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A91" w:rsidRPr="00DF7A91" w:rsidRDefault="00DF7A91" w:rsidP="00DF7A91">
      <w:pPr>
        <w:rPr>
          <w:rFonts w:eastAsia="Calibri"/>
          <w:sz w:val="28"/>
          <w:szCs w:val="22"/>
          <w:lang w:val="kk-KZ" w:eastAsia="en-US"/>
        </w:rPr>
      </w:pPr>
    </w:p>
    <w:p w:rsidR="00DF7A91" w:rsidRPr="00DF7A91" w:rsidRDefault="00DF7A91" w:rsidP="00DF7A91">
      <w:pPr>
        <w:rPr>
          <w:rFonts w:eastAsia="Calibri"/>
          <w:sz w:val="28"/>
          <w:szCs w:val="22"/>
          <w:lang w:val="kk-KZ" w:eastAsia="en-US"/>
        </w:rPr>
      </w:pPr>
    </w:p>
    <w:p w:rsidR="00DF7A91" w:rsidRPr="00DF7A91" w:rsidRDefault="00DF7A91" w:rsidP="00DF7A91">
      <w:pPr>
        <w:tabs>
          <w:tab w:val="left" w:pos="4253"/>
        </w:tabs>
        <w:overflowPunct w:val="0"/>
        <w:autoSpaceDE w:val="0"/>
        <w:autoSpaceDN w:val="0"/>
        <w:adjustRightInd w:val="0"/>
        <w:ind w:right="-2"/>
        <w:jc w:val="center"/>
        <w:rPr>
          <w:rFonts w:eastAsia="Calibri"/>
          <w:b/>
          <w:color w:val="000000"/>
          <w:sz w:val="28"/>
          <w:szCs w:val="20"/>
          <w:lang w:val="kk-KZ" w:eastAsia="en-US"/>
        </w:rPr>
      </w:pPr>
      <w:r w:rsidRPr="00DF7A91">
        <w:rPr>
          <w:rFonts w:eastAsia="Calibri"/>
          <w:b/>
          <w:color w:val="000000"/>
          <w:sz w:val="28"/>
          <w:szCs w:val="20"/>
          <w:lang w:val="kk-KZ" w:eastAsia="en-US"/>
        </w:rPr>
        <w:t xml:space="preserve">Қазақстан Республикасы Ұлттық Банкі Басқармасының </w:t>
      </w:r>
    </w:p>
    <w:p w:rsidR="00DF7A91" w:rsidRPr="00DF7A91" w:rsidRDefault="00DF7A91" w:rsidP="00DF7A91">
      <w:pPr>
        <w:tabs>
          <w:tab w:val="left" w:pos="4253"/>
        </w:tabs>
        <w:overflowPunct w:val="0"/>
        <w:autoSpaceDE w:val="0"/>
        <w:autoSpaceDN w:val="0"/>
        <w:adjustRightInd w:val="0"/>
        <w:ind w:right="-2"/>
        <w:jc w:val="center"/>
        <w:rPr>
          <w:rFonts w:eastAsia="Calibri"/>
          <w:b/>
          <w:color w:val="000000"/>
          <w:sz w:val="28"/>
          <w:szCs w:val="20"/>
          <w:lang w:val="kk-KZ" w:eastAsia="en-US"/>
        </w:rPr>
      </w:pPr>
      <w:r w:rsidRPr="00DF7A91">
        <w:rPr>
          <w:rFonts w:eastAsia="Calibri"/>
          <w:b/>
          <w:color w:val="000000"/>
          <w:sz w:val="28"/>
          <w:szCs w:val="20"/>
          <w:lang w:val="kk-KZ" w:eastAsia="en-US"/>
        </w:rPr>
        <w:t xml:space="preserve">кейбір қаулыларына әкімшілік деректер жинау және </w:t>
      </w:r>
    </w:p>
    <w:p w:rsidR="00DF7A91" w:rsidRPr="00DF7A91" w:rsidRDefault="00DF7A91" w:rsidP="00DF7A91">
      <w:pPr>
        <w:tabs>
          <w:tab w:val="left" w:pos="4253"/>
        </w:tabs>
        <w:overflowPunct w:val="0"/>
        <w:autoSpaceDE w:val="0"/>
        <w:autoSpaceDN w:val="0"/>
        <w:adjustRightInd w:val="0"/>
        <w:ind w:right="-2"/>
        <w:jc w:val="center"/>
        <w:rPr>
          <w:rFonts w:eastAsia="Calibri"/>
          <w:b/>
          <w:color w:val="000000"/>
          <w:sz w:val="28"/>
          <w:szCs w:val="20"/>
          <w:lang w:val="kk-KZ" w:eastAsia="en-US"/>
        </w:rPr>
      </w:pPr>
      <w:r w:rsidRPr="00DF7A91">
        <w:rPr>
          <w:rFonts w:eastAsia="Calibri"/>
          <w:b/>
          <w:color w:val="000000"/>
          <w:sz w:val="28"/>
          <w:szCs w:val="20"/>
          <w:lang w:val="kk-KZ" w:eastAsia="en-US"/>
        </w:rPr>
        <w:t xml:space="preserve">есептілік ұсыну мәселелері бойынша өзгерістер мен </w:t>
      </w:r>
    </w:p>
    <w:p w:rsidR="00DF7A91" w:rsidRPr="00DF7A91" w:rsidRDefault="00DF7A91" w:rsidP="00DF7A91">
      <w:pPr>
        <w:jc w:val="center"/>
        <w:rPr>
          <w:rFonts w:eastAsia="Calibri"/>
          <w:b/>
          <w:sz w:val="28"/>
          <w:szCs w:val="22"/>
          <w:lang w:val="kk-KZ" w:eastAsia="en-US"/>
        </w:rPr>
      </w:pPr>
      <w:r w:rsidRPr="00DF7A91">
        <w:rPr>
          <w:rFonts w:eastAsia="Calibri"/>
          <w:b/>
          <w:color w:val="000000"/>
          <w:sz w:val="28"/>
          <w:szCs w:val="20"/>
          <w:lang w:val="kk-KZ" w:eastAsia="en-US"/>
        </w:rPr>
        <w:t>толықтырулар енгізу туралы</w:t>
      </w:r>
      <w:r w:rsidRPr="00DF7A91">
        <w:rPr>
          <w:rFonts w:eastAsia="Calibri"/>
          <w:b/>
          <w:sz w:val="28"/>
          <w:szCs w:val="22"/>
          <w:lang w:val="kk-KZ" w:eastAsia="en-US"/>
        </w:rPr>
        <w:t xml:space="preserve"> </w:t>
      </w:r>
    </w:p>
    <w:p w:rsidR="00DF7A91" w:rsidRPr="00DF7A91" w:rsidRDefault="00DF7A91" w:rsidP="00DF7A91">
      <w:pPr>
        <w:rPr>
          <w:rFonts w:eastAsia="Calibri"/>
          <w:sz w:val="28"/>
          <w:szCs w:val="22"/>
          <w:lang w:val="kk-KZ" w:eastAsia="en-US"/>
        </w:rPr>
      </w:pPr>
    </w:p>
    <w:p w:rsidR="00DF7A91" w:rsidRPr="00DF7A91" w:rsidRDefault="00DF7A91" w:rsidP="00DF7A91">
      <w:pPr>
        <w:rPr>
          <w:rFonts w:eastAsia="Calibri"/>
          <w:sz w:val="28"/>
          <w:szCs w:val="22"/>
          <w:lang w:val="kk-KZ" w:eastAsia="en-US"/>
        </w:rPr>
      </w:pPr>
    </w:p>
    <w:p w:rsidR="00DF7A91" w:rsidRPr="00DF7A91" w:rsidRDefault="00DF7A91" w:rsidP="00DF7A91">
      <w:pPr>
        <w:ind w:firstLine="709"/>
        <w:jc w:val="both"/>
        <w:rPr>
          <w:rFonts w:eastAsia="Calibri"/>
          <w:sz w:val="28"/>
          <w:szCs w:val="28"/>
          <w:lang w:val="kk-KZ" w:eastAsia="en-US"/>
        </w:rPr>
      </w:pPr>
      <w:r w:rsidRPr="00DF7A91">
        <w:rPr>
          <w:rFonts w:eastAsia="Calibri"/>
          <w:sz w:val="28"/>
          <w:szCs w:val="28"/>
          <w:lang w:val="kk-KZ" w:eastAsia="en-US"/>
        </w:rPr>
        <w:t xml:space="preserve">Қазақстан Республикасы Ұлттық Банкінің Басқармасы </w:t>
      </w:r>
      <w:r w:rsidRPr="00DF7A91">
        <w:rPr>
          <w:rFonts w:eastAsia="Calibri"/>
          <w:b/>
          <w:bCs/>
          <w:color w:val="000000"/>
          <w:sz w:val="28"/>
          <w:szCs w:val="28"/>
          <w:lang w:val="kk-KZ" w:eastAsia="en-US"/>
        </w:rPr>
        <w:t>ҚАУЛЫ</w:t>
      </w:r>
      <w:r w:rsidRPr="00DF7A91">
        <w:rPr>
          <w:rFonts w:eastAsia="Calibri"/>
          <w:color w:val="000000"/>
          <w:sz w:val="28"/>
          <w:szCs w:val="28"/>
          <w:lang w:val="kk-KZ" w:eastAsia="en-US"/>
        </w:rPr>
        <w:t xml:space="preserve"> </w:t>
      </w:r>
      <w:r w:rsidRPr="00DF7A91">
        <w:rPr>
          <w:rFonts w:eastAsia="Calibri"/>
          <w:b/>
          <w:bCs/>
          <w:color w:val="000000"/>
          <w:sz w:val="28"/>
          <w:szCs w:val="28"/>
          <w:lang w:val="kk-KZ" w:eastAsia="en-US"/>
        </w:rPr>
        <w:t>ЕТЕДІ</w:t>
      </w:r>
      <w:r w:rsidRPr="00DF7A91">
        <w:rPr>
          <w:rFonts w:eastAsia="Calibri"/>
          <w:sz w:val="28"/>
          <w:szCs w:val="22"/>
          <w:lang w:val="kk-KZ" w:eastAsia="en-US"/>
        </w:rPr>
        <w:t>:</w:t>
      </w:r>
    </w:p>
    <w:p w:rsidR="00DF7A91" w:rsidRPr="00DF7A91" w:rsidRDefault="00DF7A91" w:rsidP="00DF7A91">
      <w:pPr>
        <w:tabs>
          <w:tab w:val="left" w:pos="1134"/>
        </w:tabs>
        <w:ind w:firstLine="709"/>
        <w:jc w:val="both"/>
        <w:rPr>
          <w:rFonts w:eastAsia="Calibri"/>
          <w:sz w:val="28"/>
          <w:szCs w:val="22"/>
          <w:lang w:val="kk-KZ" w:eastAsia="en-US"/>
        </w:rPr>
      </w:pPr>
      <w:r w:rsidRPr="00DF7A91">
        <w:rPr>
          <w:rFonts w:eastAsia="Calibri"/>
          <w:sz w:val="28"/>
          <w:szCs w:val="22"/>
          <w:lang w:val="kk-KZ" w:eastAsia="en-US"/>
        </w:rPr>
        <w:t>1.</w:t>
      </w:r>
      <w:r w:rsidRPr="00DF7A91">
        <w:rPr>
          <w:rFonts w:eastAsia="Calibri"/>
          <w:sz w:val="28"/>
          <w:szCs w:val="22"/>
          <w:lang w:val="kk-KZ" w:eastAsia="en-US"/>
        </w:rPr>
        <w:tab/>
        <w:t xml:space="preserve">Осы қаулыға қосымшаға сәйкес </w:t>
      </w:r>
      <w:r w:rsidRPr="00DF7A91">
        <w:rPr>
          <w:rFonts w:eastAsia="Calibri"/>
          <w:sz w:val="28"/>
          <w:szCs w:val="28"/>
          <w:lang w:val="kk-KZ" w:eastAsia="en-US"/>
        </w:rPr>
        <w:t xml:space="preserve">Қазақстан Республикасы Ұлттық Банкі Басқармасының </w:t>
      </w:r>
      <w:r w:rsidRPr="00DF7A91">
        <w:rPr>
          <w:rFonts w:eastAsia="Calibri"/>
          <w:color w:val="000000"/>
          <w:sz w:val="28"/>
          <w:szCs w:val="20"/>
          <w:lang w:val="kk-KZ" w:eastAsia="en-US"/>
        </w:rPr>
        <w:t>әкімшілік деректер жинау және</w:t>
      </w:r>
      <w:r w:rsidRPr="00DF7A91">
        <w:rPr>
          <w:rFonts w:eastAsia="Calibri"/>
          <w:color w:val="000000"/>
          <w:sz w:val="28"/>
          <w:szCs w:val="28"/>
          <w:lang w:val="kk-KZ" w:eastAsia="en-US"/>
        </w:rPr>
        <w:t xml:space="preserve"> </w:t>
      </w:r>
      <w:r w:rsidRPr="00DF7A91">
        <w:rPr>
          <w:rFonts w:eastAsia="Calibri"/>
          <w:color w:val="000000"/>
          <w:sz w:val="28"/>
          <w:szCs w:val="20"/>
          <w:lang w:val="kk-KZ" w:eastAsia="en-US"/>
        </w:rPr>
        <w:t>есептілік ұсыну мәселелері бойынша өзгерістер мен</w:t>
      </w:r>
      <w:r w:rsidRPr="00DF7A91">
        <w:rPr>
          <w:rFonts w:eastAsia="Calibri"/>
          <w:color w:val="000000"/>
          <w:sz w:val="28"/>
          <w:szCs w:val="28"/>
          <w:lang w:val="kk-KZ" w:eastAsia="en-US"/>
        </w:rPr>
        <w:t xml:space="preserve"> </w:t>
      </w:r>
      <w:r w:rsidRPr="00DF7A91">
        <w:rPr>
          <w:rFonts w:eastAsia="Calibri"/>
          <w:color w:val="000000"/>
          <w:sz w:val="28"/>
          <w:szCs w:val="20"/>
          <w:lang w:val="kk-KZ" w:eastAsia="en-US"/>
        </w:rPr>
        <w:t xml:space="preserve">толықтырулар </w:t>
      </w:r>
      <w:r w:rsidRPr="00DF7A91">
        <w:rPr>
          <w:rFonts w:eastAsia="Calibri"/>
          <w:sz w:val="28"/>
          <w:szCs w:val="28"/>
          <w:lang w:val="kk-KZ" w:eastAsia="en-US"/>
        </w:rPr>
        <w:t>енгізілетін кейбір қаулыларының тізбесі бекітілсін</w:t>
      </w:r>
      <w:r w:rsidRPr="00DF7A91">
        <w:rPr>
          <w:rFonts w:eastAsia="Calibri"/>
          <w:sz w:val="28"/>
          <w:szCs w:val="22"/>
          <w:lang w:val="kk-KZ" w:eastAsia="en-US"/>
        </w:rPr>
        <w:t>.</w:t>
      </w:r>
    </w:p>
    <w:p w:rsidR="00DF7A91" w:rsidRPr="00DF7A91" w:rsidRDefault="00DF7A91" w:rsidP="00DF7A91">
      <w:pPr>
        <w:tabs>
          <w:tab w:val="left" w:pos="1134"/>
        </w:tabs>
        <w:ind w:firstLine="709"/>
        <w:jc w:val="both"/>
        <w:rPr>
          <w:rFonts w:eastAsia="Calibri"/>
          <w:sz w:val="28"/>
          <w:szCs w:val="22"/>
          <w:lang w:val="kk-KZ" w:eastAsia="en-US"/>
        </w:rPr>
      </w:pPr>
      <w:r w:rsidRPr="00DF7A91">
        <w:rPr>
          <w:rFonts w:eastAsia="Calibri"/>
          <w:sz w:val="28"/>
          <w:szCs w:val="22"/>
          <w:lang w:val="kk-KZ" w:eastAsia="en-US"/>
        </w:rPr>
        <w:t>2.</w:t>
      </w:r>
      <w:r w:rsidRPr="00DF7A91">
        <w:rPr>
          <w:rFonts w:eastAsia="Calibri"/>
          <w:sz w:val="28"/>
          <w:szCs w:val="22"/>
          <w:lang w:val="kk-KZ" w:eastAsia="en-US"/>
        </w:rPr>
        <w:tab/>
      </w:r>
      <w:r w:rsidRPr="00DF7A91">
        <w:rPr>
          <w:rFonts w:eastAsia="Calibri"/>
          <w:sz w:val="28"/>
          <w:szCs w:val="28"/>
          <w:lang w:val="kk-KZ" w:eastAsia="en-US"/>
        </w:rPr>
        <w:t>Қаржы нарығының статистикасы департаменті (А.М. Боранбаева) Қазақстан Республикасының заңнамасында белгіленген тәртіппен</w:t>
      </w:r>
      <w:r w:rsidRPr="00DF7A91">
        <w:rPr>
          <w:rFonts w:eastAsia="Calibri"/>
          <w:sz w:val="28"/>
          <w:szCs w:val="22"/>
          <w:lang w:val="kk-KZ" w:eastAsia="en-US"/>
        </w:rPr>
        <w:t>:</w:t>
      </w:r>
    </w:p>
    <w:p w:rsidR="00DF7A91" w:rsidRPr="00DF7A91" w:rsidRDefault="00DF7A91" w:rsidP="00DF7A91">
      <w:pPr>
        <w:tabs>
          <w:tab w:val="left" w:pos="1134"/>
        </w:tabs>
        <w:ind w:firstLine="709"/>
        <w:jc w:val="both"/>
        <w:rPr>
          <w:rFonts w:eastAsia="Calibri"/>
          <w:sz w:val="28"/>
          <w:szCs w:val="22"/>
          <w:lang w:val="kk-KZ" w:eastAsia="en-US"/>
        </w:rPr>
      </w:pPr>
      <w:r w:rsidRPr="00DF7A91">
        <w:rPr>
          <w:rFonts w:eastAsia="Calibri"/>
          <w:sz w:val="28"/>
          <w:szCs w:val="22"/>
          <w:lang w:val="kk-KZ" w:eastAsia="en-US"/>
        </w:rPr>
        <w:t>1)</w:t>
      </w:r>
      <w:r w:rsidRPr="00DF7A91">
        <w:rPr>
          <w:rFonts w:eastAsia="Calibri"/>
          <w:sz w:val="28"/>
          <w:szCs w:val="22"/>
          <w:lang w:val="kk-KZ" w:eastAsia="en-US"/>
        </w:rPr>
        <w:tab/>
      </w:r>
      <w:r w:rsidRPr="00DF7A91">
        <w:rPr>
          <w:rFonts w:eastAsia="Calibri"/>
          <w:color w:val="000000"/>
          <w:sz w:val="28"/>
          <w:szCs w:val="28"/>
          <w:lang w:val="kk-KZ" w:eastAsia="en-US"/>
        </w:rPr>
        <w:t>Заң департаментімен (А.С.</w:t>
      </w:r>
      <w:r w:rsidR="00660B0F">
        <w:rPr>
          <w:rFonts w:eastAsia="Calibri"/>
          <w:color w:val="000000"/>
          <w:sz w:val="28"/>
          <w:szCs w:val="28"/>
          <w:lang w:val="kk-KZ" w:eastAsia="en-US"/>
        </w:rPr>
        <w:t> </w:t>
      </w:r>
      <w:bookmarkStart w:id="0" w:name="_GoBack"/>
      <w:bookmarkEnd w:id="0"/>
      <w:r w:rsidRPr="00DF7A91">
        <w:rPr>
          <w:rFonts w:eastAsia="Calibri"/>
          <w:color w:val="000000"/>
          <w:sz w:val="28"/>
          <w:szCs w:val="28"/>
          <w:lang w:val="kk-KZ" w:eastAsia="en-US"/>
        </w:rPr>
        <w:t>Қасенов) бірлесіп осы қаулыны Қазақстан Республикасының Әділет министрлігінде мемлекеттік тіркеуді</w:t>
      </w:r>
      <w:r w:rsidRPr="00DF7A91">
        <w:rPr>
          <w:rFonts w:eastAsia="Calibri"/>
          <w:sz w:val="28"/>
          <w:szCs w:val="22"/>
          <w:lang w:val="kk-KZ" w:eastAsia="en-US"/>
        </w:rPr>
        <w:t>;</w:t>
      </w:r>
    </w:p>
    <w:p w:rsidR="00DF7A91" w:rsidRPr="00DF7A91" w:rsidRDefault="00DF7A91" w:rsidP="00DF7A91">
      <w:pPr>
        <w:tabs>
          <w:tab w:val="left" w:pos="1134"/>
        </w:tabs>
        <w:ind w:firstLine="709"/>
        <w:jc w:val="both"/>
        <w:rPr>
          <w:rFonts w:eastAsia="Calibri"/>
          <w:sz w:val="28"/>
          <w:szCs w:val="22"/>
          <w:lang w:val="kk-KZ" w:eastAsia="en-US"/>
        </w:rPr>
      </w:pPr>
      <w:r w:rsidRPr="00DF7A91">
        <w:rPr>
          <w:rFonts w:eastAsia="Calibri"/>
          <w:sz w:val="28"/>
          <w:szCs w:val="22"/>
          <w:lang w:val="kk-KZ" w:eastAsia="en-US"/>
        </w:rPr>
        <w:t>2)</w:t>
      </w:r>
      <w:r w:rsidRPr="00DF7A91">
        <w:rPr>
          <w:rFonts w:eastAsia="Calibri"/>
          <w:sz w:val="28"/>
          <w:szCs w:val="22"/>
          <w:lang w:val="kk-KZ" w:eastAsia="en-US"/>
        </w:rPr>
        <w:tab/>
      </w:r>
      <w:r w:rsidRPr="00DF7A91">
        <w:rPr>
          <w:rFonts w:eastAsia="Calibri"/>
          <w:sz w:val="28"/>
          <w:szCs w:val="28"/>
          <w:lang w:val="kk-KZ" w:eastAsia="en-US"/>
        </w:rPr>
        <w:t>осы қаулыны ресми жарияланғаннан кейін Қазақстан Республикасы Ұлттық Банкінің ресми интернет-ресурсына орналастыруды</w:t>
      </w:r>
      <w:r w:rsidRPr="00DF7A91">
        <w:rPr>
          <w:rFonts w:eastAsia="Calibri"/>
          <w:sz w:val="28"/>
          <w:szCs w:val="22"/>
          <w:lang w:val="kk-KZ" w:eastAsia="en-US"/>
        </w:rPr>
        <w:t>;</w:t>
      </w:r>
    </w:p>
    <w:p w:rsidR="00DF7A91" w:rsidRPr="00DF7A91" w:rsidRDefault="00DF7A91" w:rsidP="00DF7A91">
      <w:pPr>
        <w:tabs>
          <w:tab w:val="left" w:pos="1134"/>
        </w:tabs>
        <w:ind w:firstLine="709"/>
        <w:jc w:val="both"/>
        <w:rPr>
          <w:rFonts w:eastAsia="Calibri"/>
          <w:color w:val="000000"/>
          <w:sz w:val="28"/>
          <w:szCs w:val="28"/>
          <w:lang w:val="kk-KZ" w:eastAsia="en-US"/>
        </w:rPr>
      </w:pPr>
      <w:r w:rsidRPr="00DF7A91">
        <w:rPr>
          <w:rFonts w:eastAsia="Calibri"/>
          <w:sz w:val="28"/>
          <w:szCs w:val="22"/>
          <w:lang w:val="kk-KZ" w:eastAsia="en-US"/>
        </w:rPr>
        <w:t>3)</w:t>
      </w:r>
      <w:r w:rsidRPr="00DF7A91">
        <w:rPr>
          <w:rFonts w:eastAsia="Calibri"/>
          <w:sz w:val="28"/>
          <w:szCs w:val="22"/>
          <w:lang w:val="kk-KZ" w:eastAsia="en-US"/>
        </w:rPr>
        <w:tab/>
      </w:r>
      <w:r w:rsidRPr="00DF7A91">
        <w:rPr>
          <w:rFonts w:eastAsia="Calibri"/>
          <w:color w:val="000000"/>
          <w:sz w:val="28"/>
          <w:szCs w:val="28"/>
          <w:lang w:val="kk-KZ" w:eastAsia="en-US"/>
        </w:rPr>
        <w:t>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r w:rsidRPr="00DF7A91">
        <w:rPr>
          <w:rFonts w:eastAsia="Calibri"/>
          <w:sz w:val="28"/>
          <w:szCs w:val="22"/>
          <w:lang w:val="kk-KZ" w:eastAsia="en-US"/>
        </w:rPr>
        <w:t>.</w:t>
      </w:r>
    </w:p>
    <w:p w:rsidR="00DF7A91" w:rsidRPr="00DF7A91" w:rsidRDefault="00DF7A91" w:rsidP="00DF7A91">
      <w:pPr>
        <w:tabs>
          <w:tab w:val="left" w:pos="1134"/>
        </w:tabs>
        <w:ind w:firstLine="709"/>
        <w:jc w:val="both"/>
        <w:rPr>
          <w:rFonts w:eastAsia="Calibri"/>
          <w:sz w:val="28"/>
          <w:szCs w:val="22"/>
          <w:lang w:val="kk-KZ" w:eastAsia="en-US"/>
        </w:rPr>
      </w:pPr>
      <w:r w:rsidRPr="00DF7A91">
        <w:rPr>
          <w:rFonts w:eastAsia="Calibri"/>
          <w:sz w:val="28"/>
          <w:szCs w:val="22"/>
          <w:lang w:val="kk-KZ" w:eastAsia="en-US"/>
        </w:rPr>
        <w:t>3.</w:t>
      </w:r>
      <w:r w:rsidRPr="00DF7A91">
        <w:rPr>
          <w:rFonts w:eastAsia="Calibri"/>
          <w:sz w:val="28"/>
          <w:szCs w:val="22"/>
          <w:lang w:val="kk-KZ" w:eastAsia="en-US"/>
        </w:rPr>
        <w:tab/>
      </w:r>
      <w:r w:rsidRPr="00DF7A91">
        <w:rPr>
          <w:rFonts w:eastAsia="Calibri"/>
          <w:sz w:val="28"/>
          <w:szCs w:val="28"/>
          <w:lang w:val="kk-KZ" w:eastAsia="en-US"/>
        </w:rPr>
        <w:t>Осы қаулының орындалуын бақылау Қазақстан Республикасының Ұлттық Банкі Төрағасының орынбасары А.М. Баймағамбетовке жүктелсін</w:t>
      </w:r>
      <w:r w:rsidRPr="00DF7A91">
        <w:rPr>
          <w:rFonts w:eastAsia="Calibri"/>
          <w:sz w:val="28"/>
          <w:szCs w:val="22"/>
          <w:lang w:val="kk-KZ" w:eastAsia="en-US"/>
        </w:rPr>
        <w:t>.</w:t>
      </w:r>
    </w:p>
    <w:p w:rsidR="00DF7A91" w:rsidRPr="00DF7A91" w:rsidRDefault="00DF7A91" w:rsidP="00DF7A91">
      <w:pPr>
        <w:tabs>
          <w:tab w:val="left" w:pos="1134"/>
        </w:tabs>
        <w:ind w:firstLine="709"/>
        <w:jc w:val="both"/>
        <w:rPr>
          <w:rFonts w:eastAsia="Calibri"/>
          <w:sz w:val="28"/>
          <w:szCs w:val="22"/>
          <w:lang w:val="kk-KZ" w:eastAsia="en-US"/>
        </w:rPr>
      </w:pPr>
      <w:r w:rsidRPr="00DF7A91">
        <w:rPr>
          <w:rFonts w:eastAsia="Calibri"/>
          <w:sz w:val="28"/>
          <w:szCs w:val="22"/>
          <w:lang w:val="kk-KZ" w:eastAsia="en-US"/>
        </w:rPr>
        <w:t>4.</w:t>
      </w:r>
      <w:r w:rsidRPr="00DF7A91">
        <w:rPr>
          <w:rFonts w:eastAsia="Calibri"/>
          <w:sz w:val="28"/>
          <w:szCs w:val="22"/>
          <w:lang w:val="kk-KZ" w:eastAsia="en-US"/>
        </w:rPr>
        <w:tab/>
      </w:r>
      <w:r w:rsidRPr="00DF7A91">
        <w:rPr>
          <w:rFonts w:eastAsia="Calibri"/>
          <w:sz w:val="28"/>
          <w:szCs w:val="28"/>
          <w:lang w:val="kk-KZ" w:eastAsia="en-US"/>
        </w:rPr>
        <w:t>Осы қаулы алғашқы ресми жарияланған күнінен кейін күнтізбелік он күн өткен соң қолданысқа енгізіледі</w:t>
      </w:r>
      <w:r w:rsidRPr="00DF7A91">
        <w:rPr>
          <w:rFonts w:eastAsia="Calibri"/>
          <w:sz w:val="28"/>
          <w:szCs w:val="22"/>
          <w:lang w:val="kk-KZ" w:eastAsia="en-US"/>
        </w:rPr>
        <w:t xml:space="preserve">. </w:t>
      </w:r>
    </w:p>
    <w:p w:rsidR="00DF7A91" w:rsidRPr="00DF7A91" w:rsidRDefault="00DF7A91" w:rsidP="00DF7A91">
      <w:pPr>
        <w:tabs>
          <w:tab w:val="left" w:pos="1134"/>
        </w:tabs>
        <w:ind w:firstLine="709"/>
        <w:jc w:val="both"/>
        <w:rPr>
          <w:rFonts w:eastAsia="Calibri"/>
          <w:sz w:val="28"/>
          <w:szCs w:val="22"/>
          <w:lang w:val="kk-KZ" w:eastAsia="en-US"/>
        </w:rPr>
      </w:pPr>
    </w:p>
    <w:p w:rsidR="00DF7A91" w:rsidRPr="00DF7A91" w:rsidRDefault="00DF7A91" w:rsidP="00DF7A91">
      <w:pPr>
        <w:tabs>
          <w:tab w:val="left" w:pos="1134"/>
        </w:tabs>
        <w:ind w:firstLine="709"/>
        <w:jc w:val="both"/>
        <w:rPr>
          <w:rFonts w:eastAsia="Calibri"/>
          <w:sz w:val="28"/>
          <w:szCs w:val="22"/>
          <w:lang w:val="kk-KZ" w:eastAsia="en-US"/>
        </w:rPr>
      </w:pPr>
    </w:p>
    <w:tbl>
      <w:tblPr>
        <w:tblStyle w:val="74"/>
        <w:tblW w:w="932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8"/>
        <w:gridCol w:w="2943"/>
      </w:tblGrid>
      <w:tr w:rsidR="00030279" w:rsidRPr="00DF7A91" w:rsidTr="00030279">
        <w:tc>
          <w:tcPr>
            <w:tcW w:w="6378" w:type="dxa"/>
            <w:hideMark/>
          </w:tcPr>
          <w:p w:rsidR="00030279" w:rsidRPr="00030279" w:rsidRDefault="00030279" w:rsidP="00030279">
            <w:pPr>
              <w:overflowPunct w:val="0"/>
              <w:autoSpaceDE w:val="0"/>
              <w:autoSpaceDN w:val="0"/>
              <w:adjustRightInd w:val="0"/>
              <w:rPr>
                <w:b/>
                <w:sz w:val="28"/>
                <w:szCs w:val="28"/>
                <w:lang w:val="kk-KZ"/>
              </w:rPr>
            </w:pPr>
            <w:r>
              <w:rPr>
                <w:b/>
                <w:sz w:val="28"/>
                <w:szCs w:val="28"/>
                <w:lang w:val="kk-KZ"/>
              </w:rPr>
              <w:t xml:space="preserve">  </w:t>
            </w:r>
            <w:r w:rsidRPr="00030279">
              <w:rPr>
                <w:b/>
                <w:sz w:val="28"/>
                <w:szCs w:val="28"/>
                <w:lang w:val="kk-KZ"/>
              </w:rPr>
              <w:t>Қазақстан Республикасы</w:t>
            </w:r>
          </w:p>
          <w:p w:rsidR="00030279" w:rsidRPr="00DF7A91" w:rsidRDefault="00030279" w:rsidP="00DF7A91">
            <w:pPr>
              <w:overflowPunct w:val="0"/>
              <w:autoSpaceDE w:val="0"/>
              <w:autoSpaceDN w:val="0"/>
              <w:adjustRightInd w:val="0"/>
              <w:rPr>
                <w:b/>
                <w:sz w:val="28"/>
                <w:szCs w:val="28"/>
                <w:lang w:val="kk-KZ"/>
              </w:rPr>
            </w:pPr>
            <w:r w:rsidRPr="00030279">
              <w:rPr>
                <w:b/>
                <w:sz w:val="28"/>
                <w:szCs w:val="28"/>
                <w:lang w:val="kk-KZ"/>
              </w:rPr>
              <w:t>Ұлттық Банкінің Төрағасы</w:t>
            </w:r>
          </w:p>
        </w:tc>
        <w:tc>
          <w:tcPr>
            <w:tcW w:w="2943" w:type="dxa"/>
            <w:hideMark/>
          </w:tcPr>
          <w:p w:rsidR="00030279" w:rsidRPr="00DF7A91" w:rsidRDefault="00030279" w:rsidP="00030279">
            <w:pPr>
              <w:overflowPunct w:val="0"/>
              <w:autoSpaceDE w:val="0"/>
              <w:autoSpaceDN w:val="0"/>
              <w:adjustRightInd w:val="0"/>
              <w:jc w:val="center"/>
              <w:rPr>
                <w:b/>
                <w:sz w:val="28"/>
                <w:szCs w:val="28"/>
                <w:lang w:val="kk-KZ"/>
              </w:rPr>
            </w:pPr>
            <w:r w:rsidRPr="00030279">
              <w:rPr>
                <w:b/>
                <w:sz w:val="28"/>
                <w:szCs w:val="28"/>
                <w:lang w:val="kk-KZ"/>
              </w:rPr>
              <w:t>Е. Досаев</w:t>
            </w:r>
          </w:p>
        </w:tc>
      </w:tr>
    </w:tbl>
    <w:p w:rsidR="00DF7A91" w:rsidRPr="00DF7A91" w:rsidRDefault="00DF7A91" w:rsidP="00DF7A91">
      <w:pPr>
        <w:jc w:val="both"/>
        <w:rPr>
          <w:rFonts w:eastAsia="Calibri"/>
          <w:sz w:val="28"/>
          <w:szCs w:val="22"/>
          <w:lang w:val="kk-KZ" w:eastAsia="en-US"/>
        </w:rPr>
      </w:pPr>
    </w:p>
    <w:p w:rsidR="00DF7A91" w:rsidRPr="00DF7A91" w:rsidRDefault="00DF7A91" w:rsidP="00DF7A91">
      <w:pPr>
        <w:jc w:val="both"/>
        <w:rPr>
          <w:rFonts w:eastAsia="Calibri"/>
          <w:sz w:val="28"/>
          <w:szCs w:val="22"/>
          <w:lang w:val="kk-KZ" w:eastAsia="en-US"/>
        </w:rPr>
      </w:pPr>
    </w:p>
    <w:p w:rsidR="00DF7A91" w:rsidRPr="00DF7A91" w:rsidRDefault="00DF7A91" w:rsidP="00DF7A91">
      <w:pPr>
        <w:jc w:val="both"/>
        <w:rPr>
          <w:rFonts w:eastAsia="Calibri"/>
          <w:sz w:val="28"/>
          <w:szCs w:val="22"/>
          <w:lang w:val="kk-KZ" w:eastAsia="en-US"/>
        </w:rPr>
      </w:pPr>
      <w:r w:rsidRPr="00DF7A91">
        <w:rPr>
          <w:rFonts w:eastAsia="Calibri"/>
          <w:sz w:val="28"/>
          <w:szCs w:val="22"/>
          <w:lang w:val="kk-KZ" w:eastAsia="en-US"/>
        </w:rPr>
        <w:t>«</w:t>
      </w:r>
      <w:r w:rsidRPr="00DF7A91">
        <w:rPr>
          <w:rFonts w:eastAsia="Calibri"/>
          <w:sz w:val="28"/>
          <w:szCs w:val="28"/>
          <w:lang w:val="kk-KZ" w:eastAsia="en-US"/>
        </w:rPr>
        <w:t>КЕЛІСІЛДІ</w:t>
      </w:r>
      <w:r w:rsidRPr="00DF7A91">
        <w:rPr>
          <w:rFonts w:eastAsia="Calibri"/>
          <w:sz w:val="28"/>
          <w:szCs w:val="22"/>
          <w:lang w:val="kk-KZ" w:eastAsia="en-US"/>
        </w:rPr>
        <w:t>»</w:t>
      </w:r>
    </w:p>
    <w:p w:rsidR="00DF7A91" w:rsidRPr="00DF7A91" w:rsidRDefault="00DF7A91" w:rsidP="00DF7A91">
      <w:pPr>
        <w:rPr>
          <w:rFonts w:eastAsia="Calibri"/>
          <w:sz w:val="28"/>
          <w:szCs w:val="28"/>
          <w:lang w:val="kk-KZ" w:eastAsia="en-US"/>
        </w:rPr>
      </w:pPr>
      <w:r w:rsidRPr="00DF7A91">
        <w:rPr>
          <w:rFonts w:eastAsia="Calibri"/>
          <w:sz w:val="28"/>
          <w:szCs w:val="28"/>
          <w:lang w:val="kk-KZ" w:eastAsia="en-US"/>
        </w:rPr>
        <w:t xml:space="preserve">Қазақстан Республикасы </w:t>
      </w:r>
    </w:p>
    <w:p w:rsidR="00DF7A91" w:rsidRPr="00DF7A91" w:rsidRDefault="00DF7A91" w:rsidP="00DF7A91">
      <w:pPr>
        <w:rPr>
          <w:rFonts w:eastAsia="Calibri"/>
          <w:sz w:val="28"/>
          <w:szCs w:val="28"/>
          <w:lang w:val="kk-KZ" w:eastAsia="en-US"/>
        </w:rPr>
      </w:pPr>
      <w:r w:rsidRPr="00DF7A91">
        <w:rPr>
          <w:rFonts w:eastAsia="Calibri"/>
          <w:sz w:val="28"/>
          <w:szCs w:val="28"/>
          <w:lang w:val="kk-KZ" w:eastAsia="en-US"/>
        </w:rPr>
        <w:t xml:space="preserve">Қаржы нарығын реттеу </w:t>
      </w:r>
    </w:p>
    <w:p w:rsidR="00DF7A91" w:rsidRPr="00DF7A91" w:rsidRDefault="00DF7A91" w:rsidP="00DF7A91">
      <w:pPr>
        <w:jc w:val="both"/>
        <w:rPr>
          <w:rFonts w:eastAsia="Calibri"/>
          <w:sz w:val="28"/>
          <w:szCs w:val="22"/>
          <w:lang w:val="kk-KZ" w:eastAsia="en-US"/>
        </w:rPr>
      </w:pPr>
      <w:r w:rsidRPr="00DF7A91">
        <w:rPr>
          <w:rFonts w:eastAsia="Calibri"/>
          <w:sz w:val="28"/>
          <w:szCs w:val="28"/>
          <w:lang w:val="kk-KZ" w:eastAsia="en-US"/>
        </w:rPr>
        <w:t>және дамыту агенттігі</w:t>
      </w:r>
    </w:p>
    <w:p w:rsidR="00DF7A91" w:rsidRPr="00DF7A91" w:rsidRDefault="00DF7A91" w:rsidP="00DF7A91">
      <w:pPr>
        <w:jc w:val="both"/>
        <w:rPr>
          <w:rFonts w:eastAsia="Calibri"/>
          <w:sz w:val="28"/>
          <w:szCs w:val="22"/>
          <w:lang w:val="kk-KZ" w:eastAsia="en-US"/>
        </w:rPr>
      </w:pPr>
    </w:p>
    <w:p w:rsidR="00DF7A91" w:rsidRPr="00DF7A91" w:rsidRDefault="00DF7A91" w:rsidP="00DF7A91">
      <w:pPr>
        <w:jc w:val="both"/>
        <w:rPr>
          <w:rFonts w:eastAsia="Calibri"/>
          <w:sz w:val="28"/>
          <w:szCs w:val="22"/>
          <w:lang w:val="kk-KZ" w:eastAsia="en-US"/>
        </w:rPr>
      </w:pPr>
    </w:p>
    <w:p w:rsidR="00DF7A91" w:rsidRPr="00DF7A91" w:rsidRDefault="00DF7A91" w:rsidP="00DF7A91">
      <w:pPr>
        <w:jc w:val="both"/>
        <w:rPr>
          <w:rFonts w:eastAsia="Calibri"/>
          <w:sz w:val="28"/>
          <w:szCs w:val="22"/>
          <w:lang w:val="kk-KZ" w:eastAsia="en-US"/>
        </w:rPr>
      </w:pPr>
      <w:r w:rsidRPr="00DF7A91">
        <w:rPr>
          <w:rFonts w:eastAsia="Calibri"/>
          <w:sz w:val="28"/>
          <w:szCs w:val="22"/>
          <w:lang w:val="kk-KZ" w:eastAsia="en-US"/>
        </w:rPr>
        <w:t>«</w:t>
      </w:r>
      <w:r w:rsidRPr="00DF7A91">
        <w:rPr>
          <w:rFonts w:eastAsia="Calibri"/>
          <w:sz w:val="28"/>
          <w:szCs w:val="28"/>
          <w:lang w:val="kk-KZ" w:eastAsia="en-US"/>
        </w:rPr>
        <w:t>КЕЛІСІЛДІ</w:t>
      </w:r>
      <w:r w:rsidRPr="00DF7A91">
        <w:rPr>
          <w:rFonts w:eastAsia="Calibri"/>
          <w:sz w:val="28"/>
          <w:szCs w:val="22"/>
          <w:lang w:val="kk-KZ" w:eastAsia="en-US"/>
        </w:rPr>
        <w:t>»</w:t>
      </w:r>
    </w:p>
    <w:p w:rsidR="00DF7A91" w:rsidRPr="00DF7A91" w:rsidRDefault="00DF7A91" w:rsidP="00DF7A91">
      <w:pPr>
        <w:rPr>
          <w:rFonts w:eastAsia="Calibri"/>
          <w:sz w:val="28"/>
          <w:szCs w:val="28"/>
          <w:lang w:val="kk-KZ" w:eastAsia="en-US"/>
        </w:rPr>
      </w:pPr>
      <w:r w:rsidRPr="00DF7A91">
        <w:rPr>
          <w:rFonts w:eastAsia="Calibri"/>
          <w:sz w:val="28"/>
          <w:szCs w:val="28"/>
          <w:lang w:val="kk-KZ" w:eastAsia="en-US"/>
        </w:rPr>
        <w:t>Қазақстан Республикасы</w:t>
      </w:r>
    </w:p>
    <w:p w:rsidR="00DF7A91" w:rsidRPr="00DF7A91" w:rsidRDefault="00DF7A91" w:rsidP="00DF7A91">
      <w:pPr>
        <w:rPr>
          <w:rFonts w:eastAsia="Calibri"/>
          <w:sz w:val="28"/>
          <w:szCs w:val="28"/>
          <w:lang w:val="kk-KZ" w:eastAsia="en-US"/>
        </w:rPr>
      </w:pPr>
      <w:r w:rsidRPr="00DF7A91">
        <w:rPr>
          <w:rFonts w:eastAsia="Calibri"/>
          <w:sz w:val="28"/>
          <w:szCs w:val="28"/>
          <w:lang w:val="kk-KZ" w:eastAsia="en-US"/>
        </w:rPr>
        <w:t>Стратегиялық жоспарлау</w:t>
      </w:r>
    </w:p>
    <w:p w:rsidR="00DF7A91" w:rsidRPr="00DF7A91" w:rsidRDefault="00DF7A91" w:rsidP="00DF7A91">
      <w:pPr>
        <w:rPr>
          <w:rFonts w:eastAsia="Calibri"/>
          <w:sz w:val="28"/>
          <w:szCs w:val="28"/>
          <w:lang w:val="kk-KZ" w:eastAsia="en-US"/>
        </w:rPr>
      </w:pPr>
      <w:r w:rsidRPr="00DF7A91">
        <w:rPr>
          <w:rFonts w:eastAsia="Calibri"/>
          <w:sz w:val="28"/>
          <w:szCs w:val="28"/>
          <w:lang w:val="kk-KZ" w:eastAsia="en-US"/>
        </w:rPr>
        <w:t>және реформалар агенттігінің</w:t>
      </w:r>
    </w:p>
    <w:p w:rsidR="00DF7A91" w:rsidRPr="00DF7A91" w:rsidRDefault="00DF7A91" w:rsidP="00DF7A91">
      <w:pPr>
        <w:jc w:val="both"/>
        <w:rPr>
          <w:rFonts w:eastAsia="Calibri"/>
          <w:sz w:val="28"/>
          <w:szCs w:val="22"/>
          <w:lang w:val="kk-KZ" w:eastAsia="en-US"/>
        </w:rPr>
      </w:pPr>
      <w:r w:rsidRPr="00DF7A91">
        <w:rPr>
          <w:rFonts w:eastAsia="Calibri"/>
          <w:sz w:val="28"/>
          <w:szCs w:val="28"/>
          <w:lang w:val="kk-KZ" w:eastAsia="en-US"/>
        </w:rPr>
        <w:t>Ұлттық статистика бюросы</w:t>
      </w:r>
    </w:p>
    <w:p w:rsidR="00DF7A91" w:rsidRPr="00DF7A91" w:rsidRDefault="00DF7A91" w:rsidP="00DF7A91">
      <w:pPr>
        <w:jc w:val="both"/>
        <w:rPr>
          <w:rFonts w:eastAsia="Calibri"/>
          <w:sz w:val="28"/>
          <w:szCs w:val="22"/>
          <w:lang w:val="kk-KZ" w:eastAsia="en-US"/>
        </w:rPr>
      </w:pPr>
    </w:p>
    <w:p w:rsidR="00DF7A91" w:rsidRPr="00DF7A91" w:rsidRDefault="00DF7A91" w:rsidP="00DF7A91">
      <w:pPr>
        <w:rPr>
          <w:sz w:val="20"/>
          <w:szCs w:val="20"/>
          <w:lang w:val="kk-KZ"/>
        </w:rPr>
      </w:pPr>
    </w:p>
    <w:p w:rsidR="00DF7A91" w:rsidRDefault="00DF7A91"/>
    <w:p w:rsidR="00DF7A91" w:rsidRDefault="00DF7A91"/>
    <w:p w:rsidR="00DF7A91" w:rsidRDefault="00DF7A91"/>
    <w:p w:rsidR="00DF7A91" w:rsidRDefault="00DF7A91">
      <w:r>
        <w:br w:type="page"/>
      </w:r>
    </w:p>
    <w:tbl>
      <w:tblPr>
        <w:tblStyle w:val="a3"/>
        <w:tblW w:w="0" w:type="auto"/>
        <w:tblInd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0"/>
      </w:tblGrid>
      <w:tr w:rsidR="005507DA" w:rsidRPr="009053BC" w:rsidTr="00030279">
        <w:tc>
          <w:tcPr>
            <w:tcW w:w="4100" w:type="dxa"/>
          </w:tcPr>
          <w:p w:rsidR="00F51D3F" w:rsidRPr="009053BC" w:rsidRDefault="00030279" w:rsidP="00030279">
            <w:pPr>
              <w:jc w:val="right"/>
              <w:rPr>
                <w:i/>
                <w:sz w:val="28"/>
                <w:szCs w:val="28"/>
                <w:lang w:val="kk-KZ"/>
              </w:rPr>
            </w:pPr>
            <w:r w:rsidRPr="00030279">
              <w:rPr>
                <w:sz w:val="28"/>
                <w:szCs w:val="28"/>
                <w:lang w:val="kk-KZ"/>
              </w:rPr>
              <w:lastRenderedPageBreak/>
              <w:t>Қазақстан Республикасы</w:t>
            </w:r>
            <w:r>
              <w:rPr>
                <w:sz w:val="28"/>
                <w:szCs w:val="28"/>
                <w:lang w:val="kk-KZ"/>
              </w:rPr>
              <w:t xml:space="preserve"> </w:t>
            </w:r>
            <w:r w:rsidRPr="00030279">
              <w:rPr>
                <w:sz w:val="28"/>
                <w:szCs w:val="28"/>
                <w:lang w:val="kk-KZ"/>
              </w:rPr>
              <w:t>Ұлттық Банкі Басқармасының</w:t>
            </w:r>
            <w:r>
              <w:rPr>
                <w:sz w:val="28"/>
                <w:szCs w:val="28"/>
                <w:lang w:val="kk-KZ"/>
              </w:rPr>
              <w:t xml:space="preserve"> </w:t>
            </w:r>
            <w:r w:rsidRPr="00030279">
              <w:rPr>
                <w:sz w:val="28"/>
                <w:szCs w:val="28"/>
                <w:lang w:val="kk-KZ"/>
              </w:rPr>
              <w:t>2022 жылғы 24 қаңтардағы</w:t>
            </w:r>
            <w:r>
              <w:rPr>
                <w:sz w:val="28"/>
                <w:szCs w:val="28"/>
                <w:lang w:val="kk-KZ"/>
              </w:rPr>
              <w:t xml:space="preserve"> </w:t>
            </w:r>
            <w:r w:rsidRPr="00030279">
              <w:rPr>
                <w:sz w:val="28"/>
                <w:szCs w:val="28"/>
                <w:lang w:val="kk-KZ"/>
              </w:rPr>
              <w:t>№ 2</w:t>
            </w:r>
            <w:r>
              <w:rPr>
                <w:sz w:val="28"/>
                <w:szCs w:val="28"/>
                <w:lang w:val="kk-KZ"/>
              </w:rPr>
              <w:t xml:space="preserve"> </w:t>
            </w:r>
            <w:r w:rsidRPr="00030279">
              <w:rPr>
                <w:sz w:val="28"/>
                <w:szCs w:val="28"/>
                <w:lang w:val="kk-KZ"/>
              </w:rPr>
              <w:t>қаулы</w:t>
            </w:r>
            <w:r>
              <w:rPr>
                <w:sz w:val="28"/>
                <w:szCs w:val="28"/>
                <w:lang w:val="kk-KZ"/>
              </w:rPr>
              <w:t>сын</w:t>
            </w:r>
            <w:r w:rsidRPr="00030279">
              <w:rPr>
                <w:sz w:val="28"/>
                <w:szCs w:val="28"/>
                <w:lang w:val="kk-KZ"/>
              </w:rPr>
              <w:t xml:space="preserve">а </w:t>
            </w:r>
            <w:r w:rsidRPr="00030279">
              <w:rPr>
                <w:sz w:val="28"/>
                <w:szCs w:val="28"/>
                <w:lang w:val="kk-KZ"/>
              </w:rPr>
              <w:t>қосымша</w:t>
            </w:r>
          </w:p>
        </w:tc>
      </w:tr>
    </w:tbl>
    <w:p w:rsidR="005507DA" w:rsidRPr="009053BC" w:rsidRDefault="005507DA" w:rsidP="005507DA">
      <w:pPr>
        <w:jc w:val="right"/>
        <w:rPr>
          <w:i/>
          <w:sz w:val="28"/>
          <w:szCs w:val="28"/>
          <w:lang w:val="kk-KZ"/>
        </w:rPr>
      </w:pPr>
    </w:p>
    <w:p w:rsidR="005507DA" w:rsidRPr="009053BC" w:rsidRDefault="005507DA" w:rsidP="005507DA">
      <w:pPr>
        <w:jc w:val="right"/>
        <w:rPr>
          <w:i/>
          <w:sz w:val="28"/>
          <w:szCs w:val="28"/>
          <w:lang w:val="kk-KZ"/>
        </w:rPr>
      </w:pPr>
    </w:p>
    <w:p w:rsidR="00AB2918" w:rsidRPr="009053BC" w:rsidRDefault="00AB2918" w:rsidP="00AB2918">
      <w:pPr>
        <w:spacing w:line="240" w:lineRule="atLeast"/>
        <w:jc w:val="center"/>
        <w:rPr>
          <w:rFonts w:eastAsia="Calibri"/>
          <w:sz w:val="28"/>
          <w:szCs w:val="22"/>
          <w:lang w:val="kk-KZ" w:eastAsia="en-US"/>
        </w:rPr>
      </w:pPr>
      <w:r w:rsidRPr="009053BC">
        <w:rPr>
          <w:rFonts w:eastAsia="Calibri"/>
          <w:sz w:val="28"/>
          <w:szCs w:val="28"/>
          <w:lang w:val="kk-KZ" w:eastAsia="en-US"/>
        </w:rPr>
        <w:t xml:space="preserve">Қазақстан Республикасы Ұлттық Банкі Басқармасының </w:t>
      </w:r>
      <w:r w:rsidRPr="009053BC">
        <w:rPr>
          <w:rFonts w:eastAsia="Calibri"/>
          <w:sz w:val="28"/>
          <w:szCs w:val="28"/>
          <w:lang w:val="kk-KZ" w:eastAsia="en-US"/>
        </w:rPr>
        <w:br/>
      </w:r>
      <w:r w:rsidRPr="009053BC">
        <w:rPr>
          <w:rFonts w:eastAsia="Calibri"/>
          <w:color w:val="000000"/>
          <w:sz w:val="28"/>
          <w:szCs w:val="20"/>
          <w:lang w:val="kk-KZ" w:eastAsia="en-US"/>
        </w:rPr>
        <w:t xml:space="preserve">әкімшілік деректер жинау және есептілік ұсыну </w:t>
      </w:r>
      <w:r w:rsidRPr="009053BC">
        <w:rPr>
          <w:rFonts w:eastAsia="Calibri"/>
          <w:color w:val="000000"/>
          <w:sz w:val="28"/>
          <w:szCs w:val="20"/>
          <w:lang w:val="kk-KZ" w:eastAsia="en-US"/>
        </w:rPr>
        <w:br/>
        <w:t xml:space="preserve">мәселелері бойынша өзгерістер мен толықтырулар </w:t>
      </w:r>
      <w:r w:rsidRPr="009053BC">
        <w:rPr>
          <w:rFonts w:eastAsia="Calibri"/>
          <w:color w:val="000000"/>
          <w:sz w:val="28"/>
          <w:szCs w:val="20"/>
          <w:lang w:val="kk-KZ" w:eastAsia="en-US"/>
        </w:rPr>
        <w:br/>
      </w:r>
      <w:r w:rsidRPr="009053BC">
        <w:rPr>
          <w:rFonts w:eastAsia="Calibri"/>
          <w:sz w:val="28"/>
          <w:szCs w:val="28"/>
          <w:lang w:val="kk-KZ" w:eastAsia="en-US"/>
        </w:rPr>
        <w:t xml:space="preserve">енгізілетін кейбір қаулыларының </w:t>
      </w:r>
      <w:r w:rsidRPr="009053BC">
        <w:rPr>
          <w:rFonts w:eastAsia="Calibri"/>
          <w:sz w:val="28"/>
          <w:szCs w:val="28"/>
          <w:lang w:val="kk-KZ" w:eastAsia="en-US"/>
        </w:rPr>
        <w:br/>
        <w:t>тізбесі</w:t>
      </w:r>
    </w:p>
    <w:p w:rsidR="00AB2918" w:rsidRPr="009053BC" w:rsidRDefault="00AB2918" w:rsidP="00AB2918">
      <w:pPr>
        <w:jc w:val="both"/>
        <w:rPr>
          <w:rFonts w:eastAsia="Calibri"/>
          <w:sz w:val="28"/>
          <w:szCs w:val="22"/>
          <w:lang w:val="kk-KZ" w:eastAsia="en-US"/>
        </w:rPr>
      </w:pPr>
    </w:p>
    <w:p w:rsidR="00AB2918" w:rsidRPr="009053BC" w:rsidRDefault="00AB2918" w:rsidP="00AB2918">
      <w:pPr>
        <w:jc w:val="both"/>
        <w:rPr>
          <w:rFonts w:eastAsia="Calibri"/>
          <w:sz w:val="28"/>
          <w:szCs w:val="22"/>
          <w:lang w:val="kk-KZ" w:eastAsia="en-US"/>
        </w:rPr>
      </w:pPr>
    </w:p>
    <w:p w:rsidR="00AB2918" w:rsidRPr="009053BC" w:rsidRDefault="00AB2918" w:rsidP="00AB2918">
      <w:pPr>
        <w:tabs>
          <w:tab w:val="left" w:pos="1134"/>
        </w:tabs>
        <w:ind w:firstLine="709"/>
        <w:jc w:val="both"/>
        <w:rPr>
          <w:rFonts w:eastAsia="Calibri"/>
          <w:sz w:val="28"/>
          <w:szCs w:val="22"/>
          <w:lang w:val="kk-KZ" w:eastAsia="en-US"/>
        </w:rPr>
      </w:pPr>
      <w:r w:rsidRPr="009053BC">
        <w:rPr>
          <w:rFonts w:eastAsia="Calibri"/>
          <w:sz w:val="28"/>
          <w:szCs w:val="22"/>
          <w:lang w:val="kk-KZ" w:eastAsia="en-US"/>
        </w:rPr>
        <w:t>1.</w:t>
      </w:r>
      <w:r w:rsidRPr="009053BC">
        <w:rPr>
          <w:rFonts w:eastAsia="Calibri"/>
          <w:sz w:val="28"/>
          <w:szCs w:val="22"/>
          <w:lang w:val="kk-KZ" w:eastAsia="en-US"/>
        </w:rPr>
        <w:tab/>
      </w:r>
      <w:r w:rsidRPr="009053BC">
        <w:rPr>
          <w:rFonts w:eastAsia="Calibri"/>
          <w:color w:val="000000"/>
          <w:sz w:val="28"/>
          <w:szCs w:val="28"/>
          <w:lang w:val="kk-KZ" w:eastAsia="en-US"/>
        </w:rPr>
        <w:t>«</w:t>
      </w:r>
      <w:bookmarkStart w:id="1" w:name="0"/>
      <w:bookmarkEnd w:id="1"/>
      <w:r w:rsidRPr="009053BC">
        <w:rPr>
          <w:rFonts w:eastAsia="Calibri"/>
          <w:color w:val="000000"/>
          <w:sz w:val="28"/>
          <w:szCs w:val="22"/>
          <w:lang w:val="kk-KZ" w:eastAsia="en-US"/>
        </w:rPr>
        <w:t>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нұсқаулықты бекіту туралы</w:t>
      </w:r>
      <w:r w:rsidRPr="009053BC">
        <w:rPr>
          <w:rFonts w:eastAsia="Calibri"/>
          <w:color w:val="000000"/>
          <w:sz w:val="28"/>
          <w:szCs w:val="28"/>
          <w:lang w:val="kk-KZ" w:eastAsia="en-US"/>
        </w:rPr>
        <w:t xml:space="preserve">» Қазақстан Республикасы Ұлттық Банкі Басқармасының </w:t>
      </w:r>
      <w:r w:rsidRPr="009053BC">
        <w:rPr>
          <w:rFonts w:eastAsia="Calibri"/>
          <w:sz w:val="28"/>
          <w:szCs w:val="28"/>
          <w:lang w:val="kk-KZ" w:eastAsia="en-US"/>
        </w:rPr>
        <w:t>2018 жылғы 29 маусымдағы № 139 қаулысына (Нормативтік құқықтық актілерді мемлекеттік тіркеу тізілімінде № 17274 болып тіркелген) мынадай өзгерістер мен толықтырулар енгізілсін</w:t>
      </w:r>
      <w:r w:rsidRPr="009053BC">
        <w:rPr>
          <w:rFonts w:eastAsia="Calibri"/>
          <w:sz w:val="28"/>
          <w:szCs w:val="22"/>
          <w:lang w:val="kk-KZ" w:eastAsia="en-US"/>
        </w:rPr>
        <w:t>:</w:t>
      </w:r>
    </w:p>
    <w:p w:rsidR="00AB2918" w:rsidRPr="009053BC" w:rsidRDefault="00AB2918" w:rsidP="00AB2918">
      <w:pPr>
        <w:ind w:firstLine="709"/>
        <w:jc w:val="both"/>
        <w:rPr>
          <w:rFonts w:eastAsia="Calibri"/>
          <w:sz w:val="28"/>
          <w:szCs w:val="28"/>
          <w:lang w:val="kk-KZ" w:eastAsia="en-US"/>
        </w:rPr>
      </w:pPr>
      <w:r w:rsidRPr="009053BC">
        <w:rPr>
          <w:rFonts w:eastAsia="Calibri"/>
          <w:sz w:val="28"/>
          <w:szCs w:val="22"/>
          <w:lang w:val="kk-KZ" w:eastAsia="en-US"/>
        </w:rPr>
        <w:t xml:space="preserve">көрсетілген қаулымен бекітілген </w:t>
      </w:r>
      <w:r w:rsidRPr="009053BC">
        <w:rPr>
          <w:rFonts w:eastAsia="Calibri"/>
          <w:color w:val="000000"/>
          <w:sz w:val="28"/>
          <w:szCs w:val="22"/>
          <w:lang w:val="kk-KZ" w:eastAsia="en-US"/>
        </w:rPr>
        <w:t xml:space="preserve">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w:t>
      </w:r>
      <w:r w:rsidRPr="009053BC">
        <w:rPr>
          <w:rFonts w:eastAsia="Calibri"/>
          <w:sz w:val="28"/>
          <w:szCs w:val="28"/>
          <w:lang w:val="kk-KZ" w:eastAsia="en-US"/>
        </w:rPr>
        <w:t xml:space="preserve">жөніндегі </w:t>
      </w:r>
      <w:bookmarkStart w:id="2" w:name="sub1006444999"/>
      <w:r w:rsidRPr="009053BC">
        <w:rPr>
          <w:rFonts w:eastAsia="Calibri"/>
          <w:sz w:val="28"/>
          <w:szCs w:val="28"/>
          <w:lang w:val="kk-KZ" w:eastAsia="en-US"/>
        </w:rPr>
        <w:t>нұсқаулық</w:t>
      </w:r>
      <w:bookmarkEnd w:id="2"/>
      <w:r w:rsidRPr="009053BC">
        <w:rPr>
          <w:rFonts w:eastAsia="Calibri"/>
          <w:sz w:val="28"/>
          <w:szCs w:val="28"/>
          <w:lang w:val="kk-KZ" w:eastAsia="en-US"/>
        </w:rPr>
        <w:t>та</w:t>
      </w:r>
      <w:r w:rsidRPr="009053BC">
        <w:rPr>
          <w:rFonts w:eastAsia="Calibri"/>
          <w:sz w:val="28"/>
          <w:szCs w:val="22"/>
          <w:lang w:val="kk-KZ" w:eastAsia="en-US"/>
        </w:rPr>
        <w:t>:</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6-тармақ мынадай редакцияда жазылсын:</w:t>
      </w:r>
    </w:p>
    <w:p w:rsidR="00AB2918" w:rsidRPr="009053BC" w:rsidRDefault="00AB2918" w:rsidP="00AB2918">
      <w:pPr>
        <w:ind w:firstLine="709"/>
        <w:contextualSpacing/>
        <w:jc w:val="both"/>
        <w:rPr>
          <w:rFonts w:eastAsia="Calibri"/>
          <w:sz w:val="28"/>
          <w:szCs w:val="22"/>
          <w:lang w:val="kk-KZ" w:eastAsia="en-US"/>
        </w:rPr>
      </w:pPr>
      <w:r w:rsidRPr="009053BC">
        <w:rPr>
          <w:rFonts w:eastAsia="Calibri"/>
          <w:sz w:val="28"/>
          <w:szCs w:val="22"/>
          <w:lang w:val="kk-KZ" w:eastAsia="en-US"/>
        </w:rPr>
        <w:t>«6. Қаржы секторын шолуды қалыптастыру үшін мынадай мәліметтер жасалады:</w:t>
      </w:r>
    </w:p>
    <w:p w:rsidR="00AB2918" w:rsidRPr="009053BC" w:rsidRDefault="00AB2918" w:rsidP="00AB2918">
      <w:pPr>
        <w:tabs>
          <w:tab w:val="left" w:pos="1134"/>
        </w:tabs>
        <w:ind w:firstLine="709"/>
        <w:contextualSpacing/>
        <w:jc w:val="both"/>
        <w:rPr>
          <w:rFonts w:eastAsia="Calibri"/>
          <w:sz w:val="28"/>
          <w:szCs w:val="22"/>
          <w:lang w:val="kk-KZ" w:eastAsia="en-US"/>
        </w:rPr>
      </w:pPr>
      <w:r w:rsidRPr="009053BC">
        <w:rPr>
          <w:rFonts w:eastAsia="Calibri"/>
          <w:color w:val="000000"/>
          <w:sz w:val="28"/>
          <w:szCs w:val="22"/>
          <w:lang w:val="kk-KZ" w:eastAsia="en-US"/>
        </w:rPr>
        <w:t xml:space="preserve">Нұсқаулыққа </w:t>
      </w:r>
      <w:bookmarkStart w:id="3" w:name="sub1006445001"/>
      <w:r w:rsidRPr="009053BC">
        <w:rPr>
          <w:rFonts w:eastAsia="Calibri"/>
          <w:color w:val="000000"/>
          <w:sz w:val="28"/>
          <w:szCs w:val="22"/>
          <w:lang w:val="kk-KZ" w:eastAsia="en-US"/>
        </w:rPr>
        <w:t>1-қосымшаға</w:t>
      </w:r>
      <w:bookmarkEnd w:id="3"/>
      <w:r w:rsidRPr="009053BC">
        <w:rPr>
          <w:rFonts w:eastAsia="Calibri"/>
          <w:color w:val="000000"/>
          <w:sz w:val="28"/>
          <w:szCs w:val="22"/>
          <w:lang w:val="kk-KZ" w:eastAsia="en-US"/>
        </w:rPr>
        <w:t xml:space="preserve"> сәйкес </w:t>
      </w:r>
      <w:r w:rsidRPr="009053BC">
        <w:rPr>
          <w:rFonts w:eastAsia="Calibri"/>
          <w:sz w:val="28"/>
          <w:szCs w:val="22"/>
          <w:lang w:val="kk-KZ" w:eastAsia="en-US"/>
        </w:rPr>
        <w:t>нысан бойынша баланстық және баланстан тыс шоттардағы қалдықтар туралы мәліметтер;</w:t>
      </w:r>
    </w:p>
    <w:p w:rsidR="00AB2918" w:rsidRPr="009053BC" w:rsidRDefault="00AB2918" w:rsidP="00AB2918">
      <w:pPr>
        <w:tabs>
          <w:tab w:val="left" w:pos="1134"/>
        </w:tabs>
        <w:ind w:firstLine="709"/>
        <w:contextualSpacing/>
        <w:jc w:val="both"/>
        <w:rPr>
          <w:rFonts w:eastAsia="Calibri"/>
          <w:sz w:val="28"/>
          <w:szCs w:val="22"/>
          <w:lang w:val="kk-KZ" w:eastAsia="en-US"/>
        </w:rPr>
      </w:pPr>
      <w:r w:rsidRPr="009053BC">
        <w:rPr>
          <w:rFonts w:eastAsia="Calibri"/>
          <w:color w:val="000000"/>
          <w:sz w:val="28"/>
          <w:szCs w:val="22"/>
          <w:lang w:val="kk-KZ" w:eastAsia="en-US"/>
        </w:rPr>
        <w:t xml:space="preserve">Нұсқаулыққа 2-қосымшаға сәйкес </w:t>
      </w:r>
      <w:r w:rsidRPr="009053BC">
        <w:rPr>
          <w:rFonts w:eastAsia="Calibri"/>
          <w:sz w:val="28"/>
          <w:szCs w:val="22"/>
          <w:lang w:val="kk-KZ" w:eastAsia="en-US"/>
        </w:rPr>
        <w:t>нысан бойынша шетелдік компаниялардың филиалдарымен және өкілдіктерімен операциялар бойынша баланстық шоттардағы қалдықтар туралы мәліметтер;</w:t>
      </w:r>
    </w:p>
    <w:p w:rsidR="00AB2918" w:rsidRPr="009053BC" w:rsidRDefault="00AB2918" w:rsidP="00AB2918">
      <w:pPr>
        <w:tabs>
          <w:tab w:val="left" w:pos="1134"/>
        </w:tabs>
        <w:ind w:firstLine="709"/>
        <w:contextualSpacing/>
        <w:jc w:val="both"/>
        <w:rPr>
          <w:rFonts w:eastAsia="Calibri"/>
          <w:sz w:val="28"/>
          <w:szCs w:val="22"/>
          <w:lang w:val="kk-KZ" w:eastAsia="en-US"/>
        </w:rPr>
      </w:pPr>
      <w:r w:rsidRPr="009053BC">
        <w:rPr>
          <w:rFonts w:eastAsia="Calibri"/>
          <w:color w:val="000000"/>
          <w:sz w:val="28"/>
          <w:szCs w:val="22"/>
          <w:lang w:val="kk-KZ" w:eastAsia="en-US"/>
        </w:rPr>
        <w:t xml:space="preserve">Нұсқаулыққа 3-қосымшаға сәйкес </w:t>
      </w:r>
      <w:r w:rsidRPr="009053BC">
        <w:rPr>
          <w:rFonts w:eastAsia="Calibri"/>
          <w:sz w:val="28"/>
          <w:szCs w:val="22"/>
          <w:lang w:val="kk-KZ" w:eastAsia="en-US"/>
        </w:rPr>
        <w:t>нысан бойынша қаржы активтері мен пассивтеріндегі өзгерістер туралы мәліметтер;</w:t>
      </w:r>
    </w:p>
    <w:p w:rsidR="00AB2918" w:rsidRPr="009053BC" w:rsidRDefault="00AB2918" w:rsidP="00AB2918">
      <w:pPr>
        <w:ind w:firstLine="709"/>
        <w:jc w:val="both"/>
        <w:rPr>
          <w:rFonts w:eastAsia="Calibri"/>
          <w:sz w:val="28"/>
          <w:szCs w:val="22"/>
          <w:lang w:val="kk-KZ" w:eastAsia="en-US"/>
        </w:rPr>
      </w:pPr>
      <w:r w:rsidRPr="009053BC">
        <w:rPr>
          <w:rFonts w:eastAsia="Calibri"/>
          <w:color w:val="000000"/>
          <w:sz w:val="28"/>
          <w:szCs w:val="22"/>
          <w:lang w:val="kk-KZ" w:eastAsia="en-US"/>
        </w:rPr>
        <w:t xml:space="preserve">Нұсқаулыққа 4-қосымшаға сәйкес </w:t>
      </w:r>
      <w:r w:rsidRPr="009053BC">
        <w:rPr>
          <w:rFonts w:eastAsia="Calibri"/>
          <w:sz w:val="28"/>
          <w:szCs w:val="22"/>
          <w:lang w:val="kk-KZ" w:eastAsia="en-US"/>
        </w:rPr>
        <w:t>нысан бойынша экономика секторлары бойынша талаптар мен міндеттемелер туралы мәліметтер.»;</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8, 9 және 10-тармақтар мынадай редакцияда жазылсын:</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 xml:space="preserve">«8. </w:t>
      </w:r>
      <w:r w:rsidRPr="009053BC">
        <w:rPr>
          <w:rFonts w:eastAsia="Calibri"/>
          <w:color w:val="000000"/>
          <w:sz w:val="28"/>
          <w:szCs w:val="22"/>
          <w:lang w:val="kk-KZ" w:eastAsia="en-US"/>
        </w:rPr>
        <w:t xml:space="preserve">Нұсқаулыққа 1-қосымшаға сәйкес </w:t>
      </w:r>
      <w:r w:rsidRPr="009053BC">
        <w:rPr>
          <w:rFonts w:eastAsia="Calibri"/>
          <w:sz w:val="28"/>
          <w:szCs w:val="22"/>
          <w:lang w:val="kk-KZ" w:eastAsia="en-US"/>
        </w:rPr>
        <w:t>баланстық және баланстан тыс шоттардағы қалдықтар туралы мәліметтер,</w:t>
      </w:r>
      <w:r w:rsidRPr="009053BC">
        <w:rPr>
          <w:rFonts w:eastAsia="Calibri"/>
          <w:color w:val="000000"/>
          <w:sz w:val="28"/>
          <w:szCs w:val="22"/>
          <w:lang w:val="kk-KZ" w:eastAsia="en-US"/>
        </w:rPr>
        <w:t xml:space="preserve"> Нұсқаулыққа 2-қосымшаға сәйкес </w:t>
      </w:r>
      <w:r w:rsidRPr="009053BC">
        <w:rPr>
          <w:rFonts w:eastAsia="Calibri"/>
          <w:sz w:val="28"/>
          <w:szCs w:val="22"/>
          <w:lang w:val="kk-KZ" w:eastAsia="en-US"/>
        </w:rPr>
        <w:lastRenderedPageBreak/>
        <w:t xml:space="preserve">шетелдік компаниялардың филиалдарымен және өкілдіктерімен операциялар бойынша баланстық шоттардағы қалдықтар туралы мәліметтер және </w:t>
      </w:r>
      <w:r w:rsidRPr="009053BC">
        <w:rPr>
          <w:rFonts w:eastAsia="Calibri"/>
          <w:color w:val="000000"/>
          <w:sz w:val="28"/>
          <w:szCs w:val="22"/>
          <w:lang w:val="kk-KZ" w:eastAsia="en-US"/>
        </w:rPr>
        <w:t xml:space="preserve">Нұсқаулыққа 3-қосымшаға сәйкес </w:t>
      </w:r>
      <w:r w:rsidRPr="009053BC">
        <w:rPr>
          <w:rFonts w:eastAsia="Calibri"/>
          <w:sz w:val="28"/>
          <w:szCs w:val="22"/>
          <w:lang w:val="kk-KZ" w:eastAsia="en-US"/>
        </w:rPr>
        <w:t xml:space="preserve">қаржы активтері мен пассивтеріндегі өзгерістер туралы мәліметтер </w:t>
      </w:r>
      <w:r w:rsidRPr="009053BC">
        <w:rPr>
          <w:rFonts w:eastAsia="Calibri"/>
          <w:color w:val="000000"/>
          <w:sz w:val="28"/>
          <w:szCs w:val="22"/>
          <w:lang w:val="kk-KZ" w:eastAsia="en-US"/>
        </w:rPr>
        <w:t>Нормативтік құқықтық актілерді мемлекеттік тіркеу тізілімінде № 6793 болып тіркелген Қазақстан Республикасы Ұлттық Банкі Басқармасының 2011 жылғы қаңтардағы № 3 қаулысымен бекітілген Екінші деңгейдегі банктердегі, ипотекалық ұйымдардағы, «Қазақстан Даму Банкі» акционерлік қоғамындағы және Қазақстан Республикасы бейрезидент-банктерінің филиалдарындағы бухгалтерлік</w:t>
      </w:r>
      <w:r w:rsidRPr="009053BC">
        <w:rPr>
          <w:rFonts w:eastAsia="Calibri"/>
          <w:sz w:val="28"/>
          <w:szCs w:val="22"/>
          <w:lang w:val="kk-KZ" w:eastAsia="en-US"/>
        </w:rPr>
        <w:t xml:space="preserve"> есеп шоттарының үлгі жоспары негізінде жасалады, оның 2-тарауының </w:t>
      </w:r>
      <w:bookmarkStart w:id="4" w:name="sub1002119759"/>
      <w:r w:rsidRPr="009053BC">
        <w:rPr>
          <w:rFonts w:eastAsia="Calibri"/>
          <w:sz w:val="28"/>
          <w:szCs w:val="22"/>
          <w:lang w:val="kk-KZ" w:eastAsia="en-US"/>
        </w:rPr>
        <w:t>1</w:t>
      </w:r>
      <w:bookmarkEnd w:id="4"/>
      <w:r w:rsidRPr="009053BC">
        <w:rPr>
          <w:rFonts w:eastAsia="Calibri"/>
          <w:sz w:val="28"/>
          <w:szCs w:val="22"/>
          <w:lang w:val="kk-KZ" w:eastAsia="en-US"/>
        </w:rPr>
        <w:t xml:space="preserve">, </w:t>
      </w:r>
      <w:bookmarkStart w:id="5" w:name="sub1002119749"/>
      <w:r w:rsidRPr="009053BC">
        <w:rPr>
          <w:rFonts w:eastAsia="Calibri"/>
          <w:sz w:val="28"/>
          <w:szCs w:val="22"/>
          <w:lang w:val="kk-KZ" w:eastAsia="en-US"/>
        </w:rPr>
        <w:t>2</w:t>
      </w:r>
      <w:bookmarkEnd w:id="5"/>
      <w:r w:rsidRPr="009053BC">
        <w:rPr>
          <w:rFonts w:eastAsia="Calibri"/>
          <w:sz w:val="28"/>
          <w:szCs w:val="22"/>
          <w:lang w:val="kk-KZ" w:eastAsia="en-US"/>
        </w:rPr>
        <w:t xml:space="preserve"> және </w:t>
      </w:r>
      <w:bookmarkStart w:id="6" w:name="sub1003611608"/>
      <w:r w:rsidRPr="009053BC">
        <w:rPr>
          <w:rFonts w:eastAsia="Calibri"/>
          <w:sz w:val="28"/>
          <w:szCs w:val="22"/>
          <w:lang w:val="kk-KZ" w:eastAsia="en-US"/>
        </w:rPr>
        <w:t>3-параграфтарының</w:t>
      </w:r>
      <w:bookmarkEnd w:id="6"/>
      <w:r w:rsidRPr="009053BC">
        <w:rPr>
          <w:rFonts w:eastAsia="Calibri"/>
          <w:sz w:val="28"/>
          <w:szCs w:val="22"/>
          <w:lang w:val="kk-KZ" w:eastAsia="en-US"/>
        </w:rPr>
        <w:t xml:space="preserve"> шоттары резиденттік белгілері, экономика секторы және валюталар </w:t>
      </w:r>
      <w:r w:rsidRPr="009053BC">
        <w:rPr>
          <w:rFonts w:eastAsia="Calibri"/>
          <w:color w:val="000000"/>
          <w:sz w:val="28"/>
          <w:szCs w:val="22"/>
          <w:lang w:val="kk-KZ" w:eastAsia="en-US"/>
        </w:rPr>
        <w:t>тобы бойынша нақтыланады</w:t>
      </w:r>
      <w:r w:rsidRPr="009053BC">
        <w:rPr>
          <w:rFonts w:eastAsia="Calibri"/>
          <w:sz w:val="28"/>
          <w:szCs w:val="22"/>
          <w:lang w:val="kk-KZ" w:eastAsia="en-US"/>
        </w:rPr>
        <w:t>.</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9. Резиденттік белгісі мынадай кодтарға сәйкес көрсетіледі:</w:t>
      </w:r>
    </w:p>
    <w:p w:rsidR="00AB2918" w:rsidRPr="009053BC" w:rsidRDefault="00AB2918" w:rsidP="00AB2918">
      <w:pPr>
        <w:ind w:firstLine="709"/>
        <w:jc w:val="both"/>
        <w:rPr>
          <w:rFonts w:eastAsia="Calibri"/>
          <w:sz w:val="28"/>
          <w:szCs w:val="22"/>
          <w:lang w:val="kk-KZ" w:eastAsia="en-US"/>
        </w:rPr>
      </w:pPr>
      <w:r w:rsidRPr="009053BC">
        <w:rPr>
          <w:rFonts w:eastAsia="Calibri"/>
          <w:color w:val="000000"/>
          <w:sz w:val="28"/>
          <w:szCs w:val="22"/>
          <w:lang w:val="kk-KZ" w:eastAsia="en-US"/>
        </w:rPr>
        <w:t xml:space="preserve">«1» коды </w:t>
      </w:r>
      <w:r w:rsidRPr="009053BC">
        <w:rPr>
          <w:rFonts w:eastAsia="Calibri"/>
          <w:sz w:val="28"/>
          <w:szCs w:val="22"/>
          <w:lang w:val="kk-KZ" w:eastAsia="en-US"/>
        </w:rPr>
        <w:t>– Қазақстан Республикасының резиденті;</w:t>
      </w:r>
    </w:p>
    <w:p w:rsidR="00AB2918" w:rsidRPr="009053BC" w:rsidRDefault="00AB2918" w:rsidP="00AB2918">
      <w:pPr>
        <w:ind w:firstLine="709"/>
        <w:jc w:val="both"/>
        <w:rPr>
          <w:rFonts w:eastAsia="Calibri"/>
          <w:sz w:val="28"/>
          <w:szCs w:val="22"/>
          <w:lang w:val="kk-KZ" w:eastAsia="en-US"/>
        </w:rPr>
      </w:pPr>
      <w:r w:rsidRPr="009053BC">
        <w:rPr>
          <w:rFonts w:eastAsia="Calibri"/>
          <w:color w:val="000000"/>
          <w:sz w:val="28"/>
          <w:szCs w:val="22"/>
          <w:lang w:val="kk-KZ" w:eastAsia="en-US"/>
        </w:rPr>
        <w:t>«2» коды – Қазақстан Республикасының бейрезиденті</w:t>
      </w:r>
      <w:r w:rsidRPr="009053BC">
        <w:rPr>
          <w:rFonts w:eastAsia="Calibri"/>
          <w:sz w:val="28"/>
          <w:szCs w:val="22"/>
          <w:lang w:val="kk-KZ" w:eastAsia="en-US"/>
        </w:rPr>
        <w:t>.</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10. Экономика секторлары мынадай кодтарға сәйкес көрсетіледі:</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1) мемлекеттік басқару органдары секторлары:</w:t>
      </w:r>
    </w:p>
    <w:p w:rsidR="00AB2918" w:rsidRPr="009053BC" w:rsidRDefault="00AB2918" w:rsidP="00AB2918">
      <w:pPr>
        <w:ind w:firstLine="709"/>
        <w:jc w:val="both"/>
        <w:rPr>
          <w:rFonts w:eastAsia="Calibri"/>
          <w:sz w:val="28"/>
          <w:szCs w:val="22"/>
          <w:lang w:val="kk-KZ" w:eastAsia="en-US"/>
        </w:rPr>
      </w:pPr>
      <w:r w:rsidRPr="009053BC">
        <w:rPr>
          <w:rFonts w:eastAsia="Calibri"/>
          <w:color w:val="000000"/>
          <w:sz w:val="28"/>
          <w:szCs w:val="22"/>
          <w:lang w:val="kk-KZ" w:eastAsia="en-US"/>
        </w:rPr>
        <w:t>«1» коды</w:t>
      </w:r>
      <w:r w:rsidRPr="009053BC">
        <w:rPr>
          <w:rFonts w:eastAsia="Calibri"/>
          <w:sz w:val="28"/>
          <w:szCs w:val="22"/>
          <w:lang w:val="kk-KZ" w:eastAsia="en-US"/>
        </w:rPr>
        <w:t xml:space="preserve"> – орталық басқару органдары;</w:t>
      </w:r>
    </w:p>
    <w:p w:rsidR="00AB2918" w:rsidRPr="009053BC" w:rsidRDefault="00AB2918" w:rsidP="00AB2918">
      <w:pPr>
        <w:ind w:firstLine="709"/>
        <w:jc w:val="both"/>
        <w:rPr>
          <w:rFonts w:eastAsia="Calibri"/>
          <w:sz w:val="28"/>
          <w:szCs w:val="22"/>
          <w:lang w:val="kk-KZ" w:eastAsia="en-US"/>
        </w:rPr>
      </w:pPr>
      <w:r w:rsidRPr="009053BC">
        <w:rPr>
          <w:rFonts w:eastAsia="Calibri"/>
          <w:color w:val="000000"/>
          <w:sz w:val="28"/>
          <w:szCs w:val="22"/>
          <w:lang w:val="kk-KZ" w:eastAsia="en-US"/>
        </w:rPr>
        <w:t>«2» коды</w:t>
      </w:r>
      <w:r w:rsidRPr="009053BC">
        <w:rPr>
          <w:rFonts w:eastAsia="Calibri"/>
          <w:sz w:val="28"/>
          <w:szCs w:val="22"/>
          <w:lang w:val="kk-KZ" w:eastAsia="en-US"/>
        </w:rPr>
        <w:t xml:space="preserve"> – жергілікті мемлекеттік басқару органдары;</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2) қаржы ұйымдары секторлары:</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«3» коды – орталық (ұлттық) банктер;</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«4» коды – басқа депозиттік ұйымдар;</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«5» коды – басқа қаржы ұйымдары;</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3) қаржылық емес ұйымдар секторлары:</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«6» коды – мемлекеттік қаржылық емес ұйымдар;</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«7» коды – мемлекеттік емес қаржылық емес ұйымдар;</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4) үй шаруашылықтарына қызмет көрсететін коммерциялық емес ұйымдар секторы:</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«8» коды – үй шаруашылықтарына қызмет көрсететін коммерциялық емес ұйымдар;</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5) үй шаруашылықтары секторы:</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«9» коды – үй шаруашылықтары.»;</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19-тармақтың бірінші абзацы:</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«19.</w:t>
      </w:r>
      <w:r w:rsidRPr="009053BC" w:rsidDel="002C0C69">
        <w:rPr>
          <w:rFonts w:eastAsia="Calibri"/>
          <w:sz w:val="28"/>
          <w:szCs w:val="22"/>
          <w:lang w:val="kk-KZ" w:eastAsia="en-US"/>
        </w:rPr>
        <w:t xml:space="preserve"> </w:t>
      </w:r>
      <w:r w:rsidRPr="009053BC">
        <w:rPr>
          <w:rFonts w:eastAsia="Calibri"/>
          <w:sz w:val="28"/>
          <w:szCs w:val="22"/>
          <w:lang w:val="kk-KZ" w:eastAsia="en-US"/>
        </w:rPr>
        <w:t>Валюта тобының коды мынадай кодтарға сәйкес көрсетіледі:»;</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20-тармақ алып тасталсын;</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21, 22, 23, 24 және 25-тармақтар мынадай редакцияда жазылсын:</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«21. Активтерді нақтылау дебитордың (эмитенттің) резиденттігі және экономика секторы бойынша, міндеттемелерді нақтылау – кредитордың резиденттігі және экономика секторы бойынша жүргізіледі.</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22. </w:t>
      </w:r>
      <w:r w:rsidRPr="009053BC">
        <w:rPr>
          <w:rFonts w:eastAsia="Calibri"/>
          <w:color w:val="000000"/>
          <w:sz w:val="28"/>
          <w:szCs w:val="22"/>
          <w:lang w:val="kk-KZ" w:eastAsia="en-US"/>
        </w:rPr>
        <w:t>Нұсқаулықта мерзімдері бойынша активтер мен міндеттемелерді мынадай сыныптау қабылданды</w:t>
      </w:r>
      <w:r w:rsidRPr="009053BC">
        <w:rPr>
          <w:rFonts w:eastAsia="Calibri"/>
          <w:sz w:val="28"/>
          <w:szCs w:val="22"/>
          <w:lang w:val="kk-KZ" w:eastAsia="en-US"/>
        </w:rPr>
        <w:t>:</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1) қысқа мерзімді – қоса алғанда бір жылға дейін;</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2) ұзақ мерзімді – бір жылдан астам.</w:t>
      </w:r>
    </w:p>
    <w:p w:rsidR="00AB2918" w:rsidRPr="009053BC" w:rsidRDefault="00AB2918" w:rsidP="00AB2918">
      <w:pPr>
        <w:ind w:firstLine="709"/>
        <w:jc w:val="both"/>
        <w:rPr>
          <w:rFonts w:eastAsia="Calibri"/>
          <w:color w:val="000000"/>
          <w:sz w:val="28"/>
          <w:szCs w:val="28"/>
          <w:lang w:val="kk-KZ" w:eastAsia="en-US"/>
        </w:rPr>
      </w:pPr>
      <w:r w:rsidRPr="009053BC">
        <w:rPr>
          <w:rFonts w:eastAsia="Calibri"/>
          <w:sz w:val="28"/>
          <w:szCs w:val="22"/>
          <w:lang w:val="kk-KZ" w:eastAsia="en-US"/>
        </w:rPr>
        <w:lastRenderedPageBreak/>
        <w:t xml:space="preserve">23. </w:t>
      </w:r>
      <w:r w:rsidRPr="009053BC">
        <w:rPr>
          <w:rFonts w:eastAsia="Calibri"/>
          <w:color w:val="000000"/>
          <w:sz w:val="28"/>
          <w:szCs w:val="28"/>
          <w:lang w:val="kk-KZ" w:eastAsia="en-US"/>
        </w:rPr>
        <w:t>Екінші деңгейдегі банктер, Қазақстанның Даму Банкі, Қазақстан Республикасы бейрезидент-банктерінің филиалдары, Қазақстан Республикасы бейрезидент-сақтандыру (қайта сақтандыру) ұйымдарының филиалдары және ипотекалық ұйымдар мәліметтерді «</w:t>
      </w:r>
      <w:r w:rsidRPr="009053BC">
        <w:rPr>
          <w:rFonts w:eastAsia="Calibri"/>
          <w:sz w:val="28"/>
          <w:szCs w:val="28"/>
          <w:lang w:val="kk-KZ" w:eastAsia="en-US"/>
        </w:rPr>
        <w:t>Қазақстан Республикасы Ұлттық Банкінің веб-порталы</w:t>
      </w:r>
      <w:r w:rsidRPr="009053BC">
        <w:rPr>
          <w:rFonts w:eastAsia="Calibri"/>
          <w:color w:val="000000"/>
          <w:sz w:val="28"/>
          <w:szCs w:val="28"/>
          <w:lang w:val="kk-KZ" w:eastAsia="en-US"/>
        </w:rPr>
        <w:t>» ақпараттық жүйесі арқылы электрондық түрде береді</w:t>
      </w:r>
      <w:r w:rsidRPr="009053BC">
        <w:rPr>
          <w:rFonts w:eastAsia="Calibri"/>
          <w:sz w:val="28"/>
          <w:szCs w:val="22"/>
          <w:lang w:val="kk-KZ" w:eastAsia="en-US"/>
        </w:rPr>
        <w:t>.</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 xml:space="preserve">24. </w:t>
      </w:r>
      <w:r w:rsidRPr="009053BC">
        <w:rPr>
          <w:rFonts w:eastAsia="Calibri"/>
          <w:color w:val="000000"/>
          <w:sz w:val="28"/>
          <w:szCs w:val="22"/>
          <w:lang w:val="kk-KZ" w:eastAsia="en-US"/>
        </w:rPr>
        <w:t xml:space="preserve">Нұсқаулыққа 1-қосымшаға сәйкес </w:t>
      </w:r>
      <w:r w:rsidRPr="009053BC">
        <w:rPr>
          <w:rFonts w:eastAsia="Calibri"/>
          <w:sz w:val="28"/>
          <w:szCs w:val="22"/>
          <w:lang w:val="kk-KZ" w:eastAsia="en-US"/>
        </w:rPr>
        <w:t>нысан бойынша баланстық және баланстан тыс шоттардағы қалдықтар туралы мәліметтерді айдың соңғы жұмыс күніндегі жағдай бойынша ай сайын:</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1) </w:t>
      </w:r>
      <w:r w:rsidRPr="009053BC">
        <w:rPr>
          <w:rFonts w:eastAsia="Calibri"/>
          <w:color w:val="000000"/>
          <w:sz w:val="28"/>
          <w:szCs w:val="28"/>
          <w:lang w:val="kk-KZ" w:eastAsia="en-US"/>
        </w:rPr>
        <w:t>Қазақстанның Даму Банкі</w:t>
      </w:r>
      <w:r w:rsidRPr="009053BC">
        <w:rPr>
          <w:rFonts w:eastAsia="Calibri"/>
          <w:sz w:val="28"/>
          <w:szCs w:val="22"/>
          <w:lang w:val="kk-KZ" w:eastAsia="en-US"/>
        </w:rPr>
        <w:t xml:space="preserve"> – </w:t>
      </w:r>
      <w:r w:rsidRPr="009053BC">
        <w:rPr>
          <w:rFonts w:eastAsia="Calibri"/>
          <w:color w:val="000000"/>
          <w:sz w:val="28"/>
          <w:szCs w:val="28"/>
          <w:lang w:val="kk-KZ" w:eastAsia="en-US"/>
        </w:rPr>
        <w:t>есепті айдың соңғы күнінен кейінгі 7 (жеті) жұмыс күнінен кешіктірмей</w:t>
      </w:r>
      <w:r w:rsidRPr="009053BC">
        <w:rPr>
          <w:rFonts w:eastAsia="Calibri"/>
          <w:sz w:val="28"/>
          <w:szCs w:val="22"/>
          <w:lang w:val="kk-KZ" w:eastAsia="en-US"/>
        </w:rPr>
        <w:t>;</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2) </w:t>
      </w:r>
      <w:r w:rsidRPr="009053BC">
        <w:rPr>
          <w:rFonts w:eastAsia="Calibri"/>
          <w:color w:val="000000"/>
          <w:sz w:val="28"/>
          <w:szCs w:val="28"/>
          <w:lang w:val="kk-KZ" w:eastAsia="en-US"/>
        </w:rPr>
        <w:t xml:space="preserve">ипотекалық ұйымдар </w:t>
      </w:r>
      <w:r w:rsidRPr="009053BC">
        <w:rPr>
          <w:rFonts w:eastAsia="Calibri"/>
          <w:sz w:val="28"/>
          <w:szCs w:val="22"/>
          <w:lang w:val="kk-KZ" w:eastAsia="en-US"/>
        </w:rPr>
        <w:t xml:space="preserve">– </w:t>
      </w:r>
      <w:r w:rsidRPr="009053BC">
        <w:rPr>
          <w:rFonts w:eastAsia="Calibri"/>
          <w:color w:val="000000"/>
          <w:sz w:val="28"/>
          <w:szCs w:val="28"/>
          <w:lang w:val="kk-KZ" w:eastAsia="en-US"/>
        </w:rPr>
        <w:t>есепті айдың соңғы күнінен кейінгі 10 (он) жұмыс күнінен кешіктірмей береді</w:t>
      </w:r>
      <w:r w:rsidRPr="009053BC">
        <w:rPr>
          <w:rFonts w:eastAsia="Calibri"/>
          <w:sz w:val="28"/>
          <w:szCs w:val="22"/>
          <w:lang w:val="kk-KZ" w:eastAsia="en-US"/>
        </w:rPr>
        <w:t>.</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Қазақстанның Даму Банкі және ипотекалық ұйымдар жылдың соңғы жұмыс күні үшін қосымша есепті (банкішілік операциялар бойынша қорытынды айналымдарды ескере отырып) аяқталған қаржы жылынан кейінгі жылдың отыз бірінші қаңтарынан кешіктірмей ұсынады.</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 xml:space="preserve">25. </w:t>
      </w:r>
      <w:r w:rsidRPr="009053BC">
        <w:rPr>
          <w:rFonts w:eastAsia="Calibri"/>
          <w:color w:val="000000"/>
          <w:sz w:val="28"/>
          <w:szCs w:val="28"/>
          <w:lang w:val="kk-KZ" w:eastAsia="en-US"/>
        </w:rPr>
        <w:t>Екінші деңгейдегі банктер, Қазақстанның Даму Банкі, Қазақстан Республикасы бейрезидент-банктерінің филиалдары</w:t>
      </w:r>
      <w:r w:rsidRPr="009053BC">
        <w:rPr>
          <w:rFonts w:eastAsia="Calibri"/>
          <w:color w:val="000000"/>
          <w:sz w:val="28"/>
          <w:szCs w:val="22"/>
          <w:lang w:val="kk-KZ" w:eastAsia="en-US"/>
        </w:rPr>
        <w:t xml:space="preserve"> Нұсқаулыққа 2-қосымшаға сәйкес </w:t>
      </w:r>
      <w:r w:rsidRPr="009053BC">
        <w:rPr>
          <w:rFonts w:eastAsia="Calibri"/>
          <w:sz w:val="28"/>
          <w:szCs w:val="22"/>
          <w:lang w:val="kk-KZ" w:eastAsia="en-US"/>
        </w:rPr>
        <w:t>нысан бойынша шетелдік компаниялардың филиалдарымен және өкілдіктерімен операциялар бойынша баланстық шоттардағы қалдықтар туралы мәліметтерді ай сайын айдың соңғы жұмыс күніндегі жағдай бойынша есепті айдың соңғы күнінен кейінгі 7 (жеті) жұмыс күнінен кешіктірмей ұсынады.</w:t>
      </w:r>
    </w:p>
    <w:p w:rsidR="00AB2918" w:rsidRPr="009053BC" w:rsidRDefault="00AB2918" w:rsidP="00AB2918">
      <w:pPr>
        <w:ind w:firstLine="709"/>
        <w:jc w:val="both"/>
        <w:rPr>
          <w:rFonts w:eastAsia="Calibri"/>
          <w:sz w:val="28"/>
          <w:szCs w:val="22"/>
          <w:lang w:val="kk-KZ" w:eastAsia="en-US"/>
        </w:rPr>
      </w:pPr>
      <w:r w:rsidRPr="009053BC">
        <w:rPr>
          <w:rFonts w:eastAsia="Calibri"/>
          <w:color w:val="000000"/>
          <w:sz w:val="28"/>
          <w:szCs w:val="22"/>
          <w:lang w:val="kk-KZ" w:eastAsia="en-US"/>
        </w:rPr>
        <w:t>Деректер болмаған кезде мәліметтер берілмейді</w:t>
      </w:r>
      <w:r w:rsidRPr="009053BC">
        <w:rPr>
          <w:rFonts w:eastAsia="Calibri"/>
          <w:sz w:val="28"/>
          <w:szCs w:val="22"/>
          <w:lang w:val="kk-KZ" w:eastAsia="en-US"/>
        </w:rPr>
        <w:t>.»;</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мынадай мазмұндағы 25-1-тармақпен толықтырылсын:</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 xml:space="preserve">«25-1. </w:t>
      </w:r>
      <w:r w:rsidRPr="009053BC">
        <w:rPr>
          <w:rFonts w:eastAsia="Calibri"/>
          <w:color w:val="000000"/>
          <w:sz w:val="28"/>
          <w:szCs w:val="28"/>
          <w:lang w:val="kk-KZ" w:eastAsia="en-US"/>
        </w:rPr>
        <w:t xml:space="preserve">Екінші деңгейдегі банктер, Қазақстанның Даму Банкі және Қазақстан Республикасы бейрезидент-банктерінің филиалдары </w:t>
      </w:r>
      <w:r w:rsidRPr="009053BC">
        <w:rPr>
          <w:rFonts w:eastAsia="Calibri"/>
          <w:color w:val="000000"/>
          <w:sz w:val="28"/>
          <w:szCs w:val="22"/>
          <w:lang w:val="kk-KZ" w:eastAsia="en-US"/>
        </w:rPr>
        <w:t xml:space="preserve">Нұсқаулыққа 3- қосымшаға сәйкес </w:t>
      </w:r>
      <w:r w:rsidRPr="009053BC">
        <w:rPr>
          <w:rFonts w:eastAsia="Calibri"/>
          <w:sz w:val="28"/>
          <w:szCs w:val="22"/>
          <w:lang w:val="kk-KZ" w:eastAsia="en-US"/>
        </w:rPr>
        <w:t>нысан бойынша қаржы активтері мен пассивтеріндегі өзгерістер туралы мәліметтерді жыл сайын есепті кезеңнен кейінгі жылдың отыз бірінші наурызынан кешіктірмей ұсынады.»;</w:t>
      </w:r>
    </w:p>
    <w:p w:rsidR="00AB2918" w:rsidRPr="009053BC" w:rsidRDefault="00AB2918" w:rsidP="00AB2918">
      <w:pPr>
        <w:ind w:firstLine="709"/>
        <w:jc w:val="both"/>
        <w:rPr>
          <w:rFonts w:eastAsia="Calibri"/>
          <w:sz w:val="28"/>
          <w:szCs w:val="22"/>
          <w:lang w:val="kk-KZ" w:eastAsia="en-US"/>
        </w:rPr>
      </w:pPr>
      <w:r w:rsidRPr="009053BC">
        <w:rPr>
          <w:rFonts w:eastAsia="Calibri"/>
          <w:color w:val="000000"/>
          <w:sz w:val="28"/>
          <w:szCs w:val="28"/>
          <w:lang w:val="kk-KZ" w:eastAsia="en-US"/>
        </w:rPr>
        <w:t xml:space="preserve">1-қосымша </w:t>
      </w:r>
      <w:r w:rsidRPr="009053BC">
        <w:rPr>
          <w:rFonts w:eastAsia="Calibri"/>
          <w:sz w:val="28"/>
          <w:szCs w:val="28"/>
          <w:lang w:val="kk-KZ" w:eastAsia="en-US"/>
        </w:rPr>
        <w:t xml:space="preserve">Қазақстан Республикасы Ұлттық Банкі Басқармасының </w:t>
      </w:r>
      <w:r w:rsidRPr="009053BC">
        <w:rPr>
          <w:rFonts w:eastAsia="Calibri"/>
          <w:color w:val="000000"/>
          <w:sz w:val="28"/>
          <w:szCs w:val="20"/>
          <w:lang w:val="kk-KZ" w:eastAsia="en-US"/>
        </w:rPr>
        <w:t>әкімшілік деректер жинау және</w:t>
      </w:r>
      <w:r w:rsidRPr="009053BC">
        <w:rPr>
          <w:rFonts w:eastAsia="Calibri"/>
          <w:color w:val="000000"/>
          <w:sz w:val="28"/>
          <w:szCs w:val="28"/>
          <w:lang w:val="kk-KZ" w:eastAsia="en-US"/>
        </w:rPr>
        <w:t xml:space="preserve"> </w:t>
      </w:r>
      <w:r w:rsidRPr="009053BC">
        <w:rPr>
          <w:rFonts w:eastAsia="Calibri"/>
          <w:color w:val="000000"/>
          <w:sz w:val="28"/>
          <w:szCs w:val="20"/>
          <w:lang w:val="kk-KZ" w:eastAsia="en-US"/>
        </w:rPr>
        <w:t>есептілік ұсыну мәселелері бойынша өзгерістер мен</w:t>
      </w:r>
      <w:r w:rsidRPr="009053BC">
        <w:rPr>
          <w:rFonts w:eastAsia="Calibri"/>
          <w:color w:val="000000"/>
          <w:sz w:val="28"/>
          <w:szCs w:val="28"/>
          <w:lang w:val="kk-KZ" w:eastAsia="en-US"/>
        </w:rPr>
        <w:t xml:space="preserve"> </w:t>
      </w:r>
      <w:r w:rsidRPr="009053BC">
        <w:rPr>
          <w:rFonts w:eastAsia="Calibri"/>
          <w:color w:val="000000"/>
          <w:sz w:val="28"/>
          <w:szCs w:val="20"/>
          <w:lang w:val="kk-KZ" w:eastAsia="en-US"/>
        </w:rPr>
        <w:t xml:space="preserve">толықтырулар </w:t>
      </w:r>
      <w:r w:rsidRPr="009053BC">
        <w:rPr>
          <w:rFonts w:eastAsia="Calibri"/>
          <w:sz w:val="28"/>
          <w:szCs w:val="28"/>
          <w:lang w:val="kk-KZ" w:eastAsia="en-US"/>
        </w:rPr>
        <w:t xml:space="preserve">енгізілетін кейбір қаулыларының тізбесіне </w:t>
      </w:r>
      <w:r w:rsidRPr="009053BC">
        <w:rPr>
          <w:rFonts w:eastAsia="Calibri"/>
          <w:color w:val="000000"/>
          <w:sz w:val="28"/>
          <w:szCs w:val="28"/>
          <w:lang w:val="kk-KZ" w:eastAsia="en-US"/>
        </w:rPr>
        <w:t>(бұдан әрі – Тізбе) 1-қосымшаға сәйкес редакцияда жазылсын</w:t>
      </w:r>
      <w:r w:rsidRPr="009053BC">
        <w:rPr>
          <w:rFonts w:eastAsia="Calibri"/>
          <w:sz w:val="28"/>
          <w:szCs w:val="22"/>
          <w:lang w:val="kk-KZ" w:eastAsia="en-US"/>
        </w:rPr>
        <w:t>;</w:t>
      </w:r>
    </w:p>
    <w:p w:rsidR="00AB2918" w:rsidRPr="009053BC" w:rsidRDefault="00AB2918" w:rsidP="00AB2918">
      <w:pPr>
        <w:ind w:firstLine="709"/>
        <w:jc w:val="both"/>
        <w:rPr>
          <w:rFonts w:eastAsia="Calibri"/>
          <w:sz w:val="28"/>
          <w:szCs w:val="22"/>
          <w:lang w:val="kk-KZ" w:eastAsia="en-US"/>
        </w:rPr>
      </w:pPr>
      <w:r w:rsidRPr="009053BC">
        <w:rPr>
          <w:rFonts w:eastAsia="Calibri"/>
          <w:color w:val="000000"/>
          <w:sz w:val="28"/>
          <w:szCs w:val="28"/>
          <w:lang w:val="kk-KZ" w:eastAsia="en-US"/>
        </w:rPr>
        <w:t>2-қосымша Тізбеге 2-қосымшаға сәйкес редакцияда жазылсын</w:t>
      </w:r>
      <w:r w:rsidRPr="009053BC">
        <w:rPr>
          <w:rFonts w:eastAsia="Calibri"/>
          <w:sz w:val="28"/>
          <w:szCs w:val="22"/>
          <w:lang w:val="kk-KZ" w:eastAsia="en-US"/>
        </w:rPr>
        <w:t>;</w:t>
      </w:r>
    </w:p>
    <w:p w:rsidR="00AB2918" w:rsidRPr="009053BC" w:rsidRDefault="00AB2918" w:rsidP="00AB2918">
      <w:pPr>
        <w:ind w:firstLine="709"/>
        <w:jc w:val="both"/>
        <w:rPr>
          <w:rFonts w:eastAsia="Calibri"/>
          <w:sz w:val="28"/>
          <w:szCs w:val="22"/>
          <w:lang w:val="kk-KZ" w:eastAsia="en-US"/>
        </w:rPr>
      </w:pPr>
      <w:r w:rsidRPr="009053BC">
        <w:rPr>
          <w:rFonts w:eastAsia="Calibri"/>
          <w:color w:val="000000"/>
          <w:sz w:val="28"/>
          <w:szCs w:val="28"/>
          <w:lang w:val="kk-KZ" w:eastAsia="en-US"/>
        </w:rPr>
        <w:t>3-қосымша Тізбеге 3-қосымшаға сәйкес редакцияда жазылсын</w:t>
      </w:r>
      <w:r w:rsidRPr="009053BC">
        <w:rPr>
          <w:rFonts w:eastAsia="Calibri"/>
          <w:sz w:val="28"/>
          <w:szCs w:val="22"/>
          <w:lang w:val="kk-KZ" w:eastAsia="en-US"/>
        </w:rPr>
        <w:t>.</w:t>
      </w:r>
    </w:p>
    <w:p w:rsidR="00AB2918" w:rsidRPr="009053BC" w:rsidRDefault="00AB2918" w:rsidP="00AB2918">
      <w:pPr>
        <w:tabs>
          <w:tab w:val="left" w:pos="1134"/>
        </w:tabs>
        <w:ind w:firstLine="709"/>
        <w:jc w:val="both"/>
        <w:rPr>
          <w:rFonts w:eastAsia="Calibri"/>
          <w:sz w:val="28"/>
          <w:szCs w:val="22"/>
          <w:lang w:val="kk-KZ" w:eastAsia="en-US"/>
        </w:rPr>
      </w:pPr>
      <w:r w:rsidRPr="009053BC">
        <w:rPr>
          <w:rFonts w:eastAsia="Calibri"/>
          <w:sz w:val="28"/>
          <w:szCs w:val="22"/>
          <w:lang w:val="kk-KZ" w:eastAsia="en-US"/>
        </w:rPr>
        <w:t>2.</w:t>
      </w:r>
      <w:r w:rsidRPr="009053BC">
        <w:rPr>
          <w:rFonts w:eastAsia="Calibri"/>
          <w:sz w:val="28"/>
          <w:szCs w:val="22"/>
          <w:lang w:val="kk-KZ" w:eastAsia="en-US"/>
        </w:rPr>
        <w:tab/>
      </w:r>
      <w:r w:rsidRPr="009053BC">
        <w:rPr>
          <w:rFonts w:eastAsia="Calibri"/>
          <w:color w:val="000000"/>
          <w:sz w:val="28"/>
          <w:szCs w:val="28"/>
          <w:lang w:val="kk-KZ" w:eastAsia="en-US"/>
        </w:rPr>
        <w:t>«Ең төмен резервтік талаптар туралы қағидаларды бекіту туралы» Қазақстан Республикасы Ұлттық Банкі Басқармасының 2019 жылғы 29 қарашадағы № 229 қаулысына (Нормативтік құқықтық актілерді мемлекеттік тіркеу тізілімінде № 19679 болып тіркелген) мынадай өзгерістер енгізілсін</w:t>
      </w:r>
      <w:r w:rsidRPr="009053BC">
        <w:rPr>
          <w:rFonts w:eastAsia="Calibri"/>
          <w:sz w:val="28"/>
          <w:szCs w:val="22"/>
          <w:lang w:val="kk-KZ" w:eastAsia="en-US"/>
        </w:rPr>
        <w:t>:</w:t>
      </w:r>
    </w:p>
    <w:p w:rsidR="00AB2918" w:rsidRPr="009053BC" w:rsidRDefault="00AB2918" w:rsidP="00AB2918">
      <w:pPr>
        <w:ind w:firstLine="709"/>
        <w:jc w:val="both"/>
        <w:rPr>
          <w:rFonts w:eastAsia="Calibri"/>
          <w:sz w:val="28"/>
          <w:szCs w:val="22"/>
          <w:lang w:val="kk-KZ" w:eastAsia="en-US"/>
        </w:rPr>
      </w:pPr>
      <w:r w:rsidRPr="009053BC">
        <w:rPr>
          <w:rFonts w:eastAsia="Calibri"/>
          <w:color w:val="000000"/>
          <w:sz w:val="28"/>
          <w:szCs w:val="28"/>
          <w:lang w:val="kk-KZ" w:eastAsia="en-US"/>
        </w:rPr>
        <w:t>көрсетілген қаулымен бекітілген Ең төмен резервтік талаптар туралы қағидаларда</w:t>
      </w:r>
      <w:r w:rsidRPr="009053BC">
        <w:rPr>
          <w:rFonts w:eastAsia="Calibri"/>
          <w:sz w:val="28"/>
          <w:szCs w:val="22"/>
          <w:lang w:val="kk-KZ" w:eastAsia="en-US"/>
        </w:rPr>
        <w:t>:</w:t>
      </w:r>
    </w:p>
    <w:p w:rsidR="00AB2918" w:rsidRPr="009053BC" w:rsidRDefault="00AB2918" w:rsidP="00AB2918">
      <w:pPr>
        <w:ind w:firstLine="709"/>
        <w:jc w:val="both"/>
        <w:rPr>
          <w:rFonts w:eastAsia="Calibri"/>
          <w:sz w:val="28"/>
          <w:szCs w:val="22"/>
          <w:lang w:val="kk-KZ" w:eastAsia="en-US"/>
        </w:rPr>
      </w:pPr>
      <w:r w:rsidRPr="009053BC">
        <w:rPr>
          <w:rFonts w:eastAsia="Calibri"/>
          <w:color w:val="000000"/>
          <w:sz w:val="28"/>
          <w:szCs w:val="28"/>
          <w:lang w:val="kk-KZ" w:eastAsia="en-US"/>
        </w:rPr>
        <w:t>10-тармақ мынадай редакцияда жазылсын</w:t>
      </w:r>
      <w:r w:rsidRPr="009053BC">
        <w:rPr>
          <w:rFonts w:eastAsia="Calibri"/>
          <w:sz w:val="28"/>
          <w:szCs w:val="22"/>
          <w:lang w:val="kk-KZ" w:eastAsia="en-US"/>
        </w:rPr>
        <w:t>:</w:t>
      </w:r>
    </w:p>
    <w:p w:rsidR="00AB2918" w:rsidRPr="009053BC" w:rsidRDefault="00AB2918" w:rsidP="00AB2918">
      <w:pPr>
        <w:ind w:firstLine="709"/>
        <w:jc w:val="both"/>
        <w:rPr>
          <w:rFonts w:eastAsia="Calibri"/>
          <w:color w:val="000000"/>
          <w:sz w:val="28"/>
          <w:szCs w:val="28"/>
          <w:lang w:val="kk-KZ" w:eastAsia="en-US"/>
        </w:rPr>
      </w:pPr>
      <w:r w:rsidRPr="009053BC">
        <w:rPr>
          <w:rFonts w:eastAsia="Calibri"/>
          <w:sz w:val="28"/>
          <w:szCs w:val="22"/>
          <w:lang w:val="kk-KZ" w:eastAsia="en-US"/>
        </w:rPr>
        <w:lastRenderedPageBreak/>
        <w:t xml:space="preserve">«10. </w:t>
      </w:r>
      <w:r w:rsidRPr="009053BC">
        <w:rPr>
          <w:rFonts w:eastAsia="Calibri"/>
          <w:color w:val="000000"/>
          <w:sz w:val="28"/>
          <w:szCs w:val="28"/>
          <w:lang w:val="kk-KZ" w:eastAsia="en-US"/>
        </w:rPr>
        <w:t>Ең төмен резервтік талаптар Қазақстан Республикасы Ұлттық Банкіне ұсынылатын мынадай күн сайынғы есептер негізінде есептеледі</w:t>
      </w:r>
      <w:r w:rsidRPr="009053BC">
        <w:rPr>
          <w:rFonts w:eastAsia="Calibri"/>
          <w:sz w:val="28"/>
          <w:szCs w:val="22"/>
          <w:lang w:val="kk-KZ" w:eastAsia="en-US"/>
        </w:rPr>
        <w:t>:</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Нормативтік құқықтық актілерді мемлекеттік тіркеу тізілімінде № 20474 болып тіркелген «</w:t>
      </w:r>
      <w:r w:rsidRPr="009053BC">
        <w:rPr>
          <w:rFonts w:eastAsia="Calibri"/>
          <w:color w:val="000000"/>
          <w:sz w:val="28"/>
          <w:szCs w:val="22"/>
          <w:lang w:val="kk-KZ" w:eastAsia="en-US"/>
        </w:rPr>
        <w:t>Екінші деңгейдегі банктер есептілігінің тізбесін, нысандарын, мерзімдерін және ұсыну қағидаларын бекіту туралы</w:t>
      </w:r>
      <w:r w:rsidRPr="009053BC">
        <w:rPr>
          <w:rFonts w:eastAsia="Calibri"/>
          <w:sz w:val="28"/>
          <w:szCs w:val="22"/>
          <w:lang w:val="kk-KZ" w:eastAsia="en-US"/>
        </w:rPr>
        <w:t>» Қазақстан Республикасы Ұлттық Банкі Басқармасының 2020 жылғы 21 сәуірдегі № 54 қаулысына 2-</w:t>
      </w:r>
      <w:r w:rsidRPr="009053BC">
        <w:rPr>
          <w:rFonts w:eastAsia="Calibri"/>
          <w:sz w:val="2"/>
          <w:szCs w:val="22"/>
          <w:lang w:val="kk-KZ" w:eastAsia="en-US"/>
        </w:rPr>
        <w:t> </w:t>
      </w:r>
      <w:r w:rsidRPr="009053BC">
        <w:rPr>
          <w:rFonts w:eastAsia="Calibri"/>
          <w:sz w:val="28"/>
          <w:szCs w:val="22"/>
          <w:lang w:val="kk-KZ" w:eastAsia="en-US"/>
        </w:rPr>
        <w:t>қосымшаға сәйкес баланстық және баланстан тыс шоттардағы қалдықтар туралы есеп;</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Нормативтік құқықтық актілерді мемлекеттік тіркеу тізілімінде № 22323 болып тіркелген «</w:t>
      </w:r>
      <w:r w:rsidRPr="009053BC">
        <w:rPr>
          <w:rFonts w:eastAsia="Calibri"/>
          <w:color w:val="000000"/>
          <w:sz w:val="28"/>
          <w:szCs w:val="22"/>
          <w:lang w:val="kk-KZ" w:eastAsia="en-US"/>
        </w:rPr>
        <w:t>Қазақстан Республикасы бейрезидент-банктерінің филиалдары есептілігінің тізбесін, нысандарын, мерзімдерін және оны ұсыну қағидаларын бекіту туралы</w:t>
      </w:r>
      <w:r w:rsidRPr="009053BC">
        <w:rPr>
          <w:rFonts w:eastAsia="Calibri"/>
          <w:sz w:val="28"/>
          <w:szCs w:val="22"/>
          <w:lang w:val="kk-KZ" w:eastAsia="en-US"/>
        </w:rPr>
        <w:t>» Қазақстан Республикасы Ұлттық Банкі Басқармасының 2021 жылғы 2 наурыздағы № 22 қаулысына 2-қосымшаға сәйкес баланстық және баланстан тыс шоттардағы қалдықтар туралы есеп.»;</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15 және 16-тармақтар мынадай редакцияда жазылсын:</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«15. Ең төменгі резервтік талаптарды орындау мәртебесі банк Қағидалардың 10-тармағында көрсетілген қалыптастыру кезеңінің соңғы жұмыс күні үшін есепті ұсынғаннан кейін «Қазақстан Республикасы Ұлттық Банкінің веб-порталы» ақпараттық жүйесінде қалыптастырылады.</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16. Қазақстан Республикасының Ұлттық Банкі «Қазақстан Республикасы Ұлттық Банкінің веб-порталы» ақпараттық жүйесі арқылы банк ұсынған деректер негізінде қалыптастыру кезеңінің соңғы күнінен кейінгі жетінші жұмыс күні Қағидаларға 4-қосымшаға сәйкес нысан бойынша ең төмен резервтік талаптардың орындалуы туралы ақпаратты қалыптастыру арқылы ең төмен резервтік талаптардың орындалуын бақылайды.»;</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17-тармақ алып тасталсын;</w:t>
      </w:r>
    </w:p>
    <w:p w:rsidR="00AB2918" w:rsidRPr="009053BC" w:rsidRDefault="00AB2918" w:rsidP="00AB2918">
      <w:pPr>
        <w:ind w:firstLine="709"/>
        <w:jc w:val="both"/>
        <w:rPr>
          <w:rFonts w:eastAsia="Calibri"/>
          <w:sz w:val="28"/>
          <w:szCs w:val="22"/>
          <w:lang w:val="kk-KZ" w:eastAsia="en-US"/>
        </w:rPr>
      </w:pPr>
      <w:r w:rsidRPr="009053BC">
        <w:rPr>
          <w:rFonts w:eastAsia="Calibri"/>
          <w:color w:val="000000"/>
          <w:sz w:val="28"/>
          <w:szCs w:val="28"/>
          <w:lang w:val="kk-KZ" w:eastAsia="en-US"/>
        </w:rPr>
        <w:t>4-қосымша Тізбеге 4-қосымшаға сәйкес редакцияда жазылсын</w:t>
      </w:r>
      <w:r w:rsidRPr="009053BC">
        <w:rPr>
          <w:rFonts w:eastAsia="Calibri"/>
          <w:sz w:val="28"/>
          <w:szCs w:val="22"/>
          <w:lang w:val="kk-KZ" w:eastAsia="en-US"/>
        </w:rPr>
        <w:t>.</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3. «</w:t>
      </w:r>
      <w:r w:rsidRPr="009053BC">
        <w:rPr>
          <w:rFonts w:eastAsia="Calibri"/>
          <w:color w:val="000000"/>
          <w:sz w:val="28"/>
          <w:szCs w:val="22"/>
          <w:lang w:val="kk-KZ" w:eastAsia="en-US"/>
        </w:rPr>
        <w:t>Қазақстан Республикасы бейрезидент-банктерінің филиалдары есептілігінің тізбесін, нысандарын, мерзімдерін және оны ұсыну қағидаларын бекіту туралы</w:t>
      </w:r>
      <w:r w:rsidRPr="009053BC">
        <w:rPr>
          <w:rFonts w:eastAsia="Calibri"/>
          <w:sz w:val="28"/>
          <w:szCs w:val="22"/>
          <w:lang w:val="kk-KZ" w:eastAsia="en-US"/>
        </w:rPr>
        <w:t xml:space="preserve">» Қазақстан Республикасы Ұлттық Банкі Басқармасының 2021 жылғы 2 наурыздағы № 22 қаулысына (Нормативтік құқықтық актілерді мемлекеттік тіркеу тізілімінде № 22323 болып тіркелген) </w:t>
      </w:r>
      <w:r w:rsidRPr="009053BC">
        <w:rPr>
          <w:rFonts w:eastAsia="Calibri"/>
          <w:sz w:val="28"/>
          <w:szCs w:val="28"/>
          <w:lang w:val="kk-KZ" w:eastAsia="en-US"/>
        </w:rPr>
        <w:t>мынадай өзгерістер мен толықтырулар енгізілсін</w:t>
      </w:r>
      <w:r w:rsidRPr="009053BC">
        <w:rPr>
          <w:rFonts w:eastAsia="Calibri"/>
          <w:sz w:val="28"/>
          <w:szCs w:val="22"/>
          <w:lang w:val="kk-KZ" w:eastAsia="en-US"/>
        </w:rPr>
        <w:t>:</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 xml:space="preserve">1 </w:t>
      </w:r>
      <w:r w:rsidRPr="009053BC">
        <w:rPr>
          <w:rFonts w:eastAsia="Calibri"/>
          <w:color w:val="000000"/>
          <w:sz w:val="28"/>
          <w:szCs w:val="28"/>
          <w:lang w:val="kk-KZ" w:eastAsia="en-US"/>
        </w:rPr>
        <w:t>және</w:t>
      </w:r>
      <w:r w:rsidRPr="009053BC">
        <w:rPr>
          <w:rFonts w:eastAsia="Calibri"/>
          <w:sz w:val="28"/>
          <w:szCs w:val="22"/>
          <w:lang w:val="kk-KZ" w:eastAsia="en-US"/>
        </w:rPr>
        <w:t xml:space="preserve"> 2</w:t>
      </w:r>
      <w:r w:rsidRPr="009053BC">
        <w:rPr>
          <w:rFonts w:eastAsia="Calibri"/>
          <w:color w:val="000000"/>
          <w:sz w:val="28"/>
          <w:szCs w:val="28"/>
          <w:lang w:val="kk-KZ" w:eastAsia="en-US"/>
        </w:rPr>
        <w:t>-тармақтар мынадай редакцияда жазылсын</w:t>
      </w:r>
      <w:r w:rsidRPr="009053BC">
        <w:rPr>
          <w:rFonts w:eastAsia="Calibri"/>
          <w:sz w:val="28"/>
          <w:szCs w:val="22"/>
          <w:lang w:val="kk-KZ" w:eastAsia="en-US"/>
        </w:rPr>
        <w:t>:</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«1. Мыналар:</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 xml:space="preserve">1) осы қаулыға </w:t>
      </w:r>
      <w:bookmarkStart w:id="7" w:name="sub1008116407"/>
      <w:r w:rsidRPr="009053BC">
        <w:rPr>
          <w:rFonts w:eastAsia="Calibri"/>
          <w:sz w:val="28"/>
          <w:szCs w:val="22"/>
          <w:lang w:val="kk-KZ" w:eastAsia="en-US"/>
        </w:rPr>
        <w:t>1-қосымшаға</w:t>
      </w:r>
      <w:bookmarkEnd w:id="7"/>
      <w:r w:rsidRPr="009053BC">
        <w:rPr>
          <w:rFonts w:eastAsia="Calibri"/>
          <w:sz w:val="28"/>
          <w:szCs w:val="22"/>
          <w:lang w:val="kk-KZ" w:eastAsia="en-US"/>
        </w:rPr>
        <w:t xml:space="preserve"> сәйкес Қазақстан Республикасы бейрезидент-банктерінің филиалдары есептілігінің тізбесі;</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 xml:space="preserve">2) осы қаулыға </w:t>
      </w:r>
      <w:bookmarkStart w:id="8" w:name="sub1008116413"/>
      <w:r w:rsidRPr="009053BC">
        <w:rPr>
          <w:rFonts w:eastAsia="Calibri"/>
          <w:sz w:val="28"/>
          <w:szCs w:val="22"/>
          <w:lang w:val="kk-KZ" w:eastAsia="en-US"/>
        </w:rPr>
        <w:t>2-қосымшаға</w:t>
      </w:r>
      <w:bookmarkEnd w:id="8"/>
      <w:r w:rsidRPr="009053BC">
        <w:rPr>
          <w:rFonts w:eastAsia="Calibri"/>
          <w:sz w:val="28"/>
          <w:szCs w:val="22"/>
          <w:lang w:val="kk-KZ" w:eastAsia="en-US"/>
        </w:rPr>
        <w:t xml:space="preserve"> сәйкес баланстық және баланстан тыс шоттардағы қалдықтар туралы есептің нысаны;</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 xml:space="preserve">3) осы қаулыға </w:t>
      </w:r>
      <w:bookmarkStart w:id="9" w:name="sub1008116412"/>
      <w:r w:rsidRPr="009053BC">
        <w:rPr>
          <w:rFonts w:eastAsia="Calibri"/>
          <w:sz w:val="28"/>
          <w:szCs w:val="22"/>
          <w:lang w:val="kk-KZ" w:eastAsia="en-US"/>
        </w:rPr>
        <w:t>3-қосымшаға</w:t>
      </w:r>
      <w:bookmarkEnd w:id="9"/>
      <w:r w:rsidRPr="009053BC">
        <w:rPr>
          <w:rFonts w:eastAsia="Calibri"/>
          <w:sz w:val="28"/>
          <w:szCs w:val="22"/>
          <w:lang w:val="kk-KZ" w:eastAsia="en-US"/>
        </w:rPr>
        <w:t xml:space="preserve"> сәйкес банкаралық активтер мен міндеттемелер бойынша есептің нысаны;</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 xml:space="preserve">4) осы қаулыға </w:t>
      </w:r>
      <w:bookmarkStart w:id="10" w:name="sub1008116411"/>
      <w:r w:rsidRPr="009053BC">
        <w:rPr>
          <w:rFonts w:eastAsia="Calibri"/>
          <w:sz w:val="28"/>
          <w:szCs w:val="22"/>
          <w:lang w:val="kk-KZ" w:eastAsia="en-US"/>
        </w:rPr>
        <w:t>4-қосымшаға</w:t>
      </w:r>
      <w:bookmarkEnd w:id="10"/>
      <w:r w:rsidRPr="009053BC">
        <w:rPr>
          <w:rFonts w:eastAsia="Calibri"/>
          <w:sz w:val="28"/>
          <w:szCs w:val="22"/>
          <w:lang w:val="kk-KZ" w:eastAsia="en-US"/>
        </w:rPr>
        <w:t xml:space="preserve"> сәйкес бағалы қағаздар портфелінің құрылымы туралы есептің нысаны;</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lastRenderedPageBreak/>
        <w:t xml:space="preserve">5) осы қаулыға </w:t>
      </w:r>
      <w:bookmarkStart w:id="11" w:name="sub1008116410"/>
      <w:r w:rsidRPr="009053BC">
        <w:rPr>
          <w:rFonts w:eastAsia="Calibri"/>
          <w:sz w:val="28"/>
          <w:szCs w:val="22"/>
          <w:lang w:val="kk-KZ" w:eastAsia="en-US"/>
        </w:rPr>
        <w:t>5-қосымшаға</w:t>
      </w:r>
      <w:bookmarkEnd w:id="11"/>
      <w:r w:rsidRPr="009053BC">
        <w:rPr>
          <w:rFonts w:eastAsia="Calibri"/>
          <w:sz w:val="28"/>
          <w:szCs w:val="22"/>
          <w:lang w:val="kk-KZ" w:eastAsia="en-US"/>
        </w:rPr>
        <w:t xml:space="preserve"> сәйкес Қазақстан Республикасының бейрезидент-банкі филиалының басқа заңды тұлғалардың капиталына инвестициялары туралы есептің нысан</w:t>
      </w:r>
      <w:r w:rsidRPr="009053BC">
        <w:rPr>
          <w:rFonts w:eastAsia="Calibri"/>
          <w:color w:val="000000"/>
          <w:sz w:val="28"/>
          <w:szCs w:val="22"/>
          <w:lang w:val="kk-KZ" w:eastAsia="en-US"/>
        </w:rPr>
        <w:t>ы</w:t>
      </w:r>
      <w:r w:rsidRPr="009053BC">
        <w:rPr>
          <w:rFonts w:eastAsia="Calibri"/>
          <w:sz w:val="28"/>
          <w:szCs w:val="22"/>
          <w:lang w:val="kk-KZ" w:eastAsia="en-US"/>
        </w:rPr>
        <w:t>;</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6) осы қаулыға 6-қосымшаға сәйкес берілген қарыздар және олар бойынша сыйақы мөлшерлемелері туралы есептің нысан</w:t>
      </w:r>
      <w:r w:rsidRPr="009053BC">
        <w:rPr>
          <w:rFonts w:eastAsia="Calibri"/>
          <w:color w:val="000000"/>
          <w:sz w:val="28"/>
          <w:szCs w:val="22"/>
          <w:lang w:val="kk-KZ" w:eastAsia="en-US"/>
        </w:rPr>
        <w:t>ы</w:t>
      </w:r>
      <w:r w:rsidRPr="009053BC">
        <w:rPr>
          <w:rFonts w:eastAsia="Calibri"/>
          <w:sz w:val="28"/>
          <w:szCs w:val="22"/>
          <w:lang w:val="kk-KZ" w:eastAsia="en-US"/>
        </w:rPr>
        <w:t>;</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 xml:space="preserve">7) осы қаулыға </w:t>
      </w:r>
      <w:bookmarkStart w:id="12" w:name="sub1008116408"/>
      <w:r w:rsidRPr="009053BC">
        <w:rPr>
          <w:rFonts w:eastAsia="Calibri"/>
          <w:sz w:val="28"/>
          <w:szCs w:val="22"/>
          <w:lang w:val="kk-KZ" w:eastAsia="en-US"/>
        </w:rPr>
        <w:t>7-қосымшаға</w:t>
      </w:r>
      <w:bookmarkEnd w:id="12"/>
      <w:r w:rsidRPr="009053BC">
        <w:rPr>
          <w:rFonts w:eastAsia="Calibri"/>
          <w:sz w:val="28"/>
          <w:szCs w:val="22"/>
          <w:lang w:val="kk-KZ" w:eastAsia="en-US"/>
        </w:rPr>
        <w:t xml:space="preserve"> сәйкес өзге де сыныпталатын активтер туралы есептің нысан</w:t>
      </w:r>
      <w:r w:rsidRPr="009053BC">
        <w:rPr>
          <w:rFonts w:eastAsia="Calibri"/>
          <w:color w:val="000000"/>
          <w:sz w:val="28"/>
          <w:szCs w:val="22"/>
          <w:lang w:val="kk-KZ" w:eastAsia="en-US"/>
        </w:rPr>
        <w:t>ы</w:t>
      </w:r>
      <w:r w:rsidRPr="009053BC">
        <w:rPr>
          <w:rFonts w:eastAsia="Calibri"/>
          <w:sz w:val="28"/>
          <w:szCs w:val="22"/>
          <w:lang w:val="kk-KZ" w:eastAsia="en-US"/>
        </w:rPr>
        <w:t>;</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8) осы қаулыға 8-қосымшаға сәйкес жеке тұлғалар депозиттерінің көлемі мен сыйақы мөлшерлемелері бойынша есептің нысан</w:t>
      </w:r>
      <w:r w:rsidRPr="009053BC">
        <w:rPr>
          <w:rFonts w:eastAsia="Calibri"/>
          <w:color w:val="000000"/>
          <w:sz w:val="28"/>
          <w:szCs w:val="22"/>
          <w:lang w:val="kk-KZ" w:eastAsia="en-US"/>
        </w:rPr>
        <w:t>ы</w:t>
      </w:r>
      <w:r w:rsidRPr="009053BC">
        <w:rPr>
          <w:rFonts w:eastAsia="Calibri"/>
          <w:sz w:val="28"/>
          <w:szCs w:val="22"/>
          <w:lang w:val="kk-KZ" w:eastAsia="en-US"/>
        </w:rPr>
        <w:t>;</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9) осы қаулыға 9-қосымшаға сәйкес резидент-клиенттердің шоттары және салымдары бойынша есептің нысан</w:t>
      </w:r>
      <w:r w:rsidRPr="009053BC">
        <w:rPr>
          <w:rFonts w:eastAsia="Calibri"/>
          <w:color w:val="000000"/>
          <w:sz w:val="28"/>
          <w:szCs w:val="22"/>
          <w:lang w:val="kk-KZ" w:eastAsia="en-US"/>
        </w:rPr>
        <w:t>ы</w:t>
      </w:r>
      <w:r w:rsidRPr="009053BC">
        <w:rPr>
          <w:rFonts w:eastAsia="Calibri"/>
          <w:sz w:val="28"/>
          <w:szCs w:val="22"/>
          <w:lang w:val="kk-KZ" w:eastAsia="en-US"/>
        </w:rPr>
        <w:t>;</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10) осы қаулыға 10-қосымшаға сәйкес тартылған ақшаның негізгі көздері туралы есептің нысан</w:t>
      </w:r>
      <w:r w:rsidRPr="009053BC">
        <w:rPr>
          <w:rFonts w:eastAsia="Calibri"/>
          <w:color w:val="000000"/>
          <w:sz w:val="28"/>
          <w:szCs w:val="22"/>
          <w:lang w:val="kk-KZ" w:eastAsia="en-US"/>
        </w:rPr>
        <w:t>ы</w:t>
      </w:r>
      <w:r w:rsidRPr="009053BC">
        <w:rPr>
          <w:rFonts w:eastAsia="Calibri"/>
          <w:sz w:val="28"/>
          <w:szCs w:val="22"/>
          <w:lang w:val="kk-KZ" w:eastAsia="en-US"/>
        </w:rPr>
        <w:t>;</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11) осы қаулыға 11-қосымшаға сәйкес Қазақстан Республикасы бейрезидент-банкінің филиалымен ерекше қатынастар арқылы байланысты тұлғалар және олармен жасалған мәмілелер туралы есептің нысаны;</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12) осы қаулыға 12-қосымшаға сәйкес шығындарға әкеп соқтырған операциялық тәуекел оқиғаларының мониторингі туралы есептің нысаны;</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13) осы қаулыға 13-қосымшаға сәйкес Қазақстан Республикасының-бейрезидент банкі филиалының басшы қызметкерлеріне төленген кірістер туралы есептің нысаны;</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14) осы қаулыға 14-қосымшаға сәйкес қолма-қол ақшамен операциялар туралы есептің нысаны;</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15) осы қаулыға 15-қосымшаға сәйкес Қазақстан Республикасының бейрезидент-банктері филиалдарының есептілікті ұсыну қағидалары бекітілсін.</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2. Қазақстан Республикасы бейрезидент-банктерінің филиалдары Қазақстан Республикасының Ұлттық Банкіне электрондық форматта мыналарды:</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1) есепті күннен кейінгі төрт жұмыс күнінен кешіктірілмей ұсынылатын айдың бірінші, екінші және соңғы жұмыс күндері үшін есептерді қоспағанда:</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осы қаулының 1-тармағының 2) тармақшасында көзделген есепті – күн сайын, есепті күннен кейінгі үш жұмыс күнінен кешіктірмей;</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2) осы қаулының 1-тармағының 3), 4) және 5) тармақшаларында көзделген есептерді – ай сайын, есепті айдан кейінгі айдың жетінші жұмыс күнінен кешіктірмей;</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3) осы қаулының 1-тармағының 6) және 7) тармақшаларында көзделген есептерді – ай сайын, есепті айдан кейінгі айдың он бірінші жұмыс күнінен кешіктірмей;</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4) осы қаулының 1-тармағының 8) тармақшасында көзделген есепті – ай сайын, есепті айдан кейінгі айдың оныншы жұмыс күнінен кешіктірмей;</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5) осы қаулының 1-тармағының 9) тармақшасында көзделген есепті – ай сайын, есепті айдан кейінгі айдың сегізінші жұмыс күнінен кешіктірмей;</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lastRenderedPageBreak/>
        <w:t>6) осы қаулының 1-тармағының 10) тармақшасында көзделген есепті – ай сайын, есепті айдан кейінгі айдың он бесінен кешіктірмей;</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7) осы қаулының 1-тармағының 11) тармақшасында көзделген есепті:</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Қазақстан Республикасы бейрезидент-банкінің филиалымен ерекше қатынастармен байланысты тұлғалар тізілімі бөлігінде – ай сайын, есепті айдан кейінгі айдың жетінші жұмыс күнінен кешіктірмей – есепті айда болған есептілікте көзделген деректер өзгерген немесе алынған кезде;</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Қазақстан Республикасы бейрезидент-банкінің филиалымен ерекше қатынастармен байланысты тұлғалармен жасалған мәмілелер туралы мәліметтер және Қазақстан Республикасы бейрезидент-банкінің филиалымен ерекше қатынастармен байланысты тұлғалармен жасалған мәмілелер туралы қосымша мәліметтер бөлігінде – ай сайын, есепті айдан кейінгі айдың он бесінші жұмыс күнінен кешіктірмей;</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8) осы қаулының 1-тармағының 12) тармақшасында көзделген есепті – тоқсан сайын, есепті тоқсаннан кейінгі айдың отызыншы күнінен кешіктірмей;</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9) осы қаулының 1-тармағының 13) тармақшасында көзделген есепті – жыл сайын, қаржы жылы аяқталғаннан кейін күнтізбелік бір жүз жиырма күн ішінде;</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10) осы қаулының 1-тармағының 14) тармақшасында көзделген есепті – ай сайын, есепті айдан кейінгі айдың отызыншы күнінен кешіктірмей ұсынады.»;</w:t>
      </w:r>
    </w:p>
    <w:p w:rsidR="00AB2918" w:rsidRPr="009053BC" w:rsidRDefault="00AB2918" w:rsidP="00AB2918">
      <w:pPr>
        <w:ind w:firstLine="709"/>
        <w:jc w:val="both"/>
        <w:rPr>
          <w:rFonts w:eastAsia="Calibri"/>
          <w:sz w:val="28"/>
          <w:szCs w:val="22"/>
          <w:lang w:val="kk-KZ" w:eastAsia="en-US"/>
        </w:rPr>
      </w:pPr>
      <w:r w:rsidRPr="009053BC">
        <w:rPr>
          <w:rFonts w:eastAsia="Calibri"/>
          <w:color w:val="000000"/>
          <w:sz w:val="28"/>
          <w:szCs w:val="28"/>
          <w:lang w:val="kk-KZ" w:eastAsia="en-US"/>
        </w:rPr>
        <w:t>1-қосымша Тізбеге 5-қосымшаға сәйкес редакцияда жазылсын</w:t>
      </w:r>
      <w:r w:rsidRPr="009053BC">
        <w:rPr>
          <w:rFonts w:eastAsia="Calibri"/>
          <w:sz w:val="28"/>
          <w:szCs w:val="22"/>
          <w:lang w:val="kk-KZ" w:eastAsia="en-US"/>
        </w:rPr>
        <w:t>;</w:t>
      </w:r>
    </w:p>
    <w:p w:rsidR="00AB2918" w:rsidRPr="009053BC" w:rsidRDefault="00AB2918" w:rsidP="00AB2918">
      <w:pPr>
        <w:ind w:firstLine="709"/>
        <w:jc w:val="both"/>
        <w:rPr>
          <w:rFonts w:eastAsia="Calibri"/>
          <w:sz w:val="28"/>
          <w:szCs w:val="22"/>
          <w:lang w:val="kk-KZ" w:eastAsia="en-US"/>
        </w:rPr>
      </w:pPr>
      <w:r w:rsidRPr="009053BC">
        <w:rPr>
          <w:rFonts w:eastAsia="Calibri"/>
          <w:color w:val="000000"/>
          <w:sz w:val="28"/>
          <w:szCs w:val="28"/>
          <w:lang w:val="kk-KZ" w:eastAsia="en-US"/>
        </w:rPr>
        <w:t>2-қосымша Тізбеге 6-қосымшаға сәйкес редакцияда жазылсын</w:t>
      </w:r>
      <w:r w:rsidRPr="009053BC">
        <w:rPr>
          <w:rFonts w:eastAsia="Calibri"/>
          <w:sz w:val="28"/>
          <w:szCs w:val="22"/>
          <w:lang w:val="kk-KZ" w:eastAsia="en-US"/>
        </w:rPr>
        <w:t>;</w:t>
      </w:r>
    </w:p>
    <w:p w:rsidR="00AB2918" w:rsidRPr="009053BC" w:rsidRDefault="00AB2918" w:rsidP="00AB2918">
      <w:pPr>
        <w:ind w:firstLine="709"/>
        <w:jc w:val="both"/>
        <w:rPr>
          <w:rFonts w:eastAsia="Calibri"/>
          <w:sz w:val="28"/>
          <w:szCs w:val="22"/>
          <w:lang w:val="kk-KZ" w:eastAsia="en-US"/>
        </w:rPr>
      </w:pPr>
      <w:r w:rsidRPr="009053BC">
        <w:rPr>
          <w:rFonts w:eastAsia="Calibri"/>
          <w:color w:val="000000"/>
          <w:sz w:val="28"/>
          <w:szCs w:val="28"/>
          <w:lang w:val="kk-KZ" w:eastAsia="en-US"/>
        </w:rPr>
        <w:t>3-қосымша Тізбеге 7-қосымшаға сәйкес редакцияда жазылсын</w:t>
      </w:r>
      <w:r w:rsidRPr="009053BC">
        <w:rPr>
          <w:rFonts w:eastAsia="Calibri"/>
          <w:sz w:val="28"/>
          <w:szCs w:val="22"/>
          <w:lang w:val="kk-KZ" w:eastAsia="en-US"/>
        </w:rPr>
        <w:t>;</w:t>
      </w:r>
    </w:p>
    <w:p w:rsidR="00AB2918" w:rsidRPr="009053BC" w:rsidRDefault="00AB2918" w:rsidP="00AB2918">
      <w:pPr>
        <w:ind w:firstLine="709"/>
        <w:jc w:val="both"/>
        <w:rPr>
          <w:rFonts w:eastAsia="Calibri"/>
          <w:sz w:val="28"/>
          <w:szCs w:val="22"/>
          <w:lang w:val="kk-KZ" w:eastAsia="en-US"/>
        </w:rPr>
      </w:pPr>
      <w:r w:rsidRPr="009053BC">
        <w:rPr>
          <w:rFonts w:eastAsia="Calibri"/>
          <w:color w:val="000000"/>
          <w:sz w:val="28"/>
          <w:szCs w:val="28"/>
          <w:lang w:val="kk-KZ" w:eastAsia="en-US"/>
        </w:rPr>
        <w:t>4-қосымша Тізбеге 8-қосымшаға сәйкес редакцияда жазылсын</w:t>
      </w:r>
      <w:r w:rsidRPr="009053BC">
        <w:rPr>
          <w:rFonts w:eastAsia="Calibri"/>
          <w:sz w:val="28"/>
          <w:szCs w:val="22"/>
          <w:lang w:val="kk-KZ" w:eastAsia="en-US"/>
        </w:rPr>
        <w:t>;</w:t>
      </w:r>
    </w:p>
    <w:p w:rsidR="00AB2918" w:rsidRPr="009053BC" w:rsidRDefault="00AB2918" w:rsidP="00AB2918">
      <w:pPr>
        <w:ind w:firstLine="709"/>
        <w:jc w:val="both"/>
        <w:rPr>
          <w:rFonts w:eastAsia="Calibri"/>
          <w:sz w:val="28"/>
          <w:szCs w:val="22"/>
          <w:lang w:val="kk-KZ" w:eastAsia="en-US"/>
        </w:rPr>
      </w:pPr>
      <w:r w:rsidRPr="009053BC">
        <w:rPr>
          <w:rFonts w:eastAsia="Calibri"/>
          <w:color w:val="000000"/>
          <w:sz w:val="28"/>
          <w:szCs w:val="28"/>
          <w:lang w:val="kk-KZ" w:eastAsia="en-US"/>
        </w:rPr>
        <w:t>5-қосымша Тізбеге 9-қосымшаға сәйкес редакцияда жазылсын</w:t>
      </w:r>
      <w:r w:rsidRPr="009053BC">
        <w:rPr>
          <w:rFonts w:eastAsia="Calibri"/>
          <w:sz w:val="28"/>
          <w:szCs w:val="22"/>
          <w:lang w:val="kk-KZ" w:eastAsia="en-US"/>
        </w:rPr>
        <w:t>;</w:t>
      </w:r>
    </w:p>
    <w:p w:rsidR="00AB2918" w:rsidRPr="009053BC" w:rsidRDefault="00AB2918" w:rsidP="00AB2918">
      <w:pPr>
        <w:ind w:firstLine="709"/>
        <w:jc w:val="both"/>
        <w:rPr>
          <w:rFonts w:eastAsia="Calibri"/>
          <w:sz w:val="28"/>
          <w:szCs w:val="22"/>
          <w:lang w:val="kk-KZ" w:eastAsia="en-US"/>
        </w:rPr>
      </w:pPr>
      <w:r w:rsidRPr="009053BC">
        <w:rPr>
          <w:rFonts w:eastAsia="Calibri"/>
          <w:color w:val="000000"/>
          <w:sz w:val="28"/>
          <w:szCs w:val="28"/>
          <w:lang w:val="kk-KZ" w:eastAsia="en-US"/>
        </w:rPr>
        <w:t>6-қосымша Тізбеге 10-қосымшаға сәйкес редакцияда жазылсын</w:t>
      </w:r>
      <w:r w:rsidRPr="009053BC">
        <w:rPr>
          <w:rFonts w:eastAsia="Calibri"/>
          <w:sz w:val="28"/>
          <w:szCs w:val="22"/>
          <w:lang w:val="kk-KZ" w:eastAsia="en-US"/>
        </w:rPr>
        <w:t>;</w:t>
      </w:r>
    </w:p>
    <w:p w:rsidR="00AB2918" w:rsidRPr="009053BC" w:rsidRDefault="00AB2918" w:rsidP="00AB2918">
      <w:pPr>
        <w:ind w:firstLine="709"/>
        <w:jc w:val="both"/>
        <w:rPr>
          <w:rFonts w:eastAsia="Calibri"/>
          <w:sz w:val="28"/>
          <w:szCs w:val="22"/>
          <w:lang w:val="kk-KZ" w:eastAsia="en-US"/>
        </w:rPr>
      </w:pPr>
      <w:r w:rsidRPr="009053BC">
        <w:rPr>
          <w:rFonts w:eastAsia="Calibri"/>
          <w:color w:val="000000"/>
          <w:sz w:val="28"/>
          <w:szCs w:val="28"/>
          <w:lang w:val="kk-KZ" w:eastAsia="en-US"/>
        </w:rPr>
        <w:t>7-қосымша Тізбеге 11-қосымшаға сәйкес редакцияда жазылсын</w:t>
      </w:r>
      <w:r w:rsidRPr="009053BC">
        <w:rPr>
          <w:rFonts w:eastAsia="Calibri"/>
          <w:sz w:val="28"/>
          <w:szCs w:val="22"/>
          <w:lang w:val="kk-KZ" w:eastAsia="en-US"/>
        </w:rPr>
        <w:t>;</w:t>
      </w:r>
    </w:p>
    <w:p w:rsidR="00AB2918" w:rsidRPr="009053BC" w:rsidRDefault="00AB2918" w:rsidP="00AB2918">
      <w:pPr>
        <w:ind w:firstLine="709"/>
        <w:jc w:val="both"/>
        <w:rPr>
          <w:rFonts w:eastAsia="Calibri"/>
          <w:sz w:val="28"/>
          <w:szCs w:val="22"/>
          <w:lang w:val="kk-KZ" w:eastAsia="en-US"/>
        </w:rPr>
      </w:pPr>
      <w:r w:rsidRPr="009053BC">
        <w:rPr>
          <w:rFonts w:eastAsia="Calibri"/>
          <w:color w:val="000000"/>
          <w:sz w:val="28"/>
          <w:szCs w:val="28"/>
          <w:lang w:val="kk-KZ" w:eastAsia="en-US"/>
        </w:rPr>
        <w:t>Тізбеге 12-қосымшаға сәйкес 8-қосымшамен толықтырылсын</w:t>
      </w:r>
      <w:r w:rsidRPr="009053BC">
        <w:rPr>
          <w:rFonts w:eastAsia="Calibri"/>
          <w:sz w:val="28"/>
          <w:szCs w:val="22"/>
          <w:lang w:val="kk-KZ" w:eastAsia="en-US"/>
        </w:rPr>
        <w:t>;</w:t>
      </w:r>
    </w:p>
    <w:p w:rsidR="00AB2918" w:rsidRPr="009053BC" w:rsidRDefault="00AB2918" w:rsidP="00AB2918">
      <w:pPr>
        <w:ind w:firstLine="709"/>
        <w:jc w:val="both"/>
        <w:rPr>
          <w:rFonts w:eastAsia="Calibri"/>
          <w:sz w:val="28"/>
          <w:szCs w:val="22"/>
          <w:lang w:val="kk-KZ" w:eastAsia="en-US"/>
        </w:rPr>
      </w:pPr>
      <w:r w:rsidRPr="009053BC">
        <w:rPr>
          <w:rFonts w:eastAsia="Calibri"/>
          <w:color w:val="000000"/>
          <w:sz w:val="28"/>
          <w:szCs w:val="28"/>
          <w:lang w:val="kk-KZ" w:eastAsia="en-US"/>
        </w:rPr>
        <w:t>Тізбеге 13-қосымшаға сәйкес 9-қосымшамен толықтырылсын</w:t>
      </w:r>
      <w:r w:rsidRPr="009053BC">
        <w:rPr>
          <w:rFonts w:eastAsia="Calibri"/>
          <w:sz w:val="28"/>
          <w:szCs w:val="22"/>
          <w:lang w:val="kk-KZ" w:eastAsia="en-US"/>
        </w:rPr>
        <w:t>;</w:t>
      </w:r>
    </w:p>
    <w:p w:rsidR="00AB2918" w:rsidRPr="009053BC" w:rsidRDefault="00AB2918" w:rsidP="00AB2918">
      <w:pPr>
        <w:ind w:firstLine="709"/>
        <w:jc w:val="both"/>
        <w:rPr>
          <w:rFonts w:eastAsia="Calibri"/>
          <w:sz w:val="28"/>
          <w:szCs w:val="22"/>
          <w:lang w:val="kk-KZ" w:eastAsia="en-US"/>
        </w:rPr>
      </w:pPr>
      <w:r w:rsidRPr="009053BC">
        <w:rPr>
          <w:rFonts w:eastAsia="Calibri"/>
          <w:color w:val="000000"/>
          <w:sz w:val="28"/>
          <w:szCs w:val="28"/>
          <w:lang w:val="kk-KZ" w:eastAsia="en-US"/>
        </w:rPr>
        <w:t>Тізбеге 14-қосымшаға сәйкес 10-қосымшамен толықтырылсын</w:t>
      </w:r>
      <w:r w:rsidRPr="009053BC">
        <w:rPr>
          <w:rFonts w:eastAsia="Calibri"/>
          <w:sz w:val="28"/>
          <w:szCs w:val="22"/>
          <w:lang w:val="kk-KZ" w:eastAsia="en-US"/>
        </w:rPr>
        <w:t>;</w:t>
      </w:r>
    </w:p>
    <w:p w:rsidR="00AB2918" w:rsidRPr="009053BC" w:rsidRDefault="00AB2918" w:rsidP="00AB2918">
      <w:pPr>
        <w:ind w:firstLine="709"/>
        <w:jc w:val="both"/>
        <w:rPr>
          <w:rFonts w:eastAsia="Calibri"/>
          <w:sz w:val="28"/>
          <w:szCs w:val="22"/>
          <w:lang w:val="kk-KZ" w:eastAsia="en-US"/>
        </w:rPr>
      </w:pPr>
      <w:r w:rsidRPr="009053BC">
        <w:rPr>
          <w:rFonts w:eastAsia="Calibri"/>
          <w:color w:val="000000"/>
          <w:sz w:val="28"/>
          <w:szCs w:val="28"/>
          <w:lang w:val="kk-KZ" w:eastAsia="en-US"/>
        </w:rPr>
        <w:t>Тізбеге 15-қосымшаға сәйкес 11-қосымшамен толықтырылсын</w:t>
      </w:r>
      <w:r w:rsidRPr="009053BC">
        <w:rPr>
          <w:rFonts w:eastAsia="Calibri"/>
          <w:sz w:val="28"/>
          <w:szCs w:val="22"/>
          <w:lang w:val="kk-KZ" w:eastAsia="en-US"/>
        </w:rPr>
        <w:t>;</w:t>
      </w:r>
    </w:p>
    <w:p w:rsidR="00AB2918" w:rsidRPr="009053BC" w:rsidRDefault="00AB2918" w:rsidP="00AB2918">
      <w:pPr>
        <w:ind w:firstLine="709"/>
        <w:jc w:val="both"/>
        <w:rPr>
          <w:rFonts w:eastAsia="Calibri"/>
          <w:sz w:val="28"/>
          <w:szCs w:val="22"/>
          <w:lang w:val="kk-KZ" w:eastAsia="en-US"/>
        </w:rPr>
      </w:pPr>
      <w:r w:rsidRPr="009053BC">
        <w:rPr>
          <w:rFonts w:eastAsia="Calibri"/>
          <w:color w:val="000000"/>
          <w:sz w:val="28"/>
          <w:szCs w:val="28"/>
          <w:lang w:val="kk-KZ" w:eastAsia="en-US"/>
        </w:rPr>
        <w:t>Тізбеге 16-қосымшаға сәйкес 12-қосымшамен толықтырылсын</w:t>
      </w:r>
      <w:r w:rsidRPr="009053BC">
        <w:rPr>
          <w:rFonts w:eastAsia="Calibri"/>
          <w:sz w:val="28"/>
          <w:szCs w:val="22"/>
          <w:lang w:val="kk-KZ" w:eastAsia="en-US"/>
        </w:rPr>
        <w:t>;</w:t>
      </w:r>
    </w:p>
    <w:p w:rsidR="00AB2918" w:rsidRPr="009053BC" w:rsidRDefault="00AB2918" w:rsidP="00AB2918">
      <w:pPr>
        <w:ind w:firstLine="709"/>
        <w:jc w:val="both"/>
        <w:rPr>
          <w:rFonts w:eastAsia="Calibri"/>
          <w:sz w:val="28"/>
          <w:szCs w:val="22"/>
          <w:lang w:val="kk-KZ" w:eastAsia="en-US"/>
        </w:rPr>
      </w:pPr>
      <w:r w:rsidRPr="009053BC">
        <w:rPr>
          <w:rFonts w:eastAsia="Calibri"/>
          <w:color w:val="000000"/>
          <w:sz w:val="28"/>
          <w:szCs w:val="28"/>
          <w:lang w:val="kk-KZ" w:eastAsia="en-US"/>
        </w:rPr>
        <w:t>Тізбеге 17-қосымшаға сәйкес 13-қосымшамен толықтырылсын</w:t>
      </w:r>
      <w:r w:rsidRPr="009053BC">
        <w:rPr>
          <w:rFonts w:eastAsia="Calibri"/>
          <w:sz w:val="28"/>
          <w:szCs w:val="22"/>
          <w:lang w:val="kk-KZ" w:eastAsia="en-US"/>
        </w:rPr>
        <w:t>;</w:t>
      </w:r>
    </w:p>
    <w:p w:rsidR="00AB2918" w:rsidRPr="009053BC" w:rsidRDefault="00AB2918" w:rsidP="00AB2918">
      <w:pPr>
        <w:ind w:firstLine="709"/>
        <w:jc w:val="both"/>
        <w:rPr>
          <w:rFonts w:eastAsia="Calibri"/>
          <w:sz w:val="28"/>
          <w:szCs w:val="22"/>
          <w:lang w:val="kk-KZ" w:eastAsia="en-US"/>
        </w:rPr>
      </w:pPr>
      <w:r w:rsidRPr="009053BC">
        <w:rPr>
          <w:rFonts w:eastAsia="Calibri"/>
          <w:color w:val="000000"/>
          <w:sz w:val="28"/>
          <w:szCs w:val="28"/>
          <w:lang w:val="kk-KZ" w:eastAsia="en-US"/>
        </w:rPr>
        <w:t>Тізбеге 18-қосымшаға сәйкес 14-қосымшамен толықтырылсын</w:t>
      </w:r>
      <w:r w:rsidRPr="009053BC">
        <w:rPr>
          <w:rFonts w:eastAsia="Calibri"/>
          <w:sz w:val="28"/>
          <w:szCs w:val="22"/>
          <w:lang w:val="kk-KZ" w:eastAsia="en-US"/>
        </w:rPr>
        <w:t>;</w:t>
      </w:r>
    </w:p>
    <w:p w:rsidR="00AB2918" w:rsidRPr="009053BC" w:rsidRDefault="00AB2918" w:rsidP="00AB2918">
      <w:pPr>
        <w:ind w:firstLine="709"/>
        <w:jc w:val="both"/>
        <w:rPr>
          <w:rFonts w:eastAsia="Calibri"/>
          <w:sz w:val="28"/>
          <w:szCs w:val="22"/>
          <w:lang w:val="kk-KZ" w:eastAsia="en-US"/>
        </w:rPr>
      </w:pPr>
      <w:r w:rsidRPr="009053BC">
        <w:rPr>
          <w:rFonts w:eastAsia="Calibri"/>
          <w:color w:val="000000"/>
          <w:sz w:val="28"/>
          <w:szCs w:val="28"/>
          <w:lang w:val="kk-KZ" w:eastAsia="en-US"/>
        </w:rPr>
        <w:t>Тізбеге 19-қосымшаға сәйкес 15-қосымшамен толықтырылсын</w:t>
      </w:r>
      <w:r w:rsidRPr="009053BC">
        <w:rPr>
          <w:rFonts w:eastAsia="Calibri"/>
          <w:sz w:val="28"/>
          <w:szCs w:val="22"/>
          <w:lang w:val="kk-KZ" w:eastAsia="en-US"/>
        </w:rPr>
        <w:t>.</w:t>
      </w:r>
    </w:p>
    <w:p w:rsidR="00AB2918" w:rsidRPr="009053BC" w:rsidRDefault="00AB2918" w:rsidP="00AB2918">
      <w:pPr>
        <w:spacing w:after="160" w:line="259" w:lineRule="auto"/>
        <w:rPr>
          <w:rFonts w:eastAsia="Calibri"/>
          <w:sz w:val="28"/>
          <w:szCs w:val="22"/>
          <w:lang w:val="kk-KZ" w:eastAsia="en-US"/>
        </w:rPr>
      </w:pPr>
      <w:r w:rsidRPr="009053BC">
        <w:rPr>
          <w:rFonts w:eastAsia="Calibri"/>
          <w:sz w:val="28"/>
          <w:szCs w:val="22"/>
          <w:lang w:val="kk-KZ" w:eastAsia="en-US"/>
        </w:rPr>
        <w:br w:type="page"/>
      </w:r>
    </w:p>
    <w:p w:rsidR="00AB2918" w:rsidRPr="009053BC" w:rsidRDefault="00AB2918" w:rsidP="00AB2918">
      <w:pPr>
        <w:jc w:val="right"/>
        <w:rPr>
          <w:rFonts w:eastAsia="Calibri"/>
          <w:sz w:val="28"/>
          <w:szCs w:val="28"/>
          <w:lang w:val="kk-KZ" w:eastAsia="en-US"/>
        </w:rPr>
      </w:pPr>
      <w:r w:rsidRPr="009053BC">
        <w:rPr>
          <w:rFonts w:eastAsia="Calibri"/>
          <w:sz w:val="28"/>
          <w:szCs w:val="28"/>
          <w:lang w:val="kk-KZ" w:eastAsia="en-US"/>
        </w:rPr>
        <w:lastRenderedPageBreak/>
        <w:t xml:space="preserve">Қазақстан Республикасы </w:t>
      </w:r>
      <w:r w:rsidRPr="009053BC">
        <w:rPr>
          <w:rFonts w:eastAsia="Calibri"/>
          <w:sz w:val="28"/>
          <w:szCs w:val="28"/>
          <w:lang w:val="kk-KZ" w:eastAsia="en-US"/>
        </w:rPr>
        <w:br/>
        <w:t xml:space="preserve">Ұлттық Банкі Басқармасының </w:t>
      </w:r>
      <w:r w:rsidRPr="009053BC">
        <w:rPr>
          <w:rFonts w:eastAsia="Calibri"/>
          <w:sz w:val="28"/>
          <w:szCs w:val="28"/>
          <w:lang w:val="kk-KZ" w:eastAsia="en-US"/>
        </w:rPr>
        <w:br/>
      </w:r>
      <w:r w:rsidRPr="009053BC">
        <w:rPr>
          <w:rFonts w:eastAsia="Calibri"/>
          <w:color w:val="000000"/>
          <w:sz w:val="28"/>
          <w:szCs w:val="20"/>
          <w:lang w:val="kk-KZ" w:eastAsia="en-US"/>
        </w:rPr>
        <w:t>әкімшілік деректер жинау және</w:t>
      </w:r>
      <w:r w:rsidRPr="009053BC">
        <w:rPr>
          <w:rFonts w:eastAsia="Calibri"/>
          <w:color w:val="000000"/>
          <w:sz w:val="28"/>
          <w:szCs w:val="28"/>
          <w:lang w:val="kk-KZ" w:eastAsia="en-US"/>
        </w:rPr>
        <w:t xml:space="preserve"> </w:t>
      </w:r>
      <w:r w:rsidRPr="009053BC">
        <w:rPr>
          <w:rFonts w:eastAsia="Calibri"/>
          <w:color w:val="000000"/>
          <w:sz w:val="28"/>
          <w:szCs w:val="28"/>
          <w:lang w:val="kk-KZ" w:eastAsia="en-US"/>
        </w:rPr>
        <w:br/>
      </w:r>
      <w:r w:rsidRPr="009053BC">
        <w:rPr>
          <w:rFonts w:eastAsia="Calibri"/>
          <w:color w:val="000000"/>
          <w:sz w:val="28"/>
          <w:szCs w:val="20"/>
          <w:lang w:val="kk-KZ" w:eastAsia="en-US"/>
        </w:rPr>
        <w:t xml:space="preserve">есептілік ұсыну мәселелері бойынша </w:t>
      </w:r>
      <w:r w:rsidRPr="009053BC">
        <w:rPr>
          <w:rFonts w:eastAsia="Calibri"/>
          <w:color w:val="000000"/>
          <w:sz w:val="28"/>
          <w:szCs w:val="20"/>
          <w:lang w:val="kk-KZ" w:eastAsia="en-US"/>
        </w:rPr>
        <w:br/>
        <w:t>өзгерістер мен</w:t>
      </w:r>
      <w:r w:rsidRPr="009053BC">
        <w:rPr>
          <w:rFonts w:eastAsia="Calibri"/>
          <w:color w:val="000000"/>
          <w:sz w:val="28"/>
          <w:szCs w:val="28"/>
          <w:lang w:val="kk-KZ" w:eastAsia="en-US"/>
        </w:rPr>
        <w:t xml:space="preserve"> </w:t>
      </w:r>
      <w:r w:rsidRPr="009053BC">
        <w:rPr>
          <w:rFonts w:eastAsia="Calibri"/>
          <w:color w:val="000000"/>
          <w:sz w:val="28"/>
          <w:szCs w:val="20"/>
          <w:lang w:val="kk-KZ" w:eastAsia="en-US"/>
        </w:rPr>
        <w:t xml:space="preserve">толықтырулар </w:t>
      </w:r>
      <w:r w:rsidRPr="009053BC">
        <w:rPr>
          <w:rFonts w:eastAsia="Calibri"/>
          <w:sz w:val="28"/>
          <w:szCs w:val="28"/>
          <w:lang w:val="kk-KZ" w:eastAsia="en-US"/>
        </w:rPr>
        <w:t xml:space="preserve">енгізілетін </w:t>
      </w:r>
      <w:r w:rsidRPr="009053BC">
        <w:rPr>
          <w:rFonts w:eastAsia="Calibri"/>
          <w:sz w:val="28"/>
          <w:szCs w:val="28"/>
          <w:lang w:val="kk-KZ" w:eastAsia="en-US"/>
        </w:rPr>
        <w:br/>
        <w:t>кейбір қаулыларының тізбесіне</w:t>
      </w:r>
    </w:p>
    <w:p w:rsidR="00AB2918" w:rsidRPr="009053BC" w:rsidRDefault="00AB2918" w:rsidP="00AB2918">
      <w:pPr>
        <w:ind w:left="4820" w:firstLine="2977"/>
        <w:jc w:val="right"/>
        <w:rPr>
          <w:rFonts w:eastAsia="Calibri"/>
          <w:sz w:val="28"/>
          <w:szCs w:val="22"/>
          <w:lang w:val="kk-KZ" w:eastAsia="en-US"/>
        </w:rPr>
      </w:pPr>
      <w:r w:rsidRPr="009053BC">
        <w:rPr>
          <w:rFonts w:eastAsia="Calibri"/>
          <w:sz w:val="28"/>
          <w:szCs w:val="28"/>
          <w:lang w:val="kk-KZ" w:eastAsia="en-US"/>
        </w:rPr>
        <w:t>1-қосымша</w:t>
      </w:r>
      <w:r w:rsidRPr="009053BC">
        <w:rPr>
          <w:rFonts w:eastAsia="Calibri"/>
          <w:sz w:val="28"/>
          <w:szCs w:val="22"/>
          <w:lang w:val="kk-KZ" w:eastAsia="en-US"/>
        </w:rPr>
        <w:t xml:space="preserve"> </w:t>
      </w:r>
    </w:p>
    <w:p w:rsidR="00AB2918" w:rsidRPr="009053BC" w:rsidRDefault="00AB2918" w:rsidP="00AB2918">
      <w:pPr>
        <w:jc w:val="right"/>
        <w:rPr>
          <w:rFonts w:eastAsia="Calibri"/>
          <w:sz w:val="28"/>
          <w:szCs w:val="22"/>
          <w:lang w:val="kk-KZ" w:eastAsia="en-US"/>
        </w:rPr>
      </w:pPr>
    </w:p>
    <w:p w:rsidR="00AB2918" w:rsidRPr="009053BC" w:rsidRDefault="00AB2918" w:rsidP="00AB2918">
      <w:pPr>
        <w:jc w:val="right"/>
        <w:rPr>
          <w:rFonts w:eastAsia="Calibri"/>
          <w:sz w:val="28"/>
          <w:szCs w:val="22"/>
          <w:lang w:val="kk-KZ" w:eastAsia="en-US"/>
        </w:rPr>
      </w:pPr>
    </w:p>
    <w:p w:rsidR="00AB2918" w:rsidRPr="009053BC" w:rsidRDefault="00AB2918" w:rsidP="00AB2918">
      <w:pPr>
        <w:jc w:val="right"/>
        <w:rPr>
          <w:rFonts w:eastAsia="Calibri"/>
          <w:color w:val="000000"/>
          <w:sz w:val="28"/>
          <w:szCs w:val="22"/>
          <w:lang w:val="kk-KZ" w:eastAsia="en-US"/>
        </w:rPr>
      </w:pPr>
      <w:r w:rsidRPr="009053BC">
        <w:rPr>
          <w:rFonts w:eastAsia="Calibri"/>
          <w:color w:val="000000"/>
          <w:sz w:val="28"/>
          <w:szCs w:val="22"/>
          <w:lang w:val="kk-KZ" w:eastAsia="en-US"/>
        </w:rPr>
        <w:t>Екінші деңгейдегі банктердің, Қазақстанның Даму</w:t>
      </w:r>
      <w:r w:rsidRPr="009053BC">
        <w:rPr>
          <w:rFonts w:eastAsia="Calibri"/>
          <w:color w:val="000000"/>
          <w:sz w:val="28"/>
          <w:szCs w:val="22"/>
          <w:lang w:val="kk-KZ" w:eastAsia="en-US"/>
        </w:rPr>
        <w:br/>
        <w:t>Банкінің, Қазақстан Республикасы бейрезидент-банктері</w:t>
      </w:r>
    </w:p>
    <w:p w:rsidR="00AB2918" w:rsidRPr="009053BC" w:rsidRDefault="00AB2918" w:rsidP="00AB2918">
      <w:pPr>
        <w:jc w:val="right"/>
        <w:rPr>
          <w:rFonts w:eastAsia="Calibri"/>
          <w:color w:val="000000"/>
          <w:sz w:val="28"/>
          <w:szCs w:val="22"/>
          <w:lang w:val="kk-KZ" w:eastAsia="en-US"/>
        </w:rPr>
      </w:pPr>
      <w:r w:rsidRPr="009053BC">
        <w:rPr>
          <w:rFonts w:eastAsia="Calibri"/>
          <w:color w:val="000000"/>
          <w:sz w:val="28"/>
          <w:szCs w:val="22"/>
          <w:lang w:val="kk-KZ" w:eastAsia="en-US"/>
        </w:rPr>
        <w:t xml:space="preserve">филиалдарының, Қазақстан Республикасы </w:t>
      </w:r>
    </w:p>
    <w:p w:rsidR="00AB2918" w:rsidRPr="009053BC" w:rsidRDefault="00AB2918" w:rsidP="00AB2918">
      <w:pPr>
        <w:jc w:val="right"/>
        <w:rPr>
          <w:rFonts w:eastAsia="Calibri"/>
          <w:color w:val="000000"/>
          <w:sz w:val="28"/>
          <w:szCs w:val="22"/>
          <w:lang w:val="kk-KZ" w:eastAsia="en-US"/>
        </w:rPr>
      </w:pPr>
      <w:r w:rsidRPr="009053BC">
        <w:rPr>
          <w:rFonts w:eastAsia="Calibri"/>
          <w:color w:val="000000"/>
          <w:sz w:val="28"/>
          <w:szCs w:val="22"/>
          <w:lang w:val="kk-KZ" w:eastAsia="en-US"/>
        </w:rPr>
        <w:t>бейрезидент-сақтандыру (қайта сақтандыру) ұйымдары</w:t>
      </w:r>
    </w:p>
    <w:p w:rsidR="00AB2918" w:rsidRPr="009053BC" w:rsidRDefault="00AB2918" w:rsidP="00AB2918">
      <w:pPr>
        <w:jc w:val="right"/>
        <w:rPr>
          <w:rFonts w:eastAsia="Calibri"/>
          <w:color w:val="000000"/>
          <w:sz w:val="28"/>
          <w:szCs w:val="22"/>
          <w:lang w:val="kk-KZ" w:eastAsia="en-US"/>
        </w:rPr>
      </w:pPr>
      <w:r w:rsidRPr="009053BC">
        <w:rPr>
          <w:rFonts w:eastAsia="Calibri"/>
          <w:color w:val="000000"/>
          <w:sz w:val="28"/>
          <w:szCs w:val="22"/>
          <w:lang w:val="kk-KZ" w:eastAsia="en-US"/>
        </w:rPr>
        <w:t xml:space="preserve"> филиалдарының және ипотекалық ұйымдардың</w:t>
      </w:r>
    </w:p>
    <w:p w:rsidR="00AB2918" w:rsidRPr="009053BC" w:rsidRDefault="00AB2918" w:rsidP="00AB2918">
      <w:pPr>
        <w:jc w:val="right"/>
        <w:rPr>
          <w:rFonts w:eastAsia="Calibri"/>
          <w:color w:val="000000"/>
          <w:sz w:val="28"/>
          <w:szCs w:val="22"/>
          <w:lang w:val="kk-KZ" w:eastAsia="en-US"/>
        </w:rPr>
      </w:pPr>
      <w:r w:rsidRPr="009053BC">
        <w:rPr>
          <w:rFonts w:eastAsia="Calibri"/>
          <w:color w:val="000000"/>
          <w:sz w:val="28"/>
          <w:szCs w:val="22"/>
          <w:lang w:val="kk-KZ" w:eastAsia="en-US"/>
        </w:rPr>
        <w:t>Қазақстан Республикасының Ұлттық Банкіне</w:t>
      </w:r>
    </w:p>
    <w:p w:rsidR="00AB2918" w:rsidRPr="009053BC" w:rsidRDefault="00AB2918" w:rsidP="00AB2918">
      <w:pPr>
        <w:jc w:val="right"/>
        <w:rPr>
          <w:rFonts w:eastAsia="Calibri"/>
          <w:color w:val="000000"/>
          <w:sz w:val="28"/>
          <w:szCs w:val="22"/>
          <w:lang w:val="kk-KZ" w:eastAsia="en-US"/>
        </w:rPr>
      </w:pPr>
      <w:r w:rsidRPr="009053BC">
        <w:rPr>
          <w:rFonts w:eastAsia="Calibri"/>
          <w:color w:val="000000"/>
          <w:sz w:val="28"/>
          <w:szCs w:val="22"/>
          <w:lang w:val="kk-KZ" w:eastAsia="en-US"/>
        </w:rPr>
        <w:t>қаржы секторына шолуды қалыптастыруға арналған</w:t>
      </w:r>
    </w:p>
    <w:p w:rsidR="00AB2918" w:rsidRPr="009053BC" w:rsidRDefault="00AB2918" w:rsidP="00AB2918">
      <w:pPr>
        <w:jc w:val="right"/>
        <w:rPr>
          <w:rFonts w:eastAsia="Calibri"/>
          <w:sz w:val="28"/>
          <w:szCs w:val="28"/>
          <w:lang w:val="kk-KZ" w:eastAsia="en-US"/>
        </w:rPr>
      </w:pPr>
      <w:r w:rsidRPr="009053BC">
        <w:rPr>
          <w:rFonts w:eastAsia="Calibri"/>
          <w:color w:val="000000"/>
          <w:sz w:val="28"/>
          <w:szCs w:val="22"/>
          <w:lang w:val="kk-KZ" w:eastAsia="en-US"/>
        </w:rPr>
        <w:t xml:space="preserve">мәліметтерді ұсынуы </w:t>
      </w:r>
      <w:r w:rsidRPr="009053BC">
        <w:rPr>
          <w:rFonts w:eastAsia="Calibri"/>
          <w:sz w:val="28"/>
          <w:szCs w:val="28"/>
          <w:lang w:val="kk-KZ" w:eastAsia="en-US"/>
        </w:rPr>
        <w:t>жөніндегі нұсқаулыққа</w:t>
      </w:r>
    </w:p>
    <w:p w:rsidR="00AB2918" w:rsidRPr="009053BC" w:rsidRDefault="00AB2918" w:rsidP="00AB2918">
      <w:pPr>
        <w:jc w:val="right"/>
        <w:rPr>
          <w:rFonts w:eastAsia="Calibri"/>
          <w:sz w:val="28"/>
          <w:szCs w:val="28"/>
          <w:lang w:val="kk-KZ" w:eastAsia="en-US"/>
        </w:rPr>
      </w:pPr>
      <w:r w:rsidRPr="009053BC">
        <w:rPr>
          <w:rFonts w:eastAsia="Calibri"/>
          <w:sz w:val="28"/>
          <w:szCs w:val="28"/>
          <w:lang w:val="kk-KZ" w:eastAsia="en-US"/>
        </w:rPr>
        <w:t>1-қосымша</w:t>
      </w:r>
    </w:p>
    <w:p w:rsidR="00AB2918" w:rsidRPr="009053BC" w:rsidRDefault="00AB2918" w:rsidP="00AB2918">
      <w:pPr>
        <w:rPr>
          <w:rFonts w:eastAsia="Calibri"/>
          <w:sz w:val="28"/>
          <w:szCs w:val="22"/>
          <w:lang w:val="kk-KZ" w:eastAsia="en-US"/>
        </w:rPr>
      </w:pPr>
    </w:p>
    <w:p w:rsidR="00AB2918" w:rsidRPr="009053BC" w:rsidRDefault="00AB2918" w:rsidP="00AB2918">
      <w:pPr>
        <w:rPr>
          <w:rFonts w:eastAsia="Calibri"/>
          <w:sz w:val="28"/>
          <w:szCs w:val="22"/>
          <w:lang w:val="kk-KZ" w:eastAsia="en-US"/>
        </w:rPr>
      </w:pPr>
    </w:p>
    <w:p w:rsidR="00AB2918" w:rsidRPr="009053BC" w:rsidRDefault="00AB2918" w:rsidP="00AB2918">
      <w:pPr>
        <w:jc w:val="center"/>
        <w:rPr>
          <w:rFonts w:eastAsia="Calibri"/>
          <w:sz w:val="28"/>
          <w:szCs w:val="22"/>
          <w:lang w:val="kk-KZ" w:eastAsia="en-US"/>
        </w:rPr>
      </w:pPr>
      <w:r w:rsidRPr="009053BC">
        <w:rPr>
          <w:rFonts w:eastAsia="Calibri"/>
          <w:noProof/>
          <w:sz w:val="28"/>
          <w:szCs w:val="28"/>
          <w:lang w:val="kk-KZ" w:eastAsia="en-US"/>
        </w:rPr>
        <w:t>Әкімшілік деректерді жинауға арналған нысан</w:t>
      </w:r>
    </w:p>
    <w:p w:rsidR="00AB2918" w:rsidRPr="009053BC" w:rsidRDefault="00AB2918" w:rsidP="00AB2918">
      <w:pPr>
        <w:rPr>
          <w:rFonts w:eastAsia="Calibri"/>
          <w:sz w:val="28"/>
          <w:szCs w:val="22"/>
          <w:lang w:val="kk-KZ" w:eastAsia="en-US"/>
        </w:rPr>
      </w:pPr>
    </w:p>
    <w:p w:rsidR="00AB2918" w:rsidRPr="009053BC" w:rsidRDefault="00AB2918" w:rsidP="00AB2918">
      <w:pPr>
        <w:rPr>
          <w:rFonts w:eastAsia="Calibri"/>
          <w:sz w:val="28"/>
          <w:szCs w:val="22"/>
          <w:lang w:val="kk-KZ" w:eastAsia="en-US"/>
        </w:rPr>
      </w:pPr>
    </w:p>
    <w:p w:rsidR="00AB2918" w:rsidRPr="009053BC" w:rsidRDefault="00AB2918" w:rsidP="00AB2918">
      <w:pPr>
        <w:ind w:firstLine="708"/>
        <w:textAlignment w:val="baseline"/>
        <w:rPr>
          <w:rFonts w:eastAsia="Calibri"/>
          <w:sz w:val="28"/>
          <w:szCs w:val="28"/>
          <w:lang w:val="kk-KZ" w:eastAsia="en-US"/>
        </w:rPr>
      </w:pPr>
      <w:r w:rsidRPr="009053BC">
        <w:rPr>
          <w:rFonts w:eastAsia="Calibri"/>
          <w:bCs/>
          <w:sz w:val="28"/>
          <w:szCs w:val="28"/>
          <w:lang w:val="kk-KZ" w:eastAsia="en-US"/>
        </w:rPr>
        <w:t>Қайда ұсынылады: Қазақстан Республикасының Ұлттық Банкіне</w:t>
      </w:r>
    </w:p>
    <w:p w:rsidR="00AB2918" w:rsidRPr="009053BC" w:rsidRDefault="00AB2918" w:rsidP="00AB2918">
      <w:pPr>
        <w:ind w:firstLine="709"/>
        <w:jc w:val="both"/>
        <w:rPr>
          <w:rFonts w:eastAsia="Calibri"/>
          <w:sz w:val="28"/>
          <w:szCs w:val="22"/>
          <w:lang w:val="kk-KZ" w:eastAsia="en-US"/>
        </w:rPr>
      </w:pPr>
      <w:r w:rsidRPr="009053BC">
        <w:rPr>
          <w:rFonts w:eastAsia="Calibri"/>
          <w:bCs/>
          <w:sz w:val="28"/>
          <w:szCs w:val="28"/>
          <w:lang w:val="kk-KZ" w:eastAsia="en-US"/>
        </w:rPr>
        <w:t>Әкімшілік деректердің нысаны www.nationalbank.kz интернет-ресурсында орналастырылған</w:t>
      </w:r>
    </w:p>
    <w:p w:rsidR="00AB2918" w:rsidRPr="009053BC" w:rsidRDefault="00AB2918" w:rsidP="00AB2918">
      <w:pPr>
        <w:rPr>
          <w:rFonts w:eastAsia="Calibri"/>
          <w:sz w:val="28"/>
          <w:szCs w:val="22"/>
          <w:lang w:val="kk-KZ" w:eastAsia="en-US"/>
        </w:rPr>
      </w:pPr>
    </w:p>
    <w:p w:rsidR="00AB2918" w:rsidRPr="009053BC" w:rsidRDefault="00AB2918" w:rsidP="00AB2918">
      <w:pPr>
        <w:rPr>
          <w:rFonts w:eastAsia="Calibri"/>
          <w:sz w:val="28"/>
          <w:szCs w:val="22"/>
          <w:lang w:val="kk-KZ" w:eastAsia="en-US"/>
        </w:rPr>
      </w:pPr>
    </w:p>
    <w:p w:rsidR="00AB2918" w:rsidRPr="009053BC" w:rsidRDefault="00AB2918" w:rsidP="00AB2918">
      <w:pPr>
        <w:jc w:val="center"/>
        <w:rPr>
          <w:rFonts w:eastAsia="Calibri"/>
          <w:sz w:val="28"/>
          <w:szCs w:val="22"/>
          <w:lang w:val="kk-KZ" w:eastAsia="en-US"/>
        </w:rPr>
      </w:pPr>
      <w:r w:rsidRPr="009053BC">
        <w:rPr>
          <w:rFonts w:eastAsia="Calibri"/>
          <w:sz w:val="28"/>
          <w:szCs w:val="22"/>
          <w:lang w:val="kk-KZ" w:eastAsia="en-US"/>
        </w:rPr>
        <w:t>Баланстық және баланстан тыс шоттардағы қалдықтар туралы мәліметтер</w:t>
      </w:r>
    </w:p>
    <w:p w:rsidR="00AB2918" w:rsidRPr="009053BC" w:rsidRDefault="00AB2918" w:rsidP="00AB2918">
      <w:pPr>
        <w:rPr>
          <w:rFonts w:eastAsia="Calibri"/>
          <w:sz w:val="28"/>
          <w:szCs w:val="22"/>
          <w:lang w:val="kk-KZ" w:eastAsia="en-US"/>
        </w:rPr>
      </w:pPr>
    </w:p>
    <w:p w:rsidR="00AB2918" w:rsidRPr="009053BC" w:rsidRDefault="00AB2918" w:rsidP="00AB2918">
      <w:pPr>
        <w:ind w:firstLine="709"/>
        <w:rPr>
          <w:rFonts w:eastAsia="Calibri"/>
          <w:sz w:val="28"/>
          <w:szCs w:val="22"/>
          <w:lang w:val="kk-KZ" w:eastAsia="en-US"/>
        </w:rPr>
      </w:pPr>
      <w:r w:rsidRPr="009053BC">
        <w:rPr>
          <w:rFonts w:eastAsia="Calibri"/>
          <w:sz w:val="28"/>
          <w:szCs w:val="28"/>
          <w:lang w:val="kk-KZ" w:eastAsia="en-US"/>
        </w:rPr>
        <w:t>Әкімшілік деректер нысанының индексі</w:t>
      </w:r>
      <w:r w:rsidRPr="009053BC">
        <w:rPr>
          <w:rFonts w:eastAsia="Calibri"/>
          <w:sz w:val="28"/>
          <w:szCs w:val="22"/>
          <w:lang w:val="kk-KZ" w:eastAsia="en-US"/>
        </w:rPr>
        <w:t>: 700-N(D)</w:t>
      </w:r>
    </w:p>
    <w:p w:rsidR="00AB2918" w:rsidRPr="009053BC" w:rsidRDefault="00AB2918" w:rsidP="00AB2918">
      <w:pPr>
        <w:ind w:firstLine="709"/>
        <w:rPr>
          <w:rFonts w:eastAsia="Calibri"/>
          <w:sz w:val="28"/>
          <w:szCs w:val="22"/>
          <w:lang w:val="kk-KZ" w:eastAsia="en-US"/>
        </w:rPr>
      </w:pPr>
      <w:r w:rsidRPr="009053BC">
        <w:rPr>
          <w:rFonts w:eastAsia="Calibri"/>
          <w:bCs/>
          <w:sz w:val="28"/>
          <w:szCs w:val="28"/>
          <w:lang w:val="kk-KZ" w:eastAsia="en-US"/>
        </w:rPr>
        <w:t>Кезеңділігі: ай сайын</w:t>
      </w:r>
    </w:p>
    <w:p w:rsidR="00AB2918" w:rsidRPr="009053BC" w:rsidRDefault="00AB2918" w:rsidP="00AB2918">
      <w:pPr>
        <w:ind w:firstLine="709"/>
        <w:rPr>
          <w:rFonts w:eastAsia="Calibri"/>
          <w:sz w:val="28"/>
          <w:szCs w:val="22"/>
          <w:lang w:val="kk-KZ" w:eastAsia="en-US"/>
        </w:rPr>
      </w:pPr>
      <w:r w:rsidRPr="009053BC">
        <w:rPr>
          <w:rFonts w:eastAsia="Calibri"/>
          <w:sz w:val="28"/>
          <w:szCs w:val="28"/>
          <w:lang w:val="kk-KZ" w:eastAsia="en-US"/>
        </w:rPr>
        <w:t>Есепті кезең: 20__ жылғы «______» ____________</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Мәліметтер</w:t>
      </w:r>
      <w:r w:rsidRPr="009053BC">
        <w:rPr>
          <w:rFonts w:eastAsia="Calibri"/>
          <w:bCs/>
          <w:sz w:val="28"/>
          <w:szCs w:val="28"/>
          <w:lang w:val="kk-KZ" w:eastAsia="en-US"/>
        </w:rPr>
        <w:t>ді ұсынатын тұлғалар тобы</w:t>
      </w:r>
      <w:r w:rsidRPr="009053BC">
        <w:rPr>
          <w:rFonts w:eastAsia="Calibri"/>
          <w:sz w:val="28"/>
          <w:szCs w:val="22"/>
          <w:lang w:val="kk-KZ" w:eastAsia="en-US"/>
        </w:rPr>
        <w:t xml:space="preserve">: </w:t>
      </w:r>
      <w:r w:rsidRPr="009053BC">
        <w:rPr>
          <w:rFonts w:eastAsia="Calibri"/>
          <w:color w:val="000000"/>
          <w:sz w:val="28"/>
          <w:szCs w:val="28"/>
          <w:lang w:val="kk-KZ" w:eastAsia="en-US"/>
        </w:rPr>
        <w:t>Қазақстанның Даму Банкі</w:t>
      </w:r>
      <w:r w:rsidRPr="009053BC">
        <w:rPr>
          <w:rFonts w:eastAsia="Calibri"/>
          <w:sz w:val="28"/>
          <w:szCs w:val="22"/>
          <w:lang w:val="kk-KZ" w:eastAsia="en-US"/>
        </w:rPr>
        <w:t xml:space="preserve">, </w:t>
      </w:r>
      <w:r w:rsidRPr="009053BC">
        <w:rPr>
          <w:rFonts w:eastAsia="Calibri"/>
          <w:color w:val="000000"/>
          <w:sz w:val="28"/>
          <w:szCs w:val="28"/>
          <w:lang w:val="kk-KZ" w:eastAsia="en-US"/>
        </w:rPr>
        <w:t>ипотекалық ұйымдар</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8"/>
          <w:lang w:val="kk-KZ" w:eastAsia="en-US"/>
        </w:rPr>
        <w:t xml:space="preserve">Әкімшілік деректер нысанын </w:t>
      </w:r>
      <w:r w:rsidRPr="009053BC">
        <w:rPr>
          <w:rFonts w:eastAsia="Calibri"/>
          <w:bCs/>
          <w:sz w:val="28"/>
          <w:szCs w:val="28"/>
          <w:lang w:val="kk-KZ" w:eastAsia="en-US"/>
        </w:rPr>
        <w:t>ұсыну мерзімі</w:t>
      </w:r>
      <w:r w:rsidRPr="009053BC">
        <w:rPr>
          <w:rFonts w:eastAsia="Calibri"/>
          <w:sz w:val="28"/>
          <w:szCs w:val="22"/>
          <w:lang w:val="kk-KZ" w:eastAsia="en-US"/>
        </w:rPr>
        <w:t xml:space="preserve">: </w:t>
      </w:r>
    </w:p>
    <w:p w:rsidR="00AB2918" w:rsidRPr="009053BC" w:rsidRDefault="00AB2918" w:rsidP="00AB2918">
      <w:pPr>
        <w:tabs>
          <w:tab w:val="left" w:pos="1134"/>
        </w:tabs>
        <w:ind w:firstLine="709"/>
        <w:jc w:val="both"/>
        <w:rPr>
          <w:rFonts w:eastAsia="Calibri"/>
          <w:sz w:val="28"/>
          <w:szCs w:val="22"/>
          <w:lang w:val="kk-KZ" w:eastAsia="en-US"/>
        </w:rPr>
      </w:pPr>
      <w:r w:rsidRPr="009053BC">
        <w:rPr>
          <w:rFonts w:eastAsia="Calibri"/>
          <w:sz w:val="28"/>
          <w:szCs w:val="22"/>
          <w:lang w:val="kk-KZ" w:eastAsia="en-US"/>
        </w:rPr>
        <w:t>1)</w:t>
      </w:r>
      <w:r w:rsidRPr="009053BC">
        <w:rPr>
          <w:rFonts w:eastAsia="Calibri"/>
          <w:sz w:val="28"/>
          <w:szCs w:val="22"/>
          <w:lang w:val="kk-KZ" w:eastAsia="en-US"/>
        </w:rPr>
        <w:tab/>
      </w:r>
      <w:r w:rsidRPr="009053BC">
        <w:rPr>
          <w:rFonts w:eastAsia="Calibri"/>
          <w:color w:val="000000"/>
          <w:sz w:val="28"/>
          <w:szCs w:val="28"/>
          <w:lang w:val="kk-KZ" w:eastAsia="en-US"/>
        </w:rPr>
        <w:t>Қазақстанның Даму Банкі</w:t>
      </w:r>
      <w:r w:rsidRPr="009053BC">
        <w:rPr>
          <w:rFonts w:eastAsia="Calibri"/>
          <w:sz w:val="28"/>
          <w:szCs w:val="22"/>
          <w:lang w:val="kk-KZ" w:eastAsia="en-US"/>
        </w:rPr>
        <w:t xml:space="preserve"> – ай сайын айдың соңғы жұмыс күні үшін есепті айдың соңғы күнінен кейінгі 7 (жеті) жұмыс күнінен кешіктірмей;</w:t>
      </w:r>
    </w:p>
    <w:p w:rsidR="00AB2918" w:rsidRPr="009053BC" w:rsidRDefault="00AB2918" w:rsidP="00AB2918">
      <w:pPr>
        <w:tabs>
          <w:tab w:val="left" w:pos="1134"/>
        </w:tabs>
        <w:ind w:firstLine="709"/>
        <w:jc w:val="both"/>
        <w:rPr>
          <w:rFonts w:eastAsia="Calibri"/>
          <w:sz w:val="28"/>
          <w:szCs w:val="22"/>
          <w:lang w:val="kk-KZ" w:eastAsia="en-US"/>
        </w:rPr>
      </w:pPr>
      <w:r w:rsidRPr="009053BC">
        <w:rPr>
          <w:rFonts w:eastAsia="Calibri"/>
          <w:sz w:val="28"/>
          <w:szCs w:val="22"/>
          <w:lang w:val="kk-KZ" w:eastAsia="en-US"/>
        </w:rPr>
        <w:t>жылдың соңғы жұмыс күні үшін қосымша есеп (банкішілік операциялар бойынша қорытынды айналымдарды ескере отырып) – аяқталған қаржы жылынан кейінгі жылдың отыз бірінші қаңтарынан кешіктірмей;</w:t>
      </w:r>
    </w:p>
    <w:p w:rsidR="00AB2918" w:rsidRPr="009053BC" w:rsidRDefault="00AB2918" w:rsidP="00AB2918">
      <w:pPr>
        <w:tabs>
          <w:tab w:val="left" w:pos="1134"/>
        </w:tabs>
        <w:ind w:firstLine="709"/>
        <w:jc w:val="both"/>
        <w:rPr>
          <w:rFonts w:eastAsia="Calibri"/>
          <w:sz w:val="28"/>
          <w:szCs w:val="22"/>
          <w:lang w:val="kk-KZ" w:eastAsia="en-US"/>
        </w:rPr>
      </w:pPr>
      <w:r w:rsidRPr="009053BC">
        <w:rPr>
          <w:rFonts w:eastAsia="Calibri"/>
          <w:sz w:val="28"/>
          <w:szCs w:val="22"/>
          <w:lang w:val="kk-KZ" w:eastAsia="en-US"/>
        </w:rPr>
        <w:t>2)</w:t>
      </w:r>
      <w:r w:rsidRPr="009053BC">
        <w:rPr>
          <w:rFonts w:eastAsia="Calibri"/>
          <w:sz w:val="28"/>
          <w:szCs w:val="22"/>
          <w:lang w:val="kk-KZ" w:eastAsia="en-US"/>
        </w:rPr>
        <w:tab/>
        <w:t>ай сайын айдың соңғы жұмыс күні үшін есепті айдың соңғы күнінен кейінгі 10 (он) жұмыс күнінен кешіктірмей;</w:t>
      </w:r>
    </w:p>
    <w:p w:rsidR="00AB2918" w:rsidRPr="009053BC" w:rsidRDefault="00AB2918" w:rsidP="00AB2918">
      <w:pPr>
        <w:tabs>
          <w:tab w:val="left" w:pos="1134"/>
        </w:tabs>
        <w:ind w:firstLine="709"/>
        <w:jc w:val="both"/>
        <w:rPr>
          <w:rFonts w:eastAsia="Calibri"/>
          <w:sz w:val="28"/>
          <w:szCs w:val="22"/>
          <w:lang w:val="kk-KZ" w:eastAsia="en-US"/>
        </w:rPr>
      </w:pPr>
      <w:r w:rsidRPr="009053BC">
        <w:rPr>
          <w:rFonts w:eastAsia="Calibri"/>
          <w:sz w:val="28"/>
          <w:szCs w:val="22"/>
          <w:lang w:val="kk-KZ" w:eastAsia="en-US"/>
        </w:rPr>
        <w:lastRenderedPageBreak/>
        <w:t>жылдың соңғы жұмыс күні үшін қосымша есеп (банкішілік операциялар бойынша қорытынды айналымдарды ескере отырып) – аяқталған қаржы жылынан кейінгі жылдың отыз бірінші қаңтарынан кешіктірмей.</w:t>
      </w:r>
    </w:p>
    <w:p w:rsidR="00AB2918" w:rsidRPr="009053BC" w:rsidRDefault="00AB2918" w:rsidP="00AB2918">
      <w:pPr>
        <w:rPr>
          <w:rFonts w:eastAsia="Calibri"/>
          <w:sz w:val="28"/>
          <w:szCs w:val="22"/>
          <w:lang w:val="kk-KZ" w:eastAsia="en-US"/>
        </w:rPr>
      </w:pPr>
    </w:p>
    <w:p w:rsidR="00AB2918" w:rsidRPr="009053BC" w:rsidRDefault="00AB2918" w:rsidP="00AB2918">
      <w:pPr>
        <w:rPr>
          <w:rFonts w:eastAsia="Calibri"/>
          <w:sz w:val="28"/>
          <w:szCs w:val="22"/>
          <w:lang w:val="kk-KZ" w:eastAsia="en-US"/>
        </w:rPr>
      </w:pPr>
      <w:r w:rsidRPr="009053BC">
        <w:rPr>
          <w:rFonts w:eastAsia="Calibri"/>
          <w:sz w:val="28"/>
          <w:szCs w:val="22"/>
          <w:lang w:val="kk-KZ" w:eastAsia="en-US"/>
        </w:rPr>
        <w:br w:type="page"/>
      </w:r>
    </w:p>
    <w:p w:rsidR="00AB2918" w:rsidRPr="009053BC" w:rsidRDefault="00AB2918" w:rsidP="00AB2918">
      <w:pPr>
        <w:jc w:val="right"/>
        <w:rPr>
          <w:rFonts w:eastAsia="Calibri"/>
          <w:sz w:val="28"/>
          <w:szCs w:val="22"/>
          <w:lang w:val="kk-KZ" w:eastAsia="en-US"/>
        </w:rPr>
      </w:pPr>
      <w:r w:rsidRPr="009053BC">
        <w:rPr>
          <w:rFonts w:eastAsia="Calibri"/>
          <w:sz w:val="28"/>
          <w:szCs w:val="22"/>
          <w:lang w:val="kk-KZ" w:eastAsia="en-US"/>
        </w:rPr>
        <w:lastRenderedPageBreak/>
        <w:t>Нысан</w:t>
      </w:r>
    </w:p>
    <w:p w:rsidR="00AB2918" w:rsidRPr="009053BC" w:rsidRDefault="00AB2918" w:rsidP="00AB2918">
      <w:pPr>
        <w:rPr>
          <w:rFonts w:eastAsia="Calibri"/>
          <w:sz w:val="28"/>
          <w:szCs w:val="22"/>
          <w:lang w:val="kk-KZ" w:eastAsia="en-US"/>
        </w:rPr>
      </w:pPr>
    </w:p>
    <w:p w:rsidR="00AB2918" w:rsidRPr="009053BC" w:rsidRDefault="00AB2918" w:rsidP="00AB2918">
      <w:pPr>
        <w:rPr>
          <w:rFonts w:eastAsia="Calibri"/>
          <w:sz w:val="28"/>
          <w:szCs w:val="22"/>
          <w:lang w:val="kk-KZ" w:eastAsia="en-US"/>
        </w:rPr>
      </w:pPr>
    </w:p>
    <w:p w:rsidR="00AB2918" w:rsidRPr="009053BC" w:rsidRDefault="00AB2918" w:rsidP="00AB2918">
      <w:pPr>
        <w:jc w:val="center"/>
        <w:rPr>
          <w:rFonts w:eastAsia="Calibri"/>
          <w:sz w:val="28"/>
          <w:szCs w:val="22"/>
          <w:lang w:val="kk-KZ" w:eastAsia="en-US"/>
        </w:rPr>
      </w:pPr>
      <w:r w:rsidRPr="009053BC">
        <w:rPr>
          <w:rFonts w:eastAsia="Calibri"/>
          <w:sz w:val="28"/>
          <w:szCs w:val="22"/>
          <w:lang w:val="kk-KZ" w:eastAsia="en-US"/>
        </w:rPr>
        <w:t>Кесте. Баланстық және баланстан тыс шоттардағы қалдықтар туралы мәліметтер</w:t>
      </w:r>
    </w:p>
    <w:p w:rsidR="00AB2918" w:rsidRPr="009053BC" w:rsidRDefault="00AB2918" w:rsidP="00AB2918">
      <w:pPr>
        <w:rPr>
          <w:rFonts w:eastAsia="Calibri"/>
          <w:sz w:val="28"/>
          <w:szCs w:val="22"/>
          <w:lang w:val="kk-KZ" w:eastAsia="en-US"/>
        </w:rPr>
      </w:pPr>
    </w:p>
    <w:tbl>
      <w:tblPr>
        <w:tblStyle w:val="a3"/>
        <w:tblW w:w="5000" w:type="pct"/>
        <w:tblLook w:val="04A0" w:firstRow="1" w:lastRow="0" w:firstColumn="1" w:lastColumn="0" w:noHBand="0" w:noVBand="1"/>
      </w:tblPr>
      <w:tblGrid>
        <w:gridCol w:w="846"/>
        <w:gridCol w:w="5572"/>
        <w:gridCol w:w="3209"/>
      </w:tblGrid>
      <w:tr w:rsidR="00AB2918" w:rsidRPr="009053BC" w:rsidTr="0001023F">
        <w:trPr>
          <w:trHeight w:val="437"/>
        </w:trPr>
        <w:tc>
          <w:tcPr>
            <w:tcW w:w="846" w:type="dxa"/>
            <w:vAlign w:val="center"/>
          </w:tcPr>
          <w:p w:rsidR="00AB2918" w:rsidRPr="009053BC" w:rsidRDefault="00AB2918" w:rsidP="00AB2918">
            <w:pPr>
              <w:jc w:val="center"/>
              <w:rPr>
                <w:rFonts w:eastAsia="Calibri"/>
                <w:sz w:val="28"/>
                <w:szCs w:val="28"/>
                <w:lang w:val="kk-KZ" w:eastAsia="en-US"/>
              </w:rPr>
            </w:pPr>
            <w:r w:rsidRPr="009053BC">
              <w:rPr>
                <w:rFonts w:eastAsia="Calibri"/>
                <w:sz w:val="28"/>
                <w:szCs w:val="28"/>
                <w:lang w:val="kk-KZ" w:eastAsia="en-US"/>
              </w:rPr>
              <w:t>№</w:t>
            </w:r>
          </w:p>
        </w:tc>
        <w:tc>
          <w:tcPr>
            <w:tcW w:w="5572" w:type="dxa"/>
            <w:vAlign w:val="center"/>
          </w:tcPr>
          <w:p w:rsidR="00AB2918" w:rsidRPr="009053BC" w:rsidRDefault="00AB2918" w:rsidP="00AB2918">
            <w:pPr>
              <w:jc w:val="center"/>
              <w:rPr>
                <w:rFonts w:eastAsia="Calibri"/>
                <w:sz w:val="28"/>
                <w:szCs w:val="28"/>
                <w:lang w:val="kk-KZ" w:eastAsia="en-US"/>
              </w:rPr>
            </w:pPr>
            <w:r w:rsidRPr="009053BC">
              <w:rPr>
                <w:rFonts w:eastAsia="Calibri"/>
                <w:sz w:val="28"/>
                <w:szCs w:val="28"/>
                <w:lang w:val="kk-KZ" w:eastAsia="en-US"/>
              </w:rPr>
              <w:t>Көрсеткіштер атауы</w:t>
            </w:r>
          </w:p>
        </w:tc>
        <w:tc>
          <w:tcPr>
            <w:tcW w:w="3209" w:type="dxa"/>
            <w:vAlign w:val="center"/>
          </w:tcPr>
          <w:p w:rsidR="00AB2918" w:rsidRPr="009053BC" w:rsidRDefault="00AB2918" w:rsidP="00AB2918">
            <w:pPr>
              <w:jc w:val="center"/>
              <w:rPr>
                <w:rFonts w:eastAsia="Calibri"/>
                <w:sz w:val="28"/>
                <w:szCs w:val="28"/>
                <w:lang w:val="kk-KZ" w:eastAsia="en-US"/>
              </w:rPr>
            </w:pPr>
            <w:r w:rsidRPr="009053BC">
              <w:rPr>
                <w:rFonts w:eastAsia="Calibri"/>
                <w:sz w:val="28"/>
                <w:szCs w:val="28"/>
                <w:lang w:val="kk-KZ" w:eastAsia="en-US"/>
              </w:rPr>
              <w:t xml:space="preserve">Мәні </w:t>
            </w:r>
          </w:p>
        </w:tc>
      </w:tr>
      <w:tr w:rsidR="00AB2918" w:rsidRPr="009053BC" w:rsidTr="0001023F">
        <w:tc>
          <w:tcPr>
            <w:tcW w:w="846" w:type="dxa"/>
            <w:vAlign w:val="center"/>
          </w:tcPr>
          <w:p w:rsidR="00AB2918" w:rsidRPr="009053BC" w:rsidRDefault="00AB2918" w:rsidP="00AB2918">
            <w:pPr>
              <w:jc w:val="center"/>
              <w:rPr>
                <w:rFonts w:eastAsia="Calibri"/>
                <w:sz w:val="28"/>
                <w:szCs w:val="28"/>
                <w:lang w:val="kk-KZ" w:eastAsia="en-US"/>
              </w:rPr>
            </w:pPr>
            <w:r w:rsidRPr="009053BC">
              <w:rPr>
                <w:rFonts w:eastAsia="Calibri"/>
                <w:sz w:val="28"/>
                <w:szCs w:val="28"/>
                <w:lang w:val="kk-KZ" w:eastAsia="en-US"/>
              </w:rPr>
              <w:t>1</w:t>
            </w:r>
          </w:p>
        </w:tc>
        <w:tc>
          <w:tcPr>
            <w:tcW w:w="5572" w:type="dxa"/>
            <w:vAlign w:val="center"/>
          </w:tcPr>
          <w:p w:rsidR="00AB2918" w:rsidRPr="009053BC" w:rsidRDefault="00AB2918" w:rsidP="00AB2918">
            <w:pPr>
              <w:jc w:val="center"/>
              <w:rPr>
                <w:rFonts w:eastAsia="Calibri"/>
                <w:sz w:val="28"/>
                <w:szCs w:val="28"/>
                <w:lang w:val="kk-KZ" w:eastAsia="en-US"/>
              </w:rPr>
            </w:pPr>
            <w:r w:rsidRPr="009053BC">
              <w:rPr>
                <w:rFonts w:eastAsia="Calibri"/>
                <w:sz w:val="28"/>
                <w:szCs w:val="28"/>
                <w:lang w:val="kk-KZ" w:eastAsia="en-US"/>
              </w:rPr>
              <w:t>2</w:t>
            </w:r>
          </w:p>
        </w:tc>
        <w:tc>
          <w:tcPr>
            <w:tcW w:w="3209" w:type="dxa"/>
            <w:vAlign w:val="center"/>
          </w:tcPr>
          <w:p w:rsidR="00AB2918" w:rsidRPr="009053BC" w:rsidRDefault="00AB2918" w:rsidP="00AB2918">
            <w:pPr>
              <w:jc w:val="center"/>
              <w:rPr>
                <w:rFonts w:eastAsia="Calibri"/>
                <w:sz w:val="28"/>
                <w:szCs w:val="28"/>
                <w:lang w:val="kk-KZ" w:eastAsia="en-US"/>
              </w:rPr>
            </w:pPr>
            <w:r w:rsidRPr="009053BC">
              <w:rPr>
                <w:rFonts w:eastAsia="Calibri"/>
                <w:sz w:val="28"/>
                <w:szCs w:val="28"/>
                <w:lang w:val="kk-KZ" w:eastAsia="en-US"/>
              </w:rPr>
              <w:t>3</w:t>
            </w:r>
          </w:p>
        </w:tc>
      </w:tr>
      <w:tr w:rsidR="00AB2918" w:rsidRPr="009053BC" w:rsidTr="0001023F">
        <w:tc>
          <w:tcPr>
            <w:tcW w:w="846" w:type="dxa"/>
          </w:tcPr>
          <w:p w:rsidR="00AB2918" w:rsidRPr="009053BC" w:rsidRDefault="00AB2918" w:rsidP="00AB2918">
            <w:pPr>
              <w:rPr>
                <w:rFonts w:eastAsia="Calibri"/>
                <w:sz w:val="28"/>
                <w:szCs w:val="28"/>
                <w:lang w:val="kk-KZ" w:eastAsia="en-US"/>
              </w:rPr>
            </w:pPr>
            <w:r w:rsidRPr="009053BC">
              <w:rPr>
                <w:rFonts w:eastAsia="Calibri"/>
                <w:sz w:val="28"/>
                <w:szCs w:val="28"/>
                <w:lang w:val="kk-KZ" w:eastAsia="en-US"/>
              </w:rPr>
              <w:t>1</w:t>
            </w:r>
          </w:p>
        </w:tc>
        <w:tc>
          <w:tcPr>
            <w:tcW w:w="5572" w:type="dxa"/>
          </w:tcPr>
          <w:p w:rsidR="00AB2918" w:rsidRPr="009053BC" w:rsidRDefault="00AB2918" w:rsidP="00AB2918">
            <w:pPr>
              <w:rPr>
                <w:rFonts w:eastAsia="Calibri"/>
                <w:sz w:val="28"/>
                <w:szCs w:val="28"/>
                <w:lang w:val="kk-KZ" w:eastAsia="en-US"/>
              </w:rPr>
            </w:pPr>
            <w:r w:rsidRPr="009053BC">
              <w:rPr>
                <w:rFonts w:eastAsia="Calibri"/>
                <w:sz w:val="28"/>
                <w:szCs w:val="28"/>
                <w:lang w:val="kk-KZ" w:eastAsia="en-US"/>
              </w:rPr>
              <w:t>Шоттың нөмірі</w:t>
            </w:r>
          </w:p>
        </w:tc>
        <w:tc>
          <w:tcPr>
            <w:tcW w:w="3209" w:type="dxa"/>
          </w:tcPr>
          <w:p w:rsidR="00AB2918" w:rsidRPr="009053BC" w:rsidRDefault="00AB2918" w:rsidP="00AB2918">
            <w:pPr>
              <w:rPr>
                <w:rFonts w:eastAsia="Calibri"/>
                <w:sz w:val="28"/>
                <w:szCs w:val="28"/>
                <w:lang w:val="kk-KZ" w:eastAsia="en-US"/>
              </w:rPr>
            </w:pPr>
          </w:p>
        </w:tc>
      </w:tr>
      <w:tr w:rsidR="00AB2918" w:rsidRPr="009053BC" w:rsidTr="0001023F">
        <w:tc>
          <w:tcPr>
            <w:tcW w:w="846" w:type="dxa"/>
          </w:tcPr>
          <w:p w:rsidR="00AB2918" w:rsidRPr="009053BC" w:rsidRDefault="00AB2918" w:rsidP="00AB2918">
            <w:pPr>
              <w:rPr>
                <w:rFonts w:eastAsia="Calibri"/>
                <w:sz w:val="28"/>
                <w:szCs w:val="28"/>
                <w:lang w:val="kk-KZ" w:eastAsia="en-US"/>
              </w:rPr>
            </w:pPr>
            <w:r w:rsidRPr="009053BC">
              <w:rPr>
                <w:rFonts w:eastAsia="Calibri"/>
                <w:sz w:val="28"/>
                <w:szCs w:val="28"/>
                <w:lang w:val="kk-KZ" w:eastAsia="en-US"/>
              </w:rPr>
              <w:t>2</w:t>
            </w:r>
          </w:p>
        </w:tc>
        <w:tc>
          <w:tcPr>
            <w:tcW w:w="5572" w:type="dxa"/>
          </w:tcPr>
          <w:p w:rsidR="00AB2918" w:rsidRPr="009053BC" w:rsidRDefault="00AB2918" w:rsidP="00AB2918">
            <w:pPr>
              <w:rPr>
                <w:rFonts w:eastAsia="Calibri"/>
                <w:sz w:val="28"/>
                <w:szCs w:val="28"/>
                <w:lang w:val="kk-KZ" w:eastAsia="en-US"/>
              </w:rPr>
            </w:pPr>
            <w:r w:rsidRPr="009053BC">
              <w:rPr>
                <w:rFonts w:eastAsia="Calibri"/>
                <w:sz w:val="28"/>
                <w:szCs w:val="28"/>
                <w:lang w:val="kk-KZ" w:eastAsia="en-US"/>
              </w:rPr>
              <w:t>Резиденттік белгісі</w:t>
            </w:r>
          </w:p>
        </w:tc>
        <w:tc>
          <w:tcPr>
            <w:tcW w:w="3209" w:type="dxa"/>
          </w:tcPr>
          <w:p w:rsidR="00AB2918" w:rsidRPr="009053BC" w:rsidRDefault="00AB2918" w:rsidP="00AB2918">
            <w:pPr>
              <w:rPr>
                <w:rFonts w:eastAsia="Calibri"/>
                <w:sz w:val="28"/>
                <w:szCs w:val="28"/>
                <w:lang w:val="kk-KZ" w:eastAsia="en-US"/>
              </w:rPr>
            </w:pPr>
          </w:p>
        </w:tc>
      </w:tr>
      <w:tr w:rsidR="00AB2918" w:rsidRPr="009053BC" w:rsidTr="0001023F">
        <w:tc>
          <w:tcPr>
            <w:tcW w:w="846" w:type="dxa"/>
          </w:tcPr>
          <w:p w:rsidR="00AB2918" w:rsidRPr="009053BC" w:rsidRDefault="00AB2918" w:rsidP="00AB2918">
            <w:pPr>
              <w:rPr>
                <w:rFonts w:eastAsia="Calibri"/>
                <w:sz w:val="28"/>
                <w:szCs w:val="28"/>
                <w:lang w:val="kk-KZ" w:eastAsia="en-US"/>
              </w:rPr>
            </w:pPr>
            <w:r w:rsidRPr="009053BC">
              <w:rPr>
                <w:rFonts w:eastAsia="Calibri"/>
                <w:sz w:val="28"/>
                <w:szCs w:val="28"/>
                <w:lang w:val="kk-KZ" w:eastAsia="en-US"/>
              </w:rPr>
              <w:t>3</w:t>
            </w:r>
          </w:p>
        </w:tc>
        <w:tc>
          <w:tcPr>
            <w:tcW w:w="5572" w:type="dxa"/>
          </w:tcPr>
          <w:p w:rsidR="00AB2918" w:rsidRPr="009053BC" w:rsidRDefault="00AB2918" w:rsidP="00AB2918">
            <w:pPr>
              <w:rPr>
                <w:rFonts w:eastAsia="Calibri"/>
                <w:sz w:val="28"/>
                <w:szCs w:val="28"/>
                <w:lang w:val="kk-KZ" w:eastAsia="en-US"/>
              </w:rPr>
            </w:pPr>
            <w:r w:rsidRPr="009053BC">
              <w:rPr>
                <w:rFonts w:eastAsia="Calibri"/>
                <w:sz w:val="28"/>
                <w:szCs w:val="28"/>
                <w:lang w:val="kk-KZ" w:eastAsia="en-US"/>
              </w:rPr>
              <w:t>Экономика секторының коды</w:t>
            </w:r>
          </w:p>
        </w:tc>
        <w:tc>
          <w:tcPr>
            <w:tcW w:w="3209" w:type="dxa"/>
          </w:tcPr>
          <w:p w:rsidR="00AB2918" w:rsidRPr="009053BC" w:rsidRDefault="00AB2918" w:rsidP="00AB2918">
            <w:pPr>
              <w:rPr>
                <w:rFonts w:eastAsia="Calibri"/>
                <w:sz w:val="28"/>
                <w:szCs w:val="28"/>
                <w:lang w:val="kk-KZ" w:eastAsia="en-US"/>
              </w:rPr>
            </w:pPr>
          </w:p>
        </w:tc>
      </w:tr>
      <w:tr w:rsidR="00AB2918" w:rsidRPr="009053BC" w:rsidTr="0001023F">
        <w:tc>
          <w:tcPr>
            <w:tcW w:w="846" w:type="dxa"/>
          </w:tcPr>
          <w:p w:rsidR="00AB2918" w:rsidRPr="009053BC" w:rsidRDefault="00AB2918" w:rsidP="00AB2918">
            <w:pPr>
              <w:rPr>
                <w:rFonts w:eastAsia="Calibri"/>
                <w:sz w:val="28"/>
                <w:szCs w:val="28"/>
                <w:lang w:val="kk-KZ" w:eastAsia="en-US"/>
              </w:rPr>
            </w:pPr>
            <w:r w:rsidRPr="009053BC">
              <w:rPr>
                <w:rFonts w:eastAsia="Calibri"/>
                <w:sz w:val="28"/>
                <w:szCs w:val="28"/>
                <w:lang w:val="kk-KZ" w:eastAsia="en-US"/>
              </w:rPr>
              <w:t>4</w:t>
            </w:r>
          </w:p>
        </w:tc>
        <w:tc>
          <w:tcPr>
            <w:tcW w:w="5572" w:type="dxa"/>
          </w:tcPr>
          <w:p w:rsidR="00AB2918" w:rsidRPr="009053BC" w:rsidRDefault="00AB2918" w:rsidP="00AB2918">
            <w:pPr>
              <w:rPr>
                <w:rFonts w:eastAsia="Calibri"/>
                <w:sz w:val="28"/>
                <w:szCs w:val="28"/>
                <w:lang w:val="kk-KZ" w:eastAsia="en-US"/>
              </w:rPr>
            </w:pPr>
            <w:r w:rsidRPr="009053BC">
              <w:rPr>
                <w:rFonts w:eastAsia="Calibri"/>
                <w:sz w:val="28"/>
                <w:szCs w:val="28"/>
                <w:lang w:val="kk-KZ" w:eastAsia="en-US"/>
              </w:rPr>
              <w:t>Валюталар тобының коды</w:t>
            </w:r>
          </w:p>
        </w:tc>
        <w:tc>
          <w:tcPr>
            <w:tcW w:w="3209" w:type="dxa"/>
          </w:tcPr>
          <w:p w:rsidR="00AB2918" w:rsidRPr="009053BC" w:rsidRDefault="00AB2918" w:rsidP="00AB2918">
            <w:pPr>
              <w:rPr>
                <w:rFonts w:eastAsia="Calibri"/>
                <w:sz w:val="28"/>
                <w:szCs w:val="28"/>
                <w:lang w:val="kk-KZ" w:eastAsia="en-US"/>
              </w:rPr>
            </w:pPr>
          </w:p>
        </w:tc>
      </w:tr>
      <w:tr w:rsidR="00AB2918" w:rsidRPr="009053BC" w:rsidTr="0001023F">
        <w:tc>
          <w:tcPr>
            <w:tcW w:w="846" w:type="dxa"/>
          </w:tcPr>
          <w:p w:rsidR="00AB2918" w:rsidRPr="009053BC" w:rsidRDefault="00AB2918" w:rsidP="00AB2918">
            <w:pPr>
              <w:rPr>
                <w:rFonts w:eastAsia="Calibri"/>
                <w:sz w:val="28"/>
                <w:szCs w:val="28"/>
                <w:lang w:val="kk-KZ" w:eastAsia="en-US"/>
              </w:rPr>
            </w:pPr>
            <w:r w:rsidRPr="009053BC">
              <w:rPr>
                <w:rFonts w:eastAsia="Calibri"/>
                <w:sz w:val="28"/>
                <w:szCs w:val="28"/>
                <w:lang w:val="kk-KZ" w:eastAsia="en-US"/>
              </w:rPr>
              <w:t>5</w:t>
            </w:r>
          </w:p>
        </w:tc>
        <w:tc>
          <w:tcPr>
            <w:tcW w:w="5572" w:type="dxa"/>
          </w:tcPr>
          <w:p w:rsidR="00AB2918" w:rsidRPr="009053BC" w:rsidRDefault="00AB2918" w:rsidP="00AB2918">
            <w:pPr>
              <w:rPr>
                <w:rFonts w:eastAsia="Calibri"/>
                <w:sz w:val="28"/>
                <w:szCs w:val="28"/>
                <w:lang w:val="kk-KZ" w:eastAsia="en-US"/>
              </w:rPr>
            </w:pPr>
            <w:r w:rsidRPr="009053BC">
              <w:rPr>
                <w:rFonts w:eastAsia="Calibri"/>
                <w:sz w:val="28"/>
                <w:szCs w:val="28"/>
                <w:lang w:val="kk-KZ" w:eastAsia="en-US"/>
              </w:rPr>
              <w:t>Сомасы</w:t>
            </w:r>
          </w:p>
        </w:tc>
        <w:tc>
          <w:tcPr>
            <w:tcW w:w="3209" w:type="dxa"/>
          </w:tcPr>
          <w:p w:rsidR="00AB2918" w:rsidRPr="009053BC" w:rsidRDefault="00AB2918" w:rsidP="00AB2918">
            <w:pPr>
              <w:rPr>
                <w:rFonts w:eastAsia="Calibri"/>
                <w:sz w:val="28"/>
                <w:szCs w:val="28"/>
                <w:lang w:val="kk-KZ" w:eastAsia="en-US"/>
              </w:rPr>
            </w:pPr>
          </w:p>
        </w:tc>
      </w:tr>
    </w:tbl>
    <w:p w:rsidR="00AB2918" w:rsidRPr="009053BC" w:rsidRDefault="00AB2918" w:rsidP="00AB2918">
      <w:pPr>
        <w:rPr>
          <w:rFonts w:eastAsia="Calibri"/>
          <w:sz w:val="28"/>
          <w:szCs w:val="22"/>
          <w:lang w:val="kk-KZ" w:eastAsia="en-US"/>
        </w:rPr>
      </w:pPr>
    </w:p>
    <w:p w:rsidR="00AB2918" w:rsidRPr="009053BC" w:rsidRDefault="00AB2918" w:rsidP="00AB2918">
      <w:pPr>
        <w:tabs>
          <w:tab w:val="left" w:pos="1701"/>
          <w:tab w:val="left" w:pos="7655"/>
        </w:tabs>
        <w:jc w:val="both"/>
        <w:rPr>
          <w:rFonts w:eastAsia="Calibri"/>
          <w:color w:val="000000"/>
          <w:sz w:val="28"/>
          <w:szCs w:val="28"/>
          <w:lang w:val="kk-KZ" w:eastAsia="en-US"/>
        </w:rPr>
      </w:pPr>
      <w:r w:rsidRPr="009053BC">
        <w:rPr>
          <w:rFonts w:eastAsia="Calibri"/>
          <w:color w:val="000000"/>
          <w:sz w:val="28"/>
          <w:szCs w:val="28"/>
          <w:lang w:val="kk-KZ" w:eastAsia="en-US"/>
        </w:rPr>
        <w:t xml:space="preserve">Атауы </w:t>
      </w:r>
      <w:r w:rsidRPr="009053BC">
        <w:rPr>
          <w:rFonts w:eastAsia="Calibri"/>
          <w:sz w:val="28"/>
          <w:szCs w:val="22"/>
          <w:lang w:val="kk-KZ" w:eastAsia="en-US"/>
        </w:rPr>
        <w:t>______________________________________________________________</w:t>
      </w:r>
      <w:r w:rsidRPr="009053BC">
        <w:rPr>
          <w:rFonts w:eastAsia="Calibri"/>
          <w:sz w:val="28"/>
          <w:szCs w:val="22"/>
          <w:lang w:val="kk-KZ" w:eastAsia="en-US"/>
        </w:rPr>
        <w:br/>
      </w:r>
      <w:r w:rsidRPr="009053BC">
        <w:rPr>
          <w:rFonts w:eastAsia="Calibri"/>
          <w:color w:val="000000"/>
          <w:sz w:val="28"/>
          <w:szCs w:val="28"/>
          <w:lang w:val="kk-KZ" w:eastAsia="en-US"/>
        </w:rPr>
        <w:t xml:space="preserve">Мекенжайы </w:t>
      </w:r>
      <w:r w:rsidRPr="009053BC">
        <w:rPr>
          <w:rFonts w:eastAsia="Calibri"/>
          <w:sz w:val="28"/>
          <w:szCs w:val="22"/>
          <w:lang w:val="kk-KZ" w:eastAsia="en-US"/>
        </w:rPr>
        <w:t>_________________________________________________________</w:t>
      </w:r>
      <w:r w:rsidRPr="009053BC">
        <w:rPr>
          <w:rFonts w:eastAsia="Calibri"/>
          <w:sz w:val="28"/>
          <w:szCs w:val="22"/>
          <w:lang w:val="kk-KZ" w:eastAsia="en-US"/>
        </w:rPr>
        <w:br/>
        <w:t>Телефоны ___________________________________________________________</w:t>
      </w:r>
      <w:r w:rsidRPr="009053BC">
        <w:rPr>
          <w:rFonts w:eastAsia="Calibri"/>
          <w:sz w:val="28"/>
          <w:szCs w:val="22"/>
          <w:lang w:val="kk-KZ" w:eastAsia="en-US"/>
        </w:rPr>
        <w:br/>
      </w:r>
      <w:r w:rsidRPr="009053BC">
        <w:rPr>
          <w:rFonts w:eastAsia="Calibri"/>
          <w:color w:val="000000"/>
          <w:sz w:val="28"/>
          <w:szCs w:val="28"/>
          <w:lang w:val="kk-KZ" w:eastAsia="en-US"/>
        </w:rPr>
        <w:t xml:space="preserve">Электрондық пошта мекенжайы </w:t>
      </w:r>
      <w:r w:rsidRPr="009053BC">
        <w:rPr>
          <w:rFonts w:eastAsia="Calibri"/>
          <w:sz w:val="28"/>
          <w:szCs w:val="22"/>
          <w:lang w:val="kk-KZ" w:eastAsia="en-US"/>
        </w:rPr>
        <w:t>________________________________________</w:t>
      </w:r>
      <w:r w:rsidRPr="009053BC">
        <w:rPr>
          <w:rFonts w:eastAsia="Calibri"/>
          <w:sz w:val="28"/>
          <w:szCs w:val="22"/>
          <w:lang w:val="kk-KZ" w:eastAsia="en-US"/>
        </w:rPr>
        <w:br/>
      </w:r>
    </w:p>
    <w:p w:rsidR="00AB2918" w:rsidRPr="009053BC" w:rsidRDefault="00AB2918" w:rsidP="00AB2918">
      <w:pPr>
        <w:tabs>
          <w:tab w:val="left" w:pos="1701"/>
          <w:tab w:val="left" w:pos="7655"/>
        </w:tabs>
        <w:jc w:val="both"/>
        <w:rPr>
          <w:rFonts w:eastAsia="Calibri"/>
          <w:sz w:val="28"/>
          <w:szCs w:val="22"/>
          <w:lang w:val="kk-KZ" w:eastAsia="en-US"/>
        </w:rPr>
      </w:pPr>
      <w:r w:rsidRPr="009053BC">
        <w:rPr>
          <w:rFonts w:eastAsia="Calibri"/>
          <w:color w:val="000000"/>
          <w:sz w:val="28"/>
          <w:szCs w:val="28"/>
          <w:lang w:val="kk-KZ" w:eastAsia="en-US"/>
        </w:rPr>
        <w:t>Орындаушы </w:t>
      </w:r>
      <w:r w:rsidRPr="009053BC">
        <w:rPr>
          <w:rFonts w:eastAsia="Calibri"/>
          <w:sz w:val="28"/>
          <w:szCs w:val="22"/>
          <w:lang w:val="kk-KZ" w:eastAsia="en-US"/>
        </w:rPr>
        <w:t>______________________________________ _______________</w:t>
      </w:r>
      <w:r w:rsidRPr="009053BC">
        <w:rPr>
          <w:rFonts w:eastAsia="Calibri"/>
          <w:sz w:val="28"/>
          <w:szCs w:val="22"/>
          <w:lang w:val="kk-KZ" w:eastAsia="en-US"/>
        </w:rPr>
        <w:br/>
      </w:r>
      <w:r w:rsidRPr="009053BC">
        <w:rPr>
          <w:rFonts w:eastAsia="Calibri"/>
          <w:sz w:val="28"/>
          <w:szCs w:val="22"/>
          <w:lang w:val="kk-KZ" w:eastAsia="en-US"/>
        </w:rPr>
        <w:tab/>
      </w:r>
      <w:r w:rsidRPr="009053BC">
        <w:rPr>
          <w:rFonts w:eastAsia="Calibri"/>
          <w:color w:val="000000"/>
          <w:sz w:val="28"/>
          <w:szCs w:val="28"/>
          <w:lang w:val="kk-KZ" w:eastAsia="en-US"/>
        </w:rPr>
        <w:t>тегі, аты және әкесінің аты (ол бар болса</w:t>
      </w:r>
      <w:r w:rsidRPr="009053BC">
        <w:rPr>
          <w:rFonts w:eastAsia="Calibri"/>
          <w:sz w:val="28"/>
          <w:szCs w:val="22"/>
          <w:lang w:val="kk-KZ" w:eastAsia="en-US"/>
        </w:rPr>
        <w:t xml:space="preserve">) </w:t>
      </w:r>
      <w:r w:rsidRPr="009053BC">
        <w:rPr>
          <w:rFonts w:eastAsia="Calibri"/>
          <w:sz w:val="28"/>
          <w:szCs w:val="22"/>
          <w:lang w:val="kk-KZ" w:eastAsia="en-US"/>
        </w:rPr>
        <w:tab/>
      </w:r>
      <w:r w:rsidRPr="009053BC">
        <w:rPr>
          <w:rFonts w:eastAsia="Calibri"/>
          <w:color w:val="000000"/>
          <w:sz w:val="28"/>
          <w:szCs w:val="28"/>
          <w:lang w:val="kk-KZ" w:eastAsia="en-US"/>
        </w:rPr>
        <w:t>қолы</w:t>
      </w:r>
      <w:r w:rsidRPr="009053BC">
        <w:rPr>
          <w:rFonts w:eastAsia="Calibri"/>
          <w:sz w:val="28"/>
          <w:szCs w:val="22"/>
          <w:lang w:val="kk-KZ" w:eastAsia="en-US"/>
        </w:rPr>
        <w:t>, телефоны</w:t>
      </w:r>
    </w:p>
    <w:p w:rsidR="00AB2918" w:rsidRPr="009053BC" w:rsidRDefault="00AB2918" w:rsidP="00AB2918">
      <w:pPr>
        <w:jc w:val="both"/>
        <w:rPr>
          <w:rFonts w:eastAsia="Calibri"/>
          <w:sz w:val="28"/>
          <w:szCs w:val="22"/>
          <w:lang w:val="kk-KZ" w:eastAsia="en-US"/>
        </w:rPr>
      </w:pPr>
    </w:p>
    <w:p w:rsidR="00AB2918" w:rsidRPr="009053BC" w:rsidRDefault="00AB2918" w:rsidP="00AB2918">
      <w:pPr>
        <w:jc w:val="both"/>
        <w:rPr>
          <w:rFonts w:eastAsia="Calibri"/>
          <w:sz w:val="28"/>
          <w:szCs w:val="22"/>
          <w:lang w:val="kk-KZ" w:eastAsia="en-US"/>
        </w:rPr>
      </w:pPr>
      <w:r w:rsidRPr="009053BC">
        <w:rPr>
          <w:rFonts w:eastAsia="Calibri"/>
          <w:color w:val="000000"/>
          <w:sz w:val="28"/>
          <w:szCs w:val="28"/>
          <w:lang w:val="kk-KZ" w:eastAsia="en-US"/>
        </w:rPr>
        <w:t>Басшы немесе</w:t>
      </w:r>
      <w:r w:rsidRPr="009053BC">
        <w:rPr>
          <w:rFonts w:eastAsia="Calibri"/>
          <w:sz w:val="28"/>
          <w:szCs w:val="22"/>
          <w:lang w:val="kk-KZ" w:eastAsia="en-US"/>
        </w:rPr>
        <w:t xml:space="preserve"> есепке қол қою функциясы жүктелген адам </w:t>
      </w:r>
    </w:p>
    <w:p w:rsidR="00AB2918" w:rsidRPr="009053BC" w:rsidRDefault="00AB2918" w:rsidP="00AB2918">
      <w:pPr>
        <w:tabs>
          <w:tab w:val="left" w:pos="1701"/>
          <w:tab w:val="left" w:pos="7655"/>
        </w:tabs>
        <w:jc w:val="both"/>
        <w:rPr>
          <w:rFonts w:eastAsia="Calibri"/>
          <w:sz w:val="28"/>
          <w:szCs w:val="22"/>
          <w:lang w:val="kk-KZ" w:eastAsia="en-US"/>
        </w:rPr>
      </w:pPr>
      <w:r w:rsidRPr="009053BC">
        <w:rPr>
          <w:rFonts w:eastAsia="Calibri"/>
          <w:sz w:val="28"/>
          <w:szCs w:val="22"/>
          <w:lang w:val="kk-KZ" w:eastAsia="en-US"/>
        </w:rPr>
        <w:t>__________________________________________________ _______________</w:t>
      </w:r>
      <w:r w:rsidRPr="009053BC">
        <w:rPr>
          <w:rFonts w:eastAsia="Calibri"/>
          <w:sz w:val="28"/>
          <w:szCs w:val="22"/>
          <w:lang w:val="kk-KZ" w:eastAsia="en-US"/>
        </w:rPr>
        <w:br/>
      </w:r>
      <w:r w:rsidRPr="009053BC">
        <w:rPr>
          <w:rFonts w:eastAsia="Calibri"/>
          <w:sz w:val="28"/>
          <w:szCs w:val="22"/>
          <w:lang w:val="kk-KZ" w:eastAsia="en-US"/>
        </w:rPr>
        <w:tab/>
      </w:r>
      <w:r w:rsidRPr="009053BC">
        <w:rPr>
          <w:rFonts w:eastAsia="Calibri"/>
          <w:color w:val="000000"/>
          <w:sz w:val="28"/>
          <w:szCs w:val="28"/>
          <w:lang w:val="kk-KZ" w:eastAsia="en-US"/>
        </w:rPr>
        <w:t>тегі, аты және әкесінің аты (ол бар болса</w:t>
      </w:r>
      <w:r w:rsidRPr="009053BC">
        <w:rPr>
          <w:rFonts w:eastAsia="Calibri"/>
          <w:sz w:val="28"/>
          <w:szCs w:val="22"/>
          <w:lang w:val="kk-KZ" w:eastAsia="en-US"/>
        </w:rPr>
        <w:t>)</w:t>
      </w:r>
      <w:r w:rsidRPr="009053BC">
        <w:rPr>
          <w:rFonts w:eastAsia="Calibri"/>
          <w:sz w:val="28"/>
          <w:szCs w:val="22"/>
          <w:lang w:val="kk-KZ" w:eastAsia="en-US"/>
        </w:rPr>
        <w:tab/>
        <w:t>қолы, телефоны</w:t>
      </w:r>
    </w:p>
    <w:p w:rsidR="00AB2918" w:rsidRPr="009053BC" w:rsidRDefault="00AB2918" w:rsidP="00AB2918">
      <w:pPr>
        <w:jc w:val="both"/>
        <w:rPr>
          <w:rFonts w:eastAsia="Calibri"/>
          <w:sz w:val="28"/>
          <w:szCs w:val="22"/>
          <w:lang w:val="kk-KZ" w:eastAsia="en-US"/>
        </w:rPr>
      </w:pPr>
    </w:p>
    <w:p w:rsidR="00AB2918" w:rsidRPr="009053BC" w:rsidRDefault="00AB2918" w:rsidP="00AB2918">
      <w:pPr>
        <w:jc w:val="both"/>
        <w:rPr>
          <w:rFonts w:eastAsia="Calibri"/>
          <w:sz w:val="28"/>
          <w:szCs w:val="22"/>
          <w:lang w:val="kk-KZ" w:eastAsia="en-US"/>
        </w:rPr>
      </w:pPr>
      <w:r w:rsidRPr="009053BC">
        <w:rPr>
          <w:rFonts w:eastAsia="Calibri"/>
          <w:sz w:val="28"/>
          <w:szCs w:val="22"/>
          <w:lang w:val="kk-KZ" w:eastAsia="en-US"/>
        </w:rPr>
        <w:t>Күні 20___ жылғы «___» __________</w:t>
      </w:r>
    </w:p>
    <w:p w:rsidR="00AB2918" w:rsidRPr="009053BC" w:rsidRDefault="00AB2918" w:rsidP="00AB2918">
      <w:pPr>
        <w:jc w:val="both"/>
        <w:rPr>
          <w:rFonts w:eastAsia="Calibri"/>
          <w:sz w:val="28"/>
          <w:szCs w:val="22"/>
          <w:lang w:val="kk-KZ" w:eastAsia="en-US"/>
        </w:rPr>
      </w:pPr>
    </w:p>
    <w:p w:rsidR="00AB2918" w:rsidRPr="009053BC" w:rsidRDefault="00AB2918" w:rsidP="00AB2918">
      <w:pPr>
        <w:rPr>
          <w:rFonts w:eastAsia="Calibri"/>
          <w:sz w:val="28"/>
          <w:szCs w:val="22"/>
          <w:lang w:val="kk-KZ" w:eastAsia="en-US"/>
        </w:rPr>
      </w:pPr>
      <w:r w:rsidRPr="009053BC">
        <w:rPr>
          <w:rFonts w:eastAsia="Calibri"/>
          <w:sz w:val="28"/>
          <w:szCs w:val="22"/>
          <w:lang w:val="kk-KZ" w:eastAsia="en-US"/>
        </w:rPr>
        <w:br w:type="page"/>
      </w:r>
    </w:p>
    <w:p w:rsidR="00AB2918" w:rsidRPr="009053BC" w:rsidRDefault="00AB2918" w:rsidP="00AB2918">
      <w:pPr>
        <w:jc w:val="right"/>
        <w:rPr>
          <w:rFonts w:eastAsia="Calibri"/>
          <w:sz w:val="28"/>
          <w:szCs w:val="22"/>
          <w:lang w:val="kk-KZ" w:eastAsia="en-US"/>
        </w:rPr>
      </w:pPr>
      <w:r w:rsidRPr="009053BC">
        <w:rPr>
          <w:rFonts w:eastAsia="Calibri"/>
          <w:sz w:val="28"/>
          <w:szCs w:val="22"/>
          <w:lang w:val="kk-KZ" w:eastAsia="en-US"/>
        </w:rPr>
        <w:lastRenderedPageBreak/>
        <w:t xml:space="preserve">Баланстық және баланстан тыс </w:t>
      </w:r>
    </w:p>
    <w:p w:rsidR="00AB2918" w:rsidRPr="009053BC" w:rsidRDefault="00AB2918" w:rsidP="00AB2918">
      <w:pPr>
        <w:jc w:val="right"/>
        <w:rPr>
          <w:rFonts w:eastAsia="Calibri"/>
          <w:sz w:val="28"/>
          <w:szCs w:val="22"/>
          <w:lang w:val="kk-KZ" w:eastAsia="en-US"/>
        </w:rPr>
      </w:pPr>
      <w:r w:rsidRPr="009053BC">
        <w:rPr>
          <w:rFonts w:eastAsia="Calibri"/>
          <w:sz w:val="28"/>
          <w:szCs w:val="22"/>
          <w:lang w:val="kk-KZ" w:eastAsia="en-US"/>
        </w:rPr>
        <w:t xml:space="preserve">шоттардағы қалдықтар туралы </w:t>
      </w:r>
    </w:p>
    <w:p w:rsidR="00AB2918" w:rsidRPr="009053BC" w:rsidRDefault="00AB2918" w:rsidP="00AB2918">
      <w:pPr>
        <w:jc w:val="right"/>
        <w:rPr>
          <w:rFonts w:eastAsia="Calibri"/>
          <w:sz w:val="28"/>
          <w:szCs w:val="22"/>
          <w:lang w:val="kk-KZ" w:eastAsia="en-US"/>
        </w:rPr>
      </w:pPr>
      <w:r w:rsidRPr="009053BC">
        <w:rPr>
          <w:rFonts w:eastAsia="Calibri"/>
          <w:sz w:val="28"/>
          <w:szCs w:val="22"/>
          <w:lang w:val="kk-KZ" w:eastAsia="en-US"/>
        </w:rPr>
        <w:t>мәліметтер нысанына</w:t>
      </w:r>
    </w:p>
    <w:p w:rsidR="00AB2918" w:rsidRPr="009053BC" w:rsidRDefault="00AB2918" w:rsidP="00AB2918">
      <w:pPr>
        <w:ind w:left="5954"/>
        <w:jc w:val="right"/>
        <w:rPr>
          <w:rFonts w:eastAsia="Calibri"/>
          <w:sz w:val="28"/>
          <w:szCs w:val="22"/>
          <w:lang w:val="kk-KZ" w:eastAsia="en-US"/>
        </w:rPr>
      </w:pPr>
      <w:r w:rsidRPr="009053BC">
        <w:rPr>
          <w:rFonts w:eastAsia="Calibri"/>
          <w:sz w:val="28"/>
          <w:szCs w:val="22"/>
          <w:lang w:val="kk-KZ" w:eastAsia="en-US"/>
        </w:rPr>
        <w:t>қосымша</w:t>
      </w:r>
    </w:p>
    <w:p w:rsidR="00AB2918" w:rsidRPr="009053BC" w:rsidRDefault="00AB2918" w:rsidP="00AB2918">
      <w:pPr>
        <w:rPr>
          <w:rFonts w:eastAsia="Calibri"/>
          <w:sz w:val="28"/>
          <w:szCs w:val="22"/>
          <w:lang w:val="kk-KZ" w:eastAsia="en-US"/>
        </w:rPr>
      </w:pPr>
    </w:p>
    <w:p w:rsidR="00AB2918" w:rsidRPr="009053BC" w:rsidRDefault="00AB2918" w:rsidP="00AB2918">
      <w:pPr>
        <w:rPr>
          <w:rFonts w:eastAsia="Calibri"/>
          <w:sz w:val="28"/>
          <w:szCs w:val="22"/>
          <w:lang w:val="kk-KZ" w:eastAsia="en-US"/>
        </w:rPr>
      </w:pPr>
    </w:p>
    <w:p w:rsidR="00AB2918" w:rsidRPr="009053BC" w:rsidRDefault="00AB2918" w:rsidP="00AB2918">
      <w:pPr>
        <w:jc w:val="center"/>
        <w:rPr>
          <w:rFonts w:eastAsia="Calibri"/>
          <w:sz w:val="28"/>
          <w:szCs w:val="22"/>
          <w:lang w:val="kk-KZ" w:eastAsia="en-US"/>
        </w:rPr>
      </w:pPr>
      <w:r w:rsidRPr="009053BC">
        <w:rPr>
          <w:rFonts w:eastAsia="Calibri"/>
          <w:bCs/>
          <w:color w:val="000000"/>
          <w:sz w:val="28"/>
          <w:szCs w:val="28"/>
          <w:lang w:val="kk-KZ" w:eastAsia="en-US"/>
        </w:rPr>
        <w:t>Әкімшілік деректер нысанын толтыру бойынша түсіндірме</w:t>
      </w:r>
    </w:p>
    <w:p w:rsidR="00AB2918" w:rsidRPr="009053BC" w:rsidRDefault="00AB2918" w:rsidP="00AB2918">
      <w:pPr>
        <w:rPr>
          <w:rFonts w:eastAsia="Calibri"/>
          <w:sz w:val="28"/>
          <w:szCs w:val="22"/>
          <w:lang w:val="kk-KZ" w:eastAsia="en-US"/>
        </w:rPr>
      </w:pPr>
    </w:p>
    <w:p w:rsidR="00AB2918" w:rsidRPr="009053BC" w:rsidRDefault="00AB2918" w:rsidP="00AB2918">
      <w:pPr>
        <w:rPr>
          <w:rFonts w:eastAsia="Calibri"/>
          <w:sz w:val="28"/>
          <w:szCs w:val="22"/>
          <w:lang w:val="kk-KZ" w:eastAsia="en-US"/>
        </w:rPr>
      </w:pPr>
    </w:p>
    <w:p w:rsidR="00AB2918" w:rsidRPr="009053BC" w:rsidRDefault="00AB2918" w:rsidP="00AB2918">
      <w:pPr>
        <w:jc w:val="center"/>
        <w:rPr>
          <w:rFonts w:eastAsia="Calibri"/>
          <w:sz w:val="28"/>
          <w:szCs w:val="22"/>
          <w:lang w:val="kk-KZ" w:eastAsia="en-US"/>
        </w:rPr>
      </w:pPr>
      <w:r w:rsidRPr="009053BC">
        <w:rPr>
          <w:rFonts w:eastAsia="Calibri"/>
          <w:sz w:val="28"/>
          <w:szCs w:val="22"/>
          <w:lang w:val="kk-KZ" w:eastAsia="en-US"/>
        </w:rPr>
        <w:t>Баланстық және баланстан тыс шоттардағы қалдықтар туралы мәліметтер</w:t>
      </w:r>
    </w:p>
    <w:p w:rsidR="00AB2918" w:rsidRPr="009053BC" w:rsidRDefault="00AB2918" w:rsidP="00AB2918">
      <w:pPr>
        <w:jc w:val="center"/>
        <w:rPr>
          <w:rFonts w:eastAsia="Calibri"/>
          <w:sz w:val="28"/>
          <w:szCs w:val="22"/>
          <w:lang w:val="kk-KZ" w:eastAsia="en-US"/>
        </w:rPr>
      </w:pPr>
      <w:r w:rsidRPr="009053BC">
        <w:rPr>
          <w:rFonts w:eastAsia="Calibri"/>
          <w:sz w:val="28"/>
          <w:szCs w:val="22"/>
          <w:lang w:val="kk-KZ" w:eastAsia="en-US"/>
        </w:rPr>
        <w:t xml:space="preserve">(индексі – 700-N(D), </w:t>
      </w:r>
      <w:r w:rsidRPr="009053BC">
        <w:rPr>
          <w:rFonts w:eastAsia="Calibri"/>
          <w:color w:val="000000"/>
          <w:sz w:val="28"/>
          <w:szCs w:val="28"/>
          <w:lang w:val="kk-KZ" w:eastAsia="en-US"/>
        </w:rPr>
        <w:t xml:space="preserve">кезеңділігі </w:t>
      </w:r>
      <w:r w:rsidRPr="009053BC">
        <w:rPr>
          <w:rFonts w:eastAsia="Calibri"/>
          <w:sz w:val="28"/>
          <w:szCs w:val="22"/>
          <w:lang w:val="kk-KZ" w:eastAsia="en-US"/>
        </w:rPr>
        <w:t xml:space="preserve">– </w:t>
      </w:r>
      <w:r w:rsidRPr="009053BC">
        <w:rPr>
          <w:rFonts w:eastAsia="Calibri"/>
          <w:color w:val="000000"/>
          <w:sz w:val="28"/>
          <w:szCs w:val="28"/>
          <w:lang w:val="kk-KZ" w:eastAsia="en-US"/>
        </w:rPr>
        <w:t>ай сайын</w:t>
      </w:r>
      <w:r w:rsidRPr="009053BC">
        <w:rPr>
          <w:rFonts w:eastAsia="Calibri"/>
          <w:sz w:val="28"/>
          <w:szCs w:val="22"/>
          <w:lang w:val="kk-KZ" w:eastAsia="en-US"/>
        </w:rPr>
        <w:t>)</w:t>
      </w:r>
    </w:p>
    <w:p w:rsidR="00AB2918" w:rsidRPr="009053BC" w:rsidRDefault="00AB2918" w:rsidP="00AB2918">
      <w:pPr>
        <w:rPr>
          <w:rFonts w:eastAsia="Calibri"/>
          <w:sz w:val="28"/>
          <w:szCs w:val="22"/>
          <w:lang w:val="kk-KZ" w:eastAsia="en-US"/>
        </w:rPr>
      </w:pPr>
    </w:p>
    <w:p w:rsidR="00AB2918" w:rsidRPr="009053BC" w:rsidRDefault="00AB2918" w:rsidP="00AB2918">
      <w:pPr>
        <w:rPr>
          <w:rFonts w:eastAsia="Calibri"/>
          <w:sz w:val="28"/>
          <w:szCs w:val="22"/>
          <w:lang w:val="kk-KZ" w:eastAsia="en-US"/>
        </w:rPr>
      </w:pPr>
    </w:p>
    <w:p w:rsidR="00AB2918" w:rsidRPr="009053BC" w:rsidRDefault="00AB2918" w:rsidP="00AB2918">
      <w:pPr>
        <w:jc w:val="center"/>
        <w:rPr>
          <w:rFonts w:eastAsia="Calibri"/>
          <w:sz w:val="28"/>
          <w:szCs w:val="22"/>
          <w:lang w:val="kk-KZ" w:eastAsia="en-US"/>
        </w:rPr>
      </w:pPr>
      <w:r w:rsidRPr="009053BC">
        <w:rPr>
          <w:rFonts w:eastAsia="Calibri"/>
          <w:bCs/>
          <w:color w:val="000000"/>
          <w:sz w:val="28"/>
          <w:szCs w:val="28"/>
          <w:lang w:val="kk-KZ" w:eastAsia="en-US"/>
        </w:rPr>
        <w:t>1-тарау. Жалпы ережелер</w:t>
      </w:r>
    </w:p>
    <w:p w:rsidR="00AB2918" w:rsidRPr="009053BC" w:rsidRDefault="00AB2918" w:rsidP="00AB2918">
      <w:pPr>
        <w:rPr>
          <w:rFonts w:eastAsia="Calibri"/>
          <w:sz w:val="28"/>
          <w:szCs w:val="22"/>
          <w:lang w:val="kk-KZ" w:eastAsia="en-US"/>
        </w:rPr>
      </w:pPr>
    </w:p>
    <w:p w:rsidR="00AB2918" w:rsidRPr="009053BC" w:rsidRDefault="00AB2918" w:rsidP="00AB2918">
      <w:pPr>
        <w:tabs>
          <w:tab w:val="left" w:pos="1134"/>
        </w:tabs>
        <w:ind w:firstLine="709"/>
        <w:jc w:val="both"/>
        <w:rPr>
          <w:rFonts w:eastAsia="Calibri"/>
          <w:color w:val="000000"/>
          <w:sz w:val="28"/>
          <w:szCs w:val="28"/>
          <w:lang w:val="kk-KZ" w:eastAsia="en-US"/>
        </w:rPr>
      </w:pPr>
      <w:r w:rsidRPr="009053BC">
        <w:rPr>
          <w:rFonts w:eastAsia="Calibri"/>
          <w:sz w:val="28"/>
          <w:szCs w:val="22"/>
          <w:lang w:val="kk-KZ" w:eastAsia="en-US"/>
        </w:rPr>
        <w:t>1.</w:t>
      </w:r>
      <w:r w:rsidRPr="009053BC">
        <w:rPr>
          <w:rFonts w:eastAsia="Calibri"/>
          <w:sz w:val="28"/>
          <w:szCs w:val="22"/>
          <w:lang w:val="kk-KZ" w:eastAsia="en-US"/>
        </w:rPr>
        <w:tab/>
      </w:r>
      <w:r w:rsidRPr="009053BC">
        <w:rPr>
          <w:rFonts w:eastAsia="Calibri"/>
          <w:color w:val="000000"/>
          <w:sz w:val="28"/>
          <w:szCs w:val="28"/>
          <w:lang w:val="kk-KZ" w:eastAsia="en-US"/>
        </w:rPr>
        <w:t>Осы түсіндірме «</w:t>
      </w:r>
      <w:r w:rsidRPr="009053BC">
        <w:rPr>
          <w:rFonts w:eastAsia="Calibri"/>
          <w:sz w:val="28"/>
          <w:szCs w:val="22"/>
          <w:lang w:val="kk-KZ" w:eastAsia="en-US"/>
        </w:rPr>
        <w:t>Баланстық және баланстан тыс шоттардағы қалдықтар туралы мәліметтер</w:t>
      </w:r>
      <w:r w:rsidRPr="009053BC">
        <w:rPr>
          <w:rFonts w:eastAsia="Calibri"/>
          <w:color w:val="000000"/>
          <w:sz w:val="28"/>
          <w:szCs w:val="28"/>
          <w:lang w:val="kk-KZ" w:eastAsia="en-US"/>
        </w:rPr>
        <w:t>» әкімшілік деректер жинауға арналған нысанын (бұдан әрі – Нысан) толтыру бойынша бірыңғай талаптарды айқындайды</w:t>
      </w:r>
      <w:r w:rsidRPr="009053BC">
        <w:rPr>
          <w:rFonts w:eastAsia="Calibri"/>
          <w:sz w:val="28"/>
          <w:szCs w:val="22"/>
          <w:lang w:val="kk-KZ" w:eastAsia="en-US"/>
        </w:rPr>
        <w:t>.</w:t>
      </w:r>
    </w:p>
    <w:p w:rsidR="00AB2918" w:rsidRPr="009053BC" w:rsidRDefault="00AB2918" w:rsidP="00AB2918">
      <w:pPr>
        <w:tabs>
          <w:tab w:val="left" w:pos="1134"/>
        </w:tabs>
        <w:ind w:firstLine="709"/>
        <w:jc w:val="both"/>
        <w:rPr>
          <w:rFonts w:eastAsia="Calibri"/>
          <w:sz w:val="28"/>
          <w:szCs w:val="22"/>
          <w:lang w:val="kk-KZ" w:eastAsia="en-US"/>
        </w:rPr>
      </w:pPr>
      <w:r w:rsidRPr="009053BC">
        <w:rPr>
          <w:rFonts w:eastAsia="Calibri"/>
          <w:sz w:val="28"/>
          <w:szCs w:val="22"/>
          <w:lang w:val="kk-KZ" w:eastAsia="en-US"/>
        </w:rPr>
        <w:t>2.</w:t>
      </w:r>
      <w:r w:rsidRPr="009053BC">
        <w:rPr>
          <w:rFonts w:eastAsia="Calibri"/>
          <w:sz w:val="28"/>
          <w:szCs w:val="22"/>
          <w:lang w:val="kk-KZ" w:eastAsia="en-US"/>
        </w:rPr>
        <w:tab/>
      </w:r>
      <w:r w:rsidRPr="009053BC">
        <w:rPr>
          <w:rFonts w:eastAsia="Calibri"/>
          <w:color w:val="000000"/>
          <w:sz w:val="28"/>
          <w:szCs w:val="28"/>
          <w:lang w:val="kk-KZ" w:eastAsia="en-US"/>
        </w:rPr>
        <w:t>Нысан «Қазақстан Республикасының Ұлттық Банкі туралы» Қазақстан Республикасы Заңының 15-бабы екінші бөлігінің 69) тармақшасына сәйкес әзірленді</w:t>
      </w:r>
      <w:r w:rsidRPr="009053BC">
        <w:rPr>
          <w:rFonts w:eastAsia="Calibri"/>
          <w:sz w:val="28"/>
          <w:szCs w:val="22"/>
          <w:lang w:val="kk-KZ" w:eastAsia="en-US"/>
        </w:rPr>
        <w:t>.</w:t>
      </w:r>
    </w:p>
    <w:p w:rsidR="00AB2918" w:rsidRPr="009053BC" w:rsidRDefault="00AB2918" w:rsidP="00AB2918">
      <w:pPr>
        <w:tabs>
          <w:tab w:val="left" w:pos="1134"/>
        </w:tabs>
        <w:ind w:firstLine="709"/>
        <w:jc w:val="both"/>
        <w:rPr>
          <w:rFonts w:eastAsia="Calibri"/>
          <w:color w:val="000000"/>
          <w:sz w:val="28"/>
          <w:szCs w:val="28"/>
          <w:lang w:val="kk-KZ" w:eastAsia="en-US"/>
        </w:rPr>
      </w:pPr>
      <w:r w:rsidRPr="009053BC">
        <w:rPr>
          <w:rFonts w:eastAsia="Calibri"/>
          <w:sz w:val="28"/>
          <w:szCs w:val="22"/>
          <w:lang w:val="kk-KZ" w:eastAsia="en-US"/>
        </w:rPr>
        <w:t>3.</w:t>
      </w:r>
      <w:r w:rsidRPr="009053BC">
        <w:rPr>
          <w:rFonts w:eastAsia="Calibri"/>
          <w:sz w:val="28"/>
          <w:szCs w:val="22"/>
          <w:lang w:val="kk-KZ" w:eastAsia="en-US"/>
        </w:rPr>
        <w:tab/>
      </w:r>
      <w:r w:rsidRPr="009053BC">
        <w:rPr>
          <w:rFonts w:eastAsia="Calibri"/>
          <w:color w:val="000000"/>
          <w:sz w:val="28"/>
          <w:szCs w:val="28"/>
          <w:lang w:val="kk-KZ" w:eastAsia="en-US"/>
        </w:rPr>
        <w:t>Нысан ай сайын жасалады, айдың соңғы жұмыс күнінің соңындағы жағдай бойынша толтырылады</w:t>
      </w:r>
      <w:r w:rsidRPr="009053BC">
        <w:rPr>
          <w:rFonts w:eastAsia="Calibri"/>
          <w:sz w:val="28"/>
          <w:szCs w:val="22"/>
          <w:lang w:val="kk-KZ" w:eastAsia="en-US"/>
        </w:rPr>
        <w:t xml:space="preserve">. </w:t>
      </w:r>
    </w:p>
    <w:p w:rsidR="00AB2918" w:rsidRPr="009053BC" w:rsidRDefault="00AB2918" w:rsidP="00AB2918">
      <w:pPr>
        <w:tabs>
          <w:tab w:val="left" w:pos="1134"/>
        </w:tabs>
        <w:ind w:firstLine="709"/>
        <w:jc w:val="both"/>
        <w:rPr>
          <w:rFonts w:eastAsia="Calibri"/>
          <w:sz w:val="28"/>
          <w:szCs w:val="22"/>
          <w:lang w:val="kk-KZ" w:eastAsia="en-US"/>
        </w:rPr>
      </w:pPr>
      <w:r w:rsidRPr="009053BC">
        <w:rPr>
          <w:rFonts w:eastAsia="Calibri"/>
          <w:sz w:val="28"/>
          <w:szCs w:val="22"/>
          <w:lang w:val="kk-KZ" w:eastAsia="en-US"/>
        </w:rPr>
        <w:t>Қосымша есеп жыл сайын Нысан бойынша жасалады, банкішілік операциялар бойынша қорытынды айналымдарды ескере отырып, жылдың соңғы жұмыс күнінің соңындағы жағдай бойынша толтырылады.</w:t>
      </w:r>
    </w:p>
    <w:p w:rsidR="00AB2918" w:rsidRPr="009053BC" w:rsidRDefault="00AB2918" w:rsidP="00AB2918">
      <w:pPr>
        <w:tabs>
          <w:tab w:val="left" w:pos="1134"/>
        </w:tabs>
        <w:ind w:firstLine="709"/>
        <w:jc w:val="both"/>
        <w:rPr>
          <w:rFonts w:eastAsia="Calibri"/>
          <w:sz w:val="28"/>
          <w:szCs w:val="22"/>
          <w:lang w:val="kk-KZ" w:eastAsia="en-US"/>
        </w:rPr>
      </w:pPr>
      <w:r w:rsidRPr="009053BC">
        <w:rPr>
          <w:rFonts w:eastAsia="Calibri"/>
          <w:sz w:val="28"/>
          <w:szCs w:val="22"/>
          <w:lang w:val="kk-KZ" w:eastAsia="en-US"/>
        </w:rPr>
        <w:t>4.</w:t>
      </w:r>
      <w:r w:rsidRPr="009053BC">
        <w:rPr>
          <w:rFonts w:eastAsia="Calibri"/>
          <w:sz w:val="28"/>
          <w:szCs w:val="22"/>
          <w:lang w:val="kk-KZ" w:eastAsia="en-US"/>
        </w:rPr>
        <w:tab/>
      </w:r>
      <w:r w:rsidRPr="009053BC">
        <w:rPr>
          <w:rFonts w:eastAsia="Calibri"/>
          <w:color w:val="000000"/>
          <w:sz w:val="28"/>
          <w:szCs w:val="28"/>
          <w:lang w:val="kk-KZ" w:eastAsia="en-US"/>
        </w:rPr>
        <w:t>Нысанға басшы</w:t>
      </w:r>
      <w:r w:rsidRPr="009053BC">
        <w:rPr>
          <w:rFonts w:eastAsia="Calibri"/>
          <w:sz w:val="28"/>
          <w:szCs w:val="22"/>
          <w:lang w:val="kk-KZ" w:eastAsia="en-US"/>
        </w:rPr>
        <w:t xml:space="preserve"> </w:t>
      </w:r>
      <w:r w:rsidRPr="009053BC">
        <w:rPr>
          <w:rFonts w:eastAsia="Calibri"/>
          <w:color w:val="000000"/>
          <w:sz w:val="28"/>
          <w:szCs w:val="28"/>
          <w:lang w:val="kk-KZ" w:eastAsia="en-US"/>
        </w:rPr>
        <w:t>немесе</w:t>
      </w:r>
      <w:r w:rsidRPr="009053BC">
        <w:rPr>
          <w:rFonts w:eastAsia="Calibri"/>
          <w:sz w:val="28"/>
          <w:szCs w:val="22"/>
          <w:lang w:val="kk-KZ" w:eastAsia="en-US"/>
        </w:rPr>
        <w:t xml:space="preserve"> есепке қол қою функциясы жүктелген адам </w:t>
      </w:r>
      <w:r w:rsidRPr="009053BC">
        <w:rPr>
          <w:rFonts w:eastAsia="Calibri"/>
          <w:color w:val="000000"/>
          <w:sz w:val="28"/>
          <w:szCs w:val="28"/>
          <w:lang w:val="kk-KZ" w:eastAsia="en-US"/>
        </w:rPr>
        <w:t>және орындаушы қол қояды</w:t>
      </w:r>
      <w:r w:rsidRPr="009053BC">
        <w:rPr>
          <w:rFonts w:eastAsia="Calibri"/>
          <w:sz w:val="28"/>
          <w:szCs w:val="22"/>
          <w:lang w:val="kk-KZ" w:eastAsia="en-US"/>
        </w:rPr>
        <w:t>.</w:t>
      </w:r>
    </w:p>
    <w:p w:rsidR="00AB2918" w:rsidRPr="009053BC" w:rsidRDefault="00AB2918" w:rsidP="00AB2918">
      <w:pPr>
        <w:rPr>
          <w:rFonts w:eastAsia="Calibri"/>
          <w:sz w:val="28"/>
          <w:szCs w:val="22"/>
          <w:lang w:val="kk-KZ" w:eastAsia="en-US"/>
        </w:rPr>
      </w:pPr>
    </w:p>
    <w:p w:rsidR="00AB2918" w:rsidRPr="009053BC" w:rsidRDefault="00AB2918" w:rsidP="00AB2918">
      <w:pPr>
        <w:rPr>
          <w:rFonts w:eastAsia="Calibri"/>
          <w:sz w:val="28"/>
          <w:szCs w:val="22"/>
          <w:lang w:val="kk-KZ" w:eastAsia="en-US"/>
        </w:rPr>
      </w:pPr>
    </w:p>
    <w:p w:rsidR="00AB2918" w:rsidRPr="009053BC" w:rsidRDefault="00AB2918" w:rsidP="00AB2918">
      <w:pPr>
        <w:jc w:val="center"/>
        <w:rPr>
          <w:rFonts w:eastAsia="Calibri"/>
          <w:sz w:val="28"/>
          <w:szCs w:val="22"/>
          <w:lang w:val="kk-KZ" w:eastAsia="en-US"/>
        </w:rPr>
      </w:pPr>
      <w:r w:rsidRPr="009053BC">
        <w:rPr>
          <w:rFonts w:eastAsia="Calibri"/>
          <w:bCs/>
          <w:sz w:val="28"/>
          <w:szCs w:val="28"/>
          <w:lang w:val="kk-KZ" w:eastAsia="en-US"/>
        </w:rPr>
        <w:t>2-тарау</w:t>
      </w:r>
      <w:r w:rsidRPr="009053BC">
        <w:rPr>
          <w:rFonts w:eastAsia="Calibri"/>
          <w:bCs/>
          <w:color w:val="000000"/>
          <w:sz w:val="28"/>
          <w:szCs w:val="22"/>
          <w:lang w:val="kk-KZ" w:eastAsia="en-US"/>
        </w:rPr>
        <w:t xml:space="preserve">. </w:t>
      </w:r>
      <w:r w:rsidRPr="009053BC">
        <w:rPr>
          <w:rFonts w:eastAsia="Calibri"/>
          <w:bCs/>
          <w:color w:val="000000"/>
          <w:sz w:val="28"/>
          <w:szCs w:val="28"/>
          <w:lang w:val="kk-KZ" w:eastAsia="en-US"/>
        </w:rPr>
        <w:t xml:space="preserve">Нысанды </w:t>
      </w:r>
      <w:r w:rsidRPr="009053BC">
        <w:rPr>
          <w:rFonts w:eastAsia="Calibri"/>
          <w:color w:val="000000"/>
          <w:sz w:val="28"/>
          <w:szCs w:val="28"/>
          <w:lang w:val="kk-KZ" w:eastAsia="en-US"/>
        </w:rPr>
        <w:t>толтыру бойынша</w:t>
      </w:r>
      <w:r w:rsidRPr="009053BC">
        <w:rPr>
          <w:rFonts w:eastAsia="Calibri"/>
          <w:bCs/>
          <w:sz w:val="28"/>
          <w:szCs w:val="28"/>
          <w:lang w:val="kk-KZ" w:eastAsia="en-US"/>
        </w:rPr>
        <w:t xml:space="preserve"> түсіндірме</w:t>
      </w:r>
    </w:p>
    <w:p w:rsidR="00AB2918" w:rsidRPr="009053BC" w:rsidRDefault="00AB2918" w:rsidP="00AB2918">
      <w:pPr>
        <w:rPr>
          <w:rFonts w:eastAsia="Calibri"/>
          <w:sz w:val="28"/>
          <w:szCs w:val="22"/>
          <w:lang w:val="kk-KZ" w:eastAsia="en-US"/>
        </w:rPr>
      </w:pPr>
    </w:p>
    <w:p w:rsidR="00AB2918" w:rsidRPr="009053BC" w:rsidRDefault="00AB2918" w:rsidP="00AB2918">
      <w:pPr>
        <w:tabs>
          <w:tab w:val="left" w:pos="1134"/>
        </w:tabs>
        <w:ind w:firstLine="709"/>
        <w:jc w:val="both"/>
        <w:rPr>
          <w:rFonts w:eastAsia="Calibri"/>
          <w:sz w:val="28"/>
          <w:szCs w:val="22"/>
          <w:lang w:val="kk-KZ" w:eastAsia="en-US"/>
        </w:rPr>
      </w:pPr>
      <w:r w:rsidRPr="009053BC">
        <w:rPr>
          <w:rFonts w:eastAsia="Calibri"/>
          <w:sz w:val="28"/>
          <w:szCs w:val="22"/>
          <w:lang w:val="kk-KZ" w:eastAsia="en-US"/>
        </w:rPr>
        <w:t>5.</w:t>
      </w:r>
      <w:r w:rsidRPr="009053BC">
        <w:rPr>
          <w:rFonts w:eastAsia="Calibri"/>
          <w:sz w:val="28"/>
          <w:szCs w:val="22"/>
          <w:lang w:val="kk-KZ" w:eastAsia="en-US"/>
        </w:rPr>
        <w:tab/>
        <w:t xml:space="preserve">Нысанда </w:t>
      </w:r>
      <w:r w:rsidRPr="009053BC">
        <w:rPr>
          <w:rFonts w:eastAsia="Calibri"/>
          <w:color w:val="000000"/>
          <w:sz w:val="28"/>
          <w:szCs w:val="22"/>
          <w:lang w:val="kk-KZ" w:eastAsia="en-US"/>
        </w:rPr>
        <w:t>Нормативтік құқықтық актілерді мемлекеттік тіркеу тізілімінде № </w:t>
      </w:r>
      <w:r w:rsidRPr="009053BC">
        <w:rPr>
          <w:rFonts w:eastAsia="Calibri"/>
          <w:sz w:val="28"/>
          <w:szCs w:val="22"/>
          <w:lang w:val="kk-KZ" w:eastAsia="en-US"/>
        </w:rPr>
        <w:t>6793</w:t>
      </w:r>
      <w:r w:rsidRPr="009053BC">
        <w:rPr>
          <w:rFonts w:eastAsia="Calibri"/>
          <w:color w:val="000000"/>
          <w:sz w:val="28"/>
          <w:szCs w:val="22"/>
          <w:lang w:val="kk-KZ" w:eastAsia="en-US"/>
        </w:rPr>
        <w:t xml:space="preserve"> болып тіркелген Қазақстан Республикасы Ұлттық Банкі Басқармасының 2011 жылғы 31 қаңтардағы № 3 қаулысымен бекітілген </w:t>
      </w:r>
      <w:r w:rsidRPr="009053BC">
        <w:rPr>
          <w:rFonts w:eastAsia="Calibri"/>
          <w:color w:val="000000"/>
          <w:sz w:val="28"/>
          <w:szCs w:val="28"/>
          <w:lang w:val="kk-KZ" w:eastAsia="en-US"/>
        </w:rPr>
        <w:t xml:space="preserve">Екінші деңгейдегі банктердегі, ипотекалық ұйымдардағы, «Қазақстанның Даму Банкі» акционерлік </w:t>
      </w:r>
      <w:r w:rsidRPr="009053BC">
        <w:rPr>
          <w:rFonts w:eastAsia="Calibri"/>
          <w:sz w:val="28"/>
          <w:szCs w:val="22"/>
          <w:lang w:val="kk-KZ" w:eastAsia="en-US"/>
        </w:rPr>
        <w:t xml:space="preserve">қоғамындағы және Қазақстан Республикасының бейрезидент- банктерінің филиалдарындағы бухгалтерлік есептің </w:t>
      </w:r>
      <w:bookmarkStart w:id="13" w:name="sub1001875761"/>
      <w:r w:rsidRPr="009053BC">
        <w:rPr>
          <w:rFonts w:eastAsia="Calibri"/>
          <w:sz w:val="28"/>
          <w:szCs w:val="22"/>
          <w:lang w:val="kk-KZ" w:eastAsia="en-US"/>
        </w:rPr>
        <w:t>үлгі шот</w:t>
      </w:r>
      <w:bookmarkEnd w:id="13"/>
      <w:r w:rsidRPr="009053BC">
        <w:rPr>
          <w:rFonts w:eastAsia="Calibri"/>
          <w:sz w:val="28"/>
          <w:szCs w:val="22"/>
          <w:lang w:val="kk-KZ" w:eastAsia="en-US"/>
        </w:rPr>
        <w:t xml:space="preserve"> жоспарының (бұдан әрі – Үлгі шот жоспары) баланстық және баланстан тыс шоттарындағы қалдықтар туралы мәліметтер көрсетіледі.</w:t>
      </w:r>
    </w:p>
    <w:p w:rsidR="00AB2918" w:rsidRPr="009053BC" w:rsidRDefault="00AB2918" w:rsidP="00AB2918">
      <w:pPr>
        <w:tabs>
          <w:tab w:val="left" w:pos="1134"/>
        </w:tabs>
        <w:ind w:firstLine="709"/>
        <w:jc w:val="both"/>
        <w:rPr>
          <w:rFonts w:eastAsia="Calibri"/>
          <w:sz w:val="28"/>
          <w:szCs w:val="22"/>
          <w:lang w:val="kk-KZ" w:eastAsia="en-US"/>
        </w:rPr>
      </w:pPr>
      <w:r w:rsidRPr="009053BC">
        <w:rPr>
          <w:rFonts w:eastAsia="Calibri"/>
          <w:sz w:val="28"/>
          <w:szCs w:val="22"/>
          <w:lang w:val="kk-KZ" w:eastAsia="en-US"/>
        </w:rPr>
        <w:t>6.</w:t>
      </w:r>
      <w:r w:rsidRPr="009053BC">
        <w:rPr>
          <w:rFonts w:eastAsia="Calibri"/>
          <w:sz w:val="28"/>
          <w:szCs w:val="22"/>
          <w:lang w:val="kk-KZ" w:eastAsia="en-US"/>
        </w:rPr>
        <w:tab/>
        <w:t>Нысанды толтыру кезінде кодтар «Қазақстан Республикасы Ұлттық Банкінің веб-порталы» ақпараттық жүйесінде пайдаланылатын анықтамалықтарға сәйкес көрсетіледі.</w:t>
      </w:r>
    </w:p>
    <w:p w:rsidR="00AB2918" w:rsidRPr="009053BC" w:rsidRDefault="00AB2918" w:rsidP="00AB2918">
      <w:pPr>
        <w:tabs>
          <w:tab w:val="left" w:pos="1134"/>
        </w:tabs>
        <w:ind w:firstLine="709"/>
        <w:jc w:val="both"/>
        <w:rPr>
          <w:rFonts w:eastAsia="Calibri"/>
          <w:sz w:val="28"/>
          <w:szCs w:val="22"/>
          <w:lang w:val="kk-KZ" w:eastAsia="en-US"/>
        </w:rPr>
      </w:pPr>
      <w:r w:rsidRPr="009053BC">
        <w:rPr>
          <w:rFonts w:eastAsia="Calibri"/>
          <w:sz w:val="28"/>
          <w:szCs w:val="22"/>
          <w:lang w:val="kk-KZ" w:eastAsia="en-US"/>
        </w:rPr>
        <w:lastRenderedPageBreak/>
        <w:t>7.</w:t>
      </w:r>
      <w:r w:rsidRPr="009053BC">
        <w:rPr>
          <w:rFonts w:eastAsia="Calibri"/>
          <w:sz w:val="28"/>
          <w:szCs w:val="22"/>
          <w:lang w:val="kk-KZ" w:eastAsia="en-US"/>
        </w:rPr>
        <w:tab/>
        <w:t>Түсіндірмеде көрсетілген көрсеткіш ұсынылмайтын жағдайларды қоспағанда, барлық көрсеткіштер толтыру үшін міндетті болып табылады.</w:t>
      </w:r>
    </w:p>
    <w:p w:rsidR="00AB2918" w:rsidRPr="009053BC" w:rsidRDefault="00AB2918" w:rsidP="00AB2918">
      <w:pPr>
        <w:tabs>
          <w:tab w:val="left" w:pos="1134"/>
        </w:tabs>
        <w:ind w:firstLine="709"/>
        <w:jc w:val="both"/>
        <w:rPr>
          <w:rFonts w:eastAsia="Calibri"/>
          <w:sz w:val="28"/>
          <w:szCs w:val="22"/>
          <w:lang w:val="kk-KZ" w:eastAsia="en-US"/>
        </w:rPr>
      </w:pPr>
      <w:r w:rsidRPr="009053BC">
        <w:rPr>
          <w:rFonts w:eastAsia="Calibri"/>
          <w:sz w:val="28"/>
          <w:szCs w:val="22"/>
          <w:lang w:val="kk-KZ" w:eastAsia="en-US"/>
        </w:rPr>
        <w:t>8.</w:t>
      </w:r>
      <w:r w:rsidRPr="009053BC">
        <w:rPr>
          <w:rFonts w:eastAsia="Calibri"/>
          <w:sz w:val="28"/>
          <w:szCs w:val="22"/>
          <w:lang w:val="kk-KZ" w:eastAsia="en-US"/>
        </w:rPr>
        <w:tab/>
        <w:t>1-жолда Үлгі шот жоспарына сәйкес келетін шоттың төрт таңбалы нөмірі көрсетіледі.</w:t>
      </w:r>
    </w:p>
    <w:p w:rsidR="00AB2918" w:rsidRPr="009053BC" w:rsidRDefault="00AB2918" w:rsidP="00AB2918">
      <w:pPr>
        <w:tabs>
          <w:tab w:val="left" w:pos="1134"/>
        </w:tabs>
        <w:ind w:firstLine="709"/>
        <w:jc w:val="both"/>
        <w:rPr>
          <w:rFonts w:eastAsia="Calibri"/>
          <w:sz w:val="28"/>
          <w:szCs w:val="22"/>
          <w:lang w:val="kk-KZ" w:eastAsia="en-US"/>
        </w:rPr>
      </w:pPr>
      <w:r w:rsidRPr="009053BC">
        <w:rPr>
          <w:rFonts w:eastAsia="Calibri"/>
          <w:sz w:val="28"/>
          <w:szCs w:val="22"/>
          <w:lang w:val="kk-KZ" w:eastAsia="en-US"/>
        </w:rPr>
        <w:t>9.</w:t>
      </w:r>
      <w:r w:rsidRPr="009053BC">
        <w:rPr>
          <w:rFonts w:eastAsia="Calibri"/>
          <w:sz w:val="28"/>
          <w:szCs w:val="22"/>
          <w:lang w:val="kk-KZ" w:eastAsia="en-US"/>
        </w:rPr>
        <w:tab/>
        <w:t>2, 3 және 4-жолдарда резиденттік белгісінің, экономика секторы мен валюталар тобының кодтары Түсіндірменің 12, 13 және 15-тармақтарына сәйкес ерекшеліктерді ескере отырып, осындай нақтылау қолданылатын шоттар бойынша көрсетіледі.</w:t>
      </w:r>
    </w:p>
    <w:p w:rsidR="00AB2918" w:rsidRPr="009053BC" w:rsidRDefault="00AB2918" w:rsidP="00AB2918">
      <w:pPr>
        <w:tabs>
          <w:tab w:val="left" w:pos="1134"/>
        </w:tabs>
        <w:ind w:firstLine="709"/>
        <w:jc w:val="both"/>
        <w:rPr>
          <w:rFonts w:eastAsia="Calibri"/>
          <w:sz w:val="28"/>
          <w:szCs w:val="22"/>
          <w:lang w:val="kk-KZ" w:eastAsia="en-US"/>
        </w:rPr>
      </w:pPr>
      <w:r w:rsidRPr="009053BC">
        <w:rPr>
          <w:rFonts w:eastAsia="Calibri"/>
          <w:sz w:val="28"/>
          <w:szCs w:val="22"/>
          <w:lang w:val="kk-KZ" w:eastAsia="en-US"/>
        </w:rPr>
        <w:t>10.</w:t>
      </w:r>
      <w:r w:rsidRPr="009053BC">
        <w:rPr>
          <w:rFonts w:eastAsia="Calibri"/>
          <w:sz w:val="28"/>
          <w:szCs w:val="22"/>
          <w:lang w:val="kk-KZ" w:eastAsia="en-US"/>
        </w:rPr>
        <w:tab/>
        <w:t>1007, 1009, 1603 және 1604 шоттары үшін 2-жолда:</w:t>
      </w:r>
    </w:p>
    <w:p w:rsidR="00AB2918" w:rsidRPr="009053BC" w:rsidRDefault="00AB2918" w:rsidP="00AB2918">
      <w:pPr>
        <w:tabs>
          <w:tab w:val="left" w:pos="1134"/>
        </w:tabs>
        <w:ind w:firstLine="709"/>
        <w:jc w:val="both"/>
        <w:rPr>
          <w:rFonts w:eastAsia="Calibri"/>
          <w:sz w:val="28"/>
          <w:szCs w:val="22"/>
          <w:lang w:val="kk-KZ" w:eastAsia="en-US"/>
        </w:rPr>
      </w:pPr>
      <w:r w:rsidRPr="009053BC">
        <w:rPr>
          <w:rFonts w:eastAsia="Calibri"/>
          <w:sz w:val="28"/>
          <w:szCs w:val="22"/>
          <w:lang w:val="kk-KZ" w:eastAsia="en-US"/>
        </w:rPr>
        <w:t>ақстан Республикасының Ұлттық Банкі шығарған ұлттық валютадағы бағалы металдардан жасалған монеталар және коллекциялық монеталар үшін «1» коды көрсетіледі;</w:t>
      </w:r>
    </w:p>
    <w:p w:rsidR="00AB2918" w:rsidRPr="009053BC" w:rsidRDefault="00AB2918" w:rsidP="00AB2918">
      <w:pPr>
        <w:tabs>
          <w:tab w:val="left" w:pos="1134"/>
        </w:tabs>
        <w:ind w:firstLine="709"/>
        <w:jc w:val="both"/>
        <w:rPr>
          <w:rFonts w:eastAsia="Calibri"/>
          <w:sz w:val="28"/>
          <w:szCs w:val="22"/>
          <w:lang w:val="kk-KZ" w:eastAsia="en-US"/>
        </w:rPr>
      </w:pPr>
      <w:r w:rsidRPr="009053BC">
        <w:rPr>
          <w:rFonts w:eastAsia="Calibri"/>
          <w:sz w:val="28"/>
          <w:szCs w:val="22"/>
          <w:lang w:val="kk-KZ" w:eastAsia="en-US"/>
        </w:rPr>
        <w:t>бағалы металдардан жасалған монеталар және Қазақстан Республикасының бейрезиденті эмитенттердің коллекциялық монеталары үшін «2» коды көрсетіледі.</w:t>
      </w:r>
    </w:p>
    <w:p w:rsidR="00AB2918" w:rsidRPr="009053BC" w:rsidRDefault="00AB2918" w:rsidP="00AB2918">
      <w:pPr>
        <w:tabs>
          <w:tab w:val="left" w:pos="1134"/>
        </w:tabs>
        <w:ind w:firstLine="709"/>
        <w:jc w:val="both"/>
        <w:rPr>
          <w:rFonts w:eastAsia="Calibri"/>
          <w:sz w:val="28"/>
          <w:szCs w:val="22"/>
          <w:lang w:val="kk-KZ" w:eastAsia="en-US"/>
        </w:rPr>
      </w:pPr>
      <w:r w:rsidRPr="009053BC">
        <w:rPr>
          <w:rFonts w:eastAsia="Calibri"/>
          <w:sz w:val="28"/>
          <w:szCs w:val="22"/>
          <w:lang w:val="kk-KZ" w:eastAsia="en-US"/>
        </w:rPr>
        <w:t>11.</w:t>
      </w:r>
      <w:r w:rsidRPr="009053BC">
        <w:rPr>
          <w:rFonts w:eastAsia="Calibri"/>
          <w:sz w:val="28"/>
          <w:szCs w:val="22"/>
          <w:lang w:val="kk-KZ" w:eastAsia="en-US"/>
        </w:rPr>
        <w:tab/>
        <w:t>2 және 3-жолдарда:</w:t>
      </w:r>
    </w:p>
    <w:p w:rsidR="00AB2918" w:rsidRPr="009053BC" w:rsidRDefault="00AB2918" w:rsidP="00AB2918">
      <w:pPr>
        <w:tabs>
          <w:tab w:val="left" w:pos="1134"/>
        </w:tabs>
        <w:ind w:firstLine="709"/>
        <w:jc w:val="both"/>
        <w:rPr>
          <w:rFonts w:eastAsia="Calibri"/>
          <w:sz w:val="28"/>
          <w:szCs w:val="22"/>
          <w:lang w:val="kk-KZ" w:eastAsia="en-US"/>
        </w:rPr>
      </w:pPr>
      <w:r w:rsidRPr="009053BC">
        <w:rPr>
          <w:rFonts w:eastAsia="Calibri"/>
          <w:sz w:val="28"/>
          <w:szCs w:val="22"/>
          <w:lang w:val="kk-KZ" w:eastAsia="en-US"/>
        </w:rPr>
        <w:t>1405, 1406, 1425, 1752 және 1864 шоттары бойынша вексель берушінің резиденттік белгісі мен экономика секторы көрсетіледі;</w:t>
      </w:r>
    </w:p>
    <w:p w:rsidR="00AB2918" w:rsidRPr="009053BC" w:rsidRDefault="00AB2918" w:rsidP="00AB2918">
      <w:pPr>
        <w:tabs>
          <w:tab w:val="left" w:pos="1134"/>
        </w:tabs>
        <w:ind w:firstLine="709"/>
        <w:jc w:val="both"/>
        <w:rPr>
          <w:rFonts w:eastAsia="Calibri"/>
          <w:sz w:val="28"/>
          <w:szCs w:val="22"/>
          <w:lang w:val="kk-KZ" w:eastAsia="en-US"/>
        </w:rPr>
      </w:pPr>
      <w:r w:rsidRPr="009053BC">
        <w:rPr>
          <w:rFonts w:eastAsia="Calibri"/>
          <w:sz w:val="28"/>
          <w:szCs w:val="22"/>
          <w:lang w:val="kk-KZ" w:eastAsia="en-US"/>
        </w:rPr>
        <w:t>1201, 1202, 1205, 1206, 1208, 1209, 1452, 1453, 1454, 1456, 1457, 1459, 1481, 1482, 1483, 1485, 1486, 1491, 1492, 1494, 1495, 1744, 1745, 1746, 1750 және 1757 шоттары үшін эмитенттің резиденттік белгісі мен экономика секторы коды көрсетіледі;</w:t>
      </w:r>
    </w:p>
    <w:p w:rsidR="00AB2918" w:rsidRPr="009053BC" w:rsidRDefault="00AB2918" w:rsidP="00AB2918">
      <w:pPr>
        <w:tabs>
          <w:tab w:val="left" w:pos="1134"/>
        </w:tabs>
        <w:ind w:firstLine="709"/>
        <w:jc w:val="both"/>
        <w:rPr>
          <w:rFonts w:eastAsia="Calibri"/>
          <w:sz w:val="28"/>
          <w:szCs w:val="22"/>
          <w:lang w:val="kk-KZ" w:eastAsia="en-US"/>
        </w:rPr>
      </w:pPr>
      <w:r w:rsidRPr="009053BC">
        <w:rPr>
          <w:rFonts w:eastAsia="Calibri"/>
          <w:sz w:val="28"/>
          <w:szCs w:val="22"/>
          <w:lang w:val="kk-KZ" w:eastAsia="en-US"/>
        </w:rPr>
        <w:t>2301, 2303, 2306, 2401, 2402, 2405 және 2406 шоттары үшін бағалы қағазды ұстаушының резиденттік белгісі мен экономика секторы коды көрсетіледі, бағалы қағазды ұстаушыны дәйекті анықтауға мүмкіндік болмаған кезде – бағалы қағазды номиналды ұстаушының (сенім білдірілген меншік иесінің) резиденттік белгісі мен экономика секторы коды көрсетіледі.</w:t>
      </w:r>
    </w:p>
    <w:p w:rsidR="00AB2918" w:rsidRPr="009053BC" w:rsidRDefault="00AB2918" w:rsidP="00AB2918">
      <w:pPr>
        <w:tabs>
          <w:tab w:val="left" w:pos="1134"/>
        </w:tabs>
        <w:ind w:firstLine="709"/>
        <w:jc w:val="both"/>
        <w:rPr>
          <w:rFonts w:eastAsia="Calibri"/>
          <w:sz w:val="28"/>
          <w:szCs w:val="22"/>
          <w:lang w:val="kk-KZ" w:eastAsia="en-US"/>
        </w:rPr>
      </w:pPr>
      <w:r w:rsidRPr="009053BC">
        <w:rPr>
          <w:rFonts w:eastAsia="Calibri"/>
          <w:sz w:val="28"/>
          <w:szCs w:val="22"/>
          <w:lang w:val="kk-KZ" w:eastAsia="en-US"/>
        </w:rPr>
        <w:t>12.</w:t>
      </w:r>
      <w:r w:rsidRPr="009053BC">
        <w:rPr>
          <w:rFonts w:eastAsia="Calibri"/>
          <w:sz w:val="28"/>
          <w:szCs w:val="22"/>
          <w:lang w:val="kk-KZ" w:eastAsia="en-US"/>
        </w:rPr>
        <w:tab/>
        <w:t xml:space="preserve">2, 3 және 4-жолдарда 1011, 1012, 1601, 1602, 1610, 1651-1699, 1854, 1857, 1873, 1874, 2854, 2857, 2861, 2872, 2873, 3001, 3003, 3025, 3027, 3101, 3200, 3400, 3510, 3540, 3580, 3589 және 3599 шоттары бойынша, Үлгі шот жоспарының 4 (төртінші), 5 (бесінші), 6 (алтыншы) және 7 (жетінші) сыныптарының шоттары бойынша көрсеткіштер ұсынылмайды. </w:t>
      </w:r>
    </w:p>
    <w:p w:rsidR="00AB2918" w:rsidRPr="009053BC" w:rsidRDefault="00AB2918" w:rsidP="00AB2918">
      <w:pPr>
        <w:tabs>
          <w:tab w:val="left" w:pos="1134"/>
        </w:tabs>
        <w:ind w:firstLine="709"/>
        <w:jc w:val="both"/>
        <w:rPr>
          <w:rFonts w:eastAsia="Calibri"/>
          <w:sz w:val="28"/>
          <w:szCs w:val="22"/>
          <w:lang w:val="kk-KZ" w:eastAsia="en-US"/>
        </w:rPr>
      </w:pPr>
      <w:r w:rsidRPr="009053BC">
        <w:rPr>
          <w:rFonts w:eastAsia="Calibri"/>
          <w:sz w:val="28"/>
          <w:szCs w:val="22"/>
          <w:lang w:val="kk-KZ" w:eastAsia="en-US"/>
        </w:rPr>
        <w:t>13.</w:t>
      </w:r>
      <w:r w:rsidRPr="009053BC">
        <w:rPr>
          <w:rFonts w:eastAsia="Calibri"/>
          <w:sz w:val="28"/>
          <w:szCs w:val="22"/>
          <w:lang w:val="kk-KZ" w:eastAsia="en-US"/>
        </w:rPr>
        <w:tab/>
        <w:t>3-жолда 1811, 1812, 1813, 1814, 1815, 1816, 1817, 1818, 1819, 1820, 1821, 1822, 1823, 1824, 1825, 1826, 1827, 1831, 1832, 1833, 1834, 1835, 1836, 1837, 1838, 1839, 1840, 1841, 1842, 1843, 1844, 1845, 1871, 1880, 2041, 2042, 2044, 2045, 2046, 2047, 2048, 2231, 2704, 2811, 2812, 2813, 2814, 2815, 2816, 2817, 2818, 2819, 2820, 2831, 2832, 2833, 2834, 2835, 2836, 2838, 2839, 2871, 2874, 2880, 3561, 3562, 3563 және 3564 шоттары бойынша көрсеткіш ұсынылмайды.</w:t>
      </w:r>
    </w:p>
    <w:p w:rsidR="00AB2918" w:rsidRPr="009053BC" w:rsidRDefault="00AB2918" w:rsidP="00AB2918">
      <w:pPr>
        <w:tabs>
          <w:tab w:val="left" w:pos="1134"/>
        </w:tabs>
        <w:ind w:firstLine="709"/>
        <w:jc w:val="both"/>
        <w:rPr>
          <w:rFonts w:eastAsia="Calibri"/>
          <w:sz w:val="28"/>
          <w:szCs w:val="22"/>
          <w:lang w:val="kk-KZ" w:eastAsia="en-US"/>
        </w:rPr>
      </w:pPr>
      <w:r w:rsidRPr="009053BC">
        <w:rPr>
          <w:rFonts w:eastAsia="Calibri"/>
          <w:sz w:val="28"/>
          <w:szCs w:val="22"/>
          <w:lang w:val="kk-KZ" w:eastAsia="en-US"/>
        </w:rPr>
        <w:t>14.</w:t>
      </w:r>
      <w:r w:rsidRPr="009053BC">
        <w:rPr>
          <w:rFonts w:eastAsia="Calibri"/>
          <w:sz w:val="28"/>
          <w:szCs w:val="22"/>
          <w:lang w:val="kk-KZ" w:eastAsia="en-US"/>
        </w:rPr>
        <w:tab/>
        <w:t>3-жолда банк операцияларының жекелеген түрлерін жүзеге асыратын ұйымда немесе «Қазпошта» акционерлік қоғамында орналастырылған және 1250 «Басқа банктерге орналастырылған салымдар» тобының шоттарында көрсетілген салымдар бойынша «5» экономика секторы коды көрсетіледі.</w:t>
      </w:r>
    </w:p>
    <w:p w:rsidR="00AB2918" w:rsidRPr="009053BC" w:rsidRDefault="00AB2918" w:rsidP="00AB2918">
      <w:pPr>
        <w:tabs>
          <w:tab w:val="left" w:pos="1134"/>
        </w:tabs>
        <w:ind w:firstLine="709"/>
        <w:jc w:val="both"/>
        <w:rPr>
          <w:rFonts w:eastAsia="Calibri"/>
          <w:sz w:val="28"/>
          <w:szCs w:val="22"/>
          <w:lang w:val="kk-KZ" w:eastAsia="en-US"/>
        </w:rPr>
      </w:pPr>
      <w:r w:rsidRPr="009053BC">
        <w:rPr>
          <w:rFonts w:eastAsia="Calibri"/>
          <w:sz w:val="28"/>
          <w:szCs w:val="22"/>
          <w:lang w:val="kk-KZ" w:eastAsia="en-US"/>
        </w:rPr>
        <w:lastRenderedPageBreak/>
        <w:t>15.</w:t>
      </w:r>
      <w:r w:rsidRPr="009053BC">
        <w:rPr>
          <w:rFonts w:eastAsia="Calibri"/>
          <w:sz w:val="28"/>
          <w:szCs w:val="22"/>
          <w:lang w:val="kk-KZ" w:eastAsia="en-US"/>
        </w:rPr>
        <w:tab/>
        <w:t>4-жолда 1013, 1727, 2016, 2126, 2212, 2216, 2708 және 2717 шоттары бойынша көрсеткіш ұсынылмайды.</w:t>
      </w:r>
    </w:p>
    <w:p w:rsidR="00AB2918" w:rsidRPr="009053BC" w:rsidRDefault="00AB2918" w:rsidP="00AB2918">
      <w:pPr>
        <w:tabs>
          <w:tab w:val="left" w:pos="1134"/>
        </w:tabs>
        <w:ind w:firstLine="709"/>
        <w:jc w:val="both"/>
        <w:rPr>
          <w:rFonts w:eastAsia="Calibri"/>
          <w:sz w:val="28"/>
          <w:szCs w:val="22"/>
          <w:lang w:val="kk-KZ" w:eastAsia="en-US"/>
        </w:rPr>
      </w:pPr>
      <w:r w:rsidRPr="009053BC">
        <w:rPr>
          <w:rFonts w:eastAsia="Calibri"/>
          <w:sz w:val="28"/>
          <w:szCs w:val="22"/>
          <w:lang w:val="kk-KZ" w:eastAsia="en-US"/>
        </w:rPr>
        <w:t>16.</w:t>
      </w:r>
      <w:r w:rsidRPr="009053BC">
        <w:rPr>
          <w:rFonts w:eastAsia="Calibri"/>
          <w:sz w:val="28"/>
          <w:szCs w:val="22"/>
          <w:lang w:val="kk-KZ" w:eastAsia="en-US"/>
        </w:rPr>
        <w:tab/>
        <w:t>5-жолда үтірден кейін екі таңбалы сан форматында теңгедегі сома көрсетіледі.</w:t>
      </w:r>
    </w:p>
    <w:p w:rsidR="00AB2918" w:rsidRPr="009053BC" w:rsidRDefault="00AB2918" w:rsidP="00AB2918">
      <w:pPr>
        <w:rPr>
          <w:rFonts w:eastAsia="Calibri"/>
          <w:sz w:val="28"/>
          <w:szCs w:val="22"/>
          <w:lang w:val="kk-KZ" w:eastAsia="en-US"/>
        </w:rPr>
      </w:pPr>
    </w:p>
    <w:p w:rsidR="00AB2918" w:rsidRPr="009053BC" w:rsidRDefault="00AB2918" w:rsidP="00AB2918">
      <w:pPr>
        <w:rPr>
          <w:rFonts w:eastAsia="Calibri"/>
          <w:sz w:val="28"/>
          <w:szCs w:val="22"/>
          <w:lang w:val="kk-KZ" w:eastAsia="en-US"/>
        </w:rPr>
      </w:pPr>
      <w:r w:rsidRPr="009053BC">
        <w:rPr>
          <w:rFonts w:eastAsia="Calibri"/>
          <w:sz w:val="28"/>
          <w:szCs w:val="22"/>
          <w:lang w:val="kk-KZ" w:eastAsia="en-US"/>
        </w:rPr>
        <w:br w:type="page"/>
      </w:r>
    </w:p>
    <w:p w:rsidR="00AB2918" w:rsidRPr="009053BC" w:rsidRDefault="00AB2918" w:rsidP="00AB2918">
      <w:pPr>
        <w:jc w:val="right"/>
        <w:rPr>
          <w:rFonts w:eastAsia="Calibri"/>
          <w:sz w:val="28"/>
          <w:szCs w:val="28"/>
          <w:lang w:val="kk-KZ" w:eastAsia="en-US"/>
        </w:rPr>
      </w:pPr>
      <w:r w:rsidRPr="009053BC">
        <w:rPr>
          <w:rFonts w:eastAsia="Calibri"/>
          <w:sz w:val="28"/>
          <w:szCs w:val="28"/>
          <w:lang w:val="kk-KZ" w:eastAsia="en-US"/>
        </w:rPr>
        <w:lastRenderedPageBreak/>
        <w:t xml:space="preserve">Қазақстан Республикасы </w:t>
      </w:r>
      <w:r w:rsidRPr="009053BC">
        <w:rPr>
          <w:rFonts w:eastAsia="Calibri"/>
          <w:sz w:val="28"/>
          <w:szCs w:val="28"/>
          <w:lang w:val="kk-KZ" w:eastAsia="en-US"/>
        </w:rPr>
        <w:br/>
        <w:t xml:space="preserve">Ұлттық Банкі Басқармасының </w:t>
      </w:r>
      <w:r w:rsidRPr="009053BC">
        <w:rPr>
          <w:rFonts w:eastAsia="Calibri"/>
          <w:sz w:val="28"/>
          <w:szCs w:val="28"/>
          <w:lang w:val="kk-KZ" w:eastAsia="en-US"/>
        </w:rPr>
        <w:br/>
      </w:r>
      <w:r w:rsidRPr="009053BC">
        <w:rPr>
          <w:rFonts w:eastAsia="Calibri"/>
          <w:color w:val="000000"/>
          <w:sz w:val="28"/>
          <w:szCs w:val="20"/>
          <w:lang w:val="kk-KZ" w:eastAsia="en-US"/>
        </w:rPr>
        <w:t>әкімшілік деректер жинау және</w:t>
      </w:r>
      <w:r w:rsidRPr="009053BC">
        <w:rPr>
          <w:rFonts w:eastAsia="Calibri"/>
          <w:color w:val="000000"/>
          <w:sz w:val="28"/>
          <w:szCs w:val="28"/>
          <w:lang w:val="kk-KZ" w:eastAsia="en-US"/>
        </w:rPr>
        <w:t xml:space="preserve"> </w:t>
      </w:r>
      <w:r w:rsidRPr="009053BC">
        <w:rPr>
          <w:rFonts w:eastAsia="Calibri"/>
          <w:color w:val="000000"/>
          <w:sz w:val="28"/>
          <w:szCs w:val="28"/>
          <w:lang w:val="kk-KZ" w:eastAsia="en-US"/>
        </w:rPr>
        <w:br/>
      </w:r>
      <w:r w:rsidRPr="009053BC">
        <w:rPr>
          <w:rFonts w:eastAsia="Calibri"/>
          <w:color w:val="000000"/>
          <w:sz w:val="28"/>
          <w:szCs w:val="20"/>
          <w:lang w:val="kk-KZ" w:eastAsia="en-US"/>
        </w:rPr>
        <w:t xml:space="preserve">есептілік ұсыну мәселелері бойынша </w:t>
      </w:r>
      <w:r w:rsidRPr="009053BC">
        <w:rPr>
          <w:rFonts w:eastAsia="Calibri"/>
          <w:color w:val="000000"/>
          <w:sz w:val="28"/>
          <w:szCs w:val="20"/>
          <w:lang w:val="kk-KZ" w:eastAsia="en-US"/>
        </w:rPr>
        <w:br/>
        <w:t>өзгерістер мен</w:t>
      </w:r>
      <w:r w:rsidRPr="009053BC">
        <w:rPr>
          <w:rFonts w:eastAsia="Calibri"/>
          <w:color w:val="000000"/>
          <w:sz w:val="28"/>
          <w:szCs w:val="28"/>
          <w:lang w:val="kk-KZ" w:eastAsia="en-US"/>
        </w:rPr>
        <w:t xml:space="preserve"> </w:t>
      </w:r>
      <w:r w:rsidRPr="009053BC">
        <w:rPr>
          <w:rFonts w:eastAsia="Calibri"/>
          <w:color w:val="000000"/>
          <w:sz w:val="28"/>
          <w:szCs w:val="20"/>
          <w:lang w:val="kk-KZ" w:eastAsia="en-US"/>
        </w:rPr>
        <w:t xml:space="preserve">толықтырулар </w:t>
      </w:r>
      <w:r w:rsidRPr="009053BC">
        <w:rPr>
          <w:rFonts w:eastAsia="Calibri"/>
          <w:sz w:val="28"/>
          <w:szCs w:val="28"/>
          <w:lang w:val="kk-KZ" w:eastAsia="en-US"/>
        </w:rPr>
        <w:t xml:space="preserve">енгізілетін </w:t>
      </w:r>
      <w:r w:rsidRPr="009053BC">
        <w:rPr>
          <w:rFonts w:eastAsia="Calibri"/>
          <w:sz w:val="28"/>
          <w:szCs w:val="28"/>
          <w:lang w:val="kk-KZ" w:eastAsia="en-US"/>
        </w:rPr>
        <w:br/>
        <w:t>кейбір қаулыларының тізбесіне</w:t>
      </w:r>
    </w:p>
    <w:p w:rsidR="00AB2918" w:rsidRPr="009053BC" w:rsidRDefault="00AB2918" w:rsidP="00AB2918">
      <w:pPr>
        <w:ind w:left="4820" w:firstLine="2977"/>
        <w:jc w:val="right"/>
        <w:rPr>
          <w:rFonts w:eastAsia="Calibri"/>
          <w:sz w:val="28"/>
          <w:szCs w:val="22"/>
          <w:lang w:val="kk-KZ" w:eastAsia="en-US"/>
        </w:rPr>
      </w:pPr>
      <w:r w:rsidRPr="009053BC">
        <w:rPr>
          <w:rFonts w:eastAsia="Calibri"/>
          <w:sz w:val="28"/>
          <w:szCs w:val="28"/>
          <w:lang w:val="kk-KZ" w:eastAsia="en-US"/>
        </w:rPr>
        <w:t>2-қосымша</w:t>
      </w:r>
      <w:r w:rsidRPr="009053BC">
        <w:rPr>
          <w:rFonts w:eastAsia="Calibri"/>
          <w:sz w:val="28"/>
          <w:szCs w:val="22"/>
          <w:lang w:val="kk-KZ" w:eastAsia="en-US"/>
        </w:rPr>
        <w:t xml:space="preserve"> </w:t>
      </w:r>
    </w:p>
    <w:p w:rsidR="00AB2918" w:rsidRPr="009053BC" w:rsidRDefault="00AB2918" w:rsidP="00AB2918">
      <w:pPr>
        <w:jc w:val="right"/>
        <w:rPr>
          <w:rFonts w:eastAsia="Calibri"/>
          <w:sz w:val="28"/>
          <w:szCs w:val="22"/>
          <w:lang w:val="kk-KZ" w:eastAsia="en-US"/>
        </w:rPr>
      </w:pPr>
    </w:p>
    <w:p w:rsidR="00AB2918" w:rsidRPr="009053BC" w:rsidRDefault="00AB2918" w:rsidP="00AB2918">
      <w:pPr>
        <w:jc w:val="right"/>
        <w:rPr>
          <w:rFonts w:eastAsia="Calibri"/>
          <w:sz w:val="28"/>
          <w:szCs w:val="22"/>
          <w:lang w:val="kk-KZ" w:eastAsia="en-US"/>
        </w:rPr>
      </w:pPr>
    </w:p>
    <w:p w:rsidR="00AB2918" w:rsidRPr="009053BC" w:rsidRDefault="00AB2918" w:rsidP="00AB2918">
      <w:pPr>
        <w:jc w:val="right"/>
        <w:rPr>
          <w:rFonts w:eastAsia="Calibri"/>
          <w:color w:val="000000"/>
          <w:sz w:val="28"/>
          <w:szCs w:val="22"/>
          <w:lang w:val="kk-KZ" w:eastAsia="en-US"/>
        </w:rPr>
      </w:pPr>
      <w:r w:rsidRPr="009053BC">
        <w:rPr>
          <w:rFonts w:eastAsia="Calibri"/>
          <w:color w:val="000000"/>
          <w:sz w:val="28"/>
          <w:szCs w:val="22"/>
          <w:lang w:val="kk-KZ" w:eastAsia="en-US"/>
        </w:rPr>
        <w:t>Екінші деңгейдегі банктердің, Қазақстанның Даму</w:t>
      </w:r>
      <w:r w:rsidRPr="009053BC">
        <w:rPr>
          <w:rFonts w:eastAsia="Calibri"/>
          <w:color w:val="000000"/>
          <w:sz w:val="28"/>
          <w:szCs w:val="22"/>
          <w:lang w:val="kk-KZ" w:eastAsia="en-US"/>
        </w:rPr>
        <w:br/>
        <w:t>Банкінің, Қазақстан Республикасы бейрезидент-банктері</w:t>
      </w:r>
    </w:p>
    <w:p w:rsidR="00AB2918" w:rsidRPr="009053BC" w:rsidRDefault="00AB2918" w:rsidP="00AB2918">
      <w:pPr>
        <w:jc w:val="right"/>
        <w:rPr>
          <w:rFonts w:eastAsia="Calibri"/>
          <w:color w:val="000000"/>
          <w:sz w:val="28"/>
          <w:szCs w:val="22"/>
          <w:lang w:val="kk-KZ" w:eastAsia="en-US"/>
        </w:rPr>
      </w:pPr>
      <w:r w:rsidRPr="009053BC">
        <w:rPr>
          <w:rFonts w:eastAsia="Calibri"/>
          <w:color w:val="000000"/>
          <w:sz w:val="28"/>
          <w:szCs w:val="22"/>
          <w:lang w:val="kk-KZ" w:eastAsia="en-US"/>
        </w:rPr>
        <w:t xml:space="preserve">филиалдарының, Қазақстан Республикасы </w:t>
      </w:r>
    </w:p>
    <w:p w:rsidR="00AB2918" w:rsidRPr="009053BC" w:rsidRDefault="00AB2918" w:rsidP="00AB2918">
      <w:pPr>
        <w:jc w:val="right"/>
        <w:rPr>
          <w:rFonts w:eastAsia="Calibri"/>
          <w:color w:val="000000"/>
          <w:sz w:val="28"/>
          <w:szCs w:val="22"/>
          <w:lang w:val="kk-KZ" w:eastAsia="en-US"/>
        </w:rPr>
      </w:pPr>
      <w:r w:rsidRPr="009053BC">
        <w:rPr>
          <w:rFonts w:eastAsia="Calibri"/>
          <w:color w:val="000000"/>
          <w:sz w:val="28"/>
          <w:szCs w:val="22"/>
          <w:lang w:val="kk-KZ" w:eastAsia="en-US"/>
        </w:rPr>
        <w:t>бейрезидент-сақтандыру (қайта сақтандыру) ұйымдары</w:t>
      </w:r>
    </w:p>
    <w:p w:rsidR="00AB2918" w:rsidRPr="009053BC" w:rsidRDefault="00AB2918" w:rsidP="00AB2918">
      <w:pPr>
        <w:jc w:val="right"/>
        <w:rPr>
          <w:rFonts w:eastAsia="Calibri"/>
          <w:color w:val="000000"/>
          <w:sz w:val="28"/>
          <w:szCs w:val="22"/>
          <w:lang w:val="kk-KZ" w:eastAsia="en-US"/>
        </w:rPr>
      </w:pPr>
      <w:r w:rsidRPr="009053BC">
        <w:rPr>
          <w:rFonts w:eastAsia="Calibri"/>
          <w:color w:val="000000"/>
          <w:sz w:val="28"/>
          <w:szCs w:val="22"/>
          <w:lang w:val="kk-KZ" w:eastAsia="en-US"/>
        </w:rPr>
        <w:t xml:space="preserve"> филиалдарының және ипотекалық ұйымдардың</w:t>
      </w:r>
    </w:p>
    <w:p w:rsidR="00AB2918" w:rsidRPr="009053BC" w:rsidRDefault="00AB2918" w:rsidP="00AB2918">
      <w:pPr>
        <w:jc w:val="right"/>
        <w:rPr>
          <w:rFonts w:eastAsia="Calibri"/>
          <w:color w:val="000000"/>
          <w:sz w:val="28"/>
          <w:szCs w:val="22"/>
          <w:lang w:val="kk-KZ" w:eastAsia="en-US"/>
        </w:rPr>
      </w:pPr>
      <w:r w:rsidRPr="009053BC">
        <w:rPr>
          <w:rFonts w:eastAsia="Calibri"/>
          <w:color w:val="000000"/>
          <w:sz w:val="28"/>
          <w:szCs w:val="22"/>
          <w:lang w:val="kk-KZ" w:eastAsia="en-US"/>
        </w:rPr>
        <w:t>Қазақстан Республикасының Ұлттық Банкіне</w:t>
      </w:r>
    </w:p>
    <w:p w:rsidR="00AB2918" w:rsidRPr="009053BC" w:rsidRDefault="00AB2918" w:rsidP="00AB2918">
      <w:pPr>
        <w:jc w:val="right"/>
        <w:rPr>
          <w:rFonts w:eastAsia="Calibri"/>
          <w:color w:val="000000"/>
          <w:sz w:val="28"/>
          <w:szCs w:val="22"/>
          <w:lang w:val="kk-KZ" w:eastAsia="en-US"/>
        </w:rPr>
      </w:pPr>
      <w:r w:rsidRPr="009053BC">
        <w:rPr>
          <w:rFonts w:eastAsia="Calibri"/>
          <w:color w:val="000000"/>
          <w:sz w:val="28"/>
          <w:szCs w:val="22"/>
          <w:lang w:val="kk-KZ" w:eastAsia="en-US"/>
        </w:rPr>
        <w:t>қаржы секторына шолуды қалыптастыруға арналған</w:t>
      </w:r>
    </w:p>
    <w:p w:rsidR="00AB2918" w:rsidRPr="009053BC" w:rsidRDefault="00AB2918" w:rsidP="00AB2918">
      <w:pPr>
        <w:jc w:val="right"/>
        <w:rPr>
          <w:rFonts w:eastAsia="Calibri"/>
          <w:sz w:val="28"/>
          <w:szCs w:val="28"/>
          <w:lang w:val="kk-KZ" w:eastAsia="en-US"/>
        </w:rPr>
      </w:pPr>
      <w:r w:rsidRPr="009053BC">
        <w:rPr>
          <w:rFonts w:eastAsia="Calibri"/>
          <w:color w:val="000000"/>
          <w:sz w:val="28"/>
          <w:szCs w:val="22"/>
          <w:lang w:val="kk-KZ" w:eastAsia="en-US"/>
        </w:rPr>
        <w:t xml:space="preserve">мәліметтерді ұсынуы </w:t>
      </w:r>
      <w:r w:rsidRPr="009053BC">
        <w:rPr>
          <w:rFonts w:eastAsia="Calibri"/>
          <w:sz w:val="28"/>
          <w:szCs w:val="28"/>
          <w:lang w:val="kk-KZ" w:eastAsia="en-US"/>
        </w:rPr>
        <w:t>жөніндегі нұсқаулыққа</w:t>
      </w:r>
    </w:p>
    <w:p w:rsidR="00AB2918" w:rsidRPr="009053BC" w:rsidRDefault="00AB2918" w:rsidP="00AB2918">
      <w:pPr>
        <w:jc w:val="right"/>
        <w:rPr>
          <w:rFonts w:eastAsia="Calibri"/>
          <w:sz w:val="28"/>
          <w:szCs w:val="22"/>
          <w:lang w:val="kk-KZ" w:eastAsia="en-US"/>
        </w:rPr>
      </w:pPr>
      <w:r w:rsidRPr="009053BC">
        <w:rPr>
          <w:rFonts w:eastAsia="Calibri"/>
          <w:sz w:val="28"/>
          <w:szCs w:val="28"/>
          <w:lang w:val="kk-KZ" w:eastAsia="en-US"/>
        </w:rPr>
        <w:t>2-қосымша</w:t>
      </w:r>
      <w:r w:rsidRPr="009053BC">
        <w:rPr>
          <w:rFonts w:eastAsia="Calibri"/>
          <w:sz w:val="28"/>
          <w:szCs w:val="22"/>
          <w:lang w:val="kk-KZ" w:eastAsia="en-US"/>
        </w:rPr>
        <w:t xml:space="preserve"> </w:t>
      </w:r>
    </w:p>
    <w:p w:rsidR="00AB2918" w:rsidRPr="009053BC" w:rsidRDefault="00AB2918" w:rsidP="00AB2918">
      <w:pPr>
        <w:rPr>
          <w:rFonts w:eastAsia="Calibri"/>
          <w:sz w:val="28"/>
          <w:szCs w:val="22"/>
          <w:lang w:val="kk-KZ" w:eastAsia="en-US"/>
        </w:rPr>
      </w:pPr>
    </w:p>
    <w:p w:rsidR="00AB2918" w:rsidRPr="009053BC" w:rsidRDefault="00AB2918" w:rsidP="00AB2918">
      <w:pPr>
        <w:rPr>
          <w:rFonts w:eastAsia="Calibri"/>
          <w:sz w:val="28"/>
          <w:szCs w:val="22"/>
          <w:lang w:val="kk-KZ" w:eastAsia="en-US"/>
        </w:rPr>
      </w:pPr>
    </w:p>
    <w:p w:rsidR="00AB2918" w:rsidRPr="009053BC" w:rsidRDefault="00AB2918" w:rsidP="00AB2918">
      <w:pPr>
        <w:jc w:val="center"/>
        <w:rPr>
          <w:rFonts w:eastAsia="Calibri"/>
          <w:sz w:val="28"/>
          <w:szCs w:val="22"/>
          <w:lang w:val="kk-KZ" w:eastAsia="en-US"/>
        </w:rPr>
      </w:pPr>
      <w:r w:rsidRPr="009053BC">
        <w:rPr>
          <w:rFonts w:eastAsia="Calibri"/>
          <w:noProof/>
          <w:sz w:val="28"/>
          <w:szCs w:val="28"/>
          <w:lang w:val="kk-KZ" w:eastAsia="en-US"/>
        </w:rPr>
        <w:t>Әкімшілік деректерді жинауға арналған нысан</w:t>
      </w:r>
    </w:p>
    <w:p w:rsidR="00AB2918" w:rsidRPr="009053BC" w:rsidRDefault="00AB2918" w:rsidP="00AB2918">
      <w:pPr>
        <w:rPr>
          <w:rFonts w:eastAsia="Calibri"/>
          <w:sz w:val="28"/>
          <w:szCs w:val="22"/>
          <w:lang w:val="kk-KZ" w:eastAsia="en-US"/>
        </w:rPr>
      </w:pPr>
    </w:p>
    <w:p w:rsidR="00AB2918" w:rsidRPr="009053BC" w:rsidRDefault="00AB2918" w:rsidP="00AB2918">
      <w:pPr>
        <w:rPr>
          <w:rFonts w:eastAsia="Calibri"/>
          <w:sz w:val="28"/>
          <w:szCs w:val="22"/>
          <w:lang w:val="kk-KZ" w:eastAsia="en-US"/>
        </w:rPr>
      </w:pPr>
    </w:p>
    <w:p w:rsidR="00AB2918" w:rsidRPr="009053BC" w:rsidRDefault="00AB2918" w:rsidP="00AB2918">
      <w:pPr>
        <w:ind w:firstLine="709"/>
        <w:jc w:val="both"/>
        <w:textAlignment w:val="baseline"/>
        <w:rPr>
          <w:rFonts w:eastAsia="Calibri"/>
          <w:sz w:val="28"/>
          <w:szCs w:val="28"/>
          <w:lang w:val="kk-KZ" w:eastAsia="en-US"/>
        </w:rPr>
      </w:pPr>
      <w:r w:rsidRPr="009053BC">
        <w:rPr>
          <w:rFonts w:eastAsia="Calibri"/>
          <w:bCs/>
          <w:sz w:val="28"/>
          <w:szCs w:val="28"/>
          <w:lang w:val="kk-KZ" w:eastAsia="en-US"/>
        </w:rPr>
        <w:t>Қайда ұсынылады: Қазақстан Республикасының Ұлттық Банкіне</w:t>
      </w:r>
    </w:p>
    <w:p w:rsidR="00AB2918" w:rsidRPr="009053BC" w:rsidRDefault="00AB2918" w:rsidP="00AB2918">
      <w:pPr>
        <w:ind w:firstLine="709"/>
        <w:jc w:val="both"/>
        <w:rPr>
          <w:rFonts w:eastAsia="Calibri"/>
          <w:sz w:val="28"/>
          <w:szCs w:val="22"/>
          <w:lang w:val="kk-KZ" w:eastAsia="en-US"/>
        </w:rPr>
      </w:pPr>
      <w:r w:rsidRPr="009053BC">
        <w:rPr>
          <w:rFonts w:eastAsia="Calibri"/>
          <w:bCs/>
          <w:sz w:val="28"/>
          <w:szCs w:val="28"/>
          <w:lang w:val="kk-KZ" w:eastAsia="en-US"/>
        </w:rPr>
        <w:t>Әкімшілік деректердің нысаны www.nationalbank.kz интернет-ресурсында орналастырылған</w:t>
      </w:r>
    </w:p>
    <w:p w:rsidR="00AB2918" w:rsidRPr="009053BC" w:rsidRDefault="00AB2918" w:rsidP="00AB2918">
      <w:pPr>
        <w:rPr>
          <w:rFonts w:eastAsia="Calibri"/>
          <w:sz w:val="28"/>
          <w:szCs w:val="22"/>
          <w:lang w:val="kk-KZ" w:eastAsia="en-US"/>
        </w:rPr>
      </w:pPr>
    </w:p>
    <w:p w:rsidR="00AB2918" w:rsidRPr="009053BC" w:rsidRDefault="00AB2918" w:rsidP="00AB2918">
      <w:pPr>
        <w:rPr>
          <w:rFonts w:eastAsia="Calibri"/>
          <w:sz w:val="28"/>
          <w:szCs w:val="22"/>
          <w:lang w:val="kk-KZ" w:eastAsia="en-US"/>
        </w:rPr>
      </w:pPr>
    </w:p>
    <w:p w:rsidR="00AB2918" w:rsidRPr="009053BC" w:rsidRDefault="00AB2918" w:rsidP="00AB2918">
      <w:pPr>
        <w:jc w:val="center"/>
        <w:rPr>
          <w:rFonts w:eastAsia="Calibri"/>
          <w:sz w:val="28"/>
          <w:szCs w:val="22"/>
          <w:lang w:val="kk-KZ" w:eastAsia="en-US"/>
        </w:rPr>
      </w:pPr>
      <w:r w:rsidRPr="009053BC">
        <w:rPr>
          <w:rFonts w:eastAsia="Calibri"/>
          <w:sz w:val="28"/>
          <w:szCs w:val="22"/>
          <w:lang w:val="kk-KZ" w:eastAsia="en-US"/>
        </w:rPr>
        <w:t xml:space="preserve">Шетелдік компаниялардың филиалдарымен және өкілдіктерімен операциялар бойынша баланстық шоттардағы қалдықтар туралы мәліметтер </w:t>
      </w:r>
    </w:p>
    <w:p w:rsidR="00AB2918" w:rsidRPr="009053BC" w:rsidRDefault="00AB2918" w:rsidP="00AB2918">
      <w:pPr>
        <w:rPr>
          <w:rFonts w:eastAsia="Calibri"/>
          <w:sz w:val="28"/>
          <w:szCs w:val="22"/>
          <w:lang w:val="kk-KZ" w:eastAsia="en-US"/>
        </w:rPr>
      </w:pPr>
    </w:p>
    <w:p w:rsidR="00AB2918" w:rsidRPr="009053BC" w:rsidRDefault="00AB2918" w:rsidP="00AB2918">
      <w:pPr>
        <w:ind w:firstLine="709"/>
        <w:jc w:val="both"/>
        <w:textAlignment w:val="baseline"/>
        <w:rPr>
          <w:rFonts w:eastAsia="Calibri"/>
          <w:bCs/>
          <w:sz w:val="28"/>
          <w:szCs w:val="28"/>
          <w:lang w:val="kk-KZ" w:eastAsia="en-US"/>
        </w:rPr>
      </w:pPr>
      <w:r w:rsidRPr="009053BC">
        <w:rPr>
          <w:rFonts w:eastAsia="Calibri"/>
          <w:bCs/>
          <w:sz w:val="28"/>
          <w:szCs w:val="28"/>
          <w:lang w:val="kk-KZ" w:eastAsia="en-US"/>
        </w:rPr>
        <w:t>Әкімшілік деректер нысанының индексі: 700-DF</w:t>
      </w:r>
    </w:p>
    <w:p w:rsidR="00AB2918" w:rsidRPr="009053BC" w:rsidRDefault="00AB2918" w:rsidP="00AB2918">
      <w:pPr>
        <w:ind w:firstLine="709"/>
        <w:jc w:val="both"/>
        <w:textAlignment w:val="baseline"/>
        <w:rPr>
          <w:rFonts w:eastAsia="Calibri"/>
          <w:bCs/>
          <w:sz w:val="28"/>
          <w:szCs w:val="28"/>
          <w:lang w:val="kk-KZ" w:eastAsia="en-US"/>
        </w:rPr>
      </w:pPr>
      <w:r w:rsidRPr="009053BC">
        <w:rPr>
          <w:rFonts w:eastAsia="Calibri"/>
          <w:bCs/>
          <w:sz w:val="28"/>
          <w:szCs w:val="28"/>
          <w:lang w:val="kk-KZ" w:eastAsia="en-US"/>
        </w:rPr>
        <w:t>Кезеңділігі: ай сайын</w:t>
      </w:r>
    </w:p>
    <w:p w:rsidR="00AB2918" w:rsidRPr="009053BC" w:rsidRDefault="00AB2918" w:rsidP="00AB2918">
      <w:pPr>
        <w:ind w:firstLine="709"/>
        <w:jc w:val="both"/>
        <w:textAlignment w:val="baseline"/>
        <w:rPr>
          <w:rFonts w:eastAsia="Calibri"/>
          <w:bCs/>
          <w:sz w:val="28"/>
          <w:szCs w:val="28"/>
          <w:lang w:val="kk-KZ" w:eastAsia="en-US"/>
        </w:rPr>
      </w:pPr>
      <w:r w:rsidRPr="009053BC">
        <w:rPr>
          <w:rFonts w:eastAsia="Calibri"/>
          <w:bCs/>
          <w:sz w:val="28"/>
          <w:szCs w:val="28"/>
          <w:lang w:val="kk-KZ" w:eastAsia="en-US"/>
        </w:rPr>
        <w:t>Есепті кезең: 20__ жылғы «__» ________ жағдай бойынша</w:t>
      </w:r>
    </w:p>
    <w:p w:rsidR="00AB2918" w:rsidRPr="009053BC" w:rsidRDefault="00AB2918" w:rsidP="00AB2918">
      <w:pPr>
        <w:ind w:firstLine="709"/>
        <w:jc w:val="both"/>
        <w:textAlignment w:val="baseline"/>
        <w:rPr>
          <w:rFonts w:eastAsia="Calibri"/>
          <w:bCs/>
          <w:sz w:val="28"/>
          <w:szCs w:val="28"/>
          <w:lang w:val="kk-KZ" w:eastAsia="en-US"/>
        </w:rPr>
      </w:pPr>
      <w:r w:rsidRPr="009053BC">
        <w:rPr>
          <w:rFonts w:eastAsia="Calibri"/>
          <w:bCs/>
          <w:sz w:val="28"/>
          <w:szCs w:val="28"/>
          <w:lang w:val="kk-KZ" w:eastAsia="en-US"/>
        </w:rPr>
        <w:t>Мәліметтерді ұсынатын тұлғалар тобы: екінші деңгейдегі банктер, Қазақстанның Даму Банкі, Қазақстан Республикасы бейрезидент-банктерінің филиалдары</w:t>
      </w:r>
    </w:p>
    <w:p w:rsidR="00AB2918" w:rsidRPr="009053BC" w:rsidRDefault="00AB2918" w:rsidP="00AB2918">
      <w:pPr>
        <w:ind w:firstLine="709"/>
        <w:jc w:val="both"/>
        <w:textAlignment w:val="baseline"/>
        <w:rPr>
          <w:rFonts w:eastAsia="Calibri"/>
          <w:sz w:val="28"/>
          <w:szCs w:val="22"/>
          <w:lang w:val="kk-KZ" w:eastAsia="en-US"/>
        </w:rPr>
      </w:pPr>
      <w:r w:rsidRPr="009053BC">
        <w:rPr>
          <w:rFonts w:eastAsia="Calibri"/>
          <w:bCs/>
          <w:sz w:val="28"/>
          <w:szCs w:val="28"/>
          <w:lang w:val="kk-KZ" w:eastAsia="en-US"/>
        </w:rPr>
        <w:t>Әкімшілік деректер нысанын ұсыну мерзімі: есепті айдың соңғы күнінен кейінгі 7 (ж</w:t>
      </w:r>
      <w:r w:rsidRPr="009053BC">
        <w:rPr>
          <w:rFonts w:eastAsia="Calibri"/>
          <w:color w:val="000000"/>
          <w:sz w:val="28"/>
          <w:szCs w:val="28"/>
          <w:lang w:val="kk-KZ" w:eastAsia="en-US"/>
        </w:rPr>
        <w:t>еті) жұмыс күнінен кешіктірмей</w:t>
      </w:r>
      <w:r w:rsidRPr="009053BC">
        <w:rPr>
          <w:rFonts w:eastAsia="Calibri"/>
          <w:sz w:val="28"/>
          <w:szCs w:val="22"/>
          <w:lang w:val="kk-KZ" w:eastAsia="en-US"/>
        </w:rPr>
        <w:t xml:space="preserve"> </w:t>
      </w:r>
    </w:p>
    <w:p w:rsidR="00AB2918" w:rsidRPr="009053BC" w:rsidRDefault="00AB2918" w:rsidP="00AB2918">
      <w:pPr>
        <w:rPr>
          <w:rFonts w:eastAsia="Calibri"/>
          <w:sz w:val="28"/>
          <w:szCs w:val="22"/>
          <w:lang w:val="kk-KZ" w:eastAsia="en-US"/>
        </w:rPr>
      </w:pPr>
    </w:p>
    <w:p w:rsidR="00AB2918" w:rsidRPr="009053BC" w:rsidRDefault="00AB2918" w:rsidP="00AB2918">
      <w:pPr>
        <w:rPr>
          <w:rFonts w:eastAsia="Calibri"/>
          <w:sz w:val="28"/>
          <w:szCs w:val="22"/>
          <w:lang w:val="kk-KZ" w:eastAsia="en-US"/>
        </w:rPr>
      </w:pPr>
      <w:r w:rsidRPr="009053BC">
        <w:rPr>
          <w:rFonts w:eastAsia="Calibri"/>
          <w:sz w:val="28"/>
          <w:szCs w:val="22"/>
          <w:lang w:val="kk-KZ" w:eastAsia="en-US"/>
        </w:rPr>
        <w:br w:type="page"/>
      </w:r>
    </w:p>
    <w:p w:rsidR="00AB2918" w:rsidRPr="009053BC" w:rsidRDefault="00AB2918" w:rsidP="00AB2918">
      <w:pPr>
        <w:jc w:val="right"/>
        <w:rPr>
          <w:rFonts w:eastAsia="Calibri"/>
          <w:sz w:val="28"/>
          <w:szCs w:val="22"/>
          <w:lang w:val="kk-KZ" w:eastAsia="en-US"/>
        </w:rPr>
      </w:pPr>
      <w:r w:rsidRPr="009053BC">
        <w:rPr>
          <w:rFonts w:eastAsia="Calibri"/>
          <w:sz w:val="28"/>
          <w:szCs w:val="22"/>
          <w:lang w:val="kk-KZ" w:eastAsia="en-US"/>
        </w:rPr>
        <w:lastRenderedPageBreak/>
        <w:t>Нысан</w:t>
      </w:r>
    </w:p>
    <w:p w:rsidR="00AB2918" w:rsidRPr="009053BC" w:rsidRDefault="00AB2918" w:rsidP="00AB2918">
      <w:pPr>
        <w:rPr>
          <w:rFonts w:eastAsia="Calibri"/>
          <w:sz w:val="28"/>
          <w:szCs w:val="22"/>
          <w:lang w:val="kk-KZ" w:eastAsia="en-US"/>
        </w:rPr>
      </w:pPr>
    </w:p>
    <w:p w:rsidR="00AB2918" w:rsidRPr="009053BC" w:rsidRDefault="00AB2918" w:rsidP="00AB2918">
      <w:pPr>
        <w:rPr>
          <w:rFonts w:eastAsia="Calibri"/>
          <w:sz w:val="28"/>
          <w:szCs w:val="22"/>
          <w:lang w:val="kk-KZ" w:eastAsia="en-US"/>
        </w:rPr>
      </w:pPr>
    </w:p>
    <w:p w:rsidR="00AB2918" w:rsidRPr="009053BC" w:rsidRDefault="00AB2918" w:rsidP="00AB2918">
      <w:pPr>
        <w:jc w:val="center"/>
        <w:rPr>
          <w:rFonts w:eastAsia="Calibri"/>
          <w:sz w:val="28"/>
          <w:szCs w:val="22"/>
          <w:lang w:val="kk-KZ" w:eastAsia="en-US"/>
        </w:rPr>
      </w:pPr>
      <w:r w:rsidRPr="009053BC">
        <w:rPr>
          <w:rFonts w:eastAsia="Calibri"/>
          <w:sz w:val="28"/>
          <w:szCs w:val="22"/>
          <w:lang w:val="kk-KZ" w:eastAsia="en-US"/>
        </w:rPr>
        <w:t>Кесте. Шетелдік компаниялардың филиалдарымен және өкілдіктерімен операциялар бойынша баланстық шоттардағы қалдықтар туралы мәліметтер</w:t>
      </w:r>
    </w:p>
    <w:p w:rsidR="00AB2918" w:rsidRPr="009053BC" w:rsidRDefault="00AB2918" w:rsidP="00AB2918">
      <w:pPr>
        <w:rPr>
          <w:rFonts w:eastAsia="Calibri"/>
          <w:sz w:val="28"/>
          <w:szCs w:val="22"/>
          <w:lang w:val="kk-KZ" w:eastAsia="en-US"/>
        </w:rPr>
      </w:pPr>
    </w:p>
    <w:tbl>
      <w:tblPr>
        <w:tblStyle w:val="a3"/>
        <w:tblW w:w="5000" w:type="pct"/>
        <w:tblLayout w:type="fixed"/>
        <w:tblLook w:val="04A0" w:firstRow="1" w:lastRow="0" w:firstColumn="1" w:lastColumn="0" w:noHBand="0" w:noVBand="1"/>
      </w:tblPr>
      <w:tblGrid>
        <w:gridCol w:w="851"/>
        <w:gridCol w:w="5569"/>
        <w:gridCol w:w="3207"/>
      </w:tblGrid>
      <w:tr w:rsidR="00AB2918" w:rsidRPr="009053BC" w:rsidTr="0001023F">
        <w:trPr>
          <w:trHeight w:val="454"/>
        </w:trPr>
        <w:tc>
          <w:tcPr>
            <w:tcW w:w="851" w:type="dxa"/>
            <w:vAlign w:val="center"/>
          </w:tcPr>
          <w:p w:rsidR="00AB2918" w:rsidRPr="009053BC" w:rsidRDefault="00AB2918" w:rsidP="00AB2918">
            <w:pPr>
              <w:jc w:val="center"/>
              <w:rPr>
                <w:rFonts w:eastAsia="Calibri"/>
                <w:sz w:val="28"/>
                <w:szCs w:val="22"/>
                <w:lang w:val="kk-KZ" w:eastAsia="en-US"/>
              </w:rPr>
            </w:pPr>
            <w:r w:rsidRPr="009053BC">
              <w:rPr>
                <w:rFonts w:eastAsia="Calibri"/>
                <w:sz w:val="28"/>
                <w:szCs w:val="22"/>
                <w:lang w:val="kk-KZ" w:eastAsia="en-US"/>
              </w:rPr>
              <w:t>№</w:t>
            </w:r>
          </w:p>
        </w:tc>
        <w:tc>
          <w:tcPr>
            <w:tcW w:w="5572" w:type="dxa"/>
            <w:vAlign w:val="center"/>
          </w:tcPr>
          <w:p w:rsidR="00AB2918" w:rsidRPr="009053BC" w:rsidRDefault="00AB2918" w:rsidP="00AB2918">
            <w:pPr>
              <w:jc w:val="center"/>
              <w:rPr>
                <w:rFonts w:eastAsia="Calibri"/>
                <w:sz w:val="28"/>
                <w:szCs w:val="22"/>
                <w:lang w:val="kk-KZ" w:eastAsia="en-US"/>
              </w:rPr>
            </w:pPr>
            <w:r w:rsidRPr="009053BC">
              <w:rPr>
                <w:rFonts w:eastAsia="Calibri"/>
                <w:sz w:val="28"/>
                <w:szCs w:val="28"/>
                <w:lang w:val="kk-KZ" w:eastAsia="en-US"/>
              </w:rPr>
              <w:t>Көрсеткіштер атауы</w:t>
            </w:r>
          </w:p>
        </w:tc>
        <w:tc>
          <w:tcPr>
            <w:tcW w:w="3209" w:type="dxa"/>
            <w:vAlign w:val="center"/>
          </w:tcPr>
          <w:p w:rsidR="00AB2918" w:rsidRPr="009053BC" w:rsidRDefault="00AB2918" w:rsidP="00AB2918">
            <w:pPr>
              <w:jc w:val="center"/>
              <w:rPr>
                <w:rFonts w:eastAsia="Calibri"/>
                <w:sz w:val="28"/>
                <w:szCs w:val="22"/>
                <w:lang w:val="kk-KZ" w:eastAsia="en-US"/>
              </w:rPr>
            </w:pPr>
            <w:r w:rsidRPr="009053BC">
              <w:rPr>
                <w:rFonts w:eastAsia="Calibri"/>
                <w:sz w:val="28"/>
                <w:szCs w:val="28"/>
                <w:lang w:val="kk-KZ" w:eastAsia="en-US"/>
              </w:rPr>
              <w:t xml:space="preserve">Мәні </w:t>
            </w:r>
          </w:p>
        </w:tc>
      </w:tr>
      <w:tr w:rsidR="00AB2918" w:rsidRPr="009053BC" w:rsidTr="0001023F">
        <w:trPr>
          <w:trHeight w:val="20"/>
        </w:trPr>
        <w:tc>
          <w:tcPr>
            <w:tcW w:w="851" w:type="dxa"/>
            <w:vAlign w:val="center"/>
          </w:tcPr>
          <w:p w:rsidR="00AB2918" w:rsidRPr="009053BC" w:rsidRDefault="00AB2918" w:rsidP="00AB2918">
            <w:pPr>
              <w:jc w:val="center"/>
              <w:rPr>
                <w:rFonts w:eastAsia="Calibri"/>
                <w:sz w:val="28"/>
                <w:szCs w:val="22"/>
                <w:lang w:val="kk-KZ" w:eastAsia="en-US"/>
              </w:rPr>
            </w:pPr>
            <w:r w:rsidRPr="009053BC">
              <w:rPr>
                <w:rFonts w:eastAsia="Calibri"/>
                <w:sz w:val="28"/>
                <w:szCs w:val="22"/>
                <w:lang w:val="kk-KZ" w:eastAsia="en-US"/>
              </w:rPr>
              <w:t>1</w:t>
            </w:r>
          </w:p>
        </w:tc>
        <w:tc>
          <w:tcPr>
            <w:tcW w:w="5572" w:type="dxa"/>
            <w:vAlign w:val="center"/>
          </w:tcPr>
          <w:p w:rsidR="00AB2918" w:rsidRPr="009053BC" w:rsidRDefault="00AB2918" w:rsidP="00AB2918">
            <w:pPr>
              <w:jc w:val="center"/>
              <w:rPr>
                <w:rFonts w:eastAsia="Calibri"/>
                <w:sz w:val="28"/>
                <w:szCs w:val="22"/>
                <w:lang w:val="kk-KZ" w:eastAsia="en-US"/>
              </w:rPr>
            </w:pPr>
            <w:r w:rsidRPr="009053BC">
              <w:rPr>
                <w:rFonts w:eastAsia="Calibri"/>
                <w:sz w:val="28"/>
                <w:szCs w:val="22"/>
                <w:lang w:val="kk-KZ" w:eastAsia="en-US"/>
              </w:rPr>
              <w:t>2</w:t>
            </w:r>
          </w:p>
        </w:tc>
        <w:tc>
          <w:tcPr>
            <w:tcW w:w="3209" w:type="dxa"/>
            <w:vAlign w:val="center"/>
          </w:tcPr>
          <w:p w:rsidR="00AB2918" w:rsidRPr="009053BC" w:rsidRDefault="00AB2918" w:rsidP="00AB2918">
            <w:pPr>
              <w:jc w:val="center"/>
              <w:rPr>
                <w:rFonts w:eastAsia="Calibri"/>
                <w:sz w:val="28"/>
                <w:szCs w:val="22"/>
                <w:lang w:val="kk-KZ" w:eastAsia="en-US"/>
              </w:rPr>
            </w:pPr>
            <w:r w:rsidRPr="009053BC">
              <w:rPr>
                <w:rFonts w:eastAsia="Calibri"/>
                <w:sz w:val="28"/>
                <w:szCs w:val="22"/>
                <w:lang w:val="kk-KZ" w:eastAsia="en-US"/>
              </w:rPr>
              <w:t>3</w:t>
            </w:r>
          </w:p>
        </w:tc>
      </w:tr>
      <w:tr w:rsidR="00AB2918" w:rsidRPr="009053BC" w:rsidTr="0001023F">
        <w:tc>
          <w:tcPr>
            <w:tcW w:w="851" w:type="dxa"/>
          </w:tcPr>
          <w:p w:rsidR="00AB2918" w:rsidRPr="009053BC" w:rsidRDefault="00AB2918" w:rsidP="00AB2918">
            <w:pPr>
              <w:rPr>
                <w:rFonts w:eastAsia="Calibri"/>
                <w:sz w:val="28"/>
                <w:szCs w:val="22"/>
                <w:lang w:val="kk-KZ" w:eastAsia="en-US"/>
              </w:rPr>
            </w:pPr>
            <w:r w:rsidRPr="009053BC">
              <w:rPr>
                <w:rFonts w:eastAsia="Calibri"/>
                <w:sz w:val="28"/>
                <w:szCs w:val="22"/>
                <w:lang w:val="kk-KZ" w:eastAsia="en-US"/>
              </w:rPr>
              <w:t>1</w:t>
            </w:r>
          </w:p>
        </w:tc>
        <w:tc>
          <w:tcPr>
            <w:tcW w:w="5572" w:type="dxa"/>
          </w:tcPr>
          <w:p w:rsidR="00AB2918" w:rsidRPr="009053BC" w:rsidRDefault="00AB2918" w:rsidP="00AB2918">
            <w:pPr>
              <w:rPr>
                <w:rFonts w:eastAsia="Calibri"/>
                <w:sz w:val="28"/>
                <w:szCs w:val="22"/>
                <w:lang w:val="kk-KZ" w:eastAsia="en-US"/>
              </w:rPr>
            </w:pPr>
            <w:r w:rsidRPr="009053BC">
              <w:rPr>
                <w:rFonts w:eastAsia="Calibri"/>
                <w:sz w:val="28"/>
                <w:szCs w:val="28"/>
                <w:lang w:val="kk-KZ" w:eastAsia="en-US"/>
              </w:rPr>
              <w:t>Шоттың нөмірі</w:t>
            </w:r>
          </w:p>
        </w:tc>
        <w:tc>
          <w:tcPr>
            <w:tcW w:w="3209" w:type="dxa"/>
          </w:tcPr>
          <w:p w:rsidR="00AB2918" w:rsidRPr="009053BC" w:rsidRDefault="00AB2918" w:rsidP="00AB2918">
            <w:pPr>
              <w:rPr>
                <w:rFonts w:eastAsia="Calibri"/>
                <w:sz w:val="28"/>
                <w:szCs w:val="22"/>
                <w:lang w:val="kk-KZ" w:eastAsia="en-US"/>
              </w:rPr>
            </w:pPr>
          </w:p>
        </w:tc>
      </w:tr>
      <w:tr w:rsidR="00AB2918" w:rsidRPr="009053BC" w:rsidTr="0001023F">
        <w:tc>
          <w:tcPr>
            <w:tcW w:w="851" w:type="dxa"/>
          </w:tcPr>
          <w:p w:rsidR="00AB2918" w:rsidRPr="009053BC" w:rsidRDefault="00AB2918" w:rsidP="00AB2918">
            <w:pPr>
              <w:rPr>
                <w:rFonts w:eastAsia="Calibri"/>
                <w:sz w:val="28"/>
                <w:szCs w:val="22"/>
                <w:lang w:val="kk-KZ" w:eastAsia="en-US"/>
              </w:rPr>
            </w:pPr>
            <w:r w:rsidRPr="009053BC">
              <w:rPr>
                <w:rFonts w:eastAsia="Calibri"/>
                <w:sz w:val="28"/>
                <w:szCs w:val="22"/>
                <w:lang w:val="kk-KZ" w:eastAsia="en-US"/>
              </w:rPr>
              <w:t>2</w:t>
            </w:r>
          </w:p>
        </w:tc>
        <w:tc>
          <w:tcPr>
            <w:tcW w:w="5572" w:type="dxa"/>
          </w:tcPr>
          <w:p w:rsidR="00AB2918" w:rsidRPr="009053BC" w:rsidRDefault="00AB2918" w:rsidP="00AB2918">
            <w:pPr>
              <w:rPr>
                <w:rFonts w:eastAsia="Calibri"/>
                <w:sz w:val="28"/>
                <w:szCs w:val="22"/>
                <w:lang w:val="kk-KZ" w:eastAsia="en-US"/>
              </w:rPr>
            </w:pPr>
            <w:r w:rsidRPr="009053BC">
              <w:rPr>
                <w:rFonts w:eastAsia="Calibri"/>
                <w:sz w:val="28"/>
                <w:szCs w:val="28"/>
                <w:lang w:val="kk-KZ" w:eastAsia="en-US"/>
              </w:rPr>
              <w:t>Резиденттік белгісі</w:t>
            </w:r>
          </w:p>
        </w:tc>
        <w:tc>
          <w:tcPr>
            <w:tcW w:w="3209" w:type="dxa"/>
          </w:tcPr>
          <w:p w:rsidR="00AB2918" w:rsidRPr="009053BC" w:rsidRDefault="00AB2918" w:rsidP="00AB2918">
            <w:pPr>
              <w:rPr>
                <w:rFonts w:eastAsia="Calibri"/>
                <w:sz w:val="28"/>
                <w:szCs w:val="22"/>
                <w:lang w:val="kk-KZ" w:eastAsia="en-US"/>
              </w:rPr>
            </w:pPr>
          </w:p>
        </w:tc>
      </w:tr>
      <w:tr w:rsidR="00AB2918" w:rsidRPr="009053BC" w:rsidTr="0001023F">
        <w:tc>
          <w:tcPr>
            <w:tcW w:w="851" w:type="dxa"/>
          </w:tcPr>
          <w:p w:rsidR="00AB2918" w:rsidRPr="009053BC" w:rsidRDefault="00AB2918" w:rsidP="00AB2918">
            <w:pPr>
              <w:rPr>
                <w:rFonts w:eastAsia="Calibri"/>
                <w:sz w:val="28"/>
                <w:szCs w:val="22"/>
                <w:lang w:val="kk-KZ" w:eastAsia="en-US"/>
              </w:rPr>
            </w:pPr>
            <w:r w:rsidRPr="009053BC">
              <w:rPr>
                <w:rFonts w:eastAsia="Calibri"/>
                <w:sz w:val="28"/>
                <w:szCs w:val="22"/>
                <w:lang w:val="kk-KZ" w:eastAsia="en-US"/>
              </w:rPr>
              <w:t>3</w:t>
            </w:r>
          </w:p>
        </w:tc>
        <w:tc>
          <w:tcPr>
            <w:tcW w:w="5572" w:type="dxa"/>
          </w:tcPr>
          <w:p w:rsidR="00AB2918" w:rsidRPr="009053BC" w:rsidRDefault="00AB2918" w:rsidP="00AB2918">
            <w:pPr>
              <w:rPr>
                <w:rFonts w:eastAsia="Calibri"/>
                <w:sz w:val="28"/>
                <w:szCs w:val="22"/>
                <w:lang w:val="kk-KZ" w:eastAsia="en-US"/>
              </w:rPr>
            </w:pPr>
            <w:r w:rsidRPr="009053BC">
              <w:rPr>
                <w:rFonts w:eastAsia="Calibri"/>
                <w:sz w:val="28"/>
                <w:szCs w:val="28"/>
                <w:lang w:val="kk-KZ" w:eastAsia="en-US"/>
              </w:rPr>
              <w:t>Экономика секторының коды</w:t>
            </w:r>
          </w:p>
        </w:tc>
        <w:tc>
          <w:tcPr>
            <w:tcW w:w="3209" w:type="dxa"/>
          </w:tcPr>
          <w:p w:rsidR="00AB2918" w:rsidRPr="009053BC" w:rsidRDefault="00AB2918" w:rsidP="00AB2918">
            <w:pPr>
              <w:rPr>
                <w:rFonts w:eastAsia="Calibri"/>
                <w:sz w:val="28"/>
                <w:szCs w:val="22"/>
                <w:lang w:val="kk-KZ" w:eastAsia="en-US"/>
              </w:rPr>
            </w:pPr>
          </w:p>
        </w:tc>
      </w:tr>
      <w:tr w:rsidR="00AB2918" w:rsidRPr="009053BC" w:rsidTr="0001023F">
        <w:tc>
          <w:tcPr>
            <w:tcW w:w="851" w:type="dxa"/>
          </w:tcPr>
          <w:p w:rsidR="00AB2918" w:rsidRPr="009053BC" w:rsidRDefault="00AB2918" w:rsidP="00AB2918">
            <w:pPr>
              <w:rPr>
                <w:rFonts w:eastAsia="Calibri"/>
                <w:sz w:val="28"/>
                <w:szCs w:val="22"/>
                <w:lang w:val="kk-KZ" w:eastAsia="en-US"/>
              </w:rPr>
            </w:pPr>
            <w:r w:rsidRPr="009053BC">
              <w:rPr>
                <w:rFonts w:eastAsia="Calibri"/>
                <w:sz w:val="28"/>
                <w:szCs w:val="22"/>
                <w:lang w:val="kk-KZ" w:eastAsia="en-US"/>
              </w:rPr>
              <w:t>4</w:t>
            </w:r>
          </w:p>
        </w:tc>
        <w:tc>
          <w:tcPr>
            <w:tcW w:w="5572" w:type="dxa"/>
          </w:tcPr>
          <w:p w:rsidR="00AB2918" w:rsidRPr="009053BC" w:rsidRDefault="00AB2918" w:rsidP="00AB2918">
            <w:pPr>
              <w:rPr>
                <w:rFonts w:eastAsia="Calibri"/>
                <w:sz w:val="28"/>
                <w:szCs w:val="22"/>
                <w:lang w:val="kk-KZ" w:eastAsia="en-US"/>
              </w:rPr>
            </w:pPr>
            <w:r w:rsidRPr="009053BC">
              <w:rPr>
                <w:rFonts w:eastAsia="Calibri"/>
                <w:sz w:val="28"/>
                <w:szCs w:val="28"/>
                <w:lang w:val="kk-KZ" w:eastAsia="en-US"/>
              </w:rPr>
              <w:t>Валюталар тобының коды</w:t>
            </w:r>
          </w:p>
        </w:tc>
        <w:tc>
          <w:tcPr>
            <w:tcW w:w="3209" w:type="dxa"/>
          </w:tcPr>
          <w:p w:rsidR="00AB2918" w:rsidRPr="009053BC" w:rsidRDefault="00AB2918" w:rsidP="00AB2918">
            <w:pPr>
              <w:rPr>
                <w:rFonts w:eastAsia="Calibri"/>
                <w:sz w:val="28"/>
                <w:szCs w:val="22"/>
                <w:lang w:val="kk-KZ" w:eastAsia="en-US"/>
              </w:rPr>
            </w:pPr>
          </w:p>
        </w:tc>
      </w:tr>
      <w:tr w:rsidR="00AB2918" w:rsidRPr="009053BC" w:rsidTr="0001023F">
        <w:tc>
          <w:tcPr>
            <w:tcW w:w="851" w:type="dxa"/>
          </w:tcPr>
          <w:p w:rsidR="00AB2918" w:rsidRPr="009053BC" w:rsidRDefault="00AB2918" w:rsidP="00AB2918">
            <w:pPr>
              <w:rPr>
                <w:rFonts w:eastAsia="Calibri"/>
                <w:sz w:val="28"/>
                <w:szCs w:val="22"/>
                <w:lang w:val="kk-KZ" w:eastAsia="en-US"/>
              </w:rPr>
            </w:pPr>
            <w:r w:rsidRPr="009053BC">
              <w:rPr>
                <w:rFonts w:eastAsia="Calibri"/>
                <w:sz w:val="28"/>
                <w:szCs w:val="22"/>
                <w:lang w:val="kk-KZ" w:eastAsia="en-US"/>
              </w:rPr>
              <w:t>5</w:t>
            </w:r>
          </w:p>
        </w:tc>
        <w:tc>
          <w:tcPr>
            <w:tcW w:w="5572" w:type="dxa"/>
          </w:tcPr>
          <w:p w:rsidR="00AB2918" w:rsidRPr="009053BC" w:rsidRDefault="00AB2918" w:rsidP="00AB2918">
            <w:pPr>
              <w:rPr>
                <w:rFonts w:eastAsia="Calibri"/>
                <w:sz w:val="28"/>
                <w:szCs w:val="22"/>
                <w:lang w:val="kk-KZ" w:eastAsia="en-US"/>
              </w:rPr>
            </w:pPr>
            <w:r w:rsidRPr="009053BC">
              <w:rPr>
                <w:rFonts w:eastAsia="Calibri"/>
                <w:sz w:val="28"/>
                <w:szCs w:val="28"/>
                <w:lang w:val="kk-KZ" w:eastAsia="en-US"/>
              </w:rPr>
              <w:t>Сомасы</w:t>
            </w:r>
          </w:p>
        </w:tc>
        <w:tc>
          <w:tcPr>
            <w:tcW w:w="3209" w:type="dxa"/>
          </w:tcPr>
          <w:p w:rsidR="00AB2918" w:rsidRPr="009053BC" w:rsidRDefault="00AB2918" w:rsidP="00AB2918">
            <w:pPr>
              <w:rPr>
                <w:rFonts w:eastAsia="Calibri"/>
                <w:sz w:val="28"/>
                <w:szCs w:val="22"/>
                <w:lang w:val="kk-KZ" w:eastAsia="en-US"/>
              </w:rPr>
            </w:pPr>
          </w:p>
        </w:tc>
      </w:tr>
    </w:tbl>
    <w:p w:rsidR="00AB2918" w:rsidRPr="009053BC" w:rsidRDefault="00AB2918" w:rsidP="00AB2918">
      <w:pPr>
        <w:rPr>
          <w:rFonts w:eastAsia="Calibri"/>
          <w:sz w:val="28"/>
          <w:szCs w:val="22"/>
          <w:lang w:val="kk-KZ" w:eastAsia="en-US"/>
        </w:rPr>
      </w:pPr>
    </w:p>
    <w:p w:rsidR="00AB2918" w:rsidRPr="009053BC" w:rsidRDefault="00AB2918" w:rsidP="00AB2918">
      <w:pPr>
        <w:tabs>
          <w:tab w:val="left" w:pos="1701"/>
          <w:tab w:val="left" w:pos="7655"/>
        </w:tabs>
        <w:jc w:val="both"/>
        <w:rPr>
          <w:rFonts w:eastAsia="Calibri"/>
          <w:color w:val="000000"/>
          <w:sz w:val="28"/>
          <w:szCs w:val="28"/>
          <w:lang w:val="kk-KZ" w:eastAsia="en-US"/>
        </w:rPr>
      </w:pPr>
      <w:r w:rsidRPr="009053BC">
        <w:rPr>
          <w:rFonts w:eastAsia="Calibri"/>
          <w:color w:val="000000"/>
          <w:sz w:val="28"/>
          <w:szCs w:val="28"/>
          <w:lang w:val="kk-KZ" w:eastAsia="en-US"/>
        </w:rPr>
        <w:t xml:space="preserve">Атауы </w:t>
      </w:r>
      <w:r w:rsidRPr="009053BC">
        <w:rPr>
          <w:rFonts w:eastAsia="Calibri"/>
          <w:sz w:val="28"/>
          <w:szCs w:val="22"/>
          <w:lang w:val="kk-KZ" w:eastAsia="en-US"/>
        </w:rPr>
        <w:t>______________________________________________________________</w:t>
      </w:r>
      <w:r w:rsidRPr="009053BC">
        <w:rPr>
          <w:rFonts w:eastAsia="Calibri"/>
          <w:sz w:val="28"/>
          <w:szCs w:val="22"/>
          <w:lang w:val="kk-KZ" w:eastAsia="en-US"/>
        </w:rPr>
        <w:br/>
      </w:r>
      <w:r w:rsidRPr="009053BC">
        <w:rPr>
          <w:rFonts w:eastAsia="Calibri"/>
          <w:color w:val="000000"/>
          <w:sz w:val="28"/>
          <w:szCs w:val="28"/>
          <w:lang w:val="kk-KZ" w:eastAsia="en-US"/>
        </w:rPr>
        <w:t xml:space="preserve">Мекенжайы </w:t>
      </w:r>
      <w:r w:rsidRPr="009053BC">
        <w:rPr>
          <w:rFonts w:eastAsia="Calibri"/>
          <w:sz w:val="28"/>
          <w:szCs w:val="22"/>
          <w:lang w:val="kk-KZ" w:eastAsia="en-US"/>
        </w:rPr>
        <w:t>_________________________________________________________</w:t>
      </w:r>
      <w:r w:rsidRPr="009053BC">
        <w:rPr>
          <w:rFonts w:eastAsia="Calibri"/>
          <w:sz w:val="28"/>
          <w:szCs w:val="22"/>
          <w:lang w:val="kk-KZ" w:eastAsia="en-US"/>
        </w:rPr>
        <w:br/>
        <w:t>Телефоны ___________________________________________________________</w:t>
      </w:r>
      <w:r w:rsidRPr="009053BC">
        <w:rPr>
          <w:rFonts w:eastAsia="Calibri"/>
          <w:sz w:val="28"/>
          <w:szCs w:val="22"/>
          <w:lang w:val="kk-KZ" w:eastAsia="en-US"/>
        </w:rPr>
        <w:br/>
      </w:r>
      <w:r w:rsidRPr="009053BC">
        <w:rPr>
          <w:rFonts w:eastAsia="Calibri"/>
          <w:color w:val="000000"/>
          <w:sz w:val="28"/>
          <w:szCs w:val="28"/>
          <w:lang w:val="kk-KZ" w:eastAsia="en-US"/>
        </w:rPr>
        <w:t xml:space="preserve">Электрондық пошта мекенжайы </w:t>
      </w:r>
      <w:r w:rsidRPr="009053BC">
        <w:rPr>
          <w:rFonts w:eastAsia="Calibri"/>
          <w:sz w:val="28"/>
          <w:szCs w:val="22"/>
          <w:lang w:val="kk-KZ" w:eastAsia="en-US"/>
        </w:rPr>
        <w:t>________________________________________</w:t>
      </w:r>
      <w:r w:rsidRPr="009053BC">
        <w:rPr>
          <w:rFonts w:eastAsia="Calibri"/>
          <w:sz w:val="28"/>
          <w:szCs w:val="22"/>
          <w:lang w:val="kk-KZ" w:eastAsia="en-US"/>
        </w:rPr>
        <w:br/>
      </w:r>
    </w:p>
    <w:p w:rsidR="00AB2918" w:rsidRPr="009053BC" w:rsidRDefault="00AB2918" w:rsidP="00AB2918">
      <w:pPr>
        <w:tabs>
          <w:tab w:val="left" w:pos="1701"/>
          <w:tab w:val="left" w:pos="7655"/>
        </w:tabs>
        <w:jc w:val="both"/>
        <w:rPr>
          <w:rFonts w:eastAsia="Calibri"/>
          <w:sz w:val="28"/>
          <w:szCs w:val="22"/>
          <w:lang w:val="kk-KZ" w:eastAsia="en-US"/>
        </w:rPr>
      </w:pPr>
      <w:r w:rsidRPr="009053BC">
        <w:rPr>
          <w:rFonts w:eastAsia="Calibri"/>
          <w:color w:val="000000"/>
          <w:sz w:val="28"/>
          <w:szCs w:val="28"/>
          <w:lang w:val="kk-KZ" w:eastAsia="en-US"/>
        </w:rPr>
        <w:t>Орындаушы </w:t>
      </w:r>
      <w:r w:rsidRPr="009053BC">
        <w:rPr>
          <w:rFonts w:eastAsia="Calibri"/>
          <w:sz w:val="28"/>
          <w:szCs w:val="22"/>
          <w:lang w:val="kk-KZ" w:eastAsia="en-US"/>
        </w:rPr>
        <w:t>______________________________________ _______________</w:t>
      </w:r>
      <w:r w:rsidRPr="009053BC">
        <w:rPr>
          <w:rFonts w:eastAsia="Calibri"/>
          <w:sz w:val="28"/>
          <w:szCs w:val="22"/>
          <w:lang w:val="kk-KZ" w:eastAsia="en-US"/>
        </w:rPr>
        <w:br/>
      </w:r>
      <w:r w:rsidRPr="009053BC">
        <w:rPr>
          <w:rFonts w:eastAsia="Calibri"/>
          <w:sz w:val="28"/>
          <w:szCs w:val="22"/>
          <w:lang w:val="kk-KZ" w:eastAsia="en-US"/>
        </w:rPr>
        <w:tab/>
      </w:r>
      <w:r w:rsidRPr="009053BC">
        <w:rPr>
          <w:rFonts w:eastAsia="Calibri"/>
          <w:color w:val="000000"/>
          <w:sz w:val="28"/>
          <w:szCs w:val="28"/>
          <w:lang w:val="kk-KZ" w:eastAsia="en-US"/>
        </w:rPr>
        <w:t>тегі, аты және әкесінің аты (ол бар болса</w:t>
      </w:r>
      <w:r w:rsidRPr="009053BC">
        <w:rPr>
          <w:rFonts w:eastAsia="Calibri"/>
          <w:sz w:val="28"/>
          <w:szCs w:val="22"/>
          <w:lang w:val="kk-KZ" w:eastAsia="en-US"/>
        </w:rPr>
        <w:t xml:space="preserve">) </w:t>
      </w:r>
      <w:r w:rsidRPr="009053BC">
        <w:rPr>
          <w:rFonts w:eastAsia="Calibri"/>
          <w:sz w:val="28"/>
          <w:szCs w:val="22"/>
          <w:lang w:val="kk-KZ" w:eastAsia="en-US"/>
        </w:rPr>
        <w:tab/>
      </w:r>
      <w:r w:rsidRPr="009053BC">
        <w:rPr>
          <w:rFonts w:eastAsia="Calibri"/>
          <w:color w:val="000000"/>
          <w:sz w:val="28"/>
          <w:szCs w:val="28"/>
          <w:lang w:val="kk-KZ" w:eastAsia="en-US"/>
        </w:rPr>
        <w:t>қолы</w:t>
      </w:r>
      <w:r w:rsidRPr="009053BC">
        <w:rPr>
          <w:rFonts w:eastAsia="Calibri"/>
          <w:sz w:val="28"/>
          <w:szCs w:val="22"/>
          <w:lang w:val="kk-KZ" w:eastAsia="en-US"/>
        </w:rPr>
        <w:t>, телефоны</w:t>
      </w:r>
    </w:p>
    <w:p w:rsidR="00AB2918" w:rsidRPr="009053BC" w:rsidRDefault="00AB2918" w:rsidP="00AB2918">
      <w:pPr>
        <w:jc w:val="both"/>
        <w:rPr>
          <w:rFonts w:eastAsia="Calibri"/>
          <w:sz w:val="28"/>
          <w:szCs w:val="22"/>
          <w:lang w:val="kk-KZ" w:eastAsia="en-US"/>
        </w:rPr>
      </w:pPr>
    </w:p>
    <w:p w:rsidR="00AB2918" w:rsidRPr="009053BC" w:rsidRDefault="00AB2918" w:rsidP="00AB2918">
      <w:pPr>
        <w:jc w:val="both"/>
        <w:rPr>
          <w:rFonts w:eastAsia="Calibri"/>
          <w:sz w:val="28"/>
          <w:szCs w:val="22"/>
          <w:lang w:val="kk-KZ" w:eastAsia="en-US"/>
        </w:rPr>
      </w:pPr>
      <w:r w:rsidRPr="009053BC">
        <w:rPr>
          <w:rFonts w:eastAsia="Calibri"/>
          <w:color w:val="000000"/>
          <w:sz w:val="28"/>
          <w:szCs w:val="28"/>
          <w:lang w:val="kk-KZ" w:eastAsia="en-US"/>
        </w:rPr>
        <w:t>Басшы немесе</w:t>
      </w:r>
      <w:r w:rsidRPr="009053BC">
        <w:rPr>
          <w:rFonts w:eastAsia="Calibri"/>
          <w:sz w:val="28"/>
          <w:szCs w:val="22"/>
          <w:lang w:val="kk-KZ" w:eastAsia="en-US"/>
        </w:rPr>
        <w:t xml:space="preserve"> есепке қол қою функциясы жүктелген адам </w:t>
      </w:r>
    </w:p>
    <w:p w:rsidR="00AB2918" w:rsidRPr="009053BC" w:rsidRDefault="00AB2918" w:rsidP="00AB2918">
      <w:pPr>
        <w:tabs>
          <w:tab w:val="left" w:pos="1701"/>
          <w:tab w:val="left" w:pos="7655"/>
        </w:tabs>
        <w:jc w:val="both"/>
        <w:rPr>
          <w:rFonts w:eastAsia="Calibri"/>
          <w:sz w:val="28"/>
          <w:szCs w:val="22"/>
          <w:lang w:val="kk-KZ" w:eastAsia="en-US"/>
        </w:rPr>
      </w:pPr>
      <w:r w:rsidRPr="009053BC">
        <w:rPr>
          <w:rFonts w:eastAsia="Calibri"/>
          <w:sz w:val="28"/>
          <w:szCs w:val="22"/>
          <w:lang w:val="kk-KZ" w:eastAsia="en-US"/>
        </w:rPr>
        <w:t>__________________________________________________ _______________</w:t>
      </w:r>
      <w:r w:rsidRPr="009053BC">
        <w:rPr>
          <w:rFonts w:eastAsia="Calibri"/>
          <w:sz w:val="28"/>
          <w:szCs w:val="22"/>
          <w:lang w:val="kk-KZ" w:eastAsia="en-US"/>
        </w:rPr>
        <w:br/>
      </w:r>
      <w:r w:rsidRPr="009053BC">
        <w:rPr>
          <w:rFonts w:eastAsia="Calibri"/>
          <w:sz w:val="28"/>
          <w:szCs w:val="22"/>
          <w:lang w:val="kk-KZ" w:eastAsia="en-US"/>
        </w:rPr>
        <w:tab/>
      </w:r>
      <w:r w:rsidRPr="009053BC">
        <w:rPr>
          <w:rFonts w:eastAsia="Calibri"/>
          <w:color w:val="000000"/>
          <w:sz w:val="28"/>
          <w:szCs w:val="28"/>
          <w:lang w:val="kk-KZ" w:eastAsia="en-US"/>
        </w:rPr>
        <w:t>тегі, аты және әкесінің аты (ол бар болса</w:t>
      </w:r>
      <w:r w:rsidRPr="009053BC">
        <w:rPr>
          <w:rFonts w:eastAsia="Calibri"/>
          <w:sz w:val="28"/>
          <w:szCs w:val="22"/>
          <w:lang w:val="kk-KZ" w:eastAsia="en-US"/>
        </w:rPr>
        <w:t>)</w:t>
      </w:r>
      <w:r w:rsidRPr="009053BC">
        <w:rPr>
          <w:rFonts w:eastAsia="Calibri"/>
          <w:sz w:val="28"/>
          <w:szCs w:val="22"/>
          <w:lang w:val="kk-KZ" w:eastAsia="en-US"/>
        </w:rPr>
        <w:tab/>
        <w:t>қолы, телефоны</w:t>
      </w:r>
    </w:p>
    <w:p w:rsidR="00AB2918" w:rsidRPr="009053BC" w:rsidRDefault="00AB2918" w:rsidP="00AB2918">
      <w:pPr>
        <w:jc w:val="both"/>
        <w:rPr>
          <w:rFonts w:eastAsia="Calibri"/>
          <w:sz w:val="28"/>
          <w:szCs w:val="22"/>
          <w:lang w:val="kk-KZ" w:eastAsia="en-US"/>
        </w:rPr>
      </w:pPr>
    </w:p>
    <w:p w:rsidR="00AB2918" w:rsidRPr="009053BC" w:rsidRDefault="00AB2918" w:rsidP="00AB2918">
      <w:pPr>
        <w:jc w:val="both"/>
        <w:rPr>
          <w:rFonts w:eastAsia="Calibri"/>
          <w:sz w:val="28"/>
          <w:szCs w:val="22"/>
          <w:lang w:val="kk-KZ" w:eastAsia="en-US"/>
        </w:rPr>
      </w:pPr>
      <w:r w:rsidRPr="009053BC">
        <w:rPr>
          <w:rFonts w:eastAsia="Calibri"/>
          <w:sz w:val="28"/>
          <w:szCs w:val="22"/>
          <w:lang w:val="kk-KZ" w:eastAsia="en-US"/>
        </w:rPr>
        <w:t>Күні 20___ жылғы «___» __________</w:t>
      </w:r>
    </w:p>
    <w:p w:rsidR="00AB2918" w:rsidRPr="009053BC" w:rsidRDefault="00AB2918" w:rsidP="00AB2918">
      <w:pPr>
        <w:jc w:val="both"/>
        <w:rPr>
          <w:rFonts w:eastAsia="Calibri"/>
          <w:sz w:val="28"/>
          <w:szCs w:val="22"/>
          <w:lang w:val="kk-KZ" w:eastAsia="en-US"/>
        </w:rPr>
      </w:pPr>
    </w:p>
    <w:p w:rsidR="00AB2918" w:rsidRPr="009053BC" w:rsidRDefault="00AB2918" w:rsidP="00AB2918">
      <w:pPr>
        <w:rPr>
          <w:rFonts w:eastAsia="Calibri"/>
          <w:sz w:val="28"/>
          <w:szCs w:val="22"/>
          <w:lang w:val="kk-KZ" w:eastAsia="en-US"/>
        </w:rPr>
      </w:pPr>
      <w:r w:rsidRPr="009053BC">
        <w:rPr>
          <w:rFonts w:eastAsia="Calibri"/>
          <w:sz w:val="28"/>
          <w:szCs w:val="22"/>
          <w:lang w:val="kk-KZ" w:eastAsia="en-US"/>
        </w:rPr>
        <w:br w:type="page"/>
      </w:r>
    </w:p>
    <w:p w:rsidR="00AB2918" w:rsidRPr="009053BC" w:rsidRDefault="00AB2918" w:rsidP="00AB2918">
      <w:pPr>
        <w:jc w:val="right"/>
        <w:rPr>
          <w:rFonts w:eastAsia="Calibri"/>
          <w:sz w:val="28"/>
          <w:szCs w:val="22"/>
          <w:lang w:val="kk-KZ" w:eastAsia="en-US"/>
        </w:rPr>
      </w:pPr>
      <w:r w:rsidRPr="009053BC">
        <w:rPr>
          <w:rFonts w:eastAsia="Calibri"/>
          <w:sz w:val="28"/>
          <w:szCs w:val="22"/>
          <w:lang w:val="kk-KZ" w:eastAsia="en-US"/>
        </w:rPr>
        <w:lastRenderedPageBreak/>
        <w:t xml:space="preserve">Шетелдік компаниялардың филиалдарымен </w:t>
      </w:r>
    </w:p>
    <w:p w:rsidR="00AB2918" w:rsidRPr="009053BC" w:rsidRDefault="00AB2918" w:rsidP="00AB2918">
      <w:pPr>
        <w:jc w:val="right"/>
        <w:rPr>
          <w:rFonts w:eastAsia="Calibri"/>
          <w:sz w:val="28"/>
          <w:szCs w:val="22"/>
          <w:lang w:val="kk-KZ" w:eastAsia="en-US"/>
        </w:rPr>
      </w:pPr>
      <w:r w:rsidRPr="009053BC">
        <w:rPr>
          <w:rFonts w:eastAsia="Calibri"/>
          <w:sz w:val="28"/>
          <w:szCs w:val="22"/>
          <w:lang w:val="kk-KZ" w:eastAsia="en-US"/>
        </w:rPr>
        <w:t xml:space="preserve">және өкілдіктерімен операциялар бойынша </w:t>
      </w:r>
    </w:p>
    <w:p w:rsidR="00AB2918" w:rsidRPr="009053BC" w:rsidRDefault="00AB2918" w:rsidP="00AB2918">
      <w:pPr>
        <w:jc w:val="right"/>
        <w:rPr>
          <w:rFonts w:eastAsia="Calibri"/>
          <w:sz w:val="28"/>
          <w:szCs w:val="22"/>
          <w:lang w:val="kk-KZ" w:eastAsia="en-US"/>
        </w:rPr>
      </w:pPr>
      <w:r w:rsidRPr="009053BC">
        <w:rPr>
          <w:rFonts w:eastAsia="Calibri"/>
          <w:sz w:val="28"/>
          <w:szCs w:val="22"/>
          <w:lang w:val="kk-KZ" w:eastAsia="en-US"/>
        </w:rPr>
        <w:t xml:space="preserve">баланстық шоттардағы қалдықтар туралы </w:t>
      </w:r>
    </w:p>
    <w:p w:rsidR="00AB2918" w:rsidRPr="009053BC" w:rsidRDefault="00AB2918" w:rsidP="00AB2918">
      <w:pPr>
        <w:jc w:val="right"/>
        <w:rPr>
          <w:rFonts w:eastAsia="Calibri"/>
          <w:sz w:val="28"/>
          <w:szCs w:val="22"/>
          <w:lang w:val="kk-KZ" w:eastAsia="en-US"/>
        </w:rPr>
      </w:pPr>
      <w:r w:rsidRPr="009053BC">
        <w:rPr>
          <w:rFonts w:eastAsia="Calibri"/>
          <w:sz w:val="28"/>
          <w:szCs w:val="22"/>
          <w:lang w:val="kk-KZ" w:eastAsia="en-US"/>
        </w:rPr>
        <w:t>мәліметтер нысанына</w:t>
      </w:r>
    </w:p>
    <w:p w:rsidR="00AB2918" w:rsidRPr="009053BC" w:rsidRDefault="00AB2918" w:rsidP="00AB2918">
      <w:pPr>
        <w:jc w:val="right"/>
        <w:rPr>
          <w:rFonts w:eastAsia="Calibri"/>
          <w:sz w:val="28"/>
          <w:szCs w:val="22"/>
          <w:lang w:val="kk-KZ" w:eastAsia="en-US"/>
        </w:rPr>
      </w:pPr>
      <w:r w:rsidRPr="009053BC">
        <w:rPr>
          <w:rFonts w:eastAsia="Calibri"/>
          <w:sz w:val="28"/>
          <w:szCs w:val="22"/>
          <w:lang w:val="kk-KZ" w:eastAsia="en-US"/>
        </w:rPr>
        <w:t>қосымша</w:t>
      </w:r>
    </w:p>
    <w:p w:rsidR="00AB2918" w:rsidRPr="009053BC" w:rsidRDefault="00AB2918" w:rsidP="00AB2918">
      <w:pPr>
        <w:rPr>
          <w:rFonts w:eastAsia="Calibri"/>
          <w:sz w:val="28"/>
          <w:szCs w:val="22"/>
          <w:lang w:val="kk-KZ" w:eastAsia="en-US"/>
        </w:rPr>
      </w:pPr>
    </w:p>
    <w:p w:rsidR="00AB2918" w:rsidRPr="009053BC" w:rsidRDefault="00AB2918" w:rsidP="00AB2918">
      <w:pPr>
        <w:rPr>
          <w:rFonts w:eastAsia="Calibri"/>
          <w:sz w:val="28"/>
          <w:szCs w:val="22"/>
          <w:lang w:val="kk-KZ" w:eastAsia="en-US"/>
        </w:rPr>
      </w:pPr>
    </w:p>
    <w:p w:rsidR="00AB2918" w:rsidRPr="009053BC" w:rsidRDefault="00AB2918" w:rsidP="00AB2918">
      <w:pPr>
        <w:jc w:val="center"/>
        <w:rPr>
          <w:rFonts w:eastAsia="Calibri"/>
          <w:sz w:val="28"/>
          <w:szCs w:val="22"/>
          <w:lang w:val="kk-KZ" w:eastAsia="en-US"/>
        </w:rPr>
      </w:pPr>
      <w:r w:rsidRPr="009053BC">
        <w:rPr>
          <w:rFonts w:eastAsia="Calibri"/>
          <w:bCs/>
          <w:color w:val="000000"/>
          <w:sz w:val="28"/>
          <w:szCs w:val="28"/>
          <w:lang w:val="kk-KZ" w:eastAsia="en-US"/>
        </w:rPr>
        <w:t>Әкімшілік деректер нысанын толтыру бойынша түсіндірме</w:t>
      </w:r>
    </w:p>
    <w:p w:rsidR="00AB2918" w:rsidRPr="009053BC" w:rsidRDefault="00AB2918" w:rsidP="00AB2918">
      <w:pPr>
        <w:rPr>
          <w:rFonts w:eastAsia="Calibri"/>
          <w:sz w:val="28"/>
          <w:szCs w:val="22"/>
          <w:lang w:val="kk-KZ" w:eastAsia="en-US"/>
        </w:rPr>
      </w:pPr>
    </w:p>
    <w:p w:rsidR="00AB2918" w:rsidRPr="009053BC" w:rsidRDefault="00AB2918" w:rsidP="00AB2918">
      <w:pPr>
        <w:rPr>
          <w:rFonts w:eastAsia="Calibri"/>
          <w:sz w:val="28"/>
          <w:szCs w:val="22"/>
          <w:lang w:val="kk-KZ" w:eastAsia="en-US"/>
        </w:rPr>
      </w:pPr>
    </w:p>
    <w:p w:rsidR="00AB2918" w:rsidRPr="009053BC" w:rsidRDefault="00AB2918" w:rsidP="00AB2918">
      <w:pPr>
        <w:jc w:val="center"/>
        <w:rPr>
          <w:rFonts w:eastAsia="Calibri"/>
          <w:sz w:val="28"/>
          <w:szCs w:val="22"/>
          <w:lang w:val="kk-KZ" w:eastAsia="en-US"/>
        </w:rPr>
      </w:pPr>
      <w:r w:rsidRPr="009053BC">
        <w:rPr>
          <w:rFonts w:eastAsia="Calibri"/>
          <w:sz w:val="28"/>
          <w:szCs w:val="22"/>
          <w:lang w:val="kk-KZ" w:eastAsia="en-US"/>
        </w:rPr>
        <w:t>Шетелдік компаниялардың филиалдарымен және өкілдіктерімен операциялар бойынша баланстық шоттардағы қалдықтар туралы мәліметтер</w:t>
      </w:r>
    </w:p>
    <w:p w:rsidR="00AB2918" w:rsidRPr="009053BC" w:rsidRDefault="00AB2918" w:rsidP="00AB2918">
      <w:pPr>
        <w:jc w:val="center"/>
        <w:rPr>
          <w:rFonts w:eastAsia="Calibri"/>
          <w:sz w:val="28"/>
          <w:szCs w:val="22"/>
          <w:lang w:val="kk-KZ" w:eastAsia="en-US"/>
        </w:rPr>
      </w:pPr>
      <w:r w:rsidRPr="009053BC">
        <w:rPr>
          <w:rFonts w:eastAsia="Calibri"/>
          <w:sz w:val="28"/>
          <w:szCs w:val="22"/>
          <w:lang w:val="kk-KZ" w:eastAsia="en-US"/>
        </w:rPr>
        <w:t xml:space="preserve">(индексі – 700-DF, </w:t>
      </w:r>
      <w:r w:rsidRPr="009053BC">
        <w:rPr>
          <w:rFonts w:eastAsia="Calibri"/>
          <w:color w:val="000000"/>
          <w:sz w:val="28"/>
          <w:szCs w:val="28"/>
          <w:lang w:val="kk-KZ" w:eastAsia="en-US"/>
        </w:rPr>
        <w:t xml:space="preserve">кезеңділігі </w:t>
      </w:r>
      <w:r w:rsidRPr="009053BC">
        <w:rPr>
          <w:rFonts w:eastAsia="Calibri"/>
          <w:sz w:val="28"/>
          <w:szCs w:val="22"/>
          <w:lang w:val="kk-KZ" w:eastAsia="en-US"/>
        </w:rPr>
        <w:t xml:space="preserve">– </w:t>
      </w:r>
      <w:r w:rsidRPr="009053BC">
        <w:rPr>
          <w:rFonts w:eastAsia="Calibri"/>
          <w:color w:val="000000"/>
          <w:sz w:val="28"/>
          <w:szCs w:val="28"/>
          <w:lang w:val="kk-KZ" w:eastAsia="en-US"/>
        </w:rPr>
        <w:t>ай сайын</w:t>
      </w:r>
      <w:r w:rsidRPr="009053BC">
        <w:rPr>
          <w:rFonts w:eastAsia="Calibri"/>
          <w:sz w:val="28"/>
          <w:szCs w:val="22"/>
          <w:lang w:val="kk-KZ" w:eastAsia="en-US"/>
        </w:rPr>
        <w:t>)</w:t>
      </w:r>
    </w:p>
    <w:p w:rsidR="00AB2918" w:rsidRPr="009053BC" w:rsidRDefault="00AB2918" w:rsidP="00AB2918">
      <w:pPr>
        <w:rPr>
          <w:rFonts w:eastAsia="Calibri"/>
          <w:sz w:val="28"/>
          <w:szCs w:val="22"/>
          <w:lang w:val="kk-KZ" w:eastAsia="en-US"/>
        </w:rPr>
      </w:pPr>
    </w:p>
    <w:p w:rsidR="00AB2918" w:rsidRPr="009053BC" w:rsidRDefault="00AB2918" w:rsidP="00AB2918">
      <w:pPr>
        <w:rPr>
          <w:rFonts w:eastAsia="Calibri"/>
          <w:sz w:val="28"/>
          <w:szCs w:val="22"/>
          <w:lang w:val="kk-KZ" w:eastAsia="en-US"/>
        </w:rPr>
      </w:pPr>
    </w:p>
    <w:p w:rsidR="00AB2918" w:rsidRPr="009053BC" w:rsidRDefault="00AB2918" w:rsidP="00AB2918">
      <w:pPr>
        <w:jc w:val="center"/>
        <w:rPr>
          <w:rFonts w:eastAsia="Calibri"/>
          <w:sz w:val="28"/>
          <w:szCs w:val="22"/>
          <w:lang w:val="kk-KZ" w:eastAsia="en-US"/>
        </w:rPr>
      </w:pPr>
      <w:r w:rsidRPr="009053BC">
        <w:rPr>
          <w:rFonts w:eastAsia="Calibri"/>
          <w:bCs/>
          <w:color w:val="000000"/>
          <w:sz w:val="28"/>
          <w:szCs w:val="28"/>
          <w:lang w:val="kk-KZ" w:eastAsia="en-US"/>
        </w:rPr>
        <w:t>1-тарау. Жалпы ережелер</w:t>
      </w:r>
    </w:p>
    <w:p w:rsidR="00AB2918" w:rsidRPr="009053BC" w:rsidRDefault="00AB2918" w:rsidP="00AB2918">
      <w:pPr>
        <w:rPr>
          <w:rFonts w:eastAsia="Calibri"/>
          <w:sz w:val="28"/>
          <w:szCs w:val="22"/>
          <w:lang w:val="kk-KZ" w:eastAsia="en-US"/>
        </w:rPr>
      </w:pPr>
    </w:p>
    <w:p w:rsidR="00AB2918" w:rsidRPr="009053BC" w:rsidRDefault="00AB2918" w:rsidP="00AB2918">
      <w:pPr>
        <w:tabs>
          <w:tab w:val="left" w:pos="1134"/>
        </w:tabs>
        <w:ind w:firstLine="709"/>
        <w:jc w:val="both"/>
        <w:rPr>
          <w:rFonts w:eastAsia="Calibri"/>
          <w:sz w:val="28"/>
          <w:szCs w:val="22"/>
          <w:lang w:val="kk-KZ" w:eastAsia="en-US"/>
        </w:rPr>
      </w:pPr>
      <w:r w:rsidRPr="009053BC">
        <w:rPr>
          <w:rFonts w:eastAsia="Calibri"/>
          <w:sz w:val="28"/>
          <w:szCs w:val="22"/>
          <w:lang w:val="kk-KZ" w:eastAsia="en-US"/>
        </w:rPr>
        <w:t>1.</w:t>
      </w:r>
      <w:r w:rsidRPr="009053BC">
        <w:rPr>
          <w:rFonts w:eastAsia="Calibri"/>
          <w:sz w:val="28"/>
          <w:szCs w:val="22"/>
          <w:lang w:val="kk-KZ" w:eastAsia="en-US"/>
        </w:rPr>
        <w:tab/>
      </w:r>
      <w:r w:rsidRPr="009053BC">
        <w:rPr>
          <w:rFonts w:eastAsia="Calibri"/>
          <w:color w:val="000000"/>
          <w:sz w:val="28"/>
          <w:szCs w:val="28"/>
          <w:lang w:val="kk-KZ" w:eastAsia="en-US"/>
        </w:rPr>
        <w:t>Осы түсіндірме «</w:t>
      </w:r>
      <w:r w:rsidRPr="009053BC">
        <w:rPr>
          <w:rFonts w:eastAsia="Calibri"/>
          <w:sz w:val="28"/>
          <w:szCs w:val="22"/>
          <w:lang w:val="kk-KZ" w:eastAsia="en-US"/>
        </w:rPr>
        <w:t>Шетелдік компаниялардың филиалдарымен және өкілдіктерімен операциялар бойынша баланстық шоттардағы қалдықтар туралы мәліметтер</w:t>
      </w:r>
      <w:r w:rsidRPr="009053BC">
        <w:rPr>
          <w:rFonts w:eastAsia="Calibri"/>
          <w:color w:val="000000"/>
          <w:sz w:val="28"/>
          <w:szCs w:val="28"/>
          <w:lang w:val="kk-KZ" w:eastAsia="en-US"/>
        </w:rPr>
        <w:t>» әкімшілік деректер жинауға арналған нысанын (бұдан әрі – Нысан) толтыру бойынша бірыңғай талаптарды айқындайды</w:t>
      </w:r>
      <w:r w:rsidRPr="009053BC">
        <w:rPr>
          <w:rFonts w:eastAsia="Calibri"/>
          <w:sz w:val="28"/>
          <w:szCs w:val="22"/>
          <w:lang w:val="kk-KZ" w:eastAsia="en-US"/>
        </w:rPr>
        <w:t>.</w:t>
      </w:r>
    </w:p>
    <w:p w:rsidR="00AB2918" w:rsidRPr="009053BC" w:rsidRDefault="00AB2918" w:rsidP="00AB2918">
      <w:pPr>
        <w:tabs>
          <w:tab w:val="left" w:pos="1134"/>
        </w:tabs>
        <w:ind w:firstLine="709"/>
        <w:jc w:val="both"/>
        <w:rPr>
          <w:rFonts w:eastAsia="Calibri"/>
          <w:sz w:val="28"/>
          <w:szCs w:val="22"/>
          <w:lang w:val="kk-KZ" w:eastAsia="en-US"/>
        </w:rPr>
      </w:pPr>
      <w:r w:rsidRPr="009053BC">
        <w:rPr>
          <w:rFonts w:eastAsia="Calibri"/>
          <w:sz w:val="28"/>
          <w:szCs w:val="22"/>
          <w:lang w:val="kk-KZ" w:eastAsia="en-US"/>
        </w:rPr>
        <w:t>2.</w:t>
      </w:r>
      <w:r w:rsidRPr="009053BC">
        <w:rPr>
          <w:rFonts w:eastAsia="Calibri"/>
          <w:sz w:val="28"/>
          <w:szCs w:val="22"/>
          <w:lang w:val="kk-KZ" w:eastAsia="en-US"/>
        </w:rPr>
        <w:tab/>
      </w:r>
      <w:r w:rsidRPr="009053BC">
        <w:rPr>
          <w:rFonts w:eastAsia="Calibri"/>
          <w:color w:val="000000"/>
          <w:sz w:val="28"/>
          <w:szCs w:val="28"/>
          <w:lang w:val="kk-KZ" w:eastAsia="en-US"/>
        </w:rPr>
        <w:t>Нысан «Қазақстан Республикасының Ұлттық Банкі туралы» Қазақстан Республикасы Заңының 15-бабы екінші бөлігінің 69) тармақшасына сәйкес әзірленді</w:t>
      </w:r>
      <w:r w:rsidRPr="009053BC">
        <w:rPr>
          <w:rFonts w:eastAsia="Calibri"/>
          <w:sz w:val="28"/>
          <w:szCs w:val="22"/>
          <w:lang w:val="kk-KZ" w:eastAsia="en-US"/>
        </w:rPr>
        <w:t>.</w:t>
      </w:r>
    </w:p>
    <w:p w:rsidR="00AB2918" w:rsidRPr="009053BC" w:rsidRDefault="00AB2918" w:rsidP="00AB2918">
      <w:pPr>
        <w:tabs>
          <w:tab w:val="left" w:pos="1134"/>
        </w:tabs>
        <w:ind w:firstLine="709"/>
        <w:jc w:val="both"/>
        <w:rPr>
          <w:rFonts w:eastAsia="Calibri"/>
          <w:sz w:val="28"/>
          <w:szCs w:val="22"/>
          <w:lang w:val="kk-KZ" w:eastAsia="en-US"/>
        </w:rPr>
      </w:pPr>
      <w:r w:rsidRPr="009053BC">
        <w:rPr>
          <w:rFonts w:eastAsia="Calibri"/>
          <w:sz w:val="28"/>
          <w:szCs w:val="22"/>
          <w:lang w:val="kk-KZ" w:eastAsia="en-US"/>
        </w:rPr>
        <w:t>3.</w:t>
      </w:r>
      <w:r w:rsidRPr="009053BC">
        <w:rPr>
          <w:rFonts w:eastAsia="Calibri"/>
          <w:sz w:val="28"/>
          <w:szCs w:val="22"/>
          <w:lang w:val="kk-KZ" w:eastAsia="en-US"/>
        </w:rPr>
        <w:tab/>
      </w:r>
      <w:r w:rsidRPr="009053BC">
        <w:rPr>
          <w:rFonts w:eastAsia="Calibri"/>
          <w:color w:val="000000"/>
          <w:sz w:val="28"/>
          <w:szCs w:val="28"/>
          <w:lang w:val="kk-KZ" w:eastAsia="en-US"/>
        </w:rPr>
        <w:t xml:space="preserve">Нысан ай сайын жасалады, айдың соңғы жұмыс күнінің соңындағы жағдай бойынша </w:t>
      </w:r>
      <w:r w:rsidRPr="009053BC">
        <w:rPr>
          <w:rFonts w:eastAsia="Calibri"/>
          <w:sz w:val="28"/>
          <w:szCs w:val="22"/>
          <w:lang w:val="kk-KZ" w:eastAsia="en-US"/>
        </w:rPr>
        <w:t xml:space="preserve">толтырылады. </w:t>
      </w:r>
    </w:p>
    <w:p w:rsidR="00AB2918" w:rsidRPr="009053BC" w:rsidRDefault="00AB2918" w:rsidP="00AB2918">
      <w:pPr>
        <w:tabs>
          <w:tab w:val="left" w:pos="1134"/>
        </w:tabs>
        <w:ind w:firstLine="709"/>
        <w:jc w:val="both"/>
        <w:rPr>
          <w:rFonts w:eastAsia="Calibri"/>
          <w:sz w:val="28"/>
          <w:szCs w:val="22"/>
          <w:lang w:val="kk-KZ" w:eastAsia="en-US"/>
        </w:rPr>
      </w:pPr>
      <w:r w:rsidRPr="009053BC">
        <w:rPr>
          <w:rFonts w:eastAsia="Calibri"/>
          <w:sz w:val="28"/>
          <w:szCs w:val="22"/>
          <w:lang w:val="kk-KZ" w:eastAsia="en-US"/>
        </w:rPr>
        <w:t>4.</w:t>
      </w:r>
      <w:r w:rsidRPr="009053BC">
        <w:rPr>
          <w:rFonts w:eastAsia="Calibri"/>
          <w:sz w:val="28"/>
          <w:szCs w:val="22"/>
          <w:lang w:val="kk-KZ" w:eastAsia="en-US"/>
        </w:rPr>
        <w:tab/>
      </w:r>
      <w:r w:rsidRPr="009053BC">
        <w:rPr>
          <w:rFonts w:eastAsia="Calibri"/>
          <w:color w:val="000000"/>
          <w:sz w:val="28"/>
          <w:szCs w:val="28"/>
          <w:lang w:val="kk-KZ" w:eastAsia="en-US"/>
        </w:rPr>
        <w:t>Нысанға басшы</w:t>
      </w:r>
      <w:r w:rsidRPr="009053BC">
        <w:rPr>
          <w:rFonts w:eastAsia="Calibri"/>
          <w:sz w:val="28"/>
          <w:szCs w:val="22"/>
          <w:lang w:val="kk-KZ" w:eastAsia="en-US"/>
        </w:rPr>
        <w:t xml:space="preserve"> </w:t>
      </w:r>
      <w:r w:rsidRPr="009053BC">
        <w:rPr>
          <w:rFonts w:eastAsia="Calibri"/>
          <w:color w:val="000000"/>
          <w:sz w:val="28"/>
          <w:szCs w:val="28"/>
          <w:lang w:val="kk-KZ" w:eastAsia="en-US"/>
        </w:rPr>
        <w:t>немесе</w:t>
      </w:r>
      <w:r w:rsidRPr="009053BC">
        <w:rPr>
          <w:rFonts w:eastAsia="Calibri"/>
          <w:sz w:val="28"/>
          <w:szCs w:val="22"/>
          <w:lang w:val="kk-KZ" w:eastAsia="en-US"/>
        </w:rPr>
        <w:t xml:space="preserve"> есепке қол қою функциясы жүктелген адам </w:t>
      </w:r>
      <w:r w:rsidRPr="009053BC">
        <w:rPr>
          <w:rFonts w:eastAsia="Calibri"/>
          <w:color w:val="000000"/>
          <w:sz w:val="28"/>
          <w:szCs w:val="28"/>
          <w:lang w:val="kk-KZ" w:eastAsia="en-US"/>
        </w:rPr>
        <w:t>және орындаушы қол қояды</w:t>
      </w:r>
      <w:r w:rsidRPr="009053BC">
        <w:rPr>
          <w:rFonts w:eastAsia="Calibri"/>
          <w:sz w:val="28"/>
          <w:szCs w:val="22"/>
          <w:lang w:val="kk-KZ" w:eastAsia="en-US"/>
        </w:rPr>
        <w:t>.</w:t>
      </w:r>
    </w:p>
    <w:p w:rsidR="00AB2918" w:rsidRPr="009053BC" w:rsidRDefault="00AB2918" w:rsidP="00AB2918">
      <w:pPr>
        <w:jc w:val="center"/>
        <w:rPr>
          <w:rFonts w:eastAsia="Calibri"/>
          <w:bCs/>
          <w:color w:val="000000"/>
          <w:sz w:val="28"/>
          <w:szCs w:val="28"/>
          <w:lang w:val="kk-KZ" w:eastAsia="en-US"/>
        </w:rPr>
      </w:pPr>
    </w:p>
    <w:p w:rsidR="00AB2918" w:rsidRPr="009053BC" w:rsidRDefault="00AB2918" w:rsidP="00AB2918">
      <w:pPr>
        <w:jc w:val="center"/>
        <w:rPr>
          <w:rFonts w:eastAsia="Calibri"/>
          <w:bCs/>
          <w:color w:val="000000"/>
          <w:sz w:val="28"/>
          <w:szCs w:val="28"/>
          <w:lang w:val="kk-KZ" w:eastAsia="en-US"/>
        </w:rPr>
      </w:pPr>
    </w:p>
    <w:p w:rsidR="00AB2918" w:rsidRPr="009053BC" w:rsidRDefault="00AB2918" w:rsidP="00AB2918">
      <w:pPr>
        <w:jc w:val="center"/>
        <w:rPr>
          <w:rFonts w:eastAsia="Calibri"/>
          <w:bCs/>
          <w:color w:val="000000"/>
          <w:sz w:val="28"/>
          <w:szCs w:val="28"/>
          <w:lang w:val="kk-KZ" w:eastAsia="en-US"/>
        </w:rPr>
      </w:pPr>
      <w:r w:rsidRPr="009053BC">
        <w:rPr>
          <w:rFonts w:eastAsia="Calibri"/>
          <w:bCs/>
          <w:color w:val="000000"/>
          <w:sz w:val="28"/>
          <w:szCs w:val="28"/>
          <w:lang w:val="kk-KZ" w:eastAsia="en-US"/>
        </w:rPr>
        <w:t>2-тарау</w:t>
      </w:r>
      <w:r w:rsidRPr="009053BC">
        <w:rPr>
          <w:rFonts w:eastAsia="Calibri"/>
          <w:sz w:val="28"/>
          <w:szCs w:val="28"/>
          <w:lang w:val="kk-KZ" w:eastAsia="en-US"/>
        </w:rPr>
        <w:t xml:space="preserve">. </w:t>
      </w:r>
      <w:r w:rsidRPr="009053BC">
        <w:rPr>
          <w:rFonts w:eastAsia="Calibri"/>
          <w:bCs/>
          <w:color w:val="000000"/>
          <w:sz w:val="28"/>
          <w:szCs w:val="28"/>
          <w:lang w:val="kk-KZ" w:eastAsia="en-US"/>
        </w:rPr>
        <w:t>Нысанды толтыру бойынша түсіндірме</w:t>
      </w:r>
    </w:p>
    <w:p w:rsidR="00AB2918" w:rsidRPr="009053BC" w:rsidRDefault="00AB2918" w:rsidP="00AB2918">
      <w:pPr>
        <w:jc w:val="center"/>
        <w:rPr>
          <w:rFonts w:eastAsia="Calibri"/>
          <w:bCs/>
          <w:color w:val="000000"/>
          <w:sz w:val="28"/>
          <w:szCs w:val="28"/>
          <w:lang w:val="kk-KZ" w:eastAsia="en-US"/>
        </w:rPr>
      </w:pPr>
    </w:p>
    <w:p w:rsidR="00AB2918" w:rsidRPr="009053BC" w:rsidRDefault="00AB2918" w:rsidP="00AB2918">
      <w:pPr>
        <w:tabs>
          <w:tab w:val="left" w:pos="1134"/>
        </w:tabs>
        <w:ind w:firstLine="709"/>
        <w:jc w:val="both"/>
        <w:rPr>
          <w:rFonts w:eastAsia="Calibri"/>
          <w:color w:val="000000"/>
          <w:sz w:val="28"/>
          <w:szCs w:val="28"/>
          <w:lang w:val="kk-KZ" w:eastAsia="en-US"/>
        </w:rPr>
      </w:pPr>
      <w:r w:rsidRPr="009053BC">
        <w:rPr>
          <w:rFonts w:eastAsia="Calibri"/>
          <w:sz w:val="28"/>
          <w:szCs w:val="22"/>
          <w:lang w:val="kk-KZ" w:eastAsia="en-US"/>
        </w:rPr>
        <w:t>5.</w:t>
      </w:r>
      <w:r w:rsidRPr="009053BC">
        <w:rPr>
          <w:rFonts w:eastAsia="Calibri"/>
          <w:sz w:val="28"/>
          <w:szCs w:val="22"/>
          <w:lang w:val="kk-KZ" w:eastAsia="en-US"/>
        </w:rPr>
        <w:tab/>
        <w:t xml:space="preserve">Нысанда </w:t>
      </w:r>
      <w:r w:rsidRPr="009053BC">
        <w:rPr>
          <w:rFonts w:eastAsia="Calibri"/>
          <w:color w:val="000000"/>
          <w:sz w:val="28"/>
          <w:szCs w:val="22"/>
          <w:lang w:val="kk-KZ" w:eastAsia="en-US"/>
        </w:rPr>
        <w:t>Нормативтік құқықтық актілерді мемлекеттік тіркеу тізілімінде № </w:t>
      </w:r>
      <w:r w:rsidRPr="009053BC">
        <w:rPr>
          <w:rFonts w:eastAsia="Calibri"/>
          <w:sz w:val="28"/>
          <w:szCs w:val="22"/>
          <w:lang w:val="kk-KZ" w:eastAsia="en-US"/>
        </w:rPr>
        <w:t>6793</w:t>
      </w:r>
      <w:r w:rsidRPr="009053BC">
        <w:rPr>
          <w:rFonts w:eastAsia="Calibri"/>
          <w:color w:val="000000"/>
          <w:sz w:val="28"/>
          <w:szCs w:val="22"/>
          <w:lang w:val="kk-KZ" w:eastAsia="en-US"/>
        </w:rPr>
        <w:t xml:space="preserve"> болып тіркелген Қазақстан Республикасы Ұлттық Банкі Басқармасының 2011 жылғы 31 қаңтардағы № 3 қаулысымен бекітілген </w:t>
      </w:r>
      <w:r w:rsidRPr="009053BC">
        <w:rPr>
          <w:rFonts w:eastAsia="Calibri"/>
          <w:color w:val="000000"/>
          <w:sz w:val="28"/>
          <w:szCs w:val="28"/>
          <w:lang w:val="kk-KZ" w:eastAsia="en-US"/>
        </w:rPr>
        <w:t xml:space="preserve">Екінші деңгейдегі банктердегі, ипотекалық ұйымдардағы, «Қазақстанның Даму Банкі» акционерлік қоғамындағы және Қазақстан Республикасының бейрезидент- банктерінің филиалдарындағы бухгалтерлік есептің үлгі шот </w:t>
      </w:r>
      <w:r w:rsidRPr="009053BC">
        <w:rPr>
          <w:rFonts w:eastAsia="Calibri"/>
          <w:sz w:val="28"/>
          <w:szCs w:val="22"/>
          <w:lang w:val="kk-KZ" w:eastAsia="en-US"/>
        </w:rPr>
        <w:t xml:space="preserve">жоспарының (бұдан әрі – Үлгі шот жоспары) респондентте өз қызметін Қазақстан Республикасының аумағында жүзеге асыратын және мынадай экономика секторларында </w:t>
      </w:r>
      <w:r w:rsidRPr="009053BC">
        <w:rPr>
          <w:rFonts w:eastAsia="Calibri"/>
          <w:color w:val="000000"/>
          <w:sz w:val="28"/>
          <w:szCs w:val="28"/>
          <w:lang w:val="kk-KZ" w:eastAsia="en-US"/>
        </w:rPr>
        <w:t xml:space="preserve">Қазақстан Республикасының бейрезиденттеріне жататын шетелдік компаниялардың филиалдарымен және өкілдіктерімен қатынастар бойынша талаптардың немесе міндеттемелердің болуын көрсететін бірінші </w:t>
      </w:r>
      <w:r w:rsidRPr="009053BC">
        <w:rPr>
          <w:rFonts w:eastAsia="Calibri"/>
          <w:color w:val="000000"/>
          <w:sz w:val="28"/>
          <w:szCs w:val="28"/>
          <w:lang w:val="kk-KZ" w:eastAsia="en-US"/>
        </w:rPr>
        <w:lastRenderedPageBreak/>
        <w:t>немесе екінші сыныпты шоттарының баланстық шоттарындағы қалдықтар туралы мәліметтер көрсетіледі:</w:t>
      </w:r>
    </w:p>
    <w:p w:rsidR="00AB2918" w:rsidRPr="009053BC" w:rsidRDefault="00AB2918" w:rsidP="00AB2918">
      <w:pPr>
        <w:tabs>
          <w:tab w:val="left" w:pos="1134"/>
        </w:tabs>
        <w:ind w:firstLine="709"/>
        <w:jc w:val="both"/>
        <w:rPr>
          <w:rFonts w:eastAsia="Calibri"/>
          <w:color w:val="000000"/>
          <w:sz w:val="28"/>
          <w:szCs w:val="28"/>
          <w:lang w:val="kk-KZ" w:eastAsia="en-US"/>
        </w:rPr>
      </w:pPr>
      <w:r w:rsidRPr="009053BC">
        <w:rPr>
          <w:rFonts w:eastAsia="Calibri"/>
          <w:color w:val="000000"/>
          <w:sz w:val="28"/>
          <w:szCs w:val="22"/>
          <w:lang w:val="kk-KZ" w:eastAsia="en-US"/>
        </w:rPr>
        <w:t xml:space="preserve">басқа қаржы ұйымдары </w:t>
      </w:r>
      <w:r w:rsidRPr="009053BC">
        <w:rPr>
          <w:rFonts w:eastAsia="Calibri"/>
          <w:color w:val="000000"/>
          <w:sz w:val="28"/>
          <w:szCs w:val="28"/>
          <w:lang w:val="kk-KZ" w:eastAsia="en-US"/>
        </w:rPr>
        <w:t>–</w:t>
      </w:r>
      <w:r w:rsidRPr="009053BC">
        <w:rPr>
          <w:rFonts w:eastAsia="Calibri"/>
          <w:color w:val="000000"/>
          <w:sz w:val="28"/>
          <w:szCs w:val="22"/>
          <w:lang w:val="kk-KZ" w:eastAsia="en-US"/>
        </w:rPr>
        <w:t xml:space="preserve"> «5» коды</w:t>
      </w:r>
      <w:r w:rsidRPr="009053BC">
        <w:rPr>
          <w:rFonts w:eastAsia="Calibri"/>
          <w:color w:val="000000"/>
          <w:sz w:val="28"/>
          <w:szCs w:val="28"/>
          <w:lang w:val="kk-KZ" w:eastAsia="en-US"/>
        </w:rPr>
        <w:t>;</w:t>
      </w:r>
    </w:p>
    <w:p w:rsidR="00AB2918" w:rsidRPr="009053BC" w:rsidRDefault="00AB2918" w:rsidP="00AB2918">
      <w:pPr>
        <w:tabs>
          <w:tab w:val="left" w:pos="1134"/>
        </w:tabs>
        <w:ind w:firstLine="709"/>
        <w:jc w:val="both"/>
        <w:rPr>
          <w:rFonts w:eastAsia="Calibri"/>
          <w:color w:val="000000"/>
          <w:sz w:val="28"/>
          <w:szCs w:val="28"/>
          <w:lang w:val="kk-KZ" w:eastAsia="en-US"/>
        </w:rPr>
      </w:pPr>
      <w:r w:rsidRPr="009053BC">
        <w:rPr>
          <w:rFonts w:eastAsia="Calibri"/>
          <w:color w:val="000000"/>
          <w:sz w:val="28"/>
          <w:szCs w:val="22"/>
          <w:lang w:val="kk-KZ" w:eastAsia="en-US"/>
        </w:rPr>
        <w:t xml:space="preserve">мемлекеттік қаржылық емес ұйымдар </w:t>
      </w:r>
      <w:r w:rsidRPr="009053BC">
        <w:rPr>
          <w:rFonts w:eastAsia="Calibri"/>
          <w:color w:val="000000"/>
          <w:sz w:val="28"/>
          <w:szCs w:val="28"/>
          <w:lang w:val="kk-KZ" w:eastAsia="en-US"/>
        </w:rPr>
        <w:t>–</w:t>
      </w:r>
      <w:r w:rsidRPr="009053BC">
        <w:rPr>
          <w:rFonts w:eastAsia="Calibri"/>
          <w:color w:val="000000"/>
          <w:sz w:val="28"/>
          <w:szCs w:val="22"/>
          <w:lang w:val="kk-KZ" w:eastAsia="en-US"/>
        </w:rPr>
        <w:t xml:space="preserve"> «6» коды</w:t>
      </w:r>
      <w:r w:rsidRPr="009053BC">
        <w:rPr>
          <w:rFonts w:eastAsia="Calibri"/>
          <w:color w:val="000000"/>
          <w:sz w:val="28"/>
          <w:szCs w:val="28"/>
          <w:lang w:val="kk-KZ" w:eastAsia="en-US"/>
        </w:rPr>
        <w:t>;</w:t>
      </w:r>
    </w:p>
    <w:p w:rsidR="00AB2918" w:rsidRPr="009053BC" w:rsidRDefault="00AB2918" w:rsidP="00AB2918">
      <w:pPr>
        <w:tabs>
          <w:tab w:val="left" w:pos="1134"/>
        </w:tabs>
        <w:ind w:firstLine="709"/>
        <w:jc w:val="both"/>
        <w:rPr>
          <w:rFonts w:eastAsia="Calibri"/>
          <w:color w:val="000000"/>
          <w:sz w:val="28"/>
          <w:szCs w:val="28"/>
          <w:lang w:val="kk-KZ" w:eastAsia="en-US"/>
        </w:rPr>
      </w:pPr>
      <w:r w:rsidRPr="009053BC">
        <w:rPr>
          <w:rFonts w:eastAsia="Calibri"/>
          <w:color w:val="000000"/>
          <w:sz w:val="28"/>
          <w:szCs w:val="22"/>
          <w:lang w:val="kk-KZ" w:eastAsia="en-US"/>
        </w:rPr>
        <w:t xml:space="preserve">мемлекеттік емес қаржылық емес ұйымдар </w:t>
      </w:r>
      <w:r w:rsidRPr="009053BC">
        <w:rPr>
          <w:rFonts w:eastAsia="Calibri"/>
          <w:color w:val="000000"/>
          <w:sz w:val="28"/>
          <w:szCs w:val="28"/>
          <w:lang w:val="kk-KZ" w:eastAsia="en-US"/>
        </w:rPr>
        <w:t>–</w:t>
      </w:r>
      <w:r w:rsidRPr="009053BC">
        <w:rPr>
          <w:rFonts w:eastAsia="Calibri"/>
          <w:color w:val="000000"/>
          <w:sz w:val="28"/>
          <w:szCs w:val="22"/>
          <w:lang w:val="kk-KZ" w:eastAsia="en-US"/>
        </w:rPr>
        <w:t xml:space="preserve"> «7» коды</w:t>
      </w:r>
      <w:r w:rsidRPr="009053BC">
        <w:rPr>
          <w:rFonts w:eastAsia="Calibri"/>
          <w:color w:val="000000"/>
          <w:sz w:val="28"/>
          <w:szCs w:val="28"/>
          <w:lang w:val="kk-KZ" w:eastAsia="en-US"/>
        </w:rPr>
        <w:t>;</w:t>
      </w:r>
    </w:p>
    <w:p w:rsidR="00AB2918" w:rsidRPr="009053BC" w:rsidRDefault="00AB2918" w:rsidP="00AB2918">
      <w:pPr>
        <w:tabs>
          <w:tab w:val="left" w:pos="1134"/>
        </w:tabs>
        <w:ind w:firstLine="709"/>
        <w:jc w:val="both"/>
        <w:rPr>
          <w:rFonts w:eastAsia="Calibri"/>
          <w:color w:val="000000"/>
          <w:sz w:val="28"/>
          <w:szCs w:val="28"/>
          <w:lang w:val="kk-KZ" w:eastAsia="en-US"/>
        </w:rPr>
      </w:pPr>
      <w:r w:rsidRPr="009053BC">
        <w:rPr>
          <w:rFonts w:eastAsia="Calibri"/>
          <w:color w:val="000000"/>
          <w:sz w:val="28"/>
          <w:szCs w:val="22"/>
          <w:lang w:val="kk-KZ" w:eastAsia="en-US"/>
        </w:rPr>
        <w:t xml:space="preserve">үй шаруашылықтарына қызмет көрсететін коммерциялық емес ұйымдар </w:t>
      </w:r>
      <w:r w:rsidRPr="009053BC">
        <w:rPr>
          <w:rFonts w:eastAsia="Calibri"/>
          <w:color w:val="000000"/>
          <w:sz w:val="28"/>
          <w:szCs w:val="28"/>
          <w:lang w:val="kk-KZ" w:eastAsia="en-US"/>
        </w:rPr>
        <w:t>–</w:t>
      </w:r>
      <w:r w:rsidRPr="009053BC">
        <w:rPr>
          <w:rFonts w:eastAsia="Calibri"/>
          <w:color w:val="000000"/>
          <w:sz w:val="28"/>
          <w:szCs w:val="22"/>
          <w:lang w:val="kk-KZ" w:eastAsia="en-US"/>
        </w:rPr>
        <w:t xml:space="preserve"> «8» коды</w:t>
      </w:r>
      <w:r w:rsidRPr="009053BC">
        <w:rPr>
          <w:rFonts w:eastAsia="Calibri"/>
          <w:color w:val="000000"/>
          <w:sz w:val="28"/>
          <w:szCs w:val="28"/>
          <w:lang w:val="kk-KZ" w:eastAsia="en-US"/>
        </w:rPr>
        <w:t>.</w:t>
      </w:r>
    </w:p>
    <w:p w:rsidR="00AB2918" w:rsidRPr="009053BC" w:rsidRDefault="00AB2918" w:rsidP="00AB2918">
      <w:pPr>
        <w:tabs>
          <w:tab w:val="left" w:pos="1134"/>
        </w:tabs>
        <w:ind w:firstLine="709"/>
        <w:jc w:val="both"/>
        <w:rPr>
          <w:rFonts w:eastAsia="Calibri"/>
          <w:color w:val="000000"/>
          <w:sz w:val="28"/>
          <w:szCs w:val="28"/>
          <w:lang w:val="kk-KZ" w:eastAsia="en-US"/>
        </w:rPr>
      </w:pPr>
      <w:r w:rsidRPr="009053BC">
        <w:rPr>
          <w:rFonts w:eastAsia="Calibri"/>
          <w:color w:val="000000"/>
          <w:sz w:val="28"/>
          <w:szCs w:val="28"/>
          <w:lang w:val="kk-KZ" w:eastAsia="en-US"/>
        </w:rPr>
        <w:t>6.</w:t>
      </w:r>
      <w:r w:rsidRPr="009053BC">
        <w:rPr>
          <w:rFonts w:eastAsia="Calibri"/>
          <w:color w:val="000000"/>
          <w:sz w:val="28"/>
          <w:szCs w:val="28"/>
          <w:lang w:val="kk-KZ" w:eastAsia="en-US"/>
        </w:rPr>
        <w:tab/>
        <w:t>1, 2, 3 және 4-жолдар «Қазақстан Республикасы Ұлттық Банкінің веб-порталы» ақпараттық жүйесінде пайдаланылатын анықтамалықтарға сәйкес толтырылады:</w:t>
      </w:r>
    </w:p>
    <w:p w:rsidR="00AB2918" w:rsidRPr="009053BC" w:rsidRDefault="00AB2918" w:rsidP="00AB2918">
      <w:pPr>
        <w:tabs>
          <w:tab w:val="left" w:pos="1134"/>
        </w:tabs>
        <w:ind w:firstLine="709"/>
        <w:jc w:val="both"/>
        <w:rPr>
          <w:rFonts w:eastAsia="Calibri"/>
          <w:color w:val="000000"/>
          <w:sz w:val="28"/>
          <w:szCs w:val="28"/>
          <w:lang w:val="kk-KZ" w:eastAsia="en-US"/>
        </w:rPr>
      </w:pPr>
      <w:r w:rsidRPr="009053BC">
        <w:rPr>
          <w:rFonts w:eastAsia="Calibri"/>
          <w:color w:val="000000"/>
          <w:sz w:val="28"/>
          <w:szCs w:val="28"/>
          <w:lang w:val="kk-KZ" w:eastAsia="en-US"/>
        </w:rPr>
        <w:t>1-жолда «Қазақстан Республикасы Ұлттық Банкінің веб-порталы» ақпараттық жүйесіндегі анықтамалықтан таңдалатын тізімнен Үлгі шот жоспарының төрт таңбалы шот нөмірі көрсетіледі;</w:t>
      </w:r>
    </w:p>
    <w:p w:rsidR="00AB2918" w:rsidRPr="009053BC" w:rsidRDefault="00AB2918" w:rsidP="00AB2918">
      <w:pPr>
        <w:tabs>
          <w:tab w:val="left" w:pos="1134"/>
        </w:tabs>
        <w:ind w:firstLine="709"/>
        <w:jc w:val="both"/>
        <w:rPr>
          <w:rFonts w:eastAsia="Calibri"/>
          <w:color w:val="000000"/>
          <w:sz w:val="28"/>
          <w:szCs w:val="28"/>
          <w:lang w:val="kk-KZ" w:eastAsia="en-US"/>
        </w:rPr>
      </w:pPr>
      <w:r w:rsidRPr="009053BC">
        <w:rPr>
          <w:rFonts w:eastAsia="Calibri"/>
          <w:color w:val="000000"/>
          <w:sz w:val="28"/>
          <w:szCs w:val="28"/>
          <w:lang w:val="kk-KZ" w:eastAsia="en-US"/>
        </w:rPr>
        <w:t>2-жолда шетелдік компания филиалының немесе өкілдігінің резиденттік коды көрсетіледі;</w:t>
      </w:r>
    </w:p>
    <w:p w:rsidR="00AB2918" w:rsidRPr="009053BC" w:rsidRDefault="00AB2918" w:rsidP="00AB2918">
      <w:pPr>
        <w:tabs>
          <w:tab w:val="left" w:pos="1134"/>
        </w:tabs>
        <w:ind w:firstLine="709"/>
        <w:jc w:val="both"/>
        <w:rPr>
          <w:rFonts w:eastAsia="Calibri"/>
          <w:color w:val="000000"/>
          <w:sz w:val="28"/>
          <w:szCs w:val="28"/>
          <w:lang w:val="kk-KZ" w:eastAsia="en-US"/>
        </w:rPr>
      </w:pPr>
      <w:r w:rsidRPr="009053BC">
        <w:rPr>
          <w:rFonts w:eastAsia="Calibri"/>
          <w:color w:val="000000"/>
          <w:sz w:val="28"/>
          <w:szCs w:val="28"/>
          <w:lang w:val="kk-KZ" w:eastAsia="en-US"/>
        </w:rPr>
        <w:t>3-жолда бас компанияның экономика секторына сәйкес келетін шетелдік компания филиалының немесе өкілдігінің экономика секторының коды көрсетіледі;</w:t>
      </w:r>
    </w:p>
    <w:p w:rsidR="00AB2918" w:rsidRPr="009053BC" w:rsidRDefault="00AB2918" w:rsidP="00AB2918">
      <w:pPr>
        <w:tabs>
          <w:tab w:val="left" w:pos="1134"/>
        </w:tabs>
        <w:ind w:firstLine="709"/>
        <w:jc w:val="both"/>
        <w:rPr>
          <w:rFonts w:eastAsia="Calibri"/>
          <w:color w:val="000000"/>
          <w:sz w:val="28"/>
          <w:szCs w:val="28"/>
          <w:lang w:val="kk-KZ" w:eastAsia="en-US"/>
        </w:rPr>
      </w:pPr>
      <w:r w:rsidRPr="009053BC">
        <w:rPr>
          <w:rFonts w:eastAsia="Calibri"/>
          <w:color w:val="000000"/>
          <w:sz w:val="28"/>
          <w:szCs w:val="28"/>
          <w:lang w:val="kk-KZ" w:eastAsia="en-US"/>
        </w:rPr>
        <w:t>4-жолда валюталар тобының коды көрсетіледі.</w:t>
      </w:r>
    </w:p>
    <w:p w:rsidR="00AB2918" w:rsidRPr="009053BC" w:rsidRDefault="00AB2918" w:rsidP="00AB2918">
      <w:pPr>
        <w:tabs>
          <w:tab w:val="left" w:pos="1134"/>
        </w:tabs>
        <w:ind w:firstLine="709"/>
        <w:jc w:val="both"/>
        <w:rPr>
          <w:rFonts w:eastAsia="Calibri"/>
          <w:color w:val="000000"/>
          <w:sz w:val="28"/>
          <w:szCs w:val="28"/>
          <w:lang w:val="kk-KZ" w:eastAsia="en-US"/>
        </w:rPr>
      </w:pPr>
      <w:r w:rsidRPr="009053BC">
        <w:rPr>
          <w:rFonts w:eastAsia="Calibri"/>
          <w:color w:val="000000"/>
          <w:sz w:val="28"/>
          <w:szCs w:val="28"/>
          <w:lang w:val="kk-KZ" w:eastAsia="en-US"/>
        </w:rPr>
        <w:t>7.</w:t>
      </w:r>
      <w:r w:rsidRPr="009053BC">
        <w:rPr>
          <w:rFonts w:eastAsia="Calibri"/>
          <w:color w:val="000000"/>
          <w:sz w:val="28"/>
          <w:szCs w:val="28"/>
          <w:lang w:val="kk-KZ" w:eastAsia="en-US"/>
        </w:rPr>
        <w:tab/>
        <w:t>5-жолда үтірден кейін екі таңбалы сан форматында теңгедегі сома көрсетіледі.</w:t>
      </w:r>
    </w:p>
    <w:p w:rsidR="00AB2918" w:rsidRPr="009053BC" w:rsidRDefault="00AB2918" w:rsidP="00AB2918">
      <w:pPr>
        <w:tabs>
          <w:tab w:val="left" w:pos="1134"/>
        </w:tabs>
        <w:ind w:firstLine="709"/>
        <w:jc w:val="both"/>
        <w:rPr>
          <w:rFonts w:eastAsia="Calibri"/>
          <w:color w:val="000000"/>
          <w:sz w:val="28"/>
          <w:szCs w:val="28"/>
          <w:lang w:val="kk-KZ" w:eastAsia="en-US"/>
        </w:rPr>
      </w:pPr>
      <w:r w:rsidRPr="009053BC">
        <w:rPr>
          <w:rFonts w:eastAsia="Calibri"/>
          <w:color w:val="000000"/>
          <w:sz w:val="28"/>
          <w:szCs w:val="28"/>
          <w:lang w:val="kk-KZ" w:eastAsia="en-US"/>
        </w:rPr>
        <w:t>8.</w:t>
      </w:r>
      <w:r w:rsidRPr="009053BC">
        <w:rPr>
          <w:rFonts w:eastAsia="Calibri"/>
          <w:color w:val="000000"/>
          <w:sz w:val="28"/>
          <w:szCs w:val="28"/>
          <w:lang w:val="kk-KZ" w:eastAsia="en-US"/>
        </w:rPr>
        <w:tab/>
        <w:t xml:space="preserve">5-жолда нөлдік емес мән болған кезде 1-жолда көрсетілген әрбір шот үшін 2, 3 және 4-жолдарда мәндерді толтыру міндетті болып табылады. </w:t>
      </w:r>
    </w:p>
    <w:p w:rsidR="00AB2918" w:rsidRPr="009053BC" w:rsidRDefault="00AB2918" w:rsidP="00AB2918">
      <w:pPr>
        <w:tabs>
          <w:tab w:val="left" w:pos="1134"/>
        </w:tabs>
        <w:ind w:firstLine="709"/>
        <w:jc w:val="both"/>
        <w:rPr>
          <w:rFonts w:eastAsia="Calibri"/>
          <w:sz w:val="28"/>
          <w:szCs w:val="22"/>
          <w:lang w:val="kk-KZ" w:eastAsia="en-US"/>
        </w:rPr>
      </w:pPr>
      <w:r w:rsidRPr="009053BC">
        <w:rPr>
          <w:rFonts w:eastAsia="Calibri"/>
          <w:color w:val="000000"/>
          <w:sz w:val="28"/>
          <w:szCs w:val="28"/>
          <w:lang w:val="kk-KZ" w:eastAsia="en-US"/>
        </w:rPr>
        <w:t>9.</w:t>
      </w:r>
      <w:r w:rsidRPr="009053BC">
        <w:rPr>
          <w:rFonts w:eastAsia="Calibri"/>
          <w:color w:val="000000"/>
          <w:sz w:val="28"/>
          <w:szCs w:val="28"/>
          <w:lang w:val="kk-KZ" w:eastAsia="en-US"/>
        </w:rPr>
        <w:tab/>
        <w:t>Деректер болмағанда кезде мәліметтер ұсынылмайды</w:t>
      </w:r>
      <w:r w:rsidRPr="009053BC">
        <w:rPr>
          <w:rFonts w:eastAsia="Calibri"/>
          <w:sz w:val="28"/>
          <w:szCs w:val="22"/>
          <w:lang w:val="kk-KZ" w:eastAsia="en-US"/>
        </w:rPr>
        <w:t>.</w:t>
      </w:r>
    </w:p>
    <w:p w:rsidR="00AB2918" w:rsidRPr="009053BC" w:rsidRDefault="00AB2918" w:rsidP="00AB2918">
      <w:pPr>
        <w:rPr>
          <w:rFonts w:eastAsia="Calibri"/>
          <w:sz w:val="28"/>
          <w:szCs w:val="22"/>
          <w:lang w:val="kk-KZ" w:eastAsia="en-US"/>
        </w:rPr>
      </w:pPr>
    </w:p>
    <w:p w:rsidR="00AB2918" w:rsidRPr="009053BC" w:rsidRDefault="00AB2918" w:rsidP="00AB2918">
      <w:pPr>
        <w:rPr>
          <w:rFonts w:eastAsia="Calibri"/>
          <w:sz w:val="28"/>
          <w:szCs w:val="22"/>
          <w:lang w:val="kk-KZ" w:eastAsia="en-US"/>
        </w:rPr>
      </w:pPr>
      <w:r w:rsidRPr="009053BC">
        <w:rPr>
          <w:rFonts w:eastAsia="Calibri"/>
          <w:sz w:val="28"/>
          <w:szCs w:val="22"/>
          <w:lang w:val="kk-KZ" w:eastAsia="en-US"/>
        </w:rPr>
        <w:br w:type="page"/>
      </w:r>
    </w:p>
    <w:p w:rsidR="00AB2918" w:rsidRPr="009053BC" w:rsidRDefault="00AB2918" w:rsidP="00AB2918">
      <w:pPr>
        <w:jc w:val="right"/>
        <w:rPr>
          <w:rFonts w:eastAsia="Calibri"/>
          <w:sz w:val="28"/>
          <w:szCs w:val="28"/>
          <w:lang w:val="kk-KZ" w:eastAsia="en-US"/>
        </w:rPr>
      </w:pPr>
      <w:r w:rsidRPr="009053BC">
        <w:rPr>
          <w:rFonts w:eastAsia="Calibri"/>
          <w:sz w:val="28"/>
          <w:szCs w:val="28"/>
          <w:lang w:val="kk-KZ" w:eastAsia="en-US"/>
        </w:rPr>
        <w:lastRenderedPageBreak/>
        <w:t xml:space="preserve">Қазақстан Республикасы </w:t>
      </w:r>
      <w:r w:rsidRPr="009053BC">
        <w:rPr>
          <w:rFonts w:eastAsia="Calibri"/>
          <w:sz w:val="28"/>
          <w:szCs w:val="28"/>
          <w:lang w:val="kk-KZ" w:eastAsia="en-US"/>
        </w:rPr>
        <w:br/>
        <w:t xml:space="preserve">Ұлттық Банкі Басқармасының </w:t>
      </w:r>
      <w:r w:rsidRPr="009053BC">
        <w:rPr>
          <w:rFonts w:eastAsia="Calibri"/>
          <w:sz w:val="28"/>
          <w:szCs w:val="28"/>
          <w:lang w:val="kk-KZ" w:eastAsia="en-US"/>
        </w:rPr>
        <w:br/>
      </w:r>
      <w:r w:rsidRPr="009053BC">
        <w:rPr>
          <w:rFonts w:eastAsia="Calibri"/>
          <w:color w:val="000000"/>
          <w:sz w:val="28"/>
          <w:szCs w:val="20"/>
          <w:lang w:val="kk-KZ" w:eastAsia="en-US"/>
        </w:rPr>
        <w:t>әкімшілік деректер жинау және</w:t>
      </w:r>
      <w:r w:rsidRPr="009053BC">
        <w:rPr>
          <w:rFonts w:eastAsia="Calibri"/>
          <w:color w:val="000000"/>
          <w:sz w:val="28"/>
          <w:szCs w:val="28"/>
          <w:lang w:val="kk-KZ" w:eastAsia="en-US"/>
        </w:rPr>
        <w:t xml:space="preserve"> </w:t>
      </w:r>
      <w:r w:rsidRPr="009053BC">
        <w:rPr>
          <w:rFonts w:eastAsia="Calibri"/>
          <w:color w:val="000000"/>
          <w:sz w:val="28"/>
          <w:szCs w:val="28"/>
          <w:lang w:val="kk-KZ" w:eastAsia="en-US"/>
        </w:rPr>
        <w:br/>
      </w:r>
      <w:r w:rsidRPr="009053BC">
        <w:rPr>
          <w:rFonts w:eastAsia="Calibri"/>
          <w:color w:val="000000"/>
          <w:sz w:val="28"/>
          <w:szCs w:val="20"/>
          <w:lang w:val="kk-KZ" w:eastAsia="en-US"/>
        </w:rPr>
        <w:t xml:space="preserve">есептілік ұсыну мәселелері бойынша </w:t>
      </w:r>
      <w:r w:rsidRPr="009053BC">
        <w:rPr>
          <w:rFonts w:eastAsia="Calibri"/>
          <w:color w:val="000000"/>
          <w:sz w:val="28"/>
          <w:szCs w:val="20"/>
          <w:lang w:val="kk-KZ" w:eastAsia="en-US"/>
        </w:rPr>
        <w:br/>
        <w:t>өзгерістер мен</w:t>
      </w:r>
      <w:r w:rsidRPr="009053BC">
        <w:rPr>
          <w:rFonts w:eastAsia="Calibri"/>
          <w:color w:val="000000"/>
          <w:sz w:val="28"/>
          <w:szCs w:val="28"/>
          <w:lang w:val="kk-KZ" w:eastAsia="en-US"/>
        </w:rPr>
        <w:t xml:space="preserve"> </w:t>
      </w:r>
      <w:r w:rsidRPr="009053BC">
        <w:rPr>
          <w:rFonts w:eastAsia="Calibri"/>
          <w:color w:val="000000"/>
          <w:sz w:val="28"/>
          <w:szCs w:val="20"/>
          <w:lang w:val="kk-KZ" w:eastAsia="en-US"/>
        </w:rPr>
        <w:t xml:space="preserve">толықтырулар </w:t>
      </w:r>
      <w:r w:rsidRPr="009053BC">
        <w:rPr>
          <w:rFonts w:eastAsia="Calibri"/>
          <w:sz w:val="28"/>
          <w:szCs w:val="28"/>
          <w:lang w:val="kk-KZ" w:eastAsia="en-US"/>
        </w:rPr>
        <w:t xml:space="preserve">енгізілетін </w:t>
      </w:r>
      <w:r w:rsidRPr="009053BC">
        <w:rPr>
          <w:rFonts w:eastAsia="Calibri"/>
          <w:sz w:val="28"/>
          <w:szCs w:val="28"/>
          <w:lang w:val="kk-KZ" w:eastAsia="en-US"/>
        </w:rPr>
        <w:br/>
        <w:t>кейбір қаулыларының тізбесіне</w:t>
      </w:r>
    </w:p>
    <w:p w:rsidR="00AB2918" w:rsidRPr="009053BC" w:rsidRDefault="00AB2918" w:rsidP="00AB2918">
      <w:pPr>
        <w:ind w:left="4820" w:firstLine="2977"/>
        <w:jc w:val="right"/>
        <w:rPr>
          <w:rFonts w:eastAsia="Calibri"/>
          <w:sz w:val="28"/>
          <w:szCs w:val="22"/>
          <w:lang w:val="kk-KZ" w:eastAsia="en-US"/>
        </w:rPr>
      </w:pPr>
      <w:r w:rsidRPr="009053BC">
        <w:rPr>
          <w:rFonts w:eastAsia="Calibri"/>
          <w:sz w:val="28"/>
          <w:szCs w:val="28"/>
          <w:lang w:val="kk-KZ" w:eastAsia="en-US"/>
        </w:rPr>
        <w:t>3-қосымша</w:t>
      </w:r>
      <w:r w:rsidRPr="009053BC">
        <w:rPr>
          <w:rFonts w:eastAsia="Calibri"/>
          <w:sz w:val="28"/>
          <w:szCs w:val="22"/>
          <w:lang w:val="kk-KZ" w:eastAsia="en-US"/>
        </w:rPr>
        <w:t xml:space="preserve"> </w:t>
      </w:r>
    </w:p>
    <w:p w:rsidR="00AB2918" w:rsidRPr="009053BC" w:rsidRDefault="00AB2918" w:rsidP="00AB2918">
      <w:pPr>
        <w:jc w:val="right"/>
        <w:rPr>
          <w:rFonts w:eastAsia="Calibri"/>
          <w:sz w:val="28"/>
          <w:szCs w:val="22"/>
          <w:lang w:val="kk-KZ" w:eastAsia="en-US"/>
        </w:rPr>
      </w:pPr>
    </w:p>
    <w:p w:rsidR="00AB2918" w:rsidRPr="009053BC" w:rsidRDefault="00AB2918" w:rsidP="00AB2918">
      <w:pPr>
        <w:jc w:val="right"/>
        <w:rPr>
          <w:rFonts w:eastAsia="Calibri"/>
          <w:sz w:val="28"/>
          <w:szCs w:val="22"/>
          <w:lang w:val="kk-KZ" w:eastAsia="en-US"/>
        </w:rPr>
      </w:pPr>
    </w:p>
    <w:p w:rsidR="00AB2918" w:rsidRPr="009053BC" w:rsidRDefault="00AB2918" w:rsidP="00AB2918">
      <w:pPr>
        <w:jc w:val="right"/>
        <w:rPr>
          <w:rFonts w:eastAsia="Calibri"/>
          <w:color w:val="000000"/>
          <w:sz w:val="28"/>
          <w:szCs w:val="22"/>
          <w:lang w:val="kk-KZ" w:eastAsia="en-US"/>
        </w:rPr>
      </w:pPr>
      <w:r w:rsidRPr="009053BC">
        <w:rPr>
          <w:rFonts w:eastAsia="Calibri"/>
          <w:color w:val="000000"/>
          <w:sz w:val="28"/>
          <w:szCs w:val="22"/>
          <w:lang w:val="kk-KZ" w:eastAsia="en-US"/>
        </w:rPr>
        <w:t>Екінші деңгейдегі банктердің, Қазақстанның Даму</w:t>
      </w:r>
      <w:r w:rsidRPr="009053BC">
        <w:rPr>
          <w:rFonts w:eastAsia="Calibri"/>
          <w:color w:val="000000"/>
          <w:sz w:val="28"/>
          <w:szCs w:val="22"/>
          <w:lang w:val="kk-KZ" w:eastAsia="en-US"/>
        </w:rPr>
        <w:br/>
        <w:t>Банкінің, Қазақстан Республикасы бейрезидент-банктері</w:t>
      </w:r>
    </w:p>
    <w:p w:rsidR="00AB2918" w:rsidRPr="009053BC" w:rsidRDefault="00AB2918" w:rsidP="00AB2918">
      <w:pPr>
        <w:jc w:val="right"/>
        <w:rPr>
          <w:rFonts w:eastAsia="Calibri"/>
          <w:color w:val="000000"/>
          <w:sz w:val="28"/>
          <w:szCs w:val="22"/>
          <w:lang w:val="kk-KZ" w:eastAsia="en-US"/>
        </w:rPr>
      </w:pPr>
      <w:r w:rsidRPr="009053BC">
        <w:rPr>
          <w:rFonts w:eastAsia="Calibri"/>
          <w:color w:val="000000"/>
          <w:sz w:val="28"/>
          <w:szCs w:val="22"/>
          <w:lang w:val="kk-KZ" w:eastAsia="en-US"/>
        </w:rPr>
        <w:t xml:space="preserve">филиалдарының, Қазақстан Республикасы </w:t>
      </w:r>
    </w:p>
    <w:p w:rsidR="00AB2918" w:rsidRPr="009053BC" w:rsidRDefault="00AB2918" w:rsidP="00AB2918">
      <w:pPr>
        <w:jc w:val="right"/>
        <w:rPr>
          <w:rFonts w:eastAsia="Calibri"/>
          <w:color w:val="000000"/>
          <w:sz w:val="28"/>
          <w:szCs w:val="22"/>
          <w:lang w:val="kk-KZ" w:eastAsia="en-US"/>
        </w:rPr>
      </w:pPr>
      <w:r w:rsidRPr="009053BC">
        <w:rPr>
          <w:rFonts w:eastAsia="Calibri"/>
          <w:color w:val="000000"/>
          <w:sz w:val="28"/>
          <w:szCs w:val="22"/>
          <w:lang w:val="kk-KZ" w:eastAsia="en-US"/>
        </w:rPr>
        <w:t>бейрезидент-сақтандыру (қайта сақтандыру) ұйымдары</w:t>
      </w:r>
    </w:p>
    <w:p w:rsidR="00AB2918" w:rsidRPr="009053BC" w:rsidRDefault="00AB2918" w:rsidP="00AB2918">
      <w:pPr>
        <w:jc w:val="right"/>
        <w:rPr>
          <w:rFonts w:eastAsia="Calibri"/>
          <w:color w:val="000000"/>
          <w:sz w:val="28"/>
          <w:szCs w:val="22"/>
          <w:lang w:val="kk-KZ" w:eastAsia="en-US"/>
        </w:rPr>
      </w:pPr>
      <w:r w:rsidRPr="009053BC">
        <w:rPr>
          <w:rFonts w:eastAsia="Calibri"/>
          <w:color w:val="000000"/>
          <w:sz w:val="28"/>
          <w:szCs w:val="22"/>
          <w:lang w:val="kk-KZ" w:eastAsia="en-US"/>
        </w:rPr>
        <w:t xml:space="preserve"> филиалдарының және ипотекалық ұйымдардың</w:t>
      </w:r>
    </w:p>
    <w:p w:rsidR="00AB2918" w:rsidRPr="009053BC" w:rsidRDefault="00AB2918" w:rsidP="00AB2918">
      <w:pPr>
        <w:jc w:val="right"/>
        <w:rPr>
          <w:rFonts w:eastAsia="Calibri"/>
          <w:color w:val="000000"/>
          <w:sz w:val="28"/>
          <w:szCs w:val="22"/>
          <w:lang w:val="kk-KZ" w:eastAsia="en-US"/>
        </w:rPr>
      </w:pPr>
      <w:r w:rsidRPr="009053BC">
        <w:rPr>
          <w:rFonts w:eastAsia="Calibri"/>
          <w:color w:val="000000"/>
          <w:sz w:val="28"/>
          <w:szCs w:val="22"/>
          <w:lang w:val="kk-KZ" w:eastAsia="en-US"/>
        </w:rPr>
        <w:t>Қазақстан Республикасының Ұлттық Банкіне</w:t>
      </w:r>
    </w:p>
    <w:p w:rsidR="00AB2918" w:rsidRPr="009053BC" w:rsidRDefault="00AB2918" w:rsidP="00AB2918">
      <w:pPr>
        <w:jc w:val="right"/>
        <w:rPr>
          <w:rFonts w:eastAsia="Calibri"/>
          <w:color w:val="000000"/>
          <w:sz w:val="28"/>
          <w:szCs w:val="22"/>
          <w:lang w:val="kk-KZ" w:eastAsia="en-US"/>
        </w:rPr>
      </w:pPr>
      <w:r w:rsidRPr="009053BC">
        <w:rPr>
          <w:rFonts w:eastAsia="Calibri"/>
          <w:color w:val="000000"/>
          <w:sz w:val="28"/>
          <w:szCs w:val="22"/>
          <w:lang w:val="kk-KZ" w:eastAsia="en-US"/>
        </w:rPr>
        <w:t>қаржы секторына шолуды қалыптастыруға арналған</w:t>
      </w:r>
    </w:p>
    <w:p w:rsidR="00AB2918" w:rsidRPr="009053BC" w:rsidRDefault="00AB2918" w:rsidP="00AB2918">
      <w:pPr>
        <w:jc w:val="right"/>
        <w:rPr>
          <w:rFonts w:eastAsia="Calibri"/>
          <w:sz w:val="28"/>
          <w:szCs w:val="28"/>
          <w:lang w:val="kk-KZ" w:eastAsia="en-US"/>
        </w:rPr>
      </w:pPr>
      <w:r w:rsidRPr="009053BC">
        <w:rPr>
          <w:rFonts w:eastAsia="Calibri"/>
          <w:color w:val="000000"/>
          <w:sz w:val="28"/>
          <w:szCs w:val="22"/>
          <w:lang w:val="kk-KZ" w:eastAsia="en-US"/>
        </w:rPr>
        <w:t xml:space="preserve">мәліметтерді ұсынуы </w:t>
      </w:r>
      <w:r w:rsidRPr="009053BC">
        <w:rPr>
          <w:rFonts w:eastAsia="Calibri"/>
          <w:sz w:val="28"/>
          <w:szCs w:val="28"/>
          <w:lang w:val="kk-KZ" w:eastAsia="en-US"/>
        </w:rPr>
        <w:t>жөніндегі нұсқаулыққа</w:t>
      </w:r>
    </w:p>
    <w:p w:rsidR="00AB2918" w:rsidRPr="009053BC" w:rsidRDefault="00AB2918" w:rsidP="00AB2918">
      <w:pPr>
        <w:jc w:val="right"/>
        <w:rPr>
          <w:rFonts w:eastAsia="Calibri"/>
          <w:sz w:val="28"/>
          <w:szCs w:val="22"/>
          <w:lang w:val="kk-KZ" w:eastAsia="en-US"/>
        </w:rPr>
      </w:pPr>
      <w:r w:rsidRPr="009053BC">
        <w:rPr>
          <w:rFonts w:eastAsia="Calibri"/>
          <w:sz w:val="28"/>
          <w:szCs w:val="28"/>
          <w:lang w:val="kk-KZ" w:eastAsia="en-US"/>
        </w:rPr>
        <w:t>3-қосымша</w:t>
      </w:r>
      <w:r w:rsidRPr="009053BC">
        <w:rPr>
          <w:rFonts w:eastAsia="Calibri"/>
          <w:sz w:val="28"/>
          <w:szCs w:val="22"/>
          <w:lang w:val="kk-KZ" w:eastAsia="en-US"/>
        </w:rPr>
        <w:t xml:space="preserve"> </w:t>
      </w:r>
    </w:p>
    <w:p w:rsidR="00AB2918" w:rsidRPr="009053BC" w:rsidRDefault="00AB2918" w:rsidP="00AB2918">
      <w:pPr>
        <w:rPr>
          <w:rFonts w:eastAsia="Calibri"/>
          <w:sz w:val="28"/>
          <w:szCs w:val="22"/>
          <w:lang w:val="kk-KZ" w:eastAsia="en-US"/>
        </w:rPr>
      </w:pPr>
    </w:p>
    <w:p w:rsidR="00AB2918" w:rsidRPr="009053BC" w:rsidRDefault="00AB2918" w:rsidP="00AB2918">
      <w:pPr>
        <w:rPr>
          <w:rFonts w:eastAsia="Calibri"/>
          <w:sz w:val="28"/>
          <w:szCs w:val="22"/>
          <w:lang w:val="kk-KZ" w:eastAsia="en-US"/>
        </w:rPr>
      </w:pPr>
    </w:p>
    <w:p w:rsidR="00AB2918" w:rsidRPr="009053BC" w:rsidRDefault="00AB2918" w:rsidP="00AB2918">
      <w:pPr>
        <w:jc w:val="center"/>
        <w:rPr>
          <w:rFonts w:eastAsia="Calibri"/>
          <w:sz w:val="28"/>
          <w:szCs w:val="22"/>
          <w:lang w:val="kk-KZ" w:eastAsia="en-US"/>
        </w:rPr>
      </w:pPr>
      <w:r w:rsidRPr="009053BC">
        <w:rPr>
          <w:rFonts w:eastAsia="Calibri"/>
          <w:color w:val="000000"/>
          <w:sz w:val="28"/>
          <w:szCs w:val="28"/>
          <w:lang w:val="kk-KZ" w:eastAsia="en-US"/>
        </w:rPr>
        <w:t>Әкімшілік деректерді жинауға арналған нысан</w:t>
      </w:r>
    </w:p>
    <w:p w:rsidR="00AB2918" w:rsidRPr="009053BC" w:rsidRDefault="00AB2918" w:rsidP="00AB2918">
      <w:pPr>
        <w:rPr>
          <w:rFonts w:eastAsia="Calibri"/>
          <w:sz w:val="28"/>
          <w:szCs w:val="22"/>
          <w:lang w:val="kk-KZ" w:eastAsia="en-US"/>
        </w:rPr>
      </w:pPr>
    </w:p>
    <w:p w:rsidR="00AB2918" w:rsidRPr="009053BC" w:rsidRDefault="00AB2918" w:rsidP="00AB2918">
      <w:pPr>
        <w:rPr>
          <w:rFonts w:eastAsia="Calibri"/>
          <w:sz w:val="28"/>
          <w:szCs w:val="22"/>
          <w:lang w:val="kk-KZ" w:eastAsia="en-US"/>
        </w:rPr>
      </w:pPr>
    </w:p>
    <w:p w:rsidR="00AB2918" w:rsidRPr="009053BC" w:rsidRDefault="00AB2918" w:rsidP="00AB2918">
      <w:pPr>
        <w:ind w:firstLine="708"/>
        <w:textAlignment w:val="baseline"/>
        <w:rPr>
          <w:rFonts w:eastAsia="Calibri"/>
          <w:sz w:val="28"/>
          <w:szCs w:val="28"/>
          <w:lang w:val="kk-KZ" w:eastAsia="en-US"/>
        </w:rPr>
      </w:pPr>
      <w:r w:rsidRPr="009053BC">
        <w:rPr>
          <w:rFonts w:eastAsia="Calibri"/>
          <w:bCs/>
          <w:sz w:val="28"/>
          <w:szCs w:val="28"/>
          <w:lang w:val="kk-KZ" w:eastAsia="en-US"/>
        </w:rPr>
        <w:t>Қайда ұсынылады: Қазақстан Республикасының Ұлттық Банкіне</w:t>
      </w:r>
    </w:p>
    <w:p w:rsidR="00AB2918" w:rsidRPr="009053BC" w:rsidRDefault="00AB2918" w:rsidP="00AB2918">
      <w:pPr>
        <w:ind w:firstLine="709"/>
        <w:jc w:val="both"/>
        <w:rPr>
          <w:rFonts w:eastAsia="Calibri"/>
          <w:sz w:val="28"/>
          <w:szCs w:val="22"/>
          <w:lang w:val="kk-KZ" w:eastAsia="en-US"/>
        </w:rPr>
      </w:pPr>
      <w:r w:rsidRPr="009053BC">
        <w:rPr>
          <w:rFonts w:eastAsia="Calibri"/>
          <w:bCs/>
          <w:sz w:val="28"/>
          <w:szCs w:val="28"/>
          <w:lang w:val="kk-KZ" w:eastAsia="en-US"/>
        </w:rPr>
        <w:t>Әкімшілік деректердің нысаны www.nationalbank.kz интернет-ресурсында орналастырылған</w:t>
      </w:r>
    </w:p>
    <w:p w:rsidR="00AB2918" w:rsidRPr="009053BC" w:rsidRDefault="00AB2918" w:rsidP="00AB2918">
      <w:pPr>
        <w:rPr>
          <w:rFonts w:eastAsia="Calibri"/>
          <w:sz w:val="28"/>
          <w:szCs w:val="22"/>
          <w:lang w:val="kk-KZ" w:eastAsia="en-US"/>
        </w:rPr>
      </w:pPr>
    </w:p>
    <w:p w:rsidR="00AB2918" w:rsidRPr="009053BC" w:rsidRDefault="00AB2918" w:rsidP="00AB2918">
      <w:pPr>
        <w:rPr>
          <w:rFonts w:eastAsia="Calibri"/>
          <w:sz w:val="28"/>
          <w:szCs w:val="22"/>
          <w:lang w:val="kk-KZ" w:eastAsia="en-US"/>
        </w:rPr>
      </w:pPr>
    </w:p>
    <w:p w:rsidR="00AB2918" w:rsidRPr="009053BC" w:rsidRDefault="00AB2918" w:rsidP="00AB2918">
      <w:pPr>
        <w:jc w:val="center"/>
        <w:rPr>
          <w:rFonts w:eastAsia="Calibri"/>
          <w:sz w:val="28"/>
          <w:szCs w:val="22"/>
          <w:lang w:val="kk-KZ" w:eastAsia="en-US"/>
        </w:rPr>
      </w:pPr>
      <w:r w:rsidRPr="009053BC">
        <w:rPr>
          <w:rFonts w:eastAsia="Calibri"/>
          <w:sz w:val="28"/>
          <w:szCs w:val="22"/>
          <w:lang w:val="kk-KZ" w:eastAsia="en-US"/>
        </w:rPr>
        <w:t xml:space="preserve">Қаржы активтері мен пассивтеріндегі өзгерістер туралы мәліметтер </w:t>
      </w:r>
    </w:p>
    <w:p w:rsidR="00AB2918" w:rsidRPr="009053BC" w:rsidRDefault="00AB2918" w:rsidP="00AB2918">
      <w:pPr>
        <w:rPr>
          <w:rFonts w:eastAsia="Calibri"/>
          <w:sz w:val="28"/>
          <w:szCs w:val="22"/>
          <w:lang w:val="kk-KZ" w:eastAsia="en-US"/>
        </w:rPr>
      </w:pPr>
    </w:p>
    <w:p w:rsidR="00AB2918" w:rsidRPr="009053BC" w:rsidRDefault="00AB2918" w:rsidP="00AB2918">
      <w:pPr>
        <w:ind w:firstLine="709"/>
        <w:rPr>
          <w:rFonts w:eastAsia="Calibri"/>
          <w:sz w:val="28"/>
          <w:szCs w:val="22"/>
          <w:lang w:val="kk-KZ" w:eastAsia="en-US"/>
        </w:rPr>
      </w:pPr>
      <w:r w:rsidRPr="009053BC">
        <w:rPr>
          <w:rFonts w:eastAsia="Calibri"/>
          <w:sz w:val="28"/>
          <w:szCs w:val="28"/>
          <w:lang w:val="kk-KZ" w:eastAsia="en-US"/>
        </w:rPr>
        <w:t>Әкімшілік деректер нысанының индексі</w:t>
      </w:r>
      <w:r w:rsidRPr="009053BC">
        <w:rPr>
          <w:rFonts w:eastAsia="Calibri"/>
          <w:sz w:val="28"/>
          <w:szCs w:val="22"/>
          <w:lang w:val="kk-KZ" w:eastAsia="en-US"/>
        </w:rPr>
        <w:t>: FA_INTFLOWS</w:t>
      </w:r>
      <w:r w:rsidR="0001023F" w:rsidRPr="009053BC">
        <w:rPr>
          <w:rFonts w:eastAsia="Calibri"/>
          <w:sz w:val="28"/>
          <w:szCs w:val="22"/>
          <w:lang w:val="kk-KZ" w:eastAsia="en-US"/>
        </w:rPr>
        <w:t>_11SB</w:t>
      </w:r>
    </w:p>
    <w:p w:rsidR="00AB2918" w:rsidRPr="009053BC" w:rsidRDefault="00AB2918" w:rsidP="00AB2918">
      <w:pPr>
        <w:ind w:firstLine="709"/>
        <w:rPr>
          <w:rFonts w:eastAsia="Calibri"/>
          <w:sz w:val="28"/>
          <w:szCs w:val="22"/>
          <w:lang w:val="kk-KZ" w:eastAsia="en-US"/>
        </w:rPr>
      </w:pPr>
      <w:r w:rsidRPr="009053BC">
        <w:rPr>
          <w:rFonts w:eastAsia="Calibri"/>
          <w:color w:val="000000"/>
          <w:sz w:val="28"/>
          <w:szCs w:val="28"/>
          <w:lang w:val="kk-KZ" w:eastAsia="en-US"/>
        </w:rPr>
        <w:t>Кезеңділігі</w:t>
      </w:r>
      <w:r w:rsidRPr="009053BC">
        <w:rPr>
          <w:rFonts w:eastAsia="Calibri"/>
          <w:sz w:val="28"/>
          <w:szCs w:val="22"/>
          <w:lang w:val="kk-KZ" w:eastAsia="en-US"/>
        </w:rPr>
        <w:t xml:space="preserve">: </w:t>
      </w:r>
      <w:r w:rsidRPr="009053BC">
        <w:rPr>
          <w:rFonts w:eastAsia="Calibri"/>
          <w:color w:val="000000"/>
          <w:sz w:val="28"/>
          <w:szCs w:val="28"/>
          <w:lang w:val="kk-KZ" w:eastAsia="en-US"/>
        </w:rPr>
        <w:t>жыл сайын</w:t>
      </w:r>
    </w:p>
    <w:p w:rsidR="00AB2918" w:rsidRPr="009053BC" w:rsidRDefault="00AB2918" w:rsidP="00AB2918">
      <w:pPr>
        <w:ind w:firstLine="709"/>
        <w:rPr>
          <w:rFonts w:eastAsia="Calibri"/>
          <w:sz w:val="28"/>
          <w:szCs w:val="22"/>
          <w:lang w:val="kk-KZ" w:eastAsia="en-US"/>
        </w:rPr>
      </w:pPr>
      <w:r w:rsidRPr="009053BC">
        <w:rPr>
          <w:rFonts w:eastAsia="Calibri"/>
          <w:color w:val="000000"/>
          <w:sz w:val="28"/>
          <w:szCs w:val="28"/>
          <w:lang w:val="kk-KZ" w:eastAsia="en-US"/>
        </w:rPr>
        <w:t>Есепті кезең: 20__ жыл</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Мәліметтер</w:t>
      </w:r>
      <w:r w:rsidRPr="009053BC">
        <w:rPr>
          <w:rFonts w:eastAsia="Calibri"/>
          <w:bCs/>
          <w:sz w:val="28"/>
          <w:szCs w:val="28"/>
          <w:lang w:val="kk-KZ" w:eastAsia="en-US"/>
        </w:rPr>
        <w:t>ді ұсынатын тұлғалар тобы</w:t>
      </w:r>
      <w:r w:rsidRPr="009053BC">
        <w:rPr>
          <w:rFonts w:eastAsia="Calibri"/>
          <w:sz w:val="28"/>
          <w:szCs w:val="22"/>
          <w:lang w:val="kk-KZ" w:eastAsia="en-US"/>
        </w:rPr>
        <w:t xml:space="preserve">: екінші деңгейдегі банктер, </w:t>
      </w:r>
      <w:r w:rsidRPr="009053BC">
        <w:rPr>
          <w:rFonts w:eastAsia="Calibri"/>
          <w:color w:val="000000"/>
          <w:sz w:val="28"/>
          <w:szCs w:val="28"/>
          <w:lang w:val="kk-KZ" w:eastAsia="en-US"/>
        </w:rPr>
        <w:t>Қазақстанның Даму Банкі, Қазақстан Республикасы бейрезидент-банктерінің филиалдары</w:t>
      </w:r>
      <w:r w:rsidRPr="009053BC">
        <w:rPr>
          <w:rFonts w:eastAsia="Calibri"/>
          <w:sz w:val="28"/>
          <w:szCs w:val="22"/>
          <w:lang w:val="kk-KZ" w:eastAsia="en-US"/>
        </w:rPr>
        <w:t xml:space="preserve"> </w:t>
      </w:r>
    </w:p>
    <w:p w:rsidR="00AB2918" w:rsidRPr="009053BC" w:rsidRDefault="00AB2918" w:rsidP="00AB2918">
      <w:pPr>
        <w:ind w:firstLine="709"/>
        <w:jc w:val="both"/>
        <w:rPr>
          <w:rFonts w:eastAsia="Calibri"/>
          <w:sz w:val="28"/>
          <w:szCs w:val="22"/>
          <w:lang w:val="kk-KZ" w:eastAsia="en-US"/>
        </w:rPr>
      </w:pPr>
      <w:r w:rsidRPr="009053BC">
        <w:rPr>
          <w:rFonts w:eastAsia="Calibri"/>
          <w:color w:val="000000"/>
          <w:sz w:val="28"/>
          <w:szCs w:val="28"/>
          <w:lang w:val="kk-KZ" w:eastAsia="en-US"/>
        </w:rPr>
        <w:t>Әкімшілік деректер нысанын ұсыну мерзімі</w:t>
      </w:r>
      <w:r w:rsidRPr="009053BC">
        <w:rPr>
          <w:rFonts w:eastAsia="Calibri"/>
          <w:sz w:val="28"/>
          <w:szCs w:val="22"/>
          <w:lang w:val="kk-KZ" w:eastAsia="en-US"/>
        </w:rPr>
        <w:t xml:space="preserve">: жыл сайын есепті кезеңнен кейінгі жылдың отыз бірінші наурызынан кешіктірмей </w:t>
      </w:r>
    </w:p>
    <w:p w:rsidR="00AB2918" w:rsidRPr="009053BC" w:rsidRDefault="00AB2918" w:rsidP="00AB2918">
      <w:pPr>
        <w:ind w:firstLine="709"/>
        <w:jc w:val="both"/>
        <w:rPr>
          <w:rFonts w:eastAsia="Calibri"/>
          <w:sz w:val="28"/>
          <w:szCs w:val="22"/>
          <w:lang w:val="kk-KZ" w:eastAsia="en-US"/>
        </w:rPr>
      </w:pPr>
    </w:p>
    <w:p w:rsidR="00AB2918" w:rsidRPr="009053BC" w:rsidRDefault="00AB2918" w:rsidP="00AB2918">
      <w:pPr>
        <w:rPr>
          <w:rFonts w:eastAsia="Calibri"/>
          <w:sz w:val="28"/>
          <w:szCs w:val="22"/>
          <w:lang w:val="kk-KZ" w:eastAsia="en-US"/>
        </w:rPr>
      </w:pPr>
    </w:p>
    <w:p w:rsidR="00AB2918" w:rsidRPr="009053BC" w:rsidRDefault="00AB2918" w:rsidP="00AB2918">
      <w:pPr>
        <w:rPr>
          <w:rFonts w:eastAsia="Calibri"/>
          <w:sz w:val="28"/>
          <w:szCs w:val="22"/>
          <w:lang w:val="kk-KZ" w:eastAsia="en-US"/>
        </w:rPr>
      </w:pPr>
      <w:r w:rsidRPr="009053BC">
        <w:rPr>
          <w:rFonts w:eastAsia="Calibri"/>
          <w:sz w:val="28"/>
          <w:szCs w:val="22"/>
          <w:lang w:val="kk-KZ" w:eastAsia="en-US"/>
        </w:rPr>
        <w:br w:type="page"/>
      </w:r>
    </w:p>
    <w:p w:rsidR="00AB2918" w:rsidRPr="009053BC" w:rsidRDefault="00AB2918" w:rsidP="00AB2918">
      <w:pPr>
        <w:jc w:val="right"/>
        <w:rPr>
          <w:rFonts w:eastAsia="Calibri"/>
          <w:sz w:val="28"/>
          <w:szCs w:val="22"/>
          <w:lang w:val="kk-KZ" w:eastAsia="en-US"/>
        </w:rPr>
      </w:pPr>
      <w:r w:rsidRPr="009053BC">
        <w:rPr>
          <w:rFonts w:eastAsia="Calibri"/>
          <w:sz w:val="28"/>
          <w:szCs w:val="22"/>
          <w:lang w:val="kk-KZ" w:eastAsia="en-US"/>
        </w:rPr>
        <w:lastRenderedPageBreak/>
        <w:t>Нысан</w:t>
      </w:r>
    </w:p>
    <w:p w:rsidR="00AB2918" w:rsidRPr="009053BC" w:rsidRDefault="00AB2918" w:rsidP="00AB2918">
      <w:pPr>
        <w:rPr>
          <w:rFonts w:eastAsia="Calibri"/>
          <w:sz w:val="28"/>
          <w:szCs w:val="22"/>
          <w:lang w:val="kk-KZ" w:eastAsia="en-US"/>
        </w:rPr>
      </w:pPr>
    </w:p>
    <w:p w:rsidR="00AB2918" w:rsidRPr="009053BC" w:rsidRDefault="00AB2918" w:rsidP="00AB2918">
      <w:pPr>
        <w:rPr>
          <w:rFonts w:eastAsia="Calibri"/>
          <w:sz w:val="28"/>
          <w:szCs w:val="22"/>
          <w:lang w:val="kk-KZ" w:eastAsia="en-US"/>
        </w:rPr>
      </w:pPr>
    </w:p>
    <w:p w:rsidR="00AB2918" w:rsidRPr="009053BC" w:rsidRDefault="00AB2918" w:rsidP="00AB2918">
      <w:pPr>
        <w:jc w:val="center"/>
        <w:rPr>
          <w:rFonts w:eastAsia="Calibri"/>
          <w:sz w:val="28"/>
          <w:szCs w:val="22"/>
          <w:lang w:val="kk-KZ" w:eastAsia="en-US"/>
        </w:rPr>
      </w:pPr>
      <w:r w:rsidRPr="009053BC">
        <w:rPr>
          <w:rFonts w:eastAsia="Calibri"/>
          <w:sz w:val="28"/>
          <w:szCs w:val="22"/>
          <w:lang w:val="kk-KZ" w:eastAsia="en-US"/>
        </w:rPr>
        <w:t>Кесте. Қаржы активтері мен пассивтеріндегі өзгерістер туралы мәліметтер</w:t>
      </w:r>
    </w:p>
    <w:p w:rsidR="00AB2918" w:rsidRPr="009053BC" w:rsidRDefault="00AB2918" w:rsidP="00AB2918">
      <w:pPr>
        <w:rPr>
          <w:rFonts w:eastAsia="Calibri"/>
          <w:sz w:val="28"/>
          <w:szCs w:val="22"/>
          <w:lang w:val="kk-KZ" w:eastAsia="en-US"/>
        </w:rPr>
      </w:pPr>
    </w:p>
    <w:tbl>
      <w:tblPr>
        <w:tblStyle w:val="a3"/>
        <w:tblW w:w="5000" w:type="pct"/>
        <w:tblLayout w:type="fixed"/>
        <w:tblLook w:val="04A0" w:firstRow="1" w:lastRow="0" w:firstColumn="1" w:lastColumn="0" w:noHBand="0" w:noVBand="1"/>
      </w:tblPr>
      <w:tblGrid>
        <w:gridCol w:w="851"/>
        <w:gridCol w:w="7367"/>
        <w:gridCol w:w="1409"/>
      </w:tblGrid>
      <w:tr w:rsidR="00AB2918" w:rsidRPr="009053BC" w:rsidTr="0001023F">
        <w:trPr>
          <w:trHeight w:val="454"/>
        </w:trPr>
        <w:tc>
          <w:tcPr>
            <w:tcW w:w="851" w:type="dxa"/>
            <w:vAlign w:val="center"/>
          </w:tcPr>
          <w:p w:rsidR="00AB2918" w:rsidRPr="009053BC" w:rsidRDefault="00AB2918" w:rsidP="00AB2918">
            <w:pPr>
              <w:jc w:val="center"/>
              <w:rPr>
                <w:rFonts w:eastAsia="Calibri"/>
                <w:sz w:val="28"/>
                <w:szCs w:val="22"/>
                <w:lang w:val="kk-KZ" w:eastAsia="en-US"/>
              </w:rPr>
            </w:pPr>
            <w:r w:rsidRPr="009053BC">
              <w:rPr>
                <w:rFonts w:eastAsia="Calibri"/>
                <w:sz w:val="28"/>
                <w:szCs w:val="22"/>
                <w:lang w:val="kk-KZ" w:eastAsia="en-US"/>
              </w:rPr>
              <w:t>№</w:t>
            </w:r>
          </w:p>
        </w:tc>
        <w:tc>
          <w:tcPr>
            <w:tcW w:w="7371" w:type="dxa"/>
            <w:vAlign w:val="center"/>
          </w:tcPr>
          <w:p w:rsidR="00AB2918" w:rsidRPr="009053BC" w:rsidRDefault="00AB2918" w:rsidP="00AB2918">
            <w:pPr>
              <w:jc w:val="center"/>
              <w:rPr>
                <w:rFonts w:eastAsia="Calibri"/>
                <w:sz w:val="28"/>
                <w:szCs w:val="22"/>
                <w:lang w:val="kk-KZ" w:eastAsia="en-US"/>
              </w:rPr>
            </w:pPr>
            <w:r w:rsidRPr="009053BC">
              <w:rPr>
                <w:rFonts w:eastAsia="Calibri"/>
                <w:sz w:val="28"/>
                <w:szCs w:val="28"/>
                <w:lang w:val="kk-KZ" w:eastAsia="en-US"/>
              </w:rPr>
              <w:t>Көрсеткіштер атауы</w:t>
            </w:r>
          </w:p>
        </w:tc>
        <w:tc>
          <w:tcPr>
            <w:tcW w:w="1410" w:type="dxa"/>
            <w:vAlign w:val="center"/>
          </w:tcPr>
          <w:p w:rsidR="00AB2918" w:rsidRPr="009053BC" w:rsidRDefault="00AB2918" w:rsidP="00AB2918">
            <w:pPr>
              <w:jc w:val="center"/>
              <w:rPr>
                <w:rFonts w:eastAsia="Calibri"/>
                <w:sz w:val="28"/>
                <w:szCs w:val="22"/>
                <w:lang w:val="kk-KZ" w:eastAsia="en-US"/>
              </w:rPr>
            </w:pPr>
            <w:r w:rsidRPr="009053BC">
              <w:rPr>
                <w:rFonts w:eastAsia="Calibri"/>
                <w:sz w:val="28"/>
                <w:szCs w:val="28"/>
                <w:lang w:val="kk-KZ" w:eastAsia="en-US"/>
              </w:rPr>
              <w:t xml:space="preserve">Мәні </w:t>
            </w:r>
          </w:p>
        </w:tc>
      </w:tr>
      <w:tr w:rsidR="00AB2918" w:rsidRPr="009053BC" w:rsidTr="0001023F">
        <w:trPr>
          <w:trHeight w:val="20"/>
        </w:trPr>
        <w:tc>
          <w:tcPr>
            <w:tcW w:w="851" w:type="dxa"/>
            <w:vAlign w:val="center"/>
          </w:tcPr>
          <w:p w:rsidR="00AB2918" w:rsidRPr="009053BC" w:rsidRDefault="00AB2918" w:rsidP="00AB2918">
            <w:pPr>
              <w:jc w:val="center"/>
              <w:rPr>
                <w:rFonts w:eastAsia="Calibri"/>
                <w:sz w:val="28"/>
                <w:szCs w:val="22"/>
                <w:lang w:val="kk-KZ" w:eastAsia="en-US"/>
              </w:rPr>
            </w:pPr>
            <w:r w:rsidRPr="009053BC">
              <w:rPr>
                <w:rFonts w:eastAsia="Calibri"/>
                <w:sz w:val="28"/>
                <w:szCs w:val="22"/>
                <w:lang w:val="kk-KZ" w:eastAsia="en-US"/>
              </w:rPr>
              <w:t>1</w:t>
            </w:r>
          </w:p>
        </w:tc>
        <w:tc>
          <w:tcPr>
            <w:tcW w:w="7371" w:type="dxa"/>
            <w:vAlign w:val="center"/>
          </w:tcPr>
          <w:p w:rsidR="00AB2918" w:rsidRPr="009053BC" w:rsidRDefault="00AB2918" w:rsidP="00AB2918">
            <w:pPr>
              <w:jc w:val="center"/>
              <w:rPr>
                <w:rFonts w:eastAsia="Calibri"/>
                <w:sz w:val="28"/>
                <w:szCs w:val="22"/>
                <w:lang w:val="kk-KZ" w:eastAsia="en-US"/>
              </w:rPr>
            </w:pPr>
            <w:r w:rsidRPr="009053BC">
              <w:rPr>
                <w:rFonts w:eastAsia="Calibri"/>
                <w:sz w:val="28"/>
                <w:szCs w:val="22"/>
                <w:lang w:val="kk-KZ" w:eastAsia="en-US"/>
              </w:rPr>
              <w:t>2</w:t>
            </w:r>
          </w:p>
        </w:tc>
        <w:tc>
          <w:tcPr>
            <w:tcW w:w="1410" w:type="dxa"/>
            <w:vAlign w:val="center"/>
          </w:tcPr>
          <w:p w:rsidR="00AB2918" w:rsidRPr="009053BC" w:rsidRDefault="00AB2918" w:rsidP="00AB2918">
            <w:pPr>
              <w:jc w:val="center"/>
              <w:rPr>
                <w:rFonts w:eastAsia="Calibri"/>
                <w:sz w:val="28"/>
                <w:szCs w:val="22"/>
                <w:lang w:val="kk-KZ" w:eastAsia="en-US"/>
              </w:rPr>
            </w:pPr>
            <w:r w:rsidRPr="009053BC">
              <w:rPr>
                <w:rFonts w:eastAsia="Calibri"/>
                <w:sz w:val="28"/>
                <w:szCs w:val="22"/>
                <w:lang w:val="kk-KZ" w:eastAsia="en-US"/>
              </w:rPr>
              <w:t>3</w:t>
            </w:r>
          </w:p>
        </w:tc>
      </w:tr>
      <w:tr w:rsidR="00AB2918" w:rsidRPr="009053BC" w:rsidTr="0001023F">
        <w:tc>
          <w:tcPr>
            <w:tcW w:w="851" w:type="dxa"/>
            <w:vAlign w:val="center"/>
          </w:tcPr>
          <w:p w:rsidR="00AB2918" w:rsidRPr="009053BC" w:rsidRDefault="00AB2918" w:rsidP="00AB2918">
            <w:pPr>
              <w:rPr>
                <w:rFonts w:eastAsia="Calibri"/>
                <w:sz w:val="28"/>
                <w:szCs w:val="22"/>
                <w:lang w:val="kk-KZ" w:eastAsia="en-US"/>
              </w:rPr>
            </w:pPr>
            <w:r w:rsidRPr="009053BC">
              <w:rPr>
                <w:rFonts w:eastAsia="Calibri"/>
                <w:sz w:val="28"/>
                <w:szCs w:val="22"/>
                <w:lang w:val="kk-KZ" w:eastAsia="en-US"/>
              </w:rPr>
              <w:t>1</w:t>
            </w:r>
          </w:p>
        </w:tc>
        <w:tc>
          <w:tcPr>
            <w:tcW w:w="7371" w:type="dxa"/>
          </w:tcPr>
          <w:p w:rsidR="00AB2918" w:rsidRPr="009053BC" w:rsidRDefault="00AB2918" w:rsidP="00AB2918">
            <w:pPr>
              <w:rPr>
                <w:rFonts w:eastAsia="Calibri"/>
                <w:sz w:val="28"/>
                <w:szCs w:val="22"/>
                <w:lang w:val="kk-KZ" w:eastAsia="en-US"/>
              </w:rPr>
            </w:pPr>
            <w:r w:rsidRPr="009053BC">
              <w:rPr>
                <w:rFonts w:eastAsia="Calibri"/>
                <w:sz w:val="28"/>
                <w:szCs w:val="28"/>
                <w:lang w:val="kk-KZ" w:eastAsia="en-US"/>
              </w:rPr>
              <w:t>Шоттың нөмірі</w:t>
            </w:r>
          </w:p>
        </w:tc>
        <w:tc>
          <w:tcPr>
            <w:tcW w:w="1410" w:type="dxa"/>
          </w:tcPr>
          <w:p w:rsidR="00AB2918" w:rsidRPr="009053BC" w:rsidRDefault="00AB2918" w:rsidP="00AB2918">
            <w:pPr>
              <w:rPr>
                <w:rFonts w:eastAsia="Calibri"/>
                <w:sz w:val="28"/>
                <w:szCs w:val="22"/>
                <w:lang w:val="kk-KZ" w:eastAsia="en-US"/>
              </w:rPr>
            </w:pPr>
          </w:p>
        </w:tc>
      </w:tr>
      <w:tr w:rsidR="00AB2918" w:rsidRPr="009053BC" w:rsidTr="0001023F">
        <w:tc>
          <w:tcPr>
            <w:tcW w:w="851" w:type="dxa"/>
            <w:vAlign w:val="center"/>
          </w:tcPr>
          <w:p w:rsidR="00AB2918" w:rsidRPr="009053BC" w:rsidRDefault="00AB2918" w:rsidP="00AB2918">
            <w:pPr>
              <w:rPr>
                <w:rFonts w:eastAsia="Calibri"/>
                <w:sz w:val="28"/>
                <w:szCs w:val="22"/>
                <w:lang w:val="kk-KZ" w:eastAsia="en-US"/>
              </w:rPr>
            </w:pPr>
            <w:r w:rsidRPr="009053BC">
              <w:rPr>
                <w:rFonts w:eastAsia="Calibri"/>
                <w:sz w:val="28"/>
                <w:szCs w:val="22"/>
                <w:lang w:val="kk-KZ" w:eastAsia="en-US"/>
              </w:rPr>
              <w:t>2</w:t>
            </w:r>
          </w:p>
        </w:tc>
        <w:tc>
          <w:tcPr>
            <w:tcW w:w="7371" w:type="dxa"/>
          </w:tcPr>
          <w:p w:rsidR="00AB2918" w:rsidRPr="009053BC" w:rsidRDefault="00AB2918" w:rsidP="00AB2918">
            <w:pPr>
              <w:rPr>
                <w:rFonts w:eastAsia="Calibri"/>
                <w:sz w:val="28"/>
                <w:szCs w:val="22"/>
                <w:lang w:val="kk-KZ" w:eastAsia="en-US"/>
              </w:rPr>
            </w:pPr>
            <w:r w:rsidRPr="009053BC">
              <w:rPr>
                <w:rFonts w:eastAsia="Calibri"/>
                <w:sz w:val="28"/>
                <w:szCs w:val="28"/>
                <w:lang w:val="kk-KZ" w:eastAsia="en-US"/>
              </w:rPr>
              <w:t>Экономика секторының коды</w:t>
            </w:r>
          </w:p>
        </w:tc>
        <w:tc>
          <w:tcPr>
            <w:tcW w:w="1410" w:type="dxa"/>
          </w:tcPr>
          <w:p w:rsidR="00AB2918" w:rsidRPr="009053BC" w:rsidRDefault="00AB2918" w:rsidP="00AB2918">
            <w:pPr>
              <w:rPr>
                <w:rFonts w:eastAsia="Calibri"/>
                <w:sz w:val="28"/>
                <w:szCs w:val="22"/>
                <w:lang w:val="kk-KZ" w:eastAsia="en-US"/>
              </w:rPr>
            </w:pPr>
          </w:p>
        </w:tc>
      </w:tr>
      <w:tr w:rsidR="00AB2918" w:rsidRPr="009053BC" w:rsidTr="0001023F">
        <w:tc>
          <w:tcPr>
            <w:tcW w:w="851" w:type="dxa"/>
            <w:vAlign w:val="center"/>
          </w:tcPr>
          <w:p w:rsidR="00AB2918" w:rsidRPr="009053BC" w:rsidRDefault="00AB2918" w:rsidP="00AB2918">
            <w:pPr>
              <w:rPr>
                <w:rFonts w:eastAsia="Calibri"/>
                <w:sz w:val="28"/>
                <w:szCs w:val="22"/>
                <w:lang w:val="kk-KZ" w:eastAsia="en-US"/>
              </w:rPr>
            </w:pPr>
            <w:r w:rsidRPr="009053BC">
              <w:rPr>
                <w:rFonts w:eastAsia="Calibri"/>
                <w:sz w:val="28"/>
                <w:szCs w:val="22"/>
                <w:lang w:val="kk-KZ" w:eastAsia="en-US"/>
              </w:rPr>
              <w:t>3</w:t>
            </w:r>
          </w:p>
        </w:tc>
        <w:tc>
          <w:tcPr>
            <w:tcW w:w="7371" w:type="dxa"/>
          </w:tcPr>
          <w:p w:rsidR="00AB2918" w:rsidRPr="009053BC" w:rsidRDefault="00AB2918" w:rsidP="00AB2918">
            <w:pPr>
              <w:rPr>
                <w:rFonts w:eastAsia="Calibri"/>
                <w:sz w:val="28"/>
                <w:szCs w:val="22"/>
                <w:lang w:val="kk-KZ" w:eastAsia="en-US"/>
              </w:rPr>
            </w:pPr>
            <w:r w:rsidRPr="009053BC">
              <w:rPr>
                <w:rFonts w:eastAsia="Calibri"/>
                <w:sz w:val="28"/>
                <w:szCs w:val="28"/>
                <w:lang w:val="kk-KZ" w:eastAsia="en-US"/>
              </w:rPr>
              <w:t>Валюталар тобының коды</w:t>
            </w:r>
          </w:p>
        </w:tc>
        <w:tc>
          <w:tcPr>
            <w:tcW w:w="1410" w:type="dxa"/>
          </w:tcPr>
          <w:p w:rsidR="00AB2918" w:rsidRPr="009053BC" w:rsidRDefault="00AB2918" w:rsidP="00AB2918">
            <w:pPr>
              <w:rPr>
                <w:rFonts w:eastAsia="Calibri"/>
                <w:sz w:val="28"/>
                <w:szCs w:val="22"/>
                <w:lang w:val="kk-KZ" w:eastAsia="en-US"/>
              </w:rPr>
            </w:pPr>
          </w:p>
        </w:tc>
      </w:tr>
      <w:tr w:rsidR="00AB2918" w:rsidRPr="009053BC" w:rsidTr="0001023F">
        <w:tc>
          <w:tcPr>
            <w:tcW w:w="851" w:type="dxa"/>
            <w:vAlign w:val="center"/>
          </w:tcPr>
          <w:p w:rsidR="00AB2918" w:rsidRPr="009053BC" w:rsidRDefault="00AB2918" w:rsidP="00AB2918">
            <w:pPr>
              <w:rPr>
                <w:rFonts w:eastAsia="Calibri"/>
                <w:sz w:val="28"/>
                <w:szCs w:val="22"/>
                <w:lang w:val="kk-KZ" w:eastAsia="en-US"/>
              </w:rPr>
            </w:pPr>
            <w:r w:rsidRPr="009053BC">
              <w:rPr>
                <w:rFonts w:eastAsia="Calibri"/>
                <w:sz w:val="28"/>
                <w:szCs w:val="22"/>
                <w:lang w:val="kk-KZ" w:eastAsia="en-US"/>
              </w:rPr>
              <w:t>4</w:t>
            </w:r>
          </w:p>
        </w:tc>
        <w:tc>
          <w:tcPr>
            <w:tcW w:w="7371" w:type="dxa"/>
          </w:tcPr>
          <w:p w:rsidR="00AB2918" w:rsidRPr="009053BC" w:rsidRDefault="00AB2918" w:rsidP="00AB2918">
            <w:pPr>
              <w:rPr>
                <w:rFonts w:eastAsia="Calibri"/>
                <w:sz w:val="28"/>
                <w:szCs w:val="22"/>
                <w:lang w:val="kk-KZ" w:eastAsia="en-US"/>
              </w:rPr>
            </w:pPr>
            <w:r w:rsidRPr="009053BC">
              <w:rPr>
                <w:rFonts w:eastAsia="Calibri"/>
                <w:sz w:val="28"/>
                <w:szCs w:val="22"/>
                <w:lang w:val="kk-KZ" w:eastAsia="en-US"/>
              </w:rPr>
              <w:t>Операцияларды жүргізу нәтижесіндегі өзгерістер</w:t>
            </w:r>
          </w:p>
        </w:tc>
        <w:tc>
          <w:tcPr>
            <w:tcW w:w="1410" w:type="dxa"/>
          </w:tcPr>
          <w:p w:rsidR="00AB2918" w:rsidRPr="009053BC" w:rsidRDefault="00AB2918" w:rsidP="00AB2918">
            <w:pPr>
              <w:rPr>
                <w:rFonts w:eastAsia="Calibri"/>
                <w:sz w:val="28"/>
                <w:szCs w:val="22"/>
                <w:lang w:val="kk-KZ" w:eastAsia="en-US"/>
              </w:rPr>
            </w:pPr>
          </w:p>
        </w:tc>
      </w:tr>
      <w:tr w:rsidR="00AB2918" w:rsidRPr="009053BC" w:rsidTr="0001023F">
        <w:tc>
          <w:tcPr>
            <w:tcW w:w="851" w:type="dxa"/>
            <w:vAlign w:val="center"/>
          </w:tcPr>
          <w:p w:rsidR="00AB2918" w:rsidRPr="009053BC" w:rsidRDefault="00AB2918" w:rsidP="00AB2918">
            <w:pPr>
              <w:rPr>
                <w:rFonts w:eastAsia="Calibri"/>
                <w:sz w:val="28"/>
                <w:szCs w:val="22"/>
                <w:lang w:val="kk-KZ" w:eastAsia="en-US"/>
              </w:rPr>
            </w:pPr>
            <w:r w:rsidRPr="009053BC">
              <w:rPr>
                <w:rFonts w:eastAsia="Calibri"/>
                <w:sz w:val="28"/>
                <w:szCs w:val="22"/>
                <w:lang w:val="kk-KZ" w:eastAsia="en-US"/>
              </w:rPr>
              <w:t>5</w:t>
            </w:r>
          </w:p>
        </w:tc>
        <w:tc>
          <w:tcPr>
            <w:tcW w:w="7371" w:type="dxa"/>
          </w:tcPr>
          <w:p w:rsidR="00AB2918" w:rsidRPr="009053BC" w:rsidRDefault="00AB2918" w:rsidP="00AB2918">
            <w:pPr>
              <w:rPr>
                <w:rFonts w:eastAsia="Calibri"/>
                <w:sz w:val="28"/>
                <w:szCs w:val="22"/>
                <w:lang w:val="kk-KZ" w:eastAsia="en-US"/>
              </w:rPr>
            </w:pPr>
            <w:r w:rsidRPr="009053BC">
              <w:rPr>
                <w:rFonts w:eastAsia="Calibri"/>
                <w:sz w:val="28"/>
                <w:szCs w:val="22"/>
                <w:lang w:val="kk-KZ" w:eastAsia="en-US"/>
              </w:rPr>
              <w:t>Құнды қайта бағалау</w:t>
            </w:r>
          </w:p>
        </w:tc>
        <w:tc>
          <w:tcPr>
            <w:tcW w:w="1410" w:type="dxa"/>
          </w:tcPr>
          <w:p w:rsidR="00AB2918" w:rsidRPr="009053BC" w:rsidRDefault="00AB2918" w:rsidP="00AB2918">
            <w:pPr>
              <w:rPr>
                <w:rFonts w:eastAsia="Calibri"/>
                <w:sz w:val="28"/>
                <w:szCs w:val="22"/>
                <w:lang w:val="kk-KZ" w:eastAsia="en-US"/>
              </w:rPr>
            </w:pPr>
          </w:p>
        </w:tc>
      </w:tr>
      <w:tr w:rsidR="00AB2918" w:rsidRPr="009053BC" w:rsidTr="0001023F">
        <w:tc>
          <w:tcPr>
            <w:tcW w:w="851" w:type="dxa"/>
            <w:vAlign w:val="center"/>
          </w:tcPr>
          <w:p w:rsidR="00AB2918" w:rsidRPr="009053BC" w:rsidRDefault="00AB2918" w:rsidP="00AB2918">
            <w:pPr>
              <w:rPr>
                <w:rFonts w:eastAsia="Calibri"/>
                <w:sz w:val="28"/>
                <w:szCs w:val="22"/>
                <w:lang w:val="kk-KZ" w:eastAsia="en-US"/>
              </w:rPr>
            </w:pPr>
            <w:r w:rsidRPr="009053BC">
              <w:rPr>
                <w:rFonts w:eastAsia="Calibri"/>
                <w:sz w:val="28"/>
                <w:szCs w:val="22"/>
                <w:lang w:val="kk-KZ" w:eastAsia="en-US"/>
              </w:rPr>
              <w:t>6</w:t>
            </w:r>
          </w:p>
        </w:tc>
        <w:tc>
          <w:tcPr>
            <w:tcW w:w="7371" w:type="dxa"/>
          </w:tcPr>
          <w:p w:rsidR="00AB2918" w:rsidRPr="009053BC" w:rsidRDefault="00AB2918" w:rsidP="00AB2918">
            <w:pPr>
              <w:rPr>
                <w:rFonts w:eastAsia="Calibri"/>
                <w:sz w:val="28"/>
                <w:szCs w:val="22"/>
                <w:lang w:val="kk-KZ" w:eastAsia="en-US"/>
              </w:rPr>
            </w:pPr>
            <w:r w:rsidRPr="009053BC">
              <w:rPr>
                <w:rFonts w:eastAsia="Calibri"/>
                <w:sz w:val="28"/>
                <w:szCs w:val="22"/>
                <w:lang w:val="kk-KZ" w:eastAsia="en-US"/>
              </w:rPr>
              <w:t>Басқа өзгерістер</w:t>
            </w:r>
          </w:p>
        </w:tc>
        <w:tc>
          <w:tcPr>
            <w:tcW w:w="1410" w:type="dxa"/>
          </w:tcPr>
          <w:p w:rsidR="00AB2918" w:rsidRPr="009053BC" w:rsidRDefault="00AB2918" w:rsidP="00AB2918">
            <w:pPr>
              <w:rPr>
                <w:rFonts w:eastAsia="Calibri"/>
                <w:sz w:val="28"/>
                <w:szCs w:val="22"/>
                <w:lang w:val="kk-KZ" w:eastAsia="en-US"/>
              </w:rPr>
            </w:pPr>
          </w:p>
        </w:tc>
      </w:tr>
      <w:tr w:rsidR="00AB2918" w:rsidRPr="00030279" w:rsidTr="0001023F">
        <w:tc>
          <w:tcPr>
            <w:tcW w:w="851" w:type="dxa"/>
            <w:vAlign w:val="center"/>
          </w:tcPr>
          <w:p w:rsidR="00AB2918" w:rsidRPr="009053BC" w:rsidRDefault="00AB2918" w:rsidP="00AB2918">
            <w:pPr>
              <w:rPr>
                <w:rFonts w:eastAsia="Calibri"/>
                <w:sz w:val="28"/>
                <w:szCs w:val="22"/>
                <w:lang w:val="kk-KZ" w:eastAsia="en-US"/>
              </w:rPr>
            </w:pPr>
            <w:r w:rsidRPr="009053BC">
              <w:rPr>
                <w:rFonts w:eastAsia="Calibri"/>
                <w:sz w:val="28"/>
                <w:szCs w:val="22"/>
                <w:lang w:val="kk-KZ" w:eastAsia="en-US"/>
              </w:rPr>
              <w:t>7</w:t>
            </w:r>
          </w:p>
        </w:tc>
        <w:tc>
          <w:tcPr>
            <w:tcW w:w="7371" w:type="dxa"/>
          </w:tcPr>
          <w:p w:rsidR="00AB2918" w:rsidRPr="009053BC" w:rsidRDefault="00AB2918" w:rsidP="00AB2918">
            <w:pPr>
              <w:rPr>
                <w:rFonts w:eastAsia="Calibri"/>
                <w:sz w:val="28"/>
                <w:szCs w:val="22"/>
                <w:lang w:val="kk-KZ" w:eastAsia="en-US"/>
              </w:rPr>
            </w:pPr>
            <w:r w:rsidRPr="009053BC">
              <w:rPr>
                <w:rFonts w:eastAsia="Calibri"/>
                <w:sz w:val="28"/>
                <w:szCs w:val="22"/>
                <w:lang w:val="kk-KZ" w:eastAsia="en-US"/>
              </w:rPr>
              <w:t xml:space="preserve">Басқа өзгерістердің түрін ашып жазу </w:t>
            </w:r>
          </w:p>
        </w:tc>
        <w:tc>
          <w:tcPr>
            <w:tcW w:w="1410" w:type="dxa"/>
          </w:tcPr>
          <w:p w:rsidR="00AB2918" w:rsidRPr="009053BC" w:rsidRDefault="00AB2918" w:rsidP="00AB2918">
            <w:pPr>
              <w:rPr>
                <w:rFonts w:eastAsia="Calibri"/>
                <w:sz w:val="28"/>
                <w:szCs w:val="22"/>
                <w:lang w:val="kk-KZ" w:eastAsia="en-US"/>
              </w:rPr>
            </w:pPr>
          </w:p>
        </w:tc>
      </w:tr>
    </w:tbl>
    <w:p w:rsidR="00AB2918" w:rsidRPr="009053BC" w:rsidRDefault="00AB2918" w:rsidP="00AB2918">
      <w:pPr>
        <w:rPr>
          <w:rFonts w:eastAsia="Calibri"/>
          <w:sz w:val="28"/>
          <w:szCs w:val="22"/>
          <w:lang w:val="kk-KZ" w:eastAsia="en-US"/>
        </w:rPr>
      </w:pPr>
    </w:p>
    <w:p w:rsidR="00AB2918" w:rsidRPr="009053BC" w:rsidRDefault="00AB2918" w:rsidP="00AB2918">
      <w:pPr>
        <w:rPr>
          <w:rFonts w:eastAsia="Calibri"/>
          <w:sz w:val="28"/>
          <w:szCs w:val="22"/>
          <w:lang w:val="kk-KZ" w:eastAsia="en-US"/>
        </w:rPr>
      </w:pPr>
      <w:r w:rsidRPr="009053BC">
        <w:rPr>
          <w:rFonts w:eastAsia="Calibri"/>
          <w:color w:val="000000"/>
          <w:sz w:val="28"/>
          <w:szCs w:val="28"/>
          <w:lang w:val="kk-KZ" w:eastAsia="en-US"/>
        </w:rPr>
        <w:t>Атауы</w:t>
      </w:r>
      <w:r w:rsidRPr="009053BC">
        <w:rPr>
          <w:rFonts w:eastAsia="Calibri"/>
          <w:sz w:val="28"/>
          <w:szCs w:val="22"/>
          <w:lang w:val="kk-KZ" w:eastAsia="en-US"/>
        </w:rPr>
        <w:t xml:space="preserve"> _______________________________________________________</w:t>
      </w:r>
    </w:p>
    <w:p w:rsidR="00AB2918" w:rsidRPr="009053BC" w:rsidRDefault="00AB2918" w:rsidP="00AB2918">
      <w:pPr>
        <w:rPr>
          <w:rFonts w:eastAsia="Calibri"/>
          <w:sz w:val="28"/>
          <w:szCs w:val="22"/>
          <w:lang w:val="kk-KZ" w:eastAsia="en-US"/>
        </w:rPr>
      </w:pPr>
      <w:r w:rsidRPr="009053BC">
        <w:rPr>
          <w:rFonts w:eastAsia="Calibri"/>
          <w:color w:val="000000"/>
          <w:sz w:val="28"/>
          <w:szCs w:val="28"/>
          <w:lang w:val="kk-KZ" w:eastAsia="en-US"/>
        </w:rPr>
        <w:t xml:space="preserve">Мекенжайы </w:t>
      </w:r>
      <w:r w:rsidRPr="009053BC">
        <w:rPr>
          <w:rFonts w:eastAsia="Calibri"/>
          <w:sz w:val="28"/>
          <w:szCs w:val="22"/>
          <w:lang w:val="kk-KZ" w:eastAsia="en-US"/>
        </w:rPr>
        <w:t>_________________________________________________________</w:t>
      </w:r>
    </w:p>
    <w:p w:rsidR="00AB2918" w:rsidRPr="009053BC" w:rsidRDefault="00AB2918" w:rsidP="00AB2918">
      <w:pPr>
        <w:rPr>
          <w:rFonts w:eastAsia="Calibri"/>
          <w:sz w:val="28"/>
          <w:szCs w:val="22"/>
          <w:lang w:val="kk-KZ" w:eastAsia="en-US"/>
        </w:rPr>
      </w:pPr>
      <w:r w:rsidRPr="009053BC">
        <w:rPr>
          <w:rFonts w:eastAsia="Calibri"/>
          <w:sz w:val="28"/>
          <w:szCs w:val="22"/>
          <w:lang w:val="kk-KZ" w:eastAsia="en-US"/>
        </w:rPr>
        <w:t>Телефоны __________________________________________________________</w:t>
      </w:r>
    </w:p>
    <w:p w:rsidR="00AB2918" w:rsidRPr="009053BC" w:rsidRDefault="00AB2918" w:rsidP="00AB2918">
      <w:pPr>
        <w:rPr>
          <w:rFonts w:eastAsia="Calibri"/>
          <w:sz w:val="28"/>
          <w:szCs w:val="22"/>
          <w:lang w:val="kk-KZ" w:eastAsia="en-US"/>
        </w:rPr>
      </w:pPr>
      <w:r w:rsidRPr="009053BC">
        <w:rPr>
          <w:rFonts w:eastAsia="Calibri"/>
          <w:color w:val="000000"/>
          <w:sz w:val="28"/>
          <w:szCs w:val="28"/>
          <w:lang w:val="kk-KZ" w:eastAsia="en-US"/>
        </w:rPr>
        <w:t>Электрондық пошта мекенжайы</w:t>
      </w:r>
      <w:r w:rsidRPr="009053BC">
        <w:rPr>
          <w:rFonts w:eastAsia="Calibri"/>
          <w:sz w:val="28"/>
          <w:szCs w:val="22"/>
          <w:lang w:val="kk-KZ" w:eastAsia="en-US"/>
        </w:rPr>
        <w:t>________________________________________</w:t>
      </w:r>
    </w:p>
    <w:p w:rsidR="00AB2918" w:rsidRPr="009053BC" w:rsidRDefault="00AB2918" w:rsidP="00AB2918">
      <w:pPr>
        <w:rPr>
          <w:rFonts w:eastAsia="Calibri"/>
          <w:sz w:val="28"/>
          <w:szCs w:val="22"/>
          <w:lang w:val="kk-KZ" w:eastAsia="en-US"/>
        </w:rPr>
      </w:pPr>
    </w:p>
    <w:p w:rsidR="00AB2918" w:rsidRPr="009053BC" w:rsidRDefault="00AB2918" w:rsidP="00AB2918">
      <w:pPr>
        <w:tabs>
          <w:tab w:val="left" w:pos="7473"/>
        </w:tabs>
        <w:rPr>
          <w:rFonts w:eastAsia="Calibri"/>
          <w:sz w:val="28"/>
          <w:szCs w:val="22"/>
          <w:lang w:val="kk-KZ" w:eastAsia="en-US"/>
        </w:rPr>
      </w:pPr>
      <w:r w:rsidRPr="009053BC">
        <w:rPr>
          <w:rFonts w:eastAsia="Calibri"/>
          <w:color w:val="000000"/>
          <w:sz w:val="28"/>
          <w:szCs w:val="28"/>
          <w:lang w:val="kk-KZ" w:eastAsia="en-US"/>
        </w:rPr>
        <w:t>Орындаушы</w:t>
      </w:r>
      <w:r w:rsidRPr="009053BC">
        <w:rPr>
          <w:rFonts w:eastAsia="Calibri"/>
          <w:sz w:val="28"/>
          <w:szCs w:val="22"/>
          <w:lang w:val="kk-KZ" w:eastAsia="en-US"/>
        </w:rPr>
        <w:t xml:space="preserve"> ______________________________________ </w:t>
      </w:r>
      <w:r w:rsidRPr="009053BC">
        <w:rPr>
          <w:rFonts w:eastAsia="Calibri"/>
          <w:sz w:val="28"/>
          <w:szCs w:val="22"/>
          <w:lang w:val="kk-KZ" w:eastAsia="en-US"/>
        </w:rPr>
        <w:tab/>
        <w:t>_______________</w:t>
      </w:r>
    </w:p>
    <w:p w:rsidR="00AB2918" w:rsidRPr="009053BC" w:rsidRDefault="00AB2918" w:rsidP="00AB2918">
      <w:pPr>
        <w:tabs>
          <w:tab w:val="left" w:pos="1758"/>
          <w:tab w:val="left" w:pos="7484"/>
        </w:tabs>
        <w:rPr>
          <w:rFonts w:eastAsia="Calibri"/>
          <w:sz w:val="28"/>
          <w:szCs w:val="22"/>
          <w:lang w:val="kk-KZ" w:eastAsia="en-US"/>
        </w:rPr>
      </w:pPr>
      <w:r w:rsidRPr="009053BC">
        <w:rPr>
          <w:rFonts w:eastAsia="Calibri"/>
          <w:sz w:val="28"/>
          <w:szCs w:val="22"/>
          <w:lang w:val="kk-KZ" w:eastAsia="en-US"/>
        </w:rPr>
        <w:tab/>
      </w:r>
      <w:r w:rsidRPr="009053BC">
        <w:rPr>
          <w:rFonts w:eastAsia="Calibri"/>
          <w:color w:val="000000"/>
          <w:sz w:val="28"/>
          <w:szCs w:val="28"/>
          <w:lang w:val="kk-KZ" w:eastAsia="en-US"/>
        </w:rPr>
        <w:t>тегі, аты және әкесінің аты (ол бар болса</w:t>
      </w:r>
      <w:r w:rsidRPr="009053BC">
        <w:rPr>
          <w:rFonts w:eastAsia="Calibri"/>
          <w:sz w:val="28"/>
          <w:szCs w:val="22"/>
          <w:lang w:val="kk-KZ" w:eastAsia="en-US"/>
        </w:rPr>
        <w:t xml:space="preserve">) </w:t>
      </w:r>
      <w:r w:rsidRPr="009053BC">
        <w:rPr>
          <w:rFonts w:eastAsia="Calibri"/>
          <w:sz w:val="28"/>
          <w:szCs w:val="22"/>
          <w:lang w:val="kk-KZ" w:eastAsia="en-US"/>
        </w:rPr>
        <w:tab/>
      </w:r>
      <w:r w:rsidRPr="009053BC">
        <w:rPr>
          <w:rFonts w:eastAsia="Calibri"/>
          <w:color w:val="000000"/>
          <w:sz w:val="28"/>
          <w:szCs w:val="28"/>
          <w:lang w:val="kk-KZ" w:eastAsia="en-US"/>
        </w:rPr>
        <w:t>қолы</w:t>
      </w:r>
      <w:r w:rsidRPr="009053BC">
        <w:rPr>
          <w:rFonts w:eastAsia="Calibri"/>
          <w:sz w:val="28"/>
          <w:szCs w:val="22"/>
          <w:lang w:val="kk-KZ" w:eastAsia="en-US"/>
        </w:rPr>
        <w:t>, телефоны</w:t>
      </w:r>
    </w:p>
    <w:p w:rsidR="00AB2918" w:rsidRPr="009053BC" w:rsidRDefault="00AB2918" w:rsidP="00AB2918">
      <w:pPr>
        <w:rPr>
          <w:rFonts w:eastAsia="Calibri"/>
          <w:sz w:val="28"/>
          <w:szCs w:val="22"/>
          <w:lang w:val="kk-KZ" w:eastAsia="en-US"/>
        </w:rPr>
      </w:pPr>
    </w:p>
    <w:p w:rsidR="00AB2918" w:rsidRPr="009053BC" w:rsidRDefault="00AB2918" w:rsidP="00AB2918">
      <w:pPr>
        <w:rPr>
          <w:rFonts w:eastAsia="Calibri"/>
          <w:sz w:val="28"/>
          <w:szCs w:val="22"/>
          <w:lang w:val="kk-KZ" w:eastAsia="en-US"/>
        </w:rPr>
      </w:pPr>
      <w:r w:rsidRPr="009053BC">
        <w:rPr>
          <w:rFonts w:eastAsia="Calibri"/>
          <w:color w:val="000000"/>
          <w:sz w:val="28"/>
          <w:szCs w:val="28"/>
          <w:lang w:val="kk-KZ" w:eastAsia="en-US"/>
        </w:rPr>
        <w:t>Басшы немесе</w:t>
      </w:r>
      <w:r w:rsidRPr="009053BC">
        <w:rPr>
          <w:rFonts w:eastAsia="Calibri"/>
          <w:sz w:val="28"/>
          <w:szCs w:val="22"/>
          <w:lang w:val="kk-KZ" w:eastAsia="en-US"/>
        </w:rPr>
        <w:t xml:space="preserve"> есепке қол қою функциясы жүктелген адам </w:t>
      </w:r>
    </w:p>
    <w:p w:rsidR="00AB2918" w:rsidRPr="009053BC" w:rsidRDefault="00AB2918" w:rsidP="00AB2918">
      <w:pPr>
        <w:tabs>
          <w:tab w:val="left" w:pos="7473"/>
        </w:tabs>
        <w:rPr>
          <w:rFonts w:eastAsia="Calibri"/>
          <w:sz w:val="28"/>
          <w:szCs w:val="22"/>
          <w:lang w:val="kk-KZ" w:eastAsia="en-US"/>
        </w:rPr>
      </w:pPr>
      <w:r w:rsidRPr="009053BC">
        <w:rPr>
          <w:rFonts w:eastAsia="Calibri"/>
          <w:sz w:val="28"/>
          <w:szCs w:val="22"/>
          <w:lang w:val="kk-KZ" w:eastAsia="en-US"/>
        </w:rPr>
        <w:t xml:space="preserve">__________________________________________________ </w:t>
      </w:r>
      <w:r w:rsidRPr="009053BC">
        <w:rPr>
          <w:rFonts w:eastAsia="Calibri"/>
          <w:sz w:val="28"/>
          <w:szCs w:val="22"/>
          <w:lang w:val="kk-KZ" w:eastAsia="en-US"/>
        </w:rPr>
        <w:tab/>
        <w:t>_______________</w:t>
      </w:r>
    </w:p>
    <w:p w:rsidR="00AB2918" w:rsidRPr="009053BC" w:rsidRDefault="00AB2918" w:rsidP="00AB2918">
      <w:pPr>
        <w:tabs>
          <w:tab w:val="left" w:pos="851"/>
          <w:tab w:val="left" w:pos="7484"/>
        </w:tabs>
        <w:rPr>
          <w:rFonts w:eastAsia="Calibri"/>
          <w:sz w:val="28"/>
          <w:szCs w:val="22"/>
          <w:lang w:val="kk-KZ" w:eastAsia="en-US"/>
        </w:rPr>
      </w:pPr>
      <w:r w:rsidRPr="009053BC">
        <w:rPr>
          <w:rFonts w:eastAsia="Calibri"/>
          <w:sz w:val="28"/>
          <w:szCs w:val="22"/>
          <w:lang w:val="kk-KZ" w:eastAsia="en-US"/>
        </w:rPr>
        <w:tab/>
      </w:r>
      <w:r w:rsidRPr="009053BC">
        <w:rPr>
          <w:rFonts w:eastAsia="Calibri"/>
          <w:color w:val="000000"/>
          <w:sz w:val="28"/>
          <w:szCs w:val="28"/>
          <w:lang w:val="kk-KZ" w:eastAsia="en-US"/>
        </w:rPr>
        <w:t>тегі, аты және әкесінің аты (ол бар болса</w:t>
      </w:r>
      <w:r w:rsidRPr="009053BC">
        <w:rPr>
          <w:rFonts w:eastAsia="Calibri"/>
          <w:sz w:val="28"/>
          <w:szCs w:val="22"/>
          <w:lang w:val="kk-KZ" w:eastAsia="en-US"/>
        </w:rPr>
        <w:t>)</w:t>
      </w:r>
      <w:r w:rsidRPr="009053BC">
        <w:rPr>
          <w:rFonts w:eastAsia="Calibri"/>
          <w:sz w:val="28"/>
          <w:szCs w:val="22"/>
          <w:lang w:val="kk-KZ" w:eastAsia="en-US"/>
        </w:rPr>
        <w:tab/>
      </w:r>
      <w:r w:rsidRPr="009053BC">
        <w:rPr>
          <w:rFonts w:eastAsia="Calibri"/>
          <w:color w:val="000000"/>
          <w:sz w:val="28"/>
          <w:szCs w:val="28"/>
          <w:lang w:val="kk-KZ" w:eastAsia="en-US"/>
        </w:rPr>
        <w:t>қолы</w:t>
      </w:r>
      <w:r w:rsidRPr="009053BC">
        <w:rPr>
          <w:rFonts w:eastAsia="Calibri"/>
          <w:sz w:val="28"/>
          <w:szCs w:val="22"/>
          <w:lang w:val="kk-KZ" w:eastAsia="en-US"/>
        </w:rPr>
        <w:t>, телефоны</w:t>
      </w:r>
    </w:p>
    <w:p w:rsidR="00AB2918" w:rsidRPr="009053BC" w:rsidRDefault="00AB2918" w:rsidP="00AB2918">
      <w:pPr>
        <w:rPr>
          <w:rFonts w:eastAsia="Calibri"/>
          <w:sz w:val="28"/>
          <w:szCs w:val="22"/>
          <w:lang w:val="kk-KZ" w:eastAsia="en-US"/>
        </w:rPr>
      </w:pPr>
    </w:p>
    <w:p w:rsidR="00AB2918" w:rsidRPr="009053BC" w:rsidRDefault="00AB2918" w:rsidP="00AB2918">
      <w:pPr>
        <w:rPr>
          <w:rFonts w:eastAsia="Calibri"/>
          <w:sz w:val="28"/>
          <w:szCs w:val="22"/>
          <w:lang w:val="kk-KZ" w:eastAsia="en-US"/>
        </w:rPr>
      </w:pPr>
      <w:r w:rsidRPr="009053BC">
        <w:rPr>
          <w:rFonts w:eastAsia="Calibri"/>
          <w:sz w:val="28"/>
          <w:szCs w:val="22"/>
          <w:lang w:val="kk-KZ" w:eastAsia="en-US"/>
        </w:rPr>
        <w:t>Күні 20___ жылғы «___» __________</w:t>
      </w:r>
    </w:p>
    <w:p w:rsidR="00AB2918" w:rsidRPr="009053BC" w:rsidRDefault="00AB2918" w:rsidP="00AB2918">
      <w:pPr>
        <w:rPr>
          <w:rFonts w:eastAsia="Calibri"/>
          <w:sz w:val="28"/>
          <w:szCs w:val="22"/>
          <w:lang w:val="kk-KZ" w:eastAsia="en-US"/>
        </w:rPr>
      </w:pPr>
    </w:p>
    <w:p w:rsidR="00AB2918" w:rsidRPr="009053BC" w:rsidRDefault="00AB2918" w:rsidP="00AB2918">
      <w:pPr>
        <w:rPr>
          <w:rFonts w:eastAsia="Calibri"/>
          <w:sz w:val="28"/>
          <w:szCs w:val="22"/>
          <w:lang w:val="kk-KZ" w:eastAsia="en-US"/>
        </w:rPr>
      </w:pPr>
      <w:r w:rsidRPr="009053BC">
        <w:rPr>
          <w:rFonts w:eastAsia="Calibri"/>
          <w:sz w:val="28"/>
          <w:szCs w:val="22"/>
          <w:lang w:val="kk-KZ" w:eastAsia="en-US"/>
        </w:rPr>
        <w:br w:type="page"/>
      </w:r>
    </w:p>
    <w:p w:rsidR="00AB2918" w:rsidRPr="009053BC" w:rsidRDefault="00AB2918" w:rsidP="00AB2918">
      <w:pPr>
        <w:ind w:left="5812"/>
        <w:jc w:val="right"/>
        <w:rPr>
          <w:rFonts w:eastAsia="Calibri"/>
          <w:sz w:val="28"/>
          <w:szCs w:val="22"/>
          <w:lang w:val="kk-KZ" w:eastAsia="en-US"/>
        </w:rPr>
      </w:pPr>
      <w:r w:rsidRPr="009053BC">
        <w:rPr>
          <w:rFonts w:eastAsia="Calibri"/>
          <w:sz w:val="28"/>
          <w:szCs w:val="22"/>
          <w:lang w:val="kk-KZ" w:eastAsia="en-US"/>
        </w:rPr>
        <w:lastRenderedPageBreak/>
        <w:t>Қаржы активтері мен пассивтеріндегі өзгерістер туралы мәліметтер нысанына қосымша</w:t>
      </w:r>
    </w:p>
    <w:p w:rsidR="00AB2918" w:rsidRPr="009053BC" w:rsidRDefault="00AB2918" w:rsidP="00AB2918">
      <w:pPr>
        <w:rPr>
          <w:rFonts w:eastAsia="Calibri"/>
          <w:sz w:val="28"/>
          <w:szCs w:val="22"/>
          <w:lang w:val="kk-KZ" w:eastAsia="en-US"/>
        </w:rPr>
      </w:pPr>
    </w:p>
    <w:p w:rsidR="00AB2918" w:rsidRPr="009053BC" w:rsidRDefault="00AB2918" w:rsidP="00AB2918">
      <w:pPr>
        <w:rPr>
          <w:rFonts w:eastAsia="Calibri"/>
          <w:sz w:val="28"/>
          <w:szCs w:val="22"/>
          <w:lang w:val="kk-KZ" w:eastAsia="en-US"/>
        </w:rPr>
      </w:pPr>
    </w:p>
    <w:p w:rsidR="00AB2918" w:rsidRPr="009053BC" w:rsidRDefault="00AB2918" w:rsidP="00AB2918">
      <w:pPr>
        <w:jc w:val="center"/>
        <w:rPr>
          <w:rFonts w:eastAsia="Calibri"/>
          <w:sz w:val="28"/>
          <w:szCs w:val="22"/>
          <w:lang w:val="kk-KZ" w:eastAsia="en-US"/>
        </w:rPr>
      </w:pPr>
      <w:r w:rsidRPr="009053BC">
        <w:rPr>
          <w:rFonts w:eastAsia="Calibri"/>
          <w:bCs/>
          <w:color w:val="000000"/>
          <w:sz w:val="28"/>
          <w:szCs w:val="28"/>
          <w:lang w:val="kk-KZ" w:eastAsia="en-US"/>
        </w:rPr>
        <w:t>Әкімшілік деректер нысанын толтыру бойынша түсіндірме</w:t>
      </w:r>
    </w:p>
    <w:p w:rsidR="00AB2918" w:rsidRPr="009053BC" w:rsidRDefault="00AB2918" w:rsidP="00AB2918">
      <w:pPr>
        <w:rPr>
          <w:rFonts w:eastAsia="Calibri"/>
          <w:sz w:val="28"/>
          <w:szCs w:val="22"/>
          <w:lang w:val="kk-KZ" w:eastAsia="en-US"/>
        </w:rPr>
      </w:pPr>
    </w:p>
    <w:p w:rsidR="00AB2918" w:rsidRPr="009053BC" w:rsidRDefault="00AB2918" w:rsidP="00AB2918">
      <w:pPr>
        <w:rPr>
          <w:rFonts w:eastAsia="Calibri"/>
          <w:sz w:val="28"/>
          <w:szCs w:val="22"/>
          <w:lang w:val="kk-KZ" w:eastAsia="en-US"/>
        </w:rPr>
      </w:pPr>
    </w:p>
    <w:p w:rsidR="00AB2918" w:rsidRPr="009053BC" w:rsidRDefault="00AB2918" w:rsidP="00AB2918">
      <w:pPr>
        <w:jc w:val="center"/>
        <w:rPr>
          <w:rFonts w:eastAsia="Calibri"/>
          <w:sz w:val="28"/>
          <w:szCs w:val="22"/>
          <w:lang w:val="kk-KZ" w:eastAsia="en-US"/>
        </w:rPr>
      </w:pPr>
      <w:r w:rsidRPr="009053BC">
        <w:rPr>
          <w:rFonts w:eastAsia="Calibri"/>
          <w:sz w:val="28"/>
          <w:szCs w:val="22"/>
          <w:lang w:val="kk-KZ" w:eastAsia="en-US"/>
        </w:rPr>
        <w:t>Қаржы активтері мен пассивтеріндегі өзгерістер туралы мәліметтер</w:t>
      </w:r>
    </w:p>
    <w:p w:rsidR="00AB2918" w:rsidRPr="009053BC" w:rsidRDefault="00AB2918" w:rsidP="00AB2918">
      <w:pPr>
        <w:jc w:val="center"/>
        <w:rPr>
          <w:rFonts w:eastAsia="Calibri"/>
          <w:sz w:val="28"/>
          <w:szCs w:val="22"/>
          <w:lang w:val="kk-KZ" w:eastAsia="en-US"/>
        </w:rPr>
      </w:pPr>
      <w:r w:rsidRPr="009053BC">
        <w:rPr>
          <w:rFonts w:eastAsia="Calibri"/>
          <w:sz w:val="28"/>
          <w:szCs w:val="22"/>
          <w:lang w:val="kk-KZ" w:eastAsia="en-US"/>
        </w:rPr>
        <w:t>(индексі – FA_INTFLOWS</w:t>
      </w:r>
      <w:r w:rsidR="004D4A49" w:rsidRPr="009053BC">
        <w:rPr>
          <w:rFonts w:eastAsia="Calibri"/>
          <w:sz w:val="28"/>
          <w:szCs w:val="22"/>
          <w:lang w:val="kk-KZ" w:eastAsia="en-US"/>
        </w:rPr>
        <w:t>_11SB</w:t>
      </w:r>
      <w:r w:rsidRPr="009053BC">
        <w:rPr>
          <w:rFonts w:eastAsia="Calibri"/>
          <w:sz w:val="28"/>
          <w:szCs w:val="22"/>
          <w:lang w:val="kk-KZ" w:eastAsia="en-US"/>
        </w:rPr>
        <w:t xml:space="preserve">, </w:t>
      </w:r>
      <w:r w:rsidRPr="009053BC">
        <w:rPr>
          <w:rFonts w:eastAsia="Calibri"/>
          <w:color w:val="000000"/>
          <w:sz w:val="28"/>
          <w:szCs w:val="28"/>
          <w:lang w:val="kk-KZ" w:eastAsia="en-US"/>
        </w:rPr>
        <w:t xml:space="preserve">кезеңділігі </w:t>
      </w:r>
      <w:r w:rsidRPr="009053BC">
        <w:rPr>
          <w:rFonts w:eastAsia="Calibri"/>
          <w:sz w:val="28"/>
          <w:szCs w:val="22"/>
          <w:lang w:val="kk-KZ" w:eastAsia="en-US"/>
        </w:rPr>
        <w:t xml:space="preserve">– </w:t>
      </w:r>
      <w:r w:rsidRPr="009053BC">
        <w:rPr>
          <w:rFonts w:eastAsia="Calibri"/>
          <w:color w:val="000000"/>
          <w:sz w:val="28"/>
          <w:szCs w:val="28"/>
          <w:lang w:val="kk-KZ" w:eastAsia="en-US"/>
        </w:rPr>
        <w:t>жыл сайын</w:t>
      </w:r>
      <w:r w:rsidRPr="009053BC">
        <w:rPr>
          <w:rFonts w:eastAsia="Calibri"/>
          <w:sz w:val="28"/>
          <w:szCs w:val="22"/>
          <w:lang w:val="kk-KZ" w:eastAsia="en-US"/>
        </w:rPr>
        <w:t>)</w:t>
      </w:r>
    </w:p>
    <w:p w:rsidR="00AB2918" w:rsidRPr="009053BC" w:rsidRDefault="00AB2918" w:rsidP="00AB2918">
      <w:pPr>
        <w:rPr>
          <w:rFonts w:eastAsia="Calibri"/>
          <w:sz w:val="28"/>
          <w:szCs w:val="22"/>
          <w:lang w:val="kk-KZ" w:eastAsia="en-US"/>
        </w:rPr>
      </w:pPr>
    </w:p>
    <w:p w:rsidR="00AB2918" w:rsidRPr="009053BC" w:rsidRDefault="00AB2918" w:rsidP="00AB2918">
      <w:pPr>
        <w:rPr>
          <w:rFonts w:eastAsia="Calibri"/>
          <w:sz w:val="28"/>
          <w:szCs w:val="22"/>
          <w:lang w:val="kk-KZ" w:eastAsia="en-US"/>
        </w:rPr>
      </w:pPr>
    </w:p>
    <w:p w:rsidR="00AB2918" w:rsidRPr="009053BC" w:rsidRDefault="00AB2918" w:rsidP="00AB2918">
      <w:pPr>
        <w:jc w:val="center"/>
        <w:rPr>
          <w:rFonts w:eastAsia="Calibri"/>
          <w:sz w:val="28"/>
          <w:szCs w:val="22"/>
          <w:lang w:val="kk-KZ" w:eastAsia="en-US"/>
        </w:rPr>
      </w:pPr>
      <w:r w:rsidRPr="009053BC">
        <w:rPr>
          <w:rFonts w:eastAsia="Calibri"/>
          <w:bCs/>
          <w:color w:val="000000"/>
          <w:sz w:val="28"/>
          <w:szCs w:val="28"/>
          <w:lang w:val="kk-KZ" w:eastAsia="en-US"/>
        </w:rPr>
        <w:t>1-тарау. Жалпы ережелер</w:t>
      </w:r>
    </w:p>
    <w:p w:rsidR="00AB2918" w:rsidRPr="009053BC" w:rsidRDefault="00AB2918" w:rsidP="00AB2918">
      <w:pPr>
        <w:rPr>
          <w:rFonts w:eastAsia="Calibri"/>
          <w:sz w:val="28"/>
          <w:szCs w:val="22"/>
          <w:lang w:val="kk-KZ" w:eastAsia="en-US"/>
        </w:rPr>
      </w:pPr>
    </w:p>
    <w:p w:rsidR="00AB2918" w:rsidRPr="009053BC" w:rsidRDefault="00AB2918" w:rsidP="00AB2918">
      <w:pPr>
        <w:tabs>
          <w:tab w:val="left" w:pos="1134"/>
        </w:tabs>
        <w:ind w:firstLine="709"/>
        <w:jc w:val="both"/>
        <w:rPr>
          <w:rFonts w:eastAsia="Calibri"/>
          <w:sz w:val="28"/>
          <w:szCs w:val="22"/>
          <w:lang w:val="kk-KZ" w:eastAsia="en-US"/>
        </w:rPr>
      </w:pPr>
      <w:r w:rsidRPr="009053BC">
        <w:rPr>
          <w:rFonts w:eastAsia="Calibri"/>
          <w:sz w:val="28"/>
          <w:szCs w:val="22"/>
          <w:lang w:val="kk-KZ" w:eastAsia="en-US"/>
        </w:rPr>
        <w:t>1.</w:t>
      </w:r>
      <w:r w:rsidRPr="009053BC">
        <w:rPr>
          <w:rFonts w:eastAsia="Calibri"/>
          <w:sz w:val="28"/>
          <w:szCs w:val="22"/>
          <w:lang w:val="kk-KZ" w:eastAsia="en-US"/>
        </w:rPr>
        <w:tab/>
      </w:r>
      <w:r w:rsidRPr="009053BC">
        <w:rPr>
          <w:rFonts w:eastAsia="Calibri"/>
          <w:color w:val="000000"/>
          <w:sz w:val="28"/>
          <w:szCs w:val="28"/>
          <w:lang w:val="kk-KZ" w:eastAsia="en-US"/>
        </w:rPr>
        <w:t xml:space="preserve">Осы түсіндірме </w:t>
      </w:r>
      <w:r w:rsidRPr="009053BC">
        <w:rPr>
          <w:rFonts w:eastAsia="Calibri"/>
          <w:sz w:val="28"/>
          <w:szCs w:val="22"/>
          <w:lang w:val="kk-KZ" w:eastAsia="en-US"/>
        </w:rPr>
        <w:t xml:space="preserve">«Қаржы активтері мен пассивтеріндегі өзгерістер туралы мәліметтер» </w:t>
      </w:r>
      <w:r w:rsidRPr="009053BC">
        <w:rPr>
          <w:rFonts w:eastAsia="Calibri"/>
          <w:color w:val="000000"/>
          <w:sz w:val="28"/>
          <w:szCs w:val="28"/>
          <w:lang w:val="kk-KZ" w:eastAsia="en-US"/>
        </w:rPr>
        <w:t>әкімшілік деректер жинауға арналған нысанын (бұдан әрі – Нысан) толтыру бойынша бірыңғай талаптарды айқындайды</w:t>
      </w:r>
      <w:r w:rsidRPr="009053BC">
        <w:rPr>
          <w:rFonts w:eastAsia="Calibri"/>
          <w:sz w:val="28"/>
          <w:szCs w:val="22"/>
          <w:lang w:val="kk-KZ" w:eastAsia="en-US"/>
        </w:rPr>
        <w:t>.</w:t>
      </w:r>
    </w:p>
    <w:p w:rsidR="00AB2918" w:rsidRPr="009053BC" w:rsidRDefault="00AB2918" w:rsidP="00AB2918">
      <w:pPr>
        <w:tabs>
          <w:tab w:val="left" w:pos="1134"/>
        </w:tabs>
        <w:ind w:firstLine="709"/>
        <w:jc w:val="both"/>
        <w:rPr>
          <w:rFonts w:eastAsia="Calibri"/>
          <w:sz w:val="28"/>
          <w:szCs w:val="22"/>
          <w:lang w:val="kk-KZ" w:eastAsia="en-US"/>
        </w:rPr>
      </w:pPr>
      <w:r w:rsidRPr="009053BC">
        <w:rPr>
          <w:rFonts w:eastAsia="Calibri"/>
          <w:sz w:val="28"/>
          <w:szCs w:val="22"/>
          <w:lang w:val="kk-KZ" w:eastAsia="en-US"/>
        </w:rPr>
        <w:t>2.</w:t>
      </w:r>
      <w:r w:rsidRPr="009053BC">
        <w:rPr>
          <w:rFonts w:eastAsia="Calibri"/>
          <w:sz w:val="28"/>
          <w:szCs w:val="22"/>
          <w:lang w:val="kk-KZ" w:eastAsia="en-US"/>
        </w:rPr>
        <w:tab/>
      </w:r>
      <w:r w:rsidRPr="009053BC">
        <w:rPr>
          <w:rFonts w:eastAsia="Calibri"/>
          <w:color w:val="000000"/>
          <w:sz w:val="28"/>
          <w:szCs w:val="28"/>
          <w:lang w:val="kk-KZ" w:eastAsia="en-US"/>
        </w:rPr>
        <w:t>Нысан «Қазақстан Республикасының Ұлттық Банкі туралы» Қазақстан Республикасы Заңының 15-бабы екінші бөлігінің 69) тармақшасына сәйкес әзірленді</w:t>
      </w:r>
      <w:r w:rsidRPr="009053BC">
        <w:rPr>
          <w:rFonts w:eastAsia="Calibri"/>
          <w:sz w:val="28"/>
          <w:szCs w:val="22"/>
          <w:lang w:val="kk-KZ" w:eastAsia="en-US"/>
        </w:rPr>
        <w:t>.</w:t>
      </w:r>
    </w:p>
    <w:p w:rsidR="00AB2918" w:rsidRPr="009053BC" w:rsidRDefault="00AB2918" w:rsidP="00AB2918">
      <w:pPr>
        <w:tabs>
          <w:tab w:val="left" w:pos="1134"/>
        </w:tabs>
        <w:ind w:firstLine="709"/>
        <w:jc w:val="both"/>
        <w:rPr>
          <w:rFonts w:eastAsia="Calibri"/>
          <w:sz w:val="28"/>
          <w:szCs w:val="22"/>
          <w:lang w:val="kk-KZ" w:eastAsia="en-US"/>
        </w:rPr>
      </w:pPr>
      <w:r w:rsidRPr="009053BC">
        <w:rPr>
          <w:rFonts w:eastAsia="Calibri"/>
          <w:sz w:val="28"/>
          <w:szCs w:val="22"/>
          <w:lang w:val="kk-KZ" w:eastAsia="en-US"/>
        </w:rPr>
        <w:t>3.</w:t>
      </w:r>
      <w:r w:rsidRPr="009053BC">
        <w:rPr>
          <w:rFonts w:eastAsia="Calibri"/>
          <w:sz w:val="28"/>
          <w:szCs w:val="22"/>
          <w:lang w:val="kk-KZ" w:eastAsia="en-US"/>
        </w:rPr>
        <w:tab/>
      </w:r>
      <w:r w:rsidRPr="009053BC">
        <w:rPr>
          <w:rFonts w:eastAsia="Calibri"/>
          <w:color w:val="000000"/>
          <w:sz w:val="28"/>
          <w:szCs w:val="28"/>
          <w:lang w:val="kk-KZ" w:eastAsia="en-US"/>
        </w:rPr>
        <w:t>Нысан жыл сайын жасалады, есепті жыл үшін толтырылады</w:t>
      </w:r>
      <w:r w:rsidRPr="009053BC">
        <w:rPr>
          <w:rFonts w:eastAsia="Calibri"/>
          <w:sz w:val="28"/>
          <w:szCs w:val="22"/>
          <w:lang w:val="kk-KZ" w:eastAsia="en-US"/>
        </w:rPr>
        <w:t>.</w:t>
      </w:r>
    </w:p>
    <w:p w:rsidR="00AB2918" w:rsidRPr="009053BC" w:rsidRDefault="00AB2918" w:rsidP="00AB2918">
      <w:pPr>
        <w:tabs>
          <w:tab w:val="left" w:pos="1134"/>
        </w:tabs>
        <w:ind w:firstLine="709"/>
        <w:jc w:val="both"/>
        <w:rPr>
          <w:rFonts w:eastAsia="Calibri"/>
          <w:sz w:val="28"/>
          <w:szCs w:val="22"/>
          <w:lang w:val="kk-KZ" w:eastAsia="en-US"/>
        </w:rPr>
      </w:pPr>
      <w:r w:rsidRPr="009053BC">
        <w:rPr>
          <w:rFonts w:eastAsia="Calibri"/>
          <w:sz w:val="28"/>
          <w:szCs w:val="22"/>
          <w:lang w:val="kk-KZ" w:eastAsia="en-US"/>
        </w:rPr>
        <w:t>4.</w:t>
      </w:r>
      <w:r w:rsidRPr="009053BC">
        <w:rPr>
          <w:rFonts w:eastAsia="Calibri"/>
          <w:sz w:val="28"/>
          <w:szCs w:val="22"/>
          <w:lang w:val="kk-KZ" w:eastAsia="en-US"/>
        </w:rPr>
        <w:tab/>
      </w:r>
      <w:r w:rsidRPr="009053BC">
        <w:rPr>
          <w:rFonts w:eastAsia="Calibri"/>
          <w:color w:val="000000"/>
          <w:sz w:val="28"/>
          <w:szCs w:val="28"/>
          <w:lang w:val="kk-KZ" w:eastAsia="en-US"/>
        </w:rPr>
        <w:t>Нысанға басшы</w:t>
      </w:r>
      <w:r w:rsidRPr="009053BC">
        <w:rPr>
          <w:rFonts w:eastAsia="Calibri"/>
          <w:sz w:val="28"/>
          <w:szCs w:val="22"/>
          <w:lang w:val="kk-KZ" w:eastAsia="en-US"/>
        </w:rPr>
        <w:t xml:space="preserve"> </w:t>
      </w:r>
      <w:r w:rsidRPr="009053BC">
        <w:rPr>
          <w:rFonts w:eastAsia="Calibri"/>
          <w:color w:val="000000"/>
          <w:sz w:val="28"/>
          <w:szCs w:val="28"/>
          <w:lang w:val="kk-KZ" w:eastAsia="en-US"/>
        </w:rPr>
        <w:t>немесе</w:t>
      </w:r>
      <w:r w:rsidRPr="009053BC">
        <w:rPr>
          <w:rFonts w:eastAsia="Calibri"/>
          <w:sz w:val="28"/>
          <w:szCs w:val="22"/>
          <w:lang w:val="kk-KZ" w:eastAsia="en-US"/>
        </w:rPr>
        <w:t xml:space="preserve"> есепке қол қою функциясы жүктелген адам </w:t>
      </w:r>
      <w:r w:rsidRPr="009053BC">
        <w:rPr>
          <w:rFonts w:eastAsia="Calibri"/>
          <w:color w:val="000000"/>
          <w:sz w:val="28"/>
          <w:szCs w:val="28"/>
          <w:lang w:val="kk-KZ" w:eastAsia="en-US"/>
        </w:rPr>
        <w:t>және орындаушы қол қояды</w:t>
      </w:r>
      <w:r w:rsidRPr="009053BC">
        <w:rPr>
          <w:rFonts w:eastAsia="Calibri"/>
          <w:sz w:val="28"/>
          <w:szCs w:val="22"/>
          <w:lang w:val="kk-KZ" w:eastAsia="en-US"/>
        </w:rPr>
        <w:t>.</w:t>
      </w:r>
    </w:p>
    <w:p w:rsidR="00AB2918" w:rsidRPr="009053BC" w:rsidRDefault="00AB2918" w:rsidP="00AB2918">
      <w:pPr>
        <w:rPr>
          <w:rFonts w:eastAsia="Calibri"/>
          <w:sz w:val="28"/>
          <w:szCs w:val="22"/>
          <w:lang w:val="kk-KZ" w:eastAsia="en-US"/>
        </w:rPr>
      </w:pPr>
    </w:p>
    <w:p w:rsidR="00AB2918" w:rsidRPr="009053BC" w:rsidRDefault="00AB2918" w:rsidP="00AB2918">
      <w:pPr>
        <w:rPr>
          <w:rFonts w:eastAsia="Calibri"/>
          <w:sz w:val="28"/>
          <w:szCs w:val="22"/>
          <w:lang w:val="kk-KZ" w:eastAsia="en-US"/>
        </w:rPr>
      </w:pPr>
    </w:p>
    <w:p w:rsidR="00AB2918" w:rsidRPr="009053BC" w:rsidRDefault="00AB2918" w:rsidP="00AB2918">
      <w:pPr>
        <w:jc w:val="center"/>
        <w:rPr>
          <w:rFonts w:eastAsia="Calibri"/>
          <w:sz w:val="28"/>
          <w:szCs w:val="22"/>
          <w:lang w:val="kk-KZ" w:eastAsia="en-US"/>
        </w:rPr>
      </w:pPr>
      <w:r w:rsidRPr="009053BC">
        <w:rPr>
          <w:rFonts w:eastAsia="Calibri"/>
          <w:bCs/>
          <w:sz w:val="28"/>
          <w:szCs w:val="28"/>
          <w:lang w:val="kk-KZ" w:eastAsia="en-US"/>
        </w:rPr>
        <w:t>2-тарау</w:t>
      </w:r>
      <w:r w:rsidRPr="009053BC">
        <w:rPr>
          <w:rFonts w:eastAsia="Calibri"/>
          <w:bCs/>
          <w:color w:val="000000"/>
          <w:sz w:val="28"/>
          <w:szCs w:val="22"/>
          <w:lang w:val="kk-KZ" w:eastAsia="en-US"/>
        </w:rPr>
        <w:t xml:space="preserve">. </w:t>
      </w:r>
      <w:r w:rsidRPr="009053BC">
        <w:rPr>
          <w:rFonts w:eastAsia="Calibri"/>
          <w:bCs/>
          <w:color w:val="000000"/>
          <w:sz w:val="28"/>
          <w:szCs w:val="28"/>
          <w:lang w:val="kk-KZ" w:eastAsia="en-US"/>
        </w:rPr>
        <w:t xml:space="preserve">Нысанды </w:t>
      </w:r>
      <w:r w:rsidRPr="009053BC">
        <w:rPr>
          <w:rFonts w:eastAsia="Calibri"/>
          <w:color w:val="000000"/>
          <w:sz w:val="28"/>
          <w:szCs w:val="28"/>
          <w:lang w:val="kk-KZ" w:eastAsia="en-US"/>
        </w:rPr>
        <w:t>толтыру бойынша</w:t>
      </w:r>
      <w:r w:rsidRPr="009053BC">
        <w:rPr>
          <w:rFonts w:eastAsia="Calibri"/>
          <w:bCs/>
          <w:sz w:val="28"/>
          <w:szCs w:val="28"/>
          <w:lang w:val="kk-KZ" w:eastAsia="en-US"/>
        </w:rPr>
        <w:t xml:space="preserve"> түсіндірме</w:t>
      </w:r>
    </w:p>
    <w:p w:rsidR="00AB2918" w:rsidRPr="009053BC" w:rsidRDefault="00AB2918" w:rsidP="00AB2918">
      <w:pPr>
        <w:rPr>
          <w:rFonts w:eastAsia="Calibri"/>
          <w:sz w:val="28"/>
          <w:szCs w:val="22"/>
          <w:lang w:val="kk-KZ" w:eastAsia="en-US"/>
        </w:rPr>
      </w:pPr>
    </w:p>
    <w:p w:rsidR="00AB2918" w:rsidRPr="009053BC" w:rsidRDefault="00AB2918" w:rsidP="00AB2918">
      <w:pPr>
        <w:tabs>
          <w:tab w:val="left" w:pos="1134"/>
        </w:tabs>
        <w:ind w:firstLine="709"/>
        <w:jc w:val="both"/>
        <w:rPr>
          <w:rFonts w:eastAsia="Calibri"/>
          <w:sz w:val="28"/>
          <w:szCs w:val="22"/>
          <w:lang w:val="kk-KZ" w:eastAsia="en-US"/>
        </w:rPr>
      </w:pPr>
      <w:r w:rsidRPr="009053BC">
        <w:rPr>
          <w:rFonts w:eastAsia="Calibri"/>
          <w:sz w:val="28"/>
          <w:szCs w:val="22"/>
          <w:lang w:val="kk-KZ" w:eastAsia="en-US"/>
        </w:rPr>
        <w:t>5.</w:t>
      </w:r>
      <w:r w:rsidRPr="009053BC">
        <w:rPr>
          <w:rFonts w:eastAsia="Calibri"/>
          <w:sz w:val="28"/>
          <w:szCs w:val="22"/>
          <w:lang w:val="kk-KZ" w:eastAsia="en-US"/>
        </w:rPr>
        <w:tab/>
      </w:r>
      <w:r w:rsidRPr="009053BC">
        <w:rPr>
          <w:rFonts w:eastAsia="Calibri"/>
          <w:color w:val="000000"/>
          <w:sz w:val="28"/>
          <w:szCs w:val="28"/>
          <w:lang w:val="kk-KZ" w:eastAsia="en-US"/>
        </w:rPr>
        <w:t xml:space="preserve">Нысанда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қаулысымен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банктерінің филиалдарындағы бухгалтерлік есептің үлгі шот жоспарының респондентте Қазақстан Республикасының резиденттерімен қатынастар бойынша талаптардың немесе міндеттемелердің болуын көрсететін бірінші және екінші сыныпты шоттарының баланстық шоттарында есепті кезеңдегі өзгерістер туралы мәліметтер </w:t>
      </w:r>
      <w:r w:rsidRPr="009053BC">
        <w:rPr>
          <w:rFonts w:eastAsia="Calibri"/>
          <w:color w:val="000000"/>
          <w:sz w:val="28"/>
          <w:szCs w:val="22"/>
          <w:lang w:val="kk-KZ" w:eastAsia="en-US"/>
        </w:rPr>
        <w:t>көрсетіледі</w:t>
      </w:r>
      <w:r w:rsidRPr="009053BC">
        <w:rPr>
          <w:rFonts w:eastAsia="Calibri"/>
          <w:sz w:val="28"/>
          <w:szCs w:val="22"/>
          <w:lang w:val="kk-KZ" w:eastAsia="en-US"/>
        </w:rPr>
        <w:t xml:space="preserve">. </w:t>
      </w:r>
    </w:p>
    <w:p w:rsidR="00AB2918" w:rsidRPr="009053BC" w:rsidRDefault="00AB2918" w:rsidP="00AB2918">
      <w:pPr>
        <w:tabs>
          <w:tab w:val="left" w:pos="1134"/>
        </w:tabs>
        <w:ind w:firstLine="709"/>
        <w:jc w:val="both"/>
        <w:rPr>
          <w:rFonts w:eastAsia="Calibri"/>
          <w:sz w:val="28"/>
          <w:szCs w:val="22"/>
          <w:lang w:val="kk-KZ" w:eastAsia="en-US"/>
        </w:rPr>
      </w:pPr>
      <w:r w:rsidRPr="009053BC">
        <w:rPr>
          <w:rFonts w:eastAsia="Calibri"/>
          <w:sz w:val="28"/>
          <w:szCs w:val="22"/>
          <w:lang w:val="kk-KZ" w:eastAsia="en-US"/>
        </w:rPr>
        <w:t>6.</w:t>
      </w:r>
      <w:r w:rsidRPr="009053BC">
        <w:rPr>
          <w:rFonts w:eastAsia="Calibri"/>
          <w:sz w:val="28"/>
          <w:szCs w:val="22"/>
          <w:lang w:val="kk-KZ" w:eastAsia="en-US"/>
        </w:rPr>
        <w:tab/>
      </w:r>
      <w:r w:rsidRPr="009053BC">
        <w:rPr>
          <w:rFonts w:eastAsia="Calibri"/>
          <w:color w:val="000000"/>
          <w:sz w:val="28"/>
          <w:szCs w:val="28"/>
          <w:lang w:val="kk-KZ" w:eastAsia="en-US"/>
        </w:rPr>
        <w:t xml:space="preserve">1, 2 және 3-жолдар </w:t>
      </w:r>
      <w:r w:rsidRPr="009053BC">
        <w:rPr>
          <w:rFonts w:eastAsia="Calibri"/>
          <w:color w:val="000000"/>
          <w:sz w:val="28"/>
          <w:szCs w:val="22"/>
          <w:lang w:val="kk-KZ" w:eastAsia="en-US"/>
        </w:rPr>
        <w:t>«Қазақстан Республикасы Ұлттық Банкінің веб-порталы» ақпараттық жүйесінде пайдаланылатын анықтамалықтарға сәйкес толтырылады</w:t>
      </w:r>
      <w:r w:rsidRPr="009053BC">
        <w:rPr>
          <w:rFonts w:eastAsia="Calibri"/>
          <w:sz w:val="28"/>
          <w:szCs w:val="22"/>
          <w:lang w:val="kk-KZ" w:eastAsia="en-US"/>
        </w:rPr>
        <w:t>.</w:t>
      </w:r>
    </w:p>
    <w:p w:rsidR="00AB2918" w:rsidRPr="009053BC" w:rsidRDefault="00AB2918" w:rsidP="00AB2918">
      <w:pPr>
        <w:tabs>
          <w:tab w:val="left" w:pos="1134"/>
        </w:tabs>
        <w:ind w:firstLine="709"/>
        <w:jc w:val="both"/>
        <w:rPr>
          <w:rFonts w:eastAsia="Calibri"/>
          <w:sz w:val="28"/>
          <w:szCs w:val="22"/>
          <w:lang w:val="kk-KZ" w:eastAsia="en-US"/>
        </w:rPr>
      </w:pPr>
      <w:r w:rsidRPr="009053BC">
        <w:rPr>
          <w:rFonts w:eastAsia="Calibri"/>
          <w:sz w:val="28"/>
          <w:szCs w:val="22"/>
          <w:lang w:val="kk-KZ" w:eastAsia="en-US"/>
        </w:rPr>
        <w:t>7.</w:t>
      </w:r>
      <w:r w:rsidRPr="009053BC">
        <w:rPr>
          <w:rFonts w:eastAsia="Calibri"/>
          <w:sz w:val="28"/>
          <w:szCs w:val="22"/>
          <w:lang w:val="kk-KZ" w:eastAsia="en-US"/>
        </w:rPr>
        <w:tab/>
        <w:t xml:space="preserve">4, 5 және 6-жолдарда үтірден кейін екі таңбалы сан форматындағы сома теңгемен көрсетіледі. </w:t>
      </w:r>
    </w:p>
    <w:p w:rsidR="00AB2918" w:rsidRPr="009053BC" w:rsidRDefault="00AB2918" w:rsidP="00AB2918">
      <w:pPr>
        <w:tabs>
          <w:tab w:val="left" w:pos="1134"/>
        </w:tabs>
        <w:ind w:firstLine="709"/>
        <w:jc w:val="both"/>
        <w:rPr>
          <w:rFonts w:eastAsia="Calibri"/>
          <w:sz w:val="28"/>
          <w:szCs w:val="22"/>
          <w:lang w:val="kk-KZ" w:eastAsia="en-US"/>
        </w:rPr>
      </w:pPr>
      <w:r w:rsidRPr="009053BC">
        <w:rPr>
          <w:rFonts w:eastAsia="Calibri"/>
          <w:sz w:val="28"/>
          <w:szCs w:val="22"/>
          <w:lang w:val="kk-KZ" w:eastAsia="en-US"/>
        </w:rPr>
        <w:lastRenderedPageBreak/>
        <w:t>8. 4-жолда операцияларды жүргізу нәтижесіндегі өзгерістер – қаржы активтеріне немесе пассивтеріне меншік құқығын құру, жою немесе ауыстыру нәтижесінде институционалдық бірліктердің өзара келісуі бойынша туындайтын қаржы ағындары көрсетіледі. Меншік құқығы қаржы активіне немесе пассивіне байланысты барлық құқықтан, міндеттемелерден және тәуекелдерден сату, беру немесе өзге нысанда босату жолымен ауысады</w:t>
      </w:r>
      <w:r w:rsidRPr="009053BC">
        <w:rPr>
          <w:rFonts w:eastAsia="Calibri"/>
          <w:sz w:val="28"/>
          <w:szCs w:val="28"/>
          <w:lang w:val="kk-KZ" w:eastAsia="en-US"/>
        </w:rPr>
        <w:t>.</w:t>
      </w:r>
    </w:p>
    <w:p w:rsidR="00AB2918" w:rsidRPr="009053BC" w:rsidRDefault="00AB2918" w:rsidP="00AB2918">
      <w:pPr>
        <w:tabs>
          <w:tab w:val="left" w:pos="1134"/>
        </w:tabs>
        <w:ind w:firstLine="709"/>
        <w:jc w:val="both"/>
        <w:rPr>
          <w:rFonts w:eastAsia="Calibri"/>
          <w:sz w:val="28"/>
          <w:szCs w:val="28"/>
          <w:lang w:val="kk-KZ" w:eastAsia="en-US"/>
        </w:rPr>
      </w:pPr>
      <w:r w:rsidRPr="009053BC">
        <w:rPr>
          <w:rFonts w:eastAsia="Calibri"/>
          <w:sz w:val="28"/>
          <w:szCs w:val="28"/>
          <w:lang w:val="kk-KZ" w:eastAsia="en-US"/>
        </w:rPr>
        <w:t>9. 5-жолда құнды қайта бағалау – шетел валютасында көрсетілген активтер мен пассивтердің құнына әсер ететін ұлттық валютаның шетел валюталарына нарықтық құнының өзгерістері және (немесе) айырбастау бағамының өзгерістері нәтижесінде туындайтын қаржы ағындары көрсетіледі.</w:t>
      </w:r>
    </w:p>
    <w:p w:rsidR="00AB2918" w:rsidRPr="009053BC" w:rsidRDefault="00AB2918" w:rsidP="00AB2918">
      <w:pPr>
        <w:tabs>
          <w:tab w:val="left" w:pos="1134"/>
        </w:tabs>
        <w:ind w:firstLine="709"/>
        <w:jc w:val="both"/>
        <w:rPr>
          <w:rFonts w:eastAsia="Calibri"/>
          <w:sz w:val="28"/>
          <w:szCs w:val="28"/>
          <w:lang w:val="kk-KZ" w:eastAsia="en-US"/>
        </w:rPr>
      </w:pPr>
      <w:r w:rsidRPr="009053BC">
        <w:rPr>
          <w:rFonts w:eastAsia="Calibri"/>
          <w:sz w:val="28"/>
          <w:szCs w:val="28"/>
          <w:lang w:val="kk-KZ" w:eastAsia="en-US"/>
        </w:rPr>
        <w:t>10. 6-жолда басқа өзгерістер – 4 және 5-жолдарда көрсетілетін операцияларды жүргізу және құнды қайта бағалау нәтижесіндегі өзгерістерден басқа, активтер мен пассивтердегі өзгерістер салдарынан туындайтын қаржы ағындары көрсетіледі. Бұл санат талаптарды біржақты есептен шығаруды, активтер мен міндеттемелерді сыныптаудың өзгеруін қамтиды.</w:t>
      </w:r>
    </w:p>
    <w:p w:rsidR="00AB2918" w:rsidRPr="009053BC" w:rsidRDefault="00AB2918" w:rsidP="00AB2918">
      <w:pPr>
        <w:tabs>
          <w:tab w:val="left" w:pos="1134"/>
        </w:tabs>
        <w:ind w:firstLine="709"/>
        <w:jc w:val="both"/>
        <w:rPr>
          <w:rFonts w:eastAsia="Calibri"/>
          <w:sz w:val="28"/>
          <w:szCs w:val="22"/>
          <w:lang w:val="kk-KZ" w:eastAsia="en-US"/>
        </w:rPr>
      </w:pPr>
      <w:r w:rsidRPr="009053BC">
        <w:rPr>
          <w:rFonts w:eastAsia="Calibri"/>
          <w:sz w:val="28"/>
          <w:szCs w:val="22"/>
          <w:lang w:val="kk-KZ" w:eastAsia="en-US"/>
        </w:rPr>
        <w:t>11. 4, 5 және 6-жолдардың сомасы есепті кезеңнің соңындағы және алдыңғы есепті кезеңнің соңындағы тиісті баланстық шоттағы қалдықтар арасындағы айырмаға тең.</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t>12. 7-жол 6-жолда нөлдік емес мәні болған кезде толтырылады.</w:t>
      </w:r>
    </w:p>
    <w:p w:rsidR="00AB2918" w:rsidRPr="009053BC" w:rsidRDefault="00AB2918" w:rsidP="00AB2918">
      <w:pPr>
        <w:rPr>
          <w:rFonts w:eastAsia="Calibri"/>
          <w:sz w:val="28"/>
          <w:szCs w:val="22"/>
          <w:lang w:val="kk-KZ" w:eastAsia="en-US"/>
        </w:rPr>
      </w:pPr>
    </w:p>
    <w:p w:rsidR="00AB2918" w:rsidRPr="009053BC" w:rsidRDefault="00AB2918" w:rsidP="00AB2918">
      <w:pPr>
        <w:rPr>
          <w:rFonts w:eastAsia="Calibri"/>
          <w:sz w:val="28"/>
          <w:szCs w:val="22"/>
          <w:lang w:val="kk-KZ" w:eastAsia="en-US"/>
        </w:rPr>
      </w:pPr>
    </w:p>
    <w:p w:rsidR="00AB2918" w:rsidRPr="009053BC" w:rsidRDefault="00AB2918" w:rsidP="00AB2918">
      <w:pPr>
        <w:rPr>
          <w:rFonts w:eastAsia="Calibri"/>
          <w:sz w:val="28"/>
          <w:szCs w:val="22"/>
          <w:lang w:val="kk-KZ" w:eastAsia="en-US"/>
        </w:rPr>
      </w:pPr>
    </w:p>
    <w:p w:rsidR="00AB2918" w:rsidRPr="009053BC" w:rsidRDefault="00AB2918" w:rsidP="00AB2918">
      <w:pPr>
        <w:rPr>
          <w:rFonts w:eastAsia="Calibri"/>
          <w:sz w:val="28"/>
          <w:szCs w:val="22"/>
          <w:lang w:val="kk-KZ" w:eastAsia="en-US"/>
        </w:rPr>
      </w:pPr>
      <w:r w:rsidRPr="009053BC">
        <w:rPr>
          <w:rFonts w:eastAsia="Calibri"/>
          <w:sz w:val="28"/>
          <w:szCs w:val="22"/>
          <w:lang w:val="kk-KZ" w:eastAsia="en-US"/>
        </w:rPr>
        <w:br w:type="page"/>
      </w:r>
    </w:p>
    <w:p w:rsidR="00AB2918" w:rsidRPr="009053BC" w:rsidRDefault="00AB2918" w:rsidP="00AB2918">
      <w:pPr>
        <w:jc w:val="right"/>
        <w:rPr>
          <w:rFonts w:eastAsia="Calibri"/>
          <w:sz w:val="28"/>
          <w:szCs w:val="28"/>
          <w:lang w:val="kk-KZ" w:eastAsia="en-US"/>
        </w:rPr>
      </w:pPr>
      <w:bookmarkStart w:id="14" w:name="sub1003843436"/>
      <w:r w:rsidRPr="009053BC">
        <w:rPr>
          <w:rFonts w:eastAsia="Calibri"/>
          <w:sz w:val="28"/>
          <w:szCs w:val="28"/>
          <w:lang w:val="kk-KZ" w:eastAsia="en-US"/>
        </w:rPr>
        <w:lastRenderedPageBreak/>
        <w:t xml:space="preserve">Қазақстан Республикасы </w:t>
      </w:r>
      <w:r w:rsidRPr="009053BC">
        <w:rPr>
          <w:rFonts w:eastAsia="Calibri"/>
          <w:sz w:val="28"/>
          <w:szCs w:val="28"/>
          <w:lang w:val="kk-KZ" w:eastAsia="en-US"/>
        </w:rPr>
        <w:br/>
        <w:t xml:space="preserve">Ұлттық Банкі Басқармасының </w:t>
      </w:r>
      <w:r w:rsidRPr="009053BC">
        <w:rPr>
          <w:rFonts w:eastAsia="Calibri"/>
          <w:sz w:val="28"/>
          <w:szCs w:val="28"/>
          <w:lang w:val="kk-KZ" w:eastAsia="en-US"/>
        </w:rPr>
        <w:br/>
      </w:r>
      <w:r w:rsidRPr="009053BC">
        <w:rPr>
          <w:rFonts w:eastAsia="Calibri"/>
          <w:color w:val="000000"/>
          <w:sz w:val="28"/>
          <w:szCs w:val="20"/>
          <w:lang w:val="kk-KZ" w:eastAsia="en-US"/>
        </w:rPr>
        <w:t>әкімшілік деректер жинау және</w:t>
      </w:r>
      <w:r w:rsidRPr="009053BC">
        <w:rPr>
          <w:rFonts w:eastAsia="Calibri"/>
          <w:color w:val="000000"/>
          <w:sz w:val="28"/>
          <w:szCs w:val="28"/>
          <w:lang w:val="kk-KZ" w:eastAsia="en-US"/>
        </w:rPr>
        <w:t xml:space="preserve"> </w:t>
      </w:r>
      <w:r w:rsidRPr="009053BC">
        <w:rPr>
          <w:rFonts w:eastAsia="Calibri"/>
          <w:color w:val="000000"/>
          <w:sz w:val="28"/>
          <w:szCs w:val="28"/>
          <w:lang w:val="kk-KZ" w:eastAsia="en-US"/>
        </w:rPr>
        <w:br/>
      </w:r>
      <w:r w:rsidRPr="009053BC">
        <w:rPr>
          <w:rFonts w:eastAsia="Calibri"/>
          <w:color w:val="000000"/>
          <w:sz w:val="28"/>
          <w:szCs w:val="20"/>
          <w:lang w:val="kk-KZ" w:eastAsia="en-US"/>
        </w:rPr>
        <w:t xml:space="preserve">есептілік ұсыну мәселелері бойынша </w:t>
      </w:r>
      <w:r w:rsidRPr="009053BC">
        <w:rPr>
          <w:rFonts w:eastAsia="Calibri"/>
          <w:color w:val="000000"/>
          <w:sz w:val="28"/>
          <w:szCs w:val="20"/>
          <w:lang w:val="kk-KZ" w:eastAsia="en-US"/>
        </w:rPr>
        <w:br/>
        <w:t>өзгерістер мен</w:t>
      </w:r>
      <w:r w:rsidRPr="009053BC">
        <w:rPr>
          <w:rFonts w:eastAsia="Calibri"/>
          <w:color w:val="000000"/>
          <w:sz w:val="28"/>
          <w:szCs w:val="28"/>
          <w:lang w:val="kk-KZ" w:eastAsia="en-US"/>
        </w:rPr>
        <w:t xml:space="preserve"> </w:t>
      </w:r>
      <w:r w:rsidRPr="009053BC">
        <w:rPr>
          <w:rFonts w:eastAsia="Calibri"/>
          <w:color w:val="000000"/>
          <w:sz w:val="28"/>
          <w:szCs w:val="20"/>
          <w:lang w:val="kk-KZ" w:eastAsia="en-US"/>
        </w:rPr>
        <w:t xml:space="preserve">толықтырулар </w:t>
      </w:r>
      <w:r w:rsidRPr="009053BC">
        <w:rPr>
          <w:rFonts w:eastAsia="Calibri"/>
          <w:sz w:val="28"/>
          <w:szCs w:val="28"/>
          <w:lang w:val="kk-KZ" w:eastAsia="en-US"/>
        </w:rPr>
        <w:t xml:space="preserve">енгізілетін </w:t>
      </w:r>
      <w:r w:rsidRPr="009053BC">
        <w:rPr>
          <w:rFonts w:eastAsia="Calibri"/>
          <w:sz w:val="28"/>
          <w:szCs w:val="28"/>
          <w:lang w:val="kk-KZ" w:eastAsia="en-US"/>
        </w:rPr>
        <w:br/>
        <w:t>кейбір қаулыларының тізбесіне</w:t>
      </w:r>
    </w:p>
    <w:p w:rsidR="00AB2918" w:rsidRPr="009053BC" w:rsidRDefault="00AB2918" w:rsidP="00AB2918">
      <w:pPr>
        <w:jc w:val="right"/>
        <w:rPr>
          <w:rFonts w:eastAsia="Calibri"/>
          <w:sz w:val="28"/>
          <w:szCs w:val="28"/>
          <w:lang w:val="kk-KZ" w:eastAsia="en-US"/>
        </w:rPr>
      </w:pPr>
      <w:r w:rsidRPr="009053BC">
        <w:rPr>
          <w:rFonts w:eastAsia="Calibri"/>
          <w:sz w:val="28"/>
          <w:szCs w:val="28"/>
          <w:lang w:val="kk-KZ" w:eastAsia="en-US"/>
        </w:rPr>
        <w:t xml:space="preserve">4-қосымша </w:t>
      </w:r>
    </w:p>
    <w:p w:rsidR="00AB2918" w:rsidRPr="009053BC" w:rsidRDefault="00AB2918" w:rsidP="00AB2918">
      <w:pPr>
        <w:rPr>
          <w:rFonts w:eastAsia="Calibri"/>
          <w:sz w:val="28"/>
          <w:szCs w:val="22"/>
          <w:lang w:val="kk-KZ" w:eastAsia="en-US"/>
        </w:rPr>
      </w:pPr>
    </w:p>
    <w:p w:rsidR="00AB2918" w:rsidRPr="009053BC" w:rsidRDefault="00AB2918" w:rsidP="00AB2918">
      <w:pPr>
        <w:rPr>
          <w:rFonts w:eastAsia="Calibri"/>
          <w:sz w:val="28"/>
          <w:szCs w:val="22"/>
          <w:lang w:val="kk-KZ" w:eastAsia="en-US"/>
        </w:rPr>
      </w:pPr>
    </w:p>
    <w:p w:rsidR="00AB2918" w:rsidRPr="009053BC" w:rsidRDefault="00AB2918" w:rsidP="00AB2918">
      <w:pPr>
        <w:ind w:firstLine="397"/>
        <w:jc w:val="right"/>
        <w:rPr>
          <w:rFonts w:eastAsia="Calibri"/>
          <w:szCs w:val="22"/>
          <w:lang w:val="kk-KZ" w:eastAsia="en-US"/>
        </w:rPr>
      </w:pPr>
      <w:r w:rsidRPr="009053BC">
        <w:rPr>
          <w:rFonts w:eastAsia="Calibri"/>
          <w:sz w:val="28"/>
          <w:szCs w:val="22"/>
          <w:lang w:val="kk-KZ" w:eastAsia="en-US"/>
        </w:rPr>
        <w:t xml:space="preserve">Ең төмен резервтік </w:t>
      </w:r>
    </w:p>
    <w:p w:rsidR="00AB2918" w:rsidRPr="009053BC" w:rsidRDefault="00AB2918" w:rsidP="00AB2918">
      <w:pPr>
        <w:ind w:firstLine="397"/>
        <w:jc w:val="right"/>
        <w:rPr>
          <w:rFonts w:eastAsia="Calibri"/>
          <w:sz w:val="28"/>
          <w:szCs w:val="22"/>
          <w:lang w:val="kk-KZ" w:eastAsia="en-US"/>
        </w:rPr>
      </w:pPr>
      <w:r w:rsidRPr="009053BC">
        <w:rPr>
          <w:rFonts w:eastAsia="Calibri"/>
          <w:sz w:val="28"/>
          <w:szCs w:val="22"/>
          <w:lang w:val="kk-KZ" w:eastAsia="en-US"/>
        </w:rPr>
        <w:t>талаптар туралы қағидаларға</w:t>
      </w:r>
    </w:p>
    <w:p w:rsidR="00AB2918" w:rsidRPr="009053BC" w:rsidRDefault="00AB2918" w:rsidP="00AB2918">
      <w:pPr>
        <w:ind w:firstLine="397"/>
        <w:jc w:val="right"/>
        <w:rPr>
          <w:rFonts w:eastAsia="Calibri"/>
          <w:sz w:val="28"/>
          <w:szCs w:val="22"/>
          <w:lang w:val="kk-KZ" w:eastAsia="en-US"/>
        </w:rPr>
      </w:pPr>
      <w:r w:rsidRPr="009053BC">
        <w:rPr>
          <w:rFonts w:eastAsia="Calibri"/>
          <w:sz w:val="28"/>
          <w:szCs w:val="22"/>
          <w:lang w:val="kk-KZ" w:eastAsia="en-US"/>
        </w:rPr>
        <w:t>4-қосымша</w:t>
      </w:r>
    </w:p>
    <w:p w:rsidR="00AB2918" w:rsidRPr="009053BC" w:rsidRDefault="00AB2918" w:rsidP="00AB2918">
      <w:pPr>
        <w:rPr>
          <w:rFonts w:eastAsia="Calibri"/>
          <w:sz w:val="28"/>
          <w:szCs w:val="22"/>
          <w:lang w:val="kk-KZ" w:eastAsia="en-US"/>
        </w:rPr>
      </w:pPr>
    </w:p>
    <w:p w:rsidR="00AB2918" w:rsidRPr="009053BC" w:rsidRDefault="00AB2918" w:rsidP="00AB2918">
      <w:pPr>
        <w:rPr>
          <w:rFonts w:eastAsia="Calibri"/>
          <w:sz w:val="28"/>
          <w:szCs w:val="22"/>
          <w:lang w:val="kk-KZ" w:eastAsia="en-US"/>
        </w:rPr>
      </w:pPr>
    </w:p>
    <w:p w:rsidR="00AB2918" w:rsidRPr="009053BC" w:rsidRDefault="00AB2918" w:rsidP="00AB2918">
      <w:pPr>
        <w:jc w:val="center"/>
        <w:rPr>
          <w:rFonts w:eastAsia="Calibri"/>
          <w:szCs w:val="22"/>
          <w:lang w:val="kk-KZ" w:eastAsia="en-US"/>
        </w:rPr>
      </w:pPr>
      <w:r w:rsidRPr="009053BC">
        <w:rPr>
          <w:rFonts w:eastAsia="Calibri"/>
          <w:sz w:val="28"/>
          <w:szCs w:val="22"/>
          <w:lang w:val="kk-KZ" w:eastAsia="en-US"/>
        </w:rPr>
        <w:t>Ең төмен резервтік талаптарды орындау туралы ақпарат</w:t>
      </w:r>
    </w:p>
    <w:p w:rsidR="00AB2918" w:rsidRPr="009053BC" w:rsidRDefault="00AB2918" w:rsidP="00AB2918">
      <w:pPr>
        <w:rPr>
          <w:rFonts w:eastAsia="Calibri"/>
          <w:sz w:val="28"/>
          <w:szCs w:val="22"/>
          <w:lang w:val="kk-KZ" w:eastAsia="en-US"/>
        </w:rPr>
      </w:pPr>
    </w:p>
    <w:p w:rsidR="00AB2918" w:rsidRPr="009053BC" w:rsidRDefault="00AB2918" w:rsidP="00AB2918">
      <w:pPr>
        <w:rPr>
          <w:rFonts w:eastAsia="Calibri"/>
          <w:sz w:val="28"/>
          <w:szCs w:val="28"/>
          <w:lang w:val="kk-KZ" w:eastAsia="en-US"/>
        </w:rPr>
      </w:pPr>
      <w:r w:rsidRPr="009053BC">
        <w:rPr>
          <w:rFonts w:eastAsia="Calibri"/>
          <w:sz w:val="28"/>
          <w:szCs w:val="28"/>
          <w:lang w:val="kk-KZ" w:eastAsia="en-US"/>
        </w:rPr>
        <w:t>БСН ______________________________________</w:t>
      </w:r>
    </w:p>
    <w:p w:rsidR="00AB2918" w:rsidRPr="009053BC" w:rsidRDefault="00AB2918" w:rsidP="00AB2918">
      <w:pPr>
        <w:rPr>
          <w:rFonts w:eastAsia="Calibri"/>
          <w:sz w:val="28"/>
          <w:szCs w:val="28"/>
          <w:lang w:val="kk-KZ" w:eastAsia="en-US"/>
        </w:rPr>
      </w:pPr>
      <w:r w:rsidRPr="009053BC">
        <w:rPr>
          <w:rFonts w:eastAsia="Calibri"/>
          <w:sz w:val="28"/>
          <w:szCs w:val="28"/>
          <w:lang w:val="kk-KZ" w:eastAsia="en-US"/>
        </w:rPr>
        <w:t>Банктің атауы ______________________________</w:t>
      </w:r>
    </w:p>
    <w:p w:rsidR="00AB2918" w:rsidRPr="009053BC" w:rsidRDefault="00AB2918" w:rsidP="00AB2918">
      <w:pPr>
        <w:rPr>
          <w:rFonts w:eastAsia="Calibri"/>
          <w:sz w:val="28"/>
          <w:szCs w:val="28"/>
          <w:lang w:val="kk-KZ" w:eastAsia="en-US"/>
        </w:rPr>
      </w:pPr>
    </w:p>
    <w:p w:rsidR="00AB2918" w:rsidRPr="009053BC" w:rsidRDefault="00AB2918" w:rsidP="00AB2918">
      <w:pPr>
        <w:rPr>
          <w:rFonts w:eastAsia="Calibri"/>
          <w:sz w:val="28"/>
          <w:szCs w:val="28"/>
          <w:lang w:val="kk-KZ" w:eastAsia="en-US"/>
        </w:rPr>
      </w:pPr>
    </w:p>
    <w:p w:rsidR="00AB2918" w:rsidRPr="009053BC" w:rsidRDefault="00AB2918" w:rsidP="00AB2918">
      <w:pPr>
        <w:jc w:val="center"/>
        <w:rPr>
          <w:rFonts w:eastAsia="Calibri"/>
          <w:sz w:val="28"/>
          <w:szCs w:val="22"/>
          <w:lang w:val="kk-KZ" w:eastAsia="en-US"/>
        </w:rPr>
      </w:pPr>
      <w:r w:rsidRPr="009053BC">
        <w:rPr>
          <w:rFonts w:eastAsia="Calibri"/>
          <w:sz w:val="28"/>
          <w:szCs w:val="28"/>
          <w:lang w:val="kk-KZ" w:eastAsia="en-US"/>
        </w:rPr>
        <w:t xml:space="preserve">1-кесте. </w:t>
      </w:r>
      <w:r w:rsidRPr="009053BC">
        <w:rPr>
          <w:rFonts w:eastAsia="Calibri"/>
          <w:sz w:val="28"/>
          <w:szCs w:val="22"/>
          <w:lang w:val="kk-KZ" w:eastAsia="en-US"/>
        </w:rPr>
        <w:t>Ең төмен резервтік талаптарды орындау туралы ақпаратты қалыптастыруға арналған күн сайынғы деректер</w:t>
      </w:r>
    </w:p>
    <w:p w:rsidR="00AB2918" w:rsidRPr="009053BC" w:rsidRDefault="00AB2918" w:rsidP="00AB2918">
      <w:pPr>
        <w:jc w:val="center"/>
        <w:rPr>
          <w:rFonts w:eastAsia="Calibri"/>
          <w:szCs w:val="22"/>
          <w:lang w:val="kk-KZ" w:eastAsia="en-US"/>
        </w:rPr>
      </w:pPr>
    </w:p>
    <w:p w:rsidR="00AB2918" w:rsidRPr="009053BC" w:rsidRDefault="00AB2918" w:rsidP="00AB2918">
      <w:pPr>
        <w:rPr>
          <w:rFonts w:eastAsia="Calibri"/>
          <w:sz w:val="28"/>
          <w:szCs w:val="28"/>
          <w:lang w:val="kk-KZ" w:eastAsia="en-US"/>
        </w:rPr>
      </w:pPr>
      <w:r w:rsidRPr="009053BC">
        <w:rPr>
          <w:rFonts w:eastAsia="Calibri"/>
          <w:sz w:val="28"/>
          <w:szCs w:val="22"/>
          <w:lang w:val="kk-KZ" w:eastAsia="en-US"/>
        </w:rPr>
        <w:t>Ең төмен резервтік талаптарды айқындау кезеңі</w:t>
      </w:r>
      <w:r w:rsidRPr="009053BC">
        <w:rPr>
          <w:rFonts w:eastAsia="Calibri"/>
          <w:sz w:val="28"/>
          <w:szCs w:val="28"/>
          <w:lang w:val="kk-KZ" w:eastAsia="en-US"/>
        </w:rPr>
        <w:t>:  ______ бастап _______ аралығы</w:t>
      </w:r>
    </w:p>
    <w:p w:rsidR="00AB2918" w:rsidRPr="009053BC" w:rsidRDefault="00AB2918" w:rsidP="00AB2918">
      <w:pPr>
        <w:rPr>
          <w:rFonts w:eastAsia="Calibri"/>
          <w:sz w:val="28"/>
          <w:szCs w:val="28"/>
          <w:lang w:val="kk-KZ" w:eastAsia="en-US"/>
        </w:rPr>
      </w:pPr>
      <w:r w:rsidRPr="009053BC">
        <w:rPr>
          <w:rFonts w:eastAsia="Calibri"/>
          <w:sz w:val="28"/>
          <w:szCs w:val="22"/>
          <w:lang w:val="kk-KZ" w:eastAsia="en-US"/>
        </w:rPr>
        <w:t>Резервтік активтерді қалыптастыру кезеңі</w:t>
      </w:r>
      <w:r w:rsidRPr="009053BC">
        <w:rPr>
          <w:rFonts w:eastAsia="Calibri"/>
          <w:sz w:val="28"/>
          <w:szCs w:val="28"/>
          <w:lang w:val="kk-KZ" w:eastAsia="en-US"/>
        </w:rPr>
        <w:t>:  ______ бастап _______ аралығы</w:t>
      </w:r>
    </w:p>
    <w:p w:rsidR="00AB2918" w:rsidRPr="009053BC" w:rsidRDefault="00AB2918" w:rsidP="00AB2918">
      <w:pPr>
        <w:rPr>
          <w:rFonts w:eastAsia="Calibri"/>
          <w:lang w:val="kk-KZ"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9"/>
        <w:gridCol w:w="1190"/>
        <w:gridCol w:w="1812"/>
        <w:gridCol w:w="1812"/>
        <w:gridCol w:w="1812"/>
        <w:gridCol w:w="1812"/>
      </w:tblGrid>
      <w:tr w:rsidR="00AB2918" w:rsidRPr="00030279" w:rsidTr="0001023F">
        <w:trPr>
          <w:trHeight w:val="1136"/>
        </w:trPr>
        <w:tc>
          <w:tcPr>
            <w:tcW w:w="2379" w:type="dxa"/>
            <w:gridSpan w:val="2"/>
            <w:tcBorders>
              <w:top w:val="single" w:sz="4" w:space="0" w:color="auto"/>
            </w:tcBorders>
            <w:vAlign w:val="center"/>
            <w:hideMark/>
          </w:tcPr>
          <w:p w:rsidR="00AB2918" w:rsidRPr="009053BC" w:rsidRDefault="00AB2918" w:rsidP="00AB2918">
            <w:pPr>
              <w:jc w:val="center"/>
              <w:rPr>
                <w:color w:val="000000"/>
                <w:lang w:val="kk-KZ"/>
              </w:rPr>
            </w:pPr>
            <w:r w:rsidRPr="009053BC">
              <w:rPr>
                <w:rFonts w:eastAsia="Calibri"/>
                <w:lang w:val="kk-KZ" w:eastAsia="en-US"/>
              </w:rPr>
              <w:t>Ең төмен резервтік талаптарды айқындау кезеңі</w:t>
            </w:r>
          </w:p>
        </w:tc>
        <w:tc>
          <w:tcPr>
            <w:tcW w:w="3624" w:type="dxa"/>
            <w:gridSpan w:val="2"/>
            <w:tcBorders>
              <w:top w:val="single" w:sz="4" w:space="0" w:color="auto"/>
            </w:tcBorders>
            <w:vAlign w:val="center"/>
            <w:hideMark/>
          </w:tcPr>
          <w:p w:rsidR="00AB2918" w:rsidRPr="009053BC" w:rsidRDefault="00AB2918" w:rsidP="00AB2918">
            <w:pPr>
              <w:jc w:val="center"/>
              <w:rPr>
                <w:color w:val="000000"/>
                <w:lang w:val="kk-KZ"/>
              </w:rPr>
            </w:pPr>
            <w:r w:rsidRPr="009053BC">
              <w:rPr>
                <w:color w:val="000000"/>
                <w:lang w:val="kk-KZ"/>
              </w:rPr>
              <w:t xml:space="preserve">Банктің </w:t>
            </w:r>
            <w:r w:rsidRPr="009053BC">
              <w:rPr>
                <w:rFonts w:eastAsia="Calibri"/>
                <w:lang w:val="kk-KZ" w:eastAsia="en-US"/>
              </w:rPr>
              <w:t>ұлттық валютадағы міндеттемелері</w:t>
            </w:r>
            <w:r w:rsidRPr="009053BC">
              <w:rPr>
                <w:color w:val="000000"/>
                <w:lang w:val="kk-KZ"/>
              </w:rPr>
              <w:t>, мың теңгемен</w:t>
            </w:r>
          </w:p>
        </w:tc>
        <w:tc>
          <w:tcPr>
            <w:tcW w:w="3624" w:type="dxa"/>
            <w:gridSpan w:val="2"/>
            <w:tcBorders>
              <w:top w:val="single" w:sz="4" w:space="0" w:color="auto"/>
            </w:tcBorders>
            <w:vAlign w:val="center"/>
            <w:hideMark/>
          </w:tcPr>
          <w:p w:rsidR="00AB2918" w:rsidRPr="009053BC" w:rsidRDefault="00AB2918" w:rsidP="00AB2918">
            <w:pPr>
              <w:jc w:val="center"/>
              <w:rPr>
                <w:color w:val="000000"/>
                <w:lang w:val="kk-KZ"/>
              </w:rPr>
            </w:pPr>
            <w:r w:rsidRPr="009053BC">
              <w:rPr>
                <w:color w:val="000000"/>
                <w:lang w:val="kk-KZ"/>
              </w:rPr>
              <w:t xml:space="preserve">Банктің шетел </w:t>
            </w:r>
            <w:r w:rsidRPr="009053BC">
              <w:rPr>
                <w:rFonts w:eastAsia="Calibri"/>
                <w:lang w:val="kk-KZ" w:eastAsia="en-US"/>
              </w:rPr>
              <w:t>валютасындағы міндеттемелері</w:t>
            </w:r>
            <w:r w:rsidRPr="009053BC">
              <w:rPr>
                <w:color w:val="000000"/>
                <w:lang w:val="kk-KZ"/>
              </w:rPr>
              <w:t>, мың теңгемен</w:t>
            </w:r>
          </w:p>
        </w:tc>
      </w:tr>
      <w:tr w:rsidR="00AB2918" w:rsidRPr="009053BC" w:rsidTr="0001023F">
        <w:trPr>
          <w:trHeight w:val="534"/>
        </w:trPr>
        <w:tc>
          <w:tcPr>
            <w:tcW w:w="1189" w:type="dxa"/>
            <w:vAlign w:val="center"/>
            <w:hideMark/>
          </w:tcPr>
          <w:p w:rsidR="00AB2918" w:rsidRPr="009053BC" w:rsidRDefault="00AB2918" w:rsidP="00AB2918">
            <w:pPr>
              <w:jc w:val="center"/>
              <w:rPr>
                <w:color w:val="000000"/>
                <w:lang w:val="kk-KZ"/>
              </w:rPr>
            </w:pPr>
            <w:r w:rsidRPr="009053BC">
              <w:rPr>
                <w:lang w:val="kk-KZ"/>
              </w:rPr>
              <w:t>Күн</w:t>
            </w:r>
          </w:p>
        </w:tc>
        <w:tc>
          <w:tcPr>
            <w:tcW w:w="1190" w:type="dxa"/>
            <w:vAlign w:val="center"/>
          </w:tcPr>
          <w:p w:rsidR="00AB2918" w:rsidRPr="009053BC" w:rsidRDefault="00AB2918" w:rsidP="00AB2918">
            <w:pPr>
              <w:jc w:val="center"/>
              <w:rPr>
                <w:color w:val="000000"/>
                <w:lang w:val="kk-KZ"/>
              </w:rPr>
            </w:pPr>
            <w:r w:rsidRPr="009053BC">
              <w:rPr>
                <w:lang w:val="kk-KZ"/>
              </w:rPr>
              <w:t>Күні</w:t>
            </w:r>
          </w:p>
        </w:tc>
        <w:tc>
          <w:tcPr>
            <w:tcW w:w="1812" w:type="dxa"/>
            <w:hideMark/>
          </w:tcPr>
          <w:p w:rsidR="00AB2918" w:rsidRPr="009053BC" w:rsidRDefault="00AB2918" w:rsidP="00AB2918">
            <w:pPr>
              <w:jc w:val="center"/>
              <w:rPr>
                <w:color w:val="000000"/>
                <w:lang w:val="kk-KZ"/>
              </w:rPr>
            </w:pPr>
            <w:r w:rsidRPr="009053BC">
              <w:rPr>
                <w:rFonts w:eastAsia="Calibri"/>
                <w:lang w:val="kk-KZ" w:eastAsia="en-US"/>
              </w:rPr>
              <w:t>Қысқа мерзімді</w:t>
            </w:r>
          </w:p>
        </w:tc>
        <w:tc>
          <w:tcPr>
            <w:tcW w:w="1812" w:type="dxa"/>
            <w:hideMark/>
          </w:tcPr>
          <w:p w:rsidR="00AB2918" w:rsidRPr="009053BC" w:rsidRDefault="00AB2918" w:rsidP="00AB2918">
            <w:pPr>
              <w:jc w:val="center"/>
              <w:rPr>
                <w:color w:val="000000"/>
                <w:lang w:val="kk-KZ"/>
              </w:rPr>
            </w:pPr>
            <w:r w:rsidRPr="009053BC">
              <w:rPr>
                <w:rFonts w:eastAsia="Calibri"/>
                <w:lang w:val="kk-KZ" w:eastAsia="en-US"/>
              </w:rPr>
              <w:t>Ұзақ мерзімді</w:t>
            </w:r>
          </w:p>
        </w:tc>
        <w:tc>
          <w:tcPr>
            <w:tcW w:w="1812" w:type="dxa"/>
            <w:hideMark/>
          </w:tcPr>
          <w:p w:rsidR="00AB2918" w:rsidRPr="009053BC" w:rsidRDefault="00AB2918" w:rsidP="00AB2918">
            <w:pPr>
              <w:jc w:val="center"/>
              <w:rPr>
                <w:color w:val="000000"/>
                <w:lang w:val="kk-KZ"/>
              </w:rPr>
            </w:pPr>
            <w:r w:rsidRPr="009053BC">
              <w:rPr>
                <w:rFonts w:eastAsia="Calibri"/>
                <w:lang w:val="kk-KZ" w:eastAsia="en-US"/>
              </w:rPr>
              <w:t>Қысқа мерзімді</w:t>
            </w:r>
          </w:p>
        </w:tc>
        <w:tc>
          <w:tcPr>
            <w:tcW w:w="1812" w:type="dxa"/>
            <w:hideMark/>
          </w:tcPr>
          <w:p w:rsidR="00AB2918" w:rsidRPr="009053BC" w:rsidRDefault="00AB2918" w:rsidP="00AB2918">
            <w:pPr>
              <w:jc w:val="center"/>
              <w:rPr>
                <w:color w:val="000000"/>
                <w:lang w:val="kk-KZ"/>
              </w:rPr>
            </w:pPr>
            <w:r w:rsidRPr="009053BC">
              <w:rPr>
                <w:rFonts w:eastAsia="Calibri"/>
                <w:lang w:val="kk-KZ" w:eastAsia="en-US"/>
              </w:rPr>
              <w:t>Ұзақ мерзімді</w:t>
            </w:r>
          </w:p>
        </w:tc>
      </w:tr>
      <w:tr w:rsidR="00AB2918" w:rsidRPr="009053BC" w:rsidTr="0001023F">
        <w:trPr>
          <w:trHeight w:val="230"/>
        </w:trPr>
        <w:tc>
          <w:tcPr>
            <w:tcW w:w="1189" w:type="dxa"/>
            <w:vAlign w:val="center"/>
          </w:tcPr>
          <w:p w:rsidR="00AB2918" w:rsidRPr="009053BC" w:rsidRDefault="00AB2918" w:rsidP="00AB2918">
            <w:pPr>
              <w:jc w:val="center"/>
              <w:rPr>
                <w:lang w:val="kk-KZ"/>
              </w:rPr>
            </w:pPr>
            <w:r w:rsidRPr="009053BC">
              <w:rPr>
                <w:lang w:val="kk-KZ"/>
              </w:rPr>
              <w:t>1</w:t>
            </w:r>
          </w:p>
        </w:tc>
        <w:tc>
          <w:tcPr>
            <w:tcW w:w="1190" w:type="dxa"/>
            <w:vAlign w:val="center"/>
          </w:tcPr>
          <w:p w:rsidR="00AB2918" w:rsidRPr="009053BC" w:rsidRDefault="00AB2918" w:rsidP="00AB2918">
            <w:pPr>
              <w:jc w:val="center"/>
              <w:rPr>
                <w:lang w:val="kk-KZ"/>
              </w:rPr>
            </w:pPr>
            <w:r w:rsidRPr="009053BC">
              <w:rPr>
                <w:lang w:val="kk-KZ"/>
              </w:rPr>
              <w:t>2</w:t>
            </w:r>
          </w:p>
        </w:tc>
        <w:tc>
          <w:tcPr>
            <w:tcW w:w="1812" w:type="dxa"/>
            <w:vAlign w:val="center"/>
          </w:tcPr>
          <w:p w:rsidR="00AB2918" w:rsidRPr="009053BC" w:rsidRDefault="00AB2918" w:rsidP="00AB2918">
            <w:pPr>
              <w:jc w:val="center"/>
              <w:rPr>
                <w:color w:val="000000"/>
                <w:lang w:val="kk-KZ"/>
              </w:rPr>
            </w:pPr>
            <w:r w:rsidRPr="009053BC">
              <w:rPr>
                <w:color w:val="000000"/>
                <w:lang w:val="kk-KZ"/>
              </w:rPr>
              <w:t>3</w:t>
            </w:r>
          </w:p>
        </w:tc>
        <w:tc>
          <w:tcPr>
            <w:tcW w:w="1812" w:type="dxa"/>
            <w:vAlign w:val="center"/>
          </w:tcPr>
          <w:p w:rsidR="00AB2918" w:rsidRPr="009053BC" w:rsidRDefault="00AB2918" w:rsidP="00AB2918">
            <w:pPr>
              <w:jc w:val="center"/>
              <w:rPr>
                <w:color w:val="000000"/>
                <w:lang w:val="kk-KZ"/>
              </w:rPr>
            </w:pPr>
            <w:r w:rsidRPr="009053BC">
              <w:rPr>
                <w:color w:val="000000"/>
                <w:lang w:val="kk-KZ"/>
              </w:rPr>
              <w:t>4</w:t>
            </w:r>
          </w:p>
        </w:tc>
        <w:tc>
          <w:tcPr>
            <w:tcW w:w="1812" w:type="dxa"/>
            <w:vAlign w:val="center"/>
          </w:tcPr>
          <w:p w:rsidR="00AB2918" w:rsidRPr="009053BC" w:rsidRDefault="00AB2918" w:rsidP="00AB2918">
            <w:pPr>
              <w:jc w:val="center"/>
              <w:rPr>
                <w:color w:val="000000"/>
                <w:lang w:val="kk-KZ"/>
              </w:rPr>
            </w:pPr>
            <w:r w:rsidRPr="009053BC">
              <w:rPr>
                <w:color w:val="000000"/>
                <w:lang w:val="kk-KZ"/>
              </w:rPr>
              <w:t>5</w:t>
            </w:r>
          </w:p>
        </w:tc>
        <w:tc>
          <w:tcPr>
            <w:tcW w:w="1812" w:type="dxa"/>
            <w:vAlign w:val="center"/>
          </w:tcPr>
          <w:p w:rsidR="00AB2918" w:rsidRPr="009053BC" w:rsidRDefault="00AB2918" w:rsidP="00AB2918">
            <w:pPr>
              <w:jc w:val="center"/>
              <w:rPr>
                <w:color w:val="000000"/>
                <w:lang w:val="kk-KZ"/>
              </w:rPr>
            </w:pPr>
            <w:r w:rsidRPr="009053BC">
              <w:rPr>
                <w:color w:val="000000"/>
                <w:lang w:val="kk-KZ"/>
              </w:rPr>
              <w:t>6</w:t>
            </w:r>
          </w:p>
        </w:tc>
      </w:tr>
      <w:tr w:rsidR="00AB2918" w:rsidRPr="009053BC" w:rsidTr="0001023F">
        <w:trPr>
          <w:trHeight w:val="170"/>
        </w:trPr>
        <w:tc>
          <w:tcPr>
            <w:tcW w:w="1189" w:type="dxa"/>
            <w:vAlign w:val="center"/>
            <w:hideMark/>
          </w:tcPr>
          <w:p w:rsidR="00AB2918" w:rsidRPr="009053BC" w:rsidRDefault="00AB2918" w:rsidP="00AB2918">
            <w:pPr>
              <w:rPr>
                <w:bCs/>
                <w:color w:val="000000"/>
                <w:lang w:val="kk-KZ"/>
              </w:rPr>
            </w:pPr>
            <w:r w:rsidRPr="009053BC">
              <w:rPr>
                <w:bCs/>
                <w:color w:val="000000"/>
                <w:lang w:val="kk-KZ"/>
              </w:rPr>
              <w:t>1</w:t>
            </w:r>
          </w:p>
        </w:tc>
        <w:tc>
          <w:tcPr>
            <w:tcW w:w="1190" w:type="dxa"/>
            <w:vAlign w:val="center"/>
          </w:tcPr>
          <w:p w:rsidR="00AB2918" w:rsidRPr="009053BC" w:rsidRDefault="00AB2918" w:rsidP="00AB2918">
            <w:pPr>
              <w:jc w:val="center"/>
              <w:rPr>
                <w:color w:val="000000"/>
                <w:lang w:val="kk-KZ"/>
              </w:rPr>
            </w:pPr>
          </w:p>
        </w:tc>
        <w:tc>
          <w:tcPr>
            <w:tcW w:w="1812" w:type="dxa"/>
            <w:vAlign w:val="center"/>
            <w:hideMark/>
          </w:tcPr>
          <w:p w:rsidR="00AB2918" w:rsidRPr="009053BC" w:rsidRDefault="00AB2918" w:rsidP="00AB2918">
            <w:pPr>
              <w:jc w:val="center"/>
              <w:rPr>
                <w:color w:val="000000"/>
                <w:lang w:val="kk-KZ"/>
              </w:rPr>
            </w:pPr>
          </w:p>
        </w:tc>
        <w:tc>
          <w:tcPr>
            <w:tcW w:w="1812" w:type="dxa"/>
            <w:vAlign w:val="center"/>
            <w:hideMark/>
          </w:tcPr>
          <w:p w:rsidR="00AB2918" w:rsidRPr="009053BC" w:rsidRDefault="00AB2918" w:rsidP="00AB2918">
            <w:pPr>
              <w:jc w:val="center"/>
              <w:rPr>
                <w:color w:val="000000"/>
                <w:lang w:val="kk-KZ"/>
              </w:rPr>
            </w:pPr>
          </w:p>
        </w:tc>
        <w:tc>
          <w:tcPr>
            <w:tcW w:w="1812" w:type="dxa"/>
            <w:vAlign w:val="center"/>
            <w:hideMark/>
          </w:tcPr>
          <w:p w:rsidR="00AB2918" w:rsidRPr="009053BC" w:rsidRDefault="00AB2918" w:rsidP="00AB2918">
            <w:pPr>
              <w:jc w:val="center"/>
              <w:rPr>
                <w:color w:val="000000"/>
                <w:lang w:val="kk-KZ"/>
              </w:rPr>
            </w:pPr>
          </w:p>
        </w:tc>
        <w:tc>
          <w:tcPr>
            <w:tcW w:w="1812" w:type="dxa"/>
            <w:vAlign w:val="center"/>
            <w:hideMark/>
          </w:tcPr>
          <w:p w:rsidR="00AB2918" w:rsidRPr="009053BC" w:rsidRDefault="00AB2918" w:rsidP="00AB2918">
            <w:pPr>
              <w:jc w:val="center"/>
              <w:rPr>
                <w:color w:val="000000"/>
                <w:lang w:val="kk-KZ"/>
              </w:rPr>
            </w:pPr>
          </w:p>
        </w:tc>
      </w:tr>
      <w:tr w:rsidR="00AB2918" w:rsidRPr="009053BC" w:rsidTr="0001023F">
        <w:trPr>
          <w:trHeight w:val="170"/>
        </w:trPr>
        <w:tc>
          <w:tcPr>
            <w:tcW w:w="1189" w:type="dxa"/>
            <w:vAlign w:val="center"/>
          </w:tcPr>
          <w:p w:rsidR="00AB2918" w:rsidRPr="009053BC" w:rsidRDefault="00AB2918" w:rsidP="00AB2918">
            <w:pPr>
              <w:rPr>
                <w:bCs/>
                <w:color w:val="000000"/>
                <w:lang w:val="kk-KZ"/>
              </w:rPr>
            </w:pPr>
            <w:r w:rsidRPr="009053BC">
              <w:rPr>
                <w:bCs/>
                <w:color w:val="000000"/>
                <w:lang w:val="kk-KZ"/>
              </w:rPr>
              <w:t>2</w:t>
            </w:r>
          </w:p>
        </w:tc>
        <w:tc>
          <w:tcPr>
            <w:tcW w:w="1190"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r>
      <w:tr w:rsidR="00AB2918" w:rsidRPr="009053BC" w:rsidTr="0001023F">
        <w:trPr>
          <w:trHeight w:val="170"/>
        </w:trPr>
        <w:tc>
          <w:tcPr>
            <w:tcW w:w="1189" w:type="dxa"/>
            <w:vAlign w:val="center"/>
          </w:tcPr>
          <w:p w:rsidR="00AB2918" w:rsidRPr="009053BC" w:rsidRDefault="00AB2918" w:rsidP="00AB2918">
            <w:pPr>
              <w:rPr>
                <w:bCs/>
                <w:color w:val="000000"/>
                <w:lang w:val="kk-KZ"/>
              </w:rPr>
            </w:pPr>
            <w:r w:rsidRPr="009053BC">
              <w:rPr>
                <w:bCs/>
                <w:color w:val="000000"/>
                <w:lang w:val="kk-KZ"/>
              </w:rPr>
              <w:t>3</w:t>
            </w:r>
          </w:p>
        </w:tc>
        <w:tc>
          <w:tcPr>
            <w:tcW w:w="1190"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r>
      <w:tr w:rsidR="00AB2918" w:rsidRPr="009053BC" w:rsidTr="0001023F">
        <w:trPr>
          <w:trHeight w:val="170"/>
        </w:trPr>
        <w:tc>
          <w:tcPr>
            <w:tcW w:w="1189" w:type="dxa"/>
            <w:vAlign w:val="center"/>
          </w:tcPr>
          <w:p w:rsidR="00AB2918" w:rsidRPr="009053BC" w:rsidRDefault="00AB2918" w:rsidP="00AB2918">
            <w:pPr>
              <w:rPr>
                <w:bCs/>
                <w:color w:val="000000"/>
                <w:lang w:val="kk-KZ"/>
              </w:rPr>
            </w:pPr>
            <w:r w:rsidRPr="009053BC">
              <w:rPr>
                <w:bCs/>
                <w:color w:val="000000"/>
                <w:lang w:val="kk-KZ"/>
              </w:rPr>
              <w:t>4</w:t>
            </w:r>
          </w:p>
        </w:tc>
        <w:tc>
          <w:tcPr>
            <w:tcW w:w="1190"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r>
      <w:tr w:rsidR="00AB2918" w:rsidRPr="009053BC" w:rsidTr="0001023F">
        <w:trPr>
          <w:trHeight w:val="170"/>
        </w:trPr>
        <w:tc>
          <w:tcPr>
            <w:tcW w:w="1189" w:type="dxa"/>
            <w:vAlign w:val="center"/>
          </w:tcPr>
          <w:p w:rsidR="00AB2918" w:rsidRPr="009053BC" w:rsidRDefault="00AB2918" w:rsidP="00AB2918">
            <w:pPr>
              <w:rPr>
                <w:bCs/>
                <w:color w:val="000000"/>
                <w:lang w:val="kk-KZ"/>
              </w:rPr>
            </w:pPr>
            <w:r w:rsidRPr="009053BC">
              <w:rPr>
                <w:bCs/>
                <w:color w:val="000000"/>
                <w:lang w:val="kk-KZ"/>
              </w:rPr>
              <w:t>5</w:t>
            </w:r>
          </w:p>
        </w:tc>
        <w:tc>
          <w:tcPr>
            <w:tcW w:w="1190"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r>
      <w:tr w:rsidR="00AB2918" w:rsidRPr="009053BC" w:rsidTr="0001023F">
        <w:trPr>
          <w:trHeight w:val="170"/>
        </w:trPr>
        <w:tc>
          <w:tcPr>
            <w:tcW w:w="1189" w:type="dxa"/>
            <w:vAlign w:val="center"/>
          </w:tcPr>
          <w:p w:rsidR="00AB2918" w:rsidRPr="009053BC" w:rsidRDefault="00AB2918" w:rsidP="00AB2918">
            <w:pPr>
              <w:rPr>
                <w:bCs/>
                <w:color w:val="000000"/>
                <w:lang w:val="kk-KZ"/>
              </w:rPr>
            </w:pPr>
            <w:r w:rsidRPr="009053BC">
              <w:rPr>
                <w:bCs/>
                <w:color w:val="000000"/>
                <w:lang w:val="kk-KZ"/>
              </w:rPr>
              <w:t>6</w:t>
            </w:r>
          </w:p>
        </w:tc>
        <w:tc>
          <w:tcPr>
            <w:tcW w:w="1190"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r>
      <w:tr w:rsidR="00AB2918" w:rsidRPr="009053BC" w:rsidTr="0001023F">
        <w:trPr>
          <w:trHeight w:val="170"/>
        </w:trPr>
        <w:tc>
          <w:tcPr>
            <w:tcW w:w="1189" w:type="dxa"/>
            <w:vAlign w:val="center"/>
          </w:tcPr>
          <w:p w:rsidR="00AB2918" w:rsidRPr="009053BC" w:rsidRDefault="00AB2918" w:rsidP="00AB2918">
            <w:pPr>
              <w:rPr>
                <w:bCs/>
                <w:color w:val="000000"/>
                <w:lang w:val="kk-KZ"/>
              </w:rPr>
            </w:pPr>
            <w:r w:rsidRPr="009053BC">
              <w:rPr>
                <w:bCs/>
                <w:color w:val="000000"/>
                <w:lang w:val="kk-KZ"/>
              </w:rPr>
              <w:t>7</w:t>
            </w:r>
          </w:p>
        </w:tc>
        <w:tc>
          <w:tcPr>
            <w:tcW w:w="1190"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r>
      <w:tr w:rsidR="00AB2918" w:rsidRPr="009053BC" w:rsidTr="0001023F">
        <w:trPr>
          <w:trHeight w:val="170"/>
        </w:trPr>
        <w:tc>
          <w:tcPr>
            <w:tcW w:w="1189" w:type="dxa"/>
            <w:vAlign w:val="center"/>
          </w:tcPr>
          <w:p w:rsidR="00AB2918" w:rsidRPr="009053BC" w:rsidRDefault="00AB2918" w:rsidP="00AB2918">
            <w:pPr>
              <w:rPr>
                <w:bCs/>
                <w:color w:val="000000"/>
                <w:lang w:val="kk-KZ"/>
              </w:rPr>
            </w:pPr>
            <w:r w:rsidRPr="009053BC">
              <w:rPr>
                <w:bCs/>
                <w:color w:val="000000"/>
                <w:lang w:val="kk-KZ"/>
              </w:rPr>
              <w:t>8</w:t>
            </w:r>
          </w:p>
        </w:tc>
        <w:tc>
          <w:tcPr>
            <w:tcW w:w="1190"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r>
      <w:tr w:rsidR="00AB2918" w:rsidRPr="009053BC" w:rsidTr="0001023F">
        <w:trPr>
          <w:trHeight w:val="170"/>
        </w:trPr>
        <w:tc>
          <w:tcPr>
            <w:tcW w:w="1189" w:type="dxa"/>
            <w:vAlign w:val="center"/>
          </w:tcPr>
          <w:p w:rsidR="00AB2918" w:rsidRPr="009053BC" w:rsidRDefault="00AB2918" w:rsidP="00AB2918">
            <w:pPr>
              <w:rPr>
                <w:bCs/>
                <w:color w:val="000000"/>
                <w:lang w:val="kk-KZ"/>
              </w:rPr>
            </w:pPr>
            <w:r w:rsidRPr="009053BC">
              <w:rPr>
                <w:bCs/>
                <w:color w:val="000000"/>
                <w:lang w:val="kk-KZ"/>
              </w:rPr>
              <w:t>9</w:t>
            </w:r>
          </w:p>
        </w:tc>
        <w:tc>
          <w:tcPr>
            <w:tcW w:w="1190"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r>
      <w:tr w:rsidR="00AB2918" w:rsidRPr="009053BC" w:rsidTr="0001023F">
        <w:trPr>
          <w:trHeight w:val="170"/>
        </w:trPr>
        <w:tc>
          <w:tcPr>
            <w:tcW w:w="1189" w:type="dxa"/>
            <w:vAlign w:val="center"/>
          </w:tcPr>
          <w:p w:rsidR="00AB2918" w:rsidRPr="009053BC" w:rsidRDefault="00AB2918" w:rsidP="00AB2918">
            <w:pPr>
              <w:rPr>
                <w:bCs/>
                <w:color w:val="000000"/>
                <w:lang w:val="kk-KZ"/>
              </w:rPr>
            </w:pPr>
            <w:r w:rsidRPr="009053BC">
              <w:rPr>
                <w:bCs/>
                <w:color w:val="000000"/>
                <w:lang w:val="kk-KZ"/>
              </w:rPr>
              <w:t>10</w:t>
            </w:r>
          </w:p>
        </w:tc>
        <w:tc>
          <w:tcPr>
            <w:tcW w:w="1190"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r>
      <w:tr w:rsidR="00AB2918" w:rsidRPr="009053BC" w:rsidTr="0001023F">
        <w:trPr>
          <w:trHeight w:val="170"/>
        </w:trPr>
        <w:tc>
          <w:tcPr>
            <w:tcW w:w="1189" w:type="dxa"/>
            <w:vAlign w:val="center"/>
          </w:tcPr>
          <w:p w:rsidR="00AB2918" w:rsidRPr="009053BC" w:rsidRDefault="00AB2918" w:rsidP="00AB2918">
            <w:pPr>
              <w:rPr>
                <w:bCs/>
                <w:color w:val="000000"/>
                <w:lang w:val="kk-KZ"/>
              </w:rPr>
            </w:pPr>
            <w:r w:rsidRPr="009053BC">
              <w:rPr>
                <w:bCs/>
                <w:color w:val="000000"/>
                <w:lang w:val="kk-KZ"/>
              </w:rPr>
              <w:t>11</w:t>
            </w:r>
          </w:p>
        </w:tc>
        <w:tc>
          <w:tcPr>
            <w:tcW w:w="1190"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r>
      <w:tr w:rsidR="00AB2918" w:rsidRPr="009053BC" w:rsidTr="0001023F">
        <w:trPr>
          <w:trHeight w:val="170"/>
        </w:trPr>
        <w:tc>
          <w:tcPr>
            <w:tcW w:w="1189" w:type="dxa"/>
            <w:vAlign w:val="center"/>
          </w:tcPr>
          <w:p w:rsidR="00AB2918" w:rsidRPr="009053BC" w:rsidRDefault="00AB2918" w:rsidP="00AB2918">
            <w:pPr>
              <w:rPr>
                <w:bCs/>
                <w:color w:val="000000"/>
                <w:lang w:val="kk-KZ"/>
              </w:rPr>
            </w:pPr>
            <w:r w:rsidRPr="009053BC">
              <w:rPr>
                <w:bCs/>
                <w:color w:val="000000"/>
                <w:lang w:val="kk-KZ"/>
              </w:rPr>
              <w:lastRenderedPageBreak/>
              <w:t>12</w:t>
            </w:r>
          </w:p>
        </w:tc>
        <w:tc>
          <w:tcPr>
            <w:tcW w:w="1190"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r>
      <w:tr w:rsidR="00AB2918" w:rsidRPr="009053BC" w:rsidTr="0001023F">
        <w:trPr>
          <w:trHeight w:val="170"/>
        </w:trPr>
        <w:tc>
          <w:tcPr>
            <w:tcW w:w="1189" w:type="dxa"/>
            <w:vAlign w:val="center"/>
          </w:tcPr>
          <w:p w:rsidR="00AB2918" w:rsidRPr="009053BC" w:rsidRDefault="00AB2918" w:rsidP="00AB2918">
            <w:pPr>
              <w:rPr>
                <w:bCs/>
                <w:color w:val="000000"/>
                <w:lang w:val="kk-KZ"/>
              </w:rPr>
            </w:pPr>
            <w:r w:rsidRPr="009053BC">
              <w:rPr>
                <w:bCs/>
                <w:color w:val="000000"/>
                <w:lang w:val="kk-KZ"/>
              </w:rPr>
              <w:t>13</w:t>
            </w:r>
          </w:p>
        </w:tc>
        <w:tc>
          <w:tcPr>
            <w:tcW w:w="1190"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r>
      <w:tr w:rsidR="00AB2918" w:rsidRPr="009053BC" w:rsidTr="0001023F">
        <w:trPr>
          <w:trHeight w:val="170"/>
        </w:trPr>
        <w:tc>
          <w:tcPr>
            <w:tcW w:w="1189" w:type="dxa"/>
            <w:vAlign w:val="center"/>
          </w:tcPr>
          <w:p w:rsidR="00AB2918" w:rsidRPr="009053BC" w:rsidRDefault="00AB2918" w:rsidP="00AB2918">
            <w:pPr>
              <w:rPr>
                <w:bCs/>
                <w:color w:val="000000"/>
                <w:lang w:val="kk-KZ"/>
              </w:rPr>
            </w:pPr>
            <w:r w:rsidRPr="009053BC">
              <w:rPr>
                <w:bCs/>
                <w:color w:val="000000"/>
                <w:lang w:val="kk-KZ"/>
              </w:rPr>
              <w:t>14</w:t>
            </w:r>
          </w:p>
        </w:tc>
        <w:tc>
          <w:tcPr>
            <w:tcW w:w="1190"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r>
      <w:tr w:rsidR="00AB2918" w:rsidRPr="009053BC" w:rsidTr="0001023F">
        <w:trPr>
          <w:trHeight w:val="170"/>
        </w:trPr>
        <w:tc>
          <w:tcPr>
            <w:tcW w:w="1189" w:type="dxa"/>
            <w:vAlign w:val="center"/>
          </w:tcPr>
          <w:p w:rsidR="00AB2918" w:rsidRPr="009053BC" w:rsidRDefault="00AB2918" w:rsidP="00AB2918">
            <w:pPr>
              <w:rPr>
                <w:bCs/>
                <w:color w:val="000000"/>
                <w:lang w:val="kk-KZ"/>
              </w:rPr>
            </w:pPr>
            <w:r w:rsidRPr="009053BC">
              <w:rPr>
                <w:bCs/>
                <w:color w:val="000000"/>
                <w:lang w:val="kk-KZ"/>
              </w:rPr>
              <w:t>15</w:t>
            </w:r>
          </w:p>
        </w:tc>
        <w:tc>
          <w:tcPr>
            <w:tcW w:w="1190"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r>
      <w:tr w:rsidR="00AB2918" w:rsidRPr="009053BC" w:rsidTr="0001023F">
        <w:trPr>
          <w:trHeight w:val="170"/>
        </w:trPr>
        <w:tc>
          <w:tcPr>
            <w:tcW w:w="1189" w:type="dxa"/>
            <w:vAlign w:val="center"/>
          </w:tcPr>
          <w:p w:rsidR="00AB2918" w:rsidRPr="009053BC" w:rsidRDefault="00AB2918" w:rsidP="00AB2918">
            <w:pPr>
              <w:rPr>
                <w:bCs/>
                <w:color w:val="000000"/>
                <w:lang w:val="kk-KZ"/>
              </w:rPr>
            </w:pPr>
            <w:r w:rsidRPr="009053BC">
              <w:rPr>
                <w:bCs/>
                <w:color w:val="000000"/>
                <w:lang w:val="kk-KZ"/>
              </w:rPr>
              <w:t>16</w:t>
            </w:r>
          </w:p>
        </w:tc>
        <w:tc>
          <w:tcPr>
            <w:tcW w:w="1190"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r>
      <w:tr w:rsidR="00AB2918" w:rsidRPr="009053BC" w:rsidTr="0001023F">
        <w:trPr>
          <w:trHeight w:val="170"/>
        </w:trPr>
        <w:tc>
          <w:tcPr>
            <w:tcW w:w="1189" w:type="dxa"/>
            <w:vAlign w:val="center"/>
          </w:tcPr>
          <w:p w:rsidR="00AB2918" w:rsidRPr="009053BC" w:rsidRDefault="00AB2918" w:rsidP="00AB2918">
            <w:pPr>
              <w:rPr>
                <w:bCs/>
                <w:color w:val="000000"/>
                <w:lang w:val="kk-KZ"/>
              </w:rPr>
            </w:pPr>
            <w:r w:rsidRPr="009053BC">
              <w:rPr>
                <w:bCs/>
                <w:color w:val="000000"/>
                <w:lang w:val="kk-KZ"/>
              </w:rPr>
              <w:t>17</w:t>
            </w:r>
          </w:p>
        </w:tc>
        <w:tc>
          <w:tcPr>
            <w:tcW w:w="1190"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r>
      <w:tr w:rsidR="00AB2918" w:rsidRPr="009053BC" w:rsidTr="0001023F">
        <w:trPr>
          <w:trHeight w:val="170"/>
        </w:trPr>
        <w:tc>
          <w:tcPr>
            <w:tcW w:w="1189" w:type="dxa"/>
            <w:vAlign w:val="center"/>
          </w:tcPr>
          <w:p w:rsidR="00AB2918" w:rsidRPr="009053BC" w:rsidRDefault="00AB2918" w:rsidP="00AB2918">
            <w:pPr>
              <w:rPr>
                <w:bCs/>
                <w:color w:val="000000"/>
                <w:lang w:val="kk-KZ"/>
              </w:rPr>
            </w:pPr>
            <w:r w:rsidRPr="009053BC">
              <w:rPr>
                <w:bCs/>
                <w:color w:val="000000"/>
                <w:lang w:val="kk-KZ"/>
              </w:rPr>
              <w:t>18</w:t>
            </w:r>
          </w:p>
        </w:tc>
        <w:tc>
          <w:tcPr>
            <w:tcW w:w="1190"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r>
      <w:tr w:rsidR="00AB2918" w:rsidRPr="009053BC" w:rsidTr="0001023F">
        <w:trPr>
          <w:trHeight w:val="170"/>
        </w:trPr>
        <w:tc>
          <w:tcPr>
            <w:tcW w:w="1189" w:type="dxa"/>
            <w:vAlign w:val="center"/>
          </w:tcPr>
          <w:p w:rsidR="00AB2918" w:rsidRPr="009053BC" w:rsidRDefault="00AB2918" w:rsidP="00AB2918">
            <w:pPr>
              <w:rPr>
                <w:bCs/>
                <w:color w:val="000000"/>
                <w:lang w:val="kk-KZ"/>
              </w:rPr>
            </w:pPr>
            <w:r w:rsidRPr="009053BC">
              <w:rPr>
                <w:bCs/>
                <w:color w:val="000000"/>
                <w:lang w:val="kk-KZ"/>
              </w:rPr>
              <w:t>19</w:t>
            </w:r>
          </w:p>
        </w:tc>
        <w:tc>
          <w:tcPr>
            <w:tcW w:w="1190"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r>
      <w:tr w:rsidR="00AB2918" w:rsidRPr="009053BC" w:rsidTr="0001023F">
        <w:trPr>
          <w:trHeight w:val="170"/>
        </w:trPr>
        <w:tc>
          <w:tcPr>
            <w:tcW w:w="1189" w:type="dxa"/>
            <w:vAlign w:val="center"/>
          </w:tcPr>
          <w:p w:rsidR="00AB2918" w:rsidRPr="009053BC" w:rsidRDefault="00AB2918" w:rsidP="00AB2918">
            <w:pPr>
              <w:rPr>
                <w:bCs/>
                <w:color w:val="000000"/>
                <w:lang w:val="kk-KZ"/>
              </w:rPr>
            </w:pPr>
            <w:r w:rsidRPr="009053BC">
              <w:rPr>
                <w:bCs/>
                <w:color w:val="000000"/>
                <w:lang w:val="kk-KZ"/>
              </w:rPr>
              <w:t>20</w:t>
            </w:r>
          </w:p>
        </w:tc>
        <w:tc>
          <w:tcPr>
            <w:tcW w:w="1190"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r>
      <w:tr w:rsidR="00AB2918" w:rsidRPr="009053BC" w:rsidTr="0001023F">
        <w:trPr>
          <w:trHeight w:val="170"/>
        </w:trPr>
        <w:tc>
          <w:tcPr>
            <w:tcW w:w="1189" w:type="dxa"/>
            <w:vAlign w:val="center"/>
          </w:tcPr>
          <w:p w:rsidR="00AB2918" w:rsidRPr="009053BC" w:rsidRDefault="00AB2918" w:rsidP="00AB2918">
            <w:pPr>
              <w:rPr>
                <w:bCs/>
                <w:color w:val="000000"/>
                <w:lang w:val="kk-KZ"/>
              </w:rPr>
            </w:pPr>
            <w:r w:rsidRPr="009053BC">
              <w:rPr>
                <w:bCs/>
                <w:color w:val="000000"/>
                <w:lang w:val="kk-KZ"/>
              </w:rPr>
              <w:t>21</w:t>
            </w:r>
          </w:p>
        </w:tc>
        <w:tc>
          <w:tcPr>
            <w:tcW w:w="1190"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r>
      <w:tr w:rsidR="00AB2918" w:rsidRPr="009053BC" w:rsidTr="0001023F">
        <w:trPr>
          <w:trHeight w:val="170"/>
        </w:trPr>
        <w:tc>
          <w:tcPr>
            <w:tcW w:w="1189" w:type="dxa"/>
            <w:vAlign w:val="center"/>
          </w:tcPr>
          <w:p w:rsidR="00AB2918" w:rsidRPr="009053BC" w:rsidRDefault="00AB2918" w:rsidP="00AB2918">
            <w:pPr>
              <w:rPr>
                <w:bCs/>
                <w:color w:val="000000"/>
                <w:lang w:val="kk-KZ"/>
              </w:rPr>
            </w:pPr>
            <w:r w:rsidRPr="009053BC">
              <w:rPr>
                <w:bCs/>
                <w:color w:val="000000"/>
                <w:lang w:val="kk-KZ"/>
              </w:rPr>
              <w:t>22</w:t>
            </w:r>
          </w:p>
        </w:tc>
        <w:tc>
          <w:tcPr>
            <w:tcW w:w="1190"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r>
      <w:tr w:rsidR="00AB2918" w:rsidRPr="009053BC" w:rsidTr="0001023F">
        <w:trPr>
          <w:trHeight w:val="170"/>
        </w:trPr>
        <w:tc>
          <w:tcPr>
            <w:tcW w:w="1189" w:type="dxa"/>
            <w:vAlign w:val="center"/>
          </w:tcPr>
          <w:p w:rsidR="00AB2918" w:rsidRPr="009053BC" w:rsidRDefault="00AB2918" w:rsidP="00AB2918">
            <w:pPr>
              <w:rPr>
                <w:bCs/>
                <w:color w:val="000000"/>
                <w:lang w:val="kk-KZ"/>
              </w:rPr>
            </w:pPr>
            <w:r w:rsidRPr="009053BC">
              <w:rPr>
                <w:bCs/>
                <w:color w:val="000000"/>
                <w:lang w:val="kk-KZ"/>
              </w:rPr>
              <w:t>23</w:t>
            </w:r>
          </w:p>
        </w:tc>
        <w:tc>
          <w:tcPr>
            <w:tcW w:w="1190"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r>
      <w:tr w:rsidR="00AB2918" w:rsidRPr="009053BC" w:rsidTr="0001023F">
        <w:trPr>
          <w:trHeight w:val="170"/>
        </w:trPr>
        <w:tc>
          <w:tcPr>
            <w:tcW w:w="1189" w:type="dxa"/>
            <w:vAlign w:val="center"/>
          </w:tcPr>
          <w:p w:rsidR="00AB2918" w:rsidRPr="009053BC" w:rsidRDefault="00AB2918" w:rsidP="00AB2918">
            <w:pPr>
              <w:rPr>
                <w:bCs/>
                <w:color w:val="000000"/>
                <w:lang w:val="kk-KZ"/>
              </w:rPr>
            </w:pPr>
            <w:r w:rsidRPr="009053BC">
              <w:rPr>
                <w:bCs/>
                <w:color w:val="000000"/>
                <w:lang w:val="kk-KZ"/>
              </w:rPr>
              <w:t>24</w:t>
            </w:r>
          </w:p>
        </w:tc>
        <w:tc>
          <w:tcPr>
            <w:tcW w:w="1190"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r>
      <w:tr w:rsidR="00AB2918" w:rsidRPr="009053BC" w:rsidTr="0001023F">
        <w:trPr>
          <w:trHeight w:val="170"/>
        </w:trPr>
        <w:tc>
          <w:tcPr>
            <w:tcW w:w="1189" w:type="dxa"/>
            <w:vAlign w:val="center"/>
          </w:tcPr>
          <w:p w:rsidR="00AB2918" w:rsidRPr="009053BC" w:rsidRDefault="00AB2918" w:rsidP="00AB2918">
            <w:pPr>
              <w:rPr>
                <w:bCs/>
                <w:color w:val="000000"/>
                <w:lang w:val="kk-KZ"/>
              </w:rPr>
            </w:pPr>
            <w:r w:rsidRPr="009053BC">
              <w:rPr>
                <w:bCs/>
                <w:color w:val="000000"/>
                <w:lang w:val="kk-KZ"/>
              </w:rPr>
              <w:t>25</w:t>
            </w:r>
          </w:p>
        </w:tc>
        <w:tc>
          <w:tcPr>
            <w:tcW w:w="1190"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r>
      <w:tr w:rsidR="00AB2918" w:rsidRPr="009053BC" w:rsidTr="0001023F">
        <w:trPr>
          <w:trHeight w:val="170"/>
        </w:trPr>
        <w:tc>
          <w:tcPr>
            <w:tcW w:w="1189" w:type="dxa"/>
            <w:vAlign w:val="center"/>
          </w:tcPr>
          <w:p w:rsidR="00AB2918" w:rsidRPr="009053BC" w:rsidRDefault="00AB2918" w:rsidP="00AB2918">
            <w:pPr>
              <w:rPr>
                <w:bCs/>
                <w:color w:val="000000"/>
                <w:lang w:val="kk-KZ"/>
              </w:rPr>
            </w:pPr>
            <w:r w:rsidRPr="009053BC">
              <w:rPr>
                <w:bCs/>
                <w:color w:val="000000"/>
                <w:lang w:val="kk-KZ"/>
              </w:rPr>
              <w:t>26</w:t>
            </w:r>
          </w:p>
        </w:tc>
        <w:tc>
          <w:tcPr>
            <w:tcW w:w="1190"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r>
      <w:tr w:rsidR="00AB2918" w:rsidRPr="009053BC" w:rsidTr="0001023F">
        <w:trPr>
          <w:trHeight w:val="170"/>
        </w:trPr>
        <w:tc>
          <w:tcPr>
            <w:tcW w:w="1189" w:type="dxa"/>
            <w:vAlign w:val="center"/>
          </w:tcPr>
          <w:p w:rsidR="00AB2918" w:rsidRPr="009053BC" w:rsidRDefault="00AB2918" w:rsidP="00AB2918">
            <w:pPr>
              <w:rPr>
                <w:bCs/>
                <w:color w:val="000000"/>
                <w:lang w:val="kk-KZ"/>
              </w:rPr>
            </w:pPr>
            <w:r w:rsidRPr="009053BC">
              <w:rPr>
                <w:bCs/>
                <w:color w:val="000000"/>
                <w:lang w:val="kk-KZ"/>
              </w:rPr>
              <w:t>27</w:t>
            </w:r>
          </w:p>
        </w:tc>
        <w:tc>
          <w:tcPr>
            <w:tcW w:w="1190"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r>
      <w:tr w:rsidR="00AB2918" w:rsidRPr="009053BC" w:rsidTr="0001023F">
        <w:trPr>
          <w:trHeight w:val="170"/>
        </w:trPr>
        <w:tc>
          <w:tcPr>
            <w:tcW w:w="1189" w:type="dxa"/>
            <w:vAlign w:val="center"/>
          </w:tcPr>
          <w:p w:rsidR="00AB2918" w:rsidRPr="009053BC" w:rsidRDefault="00AB2918" w:rsidP="00AB2918">
            <w:pPr>
              <w:rPr>
                <w:bCs/>
                <w:color w:val="000000"/>
                <w:lang w:val="kk-KZ"/>
              </w:rPr>
            </w:pPr>
            <w:r w:rsidRPr="009053BC">
              <w:rPr>
                <w:bCs/>
                <w:color w:val="000000"/>
                <w:lang w:val="kk-KZ"/>
              </w:rPr>
              <w:t>28</w:t>
            </w:r>
          </w:p>
        </w:tc>
        <w:tc>
          <w:tcPr>
            <w:tcW w:w="1190"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r>
      <w:tr w:rsidR="00AB2918" w:rsidRPr="009053BC" w:rsidTr="0001023F">
        <w:trPr>
          <w:trHeight w:val="170"/>
        </w:trPr>
        <w:tc>
          <w:tcPr>
            <w:tcW w:w="2379" w:type="dxa"/>
            <w:gridSpan w:val="2"/>
            <w:vAlign w:val="center"/>
          </w:tcPr>
          <w:p w:rsidR="00AB2918" w:rsidRPr="009053BC" w:rsidRDefault="00AB2918" w:rsidP="00AB2918">
            <w:pPr>
              <w:jc w:val="center"/>
              <w:rPr>
                <w:color w:val="000000"/>
                <w:lang w:val="kk-KZ"/>
              </w:rPr>
            </w:pPr>
            <w:r w:rsidRPr="009053BC">
              <w:rPr>
                <w:color w:val="000000"/>
                <w:lang w:val="kk-KZ"/>
              </w:rPr>
              <w:t>Орташа алынған мәні</w:t>
            </w: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c>
          <w:tcPr>
            <w:tcW w:w="1812" w:type="dxa"/>
            <w:vAlign w:val="center"/>
          </w:tcPr>
          <w:p w:rsidR="00AB2918" w:rsidRPr="009053BC" w:rsidRDefault="00AB2918" w:rsidP="00AB2918">
            <w:pPr>
              <w:jc w:val="center"/>
              <w:rPr>
                <w:color w:val="000000"/>
                <w:lang w:val="kk-KZ"/>
              </w:rPr>
            </w:pPr>
          </w:p>
        </w:tc>
      </w:tr>
    </w:tbl>
    <w:p w:rsidR="00AB2918" w:rsidRPr="009053BC" w:rsidRDefault="00AB2918" w:rsidP="00AB2918">
      <w:pPr>
        <w:jc w:val="both"/>
        <w:rPr>
          <w:rFonts w:eastAsia="Calibri"/>
          <w:sz w:val="28"/>
          <w:szCs w:val="28"/>
          <w:lang w:val="kk-KZ" w:eastAsia="en-US"/>
        </w:rPr>
      </w:pPr>
    </w:p>
    <w:p w:rsidR="00AB2918" w:rsidRPr="009053BC" w:rsidRDefault="00AB2918" w:rsidP="00AB2918">
      <w:pPr>
        <w:rPr>
          <w:rFonts w:eastAsia="Calibri"/>
          <w:szCs w:val="22"/>
          <w:lang w:val="kk-KZ" w:eastAsia="en-US"/>
        </w:rPr>
      </w:pPr>
      <w:r w:rsidRPr="009053BC">
        <w:rPr>
          <w:rFonts w:eastAsia="Calibri"/>
          <w:sz w:val="28"/>
          <w:szCs w:val="22"/>
          <w:lang w:val="kk-KZ" w:eastAsia="en-US"/>
        </w:rPr>
        <w:t>кестенің жалғасы:</w:t>
      </w:r>
    </w:p>
    <w:p w:rsidR="00AB2918" w:rsidRPr="009053BC" w:rsidRDefault="00AB2918" w:rsidP="00AB2918">
      <w:pPr>
        <w:jc w:val="both"/>
        <w:rPr>
          <w:rFonts w:eastAsia="Calibri"/>
          <w:sz w:val="28"/>
          <w:szCs w:val="28"/>
          <w:lang w:val="kk-KZ"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9"/>
        <w:gridCol w:w="1190"/>
        <w:gridCol w:w="3624"/>
        <w:gridCol w:w="3624"/>
      </w:tblGrid>
      <w:tr w:rsidR="00AB2918" w:rsidRPr="00030279" w:rsidTr="0001023F">
        <w:trPr>
          <w:trHeight w:val="1136"/>
        </w:trPr>
        <w:tc>
          <w:tcPr>
            <w:tcW w:w="2379" w:type="dxa"/>
            <w:gridSpan w:val="2"/>
            <w:tcBorders>
              <w:top w:val="single" w:sz="4" w:space="0" w:color="auto"/>
            </w:tcBorders>
            <w:vAlign w:val="center"/>
          </w:tcPr>
          <w:p w:rsidR="00AB2918" w:rsidRPr="009053BC" w:rsidRDefault="00AB2918" w:rsidP="00AB2918">
            <w:pPr>
              <w:jc w:val="center"/>
              <w:rPr>
                <w:color w:val="000000"/>
                <w:lang w:val="kk-KZ"/>
              </w:rPr>
            </w:pPr>
            <w:r w:rsidRPr="009053BC">
              <w:rPr>
                <w:rFonts w:eastAsia="Calibri"/>
                <w:lang w:val="kk-KZ" w:eastAsia="en-US"/>
              </w:rPr>
              <w:t>Резервтік активтерді қалыптастыру кезеңі</w:t>
            </w:r>
          </w:p>
        </w:tc>
        <w:tc>
          <w:tcPr>
            <w:tcW w:w="3624" w:type="dxa"/>
            <w:vMerge w:val="restart"/>
            <w:tcBorders>
              <w:top w:val="single" w:sz="4" w:space="0" w:color="auto"/>
            </w:tcBorders>
            <w:vAlign w:val="center"/>
          </w:tcPr>
          <w:p w:rsidR="00AB2918" w:rsidRPr="009053BC" w:rsidRDefault="00AB2918" w:rsidP="00AB2918">
            <w:pPr>
              <w:jc w:val="center"/>
              <w:rPr>
                <w:color w:val="000000"/>
                <w:lang w:val="kk-KZ"/>
              </w:rPr>
            </w:pPr>
            <w:r w:rsidRPr="009053BC">
              <w:rPr>
                <w:rFonts w:eastAsia="Calibri"/>
                <w:lang w:val="kk-KZ" w:eastAsia="en-US"/>
              </w:rPr>
              <w:t>Қазақстан Республикасы Ұлттық Банкінің корреспонденттік шоттарындағы ұлттық валютамен ақша қалдығы, мың теңгемен</w:t>
            </w:r>
            <w:r w:rsidRPr="009053BC">
              <w:rPr>
                <w:color w:val="000000"/>
                <w:lang w:val="kk-KZ"/>
              </w:rPr>
              <w:t xml:space="preserve"> </w:t>
            </w:r>
          </w:p>
        </w:tc>
        <w:tc>
          <w:tcPr>
            <w:tcW w:w="3624" w:type="dxa"/>
            <w:vMerge w:val="restart"/>
            <w:tcBorders>
              <w:top w:val="single" w:sz="4" w:space="0" w:color="auto"/>
            </w:tcBorders>
            <w:vAlign w:val="center"/>
          </w:tcPr>
          <w:p w:rsidR="00AB2918" w:rsidRPr="009053BC" w:rsidRDefault="00AB2918" w:rsidP="00AB2918">
            <w:pPr>
              <w:jc w:val="center"/>
              <w:rPr>
                <w:color w:val="000000"/>
                <w:lang w:val="kk-KZ"/>
              </w:rPr>
            </w:pPr>
            <w:r w:rsidRPr="009053BC">
              <w:rPr>
                <w:color w:val="000000"/>
                <w:lang w:val="kk-KZ"/>
              </w:rPr>
              <w:t xml:space="preserve">Банк кассасындағы </w:t>
            </w:r>
            <w:r w:rsidRPr="009053BC">
              <w:rPr>
                <w:rFonts w:eastAsia="Calibri"/>
                <w:lang w:val="kk-KZ" w:eastAsia="en-US"/>
              </w:rPr>
              <w:t>ұлттық валютадағы қолма-қол ақша, мың теңгемен</w:t>
            </w:r>
            <w:r w:rsidRPr="009053BC">
              <w:rPr>
                <w:color w:val="000000"/>
                <w:lang w:val="kk-KZ"/>
              </w:rPr>
              <w:t xml:space="preserve"> </w:t>
            </w:r>
          </w:p>
        </w:tc>
      </w:tr>
      <w:tr w:rsidR="00AB2918" w:rsidRPr="009053BC" w:rsidTr="0001023F">
        <w:trPr>
          <w:trHeight w:val="511"/>
        </w:trPr>
        <w:tc>
          <w:tcPr>
            <w:tcW w:w="1189" w:type="dxa"/>
            <w:vAlign w:val="center"/>
          </w:tcPr>
          <w:p w:rsidR="00AB2918" w:rsidRPr="009053BC" w:rsidRDefault="00AB2918" w:rsidP="00AB2918">
            <w:pPr>
              <w:jc w:val="center"/>
              <w:rPr>
                <w:color w:val="000000"/>
                <w:lang w:val="kk-KZ"/>
              </w:rPr>
            </w:pPr>
            <w:r w:rsidRPr="009053BC">
              <w:rPr>
                <w:color w:val="000000"/>
                <w:lang w:val="kk-KZ"/>
              </w:rPr>
              <w:t>Күн</w:t>
            </w:r>
          </w:p>
        </w:tc>
        <w:tc>
          <w:tcPr>
            <w:tcW w:w="1190" w:type="dxa"/>
            <w:vAlign w:val="center"/>
          </w:tcPr>
          <w:p w:rsidR="00AB2918" w:rsidRPr="009053BC" w:rsidRDefault="00AB2918" w:rsidP="00AB2918">
            <w:pPr>
              <w:jc w:val="center"/>
              <w:rPr>
                <w:color w:val="000000"/>
                <w:lang w:val="kk-KZ"/>
              </w:rPr>
            </w:pPr>
            <w:r w:rsidRPr="009053BC">
              <w:rPr>
                <w:color w:val="000000"/>
                <w:lang w:val="kk-KZ"/>
              </w:rPr>
              <w:t>Күні</w:t>
            </w:r>
          </w:p>
        </w:tc>
        <w:tc>
          <w:tcPr>
            <w:tcW w:w="3624" w:type="dxa"/>
            <w:vMerge/>
            <w:vAlign w:val="center"/>
          </w:tcPr>
          <w:p w:rsidR="00AB2918" w:rsidRPr="009053BC" w:rsidRDefault="00AB2918" w:rsidP="00AB2918">
            <w:pPr>
              <w:jc w:val="center"/>
              <w:rPr>
                <w:color w:val="000000"/>
                <w:lang w:val="kk-KZ"/>
              </w:rPr>
            </w:pPr>
          </w:p>
        </w:tc>
        <w:tc>
          <w:tcPr>
            <w:tcW w:w="3624" w:type="dxa"/>
            <w:vMerge/>
            <w:vAlign w:val="center"/>
          </w:tcPr>
          <w:p w:rsidR="00AB2918" w:rsidRPr="009053BC" w:rsidRDefault="00AB2918" w:rsidP="00AB2918">
            <w:pPr>
              <w:jc w:val="center"/>
              <w:rPr>
                <w:color w:val="000000"/>
                <w:lang w:val="kk-KZ"/>
              </w:rPr>
            </w:pPr>
          </w:p>
        </w:tc>
      </w:tr>
      <w:tr w:rsidR="00AB2918" w:rsidRPr="009053BC" w:rsidTr="0001023F">
        <w:trPr>
          <w:trHeight w:val="230"/>
        </w:trPr>
        <w:tc>
          <w:tcPr>
            <w:tcW w:w="1189" w:type="dxa"/>
            <w:vAlign w:val="center"/>
          </w:tcPr>
          <w:p w:rsidR="00AB2918" w:rsidRPr="009053BC" w:rsidRDefault="00AB2918" w:rsidP="00AB2918">
            <w:pPr>
              <w:jc w:val="center"/>
              <w:rPr>
                <w:color w:val="000000"/>
                <w:lang w:val="kk-KZ"/>
              </w:rPr>
            </w:pPr>
            <w:r w:rsidRPr="009053BC">
              <w:rPr>
                <w:color w:val="000000"/>
                <w:lang w:val="kk-KZ"/>
              </w:rPr>
              <w:t>7</w:t>
            </w:r>
          </w:p>
        </w:tc>
        <w:tc>
          <w:tcPr>
            <w:tcW w:w="1190" w:type="dxa"/>
            <w:vAlign w:val="center"/>
          </w:tcPr>
          <w:p w:rsidR="00AB2918" w:rsidRPr="009053BC" w:rsidRDefault="00AB2918" w:rsidP="00AB2918">
            <w:pPr>
              <w:jc w:val="center"/>
              <w:rPr>
                <w:color w:val="000000"/>
                <w:lang w:val="kk-KZ"/>
              </w:rPr>
            </w:pPr>
            <w:r w:rsidRPr="009053BC">
              <w:rPr>
                <w:color w:val="000000"/>
                <w:lang w:val="kk-KZ"/>
              </w:rPr>
              <w:t>8</w:t>
            </w:r>
          </w:p>
        </w:tc>
        <w:tc>
          <w:tcPr>
            <w:tcW w:w="3624" w:type="dxa"/>
            <w:vAlign w:val="center"/>
          </w:tcPr>
          <w:p w:rsidR="00AB2918" w:rsidRPr="009053BC" w:rsidRDefault="00AB2918" w:rsidP="00AB2918">
            <w:pPr>
              <w:jc w:val="center"/>
              <w:rPr>
                <w:color w:val="000000"/>
                <w:lang w:val="kk-KZ"/>
              </w:rPr>
            </w:pPr>
            <w:r w:rsidRPr="009053BC">
              <w:rPr>
                <w:color w:val="000000"/>
                <w:lang w:val="kk-KZ"/>
              </w:rPr>
              <w:t>9</w:t>
            </w:r>
          </w:p>
        </w:tc>
        <w:tc>
          <w:tcPr>
            <w:tcW w:w="3624" w:type="dxa"/>
            <w:vAlign w:val="center"/>
          </w:tcPr>
          <w:p w:rsidR="00AB2918" w:rsidRPr="009053BC" w:rsidRDefault="00AB2918" w:rsidP="00AB2918">
            <w:pPr>
              <w:jc w:val="center"/>
              <w:rPr>
                <w:color w:val="000000"/>
                <w:lang w:val="kk-KZ"/>
              </w:rPr>
            </w:pPr>
            <w:r w:rsidRPr="009053BC">
              <w:rPr>
                <w:color w:val="000000"/>
                <w:lang w:val="kk-KZ"/>
              </w:rPr>
              <w:t>10</w:t>
            </w:r>
          </w:p>
        </w:tc>
      </w:tr>
      <w:tr w:rsidR="00AB2918" w:rsidRPr="009053BC" w:rsidTr="0001023F">
        <w:trPr>
          <w:trHeight w:val="170"/>
        </w:trPr>
        <w:tc>
          <w:tcPr>
            <w:tcW w:w="1189" w:type="dxa"/>
            <w:vAlign w:val="center"/>
          </w:tcPr>
          <w:p w:rsidR="00AB2918" w:rsidRPr="009053BC" w:rsidRDefault="00AB2918" w:rsidP="00AB2918">
            <w:pPr>
              <w:rPr>
                <w:color w:val="000000"/>
                <w:lang w:val="kk-KZ"/>
              </w:rPr>
            </w:pPr>
            <w:r w:rsidRPr="009053BC">
              <w:rPr>
                <w:bCs/>
                <w:color w:val="000000"/>
                <w:lang w:val="kk-KZ"/>
              </w:rPr>
              <w:t>1</w:t>
            </w:r>
          </w:p>
        </w:tc>
        <w:tc>
          <w:tcPr>
            <w:tcW w:w="1190"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r>
      <w:tr w:rsidR="00AB2918" w:rsidRPr="009053BC" w:rsidTr="0001023F">
        <w:trPr>
          <w:trHeight w:val="170"/>
        </w:trPr>
        <w:tc>
          <w:tcPr>
            <w:tcW w:w="1189" w:type="dxa"/>
            <w:vAlign w:val="center"/>
          </w:tcPr>
          <w:p w:rsidR="00AB2918" w:rsidRPr="009053BC" w:rsidRDefault="00AB2918" w:rsidP="00AB2918">
            <w:pPr>
              <w:rPr>
                <w:color w:val="000000"/>
                <w:lang w:val="kk-KZ"/>
              </w:rPr>
            </w:pPr>
            <w:r w:rsidRPr="009053BC">
              <w:rPr>
                <w:bCs/>
                <w:color w:val="000000"/>
                <w:lang w:val="kk-KZ"/>
              </w:rPr>
              <w:t>2</w:t>
            </w:r>
          </w:p>
        </w:tc>
        <w:tc>
          <w:tcPr>
            <w:tcW w:w="1190"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r>
      <w:tr w:rsidR="00AB2918" w:rsidRPr="009053BC" w:rsidTr="0001023F">
        <w:trPr>
          <w:trHeight w:val="170"/>
        </w:trPr>
        <w:tc>
          <w:tcPr>
            <w:tcW w:w="1189" w:type="dxa"/>
            <w:vAlign w:val="center"/>
          </w:tcPr>
          <w:p w:rsidR="00AB2918" w:rsidRPr="009053BC" w:rsidRDefault="00AB2918" w:rsidP="00AB2918">
            <w:pPr>
              <w:rPr>
                <w:color w:val="000000"/>
                <w:lang w:val="kk-KZ"/>
              </w:rPr>
            </w:pPr>
            <w:r w:rsidRPr="009053BC">
              <w:rPr>
                <w:bCs/>
                <w:color w:val="000000"/>
                <w:lang w:val="kk-KZ"/>
              </w:rPr>
              <w:t>3</w:t>
            </w:r>
          </w:p>
        </w:tc>
        <w:tc>
          <w:tcPr>
            <w:tcW w:w="1190"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r>
      <w:tr w:rsidR="00AB2918" w:rsidRPr="009053BC" w:rsidTr="0001023F">
        <w:trPr>
          <w:trHeight w:val="170"/>
        </w:trPr>
        <w:tc>
          <w:tcPr>
            <w:tcW w:w="1189" w:type="dxa"/>
            <w:vAlign w:val="center"/>
          </w:tcPr>
          <w:p w:rsidR="00AB2918" w:rsidRPr="009053BC" w:rsidRDefault="00AB2918" w:rsidP="00AB2918">
            <w:pPr>
              <w:rPr>
                <w:color w:val="000000"/>
                <w:lang w:val="kk-KZ"/>
              </w:rPr>
            </w:pPr>
            <w:r w:rsidRPr="009053BC">
              <w:rPr>
                <w:bCs/>
                <w:color w:val="000000"/>
                <w:lang w:val="kk-KZ"/>
              </w:rPr>
              <w:t>4</w:t>
            </w:r>
          </w:p>
        </w:tc>
        <w:tc>
          <w:tcPr>
            <w:tcW w:w="1190"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r>
      <w:tr w:rsidR="00AB2918" w:rsidRPr="009053BC" w:rsidTr="0001023F">
        <w:trPr>
          <w:trHeight w:val="170"/>
        </w:trPr>
        <w:tc>
          <w:tcPr>
            <w:tcW w:w="1189" w:type="dxa"/>
            <w:vAlign w:val="center"/>
          </w:tcPr>
          <w:p w:rsidR="00AB2918" w:rsidRPr="009053BC" w:rsidRDefault="00AB2918" w:rsidP="00AB2918">
            <w:pPr>
              <w:rPr>
                <w:color w:val="000000"/>
                <w:lang w:val="kk-KZ"/>
              </w:rPr>
            </w:pPr>
            <w:r w:rsidRPr="009053BC">
              <w:rPr>
                <w:bCs/>
                <w:color w:val="000000"/>
                <w:lang w:val="kk-KZ"/>
              </w:rPr>
              <w:t>5</w:t>
            </w:r>
          </w:p>
        </w:tc>
        <w:tc>
          <w:tcPr>
            <w:tcW w:w="1190"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r>
      <w:tr w:rsidR="00AB2918" w:rsidRPr="009053BC" w:rsidTr="0001023F">
        <w:trPr>
          <w:trHeight w:val="170"/>
        </w:trPr>
        <w:tc>
          <w:tcPr>
            <w:tcW w:w="1189" w:type="dxa"/>
            <w:vAlign w:val="center"/>
          </w:tcPr>
          <w:p w:rsidR="00AB2918" w:rsidRPr="009053BC" w:rsidRDefault="00AB2918" w:rsidP="00AB2918">
            <w:pPr>
              <w:rPr>
                <w:color w:val="000000"/>
                <w:lang w:val="kk-KZ"/>
              </w:rPr>
            </w:pPr>
            <w:r w:rsidRPr="009053BC">
              <w:rPr>
                <w:bCs/>
                <w:color w:val="000000"/>
                <w:lang w:val="kk-KZ"/>
              </w:rPr>
              <w:t>6</w:t>
            </w:r>
          </w:p>
        </w:tc>
        <w:tc>
          <w:tcPr>
            <w:tcW w:w="1190"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r>
      <w:tr w:rsidR="00AB2918" w:rsidRPr="009053BC" w:rsidTr="0001023F">
        <w:trPr>
          <w:trHeight w:val="170"/>
        </w:trPr>
        <w:tc>
          <w:tcPr>
            <w:tcW w:w="1189" w:type="dxa"/>
            <w:vAlign w:val="center"/>
          </w:tcPr>
          <w:p w:rsidR="00AB2918" w:rsidRPr="009053BC" w:rsidRDefault="00AB2918" w:rsidP="00AB2918">
            <w:pPr>
              <w:rPr>
                <w:color w:val="000000"/>
                <w:lang w:val="kk-KZ"/>
              </w:rPr>
            </w:pPr>
            <w:r w:rsidRPr="009053BC">
              <w:rPr>
                <w:bCs/>
                <w:color w:val="000000"/>
                <w:lang w:val="kk-KZ"/>
              </w:rPr>
              <w:t>7</w:t>
            </w:r>
          </w:p>
        </w:tc>
        <w:tc>
          <w:tcPr>
            <w:tcW w:w="1190"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r>
      <w:tr w:rsidR="00AB2918" w:rsidRPr="009053BC" w:rsidTr="0001023F">
        <w:trPr>
          <w:trHeight w:val="170"/>
        </w:trPr>
        <w:tc>
          <w:tcPr>
            <w:tcW w:w="1189" w:type="dxa"/>
            <w:vAlign w:val="center"/>
          </w:tcPr>
          <w:p w:rsidR="00AB2918" w:rsidRPr="009053BC" w:rsidRDefault="00AB2918" w:rsidP="00AB2918">
            <w:pPr>
              <w:rPr>
                <w:color w:val="000000"/>
                <w:lang w:val="kk-KZ"/>
              </w:rPr>
            </w:pPr>
            <w:r w:rsidRPr="009053BC">
              <w:rPr>
                <w:bCs/>
                <w:color w:val="000000"/>
                <w:lang w:val="kk-KZ"/>
              </w:rPr>
              <w:t>8</w:t>
            </w:r>
          </w:p>
        </w:tc>
        <w:tc>
          <w:tcPr>
            <w:tcW w:w="1190"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r>
      <w:tr w:rsidR="00AB2918" w:rsidRPr="009053BC" w:rsidTr="0001023F">
        <w:trPr>
          <w:trHeight w:val="170"/>
        </w:trPr>
        <w:tc>
          <w:tcPr>
            <w:tcW w:w="1189" w:type="dxa"/>
            <w:vAlign w:val="center"/>
          </w:tcPr>
          <w:p w:rsidR="00AB2918" w:rsidRPr="009053BC" w:rsidRDefault="00AB2918" w:rsidP="00AB2918">
            <w:pPr>
              <w:rPr>
                <w:color w:val="000000"/>
                <w:lang w:val="kk-KZ"/>
              </w:rPr>
            </w:pPr>
            <w:r w:rsidRPr="009053BC">
              <w:rPr>
                <w:bCs/>
                <w:color w:val="000000"/>
                <w:lang w:val="kk-KZ"/>
              </w:rPr>
              <w:t>9</w:t>
            </w:r>
          </w:p>
        </w:tc>
        <w:tc>
          <w:tcPr>
            <w:tcW w:w="1190"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r>
      <w:tr w:rsidR="00AB2918" w:rsidRPr="009053BC" w:rsidTr="0001023F">
        <w:trPr>
          <w:trHeight w:val="170"/>
        </w:trPr>
        <w:tc>
          <w:tcPr>
            <w:tcW w:w="1189" w:type="dxa"/>
            <w:vAlign w:val="center"/>
          </w:tcPr>
          <w:p w:rsidR="00AB2918" w:rsidRPr="009053BC" w:rsidRDefault="00AB2918" w:rsidP="00AB2918">
            <w:pPr>
              <w:rPr>
                <w:color w:val="000000"/>
                <w:lang w:val="kk-KZ"/>
              </w:rPr>
            </w:pPr>
            <w:r w:rsidRPr="009053BC">
              <w:rPr>
                <w:bCs/>
                <w:color w:val="000000"/>
                <w:lang w:val="kk-KZ"/>
              </w:rPr>
              <w:t>10</w:t>
            </w:r>
          </w:p>
        </w:tc>
        <w:tc>
          <w:tcPr>
            <w:tcW w:w="1190"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r>
      <w:tr w:rsidR="00AB2918" w:rsidRPr="009053BC" w:rsidTr="0001023F">
        <w:trPr>
          <w:trHeight w:val="170"/>
        </w:trPr>
        <w:tc>
          <w:tcPr>
            <w:tcW w:w="1189" w:type="dxa"/>
            <w:vAlign w:val="center"/>
          </w:tcPr>
          <w:p w:rsidR="00AB2918" w:rsidRPr="009053BC" w:rsidRDefault="00AB2918" w:rsidP="00AB2918">
            <w:pPr>
              <w:rPr>
                <w:color w:val="000000"/>
                <w:lang w:val="kk-KZ"/>
              </w:rPr>
            </w:pPr>
            <w:r w:rsidRPr="009053BC">
              <w:rPr>
                <w:bCs/>
                <w:color w:val="000000"/>
                <w:lang w:val="kk-KZ"/>
              </w:rPr>
              <w:t>11</w:t>
            </w:r>
          </w:p>
        </w:tc>
        <w:tc>
          <w:tcPr>
            <w:tcW w:w="1190"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r>
      <w:tr w:rsidR="00AB2918" w:rsidRPr="009053BC" w:rsidTr="0001023F">
        <w:trPr>
          <w:trHeight w:val="170"/>
        </w:trPr>
        <w:tc>
          <w:tcPr>
            <w:tcW w:w="1189" w:type="dxa"/>
            <w:vAlign w:val="center"/>
          </w:tcPr>
          <w:p w:rsidR="00AB2918" w:rsidRPr="009053BC" w:rsidRDefault="00AB2918" w:rsidP="00AB2918">
            <w:pPr>
              <w:rPr>
                <w:color w:val="000000"/>
                <w:lang w:val="kk-KZ"/>
              </w:rPr>
            </w:pPr>
            <w:r w:rsidRPr="009053BC">
              <w:rPr>
                <w:bCs/>
                <w:color w:val="000000"/>
                <w:lang w:val="kk-KZ"/>
              </w:rPr>
              <w:t>12</w:t>
            </w:r>
          </w:p>
        </w:tc>
        <w:tc>
          <w:tcPr>
            <w:tcW w:w="1190"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r>
      <w:tr w:rsidR="00AB2918" w:rsidRPr="009053BC" w:rsidTr="0001023F">
        <w:trPr>
          <w:trHeight w:val="170"/>
        </w:trPr>
        <w:tc>
          <w:tcPr>
            <w:tcW w:w="1189" w:type="dxa"/>
            <w:vAlign w:val="center"/>
          </w:tcPr>
          <w:p w:rsidR="00AB2918" w:rsidRPr="009053BC" w:rsidRDefault="00AB2918" w:rsidP="00AB2918">
            <w:pPr>
              <w:rPr>
                <w:color w:val="000000"/>
                <w:lang w:val="kk-KZ"/>
              </w:rPr>
            </w:pPr>
            <w:r w:rsidRPr="009053BC">
              <w:rPr>
                <w:bCs/>
                <w:color w:val="000000"/>
                <w:lang w:val="kk-KZ"/>
              </w:rPr>
              <w:t>13</w:t>
            </w:r>
          </w:p>
        </w:tc>
        <w:tc>
          <w:tcPr>
            <w:tcW w:w="1190"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r>
      <w:tr w:rsidR="00AB2918" w:rsidRPr="009053BC" w:rsidTr="0001023F">
        <w:trPr>
          <w:trHeight w:val="170"/>
        </w:trPr>
        <w:tc>
          <w:tcPr>
            <w:tcW w:w="1189" w:type="dxa"/>
            <w:vAlign w:val="center"/>
          </w:tcPr>
          <w:p w:rsidR="00AB2918" w:rsidRPr="009053BC" w:rsidRDefault="00AB2918" w:rsidP="00AB2918">
            <w:pPr>
              <w:rPr>
                <w:color w:val="000000"/>
                <w:lang w:val="kk-KZ"/>
              </w:rPr>
            </w:pPr>
            <w:r w:rsidRPr="009053BC">
              <w:rPr>
                <w:bCs/>
                <w:color w:val="000000"/>
                <w:lang w:val="kk-KZ"/>
              </w:rPr>
              <w:t>14</w:t>
            </w:r>
          </w:p>
        </w:tc>
        <w:tc>
          <w:tcPr>
            <w:tcW w:w="1190"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r>
      <w:tr w:rsidR="00AB2918" w:rsidRPr="009053BC" w:rsidTr="0001023F">
        <w:trPr>
          <w:trHeight w:val="170"/>
        </w:trPr>
        <w:tc>
          <w:tcPr>
            <w:tcW w:w="1189" w:type="dxa"/>
            <w:vAlign w:val="center"/>
          </w:tcPr>
          <w:p w:rsidR="00AB2918" w:rsidRPr="009053BC" w:rsidRDefault="00AB2918" w:rsidP="00AB2918">
            <w:pPr>
              <w:rPr>
                <w:color w:val="000000"/>
                <w:lang w:val="kk-KZ"/>
              </w:rPr>
            </w:pPr>
            <w:r w:rsidRPr="009053BC">
              <w:rPr>
                <w:bCs/>
                <w:color w:val="000000"/>
                <w:lang w:val="kk-KZ"/>
              </w:rPr>
              <w:t>15</w:t>
            </w:r>
          </w:p>
        </w:tc>
        <w:tc>
          <w:tcPr>
            <w:tcW w:w="1190"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r>
      <w:tr w:rsidR="00AB2918" w:rsidRPr="009053BC" w:rsidTr="0001023F">
        <w:trPr>
          <w:trHeight w:val="170"/>
        </w:trPr>
        <w:tc>
          <w:tcPr>
            <w:tcW w:w="1189" w:type="dxa"/>
            <w:vAlign w:val="center"/>
          </w:tcPr>
          <w:p w:rsidR="00AB2918" w:rsidRPr="009053BC" w:rsidRDefault="00AB2918" w:rsidP="00AB2918">
            <w:pPr>
              <w:rPr>
                <w:color w:val="000000"/>
                <w:lang w:val="kk-KZ"/>
              </w:rPr>
            </w:pPr>
            <w:r w:rsidRPr="009053BC">
              <w:rPr>
                <w:bCs/>
                <w:color w:val="000000"/>
                <w:lang w:val="kk-KZ"/>
              </w:rPr>
              <w:t>16</w:t>
            </w:r>
          </w:p>
        </w:tc>
        <w:tc>
          <w:tcPr>
            <w:tcW w:w="1190"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r>
      <w:tr w:rsidR="00AB2918" w:rsidRPr="009053BC" w:rsidTr="0001023F">
        <w:trPr>
          <w:trHeight w:val="170"/>
        </w:trPr>
        <w:tc>
          <w:tcPr>
            <w:tcW w:w="1189" w:type="dxa"/>
            <w:vAlign w:val="center"/>
          </w:tcPr>
          <w:p w:rsidR="00AB2918" w:rsidRPr="009053BC" w:rsidRDefault="00AB2918" w:rsidP="00AB2918">
            <w:pPr>
              <w:rPr>
                <w:color w:val="000000"/>
                <w:lang w:val="kk-KZ"/>
              </w:rPr>
            </w:pPr>
            <w:r w:rsidRPr="009053BC">
              <w:rPr>
                <w:bCs/>
                <w:color w:val="000000"/>
                <w:lang w:val="kk-KZ"/>
              </w:rPr>
              <w:t>17</w:t>
            </w:r>
          </w:p>
        </w:tc>
        <w:tc>
          <w:tcPr>
            <w:tcW w:w="1190"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r>
      <w:tr w:rsidR="00AB2918" w:rsidRPr="009053BC" w:rsidTr="0001023F">
        <w:trPr>
          <w:trHeight w:val="170"/>
        </w:trPr>
        <w:tc>
          <w:tcPr>
            <w:tcW w:w="1189" w:type="dxa"/>
            <w:vAlign w:val="center"/>
          </w:tcPr>
          <w:p w:rsidR="00AB2918" w:rsidRPr="009053BC" w:rsidRDefault="00AB2918" w:rsidP="00AB2918">
            <w:pPr>
              <w:rPr>
                <w:color w:val="000000"/>
                <w:lang w:val="kk-KZ"/>
              </w:rPr>
            </w:pPr>
            <w:r w:rsidRPr="009053BC">
              <w:rPr>
                <w:bCs/>
                <w:color w:val="000000"/>
                <w:lang w:val="kk-KZ"/>
              </w:rPr>
              <w:t>18</w:t>
            </w:r>
          </w:p>
        </w:tc>
        <w:tc>
          <w:tcPr>
            <w:tcW w:w="1190"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r>
      <w:tr w:rsidR="00AB2918" w:rsidRPr="009053BC" w:rsidTr="0001023F">
        <w:trPr>
          <w:trHeight w:val="170"/>
        </w:trPr>
        <w:tc>
          <w:tcPr>
            <w:tcW w:w="1189" w:type="dxa"/>
            <w:vAlign w:val="center"/>
          </w:tcPr>
          <w:p w:rsidR="00AB2918" w:rsidRPr="009053BC" w:rsidRDefault="00AB2918" w:rsidP="00AB2918">
            <w:pPr>
              <w:rPr>
                <w:color w:val="000000"/>
                <w:lang w:val="kk-KZ"/>
              </w:rPr>
            </w:pPr>
            <w:r w:rsidRPr="009053BC">
              <w:rPr>
                <w:bCs/>
                <w:color w:val="000000"/>
                <w:lang w:val="kk-KZ"/>
              </w:rPr>
              <w:t>19</w:t>
            </w:r>
          </w:p>
        </w:tc>
        <w:tc>
          <w:tcPr>
            <w:tcW w:w="1190"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r>
      <w:tr w:rsidR="00AB2918" w:rsidRPr="009053BC" w:rsidTr="0001023F">
        <w:trPr>
          <w:trHeight w:val="170"/>
        </w:trPr>
        <w:tc>
          <w:tcPr>
            <w:tcW w:w="1189" w:type="dxa"/>
            <w:vAlign w:val="center"/>
          </w:tcPr>
          <w:p w:rsidR="00AB2918" w:rsidRPr="009053BC" w:rsidRDefault="00AB2918" w:rsidP="00AB2918">
            <w:pPr>
              <w:rPr>
                <w:color w:val="000000"/>
                <w:lang w:val="kk-KZ"/>
              </w:rPr>
            </w:pPr>
            <w:r w:rsidRPr="009053BC">
              <w:rPr>
                <w:bCs/>
                <w:color w:val="000000"/>
                <w:lang w:val="kk-KZ"/>
              </w:rPr>
              <w:lastRenderedPageBreak/>
              <w:t>20</w:t>
            </w:r>
          </w:p>
        </w:tc>
        <w:tc>
          <w:tcPr>
            <w:tcW w:w="1190"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r>
      <w:tr w:rsidR="00AB2918" w:rsidRPr="009053BC" w:rsidTr="0001023F">
        <w:trPr>
          <w:trHeight w:val="170"/>
        </w:trPr>
        <w:tc>
          <w:tcPr>
            <w:tcW w:w="1189" w:type="dxa"/>
            <w:vAlign w:val="center"/>
          </w:tcPr>
          <w:p w:rsidR="00AB2918" w:rsidRPr="009053BC" w:rsidRDefault="00AB2918" w:rsidP="00AB2918">
            <w:pPr>
              <w:rPr>
                <w:color w:val="000000"/>
                <w:lang w:val="kk-KZ"/>
              </w:rPr>
            </w:pPr>
            <w:r w:rsidRPr="009053BC">
              <w:rPr>
                <w:bCs/>
                <w:color w:val="000000"/>
                <w:lang w:val="kk-KZ"/>
              </w:rPr>
              <w:t>21</w:t>
            </w:r>
          </w:p>
        </w:tc>
        <w:tc>
          <w:tcPr>
            <w:tcW w:w="1190"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r>
      <w:tr w:rsidR="00AB2918" w:rsidRPr="009053BC" w:rsidTr="0001023F">
        <w:trPr>
          <w:trHeight w:val="170"/>
        </w:trPr>
        <w:tc>
          <w:tcPr>
            <w:tcW w:w="1189" w:type="dxa"/>
            <w:vAlign w:val="center"/>
          </w:tcPr>
          <w:p w:rsidR="00AB2918" w:rsidRPr="009053BC" w:rsidRDefault="00AB2918" w:rsidP="00AB2918">
            <w:pPr>
              <w:rPr>
                <w:color w:val="000000"/>
                <w:lang w:val="kk-KZ"/>
              </w:rPr>
            </w:pPr>
            <w:r w:rsidRPr="009053BC">
              <w:rPr>
                <w:bCs/>
                <w:color w:val="000000"/>
                <w:lang w:val="kk-KZ"/>
              </w:rPr>
              <w:t>22</w:t>
            </w:r>
          </w:p>
        </w:tc>
        <w:tc>
          <w:tcPr>
            <w:tcW w:w="1190"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r>
      <w:tr w:rsidR="00AB2918" w:rsidRPr="009053BC" w:rsidTr="0001023F">
        <w:trPr>
          <w:trHeight w:val="170"/>
        </w:trPr>
        <w:tc>
          <w:tcPr>
            <w:tcW w:w="1189" w:type="dxa"/>
            <w:vAlign w:val="center"/>
          </w:tcPr>
          <w:p w:rsidR="00AB2918" w:rsidRPr="009053BC" w:rsidRDefault="00AB2918" w:rsidP="00AB2918">
            <w:pPr>
              <w:rPr>
                <w:color w:val="000000"/>
                <w:lang w:val="kk-KZ"/>
              </w:rPr>
            </w:pPr>
            <w:r w:rsidRPr="009053BC">
              <w:rPr>
                <w:bCs/>
                <w:color w:val="000000"/>
                <w:lang w:val="kk-KZ"/>
              </w:rPr>
              <w:t>23</w:t>
            </w:r>
          </w:p>
        </w:tc>
        <w:tc>
          <w:tcPr>
            <w:tcW w:w="1190"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r>
      <w:tr w:rsidR="00AB2918" w:rsidRPr="009053BC" w:rsidTr="0001023F">
        <w:trPr>
          <w:trHeight w:val="170"/>
        </w:trPr>
        <w:tc>
          <w:tcPr>
            <w:tcW w:w="1189" w:type="dxa"/>
            <w:vAlign w:val="center"/>
          </w:tcPr>
          <w:p w:rsidR="00AB2918" w:rsidRPr="009053BC" w:rsidRDefault="00AB2918" w:rsidP="00AB2918">
            <w:pPr>
              <w:rPr>
                <w:color w:val="000000"/>
                <w:lang w:val="kk-KZ"/>
              </w:rPr>
            </w:pPr>
            <w:r w:rsidRPr="009053BC">
              <w:rPr>
                <w:bCs/>
                <w:color w:val="000000"/>
                <w:lang w:val="kk-KZ"/>
              </w:rPr>
              <w:t>24</w:t>
            </w:r>
          </w:p>
        </w:tc>
        <w:tc>
          <w:tcPr>
            <w:tcW w:w="1190"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r>
      <w:tr w:rsidR="00AB2918" w:rsidRPr="009053BC" w:rsidTr="0001023F">
        <w:trPr>
          <w:trHeight w:val="170"/>
        </w:trPr>
        <w:tc>
          <w:tcPr>
            <w:tcW w:w="1189" w:type="dxa"/>
            <w:vAlign w:val="center"/>
          </w:tcPr>
          <w:p w:rsidR="00AB2918" w:rsidRPr="009053BC" w:rsidRDefault="00AB2918" w:rsidP="00AB2918">
            <w:pPr>
              <w:rPr>
                <w:color w:val="000000"/>
                <w:lang w:val="kk-KZ"/>
              </w:rPr>
            </w:pPr>
            <w:r w:rsidRPr="009053BC">
              <w:rPr>
                <w:bCs/>
                <w:color w:val="000000"/>
                <w:lang w:val="kk-KZ"/>
              </w:rPr>
              <w:t>25</w:t>
            </w:r>
          </w:p>
        </w:tc>
        <w:tc>
          <w:tcPr>
            <w:tcW w:w="1190"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r>
      <w:tr w:rsidR="00AB2918" w:rsidRPr="009053BC" w:rsidTr="0001023F">
        <w:trPr>
          <w:trHeight w:val="170"/>
        </w:trPr>
        <w:tc>
          <w:tcPr>
            <w:tcW w:w="1189" w:type="dxa"/>
            <w:vAlign w:val="center"/>
          </w:tcPr>
          <w:p w:rsidR="00AB2918" w:rsidRPr="009053BC" w:rsidRDefault="00AB2918" w:rsidP="00AB2918">
            <w:pPr>
              <w:rPr>
                <w:color w:val="000000"/>
                <w:lang w:val="kk-KZ"/>
              </w:rPr>
            </w:pPr>
            <w:r w:rsidRPr="009053BC">
              <w:rPr>
                <w:bCs/>
                <w:color w:val="000000"/>
                <w:lang w:val="kk-KZ"/>
              </w:rPr>
              <w:t>26</w:t>
            </w:r>
          </w:p>
        </w:tc>
        <w:tc>
          <w:tcPr>
            <w:tcW w:w="1190"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r>
      <w:tr w:rsidR="00AB2918" w:rsidRPr="009053BC" w:rsidTr="0001023F">
        <w:trPr>
          <w:trHeight w:val="170"/>
        </w:trPr>
        <w:tc>
          <w:tcPr>
            <w:tcW w:w="1189" w:type="dxa"/>
            <w:vAlign w:val="center"/>
          </w:tcPr>
          <w:p w:rsidR="00AB2918" w:rsidRPr="009053BC" w:rsidRDefault="00AB2918" w:rsidP="00AB2918">
            <w:pPr>
              <w:rPr>
                <w:color w:val="000000"/>
                <w:lang w:val="kk-KZ"/>
              </w:rPr>
            </w:pPr>
            <w:r w:rsidRPr="009053BC">
              <w:rPr>
                <w:bCs/>
                <w:color w:val="000000"/>
                <w:lang w:val="kk-KZ"/>
              </w:rPr>
              <w:t>27</w:t>
            </w:r>
          </w:p>
        </w:tc>
        <w:tc>
          <w:tcPr>
            <w:tcW w:w="1190"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r>
      <w:tr w:rsidR="00AB2918" w:rsidRPr="009053BC" w:rsidTr="0001023F">
        <w:trPr>
          <w:trHeight w:val="170"/>
        </w:trPr>
        <w:tc>
          <w:tcPr>
            <w:tcW w:w="1189" w:type="dxa"/>
            <w:vAlign w:val="center"/>
          </w:tcPr>
          <w:p w:rsidR="00AB2918" w:rsidRPr="009053BC" w:rsidRDefault="00AB2918" w:rsidP="00AB2918">
            <w:pPr>
              <w:rPr>
                <w:color w:val="000000"/>
                <w:lang w:val="kk-KZ"/>
              </w:rPr>
            </w:pPr>
            <w:r w:rsidRPr="009053BC">
              <w:rPr>
                <w:bCs/>
                <w:color w:val="000000"/>
                <w:lang w:val="kk-KZ"/>
              </w:rPr>
              <w:t>28</w:t>
            </w:r>
          </w:p>
        </w:tc>
        <w:tc>
          <w:tcPr>
            <w:tcW w:w="1190"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r>
      <w:tr w:rsidR="00AB2918" w:rsidRPr="009053BC" w:rsidTr="0001023F">
        <w:trPr>
          <w:trHeight w:val="170"/>
        </w:trPr>
        <w:tc>
          <w:tcPr>
            <w:tcW w:w="2379" w:type="dxa"/>
            <w:gridSpan w:val="2"/>
            <w:vAlign w:val="center"/>
          </w:tcPr>
          <w:p w:rsidR="00AB2918" w:rsidRPr="009053BC" w:rsidRDefault="00AB2918" w:rsidP="00AB2918">
            <w:pPr>
              <w:jc w:val="center"/>
              <w:rPr>
                <w:color w:val="000000"/>
                <w:lang w:val="kk-KZ"/>
              </w:rPr>
            </w:pPr>
            <w:r w:rsidRPr="009053BC">
              <w:rPr>
                <w:color w:val="000000"/>
                <w:lang w:val="kk-KZ"/>
              </w:rPr>
              <w:t>Орташа алынған мәні</w:t>
            </w:r>
          </w:p>
        </w:tc>
        <w:tc>
          <w:tcPr>
            <w:tcW w:w="3624" w:type="dxa"/>
            <w:vAlign w:val="center"/>
          </w:tcPr>
          <w:p w:rsidR="00AB2918" w:rsidRPr="009053BC" w:rsidRDefault="00AB2918" w:rsidP="00AB2918">
            <w:pPr>
              <w:jc w:val="center"/>
              <w:rPr>
                <w:color w:val="000000"/>
                <w:lang w:val="kk-KZ"/>
              </w:rPr>
            </w:pPr>
          </w:p>
        </w:tc>
        <w:tc>
          <w:tcPr>
            <w:tcW w:w="3624" w:type="dxa"/>
            <w:vAlign w:val="center"/>
          </w:tcPr>
          <w:p w:rsidR="00AB2918" w:rsidRPr="009053BC" w:rsidRDefault="00AB2918" w:rsidP="00AB2918">
            <w:pPr>
              <w:jc w:val="center"/>
              <w:rPr>
                <w:color w:val="000000"/>
                <w:lang w:val="kk-KZ"/>
              </w:rPr>
            </w:pPr>
          </w:p>
        </w:tc>
      </w:tr>
    </w:tbl>
    <w:p w:rsidR="00AB2918" w:rsidRPr="009053BC" w:rsidRDefault="00AB2918" w:rsidP="00AB2918">
      <w:pPr>
        <w:jc w:val="both"/>
        <w:rPr>
          <w:rFonts w:eastAsia="Calibri"/>
          <w:sz w:val="28"/>
          <w:szCs w:val="28"/>
          <w:lang w:val="kk-KZ" w:eastAsia="en-US"/>
        </w:rPr>
      </w:pPr>
      <w:r w:rsidRPr="009053BC">
        <w:rPr>
          <w:rFonts w:eastAsia="Calibri"/>
          <w:sz w:val="28"/>
          <w:szCs w:val="28"/>
          <w:lang w:val="kk-KZ" w:eastAsia="en-US"/>
        </w:rPr>
        <w:t>Ескертпе: демалыс және мереке күндері үшін алдыңғы жұмыс күнінің мәндері толтырылады.</w:t>
      </w:r>
    </w:p>
    <w:p w:rsidR="00AB2918" w:rsidRPr="009053BC" w:rsidRDefault="00AB2918" w:rsidP="00AB2918">
      <w:pPr>
        <w:rPr>
          <w:rFonts w:eastAsia="Calibri"/>
          <w:sz w:val="28"/>
          <w:szCs w:val="28"/>
          <w:lang w:val="kk-KZ" w:eastAsia="en-US"/>
        </w:rPr>
      </w:pPr>
    </w:p>
    <w:p w:rsidR="00AB2918" w:rsidRPr="009053BC" w:rsidRDefault="00AB2918" w:rsidP="00AB2918">
      <w:pPr>
        <w:rPr>
          <w:rFonts w:eastAsia="Calibri"/>
          <w:sz w:val="28"/>
          <w:szCs w:val="28"/>
          <w:lang w:val="kk-KZ" w:eastAsia="en-US"/>
        </w:rPr>
      </w:pPr>
    </w:p>
    <w:p w:rsidR="00AB2918" w:rsidRPr="009053BC" w:rsidRDefault="00AB2918" w:rsidP="00AB2918">
      <w:pPr>
        <w:jc w:val="center"/>
        <w:rPr>
          <w:rFonts w:eastAsia="Calibri"/>
          <w:sz w:val="28"/>
          <w:szCs w:val="28"/>
          <w:lang w:val="kk-KZ" w:eastAsia="en-US"/>
        </w:rPr>
      </w:pPr>
      <w:r w:rsidRPr="009053BC">
        <w:rPr>
          <w:rFonts w:eastAsia="Calibri"/>
          <w:sz w:val="28"/>
          <w:szCs w:val="28"/>
          <w:lang w:val="kk-KZ" w:eastAsia="en-US"/>
        </w:rPr>
        <w:t xml:space="preserve">2-кесте. Ең төмен резервтік талаптарды орындау </w:t>
      </w:r>
    </w:p>
    <w:p w:rsidR="00AB2918" w:rsidRPr="009053BC" w:rsidRDefault="00AB2918" w:rsidP="00AB2918">
      <w:pPr>
        <w:rPr>
          <w:rFonts w:eastAsia="Calibri"/>
          <w:lang w:val="kk-KZ" w:eastAsia="en-US"/>
        </w:rPr>
      </w:pPr>
    </w:p>
    <w:tbl>
      <w:tblPr>
        <w:tblStyle w:val="a3"/>
        <w:tblW w:w="5000" w:type="pct"/>
        <w:tblLook w:val="04A0" w:firstRow="1" w:lastRow="0" w:firstColumn="1" w:lastColumn="0" w:noHBand="0" w:noVBand="1"/>
      </w:tblPr>
      <w:tblGrid>
        <w:gridCol w:w="696"/>
        <w:gridCol w:w="6833"/>
        <w:gridCol w:w="2098"/>
      </w:tblGrid>
      <w:tr w:rsidR="00AB2918" w:rsidRPr="009053BC" w:rsidTr="0001023F">
        <w:trPr>
          <w:trHeight w:val="397"/>
        </w:trPr>
        <w:tc>
          <w:tcPr>
            <w:tcW w:w="696" w:type="dxa"/>
            <w:vAlign w:val="center"/>
          </w:tcPr>
          <w:p w:rsidR="00AB2918" w:rsidRPr="009053BC" w:rsidRDefault="00AB2918" w:rsidP="00AB2918">
            <w:pPr>
              <w:jc w:val="center"/>
              <w:rPr>
                <w:rFonts w:eastAsia="Calibri"/>
                <w:lang w:val="kk-KZ" w:eastAsia="en-US"/>
              </w:rPr>
            </w:pPr>
            <w:r w:rsidRPr="009053BC">
              <w:rPr>
                <w:rFonts w:eastAsia="Calibri"/>
                <w:lang w:val="kk-KZ" w:eastAsia="en-US"/>
              </w:rPr>
              <w:t>№</w:t>
            </w:r>
          </w:p>
        </w:tc>
        <w:tc>
          <w:tcPr>
            <w:tcW w:w="6833" w:type="dxa"/>
            <w:vAlign w:val="center"/>
          </w:tcPr>
          <w:p w:rsidR="00AB2918" w:rsidRPr="009053BC" w:rsidRDefault="00AB2918" w:rsidP="00AB2918">
            <w:pPr>
              <w:jc w:val="center"/>
              <w:rPr>
                <w:rFonts w:eastAsia="Calibri"/>
                <w:lang w:val="kk-KZ" w:eastAsia="en-US"/>
              </w:rPr>
            </w:pPr>
            <w:r w:rsidRPr="009053BC">
              <w:rPr>
                <w:rFonts w:eastAsia="Calibri"/>
                <w:lang w:val="kk-KZ" w:eastAsia="en-US"/>
              </w:rPr>
              <w:t>Көрсеткіш</w:t>
            </w:r>
          </w:p>
        </w:tc>
        <w:tc>
          <w:tcPr>
            <w:tcW w:w="2098" w:type="dxa"/>
            <w:vAlign w:val="center"/>
          </w:tcPr>
          <w:p w:rsidR="00AB2918" w:rsidRPr="009053BC" w:rsidRDefault="00AB2918" w:rsidP="00AB2918">
            <w:pPr>
              <w:jc w:val="center"/>
              <w:rPr>
                <w:rFonts w:eastAsia="Calibri"/>
                <w:lang w:val="kk-KZ" w:eastAsia="en-US"/>
              </w:rPr>
            </w:pPr>
            <w:r w:rsidRPr="009053BC">
              <w:rPr>
                <w:rFonts w:eastAsia="Calibri"/>
                <w:lang w:val="kk-KZ" w:eastAsia="en-US"/>
              </w:rPr>
              <w:t>Сомасы, мың теңгемен</w:t>
            </w:r>
          </w:p>
        </w:tc>
      </w:tr>
      <w:tr w:rsidR="00AB2918" w:rsidRPr="009053BC" w:rsidTr="0001023F">
        <w:tc>
          <w:tcPr>
            <w:tcW w:w="696" w:type="dxa"/>
            <w:vAlign w:val="center"/>
          </w:tcPr>
          <w:p w:rsidR="00AB2918" w:rsidRPr="009053BC" w:rsidRDefault="00AB2918" w:rsidP="00AB2918">
            <w:pPr>
              <w:jc w:val="center"/>
              <w:rPr>
                <w:rFonts w:eastAsia="Calibri"/>
                <w:lang w:val="kk-KZ" w:eastAsia="en-US"/>
              </w:rPr>
            </w:pPr>
            <w:r w:rsidRPr="009053BC">
              <w:rPr>
                <w:rFonts w:eastAsia="Calibri"/>
                <w:lang w:val="kk-KZ" w:eastAsia="en-US"/>
              </w:rPr>
              <w:t>1</w:t>
            </w:r>
          </w:p>
        </w:tc>
        <w:tc>
          <w:tcPr>
            <w:tcW w:w="6833" w:type="dxa"/>
            <w:vAlign w:val="center"/>
          </w:tcPr>
          <w:p w:rsidR="00AB2918" w:rsidRPr="009053BC" w:rsidRDefault="00AB2918" w:rsidP="00AB2918">
            <w:pPr>
              <w:jc w:val="center"/>
              <w:rPr>
                <w:rFonts w:eastAsia="Calibri"/>
                <w:lang w:val="kk-KZ" w:eastAsia="en-US"/>
              </w:rPr>
            </w:pPr>
            <w:r w:rsidRPr="009053BC">
              <w:rPr>
                <w:rFonts w:eastAsia="Calibri"/>
                <w:lang w:val="kk-KZ" w:eastAsia="en-US"/>
              </w:rPr>
              <w:t>2</w:t>
            </w:r>
          </w:p>
        </w:tc>
        <w:tc>
          <w:tcPr>
            <w:tcW w:w="2098" w:type="dxa"/>
            <w:vAlign w:val="center"/>
          </w:tcPr>
          <w:p w:rsidR="00AB2918" w:rsidRPr="009053BC" w:rsidRDefault="00AB2918" w:rsidP="00AB2918">
            <w:pPr>
              <w:jc w:val="center"/>
              <w:rPr>
                <w:rFonts w:eastAsia="Calibri"/>
                <w:lang w:val="kk-KZ" w:eastAsia="en-US"/>
              </w:rPr>
            </w:pPr>
            <w:r w:rsidRPr="009053BC">
              <w:rPr>
                <w:rFonts w:eastAsia="Calibri"/>
                <w:lang w:val="kk-KZ" w:eastAsia="en-US"/>
              </w:rPr>
              <w:t>3</w:t>
            </w:r>
          </w:p>
        </w:tc>
      </w:tr>
      <w:tr w:rsidR="00AB2918" w:rsidRPr="009053BC" w:rsidTr="0001023F">
        <w:tc>
          <w:tcPr>
            <w:tcW w:w="696" w:type="dxa"/>
            <w:vAlign w:val="center"/>
          </w:tcPr>
          <w:p w:rsidR="00AB2918" w:rsidRPr="009053BC" w:rsidRDefault="00AB2918" w:rsidP="00AB2918">
            <w:pPr>
              <w:rPr>
                <w:rFonts w:eastAsia="Calibri"/>
                <w:lang w:val="kk-KZ" w:eastAsia="en-US"/>
              </w:rPr>
            </w:pPr>
            <w:r w:rsidRPr="009053BC">
              <w:rPr>
                <w:rFonts w:eastAsia="Calibri"/>
                <w:lang w:val="kk-KZ" w:eastAsia="en-US"/>
              </w:rPr>
              <w:t>1</w:t>
            </w:r>
          </w:p>
        </w:tc>
        <w:tc>
          <w:tcPr>
            <w:tcW w:w="6833" w:type="dxa"/>
            <w:vAlign w:val="center"/>
          </w:tcPr>
          <w:p w:rsidR="00AB2918" w:rsidRPr="009053BC" w:rsidRDefault="00AB2918" w:rsidP="00AB2918">
            <w:pPr>
              <w:rPr>
                <w:rFonts w:eastAsia="Calibri"/>
                <w:lang w:val="kk-KZ" w:eastAsia="en-US"/>
              </w:rPr>
            </w:pPr>
            <w:r w:rsidRPr="009053BC">
              <w:rPr>
                <w:rFonts w:eastAsia="Calibri"/>
                <w:lang w:val="kk-KZ" w:eastAsia="en-US"/>
              </w:rPr>
              <w:t xml:space="preserve">Ең төмен резервтік талаптар </w:t>
            </w:r>
          </w:p>
        </w:tc>
        <w:tc>
          <w:tcPr>
            <w:tcW w:w="2098" w:type="dxa"/>
            <w:vAlign w:val="center"/>
          </w:tcPr>
          <w:p w:rsidR="00AB2918" w:rsidRPr="009053BC" w:rsidRDefault="00AB2918" w:rsidP="00AB2918">
            <w:pPr>
              <w:rPr>
                <w:rFonts w:eastAsia="Calibri"/>
                <w:lang w:val="kk-KZ" w:eastAsia="en-US"/>
              </w:rPr>
            </w:pPr>
          </w:p>
        </w:tc>
      </w:tr>
      <w:tr w:rsidR="00AB2918" w:rsidRPr="00030279" w:rsidTr="0001023F">
        <w:tc>
          <w:tcPr>
            <w:tcW w:w="696" w:type="dxa"/>
            <w:vAlign w:val="center"/>
          </w:tcPr>
          <w:p w:rsidR="00AB2918" w:rsidRPr="009053BC" w:rsidRDefault="00AB2918" w:rsidP="00AB2918">
            <w:pPr>
              <w:rPr>
                <w:rFonts w:eastAsia="Calibri"/>
                <w:lang w:val="kk-KZ" w:eastAsia="en-US"/>
              </w:rPr>
            </w:pPr>
            <w:r w:rsidRPr="009053BC">
              <w:rPr>
                <w:rFonts w:eastAsia="Calibri"/>
                <w:lang w:val="kk-KZ" w:eastAsia="en-US"/>
              </w:rPr>
              <w:t>1.1</w:t>
            </w:r>
          </w:p>
        </w:tc>
        <w:tc>
          <w:tcPr>
            <w:tcW w:w="6833" w:type="dxa"/>
            <w:vAlign w:val="center"/>
          </w:tcPr>
          <w:p w:rsidR="00AB2918" w:rsidRPr="009053BC" w:rsidRDefault="00AB2918" w:rsidP="00AB2918">
            <w:pPr>
              <w:jc w:val="both"/>
              <w:rPr>
                <w:rFonts w:eastAsia="Calibri"/>
                <w:lang w:val="kk-KZ" w:eastAsia="en-US"/>
              </w:rPr>
            </w:pPr>
            <w:r w:rsidRPr="009053BC">
              <w:rPr>
                <w:rFonts w:eastAsia="Calibri"/>
                <w:lang w:val="kk-KZ" w:eastAsia="en-US"/>
              </w:rPr>
              <w:t>банктің ұлттық валютадағы қысқа мерзімді міндеттемелері бойынша</w:t>
            </w:r>
          </w:p>
        </w:tc>
        <w:tc>
          <w:tcPr>
            <w:tcW w:w="2098" w:type="dxa"/>
            <w:vAlign w:val="center"/>
          </w:tcPr>
          <w:p w:rsidR="00AB2918" w:rsidRPr="009053BC" w:rsidRDefault="00AB2918" w:rsidP="00AB2918">
            <w:pPr>
              <w:rPr>
                <w:rFonts w:eastAsia="Calibri"/>
                <w:lang w:val="kk-KZ" w:eastAsia="en-US"/>
              </w:rPr>
            </w:pPr>
          </w:p>
        </w:tc>
      </w:tr>
      <w:tr w:rsidR="00AB2918" w:rsidRPr="00030279" w:rsidTr="0001023F">
        <w:tc>
          <w:tcPr>
            <w:tcW w:w="696" w:type="dxa"/>
            <w:vAlign w:val="center"/>
          </w:tcPr>
          <w:p w:rsidR="00AB2918" w:rsidRPr="009053BC" w:rsidRDefault="00AB2918" w:rsidP="00AB2918">
            <w:pPr>
              <w:rPr>
                <w:rFonts w:eastAsia="Calibri"/>
                <w:lang w:val="kk-KZ" w:eastAsia="en-US"/>
              </w:rPr>
            </w:pPr>
            <w:r w:rsidRPr="009053BC">
              <w:rPr>
                <w:rFonts w:eastAsia="Calibri"/>
                <w:lang w:val="kk-KZ" w:eastAsia="en-US"/>
              </w:rPr>
              <w:t>1.2</w:t>
            </w:r>
          </w:p>
        </w:tc>
        <w:tc>
          <w:tcPr>
            <w:tcW w:w="6833" w:type="dxa"/>
            <w:vAlign w:val="center"/>
          </w:tcPr>
          <w:p w:rsidR="00AB2918" w:rsidRPr="009053BC" w:rsidRDefault="00AB2918" w:rsidP="00AB2918">
            <w:pPr>
              <w:jc w:val="both"/>
              <w:rPr>
                <w:rFonts w:eastAsia="Calibri"/>
                <w:lang w:val="kk-KZ" w:eastAsia="en-US"/>
              </w:rPr>
            </w:pPr>
            <w:r w:rsidRPr="009053BC">
              <w:rPr>
                <w:rFonts w:eastAsia="Calibri"/>
                <w:lang w:val="kk-KZ" w:eastAsia="en-US"/>
              </w:rPr>
              <w:t>банктің ұлттық валютадағы ұзақ мерзімді міндеттемелері бойынша</w:t>
            </w:r>
          </w:p>
        </w:tc>
        <w:tc>
          <w:tcPr>
            <w:tcW w:w="2098" w:type="dxa"/>
            <w:vAlign w:val="center"/>
          </w:tcPr>
          <w:p w:rsidR="00AB2918" w:rsidRPr="009053BC" w:rsidRDefault="00AB2918" w:rsidP="00AB2918">
            <w:pPr>
              <w:rPr>
                <w:rFonts w:eastAsia="Calibri"/>
                <w:lang w:val="kk-KZ" w:eastAsia="en-US"/>
              </w:rPr>
            </w:pPr>
          </w:p>
        </w:tc>
      </w:tr>
      <w:tr w:rsidR="00AB2918" w:rsidRPr="00030279" w:rsidTr="0001023F">
        <w:tc>
          <w:tcPr>
            <w:tcW w:w="696" w:type="dxa"/>
            <w:vAlign w:val="center"/>
          </w:tcPr>
          <w:p w:rsidR="00AB2918" w:rsidRPr="009053BC" w:rsidRDefault="00AB2918" w:rsidP="00AB2918">
            <w:pPr>
              <w:rPr>
                <w:rFonts w:eastAsia="Calibri"/>
                <w:lang w:val="kk-KZ" w:eastAsia="en-US"/>
              </w:rPr>
            </w:pPr>
            <w:r w:rsidRPr="009053BC">
              <w:rPr>
                <w:rFonts w:eastAsia="Calibri"/>
                <w:lang w:val="kk-KZ" w:eastAsia="en-US"/>
              </w:rPr>
              <w:t>1.3</w:t>
            </w:r>
          </w:p>
        </w:tc>
        <w:tc>
          <w:tcPr>
            <w:tcW w:w="6833" w:type="dxa"/>
            <w:vAlign w:val="center"/>
          </w:tcPr>
          <w:p w:rsidR="00AB2918" w:rsidRPr="009053BC" w:rsidRDefault="00AB2918" w:rsidP="00AB2918">
            <w:pPr>
              <w:jc w:val="both"/>
              <w:rPr>
                <w:rFonts w:eastAsia="Calibri"/>
                <w:lang w:val="kk-KZ" w:eastAsia="en-US"/>
              </w:rPr>
            </w:pPr>
            <w:r w:rsidRPr="009053BC">
              <w:rPr>
                <w:rFonts w:eastAsia="Calibri"/>
                <w:lang w:val="kk-KZ" w:eastAsia="en-US"/>
              </w:rPr>
              <w:t>банктің шетел валютасындағы қысқа мерзімді міндеттемелері бойынша</w:t>
            </w:r>
          </w:p>
        </w:tc>
        <w:tc>
          <w:tcPr>
            <w:tcW w:w="2098" w:type="dxa"/>
            <w:vAlign w:val="center"/>
          </w:tcPr>
          <w:p w:rsidR="00AB2918" w:rsidRPr="009053BC" w:rsidRDefault="00AB2918" w:rsidP="00AB2918">
            <w:pPr>
              <w:rPr>
                <w:rFonts w:eastAsia="Calibri"/>
                <w:lang w:val="kk-KZ" w:eastAsia="en-US"/>
              </w:rPr>
            </w:pPr>
          </w:p>
        </w:tc>
      </w:tr>
      <w:tr w:rsidR="00AB2918" w:rsidRPr="00030279" w:rsidTr="0001023F">
        <w:tc>
          <w:tcPr>
            <w:tcW w:w="696" w:type="dxa"/>
            <w:vAlign w:val="center"/>
          </w:tcPr>
          <w:p w:rsidR="00AB2918" w:rsidRPr="009053BC" w:rsidRDefault="00AB2918" w:rsidP="00AB2918">
            <w:pPr>
              <w:rPr>
                <w:rFonts w:eastAsia="Calibri"/>
                <w:lang w:val="kk-KZ" w:eastAsia="en-US"/>
              </w:rPr>
            </w:pPr>
            <w:r w:rsidRPr="009053BC">
              <w:rPr>
                <w:rFonts w:eastAsia="Calibri"/>
                <w:lang w:val="kk-KZ" w:eastAsia="en-US"/>
              </w:rPr>
              <w:t>1.4</w:t>
            </w:r>
          </w:p>
        </w:tc>
        <w:tc>
          <w:tcPr>
            <w:tcW w:w="6833" w:type="dxa"/>
            <w:vAlign w:val="center"/>
          </w:tcPr>
          <w:p w:rsidR="00AB2918" w:rsidRPr="009053BC" w:rsidRDefault="00AB2918" w:rsidP="00AB2918">
            <w:pPr>
              <w:rPr>
                <w:rFonts w:eastAsia="Calibri"/>
                <w:lang w:val="kk-KZ" w:eastAsia="en-US"/>
              </w:rPr>
            </w:pPr>
            <w:r w:rsidRPr="009053BC">
              <w:rPr>
                <w:rFonts w:eastAsia="Calibri"/>
                <w:lang w:val="kk-KZ" w:eastAsia="en-US"/>
              </w:rPr>
              <w:t>банктің шетел валютасындағы ұзақ мерзімді міндеттемелері бойынша</w:t>
            </w:r>
          </w:p>
        </w:tc>
        <w:tc>
          <w:tcPr>
            <w:tcW w:w="2098" w:type="dxa"/>
            <w:vAlign w:val="center"/>
          </w:tcPr>
          <w:p w:rsidR="00AB2918" w:rsidRPr="009053BC" w:rsidRDefault="00AB2918" w:rsidP="00AB2918">
            <w:pPr>
              <w:rPr>
                <w:rFonts w:eastAsia="Calibri"/>
                <w:lang w:val="kk-KZ" w:eastAsia="en-US"/>
              </w:rPr>
            </w:pPr>
          </w:p>
        </w:tc>
      </w:tr>
      <w:tr w:rsidR="00AB2918" w:rsidRPr="009053BC" w:rsidTr="0001023F">
        <w:tc>
          <w:tcPr>
            <w:tcW w:w="696" w:type="dxa"/>
            <w:vAlign w:val="center"/>
          </w:tcPr>
          <w:p w:rsidR="00AB2918" w:rsidRPr="009053BC" w:rsidRDefault="00AB2918" w:rsidP="00AB2918">
            <w:pPr>
              <w:rPr>
                <w:rFonts w:eastAsia="Calibri"/>
                <w:lang w:val="kk-KZ" w:eastAsia="en-US"/>
              </w:rPr>
            </w:pPr>
            <w:r w:rsidRPr="009053BC">
              <w:rPr>
                <w:rFonts w:eastAsia="Calibri"/>
                <w:lang w:val="kk-KZ" w:eastAsia="en-US"/>
              </w:rPr>
              <w:t>2</w:t>
            </w:r>
          </w:p>
        </w:tc>
        <w:tc>
          <w:tcPr>
            <w:tcW w:w="6833" w:type="dxa"/>
            <w:vAlign w:val="center"/>
          </w:tcPr>
          <w:p w:rsidR="00AB2918" w:rsidRPr="009053BC" w:rsidRDefault="00AB2918" w:rsidP="00AB2918">
            <w:pPr>
              <w:rPr>
                <w:rFonts w:eastAsia="Calibri"/>
                <w:lang w:val="kk-KZ" w:eastAsia="en-US"/>
              </w:rPr>
            </w:pPr>
            <w:r w:rsidRPr="009053BC">
              <w:rPr>
                <w:rFonts w:eastAsia="Calibri"/>
                <w:lang w:val="kk-KZ" w:eastAsia="en-US"/>
              </w:rPr>
              <w:t>Резервтік активтер</w:t>
            </w:r>
          </w:p>
        </w:tc>
        <w:tc>
          <w:tcPr>
            <w:tcW w:w="2098" w:type="dxa"/>
            <w:vAlign w:val="center"/>
          </w:tcPr>
          <w:p w:rsidR="00AB2918" w:rsidRPr="009053BC" w:rsidRDefault="00AB2918" w:rsidP="00AB2918">
            <w:pPr>
              <w:rPr>
                <w:rFonts w:eastAsia="Calibri"/>
                <w:lang w:val="kk-KZ" w:eastAsia="en-US"/>
              </w:rPr>
            </w:pPr>
          </w:p>
        </w:tc>
      </w:tr>
      <w:tr w:rsidR="00AB2918" w:rsidRPr="00030279" w:rsidTr="0001023F">
        <w:tc>
          <w:tcPr>
            <w:tcW w:w="696" w:type="dxa"/>
            <w:vAlign w:val="center"/>
          </w:tcPr>
          <w:p w:rsidR="00AB2918" w:rsidRPr="009053BC" w:rsidRDefault="00AB2918" w:rsidP="00AB2918">
            <w:pPr>
              <w:rPr>
                <w:rFonts w:eastAsia="Calibri"/>
                <w:lang w:val="kk-KZ" w:eastAsia="en-US"/>
              </w:rPr>
            </w:pPr>
            <w:r w:rsidRPr="009053BC">
              <w:rPr>
                <w:rFonts w:eastAsia="Calibri"/>
                <w:lang w:val="kk-KZ" w:eastAsia="en-US"/>
              </w:rPr>
              <w:t>2.1</w:t>
            </w:r>
          </w:p>
        </w:tc>
        <w:tc>
          <w:tcPr>
            <w:tcW w:w="6833" w:type="dxa"/>
            <w:vAlign w:val="center"/>
          </w:tcPr>
          <w:p w:rsidR="00AB2918" w:rsidRPr="009053BC" w:rsidRDefault="00AB2918" w:rsidP="00AB2918">
            <w:pPr>
              <w:jc w:val="both"/>
              <w:rPr>
                <w:rFonts w:eastAsia="Calibri"/>
                <w:lang w:val="kk-KZ" w:eastAsia="en-US"/>
              </w:rPr>
            </w:pPr>
            <w:r w:rsidRPr="009053BC">
              <w:rPr>
                <w:rFonts w:eastAsia="Calibri"/>
                <w:lang w:val="kk-KZ" w:eastAsia="en-US"/>
              </w:rPr>
              <w:t>банктің Қазақстан Республикасының Ұлттық Банкіндегі корреспонденттік шотындағы ұлттық валютадағы орташа алынған қалдығы</w:t>
            </w:r>
          </w:p>
        </w:tc>
        <w:tc>
          <w:tcPr>
            <w:tcW w:w="2098" w:type="dxa"/>
            <w:vAlign w:val="center"/>
          </w:tcPr>
          <w:p w:rsidR="00AB2918" w:rsidRPr="009053BC" w:rsidRDefault="00AB2918" w:rsidP="00AB2918">
            <w:pPr>
              <w:rPr>
                <w:rFonts w:eastAsia="Calibri"/>
                <w:lang w:val="kk-KZ" w:eastAsia="en-US"/>
              </w:rPr>
            </w:pPr>
          </w:p>
        </w:tc>
      </w:tr>
      <w:tr w:rsidR="00AB2918" w:rsidRPr="00030279" w:rsidTr="0001023F">
        <w:tc>
          <w:tcPr>
            <w:tcW w:w="696" w:type="dxa"/>
            <w:vAlign w:val="center"/>
          </w:tcPr>
          <w:p w:rsidR="00AB2918" w:rsidRPr="009053BC" w:rsidRDefault="00AB2918" w:rsidP="00AB2918">
            <w:pPr>
              <w:rPr>
                <w:rFonts w:eastAsia="Calibri"/>
                <w:lang w:val="kk-KZ" w:eastAsia="en-US"/>
              </w:rPr>
            </w:pPr>
            <w:r w:rsidRPr="009053BC">
              <w:rPr>
                <w:rFonts w:eastAsia="Calibri"/>
                <w:lang w:val="kk-KZ" w:eastAsia="en-US"/>
              </w:rPr>
              <w:t>2.2</w:t>
            </w:r>
          </w:p>
        </w:tc>
        <w:tc>
          <w:tcPr>
            <w:tcW w:w="6833" w:type="dxa"/>
            <w:vAlign w:val="center"/>
          </w:tcPr>
          <w:p w:rsidR="00AB2918" w:rsidRPr="009053BC" w:rsidRDefault="00AB2918" w:rsidP="00AB2918">
            <w:pPr>
              <w:jc w:val="both"/>
              <w:rPr>
                <w:rFonts w:eastAsia="Calibri"/>
                <w:lang w:val="kk-KZ" w:eastAsia="en-US"/>
              </w:rPr>
            </w:pPr>
            <w:r w:rsidRPr="009053BC">
              <w:rPr>
                <w:rFonts w:eastAsia="Calibri"/>
                <w:lang w:val="kk-KZ" w:eastAsia="en-US"/>
              </w:rPr>
              <w:t>анықтау кезеңінде ең төмен резервтік талаптардан 50 (елу) пайыз аспайтын көлемдегі банк кассасындағы ұлттық валютадағы қолма-қол ақшаның орташа алынған қалдығы</w:t>
            </w:r>
          </w:p>
        </w:tc>
        <w:tc>
          <w:tcPr>
            <w:tcW w:w="2098" w:type="dxa"/>
            <w:vAlign w:val="center"/>
          </w:tcPr>
          <w:p w:rsidR="00AB2918" w:rsidRPr="009053BC" w:rsidRDefault="00AB2918" w:rsidP="00AB2918">
            <w:pPr>
              <w:rPr>
                <w:rFonts w:eastAsia="Calibri"/>
                <w:lang w:val="kk-KZ" w:eastAsia="en-US"/>
              </w:rPr>
            </w:pPr>
          </w:p>
        </w:tc>
      </w:tr>
      <w:tr w:rsidR="00AB2918" w:rsidRPr="009053BC" w:rsidTr="0001023F">
        <w:tc>
          <w:tcPr>
            <w:tcW w:w="696" w:type="dxa"/>
            <w:vAlign w:val="center"/>
          </w:tcPr>
          <w:p w:rsidR="00AB2918" w:rsidRPr="009053BC" w:rsidRDefault="00AB2918" w:rsidP="00AB2918">
            <w:pPr>
              <w:rPr>
                <w:rFonts w:eastAsia="Calibri"/>
                <w:lang w:val="kk-KZ" w:eastAsia="en-US"/>
              </w:rPr>
            </w:pPr>
            <w:r w:rsidRPr="009053BC">
              <w:rPr>
                <w:rFonts w:eastAsia="Calibri"/>
                <w:lang w:val="kk-KZ" w:eastAsia="en-US"/>
              </w:rPr>
              <w:t>3</w:t>
            </w:r>
          </w:p>
        </w:tc>
        <w:tc>
          <w:tcPr>
            <w:tcW w:w="6833" w:type="dxa"/>
            <w:vAlign w:val="center"/>
          </w:tcPr>
          <w:p w:rsidR="00AB2918" w:rsidRPr="009053BC" w:rsidRDefault="00AB2918" w:rsidP="00AB2918">
            <w:pPr>
              <w:rPr>
                <w:rFonts w:eastAsia="Calibri"/>
                <w:lang w:val="kk-KZ" w:eastAsia="en-US"/>
              </w:rPr>
            </w:pPr>
            <w:r w:rsidRPr="009053BC">
              <w:rPr>
                <w:rFonts w:eastAsia="Calibri"/>
                <w:lang w:val="kk-KZ" w:eastAsia="en-US"/>
              </w:rPr>
              <w:t>Ең төмен резервтік талаптарды орындау</w:t>
            </w:r>
          </w:p>
        </w:tc>
        <w:tc>
          <w:tcPr>
            <w:tcW w:w="2098" w:type="dxa"/>
            <w:vAlign w:val="center"/>
          </w:tcPr>
          <w:p w:rsidR="00AB2918" w:rsidRPr="009053BC" w:rsidRDefault="00AB2918" w:rsidP="00AB2918">
            <w:pPr>
              <w:ind w:left="546"/>
              <w:rPr>
                <w:rFonts w:eastAsia="Calibri"/>
                <w:lang w:val="kk-KZ" w:eastAsia="en-US"/>
              </w:rPr>
            </w:pPr>
            <w:r w:rsidRPr="009053BC">
              <w:rPr>
                <w:rFonts w:eastAsia="Calibri"/>
                <w:lang w:val="kk-KZ" w:eastAsia="en-US"/>
              </w:rPr>
              <w:t xml:space="preserve">(  ) Иә </w:t>
            </w:r>
          </w:p>
          <w:p w:rsidR="00AB2918" w:rsidRPr="009053BC" w:rsidRDefault="00AB2918" w:rsidP="00AB2918">
            <w:pPr>
              <w:ind w:left="546"/>
              <w:rPr>
                <w:rFonts w:eastAsia="Calibri"/>
                <w:lang w:val="kk-KZ" w:eastAsia="en-US"/>
              </w:rPr>
            </w:pPr>
            <w:r w:rsidRPr="009053BC">
              <w:rPr>
                <w:rFonts w:eastAsia="Calibri"/>
                <w:lang w:val="kk-KZ" w:eastAsia="en-US"/>
              </w:rPr>
              <w:t>(  ) Жоқ</w:t>
            </w:r>
          </w:p>
        </w:tc>
      </w:tr>
    </w:tbl>
    <w:p w:rsidR="00AB2918" w:rsidRPr="009053BC" w:rsidRDefault="00AB2918" w:rsidP="00AB2918">
      <w:pPr>
        <w:rPr>
          <w:rFonts w:eastAsia="Calibri"/>
          <w:sz w:val="28"/>
          <w:szCs w:val="22"/>
          <w:lang w:val="kk-KZ" w:eastAsia="en-US"/>
        </w:rPr>
      </w:pPr>
    </w:p>
    <w:p w:rsidR="00AB2918" w:rsidRPr="009053BC" w:rsidRDefault="00AB2918" w:rsidP="00AB2918">
      <w:pPr>
        <w:rPr>
          <w:rFonts w:eastAsia="Calibri"/>
          <w:sz w:val="28"/>
          <w:szCs w:val="22"/>
          <w:lang w:val="kk-KZ" w:eastAsia="en-US"/>
        </w:rPr>
      </w:pPr>
    </w:p>
    <w:p w:rsidR="00AB2918" w:rsidRPr="009053BC" w:rsidRDefault="00AB2918" w:rsidP="00AB2918">
      <w:pPr>
        <w:rPr>
          <w:rFonts w:eastAsia="Calibri"/>
          <w:sz w:val="28"/>
          <w:szCs w:val="22"/>
          <w:lang w:val="kk-KZ" w:eastAsia="en-US"/>
        </w:rPr>
      </w:pPr>
      <w:r w:rsidRPr="009053BC">
        <w:rPr>
          <w:rFonts w:eastAsia="Calibri"/>
          <w:sz w:val="28"/>
          <w:szCs w:val="22"/>
          <w:lang w:val="kk-KZ" w:eastAsia="en-US"/>
        </w:rPr>
        <w:br w:type="page"/>
      </w:r>
    </w:p>
    <w:p w:rsidR="00AB2918" w:rsidRPr="009053BC" w:rsidRDefault="00AB2918" w:rsidP="00AB2918">
      <w:pPr>
        <w:jc w:val="right"/>
        <w:rPr>
          <w:rFonts w:eastAsia="Calibri"/>
          <w:sz w:val="28"/>
          <w:szCs w:val="28"/>
          <w:lang w:val="kk-KZ" w:eastAsia="en-US"/>
        </w:rPr>
      </w:pPr>
      <w:r w:rsidRPr="009053BC">
        <w:rPr>
          <w:rFonts w:eastAsia="Calibri"/>
          <w:sz w:val="28"/>
          <w:szCs w:val="28"/>
          <w:lang w:val="kk-KZ" w:eastAsia="en-US"/>
        </w:rPr>
        <w:lastRenderedPageBreak/>
        <w:t xml:space="preserve">Қазақстан Республикасы </w:t>
      </w:r>
      <w:r w:rsidRPr="009053BC">
        <w:rPr>
          <w:rFonts w:eastAsia="Calibri"/>
          <w:sz w:val="28"/>
          <w:szCs w:val="28"/>
          <w:lang w:val="kk-KZ" w:eastAsia="en-US"/>
        </w:rPr>
        <w:br/>
        <w:t xml:space="preserve">Ұлттық Банкі Басқармасының </w:t>
      </w:r>
      <w:r w:rsidRPr="009053BC">
        <w:rPr>
          <w:rFonts w:eastAsia="Calibri"/>
          <w:sz w:val="28"/>
          <w:szCs w:val="28"/>
          <w:lang w:val="kk-KZ" w:eastAsia="en-US"/>
        </w:rPr>
        <w:br/>
      </w:r>
      <w:r w:rsidRPr="009053BC">
        <w:rPr>
          <w:rFonts w:eastAsia="Calibri"/>
          <w:color w:val="000000"/>
          <w:sz w:val="28"/>
          <w:szCs w:val="20"/>
          <w:lang w:val="kk-KZ" w:eastAsia="en-US"/>
        </w:rPr>
        <w:t>әкімшілік деректер жинау және</w:t>
      </w:r>
      <w:r w:rsidRPr="009053BC">
        <w:rPr>
          <w:rFonts w:eastAsia="Calibri"/>
          <w:color w:val="000000"/>
          <w:sz w:val="28"/>
          <w:szCs w:val="28"/>
          <w:lang w:val="kk-KZ" w:eastAsia="en-US"/>
        </w:rPr>
        <w:t xml:space="preserve"> </w:t>
      </w:r>
      <w:r w:rsidRPr="009053BC">
        <w:rPr>
          <w:rFonts w:eastAsia="Calibri"/>
          <w:color w:val="000000"/>
          <w:sz w:val="28"/>
          <w:szCs w:val="28"/>
          <w:lang w:val="kk-KZ" w:eastAsia="en-US"/>
        </w:rPr>
        <w:br/>
      </w:r>
      <w:r w:rsidRPr="009053BC">
        <w:rPr>
          <w:rFonts w:eastAsia="Calibri"/>
          <w:color w:val="000000"/>
          <w:sz w:val="28"/>
          <w:szCs w:val="20"/>
          <w:lang w:val="kk-KZ" w:eastAsia="en-US"/>
        </w:rPr>
        <w:t xml:space="preserve">есептілік ұсыну мәселелері бойынша </w:t>
      </w:r>
      <w:r w:rsidRPr="009053BC">
        <w:rPr>
          <w:rFonts w:eastAsia="Calibri"/>
          <w:color w:val="000000"/>
          <w:sz w:val="28"/>
          <w:szCs w:val="20"/>
          <w:lang w:val="kk-KZ" w:eastAsia="en-US"/>
        </w:rPr>
        <w:br/>
        <w:t>өзгерістер мен</w:t>
      </w:r>
      <w:r w:rsidRPr="009053BC">
        <w:rPr>
          <w:rFonts w:eastAsia="Calibri"/>
          <w:color w:val="000000"/>
          <w:sz w:val="28"/>
          <w:szCs w:val="28"/>
          <w:lang w:val="kk-KZ" w:eastAsia="en-US"/>
        </w:rPr>
        <w:t xml:space="preserve"> </w:t>
      </w:r>
      <w:r w:rsidRPr="009053BC">
        <w:rPr>
          <w:rFonts w:eastAsia="Calibri"/>
          <w:color w:val="000000"/>
          <w:sz w:val="28"/>
          <w:szCs w:val="20"/>
          <w:lang w:val="kk-KZ" w:eastAsia="en-US"/>
        </w:rPr>
        <w:t xml:space="preserve">толықтырулар </w:t>
      </w:r>
      <w:r w:rsidRPr="009053BC">
        <w:rPr>
          <w:rFonts w:eastAsia="Calibri"/>
          <w:sz w:val="28"/>
          <w:szCs w:val="28"/>
          <w:lang w:val="kk-KZ" w:eastAsia="en-US"/>
        </w:rPr>
        <w:t xml:space="preserve">енгізілетін </w:t>
      </w:r>
      <w:r w:rsidRPr="009053BC">
        <w:rPr>
          <w:rFonts w:eastAsia="Calibri"/>
          <w:sz w:val="28"/>
          <w:szCs w:val="28"/>
          <w:lang w:val="kk-KZ" w:eastAsia="en-US"/>
        </w:rPr>
        <w:br/>
        <w:t>кейбір қаулыларының тізбесіне</w:t>
      </w:r>
    </w:p>
    <w:p w:rsidR="00AB2918" w:rsidRPr="009053BC" w:rsidRDefault="00AB2918" w:rsidP="00AB2918">
      <w:pPr>
        <w:jc w:val="right"/>
        <w:rPr>
          <w:rFonts w:eastAsia="Calibri"/>
          <w:sz w:val="28"/>
          <w:szCs w:val="28"/>
          <w:lang w:val="kk-KZ" w:eastAsia="en-US"/>
        </w:rPr>
      </w:pPr>
      <w:r w:rsidRPr="009053BC">
        <w:rPr>
          <w:rFonts w:eastAsia="Calibri"/>
          <w:sz w:val="28"/>
          <w:szCs w:val="28"/>
          <w:lang w:val="kk-KZ" w:eastAsia="en-US"/>
        </w:rPr>
        <w:t xml:space="preserve">5-қосымша </w:t>
      </w:r>
    </w:p>
    <w:p w:rsidR="00AB2918" w:rsidRPr="009053BC" w:rsidRDefault="00AB2918" w:rsidP="00AB2918">
      <w:pPr>
        <w:jc w:val="right"/>
        <w:rPr>
          <w:rFonts w:eastAsia="Calibri"/>
          <w:sz w:val="28"/>
          <w:szCs w:val="22"/>
          <w:lang w:val="kk-KZ" w:eastAsia="en-US"/>
        </w:rPr>
      </w:pPr>
    </w:p>
    <w:p w:rsidR="00AB2918" w:rsidRPr="009053BC" w:rsidRDefault="00AB2918" w:rsidP="00AB2918">
      <w:pPr>
        <w:jc w:val="right"/>
        <w:rPr>
          <w:rFonts w:eastAsia="Calibri"/>
          <w:sz w:val="28"/>
          <w:szCs w:val="22"/>
          <w:lang w:val="kk-KZ" w:eastAsia="en-US"/>
        </w:rPr>
      </w:pPr>
    </w:p>
    <w:p w:rsidR="00AB2918" w:rsidRPr="009053BC" w:rsidRDefault="00AB2918" w:rsidP="00AB2918">
      <w:pPr>
        <w:jc w:val="right"/>
        <w:rPr>
          <w:rFonts w:eastAsia="Calibri"/>
          <w:szCs w:val="22"/>
          <w:lang w:val="kk-KZ" w:eastAsia="en-US"/>
        </w:rPr>
      </w:pPr>
      <w:r w:rsidRPr="009053BC">
        <w:rPr>
          <w:rFonts w:eastAsia="Calibri"/>
          <w:sz w:val="28"/>
          <w:szCs w:val="22"/>
          <w:lang w:val="kk-KZ" w:eastAsia="en-US"/>
        </w:rPr>
        <w:t>Қазақстан Республикасы</w:t>
      </w:r>
    </w:p>
    <w:p w:rsidR="00AB2918" w:rsidRPr="009053BC" w:rsidRDefault="00AB2918" w:rsidP="00AB2918">
      <w:pPr>
        <w:jc w:val="right"/>
        <w:rPr>
          <w:rFonts w:eastAsia="Calibri"/>
          <w:sz w:val="28"/>
          <w:szCs w:val="22"/>
          <w:lang w:val="kk-KZ" w:eastAsia="en-US"/>
        </w:rPr>
      </w:pPr>
      <w:r w:rsidRPr="009053BC">
        <w:rPr>
          <w:rFonts w:eastAsia="Calibri"/>
          <w:sz w:val="28"/>
          <w:szCs w:val="22"/>
          <w:lang w:val="kk-KZ" w:eastAsia="en-US"/>
        </w:rPr>
        <w:t>Ұлттық Банкі Басқармасының</w:t>
      </w:r>
    </w:p>
    <w:p w:rsidR="00AB2918" w:rsidRPr="009053BC" w:rsidRDefault="00AB2918" w:rsidP="00AB2918">
      <w:pPr>
        <w:jc w:val="right"/>
        <w:rPr>
          <w:rFonts w:eastAsia="Calibri"/>
          <w:sz w:val="28"/>
          <w:szCs w:val="22"/>
          <w:lang w:val="kk-KZ" w:eastAsia="en-US"/>
        </w:rPr>
      </w:pPr>
      <w:r w:rsidRPr="009053BC">
        <w:rPr>
          <w:rFonts w:eastAsia="Calibri"/>
          <w:sz w:val="28"/>
          <w:szCs w:val="22"/>
          <w:lang w:val="kk-KZ" w:eastAsia="en-US"/>
        </w:rPr>
        <w:t>2021 жылғы 2 наурыздағы</w:t>
      </w:r>
    </w:p>
    <w:p w:rsidR="00AB2918" w:rsidRPr="009053BC" w:rsidRDefault="00AB2918" w:rsidP="00AB2918">
      <w:pPr>
        <w:jc w:val="right"/>
        <w:rPr>
          <w:rFonts w:eastAsia="Calibri"/>
          <w:sz w:val="28"/>
          <w:szCs w:val="22"/>
          <w:lang w:val="kk-KZ" w:eastAsia="en-US"/>
        </w:rPr>
      </w:pPr>
      <w:r w:rsidRPr="009053BC">
        <w:rPr>
          <w:rFonts w:eastAsia="Calibri"/>
          <w:sz w:val="28"/>
          <w:szCs w:val="22"/>
          <w:lang w:val="kk-KZ" w:eastAsia="en-US"/>
        </w:rPr>
        <w:t>№ 22 қаулысына</w:t>
      </w:r>
    </w:p>
    <w:p w:rsidR="00AB2918" w:rsidRPr="009053BC" w:rsidRDefault="00AB2918" w:rsidP="00AB2918">
      <w:pPr>
        <w:jc w:val="right"/>
        <w:rPr>
          <w:rFonts w:eastAsia="Calibri"/>
          <w:sz w:val="28"/>
          <w:szCs w:val="22"/>
          <w:lang w:val="kk-KZ" w:eastAsia="en-US"/>
        </w:rPr>
      </w:pPr>
      <w:r w:rsidRPr="009053BC">
        <w:rPr>
          <w:rFonts w:eastAsia="Calibri"/>
          <w:sz w:val="28"/>
          <w:szCs w:val="22"/>
          <w:lang w:val="kk-KZ" w:eastAsia="en-US"/>
        </w:rPr>
        <w:t>1-қосымша</w:t>
      </w:r>
    </w:p>
    <w:p w:rsidR="00AB2918" w:rsidRPr="009053BC" w:rsidRDefault="00AB2918" w:rsidP="00AB2918">
      <w:pPr>
        <w:rPr>
          <w:rFonts w:eastAsia="Calibri"/>
          <w:sz w:val="28"/>
          <w:szCs w:val="22"/>
          <w:lang w:val="kk-KZ" w:eastAsia="en-US"/>
        </w:rPr>
      </w:pPr>
    </w:p>
    <w:p w:rsidR="00AB2918" w:rsidRPr="009053BC" w:rsidRDefault="00AB2918" w:rsidP="00AB2918">
      <w:pPr>
        <w:rPr>
          <w:rFonts w:eastAsia="Calibri"/>
          <w:sz w:val="28"/>
          <w:szCs w:val="22"/>
          <w:lang w:val="kk-KZ" w:eastAsia="en-US"/>
        </w:rPr>
      </w:pPr>
    </w:p>
    <w:p w:rsidR="00AB2918" w:rsidRPr="009053BC" w:rsidRDefault="00AB2918" w:rsidP="00AB2918">
      <w:pPr>
        <w:jc w:val="center"/>
        <w:textAlignment w:val="baseline"/>
        <w:rPr>
          <w:rFonts w:eastAsia="Calibri"/>
          <w:sz w:val="28"/>
          <w:szCs w:val="22"/>
          <w:lang w:val="kk-KZ" w:eastAsia="en-US"/>
        </w:rPr>
      </w:pPr>
      <w:r w:rsidRPr="009053BC">
        <w:rPr>
          <w:rFonts w:eastAsia="Calibri"/>
          <w:bCs/>
          <w:color w:val="000000"/>
          <w:sz w:val="28"/>
          <w:szCs w:val="22"/>
          <w:lang w:val="kk-KZ" w:eastAsia="en-US"/>
        </w:rPr>
        <w:t>Қазақстан Республикасының бейрезидент-банктерінің филиалдары есептілігінің тізбесі</w:t>
      </w:r>
    </w:p>
    <w:p w:rsidR="00AB2918" w:rsidRPr="009053BC" w:rsidRDefault="00AB2918" w:rsidP="00AB2918">
      <w:pPr>
        <w:jc w:val="center"/>
        <w:textAlignment w:val="baseline"/>
        <w:rPr>
          <w:rFonts w:eastAsia="Calibri"/>
          <w:sz w:val="28"/>
          <w:szCs w:val="22"/>
          <w:lang w:val="kk-KZ" w:eastAsia="en-US"/>
        </w:rPr>
      </w:pPr>
    </w:p>
    <w:p w:rsidR="00AB2918" w:rsidRPr="009053BC" w:rsidRDefault="00AB2918" w:rsidP="00AB2918">
      <w:pPr>
        <w:ind w:firstLine="709"/>
        <w:jc w:val="both"/>
        <w:rPr>
          <w:rFonts w:eastAsia="Calibri"/>
          <w:sz w:val="28"/>
          <w:szCs w:val="22"/>
          <w:lang w:val="kk-KZ" w:eastAsia="en-US"/>
        </w:rPr>
      </w:pPr>
      <w:r w:rsidRPr="009053BC">
        <w:rPr>
          <w:rFonts w:eastAsia="Calibri"/>
          <w:color w:val="000000"/>
          <w:sz w:val="28"/>
          <w:szCs w:val="22"/>
          <w:lang w:val="kk-KZ" w:eastAsia="en-US"/>
        </w:rPr>
        <w:t>Қазақстан Республикасының бейрезидент-банктері филиалдарының есептілігінде мыналар:</w:t>
      </w:r>
    </w:p>
    <w:p w:rsidR="00AB2918" w:rsidRPr="009053BC" w:rsidRDefault="00AB2918" w:rsidP="00AB2918">
      <w:pPr>
        <w:ind w:firstLine="709"/>
        <w:jc w:val="both"/>
        <w:rPr>
          <w:rFonts w:eastAsia="Calibri"/>
          <w:sz w:val="28"/>
          <w:szCs w:val="22"/>
          <w:lang w:val="kk-KZ" w:eastAsia="en-US"/>
        </w:rPr>
      </w:pPr>
      <w:r w:rsidRPr="009053BC">
        <w:rPr>
          <w:rFonts w:eastAsia="Calibri"/>
          <w:color w:val="000000"/>
          <w:sz w:val="28"/>
          <w:szCs w:val="22"/>
          <w:lang w:val="kk-KZ" w:eastAsia="en-US"/>
        </w:rPr>
        <w:t>1) баланстық және баланстан тыс шоттардағы қалдықтар туралы есеп;</w:t>
      </w:r>
    </w:p>
    <w:p w:rsidR="00AB2918" w:rsidRPr="009053BC" w:rsidRDefault="00AB2918" w:rsidP="00AB2918">
      <w:pPr>
        <w:ind w:firstLine="709"/>
        <w:jc w:val="both"/>
        <w:rPr>
          <w:rFonts w:eastAsia="Calibri"/>
          <w:color w:val="000000"/>
          <w:sz w:val="28"/>
          <w:szCs w:val="22"/>
          <w:lang w:val="kk-KZ" w:eastAsia="en-US"/>
        </w:rPr>
      </w:pPr>
      <w:r w:rsidRPr="009053BC">
        <w:rPr>
          <w:rFonts w:eastAsia="Calibri"/>
          <w:color w:val="000000"/>
          <w:sz w:val="28"/>
          <w:szCs w:val="22"/>
          <w:lang w:val="kk-KZ" w:eastAsia="en-US"/>
        </w:rPr>
        <w:t>2) банкаралық активтер және міндеттемелер бойынша есеп;</w:t>
      </w:r>
    </w:p>
    <w:p w:rsidR="00AB2918" w:rsidRPr="009053BC" w:rsidRDefault="00AB2918" w:rsidP="00AB2918">
      <w:pPr>
        <w:ind w:firstLine="709"/>
        <w:jc w:val="both"/>
        <w:rPr>
          <w:rFonts w:eastAsia="Calibri"/>
          <w:szCs w:val="22"/>
          <w:lang w:val="kk-KZ" w:eastAsia="en-US"/>
        </w:rPr>
      </w:pPr>
      <w:r w:rsidRPr="009053BC">
        <w:rPr>
          <w:sz w:val="28"/>
          <w:szCs w:val="28"/>
          <w:lang w:val="kk-KZ"/>
        </w:rPr>
        <w:t xml:space="preserve">3) бағалы қағаздар портфелінің </w:t>
      </w:r>
      <w:r w:rsidRPr="009053BC">
        <w:rPr>
          <w:rFonts w:eastAsia="Calibri"/>
          <w:color w:val="000000"/>
          <w:sz w:val="28"/>
          <w:szCs w:val="22"/>
          <w:lang w:val="kk-KZ" w:eastAsia="en-US"/>
        </w:rPr>
        <w:t>құрылымы туралы есеп;</w:t>
      </w:r>
    </w:p>
    <w:p w:rsidR="00AB2918" w:rsidRPr="009053BC" w:rsidRDefault="00AB2918" w:rsidP="00AB2918">
      <w:pPr>
        <w:ind w:firstLine="709"/>
        <w:jc w:val="both"/>
        <w:rPr>
          <w:sz w:val="28"/>
          <w:szCs w:val="28"/>
          <w:lang w:val="kk-KZ"/>
        </w:rPr>
      </w:pPr>
      <w:r w:rsidRPr="009053BC">
        <w:rPr>
          <w:sz w:val="28"/>
          <w:szCs w:val="28"/>
          <w:lang w:val="kk-KZ"/>
        </w:rPr>
        <w:t xml:space="preserve">4) </w:t>
      </w:r>
      <w:r w:rsidRPr="009053BC">
        <w:rPr>
          <w:rFonts w:eastAsia="Calibri"/>
          <w:color w:val="000000"/>
          <w:sz w:val="28"/>
          <w:szCs w:val="22"/>
          <w:lang w:val="kk-KZ" w:eastAsia="en-US"/>
        </w:rPr>
        <w:t>Қазақстан Республикасының бейрезидент-банкі филиалының басқа заңды тұлғалардың капиталына инвестициялары туралы есеп;</w:t>
      </w:r>
    </w:p>
    <w:p w:rsidR="00AB2918" w:rsidRPr="009053BC" w:rsidRDefault="00AB2918" w:rsidP="00AB2918">
      <w:pPr>
        <w:ind w:firstLine="709"/>
        <w:jc w:val="both"/>
        <w:rPr>
          <w:sz w:val="28"/>
          <w:szCs w:val="28"/>
          <w:lang w:val="kk-KZ"/>
        </w:rPr>
      </w:pPr>
      <w:r w:rsidRPr="009053BC">
        <w:rPr>
          <w:sz w:val="28"/>
          <w:szCs w:val="28"/>
          <w:lang w:val="kk-KZ"/>
        </w:rPr>
        <w:t>5) берілген қарыздар және олар бойынша сыйақы мөлшерлемесі туралы есеп;</w:t>
      </w:r>
    </w:p>
    <w:p w:rsidR="00AB2918" w:rsidRPr="009053BC" w:rsidRDefault="00AB2918" w:rsidP="00AB2918">
      <w:pPr>
        <w:ind w:firstLine="709"/>
        <w:jc w:val="both"/>
        <w:rPr>
          <w:sz w:val="28"/>
          <w:szCs w:val="28"/>
          <w:lang w:val="kk-KZ"/>
        </w:rPr>
      </w:pPr>
      <w:r w:rsidRPr="009053BC">
        <w:rPr>
          <w:bCs/>
          <w:sz w:val="28"/>
          <w:szCs w:val="28"/>
          <w:lang w:val="kk-KZ"/>
        </w:rPr>
        <w:t>6) басқа сыныпталатын активтер туралы есеп</w:t>
      </w:r>
      <w:r w:rsidRPr="009053BC">
        <w:rPr>
          <w:sz w:val="28"/>
          <w:szCs w:val="28"/>
          <w:lang w:val="kk-KZ"/>
        </w:rPr>
        <w:t>;</w:t>
      </w:r>
    </w:p>
    <w:p w:rsidR="00AB2918" w:rsidRPr="009053BC" w:rsidRDefault="00AB2918" w:rsidP="00AB2918">
      <w:pPr>
        <w:ind w:firstLine="709"/>
        <w:jc w:val="both"/>
        <w:rPr>
          <w:sz w:val="28"/>
          <w:szCs w:val="28"/>
          <w:lang w:val="kk-KZ"/>
        </w:rPr>
      </w:pPr>
      <w:r w:rsidRPr="009053BC">
        <w:rPr>
          <w:sz w:val="28"/>
          <w:szCs w:val="28"/>
          <w:lang w:val="kk-KZ"/>
        </w:rPr>
        <w:t>7) жеке тұлғалар депозиттерінің сыйақысы көлемі мен мөлшерлемесі бойынша есеп;</w:t>
      </w:r>
    </w:p>
    <w:p w:rsidR="00AB2918" w:rsidRPr="009053BC" w:rsidRDefault="00AB2918" w:rsidP="00AB2918">
      <w:pPr>
        <w:ind w:firstLine="709"/>
        <w:jc w:val="both"/>
        <w:rPr>
          <w:sz w:val="28"/>
          <w:szCs w:val="28"/>
          <w:lang w:val="kk-KZ"/>
        </w:rPr>
      </w:pPr>
      <w:r w:rsidRPr="009053BC">
        <w:rPr>
          <w:sz w:val="28"/>
          <w:szCs w:val="28"/>
          <w:lang w:val="kk-KZ"/>
        </w:rPr>
        <w:t>8) резидент клиенттердің шоттары мен салымдары бойынша есеп;</w:t>
      </w:r>
    </w:p>
    <w:p w:rsidR="00AB2918" w:rsidRPr="009053BC" w:rsidRDefault="00AB2918" w:rsidP="00AB2918">
      <w:pPr>
        <w:ind w:firstLine="709"/>
        <w:jc w:val="both"/>
        <w:rPr>
          <w:sz w:val="28"/>
          <w:szCs w:val="28"/>
          <w:lang w:val="kk-KZ"/>
        </w:rPr>
      </w:pPr>
      <w:r w:rsidRPr="009053BC">
        <w:rPr>
          <w:sz w:val="28"/>
          <w:szCs w:val="28"/>
          <w:lang w:val="kk-KZ"/>
        </w:rPr>
        <w:t>9) тартылған ақшаның негізгі көздері туралы есеп;</w:t>
      </w:r>
    </w:p>
    <w:p w:rsidR="00AB2918" w:rsidRPr="009053BC" w:rsidRDefault="00AB2918" w:rsidP="00AB2918">
      <w:pPr>
        <w:ind w:firstLine="709"/>
        <w:jc w:val="both"/>
        <w:rPr>
          <w:rFonts w:eastAsia="Calibri"/>
          <w:color w:val="000000"/>
          <w:sz w:val="28"/>
          <w:szCs w:val="22"/>
          <w:lang w:val="kk-KZ" w:eastAsia="en-US"/>
        </w:rPr>
      </w:pPr>
      <w:r w:rsidRPr="009053BC">
        <w:rPr>
          <w:sz w:val="28"/>
          <w:szCs w:val="28"/>
          <w:lang w:val="kk-KZ"/>
        </w:rPr>
        <w:t xml:space="preserve">10) </w:t>
      </w:r>
      <w:r w:rsidRPr="009053BC">
        <w:rPr>
          <w:rFonts w:eastAsia="Calibri"/>
          <w:color w:val="000000"/>
          <w:sz w:val="28"/>
          <w:szCs w:val="22"/>
          <w:lang w:val="kk-KZ" w:eastAsia="en-US"/>
        </w:rPr>
        <w:t>Қазақстан Республикасының бейрезидент-банкінің филиалымен ерекше қатынастармен байланысты тұлғалар және олармен жасалған мәмілелер туралы есеп;</w:t>
      </w:r>
    </w:p>
    <w:p w:rsidR="00AB2918" w:rsidRPr="009053BC" w:rsidRDefault="00AB2918" w:rsidP="00AB2918">
      <w:pPr>
        <w:ind w:firstLine="709"/>
        <w:jc w:val="both"/>
        <w:rPr>
          <w:sz w:val="28"/>
          <w:szCs w:val="28"/>
          <w:lang w:val="kk-KZ"/>
        </w:rPr>
      </w:pPr>
      <w:r w:rsidRPr="009053BC">
        <w:rPr>
          <w:sz w:val="28"/>
          <w:szCs w:val="28"/>
          <w:lang w:val="kk-KZ"/>
        </w:rPr>
        <w:t>11) зиянға әкелген операциялық тәуекел оқиғаларына мониторинг туралы есеп;</w:t>
      </w:r>
    </w:p>
    <w:p w:rsidR="00AB2918" w:rsidRPr="009053BC" w:rsidRDefault="00AB2918" w:rsidP="00AB2918">
      <w:pPr>
        <w:ind w:firstLine="709"/>
        <w:jc w:val="both"/>
        <w:rPr>
          <w:rFonts w:eastAsia="Calibri"/>
          <w:color w:val="000000"/>
          <w:sz w:val="28"/>
          <w:szCs w:val="22"/>
          <w:lang w:val="kk-KZ" w:eastAsia="en-US"/>
        </w:rPr>
      </w:pPr>
      <w:r w:rsidRPr="009053BC">
        <w:rPr>
          <w:sz w:val="28"/>
          <w:szCs w:val="28"/>
          <w:lang w:val="kk-KZ"/>
        </w:rPr>
        <w:t>12)</w:t>
      </w:r>
      <w:r w:rsidRPr="009053BC">
        <w:rPr>
          <w:bCs/>
          <w:sz w:val="28"/>
          <w:szCs w:val="28"/>
          <w:lang w:val="kk-KZ"/>
        </w:rPr>
        <w:t xml:space="preserve"> </w:t>
      </w:r>
      <w:r w:rsidRPr="009053BC">
        <w:rPr>
          <w:rFonts w:eastAsia="Calibri"/>
          <w:color w:val="000000"/>
          <w:sz w:val="28"/>
          <w:szCs w:val="22"/>
          <w:lang w:val="kk-KZ" w:eastAsia="en-US"/>
        </w:rPr>
        <w:t>Қазақстан Республикасының бейрезидент-банкі филиалының басшы қызметкерлеріне төленген кіріс туралы есеп;</w:t>
      </w:r>
    </w:p>
    <w:p w:rsidR="00AB2918" w:rsidRPr="009053BC" w:rsidRDefault="00AB2918" w:rsidP="00AB2918">
      <w:pPr>
        <w:ind w:firstLine="709"/>
        <w:jc w:val="both"/>
        <w:rPr>
          <w:sz w:val="28"/>
          <w:szCs w:val="28"/>
          <w:lang w:val="kk-KZ"/>
        </w:rPr>
      </w:pPr>
      <w:r w:rsidRPr="009053BC">
        <w:rPr>
          <w:sz w:val="28"/>
          <w:szCs w:val="28"/>
          <w:lang w:val="kk-KZ"/>
        </w:rPr>
        <w:t>13) қолма-қол ақшамен операциялар туралы есеп қамтылады.</w:t>
      </w:r>
    </w:p>
    <w:p w:rsidR="00AB2918" w:rsidRPr="009053BC" w:rsidRDefault="00AB2918" w:rsidP="00AB2918">
      <w:pPr>
        <w:rPr>
          <w:rFonts w:eastAsia="Calibri"/>
          <w:sz w:val="28"/>
          <w:szCs w:val="22"/>
          <w:lang w:val="kk-KZ" w:eastAsia="en-US"/>
        </w:rPr>
      </w:pPr>
      <w:r w:rsidRPr="009053BC">
        <w:rPr>
          <w:rFonts w:eastAsia="Calibri"/>
          <w:sz w:val="28"/>
          <w:szCs w:val="22"/>
          <w:lang w:val="kk-KZ" w:eastAsia="en-US"/>
        </w:rPr>
        <w:br w:type="page"/>
      </w:r>
    </w:p>
    <w:p w:rsidR="00AB2918" w:rsidRPr="009053BC" w:rsidRDefault="00AB2918" w:rsidP="00AB2918">
      <w:pPr>
        <w:jc w:val="right"/>
        <w:rPr>
          <w:rFonts w:eastAsia="Calibri"/>
          <w:sz w:val="28"/>
          <w:szCs w:val="28"/>
          <w:lang w:val="kk-KZ" w:eastAsia="en-US"/>
        </w:rPr>
      </w:pPr>
      <w:r w:rsidRPr="009053BC">
        <w:rPr>
          <w:rFonts w:eastAsia="Calibri"/>
          <w:sz w:val="28"/>
          <w:szCs w:val="28"/>
          <w:lang w:val="kk-KZ" w:eastAsia="en-US"/>
        </w:rPr>
        <w:lastRenderedPageBreak/>
        <w:t xml:space="preserve">Қазақстан Республикасы </w:t>
      </w:r>
      <w:r w:rsidRPr="009053BC">
        <w:rPr>
          <w:rFonts w:eastAsia="Calibri"/>
          <w:sz w:val="28"/>
          <w:szCs w:val="28"/>
          <w:lang w:val="kk-KZ" w:eastAsia="en-US"/>
        </w:rPr>
        <w:br/>
        <w:t xml:space="preserve">Ұлттық Банкі Басқармасының </w:t>
      </w:r>
      <w:r w:rsidRPr="009053BC">
        <w:rPr>
          <w:rFonts w:eastAsia="Calibri"/>
          <w:sz w:val="28"/>
          <w:szCs w:val="28"/>
          <w:lang w:val="kk-KZ" w:eastAsia="en-US"/>
        </w:rPr>
        <w:br/>
      </w:r>
      <w:r w:rsidRPr="009053BC">
        <w:rPr>
          <w:rFonts w:eastAsia="Calibri"/>
          <w:color w:val="000000"/>
          <w:sz w:val="28"/>
          <w:szCs w:val="20"/>
          <w:lang w:val="kk-KZ" w:eastAsia="en-US"/>
        </w:rPr>
        <w:t>әкімшілік деректер жинау және</w:t>
      </w:r>
      <w:r w:rsidRPr="009053BC">
        <w:rPr>
          <w:rFonts w:eastAsia="Calibri"/>
          <w:color w:val="000000"/>
          <w:sz w:val="28"/>
          <w:szCs w:val="28"/>
          <w:lang w:val="kk-KZ" w:eastAsia="en-US"/>
        </w:rPr>
        <w:t xml:space="preserve"> </w:t>
      </w:r>
      <w:r w:rsidRPr="009053BC">
        <w:rPr>
          <w:rFonts w:eastAsia="Calibri"/>
          <w:color w:val="000000"/>
          <w:sz w:val="28"/>
          <w:szCs w:val="28"/>
          <w:lang w:val="kk-KZ" w:eastAsia="en-US"/>
        </w:rPr>
        <w:br/>
      </w:r>
      <w:r w:rsidRPr="009053BC">
        <w:rPr>
          <w:rFonts w:eastAsia="Calibri"/>
          <w:color w:val="000000"/>
          <w:sz w:val="28"/>
          <w:szCs w:val="20"/>
          <w:lang w:val="kk-KZ" w:eastAsia="en-US"/>
        </w:rPr>
        <w:t xml:space="preserve">есептілік ұсыну мәселелері бойынша </w:t>
      </w:r>
      <w:r w:rsidRPr="009053BC">
        <w:rPr>
          <w:rFonts w:eastAsia="Calibri"/>
          <w:color w:val="000000"/>
          <w:sz w:val="28"/>
          <w:szCs w:val="20"/>
          <w:lang w:val="kk-KZ" w:eastAsia="en-US"/>
        </w:rPr>
        <w:br/>
        <w:t>өзгерістер мен</w:t>
      </w:r>
      <w:r w:rsidRPr="009053BC">
        <w:rPr>
          <w:rFonts w:eastAsia="Calibri"/>
          <w:color w:val="000000"/>
          <w:sz w:val="28"/>
          <w:szCs w:val="28"/>
          <w:lang w:val="kk-KZ" w:eastAsia="en-US"/>
        </w:rPr>
        <w:t xml:space="preserve"> </w:t>
      </w:r>
      <w:r w:rsidRPr="009053BC">
        <w:rPr>
          <w:rFonts w:eastAsia="Calibri"/>
          <w:color w:val="000000"/>
          <w:sz w:val="28"/>
          <w:szCs w:val="20"/>
          <w:lang w:val="kk-KZ" w:eastAsia="en-US"/>
        </w:rPr>
        <w:t xml:space="preserve">толықтырулар </w:t>
      </w:r>
      <w:r w:rsidRPr="009053BC">
        <w:rPr>
          <w:rFonts w:eastAsia="Calibri"/>
          <w:sz w:val="28"/>
          <w:szCs w:val="28"/>
          <w:lang w:val="kk-KZ" w:eastAsia="en-US"/>
        </w:rPr>
        <w:t xml:space="preserve">енгізілетін </w:t>
      </w:r>
      <w:r w:rsidRPr="009053BC">
        <w:rPr>
          <w:rFonts w:eastAsia="Calibri"/>
          <w:sz w:val="28"/>
          <w:szCs w:val="28"/>
          <w:lang w:val="kk-KZ" w:eastAsia="en-US"/>
        </w:rPr>
        <w:br/>
        <w:t>кейбір қаулыларының тізбесіне</w:t>
      </w:r>
    </w:p>
    <w:p w:rsidR="00AB2918" w:rsidRPr="009053BC" w:rsidRDefault="00AB2918" w:rsidP="00AB2918">
      <w:pPr>
        <w:jc w:val="right"/>
        <w:rPr>
          <w:rFonts w:eastAsia="Calibri"/>
          <w:sz w:val="28"/>
          <w:szCs w:val="28"/>
          <w:lang w:val="kk-KZ" w:eastAsia="en-US"/>
        </w:rPr>
      </w:pPr>
      <w:r w:rsidRPr="009053BC">
        <w:rPr>
          <w:rFonts w:eastAsia="Calibri"/>
          <w:sz w:val="28"/>
          <w:szCs w:val="28"/>
          <w:lang w:val="kk-KZ" w:eastAsia="en-US"/>
        </w:rPr>
        <w:t xml:space="preserve">6-қосымша </w:t>
      </w:r>
    </w:p>
    <w:p w:rsidR="00AB2918" w:rsidRPr="009053BC" w:rsidRDefault="00AB2918" w:rsidP="00AB2918">
      <w:pPr>
        <w:jc w:val="right"/>
        <w:rPr>
          <w:rFonts w:eastAsia="Calibri"/>
          <w:sz w:val="28"/>
          <w:szCs w:val="22"/>
          <w:lang w:val="kk-KZ" w:eastAsia="en-US"/>
        </w:rPr>
      </w:pPr>
    </w:p>
    <w:p w:rsidR="00AB2918" w:rsidRPr="009053BC" w:rsidRDefault="00AB2918" w:rsidP="00AB2918">
      <w:pPr>
        <w:jc w:val="right"/>
        <w:rPr>
          <w:rFonts w:eastAsia="Calibri"/>
          <w:sz w:val="28"/>
          <w:szCs w:val="22"/>
          <w:lang w:val="kk-KZ" w:eastAsia="en-US"/>
        </w:rPr>
      </w:pPr>
    </w:p>
    <w:p w:rsidR="00AB2918" w:rsidRPr="009053BC" w:rsidRDefault="00AB2918" w:rsidP="00AB2918">
      <w:pPr>
        <w:jc w:val="right"/>
        <w:rPr>
          <w:rFonts w:eastAsia="Calibri"/>
          <w:szCs w:val="22"/>
          <w:lang w:val="kk-KZ" w:eastAsia="en-US"/>
        </w:rPr>
      </w:pPr>
      <w:r w:rsidRPr="009053BC">
        <w:rPr>
          <w:rFonts w:eastAsia="Calibri"/>
          <w:sz w:val="28"/>
          <w:szCs w:val="22"/>
          <w:lang w:val="kk-KZ" w:eastAsia="en-US"/>
        </w:rPr>
        <w:t>Қазақстан Республикасы</w:t>
      </w:r>
    </w:p>
    <w:p w:rsidR="00AB2918" w:rsidRPr="009053BC" w:rsidRDefault="00AB2918" w:rsidP="00AB2918">
      <w:pPr>
        <w:jc w:val="right"/>
        <w:rPr>
          <w:rFonts w:eastAsia="Calibri"/>
          <w:sz w:val="28"/>
          <w:szCs w:val="22"/>
          <w:lang w:val="kk-KZ" w:eastAsia="en-US"/>
        </w:rPr>
      </w:pPr>
      <w:r w:rsidRPr="009053BC">
        <w:rPr>
          <w:rFonts w:eastAsia="Calibri"/>
          <w:sz w:val="28"/>
          <w:szCs w:val="22"/>
          <w:lang w:val="kk-KZ" w:eastAsia="en-US"/>
        </w:rPr>
        <w:t>Ұлттық Банкі Басқармасының</w:t>
      </w:r>
    </w:p>
    <w:p w:rsidR="00AB2918" w:rsidRPr="009053BC" w:rsidRDefault="00AB2918" w:rsidP="00AB2918">
      <w:pPr>
        <w:jc w:val="right"/>
        <w:rPr>
          <w:rFonts w:eastAsia="Calibri"/>
          <w:sz w:val="28"/>
          <w:szCs w:val="22"/>
          <w:lang w:val="kk-KZ" w:eastAsia="en-US"/>
        </w:rPr>
      </w:pPr>
      <w:r w:rsidRPr="009053BC">
        <w:rPr>
          <w:rFonts w:eastAsia="Calibri"/>
          <w:sz w:val="28"/>
          <w:szCs w:val="22"/>
          <w:lang w:val="kk-KZ" w:eastAsia="en-US"/>
        </w:rPr>
        <w:t>2021 жылғы 2 наурыздағы</w:t>
      </w:r>
    </w:p>
    <w:p w:rsidR="00AB2918" w:rsidRPr="009053BC" w:rsidRDefault="00AB2918" w:rsidP="00AB2918">
      <w:pPr>
        <w:jc w:val="right"/>
        <w:rPr>
          <w:rFonts w:eastAsia="Calibri"/>
          <w:sz w:val="28"/>
          <w:szCs w:val="22"/>
          <w:lang w:val="kk-KZ" w:eastAsia="en-US"/>
        </w:rPr>
      </w:pPr>
      <w:r w:rsidRPr="009053BC">
        <w:rPr>
          <w:rFonts w:eastAsia="Calibri"/>
          <w:sz w:val="28"/>
          <w:szCs w:val="22"/>
          <w:lang w:val="kk-KZ" w:eastAsia="en-US"/>
        </w:rPr>
        <w:t>№ 22 қаулысына</w:t>
      </w:r>
    </w:p>
    <w:p w:rsidR="00AB2918" w:rsidRPr="009053BC" w:rsidRDefault="00AB2918" w:rsidP="00AB2918">
      <w:pPr>
        <w:jc w:val="right"/>
        <w:rPr>
          <w:rFonts w:eastAsia="Calibri"/>
          <w:sz w:val="28"/>
          <w:szCs w:val="22"/>
          <w:lang w:val="kk-KZ" w:eastAsia="en-US"/>
        </w:rPr>
      </w:pPr>
      <w:r w:rsidRPr="009053BC">
        <w:rPr>
          <w:rFonts w:eastAsia="Calibri"/>
          <w:sz w:val="28"/>
          <w:szCs w:val="22"/>
          <w:lang w:val="kk-KZ" w:eastAsia="en-US"/>
        </w:rPr>
        <w:t>2-қосымша</w:t>
      </w:r>
    </w:p>
    <w:p w:rsidR="00AB2918" w:rsidRPr="009053BC" w:rsidRDefault="00AB2918" w:rsidP="00AB2918">
      <w:pPr>
        <w:rPr>
          <w:sz w:val="28"/>
          <w:szCs w:val="28"/>
          <w:lang w:val="kk-KZ"/>
        </w:rPr>
      </w:pPr>
    </w:p>
    <w:p w:rsidR="00AB2918" w:rsidRPr="009053BC" w:rsidRDefault="00AB2918" w:rsidP="00AB2918">
      <w:pPr>
        <w:rPr>
          <w:sz w:val="28"/>
          <w:szCs w:val="28"/>
          <w:lang w:val="kk-KZ"/>
        </w:rPr>
      </w:pPr>
    </w:p>
    <w:p w:rsidR="00AB2918" w:rsidRPr="009053BC" w:rsidRDefault="00AB2918" w:rsidP="00AB2918">
      <w:pPr>
        <w:jc w:val="center"/>
        <w:rPr>
          <w:sz w:val="28"/>
          <w:szCs w:val="28"/>
          <w:lang w:val="kk-KZ"/>
        </w:rPr>
      </w:pPr>
      <w:r w:rsidRPr="009053BC">
        <w:rPr>
          <w:rFonts w:eastAsia="Calibri"/>
          <w:sz w:val="28"/>
          <w:szCs w:val="22"/>
          <w:lang w:val="kk-KZ" w:eastAsia="en-US"/>
        </w:rPr>
        <w:t xml:space="preserve">Әкімшілік деректерді </w:t>
      </w:r>
      <w:r w:rsidRPr="009053BC">
        <w:rPr>
          <w:sz w:val="28"/>
          <w:szCs w:val="28"/>
          <w:lang w:val="kk-KZ"/>
        </w:rPr>
        <w:t>жинауға арналған нысан</w:t>
      </w:r>
    </w:p>
    <w:p w:rsidR="00AB2918" w:rsidRPr="009053BC" w:rsidRDefault="00AB2918" w:rsidP="00AB2918">
      <w:pPr>
        <w:rPr>
          <w:sz w:val="28"/>
          <w:szCs w:val="28"/>
          <w:lang w:val="kk-KZ"/>
        </w:rPr>
      </w:pPr>
    </w:p>
    <w:p w:rsidR="00AB2918" w:rsidRPr="009053BC" w:rsidRDefault="00AB2918" w:rsidP="00AB2918">
      <w:pPr>
        <w:rPr>
          <w:sz w:val="28"/>
          <w:szCs w:val="28"/>
          <w:lang w:val="kk-KZ"/>
        </w:rPr>
      </w:pPr>
    </w:p>
    <w:p w:rsidR="00AB2918" w:rsidRPr="009053BC" w:rsidRDefault="00AB2918" w:rsidP="00AB2918">
      <w:pPr>
        <w:ind w:firstLine="709"/>
        <w:textAlignment w:val="baseline"/>
        <w:rPr>
          <w:rFonts w:eastAsia="Calibri"/>
          <w:sz w:val="28"/>
          <w:szCs w:val="28"/>
          <w:lang w:val="kk-KZ" w:eastAsia="en-US"/>
        </w:rPr>
      </w:pPr>
      <w:r w:rsidRPr="009053BC">
        <w:rPr>
          <w:rFonts w:eastAsia="Calibri"/>
          <w:bCs/>
          <w:sz w:val="28"/>
          <w:szCs w:val="28"/>
          <w:lang w:val="kk-KZ" w:eastAsia="en-US"/>
        </w:rPr>
        <w:t>Қайда ұсынылады: Қазақстан Республикасының Ұлттық Банкіне</w:t>
      </w:r>
    </w:p>
    <w:p w:rsidR="00AB2918" w:rsidRPr="009053BC" w:rsidRDefault="00AB2918" w:rsidP="00AB2918">
      <w:pPr>
        <w:ind w:firstLine="709"/>
        <w:textAlignment w:val="baseline"/>
        <w:rPr>
          <w:rFonts w:eastAsia="Calibri"/>
          <w:szCs w:val="22"/>
          <w:lang w:val="kk-KZ" w:eastAsia="en-US"/>
        </w:rPr>
      </w:pPr>
      <w:r w:rsidRPr="009053BC">
        <w:rPr>
          <w:rFonts w:eastAsia="Calibri"/>
          <w:bCs/>
          <w:sz w:val="28"/>
          <w:szCs w:val="28"/>
          <w:lang w:val="kk-KZ" w:eastAsia="en-US"/>
        </w:rPr>
        <w:t>Әкімшілік деректердің нысаны www.nationalbank.kz интернет-ресурсында орналастырылған</w:t>
      </w:r>
    </w:p>
    <w:p w:rsidR="00AB2918" w:rsidRPr="009053BC" w:rsidRDefault="00AB2918" w:rsidP="00AB2918">
      <w:pPr>
        <w:jc w:val="center"/>
        <w:rPr>
          <w:sz w:val="28"/>
          <w:szCs w:val="28"/>
          <w:lang w:val="kk-KZ"/>
        </w:rPr>
      </w:pPr>
    </w:p>
    <w:p w:rsidR="00AB2918" w:rsidRPr="009053BC" w:rsidRDefault="00AB2918" w:rsidP="00AB2918">
      <w:pPr>
        <w:jc w:val="center"/>
        <w:rPr>
          <w:sz w:val="28"/>
          <w:szCs w:val="28"/>
          <w:lang w:val="kk-KZ"/>
        </w:rPr>
      </w:pPr>
    </w:p>
    <w:p w:rsidR="00AB2918" w:rsidRPr="009053BC" w:rsidRDefault="00AB2918" w:rsidP="00AB2918">
      <w:pPr>
        <w:jc w:val="center"/>
        <w:rPr>
          <w:sz w:val="28"/>
          <w:szCs w:val="28"/>
          <w:lang w:val="kk-KZ"/>
        </w:rPr>
      </w:pPr>
      <w:r w:rsidRPr="009053BC">
        <w:rPr>
          <w:sz w:val="28"/>
          <w:szCs w:val="28"/>
          <w:lang w:val="kk-KZ"/>
        </w:rPr>
        <w:t>Баланстық және баланстан тыс шоттардағы қалдықтар туралы есеп</w:t>
      </w:r>
    </w:p>
    <w:p w:rsidR="00AB2918" w:rsidRPr="009053BC" w:rsidRDefault="00AB2918" w:rsidP="00AB2918">
      <w:pPr>
        <w:jc w:val="center"/>
        <w:rPr>
          <w:sz w:val="28"/>
          <w:szCs w:val="28"/>
          <w:lang w:val="kk-KZ"/>
        </w:rPr>
      </w:pPr>
    </w:p>
    <w:p w:rsidR="00AB2918" w:rsidRPr="009053BC" w:rsidRDefault="00AB2918" w:rsidP="00AB2918">
      <w:pPr>
        <w:ind w:firstLine="709"/>
        <w:textAlignment w:val="baseline"/>
        <w:rPr>
          <w:rFonts w:eastAsia="Calibri"/>
          <w:bCs/>
          <w:sz w:val="28"/>
          <w:szCs w:val="28"/>
          <w:lang w:val="kk-KZ" w:eastAsia="en-US"/>
        </w:rPr>
      </w:pPr>
      <w:r w:rsidRPr="009053BC">
        <w:rPr>
          <w:rFonts w:eastAsia="Calibri"/>
          <w:bCs/>
          <w:sz w:val="28"/>
          <w:szCs w:val="28"/>
          <w:lang w:val="kk-KZ" w:eastAsia="en-US"/>
        </w:rPr>
        <w:t>Әкімшілік деректер нысанының индексі: FBN_700-N(D)</w:t>
      </w:r>
    </w:p>
    <w:p w:rsidR="00AB2918" w:rsidRPr="009053BC" w:rsidRDefault="00AB2918" w:rsidP="00AB2918">
      <w:pPr>
        <w:ind w:firstLine="709"/>
        <w:textAlignment w:val="baseline"/>
        <w:rPr>
          <w:rFonts w:eastAsia="Calibri"/>
          <w:bCs/>
          <w:sz w:val="28"/>
          <w:szCs w:val="28"/>
          <w:lang w:val="kk-KZ" w:eastAsia="en-US"/>
        </w:rPr>
      </w:pPr>
      <w:r w:rsidRPr="009053BC">
        <w:rPr>
          <w:rFonts w:eastAsia="Calibri"/>
          <w:bCs/>
          <w:sz w:val="28"/>
          <w:szCs w:val="28"/>
          <w:lang w:val="kk-KZ" w:eastAsia="en-US"/>
        </w:rPr>
        <w:t>Кезеңділігі: күн сайын</w:t>
      </w:r>
    </w:p>
    <w:p w:rsidR="00AB2918" w:rsidRPr="009053BC" w:rsidRDefault="00AB2918" w:rsidP="00AB2918">
      <w:pPr>
        <w:ind w:firstLine="709"/>
        <w:textAlignment w:val="baseline"/>
        <w:rPr>
          <w:rFonts w:eastAsia="Calibri"/>
          <w:bCs/>
          <w:sz w:val="28"/>
          <w:szCs w:val="28"/>
          <w:lang w:val="kk-KZ" w:eastAsia="en-US"/>
        </w:rPr>
      </w:pPr>
      <w:r w:rsidRPr="009053BC">
        <w:rPr>
          <w:rFonts w:eastAsia="Calibri"/>
          <w:bCs/>
          <w:sz w:val="28"/>
          <w:szCs w:val="28"/>
          <w:lang w:val="kk-KZ" w:eastAsia="en-US"/>
        </w:rPr>
        <w:t>Есепті кезең: 20__ жылғы «______» ____________ үшін</w:t>
      </w:r>
    </w:p>
    <w:p w:rsidR="00AB2918" w:rsidRPr="009053BC" w:rsidRDefault="00AB2918" w:rsidP="00AB2918">
      <w:pPr>
        <w:ind w:firstLine="709"/>
        <w:textAlignment w:val="baseline"/>
        <w:rPr>
          <w:rFonts w:eastAsia="Calibri"/>
          <w:bCs/>
          <w:sz w:val="28"/>
          <w:szCs w:val="28"/>
          <w:lang w:val="kk-KZ" w:eastAsia="en-US"/>
        </w:rPr>
      </w:pPr>
      <w:r w:rsidRPr="009053BC">
        <w:rPr>
          <w:rFonts w:eastAsia="Calibri"/>
          <w:bCs/>
          <w:sz w:val="28"/>
          <w:szCs w:val="28"/>
          <w:lang w:val="kk-KZ" w:eastAsia="en-US"/>
        </w:rPr>
        <w:t>Есепті ұсынатын тұлғалар тобы: Қазақстан Республикасы бейрезидент-банктерінің филиалдары</w:t>
      </w:r>
    </w:p>
    <w:p w:rsidR="00AB2918" w:rsidRPr="009053BC" w:rsidRDefault="00AB2918" w:rsidP="00AB2918">
      <w:pPr>
        <w:ind w:firstLine="709"/>
        <w:textAlignment w:val="baseline"/>
        <w:rPr>
          <w:rFonts w:eastAsia="Calibri"/>
          <w:sz w:val="28"/>
          <w:szCs w:val="22"/>
          <w:lang w:val="kk-KZ" w:eastAsia="en-US"/>
        </w:rPr>
      </w:pPr>
      <w:r w:rsidRPr="009053BC">
        <w:rPr>
          <w:rFonts w:eastAsia="Calibri"/>
          <w:bCs/>
          <w:sz w:val="28"/>
          <w:szCs w:val="28"/>
          <w:lang w:val="kk-KZ" w:eastAsia="en-US"/>
        </w:rPr>
        <w:t>Ұсыну мерзімдері: есепті күннен кейінгі төрт жұмыс күнінен кешіктірмей ұсынылатын</w:t>
      </w:r>
      <w:r w:rsidRPr="009053BC">
        <w:rPr>
          <w:rFonts w:eastAsia="Calibri"/>
          <w:sz w:val="28"/>
          <w:szCs w:val="22"/>
          <w:lang w:val="kk-KZ" w:eastAsia="en-US"/>
        </w:rPr>
        <w:t xml:space="preserve"> айдың бірінші, екінші және соңғы жұмыс күндері үшін есептерді қоспағанда, есепті күннен кейінгі үш жұмыс күнінен кешіктірмей, күн сайын</w:t>
      </w:r>
    </w:p>
    <w:p w:rsidR="00AB2918" w:rsidRPr="009053BC" w:rsidRDefault="00AB2918" w:rsidP="00AB2918">
      <w:pPr>
        <w:pageBreakBefore/>
        <w:jc w:val="right"/>
        <w:rPr>
          <w:sz w:val="28"/>
          <w:szCs w:val="28"/>
          <w:lang w:val="kk-KZ"/>
        </w:rPr>
      </w:pPr>
      <w:r w:rsidRPr="009053BC">
        <w:rPr>
          <w:sz w:val="28"/>
          <w:szCs w:val="28"/>
          <w:lang w:val="kk-KZ"/>
        </w:rPr>
        <w:lastRenderedPageBreak/>
        <w:t>Нысан</w:t>
      </w:r>
    </w:p>
    <w:p w:rsidR="00AB2918" w:rsidRPr="009053BC" w:rsidRDefault="00AB2918" w:rsidP="00AB2918">
      <w:pPr>
        <w:rPr>
          <w:sz w:val="28"/>
          <w:szCs w:val="28"/>
          <w:lang w:val="kk-KZ"/>
        </w:rPr>
      </w:pPr>
    </w:p>
    <w:p w:rsidR="00AB2918" w:rsidRPr="009053BC" w:rsidRDefault="00AB2918" w:rsidP="00AB2918">
      <w:pPr>
        <w:rPr>
          <w:sz w:val="28"/>
          <w:szCs w:val="28"/>
          <w:lang w:val="kk-KZ"/>
        </w:rPr>
      </w:pPr>
    </w:p>
    <w:p w:rsidR="00AB2918" w:rsidRPr="009053BC" w:rsidRDefault="00AB2918" w:rsidP="00AB2918">
      <w:pPr>
        <w:jc w:val="center"/>
        <w:rPr>
          <w:sz w:val="28"/>
          <w:szCs w:val="28"/>
          <w:lang w:val="kk-KZ"/>
        </w:rPr>
      </w:pPr>
      <w:r w:rsidRPr="009053BC">
        <w:rPr>
          <w:sz w:val="28"/>
          <w:szCs w:val="28"/>
          <w:lang w:val="kk-KZ"/>
        </w:rPr>
        <w:t xml:space="preserve">Кесте. </w:t>
      </w:r>
      <w:r w:rsidRPr="009053BC">
        <w:rPr>
          <w:color w:val="000000"/>
          <w:sz w:val="28"/>
          <w:szCs w:val="28"/>
          <w:lang w:val="kk-KZ"/>
        </w:rPr>
        <w:t>Баланстық және баланстан тыс шоттардағы қалдықтар туралы есеп</w:t>
      </w:r>
    </w:p>
    <w:p w:rsidR="00AB2918" w:rsidRPr="009053BC" w:rsidRDefault="00AB2918" w:rsidP="00AB2918">
      <w:pPr>
        <w:rPr>
          <w:sz w:val="28"/>
          <w:szCs w:val="28"/>
          <w:lang w:val="kk-KZ"/>
        </w:rPr>
      </w:pPr>
    </w:p>
    <w:tbl>
      <w:tblPr>
        <w:tblW w:w="5000" w:type="pct"/>
        <w:tblLook w:val="04A0" w:firstRow="1" w:lastRow="0" w:firstColumn="1" w:lastColumn="0" w:noHBand="0" w:noVBand="1"/>
      </w:tblPr>
      <w:tblGrid>
        <w:gridCol w:w="729"/>
        <w:gridCol w:w="6720"/>
        <w:gridCol w:w="2178"/>
      </w:tblGrid>
      <w:tr w:rsidR="00AB2918" w:rsidRPr="009053BC" w:rsidTr="0001023F">
        <w:trPr>
          <w:trHeight w:val="437"/>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B2918" w:rsidRPr="009053BC" w:rsidRDefault="00AB2918" w:rsidP="00AB2918">
            <w:pPr>
              <w:jc w:val="center"/>
              <w:rPr>
                <w:bCs/>
                <w:sz w:val="28"/>
                <w:szCs w:val="28"/>
                <w:lang w:val="kk-KZ"/>
              </w:rPr>
            </w:pPr>
            <w:r w:rsidRPr="009053BC">
              <w:rPr>
                <w:bCs/>
                <w:sz w:val="28"/>
                <w:szCs w:val="28"/>
                <w:lang w:val="kk-KZ"/>
              </w:rPr>
              <w:t>№</w:t>
            </w:r>
          </w:p>
        </w:tc>
        <w:tc>
          <w:tcPr>
            <w:tcW w:w="3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B2918" w:rsidRPr="009053BC" w:rsidRDefault="00AB2918" w:rsidP="00AB2918">
            <w:pPr>
              <w:jc w:val="center"/>
              <w:rPr>
                <w:bCs/>
                <w:sz w:val="28"/>
                <w:szCs w:val="28"/>
                <w:lang w:val="kk-KZ"/>
              </w:rPr>
            </w:pPr>
            <w:r w:rsidRPr="009053BC">
              <w:rPr>
                <w:bCs/>
                <w:sz w:val="28"/>
                <w:szCs w:val="28"/>
                <w:lang w:val="kk-KZ"/>
              </w:rPr>
              <w:t>Көрсеткіштердің атауы</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B2918" w:rsidRPr="009053BC" w:rsidRDefault="00AB2918" w:rsidP="00AB2918">
            <w:pPr>
              <w:jc w:val="center"/>
              <w:rPr>
                <w:bCs/>
                <w:sz w:val="28"/>
                <w:szCs w:val="28"/>
                <w:lang w:val="kk-KZ"/>
              </w:rPr>
            </w:pPr>
            <w:r w:rsidRPr="009053BC">
              <w:rPr>
                <w:sz w:val="28"/>
                <w:szCs w:val="28"/>
                <w:lang w:val="kk-KZ"/>
              </w:rPr>
              <w:t>Мәні</w:t>
            </w:r>
          </w:p>
        </w:tc>
      </w:tr>
      <w:tr w:rsidR="00AB2918" w:rsidRPr="009053BC" w:rsidTr="0001023F">
        <w:trPr>
          <w:trHeight w:val="20"/>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bCs/>
                <w:sz w:val="28"/>
                <w:szCs w:val="28"/>
                <w:lang w:val="kk-KZ"/>
              </w:rPr>
            </w:pPr>
            <w:r w:rsidRPr="009053BC">
              <w:rPr>
                <w:bCs/>
                <w:sz w:val="28"/>
                <w:szCs w:val="28"/>
                <w:lang w:val="kk-KZ"/>
              </w:rPr>
              <w:t>1</w:t>
            </w:r>
          </w:p>
        </w:tc>
        <w:tc>
          <w:tcPr>
            <w:tcW w:w="349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bCs/>
                <w:sz w:val="28"/>
                <w:szCs w:val="28"/>
                <w:lang w:val="kk-KZ"/>
              </w:rPr>
            </w:pPr>
            <w:r w:rsidRPr="009053BC">
              <w:rPr>
                <w:bCs/>
                <w:sz w:val="28"/>
                <w:szCs w:val="28"/>
                <w:lang w:val="kk-KZ"/>
              </w:rPr>
              <w:t>2</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8"/>
                <w:szCs w:val="28"/>
                <w:lang w:val="kk-KZ"/>
              </w:rPr>
            </w:pPr>
            <w:r w:rsidRPr="009053BC">
              <w:rPr>
                <w:sz w:val="28"/>
                <w:szCs w:val="28"/>
                <w:lang w:val="kk-KZ"/>
              </w:rPr>
              <w:t>3</w:t>
            </w:r>
          </w:p>
        </w:tc>
      </w:tr>
      <w:tr w:rsidR="00AB2918" w:rsidRPr="009053BC" w:rsidTr="0001023F">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B2918" w:rsidRPr="009053BC" w:rsidRDefault="00AB2918" w:rsidP="00AB2918">
            <w:pPr>
              <w:rPr>
                <w:sz w:val="28"/>
                <w:szCs w:val="28"/>
                <w:lang w:val="kk-KZ"/>
              </w:rPr>
            </w:pPr>
            <w:r w:rsidRPr="009053BC">
              <w:rPr>
                <w:sz w:val="28"/>
                <w:szCs w:val="28"/>
                <w:lang w:val="kk-KZ"/>
              </w:rPr>
              <w:t>1</w:t>
            </w:r>
          </w:p>
        </w:tc>
        <w:tc>
          <w:tcPr>
            <w:tcW w:w="3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B2918" w:rsidRPr="009053BC" w:rsidRDefault="00AB2918" w:rsidP="00AB2918">
            <w:pPr>
              <w:rPr>
                <w:sz w:val="28"/>
                <w:szCs w:val="28"/>
                <w:lang w:val="kk-KZ"/>
              </w:rPr>
            </w:pPr>
            <w:r w:rsidRPr="009053BC">
              <w:rPr>
                <w:sz w:val="28"/>
                <w:szCs w:val="28"/>
                <w:lang w:val="kk-KZ"/>
              </w:rPr>
              <w:t>Шот нөмірі</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rsidR="00AB2918" w:rsidRPr="009053BC" w:rsidRDefault="00AB2918" w:rsidP="00AB2918">
            <w:pPr>
              <w:rPr>
                <w:sz w:val="28"/>
                <w:szCs w:val="28"/>
                <w:lang w:val="kk-KZ"/>
              </w:rPr>
            </w:pPr>
          </w:p>
        </w:tc>
      </w:tr>
      <w:tr w:rsidR="00AB2918" w:rsidRPr="009053BC" w:rsidTr="0001023F">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B2918" w:rsidRPr="009053BC" w:rsidRDefault="00AB2918" w:rsidP="00AB2918">
            <w:pPr>
              <w:rPr>
                <w:sz w:val="28"/>
                <w:szCs w:val="28"/>
                <w:lang w:val="kk-KZ"/>
              </w:rPr>
            </w:pPr>
            <w:r w:rsidRPr="009053BC">
              <w:rPr>
                <w:sz w:val="28"/>
                <w:szCs w:val="28"/>
                <w:lang w:val="kk-KZ"/>
              </w:rPr>
              <w:t>2</w:t>
            </w:r>
          </w:p>
        </w:tc>
        <w:tc>
          <w:tcPr>
            <w:tcW w:w="3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B2918" w:rsidRPr="009053BC" w:rsidRDefault="00AB2918" w:rsidP="00AB2918">
            <w:pPr>
              <w:rPr>
                <w:sz w:val="28"/>
                <w:szCs w:val="28"/>
                <w:lang w:val="kk-KZ"/>
              </w:rPr>
            </w:pPr>
            <w:r w:rsidRPr="009053BC">
              <w:rPr>
                <w:sz w:val="28"/>
                <w:szCs w:val="28"/>
                <w:lang w:val="kk-KZ"/>
              </w:rPr>
              <w:t>Резиденттік белгісі</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rPr>
                <w:sz w:val="28"/>
                <w:szCs w:val="28"/>
                <w:lang w:val="kk-KZ"/>
              </w:rPr>
            </w:pPr>
          </w:p>
        </w:tc>
      </w:tr>
      <w:tr w:rsidR="00AB2918" w:rsidRPr="009053BC" w:rsidTr="0001023F">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B2918" w:rsidRPr="009053BC" w:rsidRDefault="00AB2918" w:rsidP="00AB2918">
            <w:pPr>
              <w:rPr>
                <w:sz w:val="28"/>
                <w:szCs w:val="28"/>
                <w:lang w:val="kk-KZ"/>
              </w:rPr>
            </w:pPr>
            <w:r w:rsidRPr="009053BC">
              <w:rPr>
                <w:sz w:val="28"/>
                <w:szCs w:val="28"/>
                <w:lang w:val="kk-KZ"/>
              </w:rPr>
              <w:t>3</w:t>
            </w:r>
          </w:p>
        </w:tc>
        <w:tc>
          <w:tcPr>
            <w:tcW w:w="3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B2918" w:rsidRPr="009053BC" w:rsidRDefault="00AB2918" w:rsidP="00AB2918">
            <w:pPr>
              <w:rPr>
                <w:sz w:val="28"/>
                <w:szCs w:val="28"/>
                <w:lang w:val="kk-KZ"/>
              </w:rPr>
            </w:pPr>
            <w:r w:rsidRPr="009053BC">
              <w:rPr>
                <w:sz w:val="28"/>
                <w:szCs w:val="28"/>
                <w:lang w:val="kk-KZ"/>
              </w:rPr>
              <w:t>Экономика секторының коды</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rPr>
                <w:sz w:val="28"/>
                <w:szCs w:val="28"/>
                <w:lang w:val="kk-KZ"/>
              </w:rPr>
            </w:pPr>
          </w:p>
        </w:tc>
      </w:tr>
      <w:tr w:rsidR="00AB2918" w:rsidRPr="009053BC" w:rsidTr="0001023F">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B2918" w:rsidRPr="009053BC" w:rsidRDefault="00AB2918" w:rsidP="00AB2918">
            <w:pPr>
              <w:rPr>
                <w:sz w:val="28"/>
                <w:szCs w:val="28"/>
                <w:lang w:val="kk-KZ"/>
              </w:rPr>
            </w:pPr>
            <w:r w:rsidRPr="009053BC">
              <w:rPr>
                <w:sz w:val="28"/>
                <w:szCs w:val="28"/>
                <w:lang w:val="kk-KZ"/>
              </w:rPr>
              <w:t>4</w:t>
            </w:r>
          </w:p>
        </w:tc>
        <w:tc>
          <w:tcPr>
            <w:tcW w:w="3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B2918" w:rsidRPr="009053BC" w:rsidRDefault="00AB2918" w:rsidP="00AB2918">
            <w:pPr>
              <w:rPr>
                <w:sz w:val="28"/>
                <w:szCs w:val="28"/>
                <w:lang w:val="kk-KZ"/>
              </w:rPr>
            </w:pPr>
            <w:r w:rsidRPr="009053BC">
              <w:rPr>
                <w:sz w:val="28"/>
                <w:szCs w:val="28"/>
                <w:lang w:val="kk-KZ"/>
              </w:rPr>
              <w:t>Валюталар тобының коды</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rPr>
                <w:sz w:val="28"/>
                <w:szCs w:val="28"/>
                <w:lang w:val="kk-KZ"/>
              </w:rPr>
            </w:pPr>
          </w:p>
        </w:tc>
      </w:tr>
      <w:tr w:rsidR="00AB2918" w:rsidRPr="009053BC" w:rsidTr="0001023F">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B2918" w:rsidRPr="009053BC" w:rsidRDefault="00AB2918" w:rsidP="00AB2918">
            <w:pPr>
              <w:rPr>
                <w:sz w:val="28"/>
                <w:szCs w:val="28"/>
                <w:lang w:val="kk-KZ"/>
              </w:rPr>
            </w:pPr>
            <w:r w:rsidRPr="009053BC">
              <w:rPr>
                <w:sz w:val="28"/>
                <w:szCs w:val="28"/>
                <w:lang w:val="kk-KZ"/>
              </w:rPr>
              <w:t>5</w:t>
            </w:r>
          </w:p>
        </w:tc>
        <w:tc>
          <w:tcPr>
            <w:tcW w:w="3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B2918" w:rsidRPr="009053BC" w:rsidRDefault="00AB2918" w:rsidP="00AB2918">
            <w:pPr>
              <w:rPr>
                <w:sz w:val="28"/>
                <w:szCs w:val="28"/>
                <w:lang w:val="kk-KZ"/>
              </w:rPr>
            </w:pPr>
            <w:r w:rsidRPr="009053BC">
              <w:rPr>
                <w:sz w:val="28"/>
                <w:szCs w:val="28"/>
                <w:lang w:val="kk-KZ"/>
              </w:rPr>
              <w:t>Сомасы</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rsidR="00AB2918" w:rsidRPr="009053BC" w:rsidRDefault="00AB2918" w:rsidP="00AB2918">
            <w:pPr>
              <w:rPr>
                <w:sz w:val="28"/>
                <w:szCs w:val="28"/>
                <w:lang w:val="kk-KZ"/>
              </w:rPr>
            </w:pPr>
          </w:p>
        </w:tc>
      </w:tr>
    </w:tbl>
    <w:p w:rsidR="00AB2918" w:rsidRPr="009053BC" w:rsidRDefault="00AB2918" w:rsidP="00AB2918">
      <w:pPr>
        <w:rPr>
          <w:rFonts w:eastAsia="Calibri"/>
          <w:sz w:val="28"/>
          <w:szCs w:val="22"/>
          <w:lang w:val="kk-KZ" w:eastAsia="en-US"/>
        </w:rPr>
      </w:pPr>
    </w:p>
    <w:p w:rsidR="00AB2918" w:rsidRPr="009053BC" w:rsidRDefault="00AB2918" w:rsidP="00AB2918">
      <w:pPr>
        <w:tabs>
          <w:tab w:val="left" w:pos="1701"/>
          <w:tab w:val="left" w:pos="7655"/>
        </w:tabs>
        <w:jc w:val="both"/>
        <w:rPr>
          <w:rFonts w:eastAsia="Calibri"/>
          <w:color w:val="000000"/>
          <w:sz w:val="28"/>
          <w:szCs w:val="28"/>
          <w:lang w:val="kk-KZ" w:eastAsia="en-US"/>
        </w:rPr>
      </w:pPr>
      <w:r w:rsidRPr="009053BC">
        <w:rPr>
          <w:rFonts w:eastAsia="Calibri"/>
          <w:color w:val="000000"/>
          <w:sz w:val="28"/>
          <w:szCs w:val="28"/>
          <w:lang w:val="kk-KZ" w:eastAsia="en-US"/>
        </w:rPr>
        <w:t xml:space="preserve">Атауы </w:t>
      </w:r>
      <w:r w:rsidRPr="009053BC">
        <w:rPr>
          <w:rFonts w:eastAsia="Calibri"/>
          <w:sz w:val="28"/>
          <w:szCs w:val="22"/>
          <w:lang w:val="kk-KZ" w:eastAsia="en-US"/>
        </w:rPr>
        <w:t>______________________________________________________________</w:t>
      </w:r>
      <w:r w:rsidRPr="009053BC">
        <w:rPr>
          <w:rFonts w:eastAsia="Calibri"/>
          <w:sz w:val="28"/>
          <w:szCs w:val="22"/>
          <w:lang w:val="kk-KZ" w:eastAsia="en-US"/>
        </w:rPr>
        <w:br/>
      </w:r>
      <w:r w:rsidRPr="009053BC">
        <w:rPr>
          <w:rFonts w:eastAsia="Calibri"/>
          <w:color w:val="000000"/>
          <w:sz w:val="28"/>
          <w:szCs w:val="28"/>
          <w:lang w:val="kk-KZ" w:eastAsia="en-US"/>
        </w:rPr>
        <w:t xml:space="preserve">Мекенжайы </w:t>
      </w:r>
      <w:r w:rsidRPr="009053BC">
        <w:rPr>
          <w:rFonts w:eastAsia="Calibri"/>
          <w:sz w:val="28"/>
          <w:szCs w:val="22"/>
          <w:lang w:val="kk-KZ" w:eastAsia="en-US"/>
        </w:rPr>
        <w:t>_________________________________________________________</w:t>
      </w:r>
      <w:r w:rsidRPr="009053BC">
        <w:rPr>
          <w:rFonts w:eastAsia="Calibri"/>
          <w:sz w:val="28"/>
          <w:szCs w:val="22"/>
          <w:lang w:val="kk-KZ" w:eastAsia="en-US"/>
        </w:rPr>
        <w:br/>
        <w:t>Телефоны ___________________________________________________________</w:t>
      </w:r>
      <w:r w:rsidRPr="009053BC">
        <w:rPr>
          <w:rFonts w:eastAsia="Calibri"/>
          <w:sz w:val="28"/>
          <w:szCs w:val="22"/>
          <w:lang w:val="kk-KZ" w:eastAsia="en-US"/>
        </w:rPr>
        <w:br/>
      </w:r>
      <w:r w:rsidRPr="009053BC">
        <w:rPr>
          <w:rFonts w:eastAsia="Calibri"/>
          <w:color w:val="000000"/>
          <w:sz w:val="28"/>
          <w:szCs w:val="28"/>
          <w:lang w:val="kk-KZ" w:eastAsia="en-US"/>
        </w:rPr>
        <w:t xml:space="preserve">Электрондық пошта мекенжайы </w:t>
      </w:r>
      <w:r w:rsidRPr="009053BC">
        <w:rPr>
          <w:rFonts w:eastAsia="Calibri"/>
          <w:sz w:val="28"/>
          <w:szCs w:val="22"/>
          <w:lang w:val="kk-KZ" w:eastAsia="en-US"/>
        </w:rPr>
        <w:t>________________________________________</w:t>
      </w:r>
      <w:r w:rsidRPr="009053BC">
        <w:rPr>
          <w:rFonts w:eastAsia="Calibri"/>
          <w:sz w:val="28"/>
          <w:szCs w:val="22"/>
          <w:lang w:val="kk-KZ" w:eastAsia="en-US"/>
        </w:rPr>
        <w:br/>
      </w:r>
    </w:p>
    <w:p w:rsidR="00AB2918" w:rsidRPr="009053BC" w:rsidRDefault="00AB2918" w:rsidP="00AB2918">
      <w:pPr>
        <w:tabs>
          <w:tab w:val="left" w:pos="1701"/>
          <w:tab w:val="left" w:pos="7655"/>
        </w:tabs>
        <w:jc w:val="both"/>
        <w:rPr>
          <w:rFonts w:eastAsia="Calibri"/>
          <w:sz w:val="28"/>
          <w:szCs w:val="22"/>
          <w:lang w:val="kk-KZ" w:eastAsia="en-US"/>
        </w:rPr>
      </w:pPr>
      <w:r w:rsidRPr="009053BC">
        <w:rPr>
          <w:rFonts w:eastAsia="Calibri"/>
          <w:color w:val="000000"/>
          <w:sz w:val="28"/>
          <w:szCs w:val="28"/>
          <w:lang w:val="kk-KZ" w:eastAsia="en-US"/>
        </w:rPr>
        <w:t>Орындаушы </w:t>
      </w:r>
      <w:r w:rsidRPr="009053BC">
        <w:rPr>
          <w:rFonts w:eastAsia="Calibri"/>
          <w:sz w:val="28"/>
          <w:szCs w:val="22"/>
          <w:lang w:val="kk-KZ" w:eastAsia="en-US"/>
        </w:rPr>
        <w:t>______________________________________ _______________</w:t>
      </w:r>
      <w:r w:rsidRPr="009053BC">
        <w:rPr>
          <w:rFonts w:eastAsia="Calibri"/>
          <w:sz w:val="28"/>
          <w:szCs w:val="22"/>
          <w:lang w:val="kk-KZ" w:eastAsia="en-US"/>
        </w:rPr>
        <w:br/>
      </w:r>
      <w:r w:rsidRPr="009053BC">
        <w:rPr>
          <w:rFonts w:eastAsia="Calibri"/>
          <w:sz w:val="28"/>
          <w:szCs w:val="22"/>
          <w:lang w:val="kk-KZ" w:eastAsia="en-US"/>
        </w:rPr>
        <w:tab/>
      </w:r>
      <w:r w:rsidRPr="009053BC">
        <w:rPr>
          <w:rFonts w:eastAsia="Calibri"/>
          <w:color w:val="000000"/>
          <w:sz w:val="28"/>
          <w:szCs w:val="28"/>
          <w:lang w:val="kk-KZ" w:eastAsia="en-US"/>
        </w:rPr>
        <w:t>тегі, аты және әкесінің аты (ол бар болса</w:t>
      </w:r>
      <w:r w:rsidRPr="009053BC">
        <w:rPr>
          <w:rFonts w:eastAsia="Calibri"/>
          <w:sz w:val="28"/>
          <w:szCs w:val="22"/>
          <w:lang w:val="kk-KZ" w:eastAsia="en-US"/>
        </w:rPr>
        <w:t xml:space="preserve">) </w:t>
      </w:r>
      <w:r w:rsidRPr="009053BC">
        <w:rPr>
          <w:rFonts w:eastAsia="Calibri"/>
          <w:sz w:val="28"/>
          <w:szCs w:val="22"/>
          <w:lang w:val="kk-KZ" w:eastAsia="en-US"/>
        </w:rPr>
        <w:tab/>
      </w:r>
      <w:r w:rsidRPr="009053BC">
        <w:rPr>
          <w:rFonts w:eastAsia="Calibri"/>
          <w:color w:val="000000"/>
          <w:sz w:val="28"/>
          <w:szCs w:val="28"/>
          <w:lang w:val="kk-KZ" w:eastAsia="en-US"/>
        </w:rPr>
        <w:t>қолы</w:t>
      </w:r>
      <w:r w:rsidRPr="009053BC">
        <w:rPr>
          <w:rFonts w:eastAsia="Calibri"/>
          <w:sz w:val="28"/>
          <w:szCs w:val="22"/>
          <w:lang w:val="kk-KZ" w:eastAsia="en-US"/>
        </w:rPr>
        <w:t>, телефоны</w:t>
      </w:r>
    </w:p>
    <w:p w:rsidR="00AB2918" w:rsidRPr="009053BC" w:rsidRDefault="00AB2918" w:rsidP="00AB2918">
      <w:pPr>
        <w:jc w:val="both"/>
        <w:rPr>
          <w:rFonts w:eastAsia="Calibri"/>
          <w:sz w:val="28"/>
          <w:szCs w:val="22"/>
          <w:lang w:val="kk-KZ" w:eastAsia="en-US"/>
        </w:rPr>
      </w:pPr>
    </w:p>
    <w:p w:rsidR="00AB2918" w:rsidRPr="009053BC" w:rsidRDefault="00AB2918" w:rsidP="00AB2918">
      <w:pPr>
        <w:jc w:val="both"/>
        <w:rPr>
          <w:rFonts w:eastAsia="Calibri"/>
          <w:sz w:val="28"/>
          <w:szCs w:val="22"/>
          <w:lang w:val="kk-KZ" w:eastAsia="en-US"/>
        </w:rPr>
      </w:pPr>
      <w:r w:rsidRPr="009053BC">
        <w:rPr>
          <w:rFonts w:eastAsia="Calibri"/>
          <w:color w:val="000000"/>
          <w:sz w:val="28"/>
          <w:szCs w:val="28"/>
          <w:lang w:val="kk-KZ" w:eastAsia="en-US"/>
        </w:rPr>
        <w:t>Басшы немесе</w:t>
      </w:r>
      <w:r w:rsidRPr="009053BC">
        <w:rPr>
          <w:rFonts w:eastAsia="Calibri"/>
          <w:sz w:val="28"/>
          <w:szCs w:val="22"/>
          <w:lang w:val="kk-KZ" w:eastAsia="en-US"/>
        </w:rPr>
        <w:t xml:space="preserve"> есепке қол қою функциясы жүктелген адам </w:t>
      </w:r>
    </w:p>
    <w:p w:rsidR="00AB2918" w:rsidRPr="009053BC" w:rsidRDefault="00AB2918" w:rsidP="00AB2918">
      <w:pPr>
        <w:tabs>
          <w:tab w:val="left" w:pos="1701"/>
          <w:tab w:val="left" w:pos="7655"/>
        </w:tabs>
        <w:jc w:val="both"/>
        <w:rPr>
          <w:rFonts w:eastAsia="Calibri"/>
          <w:sz w:val="28"/>
          <w:szCs w:val="22"/>
          <w:lang w:val="kk-KZ" w:eastAsia="en-US"/>
        </w:rPr>
      </w:pPr>
      <w:r w:rsidRPr="009053BC">
        <w:rPr>
          <w:rFonts w:eastAsia="Calibri"/>
          <w:sz w:val="28"/>
          <w:szCs w:val="22"/>
          <w:lang w:val="kk-KZ" w:eastAsia="en-US"/>
        </w:rPr>
        <w:t>__________________________________________________ _______________</w:t>
      </w:r>
      <w:r w:rsidRPr="009053BC">
        <w:rPr>
          <w:rFonts w:eastAsia="Calibri"/>
          <w:sz w:val="28"/>
          <w:szCs w:val="22"/>
          <w:lang w:val="kk-KZ" w:eastAsia="en-US"/>
        </w:rPr>
        <w:br/>
      </w:r>
      <w:r w:rsidRPr="009053BC">
        <w:rPr>
          <w:rFonts w:eastAsia="Calibri"/>
          <w:sz w:val="28"/>
          <w:szCs w:val="22"/>
          <w:lang w:val="kk-KZ" w:eastAsia="en-US"/>
        </w:rPr>
        <w:tab/>
      </w:r>
      <w:r w:rsidRPr="009053BC">
        <w:rPr>
          <w:rFonts w:eastAsia="Calibri"/>
          <w:color w:val="000000"/>
          <w:sz w:val="28"/>
          <w:szCs w:val="28"/>
          <w:lang w:val="kk-KZ" w:eastAsia="en-US"/>
        </w:rPr>
        <w:t>тегі, аты және әкесінің аты (ол бар болса</w:t>
      </w:r>
      <w:r w:rsidRPr="009053BC">
        <w:rPr>
          <w:rFonts w:eastAsia="Calibri"/>
          <w:sz w:val="28"/>
          <w:szCs w:val="22"/>
          <w:lang w:val="kk-KZ" w:eastAsia="en-US"/>
        </w:rPr>
        <w:t>)</w:t>
      </w:r>
      <w:r w:rsidRPr="009053BC">
        <w:rPr>
          <w:rFonts w:eastAsia="Calibri"/>
          <w:sz w:val="28"/>
          <w:szCs w:val="22"/>
          <w:lang w:val="kk-KZ" w:eastAsia="en-US"/>
        </w:rPr>
        <w:tab/>
        <w:t>қолы, телефоны</w:t>
      </w:r>
    </w:p>
    <w:p w:rsidR="00AB2918" w:rsidRPr="009053BC" w:rsidRDefault="00AB2918" w:rsidP="00AB2918">
      <w:pPr>
        <w:jc w:val="both"/>
        <w:rPr>
          <w:rFonts w:eastAsia="Calibri"/>
          <w:sz w:val="28"/>
          <w:szCs w:val="22"/>
          <w:lang w:val="kk-KZ" w:eastAsia="en-US"/>
        </w:rPr>
      </w:pPr>
    </w:p>
    <w:p w:rsidR="00AB2918" w:rsidRPr="009053BC" w:rsidRDefault="00AB2918" w:rsidP="00AB2918">
      <w:pPr>
        <w:jc w:val="both"/>
        <w:rPr>
          <w:rFonts w:eastAsia="Calibri"/>
          <w:sz w:val="28"/>
          <w:szCs w:val="22"/>
          <w:lang w:val="kk-KZ" w:eastAsia="en-US"/>
        </w:rPr>
      </w:pPr>
      <w:r w:rsidRPr="009053BC">
        <w:rPr>
          <w:rFonts w:eastAsia="Calibri"/>
          <w:sz w:val="28"/>
          <w:szCs w:val="22"/>
          <w:lang w:val="kk-KZ" w:eastAsia="en-US"/>
        </w:rPr>
        <w:t>Күні 20___ жылғы «___» __________</w:t>
      </w:r>
    </w:p>
    <w:p w:rsidR="00AB2918" w:rsidRPr="009053BC" w:rsidRDefault="00AB2918" w:rsidP="00AB2918">
      <w:pPr>
        <w:jc w:val="both"/>
        <w:rPr>
          <w:rFonts w:eastAsia="Calibri"/>
          <w:sz w:val="28"/>
          <w:szCs w:val="22"/>
          <w:lang w:val="kk-KZ" w:eastAsia="en-US"/>
        </w:rPr>
      </w:pPr>
    </w:p>
    <w:p w:rsidR="00AB2918" w:rsidRPr="009053BC" w:rsidRDefault="00AB2918" w:rsidP="00AB2918">
      <w:pPr>
        <w:rPr>
          <w:rFonts w:eastAsia="Calibri"/>
          <w:sz w:val="28"/>
          <w:szCs w:val="22"/>
          <w:lang w:val="kk-KZ" w:eastAsia="en-US"/>
        </w:rPr>
      </w:pPr>
      <w:r w:rsidRPr="009053BC">
        <w:rPr>
          <w:rFonts w:eastAsia="Calibri"/>
          <w:sz w:val="28"/>
          <w:szCs w:val="22"/>
          <w:lang w:val="kk-KZ" w:eastAsia="en-US"/>
        </w:rPr>
        <w:br w:type="page"/>
      </w:r>
    </w:p>
    <w:p w:rsidR="00AB2918" w:rsidRPr="009053BC" w:rsidRDefault="00AB2918" w:rsidP="00AB2918">
      <w:pPr>
        <w:jc w:val="right"/>
        <w:rPr>
          <w:rFonts w:eastAsia="Calibri"/>
          <w:szCs w:val="22"/>
          <w:lang w:val="kk-KZ" w:eastAsia="en-US"/>
        </w:rPr>
      </w:pPr>
      <w:r w:rsidRPr="009053BC">
        <w:rPr>
          <w:rFonts w:eastAsia="Calibri"/>
          <w:sz w:val="28"/>
          <w:szCs w:val="22"/>
          <w:lang w:val="kk-KZ" w:eastAsia="en-US"/>
        </w:rPr>
        <w:lastRenderedPageBreak/>
        <w:t>Баланстық және баланстан</w:t>
      </w:r>
    </w:p>
    <w:p w:rsidR="00AB2918" w:rsidRPr="009053BC" w:rsidRDefault="00AB2918" w:rsidP="00AB2918">
      <w:pPr>
        <w:jc w:val="right"/>
        <w:rPr>
          <w:rFonts w:eastAsia="Calibri"/>
          <w:sz w:val="28"/>
          <w:szCs w:val="22"/>
          <w:lang w:val="kk-KZ" w:eastAsia="en-US"/>
        </w:rPr>
      </w:pPr>
      <w:r w:rsidRPr="009053BC">
        <w:rPr>
          <w:rFonts w:eastAsia="Calibri"/>
          <w:sz w:val="28"/>
          <w:szCs w:val="22"/>
          <w:lang w:val="kk-KZ" w:eastAsia="en-US"/>
        </w:rPr>
        <w:t>тыс шоттардағы қалдықтар</w:t>
      </w:r>
    </w:p>
    <w:p w:rsidR="00AB2918" w:rsidRPr="009053BC" w:rsidRDefault="00AB2918" w:rsidP="00AB2918">
      <w:pPr>
        <w:jc w:val="right"/>
        <w:rPr>
          <w:rFonts w:eastAsia="Calibri"/>
          <w:sz w:val="28"/>
          <w:szCs w:val="22"/>
          <w:lang w:val="kk-KZ" w:eastAsia="en-US"/>
        </w:rPr>
      </w:pPr>
      <w:r w:rsidRPr="009053BC">
        <w:rPr>
          <w:rFonts w:eastAsia="Calibri"/>
          <w:sz w:val="28"/>
          <w:szCs w:val="22"/>
          <w:lang w:val="kk-KZ" w:eastAsia="en-US"/>
        </w:rPr>
        <w:t>туралы есеп нысанына</w:t>
      </w:r>
    </w:p>
    <w:p w:rsidR="00AB2918" w:rsidRPr="009053BC" w:rsidRDefault="00AB2918" w:rsidP="00AB2918">
      <w:pPr>
        <w:jc w:val="right"/>
        <w:rPr>
          <w:rFonts w:eastAsia="Calibri"/>
          <w:sz w:val="28"/>
          <w:szCs w:val="22"/>
          <w:lang w:val="kk-KZ" w:eastAsia="en-US"/>
        </w:rPr>
      </w:pPr>
      <w:r w:rsidRPr="009053BC">
        <w:rPr>
          <w:rFonts w:eastAsia="Calibri"/>
          <w:sz w:val="28"/>
          <w:szCs w:val="22"/>
          <w:lang w:val="kk-KZ" w:eastAsia="en-US"/>
        </w:rPr>
        <w:t>қосымша</w:t>
      </w:r>
    </w:p>
    <w:p w:rsidR="00AB2918" w:rsidRPr="009053BC" w:rsidRDefault="00AB2918" w:rsidP="00AB2918">
      <w:pPr>
        <w:jc w:val="both"/>
        <w:rPr>
          <w:bCs/>
          <w:sz w:val="28"/>
          <w:szCs w:val="28"/>
          <w:lang w:val="kk-KZ"/>
        </w:rPr>
      </w:pPr>
    </w:p>
    <w:p w:rsidR="00AB2918" w:rsidRPr="009053BC" w:rsidRDefault="00AB2918" w:rsidP="00AB2918">
      <w:pPr>
        <w:jc w:val="both"/>
        <w:rPr>
          <w:bCs/>
          <w:sz w:val="28"/>
          <w:szCs w:val="28"/>
          <w:lang w:val="kk-KZ"/>
        </w:rPr>
      </w:pPr>
    </w:p>
    <w:p w:rsidR="00AB2918" w:rsidRPr="009053BC" w:rsidRDefault="00AB2918" w:rsidP="00AB2918">
      <w:pPr>
        <w:jc w:val="center"/>
        <w:textAlignment w:val="baseline"/>
        <w:rPr>
          <w:color w:val="000000"/>
          <w:sz w:val="28"/>
          <w:szCs w:val="28"/>
          <w:lang w:val="kk-KZ"/>
        </w:rPr>
      </w:pPr>
      <w:r w:rsidRPr="009053BC">
        <w:rPr>
          <w:color w:val="000000"/>
          <w:sz w:val="28"/>
          <w:szCs w:val="28"/>
          <w:lang w:val="kk-KZ"/>
        </w:rPr>
        <w:t>Әкімшілік деректер нысанын толтыру бойынша түсіндірме</w:t>
      </w:r>
    </w:p>
    <w:p w:rsidR="00AB2918" w:rsidRPr="009053BC" w:rsidRDefault="00AB2918" w:rsidP="00AB2918">
      <w:pPr>
        <w:textAlignment w:val="baseline"/>
        <w:rPr>
          <w:color w:val="000000"/>
          <w:sz w:val="28"/>
          <w:szCs w:val="28"/>
          <w:lang w:val="kk-KZ"/>
        </w:rPr>
      </w:pPr>
    </w:p>
    <w:p w:rsidR="00AB2918" w:rsidRPr="009053BC" w:rsidRDefault="00AB2918" w:rsidP="00AB2918">
      <w:pPr>
        <w:textAlignment w:val="baseline"/>
        <w:rPr>
          <w:color w:val="000000"/>
          <w:sz w:val="28"/>
          <w:szCs w:val="28"/>
          <w:lang w:val="kk-KZ"/>
        </w:rPr>
      </w:pPr>
    </w:p>
    <w:p w:rsidR="00AB2918" w:rsidRPr="009053BC" w:rsidRDefault="00AB2918" w:rsidP="00AB2918">
      <w:pPr>
        <w:jc w:val="center"/>
        <w:textAlignment w:val="baseline"/>
        <w:rPr>
          <w:color w:val="000000"/>
          <w:sz w:val="28"/>
          <w:szCs w:val="28"/>
          <w:lang w:val="kk-KZ"/>
        </w:rPr>
      </w:pPr>
      <w:r w:rsidRPr="009053BC">
        <w:rPr>
          <w:color w:val="000000"/>
          <w:sz w:val="28"/>
          <w:szCs w:val="28"/>
          <w:lang w:val="kk-KZ"/>
        </w:rPr>
        <w:t>Баланстық және баланстан тыс шоттардағы қалдықтар туралы есеп (индексі – FBN_700-N(D), кезеңділігі – күн сайын)</w:t>
      </w:r>
    </w:p>
    <w:p w:rsidR="00AB2918" w:rsidRPr="009053BC" w:rsidRDefault="00AB2918" w:rsidP="00AB2918">
      <w:pPr>
        <w:jc w:val="center"/>
        <w:textAlignment w:val="baseline"/>
        <w:rPr>
          <w:color w:val="000000"/>
          <w:sz w:val="28"/>
          <w:szCs w:val="28"/>
          <w:lang w:val="kk-KZ"/>
        </w:rPr>
      </w:pPr>
    </w:p>
    <w:p w:rsidR="00AB2918" w:rsidRPr="009053BC" w:rsidRDefault="00AB2918" w:rsidP="00AB2918">
      <w:pPr>
        <w:jc w:val="center"/>
        <w:textAlignment w:val="baseline"/>
        <w:rPr>
          <w:color w:val="000000"/>
          <w:sz w:val="28"/>
          <w:szCs w:val="28"/>
          <w:lang w:val="kk-KZ"/>
        </w:rPr>
      </w:pPr>
    </w:p>
    <w:p w:rsidR="00AB2918" w:rsidRPr="009053BC" w:rsidRDefault="00AB2918" w:rsidP="00AB2918">
      <w:pPr>
        <w:jc w:val="center"/>
        <w:textAlignment w:val="baseline"/>
        <w:rPr>
          <w:color w:val="000000"/>
          <w:sz w:val="28"/>
          <w:szCs w:val="28"/>
          <w:lang w:val="kk-KZ"/>
        </w:rPr>
      </w:pPr>
      <w:r w:rsidRPr="009053BC">
        <w:rPr>
          <w:color w:val="000000"/>
          <w:sz w:val="28"/>
          <w:szCs w:val="28"/>
          <w:lang w:val="kk-KZ"/>
        </w:rPr>
        <w:t>1-тарау. Жалпы ережелер</w:t>
      </w:r>
    </w:p>
    <w:p w:rsidR="00AB2918" w:rsidRPr="009053BC" w:rsidRDefault="00AB2918" w:rsidP="00AB2918">
      <w:pPr>
        <w:jc w:val="center"/>
        <w:textAlignment w:val="baseline"/>
        <w:rPr>
          <w:color w:val="000000"/>
          <w:sz w:val="28"/>
          <w:szCs w:val="28"/>
          <w:lang w:val="kk-KZ"/>
        </w:rPr>
      </w:pPr>
    </w:p>
    <w:p w:rsidR="00AB2918" w:rsidRPr="009053BC" w:rsidRDefault="00AB2918" w:rsidP="00AB2918">
      <w:pPr>
        <w:ind w:firstLine="709"/>
        <w:jc w:val="both"/>
        <w:textAlignment w:val="baseline"/>
        <w:rPr>
          <w:rFonts w:eastAsia="Calibri"/>
          <w:sz w:val="28"/>
          <w:szCs w:val="28"/>
          <w:lang w:val="kk-KZ" w:eastAsia="en-US"/>
        </w:rPr>
      </w:pPr>
      <w:r w:rsidRPr="009053BC">
        <w:rPr>
          <w:rFonts w:eastAsia="Calibri"/>
          <w:sz w:val="28"/>
          <w:szCs w:val="28"/>
          <w:lang w:val="kk-KZ" w:eastAsia="en-US"/>
        </w:rPr>
        <w:t xml:space="preserve">1. Осы түсіндірме (бұдан әрі </w:t>
      </w:r>
      <w:r w:rsidRPr="009053BC">
        <w:rPr>
          <w:bCs/>
          <w:sz w:val="28"/>
          <w:szCs w:val="28"/>
          <w:lang w:val="kk-KZ"/>
        </w:rPr>
        <w:t>–</w:t>
      </w:r>
      <w:r w:rsidRPr="009053BC">
        <w:rPr>
          <w:rFonts w:eastAsia="Calibri"/>
          <w:sz w:val="28"/>
          <w:szCs w:val="28"/>
          <w:lang w:val="kk-KZ" w:eastAsia="en-US"/>
        </w:rPr>
        <w:t xml:space="preserve"> Түсіндірме) «Баланстық және баланстан тыс шоттардағы қалдықтар туралы есеп» әкімшілік деректерді жинауға арналған нысанын (бұдан әрі </w:t>
      </w:r>
      <w:r w:rsidRPr="009053BC">
        <w:rPr>
          <w:bCs/>
          <w:sz w:val="28"/>
          <w:szCs w:val="28"/>
          <w:lang w:val="kk-KZ"/>
        </w:rPr>
        <w:t>–</w:t>
      </w:r>
      <w:r w:rsidRPr="009053BC">
        <w:rPr>
          <w:rFonts w:eastAsia="Calibri"/>
          <w:sz w:val="28"/>
          <w:szCs w:val="28"/>
          <w:lang w:val="kk-KZ" w:eastAsia="en-US"/>
        </w:rPr>
        <w:t xml:space="preserve"> Нысан) толтыру бойынша бірыңғай талаптарды айқындайды.</w:t>
      </w:r>
    </w:p>
    <w:p w:rsidR="00AB2918" w:rsidRPr="009053BC" w:rsidRDefault="00AB2918" w:rsidP="00AB2918">
      <w:pPr>
        <w:ind w:firstLine="709"/>
        <w:jc w:val="both"/>
        <w:textAlignment w:val="baseline"/>
        <w:rPr>
          <w:rFonts w:eastAsia="Calibri"/>
          <w:sz w:val="28"/>
          <w:szCs w:val="28"/>
          <w:lang w:val="kk-KZ" w:eastAsia="en-US"/>
        </w:rPr>
      </w:pPr>
      <w:r w:rsidRPr="009053BC">
        <w:rPr>
          <w:rFonts w:eastAsia="Calibri"/>
          <w:sz w:val="28"/>
          <w:szCs w:val="28"/>
          <w:lang w:val="kk-KZ" w:eastAsia="en-US"/>
        </w:rPr>
        <w:t xml:space="preserve">2. Нысан «Қазақстан Республикасының Ұлттық Банкі туралы» Қазақстан Республикасы Заңының </w:t>
      </w:r>
      <w:bookmarkStart w:id="15" w:name="sub1005599203"/>
      <w:r w:rsidRPr="009053BC">
        <w:rPr>
          <w:rFonts w:eastAsia="Calibri"/>
          <w:sz w:val="28"/>
          <w:szCs w:val="28"/>
          <w:lang w:val="kk-KZ" w:eastAsia="en-US"/>
        </w:rPr>
        <w:t>15-бабы екінші бөлігінің 65-2) тармақшасына</w:t>
      </w:r>
      <w:bookmarkEnd w:id="15"/>
      <w:r w:rsidRPr="009053BC">
        <w:rPr>
          <w:rFonts w:eastAsia="Calibri"/>
          <w:sz w:val="28"/>
          <w:szCs w:val="28"/>
          <w:lang w:val="kk-KZ" w:eastAsia="en-US"/>
        </w:rPr>
        <w:t xml:space="preserve"> және «Қазақстан Республикасындағы банктер және банк қызметі туралы» Қазақстан Республикасының Заңы </w:t>
      </w:r>
      <w:bookmarkStart w:id="16" w:name="sub1000254665"/>
      <w:r w:rsidRPr="009053BC">
        <w:rPr>
          <w:rFonts w:eastAsia="Calibri"/>
          <w:sz w:val="28"/>
          <w:szCs w:val="28"/>
          <w:lang w:val="kk-KZ" w:eastAsia="en-US"/>
        </w:rPr>
        <w:t>54-бабының 1-тармағына</w:t>
      </w:r>
      <w:bookmarkEnd w:id="16"/>
      <w:r w:rsidRPr="009053BC">
        <w:rPr>
          <w:rFonts w:eastAsia="Calibri"/>
          <w:sz w:val="28"/>
          <w:szCs w:val="28"/>
          <w:lang w:val="kk-KZ" w:eastAsia="en-US"/>
        </w:rPr>
        <w:t xml:space="preserve"> сәйкес әзірленді.</w:t>
      </w:r>
    </w:p>
    <w:p w:rsidR="00AB2918" w:rsidRPr="009053BC" w:rsidRDefault="00AB2918" w:rsidP="00AB2918">
      <w:pPr>
        <w:ind w:firstLine="709"/>
        <w:jc w:val="both"/>
        <w:textAlignment w:val="baseline"/>
        <w:rPr>
          <w:color w:val="000000"/>
          <w:sz w:val="28"/>
          <w:szCs w:val="28"/>
          <w:lang w:val="kk-KZ"/>
        </w:rPr>
      </w:pPr>
      <w:r w:rsidRPr="009053BC">
        <w:rPr>
          <w:sz w:val="28"/>
          <w:szCs w:val="28"/>
          <w:lang w:val="kk-KZ"/>
        </w:rPr>
        <w:t xml:space="preserve">3. </w:t>
      </w:r>
      <w:r w:rsidRPr="009053BC">
        <w:rPr>
          <w:color w:val="000000"/>
          <w:sz w:val="28"/>
          <w:szCs w:val="28"/>
          <w:lang w:val="kk-KZ"/>
        </w:rPr>
        <w:t>Нысанды Қазақстан Республикасының бейрезидент-банктерінің филиалдары күн сайын жасайды, есепті күннің соңындағы жағдай бойынша толтырады.</w:t>
      </w:r>
    </w:p>
    <w:p w:rsidR="00AB2918" w:rsidRPr="009053BC" w:rsidRDefault="00AB2918" w:rsidP="00AB2918">
      <w:pPr>
        <w:ind w:firstLine="709"/>
        <w:jc w:val="both"/>
        <w:textAlignment w:val="baseline"/>
        <w:rPr>
          <w:color w:val="000000"/>
          <w:sz w:val="28"/>
          <w:szCs w:val="28"/>
          <w:lang w:val="kk-KZ"/>
        </w:rPr>
      </w:pPr>
      <w:r w:rsidRPr="009053BC">
        <w:rPr>
          <w:color w:val="000000"/>
          <w:sz w:val="28"/>
          <w:szCs w:val="28"/>
          <w:lang w:val="kk-KZ"/>
        </w:rPr>
        <w:t xml:space="preserve">Мәліметтер теңгемен жасалады. Құны бойынша көрсеткіштер үтірден кейін екі таңбамен санмен көрсетіледі. </w:t>
      </w:r>
    </w:p>
    <w:p w:rsidR="00AB2918" w:rsidRPr="009053BC" w:rsidRDefault="00AB2918" w:rsidP="00AB2918">
      <w:pPr>
        <w:ind w:firstLine="709"/>
        <w:jc w:val="both"/>
        <w:textAlignment w:val="baseline"/>
        <w:rPr>
          <w:color w:val="000000"/>
          <w:sz w:val="28"/>
          <w:szCs w:val="28"/>
          <w:lang w:val="kk-KZ"/>
        </w:rPr>
      </w:pPr>
      <w:r w:rsidRPr="009053BC">
        <w:rPr>
          <w:sz w:val="28"/>
          <w:szCs w:val="28"/>
          <w:lang w:val="kk-KZ"/>
        </w:rPr>
        <w:t xml:space="preserve">4. </w:t>
      </w:r>
      <w:r w:rsidRPr="009053BC">
        <w:rPr>
          <w:color w:val="000000"/>
          <w:sz w:val="28"/>
          <w:szCs w:val="28"/>
          <w:lang w:val="kk-KZ"/>
        </w:rPr>
        <w:t>Нысанға басшы немесе есепке қол қою функциясы жүктелген адам және орындаушы қол қояды.</w:t>
      </w:r>
    </w:p>
    <w:p w:rsidR="00AB2918" w:rsidRPr="009053BC" w:rsidRDefault="00AB2918" w:rsidP="00AB2918">
      <w:pPr>
        <w:ind w:firstLine="709"/>
        <w:jc w:val="both"/>
        <w:rPr>
          <w:sz w:val="28"/>
          <w:szCs w:val="28"/>
          <w:lang w:val="kk-KZ"/>
        </w:rPr>
      </w:pPr>
      <w:r w:rsidRPr="009053BC">
        <w:rPr>
          <w:sz w:val="28"/>
          <w:szCs w:val="28"/>
          <w:lang w:val="kk-KZ"/>
        </w:rPr>
        <w:t>5. Нысанды толтыру кезінде кодтар «Қазақстан Республикасы Ұлттық Банкінің веб-порталы» ақпараттық жүйесінде пайдаланылатын анықтамалықтарға сәйкес көрсетіледі, күні «ЖЖЖЖ. КК.АА» форматында көрсетіледі, мұнда «ЖЖЖЖ» – жылы, «АА» – айы, «КК» - күні.</w:t>
      </w:r>
    </w:p>
    <w:p w:rsidR="00AB2918" w:rsidRPr="009053BC" w:rsidRDefault="00AB2918" w:rsidP="00AB2918">
      <w:pPr>
        <w:ind w:firstLine="709"/>
        <w:jc w:val="both"/>
        <w:rPr>
          <w:sz w:val="28"/>
          <w:szCs w:val="28"/>
          <w:lang w:val="kk-KZ"/>
        </w:rPr>
      </w:pPr>
      <w:r w:rsidRPr="009053BC">
        <w:rPr>
          <w:sz w:val="28"/>
          <w:szCs w:val="28"/>
          <w:lang w:val="kk-KZ"/>
        </w:rPr>
        <w:t xml:space="preserve">6. Нысан мен Түсіндірмеде шоттар нөмірі </w:t>
      </w:r>
      <w:r w:rsidRPr="009053BC">
        <w:rPr>
          <w:rFonts w:eastAsia="Calibri"/>
          <w:sz w:val="28"/>
          <w:szCs w:val="22"/>
          <w:lang w:val="kk-KZ" w:eastAsia="en-US"/>
        </w:rPr>
        <w:t>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қаулысымен бекітілген «Екінші деңгейдегі банктердегі, ипотекалық ұйымдардағы, «Қазақстан Даму Банкі» акционерлік қоғамындағы және Қазақстан Республикасының бейрезидент-банктері филиалдарындағы бухгалтерлік есептің үлгі шот жоспарына (бұдан әрі – Ш</w:t>
      </w:r>
      <w:r w:rsidRPr="009053BC">
        <w:rPr>
          <w:sz w:val="28"/>
          <w:szCs w:val="28"/>
          <w:lang w:val="kk-KZ"/>
        </w:rPr>
        <w:t>оттардың үлгі жоспары</w:t>
      </w:r>
      <w:r w:rsidRPr="009053BC">
        <w:rPr>
          <w:rFonts w:eastAsia="Calibri"/>
          <w:sz w:val="28"/>
          <w:szCs w:val="22"/>
          <w:lang w:val="kk-KZ" w:eastAsia="en-US"/>
        </w:rPr>
        <w:t>) сәйкес көрсетіледі.</w:t>
      </w:r>
    </w:p>
    <w:p w:rsidR="00AB2918" w:rsidRPr="009053BC" w:rsidRDefault="00AB2918" w:rsidP="00AB2918">
      <w:pPr>
        <w:ind w:firstLine="709"/>
        <w:jc w:val="both"/>
        <w:rPr>
          <w:sz w:val="28"/>
          <w:szCs w:val="28"/>
          <w:lang w:val="kk-KZ"/>
        </w:rPr>
      </w:pPr>
      <w:r w:rsidRPr="009053BC">
        <w:rPr>
          <w:sz w:val="28"/>
          <w:szCs w:val="28"/>
          <w:lang w:val="kk-KZ"/>
        </w:rPr>
        <w:t>7. Түсіндірмеде көрсетілген көрсеткіш ұсынылмайтын жағдайларды қоспағанда, барлық көрсеткіштер толтыру үшін міндетті болып табылады.</w:t>
      </w:r>
    </w:p>
    <w:p w:rsidR="00AB2918" w:rsidRPr="009053BC" w:rsidRDefault="00AB2918" w:rsidP="00AB2918">
      <w:pPr>
        <w:jc w:val="center"/>
        <w:textAlignment w:val="baseline"/>
        <w:rPr>
          <w:color w:val="000000"/>
          <w:sz w:val="28"/>
          <w:szCs w:val="28"/>
          <w:lang w:val="kk-KZ"/>
        </w:rPr>
      </w:pPr>
    </w:p>
    <w:p w:rsidR="00AB2918" w:rsidRPr="009053BC" w:rsidRDefault="00AB2918" w:rsidP="00AB2918">
      <w:pPr>
        <w:jc w:val="center"/>
        <w:textAlignment w:val="baseline"/>
        <w:rPr>
          <w:color w:val="000000"/>
          <w:sz w:val="28"/>
          <w:szCs w:val="28"/>
          <w:lang w:val="kk-KZ"/>
        </w:rPr>
      </w:pPr>
    </w:p>
    <w:p w:rsidR="00AB2918" w:rsidRPr="009053BC" w:rsidRDefault="00AB2918" w:rsidP="00AB2918">
      <w:pPr>
        <w:jc w:val="center"/>
        <w:textAlignment w:val="baseline"/>
        <w:rPr>
          <w:color w:val="000000"/>
          <w:sz w:val="28"/>
          <w:szCs w:val="28"/>
          <w:lang w:val="kk-KZ"/>
        </w:rPr>
      </w:pPr>
      <w:r w:rsidRPr="009053BC">
        <w:rPr>
          <w:color w:val="000000"/>
          <w:sz w:val="28"/>
          <w:szCs w:val="28"/>
          <w:lang w:val="kk-KZ"/>
        </w:rPr>
        <w:t>2-тарау. Нысанды толтыру бойынша түсіндірме</w:t>
      </w:r>
    </w:p>
    <w:p w:rsidR="00AB2918" w:rsidRPr="009053BC" w:rsidRDefault="00AB2918" w:rsidP="00AB2918">
      <w:pPr>
        <w:jc w:val="center"/>
        <w:textAlignment w:val="baseline"/>
        <w:rPr>
          <w:color w:val="000000"/>
          <w:sz w:val="28"/>
          <w:szCs w:val="28"/>
          <w:lang w:val="kk-KZ"/>
        </w:rPr>
      </w:pPr>
    </w:p>
    <w:p w:rsidR="00AB2918" w:rsidRPr="009053BC" w:rsidRDefault="00AB2918" w:rsidP="00AB2918">
      <w:pPr>
        <w:ind w:firstLine="709"/>
        <w:jc w:val="both"/>
        <w:rPr>
          <w:sz w:val="28"/>
          <w:szCs w:val="28"/>
          <w:lang w:val="kk-KZ"/>
        </w:rPr>
      </w:pPr>
      <w:r w:rsidRPr="009053BC">
        <w:rPr>
          <w:sz w:val="28"/>
          <w:szCs w:val="28"/>
          <w:lang w:val="kk-KZ"/>
        </w:rPr>
        <w:t>8. Нысанда Қазақстан Республикасының бейрезидент-банкі филиалының баланстық (активтер, міндеттемелер, меншікті капитал, кіріс, шығыс) және баланстан тыс (шартты және ықтимал талаптар мен міндеттемелер, балансқа меморандум шоттары) шоттарындағы қалдықтар туралы мәліметтер көрсетіледі.</w:t>
      </w:r>
    </w:p>
    <w:p w:rsidR="00AB2918" w:rsidRPr="009053BC" w:rsidRDefault="00AB2918" w:rsidP="00AB2918">
      <w:pPr>
        <w:ind w:firstLine="709"/>
        <w:jc w:val="both"/>
        <w:rPr>
          <w:sz w:val="28"/>
          <w:szCs w:val="28"/>
          <w:lang w:val="kk-KZ"/>
        </w:rPr>
      </w:pPr>
      <w:r w:rsidRPr="009053BC">
        <w:rPr>
          <w:sz w:val="28"/>
          <w:szCs w:val="28"/>
          <w:lang w:val="kk-KZ"/>
        </w:rPr>
        <w:t xml:space="preserve">9. 1, 2, 3 және 4-жолдарда мәндер «Қазақстан Республикасы Ұлттық Банкінің веб-порталы» ақпараттық жүйесінде орналастырылған анықтамалықтардан таңдалады. </w:t>
      </w:r>
    </w:p>
    <w:p w:rsidR="00AB2918" w:rsidRPr="009053BC" w:rsidRDefault="00AB2918" w:rsidP="00AB2918">
      <w:pPr>
        <w:ind w:firstLine="709"/>
        <w:jc w:val="both"/>
        <w:rPr>
          <w:sz w:val="28"/>
          <w:szCs w:val="28"/>
          <w:lang w:val="kk-KZ"/>
        </w:rPr>
      </w:pPr>
      <w:r w:rsidRPr="009053BC">
        <w:rPr>
          <w:sz w:val="28"/>
          <w:szCs w:val="28"/>
          <w:lang w:val="kk-KZ"/>
        </w:rPr>
        <w:t>2, 3 және 4-жолдарда резиденттік белгісіне, экономика секторының және валюталар тобының кодтарына сәйкес келетін кодтар Түсіндірмеге сәйкес осындай нақтылау қолданылатын шоттар үшін көрсетіледі.</w:t>
      </w:r>
    </w:p>
    <w:p w:rsidR="00AB2918" w:rsidRPr="009053BC" w:rsidRDefault="00AB2918" w:rsidP="00AB2918">
      <w:pPr>
        <w:ind w:firstLine="709"/>
        <w:jc w:val="both"/>
        <w:rPr>
          <w:sz w:val="28"/>
          <w:szCs w:val="28"/>
          <w:lang w:val="kk-KZ"/>
        </w:rPr>
      </w:pPr>
      <w:r w:rsidRPr="009053BC">
        <w:rPr>
          <w:sz w:val="28"/>
          <w:szCs w:val="28"/>
          <w:lang w:val="kk-KZ"/>
        </w:rPr>
        <w:t>10. 1-жолда Шоттардың үлгі жоспарына сәйкес келетін шоттың төрт таңбалы нөмірі көрсетіледі.</w:t>
      </w:r>
    </w:p>
    <w:p w:rsidR="00AB2918" w:rsidRPr="009053BC" w:rsidRDefault="00AB2918" w:rsidP="00AB2918">
      <w:pPr>
        <w:ind w:firstLine="709"/>
        <w:jc w:val="both"/>
        <w:rPr>
          <w:sz w:val="28"/>
          <w:szCs w:val="28"/>
          <w:lang w:val="kk-KZ"/>
        </w:rPr>
      </w:pPr>
      <w:r w:rsidRPr="009053BC">
        <w:rPr>
          <w:sz w:val="28"/>
          <w:szCs w:val="28"/>
          <w:lang w:val="kk-KZ"/>
        </w:rPr>
        <w:t>11. 2-жолда мына кодификацияға сәйкес резиденттік белгісі көрсетіледі:</w:t>
      </w:r>
    </w:p>
    <w:p w:rsidR="00AB2918" w:rsidRPr="009053BC" w:rsidRDefault="00AB2918" w:rsidP="00AB2918">
      <w:pPr>
        <w:ind w:firstLine="709"/>
        <w:jc w:val="both"/>
        <w:rPr>
          <w:sz w:val="28"/>
          <w:szCs w:val="28"/>
          <w:lang w:val="kk-KZ"/>
        </w:rPr>
      </w:pPr>
      <w:r w:rsidRPr="009053BC">
        <w:rPr>
          <w:sz w:val="28"/>
          <w:szCs w:val="28"/>
          <w:lang w:val="kk-KZ"/>
        </w:rPr>
        <w:t>«1» коды – Қазақстан Республикасының резиденті;</w:t>
      </w:r>
    </w:p>
    <w:p w:rsidR="00AB2918" w:rsidRPr="009053BC" w:rsidRDefault="00AB2918" w:rsidP="00AB2918">
      <w:pPr>
        <w:ind w:firstLine="709"/>
        <w:jc w:val="both"/>
        <w:rPr>
          <w:sz w:val="28"/>
          <w:szCs w:val="28"/>
          <w:lang w:val="kk-KZ"/>
        </w:rPr>
      </w:pPr>
      <w:r w:rsidRPr="009053BC">
        <w:rPr>
          <w:sz w:val="28"/>
          <w:szCs w:val="28"/>
          <w:lang w:val="kk-KZ"/>
        </w:rPr>
        <w:t>«2» коды – Қазақстан Республикасының бейрезиденті.</w:t>
      </w:r>
    </w:p>
    <w:p w:rsidR="00AB2918" w:rsidRPr="009053BC" w:rsidRDefault="00AB2918" w:rsidP="00AB2918">
      <w:pPr>
        <w:ind w:firstLine="709"/>
        <w:jc w:val="both"/>
        <w:rPr>
          <w:rFonts w:eastAsia="Calibri"/>
          <w:bCs/>
          <w:color w:val="000000"/>
          <w:sz w:val="28"/>
          <w:szCs w:val="22"/>
          <w:lang w:val="kk-KZ" w:eastAsia="en-US"/>
        </w:rPr>
      </w:pPr>
      <w:r w:rsidRPr="009053BC">
        <w:rPr>
          <w:sz w:val="28"/>
          <w:szCs w:val="28"/>
          <w:lang w:val="kk-KZ"/>
        </w:rPr>
        <w:t xml:space="preserve">12. 3-жолда экономика секторының коды және 4-жолда валюта топтарының коды </w:t>
      </w:r>
      <w:r w:rsidRPr="009053BC">
        <w:rPr>
          <w:rFonts w:eastAsia="Calibri"/>
          <w:sz w:val="28"/>
          <w:szCs w:val="22"/>
          <w:lang w:val="kk-KZ" w:eastAsia="en-US"/>
        </w:rPr>
        <w:t>Нормативтік құқықтық актілерді мемлекеттік тіркеу тізілімінде № </w:t>
      </w:r>
      <w:r w:rsidRPr="009053BC">
        <w:rPr>
          <w:rFonts w:eastAsia="Calibri"/>
          <w:sz w:val="28"/>
          <w:szCs w:val="28"/>
          <w:lang w:val="kk-KZ" w:eastAsia="en-US"/>
        </w:rPr>
        <w:t>17274</w:t>
      </w:r>
      <w:r w:rsidRPr="009053BC">
        <w:rPr>
          <w:rFonts w:eastAsia="Calibri"/>
          <w:sz w:val="28"/>
          <w:szCs w:val="22"/>
          <w:lang w:val="kk-KZ" w:eastAsia="en-US"/>
        </w:rPr>
        <w:t xml:space="preserve"> болып тіркелген, </w:t>
      </w:r>
      <w:r w:rsidRPr="009053BC">
        <w:rPr>
          <w:rFonts w:eastAsia="Calibri"/>
          <w:bCs/>
          <w:color w:val="000000"/>
          <w:sz w:val="28"/>
          <w:szCs w:val="22"/>
          <w:lang w:val="kk-KZ" w:eastAsia="en-US"/>
        </w:rPr>
        <w:t>Қазақстан Республикасы Ұлттық Банкі Басқармасының 2018 жылғы 29 маусымдағы № 139 қаулысымен бекітілген</w:t>
      </w:r>
      <w:r w:rsidRPr="009053BC">
        <w:rPr>
          <w:sz w:val="28"/>
          <w:szCs w:val="28"/>
          <w:lang w:val="kk-KZ"/>
        </w:rPr>
        <w:t xml:space="preserve"> </w:t>
      </w:r>
      <w:r w:rsidRPr="009053BC">
        <w:rPr>
          <w:rFonts w:eastAsia="Calibri"/>
          <w:bCs/>
          <w:color w:val="000000"/>
          <w:sz w:val="28"/>
          <w:szCs w:val="22"/>
          <w:lang w:val="kk-KZ" w:eastAsia="en-US"/>
        </w:rPr>
        <w:t>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нұсқаулықта көзделген кодификацияға сәйкес көрсетіледі.</w:t>
      </w:r>
    </w:p>
    <w:p w:rsidR="00AB2918" w:rsidRPr="009053BC" w:rsidRDefault="00AB2918" w:rsidP="00AB2918">
      <w:pPr>
        <w:ind w:firstLine="709"/>
        <w:jc w:val="both"/>
        <w:rPr>
          <w:sz w:val="28"/>
          <w:szCs w:val="28"/>
          <w:lang w:val="kk-KZ"/>
        </w:rPr>
      </w:pPr>
      <w:r w:rsidRPr="009053BC">
        <w:rPr>
          <w:sz w:val="28"/>
          <w:szCs w:val="28"/>
          <w:lang w:val="kk-KZ"/>
        </w:rPr>
        <w:t>13. Активтер бойынша 2 және 3-жолдарда резиденттік белгісі және дебитордың (эмитенттің) экономика секторының коды, міндеттемелер бойынша – резиденттік белгісі және кредитордың экономика секторының коды көрсетіледі.</w:t>
      </w:r>
    </w:p>
    <w:p w:rsidR="00AB2918" w:rsidRPr="009053BC" w:rsidRDefault="00AB2918" w:rsidP="00AB2918">
      <w:pPr>
        <w:ind w:firstLine="709"/>
        <w:jc w:val="both"/>
        <w:rPr>
          <w:sz w:val="28"/>
          <w:szCs w:val="28"/>
          <w:lang w:val="kk-KZ"/>
        </w:rPr>
      </w:pPr>
      <w:r w:rsidRPr="009053BC">
        <w:rPr>
          <w:sz w:val="28"/>
          <w:szCs w:val="28"/>
          <w:lang w:val="kk-KZ"/>
        </w:rPr>
        <w:t>14. Нысанда мерзімі бойынша активтер мен міндеттемелердің мынадай сыныптамасы қабылданды:</w:t>
      </w:r>
    </w:p>
    <w:p w:rsidR="00AB2918" w:rsidRPr="009053BC" w:rsidRDefault="00AB2918" w:rsidP="00AB2918">
      <w:pPr>
        <w:ind w:firstLine="709"/>
        <w:jc w:val="both"/>
        <w:rPr>
          <w:sz w:val="28"/>
          <w:szCs w:val="28"/>
          <w:lang w:val="kk-KZ"/>
        </w:rPr>
      </w:pPr>
      <w:r w:rsidRPr="009053BC">
        <w:rPr>
          <w:sz w:val="28"/>
          <w:szCs w:val="28"/>
          <w:lang w:val="kk-KZ"/>
        </w:rPr>
        <w:t>қысқа мерзімді – бір жылға дейін қоса алғанда;</w:t>
      </w:r>
    </w:p>
    <w:p w:rsidR="00AB2918" w:rsidRPr="009053BC" w:rsidRDefault="00AB2918" w:rsidP="00AB2918">
      <w:pPr>
        <w:ind w:firstLine="709"/>
        <w:jc w:val="both"/>
        <w:rPr>
          <w:sz w:val="28"/>
          <w:szCs w:val="28"/>
          <w:lang w:val="kk-KZ"/>
        </w:rPr>
      </w:pPr>
      <w:r w:rsidRPr="009053BC">
        <w:rPr>
          <w:sz w:val="28"/>
          <w:szCs w:val="28"/>
          <w:lang w:val="kk-KZ"/>
        </w:rPr>
        <w:t>ұзақ мерзімді – бір жылдан астам.</w:t>
      </w:r>
    </w:p>
    <w:p w:rsidR="00AB2918" w:rsidRPr="009053BC" w:rsidRDefault="00AB2918" w:rsidP="00AB2918">
      <w:pPr>
        <w:ind w:firstLine="709"/>
        <w:jc w:val="both"/>
        <w:rPr>
          <w:sz w:val="28"/>
          <w:szCs w:val="28"/>
          <w:lang w:val="kk-KZ"/>
        </w:rPr>
      </w:pPr>
      <w:r w:rsidRPr="009053BC">
        <w:rPr>
          <w:sz w:val="28"/>
          <w:szCs w:val="28"/>
          <w:lang w:val="kk-KZ"/>
        </w:rPr>
        <w:t>15. 2-жолда 1007, 1009, 1603 және 1604 шоттар үшін:</w:t>
      </w:r>
    </w:p>
    <w:p w:rsidR="00AB2918" w:rsidRPr="009053BC" w:rsidRDefault="00AB2918" w:rsidP="00AB2918">
      <w:pPr>
        <w:ind w:firstLine="709"/>
        <w:jc w:val="both"/>
        <w:rPr>
          <w:sz w:val="28"/>
          <w:szCs w:val="28"/>
          <w:lang w:val="kk-KZ"/>
        </w:rPr>
      </w:pPr>
      <w:r w:rsidRPr="009053BC">
        <w:rPr>
          <w:sz w:val="28"/>
          <w:szCs w:val="28"/>
          <w:lang w:val="kk-KZ"/>
        </w:rPr>
        <w:t xml:space="preserve">Қазақстан Республикасының Ұлттық Банкі шығарған бағалы металдардан жасалған монеталар және ұлттық валютадағы коллекциялық монеталар үшін «1» коды көрсетіледі; </w:t>
      </w:r>
    </w:p>
    <w:p w:rsidR="00AB2918" w:rsidRPr="009053BC" w:rsidRDefault="00AB2918" w:rsidP="00AB2918">
      <w:pPr>
        <w:ind w:firstLine="709"/>
        <w:jc w:val="both"/>
        <w:rPr>
          <w:sz w:val="28"/>
          <w:szCs w:val="28"/>
          <w:lang w:val="kk-KZ"/>
        </w:rPr>
      </w:pPr>
      <w:r w:rsidRPr="009053BC">
        <w:rPr>
          <w:sz w:val="28"/>
          <w:szCs w:val="28"/>
          <w:lang w:val="kk-KZ"/>
        </w:rPr>
        <w:lastRenderedPageBreak/>
        <w:t>Қазақстан Республикасының бейрезидент эмитенттерінің бағалы металдардан жасалған монеталары және коллекциялық монеталары үшін «2» коды көрсетіледі.</w:t>
      </w:r>
    </w:p>
    <w:p w:rsidR="00AB2918" w:rsidRPr="009053BC" w:rsidRDefault="00AB2918" w:rsidP="00AB2918">
      <w:pPr>
        <w:ind w:firstLine="709"/>
        <w:jc w:val="both"/>
        <w:rPr>
          <w:sz w:val="28"/>
          <w:szCs w:val="28"/>
          <w:lang w:val="kk-KZ"/>
        </w:rPr>
      </w:pPr>
      <w:r w:rsidRPr="009053BC">
        <w:rPr>
          <w:sz w:val="28"/>
          <w:szCs w:val="28"/>
          <w:lang w:val="kk-KZ"/>
        </w:rPr>
        <w:t>16. 2 және 3-жолдарда:</w:t>
      </w:r>
    </w:p>
    <w:p w:rsidR="00AB2918" w:rsidRPr="009053BC" w:rsidRDefault="00AB2918" w:rsidP="00AB2918">
      <w:pPr>
        <w:tabs>
          <w:tab w:val="left" w:pos="1134"/>
        </w:tabs>
        <w:ind w:firstLine="709"/>
        <w:contextualSpacing/>
        <w:jc w:val="both"/>
        <w:rPr>
          <w:rFonts w:eastAsia="Calibri"/>
          <w:color w:val="000000"/>
          <w:sz w:val="28"/>
          <w:szCs w:val="28"/>
          <w:lang w:val="kk-KZ" w:eastAsia="en-US"/>
        </w:rPr>
      </w:pPr>
      <w:r w:rsidRPr="009053BC">
        <w:rPr>
          <w:rFonts w:eastAsia="Calibri"/>
          <w:color w:val="000000"/>
          <w:sz w:val="28"/>
          <w:szCs w:val="28"/>
          <w:lang w:val="kk-KZ" w:eastAsia="en-US"/>
        </w:rPr>
        <w:t>1405, 1406, 1425, 1752 және 1864 шоттар үшін вексель берушінің резиденттік белгісі мен экономика секторының коды көрсетіледі.</w:t>
      </w:r>
    </w:p>
    <w:p w:rsidR="00AB2918" w:rsidRPr="009053BC" w:rsidRDefault="00AB2918" w:rsidP="00AB2918">
      <w:pPr>
        <w:tabs>
          <w:tab w:val="left" w:pos="1134"/>
        </w:tabs>
        <w:ind w:firstLine="709"/>
        <w:contextualSpacing/>
        <w:jc w:val="both"/>
        <w:rPr>
          <w:rFonts w:eastAsia="Calibri"/>
          <w:color w:val="000000"/>
          <w:sz w:val="28"/>
          <w:szCs w:val="28"/>
          <w:lang w:val="kk-KZ" w:eastAsia="en-US"/>
        </w:rPr>
      </w:pPr>
      <w:r w:rsidRPr="009053BC">
        <w:rPr>
          <w:rFonts w:eastAsia="Calibri"/>
          <w:color w:val="000000"/>
          <w:sz w:val="28"/>
          <w:szCs w:val="28"/>
          <w:lang w:val="kk-KZ" w:eastAsia="en-US"/>
        </w:rPr>
        <w:t>1201, 1202, 1205, 1206, 1208, 1209, 1452, 1453, 1454, 1456, 1457, 1459, 1481, 1482, 1483, 1485, 1486, 1491, 1492, 1494, 1495, 1744, 1745, 1746, 1750 және 1757 шоттар үшін эмитенттің резиденттік белгісі мен экономика секторының коды көрсетіледі;</w:t>
      </w:r>
    </w:p>
    <w:p w:rsidR="00AB2918" w:rsidRPr="009053BC" w:rsidRDefault="00AB2918" w:rsidP="00AB2918">
      <w:pPr>
        <w:tabs>
          <w:tab w:val="left" w:pos="1134"/>
        </w:tabs>
        <w:ind w:firstLine="709"/>
        <w:jc w:val="both"/>
        <w:rPr>
          <w:rFonts w:eastAsia="Calibri"/>
          <w:color w:val="000000"/>
          <w:sz w:val="28"/>
          <w:szCs w:val="28"/>
          <w:lang w:val="kk-KZ" w:eastAsia="en-US"/>
        </w:rPr>
      </w:pPr>
      <w:r w:rsidRPr="009053BC">
        <w:rPr>
          <w:rFonts w:eastAsia="Calibri"/>
          <w:color w:val="000000"/>
          <w:sz w:val="28"/>
          <w:szCs w:val="28"/>
          <w:lang w:val="kk-KZ" w:eastAsia="en-US"/>
        </w:rPr>
        <w:t xml:space="preserve">2301, 2303, 2306, 2401, 2402, 2405 және 2406 шоттар үшін бағалы қағазды ұстаушының резиденттігі белгісі мен экономика секторының коды көрсетіледі, бағалы қағазды ұстаушыны дұрыс анықтауға мүмкіндік болмаған кезде </w:t>
      </w:r>
      <w:r w:rsidRPr="009053BC">
        <w:rPr>
          <w:sz w:val="28"/>
          <w:szCs w:val="28"/>
          <w:lang w:val="kk-KZ"/>
        </w:rPr>
        <w:t>–</w:t>
      </w:r>
      <w:r w:rsidRPr="009053BC">
        <w:rPr>
          <w:rFonts w:eastAsia="Calibri"/>
          <w:color w:val="000000"/>
          <w:sz w:val="28"/>
          <w:szCs w:val="28"/>
          <w:lang w:val="kk-KZ" w:eastAsia="en-US"/>
        </w:rPr>
        <w:t xml:space="preserve"> бағалы қағазды номиналды ұстаушының резиденттік белгісі мен экономика секторының коды көрсетіледі.</w:t>
      </w:r>
    </w:p>
    <w:p w:rsidR="00AB2918" w:rsidRPr="009053BC" w:rsidRDefault="00AB2918" w:rsidP="00AB2918">
      <w:pPr>
        <w:ind w:firstLine="709"/>
        <w:jc w:val="both"/>
        <w:rPr>
          <w:sz w:val="28"/>
          <w:szCs w:val="28"/>
          <w:lang w:val="kk-KZ"/>
        </w:rPr>
      </w:pPr>
      <w:r w:rsidRPr="009053BC">
        <w:rPr>
          <w:sz w:val="28"/>
          <w:szCs w:val="28"/>
          <w:lang w:val="kk-KZ"/>
        </w:rPr>
        <w:t xml:space="preserve"> 17. 2, 3 және 4-жолдарда 1011, 1012, 1601, 1602, 1610, 1651-1699, 1854, 1857, 1873, 1874, 2854, 2857, 2861, 2872, 2873, 3001, 3003, 3025, 3027, 3101, 3200, 3400, 3510, 3540, 3580, 3589, 3599 шоттар, 4 (төртінші), 5 (бесінші), 6 (алтыншы) және 7 (жетінші) сыныпты шоттар бойынша көрсеткіштер ұсынылмайды.</w:t>
      </w:r>
    </w:p>
    <w:p w:rsidR="00AB2918" w:rsidRPr="009053BC" w:rsidRDefault="00AB2918" w:rsidP="00AB2918">
      <w:pPr>
        <w:ind w:firstLine="709"/>
        <w:jc w:val="both"/>
        <w:rPr>
          <w:sz w:val="28"/>
          <w:szCs w:val="28"/>
          <w:lang w:val="kk-KZ"/>
        </w:rPr>
      </w:pPr>
      <w:r w:rsidRPr="009053BC">
        <w:rPr>
          <w:sz w:val="28"/>
          <w:szCs w:val="28"/>
          <w:lang w:val="kk-KZ"/>
        </w:rPr>
        <w:t>18. 3-жолда 1811, 1812, 1813, 1814, 1815, 1816, 1817, 1818, 1819, 1820, 1821, 1822, 1823, 1824, 1825, 1826, 1827, 1831, 1832, 1833, 1834, 1835, 1836, 1837, 1838, 1839, 1840, 1841, 1842, 1843, 1844, 1845, 1871, 1880, 2041, 2042, 2044, 2045, 2046, 2047, 2048, 2231, 2704, 2811, 2812, 2813, 2814, 2815, 2816, 2817, 2818, 2819, 2820, 2831, 2832, 2833, 2834, 2835, 2836, 2838, 2839, 2871, 2874, 2880, 3561, 3562, 3563 және 3564 шоттар бойынша көрсеткіш ұсынылмайды.</w:t>
      </w:r>
    </w:p>
    <w:p w:rsidR="00AB2918" w:rsidRPr="009053BC" w:rsidRDefault="00AB2918" w:rsidP="00AB2918">
      <w:pPr>
        <w:ind w:firstLine="709"/>
        <w:jc w:val="both"/>
        <w:rPr>
          <w:sz w:val="28"/>
          <w:szCs w:val="28"/>
          <w:lang w:val="kk-KZ"/>
        </w:rPr>
      </w:pPr>
      <w:r w:rsidRPr="009053BC">
        <w:rPr>
          <w:sz w:val="28"/>
          <w:szCs w:val="28"/>
          <w:lang w:val="kk-KZ"/>
        </w:rPr>
        <w:t>19. 3-жолда банк операцияларының жекелеген түрлерін жүзеге асыратын ұйымда немесе «Қазпочта» акционерлік қоғамында орналастырылған және «Басқа банктерде орналастырылған салымдар» 1250-тобының шоттарында көрсетілген салымдар бойынша экономика секторының «5» коды көрсетіледі.</w:t>
      </w:r>
    </w:p>
    <w:p w:rsidR="00AB2918" w:rsidRPr="009053BC" w:rsidRDefault="00AB2918" w:rsidP="00AB2918">
      <w:pPr>
        <w:ind w:firstLine="709"/>
        <w:jc w:val="both"/>
        <w:rPr>
          <w:sz w:val="28"/>
          <w:szCs w:val="28"/>
          <w:lang w:val="kk-KZ"/>
        </w:rPr>
      </w:pPr>
      <w:r w:rsidRPr="009053BC">
        <w:rPr>
          <w:sz w:val="28"/>
          <w:szCs w:val="28"/>
          <w:lang w:val="kk-KZ"/>
        </w:rPr>
        <w:t>20. 4-жолда 1013, 1727, 2016, 2126, 2212, 2216, 2708 және 2717-шоттар бойынша көрсеткіш ұсынылмайды.</w:t>
      </w:r>
    </w:p>
    <w:p w:rsidR="00AB2918" w:rsidRPr="009053BC" w:rsidRDefault="00AB2918" w:rsidP="00AB2918">
      <w:pPr>
        <w:rPr>
          <w:rFonts w:eastAsia="Calibri"/>
          <w:sz w:val="28"/>
          <w:szCs w:val="28"/>
          <w:lang w:val="kk-KZ" w:eastAsia="en-US"/>
        </w:rPr>
      </w:pPr>
    </w:p>
    <w:p w:rsidR="00AB2918" w:rsidRPr="009053BC" w:rsidRDefault="00AB2918" w:rsidP="00AB2918">
      <w:pPr>
        <w:rPr>
          <w:rFonts w:eastAsia="Calibri"/>
          <w:sz w:val="28"/>
          <w:szCs w:val="28"/>
          <w:lang w:val="kk-KZ" w:eastAsia="en-US"/>
        </w:rPr>
      </w:pPr>
      <w:r w:rsidRPr="009053BC">
        <w:rPr>
          <w:rFonts w:eastAsia="Calibri"/>
          <w:sz w:val="28"/>
          <w:szCs w:val="28"/>
          <w:lang w:val="kk-KZ" w:eastAsia="en-US"/>
        </w:rPr>
        <w:br w:type="page"/>
      </w:r>
    </w:p>
    <w:p w:rsidR="00AB2918" w:rsidRPr="009053BC" w:rsidRDefault="00AB2918" w:rsidP="00AB2918">
      <w:pPr>
        <w:jc w:val="right"/>
        <w:rPr>
          <w:rFonts w:eastAsia="Calibri"/>
          <w:sz w:val="28"/>
          <w:szCs w:val="28"/>
          <w:lang w:val="kk-KZ" w:eastAsia="en-US"/>
        </w:rPr>
      </w:pPr>
      <w:r w:rsidRPr="009053BC">
        <w:rPr>
          <w:rFonts w:eastAsia="Calibri"/>
          <w:sz w:val="28"/>
          <w:szCs w:val="28"/>
          <w:lang w:val="kk-KZ" w:eastAsia="en-US"/>
        </w:rPr>
        <w:lastRenderedPageBreak/>
        <w:t xml:space="preserve">Қазақстан Республикасы </w:t>
      </w:r>
      <w:r w:rsidRPr="009053BC">
        <w:rPr>
          <w:rFonts w:eastAsia="Calibri"/>
          <w:sz w:val="28"/>
          <w:szCs w:val="28"/>
          <w:lang w:val="kk-KZ" w:eastAsia="en-US"/>
        </w:rPr>
        <w:br/>
        <w:t xml:space="preserve">Ұлттық Банкі Басқармасының </w:t>
      </w:r>
      <w:r w:rsidRPr="009053BC">
        <w:rPr>
          <w:rFonts w:eastAsia="Calibri"/>
          <w:sz w:val="28"/>
          <w:szCs w:val="28"/>
          <w:lang w:val="kk-KZ" w:eastAsia="en-US"/>
        </w:rPr>
        <w:br/>
      </w:r>
      <w:r w:rsidRPr="009053BC">
        <w:rPr>
          <w:rFonts w:eastAsia="Calibri"/>
          <w:color w:val="000000"/>
          <w:sz w:val="28"/>
          <w:szCs w:val="20"/>
          <w:lang w:val="kk-KZ" w:eastAsia="en-US"/>
        </w:rPr>
        <w:t>әкімшілік деректер жинау және</w:t>
      </w:r>
      <w:r w:rsidRPr="009053BC">
        <w:rPr>
          <w:rFonts w:eastAsia="Calibri"/>
          <w:color w:val="000000"/>
          <w:sz w:val="28"/>
          <w:szCs w:val="28"/>
          <w:lang w:val="kk-KZ" w:eastAsia="en-US"/>
        </w:rPr>
        <w:t xml:space="preserve"> </w:t>
      </w:r>
      <w:r w:rsidRPr="009053BC">
        <w:rPr>
          <w:rFonts w:eastAsia="Calibri"/>
          <w:color w:val="000000"/>
          <w:sz w:val="28"/>
          <w:szCs w:val="28"/>
          <w:lang w:val="kk-KZ" w:eastAsia="en-US"/>
        </w:rPr>
        <w:br/>
      </w:r>
      <w:r w:rsidRPr="009053BC">
        <w:rPr>
          <w:rFonts w:eastAsia="Calibri"/>
          <w:color w:val="000000"/>
          <w:sz w:val="28"/>
          <w:szCs w:val="20"/>
          <w:lang w:val="kk-KZ" w:eastAsia="en-US"/>
        </w:rPr>
        <w:t xml:space="preserve">есептілік ұсыну мәселелері бойынша </w:t>
      </w:r>
      <w:r w:rsidRPr="009053BC">
        <w:rPr>
          <w:rFonts w:eastAsia="Calibri"/>
          <w:color w:val="000000"/>
          <w:sz w:val="28"/>
          <w:szCs w:val="20"/>
          <w:lang w:val="kk-KZ" w:eastAsia="en-US"/>
        </w:rPr>
        <w:br/>
        <w:t>өзгерістер мен</w:t>
      </w:r>
      <w:r w:rsidRPr="009053BC">
        <w:rPr>
          <w:rFonts w:eastAsia="Calibri"/>
          <w:color w:val="000000"/>
          <w:sz w:val="28"/>
          <w:szCs w:val="28"/>
          <w:lang w:val="kk-KZ" w:eastAsia="en-US"/>
        </w:rPr>
        <w:t xml:space="preserve"> </w:t>
      </w:r>
      <w:r w:rsidRPr="009053BC">
        <w:rPr>
          <w:rFonts w:eastAsia="Calibri"/>
          <w:color w:val="000000"/>
          <w:sz w:val="28"/>
          <w:szCs w:val="20"/>
          <w:lang w:val="kk-KZ" w:eastAsia="en-US"/>
        </w:rPr>
        <w:t xml:space="preserve">толықтырулар </w:t>
      </w:r>
      <w:r w:rsidRPr="009053BC">
        <w:rPr>
          <w:rFonts w:eastAsia="Calibri"/>
          <w:sz w:val="28"/>
          <w:szCs w:val="28"/>
          <w:lang w:val="kk-KZ" w:eastAsia="en-US"/>
        </w:rPr>
        <w:t xml:space="preserve">енгізілетін </w:t>
      </w:r>
      <w:r w:rsidRPr="009053BC">
        <w:rPr>
          <w:rFonts w:eastAsia="Calibri"/>
          <w:sz w:val="28"/>
          <w:szCs w:val="28"/>
          <w:lang w:val="kk-KZ" w:eastAsia="en-US"/>
        </w:rPr>
        <w:br/>
        <w:t>кейбір қаулыларының тізбесіне</w:t>
      </w:r>
    </w:p>
    <w:p w:rsidR="00AB2918" w:rsidRPr="009053BC" w:rsidRDefault="00AB2918" w:rsidP="00AB2918">
      <w:pPr>
        <w:jc w:val="right"/>
        <w:rPr>
          <w:rFonts w:eastAsia="Calibri"/>
          <w:sz w:val="28"/>
          <w:szCs w:val="28"/>
          <w:lang w:val="kk-KZ" w:eastAsia="en-US"/>
        </w:rPr>
      </w:pPr>
      <w:r w:rsidRPr="009053BC">
        <w:rPr>
          <w:rFonts w:eastAsia="Calibri"/>
          <w:sz w:val="28"/>
          <w:szCs w:val="28"/>
          <w:lang w:val="kk-KZ" w:eastAsia="en-US"/>
        </w:rPr>
        <w:t xml:space="preserve">7-қосымша </w:t>
      </w:r>
    </w:p>
    <w:p w:rsidR="00AB2918" w:rsidRPr="009053BC" w:rsidRDefault="00AB2918" w:rsidP="00AB2918">
      <w:pPr>
        <w:jc w:val="right"/>
        <w:rPr>
          <w:rFonts w:eastAsia="Calibri"/>
          <w:sz w:val="28"/>
          <w:szCs w:val="22"/>
          <w:lang w:val="kk-KZ" w:eastAsia="en-US"/>
        </w:rPr>
      </w:pPr>
    </w:p>
    <w:p w:rsidR="00AB2918" w:rsidRPr="009053BC" w:rsidRDefault="00AB2918" w:rsidP="00AB2918">
      <w:pPr>
        <w:ind w:firstLine="709"/>
        <w:jc w:val="right"/>
        <w:rPr>
          <w:sz w:val="28"/>
          <w:szCs w:val="28"/>
          <w:lang w:val="kk-KZ"/>
        </w:rPr>
      </w:pPr>
    </w:p>
    <w:p w:rsidR="00AB2918" w:rsidRPr="009053BC" w:rsidRDefault="00AB2918" w:rsidP="00AB2918">
      <w:pPr>
        <w:jc w:val="right"/>
        <w:rPr>
          <w:rFonts w:eastAsia="Calibri"/>
          <w:szCs w:val="22"/>
          <w:lang w:val="kk-KZ" w:eastAsia="en-US"/>
        </w:rPr>
      </w:pPr>
      <w:r w:rsidRPr="009053BC">
        <w:rPr>
          <w:rFonts w:eastAsia="Calibri"/>
          <w:sz w:val="28"/>
          <w:szCs w:val="22"/>
          <w:lang w:val="kk-KZ" w:eastAsia="en-US"/>
        </w:rPr>
        <w:t>Қазақстан Республикасы</w:t>
      </w:r>
    </w:p>
    <w:p w:rsidR="00AB2918" w:rsidRPr="009053BC" w:rsidRDefault="00AB2918" w:rsidP="00AB2918">
      <w:pPr>
        <w:jc w:val="right"/>
        <w:rPr>
          <w:rFonts w:eastAsia="Calibri"/>
          <w:sz w:val="28"/>
          <w:szCs w:val="22"/>
          <w:lang w:val="kk-KZ" w:eastAsia="en-US"/>
        </w:rPr>
      </w:pPr>
      <w:r w:rsidRPr="009053BC">
        <w:rPr>
          <w:rFonts w:eastAsia="Calibri"/>
          <w:sz w:val="28"/>
          <w:szCs w:val="22"/>
          <w:lang w:val="kk-KZ" w:eastAsia="en-US"/>
        </w:rPr>
        <w:t>Ұлттық Банкі Басқармасының</w:t>
      </w:r>
    </w:p>
    <w:p w:rsidR="00AB2918" w:rsidRPr="009053BC" w:rsidRDefault="00AB2918" w:rsidP="00AB2918">
      <w:pPr>
        <w:jc w:val="right"/>
        <w:rPr>
          <w:rFonts w:eastAsia="Calibri"/>
          <w:sz w:val="28"/>
          <w:szCs w:val="22"/>
          <w:lang w:val="kk-KZ" w:eastAsia="en-US"/>
        </w:rPr>
      </w:pPr>
      <w:r w:rsidRPr="009053BC">
        <w:rPr>
          <w:rFonts w:eastAsia="Calibri"/>
          <w:sz w:val="28"/>
          <w:szCs w:val="22"/>
          <w:lang w:val="kk-KZ" w:eastAsia="en-US"/>
        </w:rPr>
        <w:t>2021 жылғы 2 наурыздағы</w:t>
      </w:r>
    </w:p>
    <w:p w:rsidR="00AB2918" w:rsidRPr="009053BC" w:rsidRDefault="00AB2918" w:rsidP="00AB2918">
      <w:pPr>
        <w:jc w:val="right"/>
        <w:rPr>
          <w:rFonts w:eastAsia="Calibri"/>
          <w:sz w:val="28"/>
          <w:szCs w:val="22"/>
          <w:lang w:val="kk-KZ" w:eastAsia="en-US"/>
        </w:rPr>
      </w:pPr>
      <w:r w:rsidRPr="009053BC">
        <w:rPr>
          <w:rFonts w:eastAsia="Calibri"/>
          <w:sz w:val="28"/>
          <w:szCs w:val="22"/>
          <w:lang w:val="kk-KZ" w:eastAsia="en-US"/>
        </w:rPr>
        <w:t>№ 22 қаулысына</w:t>
      </w:r>
    </w:p>
    <w:p w:rsidR="00AB2918" w:rsidRPr="009053BC" w:rsidRDefault="00AB2918" w:rsidP="00AB2918">
      <w:pPr>
        <w:jc w:val="right"/>
        <w:rPr>
          <w:rFonts w:eastAsia="Calibri"/>
          <w:sz w:val="28"/>
          <w:szCs w:val="22"/>
          <w:lang w:val="kk-KZ" w:eastAsia="en-US"/>
        </w:rPr>
      </w:pPr>
      <w:r w:rsidRPr="009053BC">
        <w:rPr>
          <w:rFonts w:eastAsia="Calibri"/>
          <w:sz w:val="28"/>
          <w:szCs w:val="22"/>
          <w:lang w:val="kk-KZ" w:eastAsia="en-US"/>
        </w:rPr>
        <w:t>3-қосымша</w:t>
      </w:r>
    </w:p>
    <w:p w:rsidR="00AB2918" w:rsidRPr="009053BC" w:rsidRDefault="00AB2918" w:rsidP="00AB2918">
      <w:pPr>
        <w:rPr>
          <w:bCs/>
          <w:sz w:val="28"/>
          <w:szCs w:val="28"/>
          <w:lang w:val="kk-KZ"/>
        </w:rPr>
      </w:pPr>
    </w:p>
    <w:p w:rsidR="00AB2918" w:rsidRPr="009053BC" w:rsidRDefault="00AB2918" w:rsidP="00AB2918">
      <w:pPr>
        <w:rPr>
          <w:sz w:val="28"/>
          <w:szCs w:val="28"/>
          <w:lang w:val="kk-KZ"/>
        </w:rPr>
      </w:pPr>
    </w:p>
    <w:p w:rsidR="00AB2918" w:rsidRPr="009053BC" w:rsidRDefault="00AB2918" w:rsidP="00AB2918">
      <w:pPr>
        <w:jc w:val="center"/>
        <w:rPr>
          <w:rFonts w:eastAsia="Calibri"/>
          <w:sz w:val="28"/>
          <w:szCs w:val="22"/>
          <w:lang w:val="kk-KZ" w:eastAsia="en-US"/>
        </w:rPr>
      </w:pPr>
      <w:r w:rsidRPr="009053BC">
        <w:rPr>
          <w:rFonts w:eastAsia="Calibri"/>
          <w:sz w:val="28"/>
          <w:szCs w:val="22"/>
          <w:lang w:val="kk-KZ" w:eastAsia="en-US"/>
        </w:rPr>
        <w:t>Әкімшілік деректерді жинауға арналған нысан</w:t>
      </w:r>
    </w:p>
    <w:p w:rsidR="00AB2918" w:rsidRPr="009053BC" w:rsidRDefault="00AB2918" w:rsidP="00AB2918">
      <w:pPr>
        <w:jc w:val="center"/>
        <w:rPr>
          <w:rFonts w:eastAsia="Calibri"/>
          <w:sz w:val="28"/>
          <w:szCs w:val="22"/>
          <w:lang w:val="kk-KZ" w:eastAsia="en-US"/>
        </w:rPr>
      </w:pPr>
    </w:p>
    <w:p w:rsidR="00AB2918" w:rsidRPr="009053BC" w:rsidRDefault="00AB2918" w:rsidP="00AB2918">
      <w:pPr>
        <w:jc w:val="center"/>
        <w:rPr>
          <w:rFonts w:eastAsia="Calibri"/>
          <w:sz w:val="28"/>
          <w:szCs w:val="22"/>
          <w:lang w:val="kk-KZ" w:eastAsia="en-US"/>
        </w:rPr>
      </w:pPr>
    </w:p>
    <w:p w:rsidR="00AB2918" w:rsidRPr="009053BC" w:rsidRDefault="00AB2918" w:rsidP="00AB2918">
      <w:pPr>
        <w:ind w:firstLine="708"/>
        <w:textAlignment w:val="baseline"/>
        <w:rPr>
          <w:rFonts w:eastAsia="Calibri"/>
          <w:sz w:val="28"/>
          <w:szCs w:val="28"/>
          <w:lang w:val="kk-KZ" w:eastAsia="en-US"/>
        </w:rPr>
      </w:pPr>
      <w:r w:rsidRPr="009053BC">
        <w:rPr>
          <w:rFonts w:eastAsia="Calibri"/>
          <w:bCs/>
          <w:sz w:val="28"/>
          <w:szCs w:val="28"/>
          <w:lang w:val="kk-KZ" w:eastAsia="en-US"/>
        </w:rPr>
        <w:t>Қайда ұсынылады: Қазақстан Республикасының Ұлттық Банкіне</w:t>
      </w:r>
    </w:p>
    <w:p w:rsidR="00AB2918" w:rsidRPr="009053BC" w:rsidRDefault="00AB2918" w:rsidP="00AB2918">
      <w:pPr>
        <w:ind w:firstLine="708"/>
        <w:textAlignment w:val="baseline"/>
        <w:rPr>
          <w:rFonts w:eastAsia="Calibri"/>
          <w:sz w:val="28"/>
          <w:szCs w:val="22"/>
          <w:lang w:val="kk-KZ" w:eastAsia="en-US"/>
        </w:rPr>
      </w:pPr>
      <w:r w:rsidRPr="009053BC">
        <w:rPr>
          <w:rFonts w:eastAsia="Calibri"/>
          <w:bCs/>
          <w:sz w:val="28"/>
          <w:szCs w:val="28"/>
          <w:lang w:val="kk-KZ" w:eastAsia="en-US"/>
        </w:rPr>
        <w:t>Әкімшілік деректердің нысаны www.nationalbank.kz интернет-ресурсында орналастырылған</w:t>
      </w:r>
    </w:p>
    <w:p w:rsidR="00AB2918" w:rsidRPr="009053BC" w:rsidRDefault="00AB2918" w:rsidP="00AB2918">
      <w:pPr>
        <w:jc w:val="center"/>
        <w:rPr>
          <w:rFonts w:eastAsia="Calibri"/>
          <w:sz w:val="28"/>
          <w:szCs w:val="22"/>
          <w:lang w:val="kk-KZ" w:eastAsia="en-US"/>
        </w:rPr>
      </w:pPr>
    </w:p>
    <w:p w:rsidR="00AB2918" w:rsidRPr="009053BC" w:rsidRDefault="00AB2918" w:rsidP="00AB2918">
      <w:pPr>
        <w:jc w:val="center"/>
        <w:rPr>
          <w:rFonts w:eastAsia="Calibri"/>
          <w:sz w:val="28"/>
          <w:szCs w:val="22"/>
          <w:lang w:val="kk-KZ" w:eastAsia="en-US"/>
        </w:rPr>
      </w:pPr>
    </w:p>
    <w:p w:rsidR="00AB2918" w:rsidRPr="009053BC" w:rsidRDefault="00AB2918" w:rsidP="00AB2918">
      <w:pPr>
        <w:jc w:val="center"/>
        <w:rPr>
          <w:rFonts w:eastAsia="Calibri"/>
          <w:sz w:val="28"/>
          <w:szCs w:val="22"/>
          <w:lang w:val="kk-KZ" w:eastAsia="en-US"/>
        </w:rPr>
      </w:pPr>
      <w:r w:rsidRPr="009053BC">
        <w:rPr>
          <w:rFonts w:eastAsia="Calibri"/>
          <w:sz w:val="28"/>
          <w:szCs w:val="22"/>
          <w:lang w:val="kk-KZ" w:eastAsia="en-US"/>
        </w:rPr>
        <w:t>Банкаралық активтер мен міндеттемелер бойынша есеп</w:t>
      </w:r>
    </w:p>
    <w:p w:rsidR="00AB2918" w:rsidRPr="009053BC" w:rsidRDefault="00AB2918" w:rsidP="00AB2918">
      <w:pPr>
        <w:jc w:val="center"/>
        <w:rPr>
          <w:rFonts w:eastAsia="Calibri"/>
          <w:sz w:val="28"/>
          <w:szCs w:val="22"/>
          <w:lang w:val="kk-KZ" w:eastAsia="en-US"/>
        </w:rPr>
      </w:pPr>
    </w:p>
    <w:p w:rsidR="00AB2918" w:rsidRPr="009053BC" w:rsidRDefault="00AB2918" w:rsidP="00AB2918">
      <w:pPr>
        <w:ind w:firstLine="708"/>
        <w:textAlignment w:val="baseline"/>
        <w:rPr>
          <w:rFonts w:eastAsia="Calibri"/>
          <w:bCs/>
          <w:sz w:val="28"/>
          <w:szCs w:val="28"/>
          <w:lang w:val="kk-KZ" w:eastAsia="en-US"/>
        </w:rPr>
      </w:pPr>
      <w:r w:rsidRPr="009053BC">
        <w:rPr>
          <w:rFonts w:eastAsia="Calibri"/>
          <w:bCs/>
          <w:sz w:val="28"/>
          <w:szCs w:val="28"/>
          <w:lang w:val="kk-KZ" w:eastAsia="en-US"/>
        </w:rPr>
        <w:t>Әкімшілік деректер нысанының индексі: FBN_INTERBNK</w:t>
      </w:r>
      <w:r w:rsidR="004D4A49" w:rsidRPr="009053BC">
        <w:rPr>
          <w:rFonts w:eastAsia="Calibri"/>
          <w:bCs/>
          <w:sz w:val="28"/>
          <w:szCs w:val="28"/>
          <w:lang w:val="kk-KZ" w:eastAsia="en-US"/>
        </w:rPr>
        <w:t>_03</w:t>
      </w:r>
    </w:p>
    <w:p w:rsidR="00AB2918" w:rsidRPr="009053BC" w:rsidRDefault="00AB2918" w:rsidP="00AB2918">
      <w:pPr>
        <w:ind w:firstLine="708"/>
        <w:textAlignment w:val="baseline"/>
        <w:rPr>
          <w:rFonts w:eastAsia="Calibri"/>
          <w:bCs/>
          <w:sz w:val="28"/>
          <w:szCs w:val="28"/>
          <w:lang w:val="kk-KZ" w:eastAsia="en-US"/>
        </w:rPr>
      </w:pPr>
      <w:r w:rsidRPr="009053BC">
        <w:rPr>
          <w:rFonts w:eastAsia="Calibri"/>
          <w:bCs/>
          <w:sz w:val="28"/>
          <w:szCs w:val="28"/>
          <w:lang w:val="kk-KZ" w:eastAsia="en-US"/>
        </w:rPr>
        <w:t>Кезеңділігі: ай сайын</w:t>
      </w:r>
    </w:p>
    <w:p w:rsidR="00AB2918" w:rsidRPr="009053BC" w:rsidRDefault="00AB2918" w:rsidP="00AB2918">
      <w:pPr>
        <w:ind w:firstLine="708"/>
        <w:textAlignment w:val="baseline"/>
        <w:rPr>
          <w:rFonts w:eastAsia="Calibri"/>
          <w:bCs/>
          <w:sz w:val="28"/>
          <w:szCs w:val="28"/>
          <w:lang w:val="kk-KZ" w:eastAsia="en-US"/>
        </w:rPr>
      </w:pPr>
      <w:r w:rsidRPr="009053BC">
        <w:rPr>
          <w:rFonts w:eastAsia="Calibri"/>
          <w:bCs/>
          <w:sz w:val="28"/>
          <w:szCs w:val="28"/>
          <w:lang w:val="kk-KZ" w:eastAsia="en-US"/>
        </w:rPr>
        <w:t>Есепті кезең: 20__ жылғы «______» ____________ жағдай бойынша</w:t>
      </w:r>
    </w:p>
    <w:p w:rsidR="00AB2918" w:rsidRPr="009053BC" w:rsidRDefault="00AB2918" w:rsidP="00AB2918">
      <w:pPr>
        <w:ind w:firstLine="708"/>
        <w:textAlignment w:val="baseline"/>
        <w:rPr>
          <w:rFonts w:eastAsia="Calibri"/>
          <w:bCs/>
          <w:sz w:val="28"/>
          <w:szCs w:val="28"/>
          <w:lang w:val="kk-KZ" w:eastAsia="en-US"/>
        </w:rPr>
      </w:pPr>
      <w:r w:rsidRPr="009053BC">
        <w:rPr>
          <w:rFonts w:eastAsia="Calibri"/>
          <w:bCs/>
          <w:sz w:val="28"/>
          <w:szCs w:val="28"/>
          <w:lang w:val="kk-KZ" w:eastAsia="en-US"/>
        </w:rPr>
        <w:t>Есепті ұсынатын тұлғалар тобы: Қазақстан Республикасының бейрезидент-банктерінің филиалдары</w:t>
      </w:r>
    </w:p>
    <w:p w:rsidR="00AB2918" w:rsidRPr="009053BC" w:rsidRDefault="00AB2918" w:rsidP="00AB2918">
      <w:pPr>
        <w:ind w:firstLine="708"/>
        <w:textAlignment w:val="baseline"/>
        <w:rPr>
          <w:color w:val="000000"/>
          <w:sz w:val="28"/>
          <w:szCs w:val="28"/>
          <w:lang w:val="kk-KZ"/>
        </w:rPr>
      </w:pPr>
      <w:r w:rsidRPr="009053BC">
        <w:rPr>
          <w:rFonts w:eastAsia="Calibri"/>
          <w:bCs/>
          <w:sz w:val="28"/>
          <w:szCs w:val="28"/>
          <w:lang w:val="kk-KZ" w:eastAsia="en-US"/>
        </w:rPr>
        <w:t>Ұсыну мерзімдері: есепті айдан кейінгі айдың жетінші жұмыс күнінен кешіктірмей</w:t>
      </w:r>
      <w:r w:rsidRPr="009053BC">
        <w:rPr>
          <w:color w:val="000000"/>
          <w:sz w:val="28"/>
          <w:szCs w:val="28"/>
          <w:lang w:val="kk-KZ"/>
        </w:rPr>
        <w:t xml:space="preserve"> ай сайын</w:t>
      </w:r>
    </w:p>
    <w:p w:rsidR="00AB2918" w:rsidRPr="009053BC" w:rsidRDefault="00AB2918" w:rsidP="00AB2918">
      <w:pPr>
        <w:pageBreakBefore/>
        <w:ind w:firstLine="403"/>
        <w:jc w:val="right"/>
        <w:rPr>
          <w:sz w:val="28"/>
          <w:szCs w:val="28"/>
          <w:lang w:val="kk-KZ"/>
        </w:rPr>
      </w:pPr>
      <w:r w:rsidRPr="009053BC">
        <w:rPr>
          <w:sz w:val="28"/>
          <w:szCs w:val="28"/>
          <w:lang w:val="kk-KZ"/>
        </w:rPr>
        <w:lastRenderedPageBreak/>
        <w:t>Нысан</w:t>
      </w:r>
    </w:p>
    <w:p w:rsidR="00AB2918" w:rsidRPr="009053BC" w:rsidRDefault="00AB2918" w:rsidP="00AB2918">
      <w:pPr>
        <w:jc w:val="both"/>
        <w:rPr>
          <w:sz w:val="28"/>
          <w:szCs w:val="28"/>
          <w:lang w:val="kk-KZ"/>
        </w:rPr>
      </w:pPr>
    </w:p>
    <w:p w:rsidR="00AB2918" w:rsidRPr="009053BC" w:rsidRDefault="00AB2918" w:rsidP="00AB2918">
      <w:pPr>
        <w:jc w:val="both"/>
        <w:rPr>
          <w:sz w:val="28"/>
          <w:szCs w:val="28"/>
          <w:lang w:val="kk-KZ"/>
        </w:rPr>
      </w:pPr>
    </w:p>
    <w:p w:rsidR="00AB2918" w:rsidRPr="009053BC" w:rsidRDefault="00AB2918" w:rsidP="00AB2918">
      <w:pPr>
        <w:jc w:val="center"/>
        <w:rPr>
          <w:rFonts w:eastAsia="Calibri"/>
          <w:sz w:val="28"/>
          <w:szCs w:val="28"/>
          <w:lang w:val="kk-KZ" w:eastAsia="en-US"/>
        </w:rPr>
      </w:pPr>
      <w:r w:rsidRPr="009053BC">
        <w:rPr>
          <w:sz w:val="28"/>
          <w:szCs w:val="28"/>
          <w:lang w:val="kk-KZ"/>
        </w:rPr>
        <w:t xml:space="preserve">Кесте. </w:t>
      </w:r>
      <w:r w:rsidRPr="009053BC">
        <w:rPr>
          <w:rFonts w:eastAsia="Calibri"/>
          <w:sz w:val="28"/>
          <w:szCs w:val="28"/>
          <w:lang w:val="kk-KZ" w:eastAsia="en-US"/>
        </w:rPr>
        <w:t>Банкаралық активтер мен міндеттемелер бойынша есеп</w:t>
      </w:r>
    </w:p>
    <w:p w:rsidR="00AB2918" w:rsidRPr="009053BC" w:rsidRDefault="00AB2918" w:rsidP="00AB2918">
      <w:pPr>
        <w:jc w:val="center"/>
        <w:rPr>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6264"/>
        <w:gridCol w:w="2351"/>
      </w:tblGrid>
      <w:tr w:rsidR="00AB2918" w:rsidRPr="009053BC" w:rsidTr="0001023F">
        <w:trPr>
          <w:trHeight w:val="437"/>
        </w:trPr>
        <w:tc>
          <w:tcPr>
            <w:tcW w:w="1012" w:type="dxa"/>
            <w:shd w:val="clear" w:color="auto" w:fill="auto"/>
            <w:vAlign w:val="center"/>
          </w:tcPr>
          <w:p w:rsidR="00AB2918" w:rsidRPr="009053BC" w:rsidRDefault="00AB2918" w:rsidP="00AB2918">
            <w:pPr>
              <w:jc w:val="center"/>
              <w:rPr>
                <w:sz w:val="28"/>
                <w:szCs w:val="28"/>
                <w:lang w:val="kk-KZ"/>
              </w:rPr>
            </w:pPr>
            <w:r w:rsidRPr="009053BC">
              <w:rPr>
                <w:sz w:val="28"/>
                <w:szCs w:val="28"/>
                <w:lang w:val="kk-KZ"/>
              </w:rPr>
              <w:t>№</w:t>
            </w:r>
          </w:p>
        </w:tc>
        <w:tc>
          <w:tcPr>
            <w:tcW w:w="6264" w:type="dxa"/>
            <w:shd w:val="clear" w:color="auto" w:fill="auto"/>
            <w:vAlign w:val="center"/>
          </w:tcPr>
          <w:p w:rsidR="00AB2918" w:rsidRPr="009053BC" w:rsidRDefault="00AB2918" w:rsidP="00AB2918">
            <w:pPr>
              <w:jc w:val="center"/>
              <w:rPr>
                <w:sz w:val="28"/>
                <w:szCs w:val="28"/>
                <w:lang w:val="kk-KZ"/>
              </w:rPr>
            </w:pPr>
            <w:r w:rsidRPr="009053BC">
              <w:rPr>
                <w:sz w:val="28"/>
                <w:szCs w:val="28"/>
                <w:lang w:val="kk-KZ"/>
              </w:rPr>
              <w:t>Көрсеткіштер атауы</w:t>
            </w:r>
          </w:p>
        </w:tc>
        <w:tc>
          <w:tcPr>
            <w:tcW w:w="2351" w:type="dxa"/>
            <w:shd w:val="clear" w:color="auto" w:fill="auto"/>
            <w:vAlign w:val="center"/>
          </w:tcPr>
          <w:p w:rsidR="00AB2918" w:rsidRPr="009053BC" w:rsidRDefault="00AB2918" w:rsidP="00AB2918">
            <w:pPr>
              <w:jc w:val="center"/>
              <w:rPr>
                <w:sz w:val="28"/>
                <w:szCs w:val="28"/>
                <w:lang w:val="kk-KZ"/>
              </w:rPr>
            </w:pPr>
            <w:r w:rsidRPr="009053BC">
              <w:rPr>
                <w:sz w:val="28"/>
                <w:szCs w:val="28"/>
                <w:lang w:val="kk-KZ"/>
              </w:rPr>
              <w:t>Мәні</w:t>
            </w:r>
          </w:p>
        </w:tc>
      </w:tr>
      <w:tr w:rsidR="00AB2918" w:rsidRPr="009053BC" w:rsidTr="0001023F">
        <w:trPr>
          <w:trHeight w:val="312"/>
        </w:trPr>
        <w:tc>
          <w:tcPr>
            <w:tcW w:w="1012" w:type="dxa"/>
            <w:shd w:val="clear" w:color="auto" w:fill="auto"/>
            <w:vAlign w:val="center"/>
          </w:tcPr>
          <w:p w:rsidR="00AB2918" w:rsidRPr="009053BC" w:rsidRDefault="00AB2918" w:rsidP="00AB2918">
            <w:pPr>
              <w:jc w:val="center"/>
              <w:rPr>
                <w:sz w:val="28"/>
                <w:szCs w:val="28"/>
                <w:lang w:val="kk-KZ"/>
              </w:rPr>
            </w:pPr>
            <w:r w:rsidRPr="009053BC">
              <w:rPr>
                <w:sz w:val="28"/>
                <w:szCs w:val="28"/>
                <w:lang w:val="kk-KZ"/>
              </w:rPr>
              <w:t>1</w:t>
            </w:r>
          </w:p>
        </w:tc>
        <w:tc>
          <w:tcPr>
            <w:tcW w:w="6264" w:type="dxa"/>
            <w:shd w:val="clear" w:color="auto" w:fill="auto"/>
            <w:vAlign w:val="center"/>
          </w:tcPr>
          <w:p w:rsidR="00AB2918" w:rsidRPr="009053BC" w:rsidRDefault="00AB2918" w:rsidP="00AB2918">
            <w:pPr>
              <w:jc w:val="center"/>
              <w:rPr>
                <w:sz w:val="28"/>
                <w:szCs w:val="28"/>
                <w:lang w:val="kk-KZ"/>
              </w:rPr>
            </w:pPr>
            <w:r w:rsidRPr="009053BC">
              <w:rPr>
                <w:sz w:val="28"/>
                <w:szCs w:val="28"/>
                <w:lang w:val="kk-KZ"/>
              </w:rPr>
              <w:t>2</w:t>
            </w:r>
          </w:p>
        </w:tc>
        <w:tc>
          <w:tcPr>
            <w:tcW w:w="2351" w:type="dxa"/>
            <w:shd w:val="clear" w:color="auto" w:fill="auto"/>
            <w:vAlign w:val="center"/>
          </w:tcPr>
          <w:p w:rsidR="00AB2918" w:rsidRPr="009053BC" w:rsidRDefault="00AB2918" w:rsidP="00AB2918">
            <w:pPr>
              <w:jc w:val="center"/>
              <w:rPr>
                <w:sz w:val="28"/>
                <w:szCs w:val="28"/>
                <w:lang w:val="kk-KZ"/>
              </w:rPr>
            </w:pPr>
            <w:r w:rsidRPr="009053BC">
              <w:rPr>
                <w:sz w:val="28"/>
                <w:szCs w:val="28"/>
                <w:lang w:val="kk-KZ"/>
              </w:rPr>
              <w:t>3</w:t>
            </w:r>
          </w:p>
        </w:tc>
      </w:tr>
      <w:tr w:rsidR="00AB2918" w:rsidRPr="009053BC" w:rsidTr="0001023F">
        <w:trPr>
          <w:trHeight w:val="170"/>
        </w:trPr>
        <w:tc>
          <w:tcPr>
            <w:tcW w:w="1012" w:type="dxa"/>
            <w:shd w:val="clear" w:color="auto" w:fill="auto"/>
            <w:vAlign w:val="center"/>
          </w:tcPr>
          <w:p w:rsidR="00AB2918" w:rsidRPr="009053BC" w:rsidRDefault="00AB2918" w:rsidP="00AB2918">
            <w:pPr>
              <w:rPr>
                <w:sz w:val="28"/>
                <w:szCs w:val="28"/>
                <w:lang w:val="kk-KZ"/>
              </w:rPr>
            </w:pPr>
            <w:r w:rsidRPr="009053BC">
              <w:rPr>
                <w:sz w:val="28"/>
                <w:szCs w:val="28"/>
                <w:lang w:val="kk-KZ"/>
              </w:rPr>
              <w:t>1</w:t>
            </w:r>
          </w:p>
        </w:tc>
        <w:tc>
          <w:tcPr>
            <w:tcW w:w="6264" w:type="dxa"/>
            <w:shd w:val="clear" w:color="auto" w:fill="auto"/>
            <w:vAlign w:val="center"/>
          </w:tcPr>
          <w:p w:rsidR="00AB2918" w:rsidRPr="009053BC" w:rsidRDefault="00AB2918" w:rsidP="00AB2918">
            <w:pPr>
              <w:spacing w:line="192" w:lineRule="auto"/>
              <w:rPr>
                <w:sz w:val="28"/>
                <w:szCs w:val="28"/>
                <w:lang w:val="kk-KZ"/>
              </w:rPr>
            </w:pPr>
            <w:r w:rsidRPr="009053BC">
              <w:rPr>
                <w:sz w:val="28"/>
                <w:szCs w:val="28"/>
                <w:lang w:val="kk-KZ"/>
              </w:rPr>
              <w:t>Контрагент туралы мәліметтер:</w:t>
            </w:r>
          </w:p>
        </w:tc>
        <w:tc>
          <w:tcPr>
            <w:tcW w:w="2351" w:type="dxa"/>
            <w:shd w:val="clear" w:color="auto" w:fill="auto"/>
            <w:vAlign w:val="center"/>
          </w:tcPr>
          <w:p w:rsidR="00AB2918" w:rsidRPr="009053BC" w:rsidRDefault="00AB2918" w:rsidP="00AB2918">
            <w:pPr>
              <w:rPr>
                <w:sz w:val="28"/>
                <w:szCs w:val="28"/>
                <w:lang w:val="kk-KZ"/>
              </w:rPr>
            </w:pPr>
          </w:p>
        </w:tc>
      </w:tr>
      <w:tr w:rsidR="00AB2918" w:rsidRPr="009053BC" w:rsidTr="0001023F">
        <w:trPr>
          <w:trHeight w:val="170"/>
        </w:trPr>
        <w:tc>
          <w:tcPr>
            <w:tcW w:w="1012" w:type="dxa"/>
            <w:shd w:val="clear" w:color="auto" w:fill="auto"/>
            <w:vAlign w:val="center"/>
          </w:tcPr>
          <w:p w:rsidR="00AB2918" w:rsidRPr="009053BC" w:rsidRDefault="00AB2918" w:rsidP="00AB2918">
            <w:pPr>
              <w:rPr>
                <w:sz w:val="28"/>
                <w:szCs w:val="28"/>
                <w:lang w:val="kk-KZ"/>
              </w:rPr>
            </w:pPr>
            <w:r w:rsidRPr="009053BC">
              <w:rPr>
                <w:sz w:val="28"/>
                <w:szCs w:val="28"/>
                <w:lang w:val="kk-KZ"/>
              </w:rPr>
              <w:t>1.1</w:t>
            </w:r>
          </w:p>
        </w:tc>
        <w:tc>
          <w:tcPr>
            <w:tcW w:w="6264" w:type="dxa"/>
            <w:shd w:val="clear" w:color="auto" w:fill="auto"/>
            <w:vAlign w:val="center"/>
          </w:tcPr>
          <w:p w:rsidR="00AB2918" w:rsidRPr="009053BC" w:rsidRDefault="00AB2918" w:rsidP="00AB2918">
            <w:pPr>
              <w:spacing w:line="192" w:lineRule="auto"/>
              <w:rPr>
                <w:sz w:val="28"/>
                <w:szCs w:val="28"/>
                <w:lang w:val="kk-KZ"/>
              </w:rPr>
            </w:pPr>
            <w:r w:rsidRPr="009053BC">
              <w:rPr>
                <w:sz w:val="28"/>
                <w:szCs w:val="28"/>
                <w:lang w:val="kk-KZ"/>
              </w:rPr>
              <w:t>атауы</w:t>
            </w:r>
          </w:p>
        </w:tc>
        <w:tc>
          <w:tcPr>
            <w:tcW w:w="2351" w:type="dxa"/>
            <w:shd w:val="clear" w:color="auto" w:fill="auto"/>
            <w:vAlign w:val="center"/>
          </w:tcPr>
          <w:p w:rsidR="00AB2918" w:rsidRPr="009053BC" w:rsidRDefault="00AB2918" w:rsidP="00AB2918">
            <w:pPr>
              <w:rPr>
                <w:sz w:val="28"/>
                <w:szCs w:val="28"/>
                <w:lang w:val="kk-KZ"/>
              </w:rPr>
            </w:pPr>
          </w:p>
        </w:tc>
      </w:tr>
      <w:tr w:rsidR="00AB2918" w:rsidRPr="009053BC" w:rsidTr="0001023F">
        <w:trPr>
          <w:trHeight w:val="170"/>
        </w:trPr>
        <w:tc>
          <w:tcPr>
            <w:tcW w:w="1012" w:type="dxa"/>
            <w:shd w:val="clear" w:color="auto" w:fill="auto"/>
            <w:vAlign w:val="center"/>
          </w:tcPr>
          <w:p w:rsidR="00AB2918" w:rsidRPr="009053BC" w:rsidRDefault="00AB2918" w:rsidP="00AB2918">
            <w:pPr>
              <w:rPr>
                <w:sz w:val="28"/>
                <w:szCs w:val="28"/>
                <w:lang w:val="kk-KZ"/>
              </w:rPr>
            </w:pPr>
            <w:r w:rsidRPr="009053BC">
              <w:rPr>
                <w:sz w:val="28"/>
                <w:szCs w:val="28"/>
                <w:lang w:val="kk-KZ"/>
              </w:rPr>
              <w:t>1.2</w:t>
            </w:r>
          </w:p>
        </w:tc>
        <w:tc>
          <w:tcPr>
            <w:tcW w:w="6264" w:type="dxa"/>
            <w:shd w:val="clear" w:color="auto" w:fill="auto"/>
            <w:vAlign w:val="center"/>
          </w:tcPr>
          <w:p w:rsidR="00AB2918" w:rsidRPr="009053BC" w:rsidRDefault="00AB2918" w:rsidP="00AB2918">
            <w:pPr>
              <w:spacing w:line="192" w:lineRule="auto"/>
              <w:rPr>
                <w:sz w:val="28"/>
                <w:szCs w:val="28"/>
                <w:lang w:val="kk-KZ"/>
              </w:rPr>
            </w:pPr>
            <w:r w:rsidRPr="009053BC">
              <w:rPr>
                <w:sz w:val="28"/>
                <w:szCs w:val="28"/>
                <w:lang w:val="kk-KZ"/>
              </w:rPr>
              <w:t>идентификатор түрі</w:t>
            </w:r>
          </w:p>
        </w:tc>
        <w:tc>
          <w:tcPr>
            <w:tcW w:w="2351" w:type="dxa"/>
            <w:shd w:val="clear" w:color="auto" w:fill="auto"/>
            <w:vAlign w:val="center"/>
          </w:tcPr>
          <w:p w:rsidR="00AB2918" w:rsidRPr="009053BC" w:rsidRDefault="00AB2918" w:rsidP="00AB2918">
            <w:pPr>
              <w:rPr>
                <w:sz w:val="28"/>
                <w:szCs w:val="28"/>
                <w:lang w:val="kk-KZ"/>
              </w:rPr>
            </w:pPr>
          </w:p>
        </w:tc>
      </w:tr>
      <w:tr w:rsidR="00AB2918" w:rsidRPr="009053BC" w:rsidTr="0001023F">
        <w:trPr>
          <w:trHeight w:val="170"/>
        </w:trPr>
        <w:tc>
          <w:tcPr>
            <w:tcW w:w="1012" w:type="dxa"/>
            <w:shd w:val="clear" w:color="auto" w:fill="auto"/>
            <w:vAlign w:val="center"/>
          </w:tcPr>
          <w:p w:rsidR="00AB2918" w:rsidRPr="009053BC" w:rsidRDefault="00AB2918" w:rsidP="00AB2918">
            <w:pPr>
              <w:rPr>
                <w:sz w:val="28"/>
                <w:szCs w:val="28"/>
                <w:lang w:val="kk-KZ"/>
              </w:rPr>
            </w:pPr>
            <w:r w:rsidRPr="009053BC">
              <w:rPr>
                <w:sz w:val="28"/>
                <w:szCs w:val="28"/>
                <w:lang w:val="kk-KZ"/>
              </w:rPr>
              <w:t>1.3</w:t>
            </w:r>
          </w:p>
        </w:tc>
        <w:tc>
          <w:tcPr>
            <w:tcW w:w="6264" w:type="dxa"/>
            <w:shd w:val="clear" w:color="auto" w:fill="auto"/>
            <w:vAlign w:val="center"/>
          </w:tcPr>
          <w:p w:rsidR="00AB2918" w:rsidRPr="009053BC" w:rsidRDefault="00AB2918" w:rsidP="00AB2918">
            <w:pPr>
              <w:spacing w:line="192" w:lineRule="auto"/>
              <w:rPr>
                <w:sz w:val="28"/>
                <w:szCs w:val="28"/>
                <w:lang w:val="kk-KZ"/>
              </w:rPr>
            </w:pPr>
            <w:r w:rsidRPr="009053BC">
              <w:rPr>
                <w:sz w:val="28"/>
                <w:szCs w:val="28"/>
                <w:lang w:val="kk-KZ"/>
              </w:rPr>
              <w:t>идентификатор</w:t>
            </w:r>
          </w:p>
        </w:tc>
        <w:tc>
          <w:tcPr>
            <w:tcW w:w="2351" w:type="dxa"/>
            <w:shd w:val="clear" w:color="auto" w:fill="auto"/>
            <w:vAlign w:val="center"/>
          </w:tcPr>
          <w:p w:rsidR="00AB2918" w:rsidRPr="009053BC" w:rsidRDefault="00AB2918" w:rsidP="00AB2918">
            <w:pPr>
              <w:rPr>
                <w:sz w:val="28"/>
                <w:szCs w:val="28"/>
                <w:lang w:val="kk-KZ"/>
              </w:rPr>
            </w:pPr>
          </w:p>
        </w:tc>
      </w:tr>
      <w:tr w:rsidR="00AB2918" w:rsidRPr="009053BC" w:rsidTr="0001023F">
        <w:trPr>
          <w:trHeight w:val="170"/>
        </w:trPr>
        <w:tc>
          <w:tcPr>
            <w:tcW w:w="1012" w:type="dxa"/>
            <w:shd w:val="clear" w:color="auto" w:fill="auto"/>
            <w:vAlign w:val="center"/>
          </w:tcPr>
          <w:p w:rsidR="00AB2918" w:rsidRPr="009053BC" w:rsidRDefault="00AB2918" w:rsidP="00AB2918">
            <w:pPr>
              <w:rPr>
                <w:sz w:val="28"/>
                <w:szCs w:val="28"/>
                <w:lang w:val="kk-KZ"/>
              </w:rPr>
            </w:pPr>
            <w:r w:rsidRPr="009053BC">
              <w:rPr>
                <w:sz w:val="28"/>
                <w:szCs w:val="28"/>
                <w:lang w:val="kk-KZ"/>
              </w:rPr>
              <w:t>1.4</w:t>
            </w:r>
          </w:p>
        </w:tc>
        <w:tc>
          <w:tcPr>
            <w:tcW w:w="6264" w:type="dxa"/>
            <w:shd w:val="clear" w:color="auto" w:fill="auto"/>
            <w:vAlign w:val="center"/>
          </w:tcPr>
          <w:p w:rsidR="00AB2918" w:rsidRPr="009053BC" w:rsidRDefault="00AB2918" w:rsidP="00AB2918">
            <w:pPr>
              <w:spacing w:line="192" w:lineRule="auto"/>
              <w:rPr>
                <w:sz w:val="28"/>
                <w:szCs w:val="28"/>
                <w:lang w:val="kk-KZ"/>
              </w:rPr>
            </w:pPr>
            <w:r w:rsidRPr="009053BC">
              <w:rPr>
                <w:sz w:val="28"/>
                <w:szCs w:val="28"/>
                <w:lang w:val="kk-KZ"/>
              </w:rPr>
              <w:t>экономика секторының коды</w:t>
            </w:r>
          </w:p>
        </w:tc>
        <w:tc>
          <w:tcPr>
            <w:tcW w:w="2351" w:type="dxa"/>
            <w:shd w:val="clear" w:color="auto" w:fill="auto"/>
            <w:vAlign w:val="center"/>
          </w:tcPr>
          <w:p w:rsidR="00AB2918" w:rsidRPr="009053BC" w:rsidRDefault="00AB2918" w:rsidP="00AB2918">
            <w:pPr>
              <w:rPr>
                <w:sz w:val="28"/>
                <w:szCs w:val="28"/>
                <w:lang w:val="kk-KZ"/>
              </w:rPr>
            </w:pPr>
          </w:p>
        </w:tc>
      </w:tr>
      <w:tr w:rsidR="00AB2918" w:rsidRPr="009053BC" w:rsidTr="0001023F">
        <w:trPr>
          <w:trHeight w:val="170"/>
        </w:trPr>
        <w:tc>
          <w:tcPr>
            <w:tcW w:w="1012" w:type="dxa"/>
            <w:shd w:val="clear" w:color="auto" w:fill="auto"/>
            <w:vAlign w:val="center"/>
          </w:tcPr>
          <w:p w:rsidR="00AB2918" w:rsidRPr="009053BC" w:rsidRDefault="00AB2918" w:rsidP="00AB2918">
            <w:pPr>
              <w:rPr>
                <w:sz w:val="28"/>
                <w:szCs w:val="28"/>
                <w:lang w:val="kk-KZ"/>
              </w:rPr>
            </w:pPr>
            <w:r w:rsidRPr="009053BC">
              <w:rPr>
                <w:sz w:val="28"/>
                <w:szCs w:val="28"/>
                <w:lang w:val="kk-KZ"/>
              </w:rPr>
              <w:t>1.5</w:t>
            </w:r>
          </w:p>
        </w:tc>
        <w:tc>
          <w:tcPr>
            <w:tcW w:w="6264" w:type="dxa"/>
            <w:shd w:val="clear" w:color="auto" w:fill="auto"/>
            <w:vAlign w:val="center"/>
          </w:tcPr>
          <w:p w:rsidR="00AB2918" w:rsidRPr="009053BC" w:rsidRDefault="00AB2918" w:rsidP="00AB2918">
            <w:pPr>
              <w:spacing w:line="192" w:lineRule="auto"/>
              <w:rPr>
                <w:sz w:val="28"/>
                <w:szCs w:val="28"/>
                <w:lang w:val="kk-KZ"/>
              </w:rPr>
            </w:pPr>
            <w:r w:rsidRPr="009053BC">
              <w:rPr>
                <w:sz w:val="28"/>
                <w:szCs w:val="28"/>
                <w:lang w:val="kk-KZ"/>
              </w:rPr>
              <w:t>резиденттік белгісі</w:t>
            </w:r>
          </w:p>
        </w:tc>
        <w:tc>
          <w:tcPr>
            <w:tcW w:w="2351" w:type="dxa"/>
            <w:shd w:val="clear" w:color="auto" w:fill="auto"/>
            <w:vAlign w:val="center"/>
          </w:tcPr>
          <w:p w:rsidR="00AB2918" w:rsidRPr="009053BC" w:rsidRDefault="00AB2918" w:rsidP="00AB2918">
            <w:pPr>
              <w:rPr>
                <w:sz w:val="28"/>
                <w:szCs w:val="28"/>
                <w:lang w:val="kk-KZ"/>
              </w:rPr>
            </w:pPr>
          </w:p>
        </w:tc>
      </w:tr>
      <w:tr w:rsidR="00AB2918" w:rsidRPr="009053BC" w:rsidTr="0001023F">
        <w:trPr>
          <w:trHeight w:val="170"/>
        </w:trPr>
        <w:tc>
          <w:tcPr>
            <w:tcW w:w="1012" w:type="dxa"/>
            <w:shd w:val="clear" w:color="auto" w:fill="auto"/>
            <w:vAlign w:val="center"/>
          </w:tcPr>
          <w:p w:rsidR="00AB2918" w:rsidRPr="009053BC" w:rsidRDefault="00AB2918" w:rsidP="00AB2918">
            <w:pPr>
              <w:rPr>
                <w:sz w:val="28"/>
                <w:szCs w:val="28"/>
                <w:lang w:val="kk-KZ"/>
              </w:rPr>
            </w:pPr>
            <w:r w:rsidRPr="009053BC">
              <w:rPr>
                <w:sz w:val="28"/>
                <w:szCs w:val="28"/>
                <w:lang w:val="kk-KZ"/>
              </w:rPr>
              <w:t>1.6</w:t>
            </w:r>
          </w:p>
        </w:tc>
        <w:tc>
          <w:tcPr>
            <w:tcW w:w="6264" w:type="dxa"/>
            <w:shd w:val="clear" w:color="auto" w:fill="auto"/>
            <w:vAlign w:val="center"/>
          </w:tcPr>
          <w:p w:rsidR="00AB2918" w:rsidRPr="009053BC" w:rsidRDefault="00AB2918" w:rsidP="00AB2918">
            <w:pPr>
              <w:spacing w:line="192" w:lineRule="auto"/>
              <w:rPr>
                <w:sz w:val="28"/>
                <w:szCs w:val="28"/>
                <w:lang w:val="kk-KZ"/>
              </w:rPr>
            </w:pPr>
            <w:r w:rsidRPr="009053BC">
              <w:rPr>
                <w:sz w:val="28"/>
                <w:szCs w:val="28"/>
                <w:lang w:val="kk-KZ"/>
              </w:rPr>
              <w:t>тіркелген елі</w:t>
            </w:r>
          </w:p>
        </w:tc>
        <w:tc>
          <w:tcPr>
            <w:tcW w:w="2351" w:type="dxa"/>
            <w:shd w:val="clear" w:color="auto" w:fill="auto"/>
            <w:vAlign w:val="center"/>
          </w:tcPr>
          <w:p w:rsidR="00AB2918" w:rsidRPr="009053BC" w:rsidRDefault="00AB2918" w:rsidP="00AB2918">
            <w:pPr>
              <w:rPr>
                <w:sz w:val="28"/>
                <w:szCs w:val="28"/>
                <w:lang w:val="kk-KZ"/>
              </w:rPr>
            </w:pPr>
          </w:p>
        </w:tc>
      </w:tr>
      <w:tr w:rsidR="00AB2918" w:rsidRPr="009053BC" w:rsidTr="0001023F">
        <w:trPr>
          <w:trHeight w:val="170"/>
        </w:trPr>
        <w:tc>
          <w:tcPr>
            <w:tcW w:w="1012" w:type="dxa"/>
            <w:shd w:val="clear" w:color="auto" w:fill="auto"/>
            <w:vAlign w:val="center"/>
          </w:tcPr>
          <w:p w:rsidR="00AB2918" w:rsidRPr="009053BC" w:rsidRDefault="00AB2918" w:rsidP="00AB2918">
            <w:pPr>
              <w:rPr>
                <w:sz w:val="28"/>
                <w:szCs w:val="28"/>
                <w:lang w:val="kk-KZ"/>
              </w:rPr>
            </w:pPr>
            <w:r w:rsidRPr="009053BC">
              <w:rPr>
                <w:sz w:val="28"/>
                <w:szCs w:val="28"/>
                <w:lang w:val="kk-KZ"/>
              </w:rPr>
              <w:t>2</w:t>
            </w:r>
          </w:p>
        </w:tc>
        <w:tc>
          <w:tcPr>
            <w:tcW w:w="6264" w:type="dxa"/>
            <w:shd w:val="clear" w:color="auto" w:fill="auto"/>
            <w:vAlign w:val="center"/>
          </w:tcPr>
          <w:p w:rsidR="00AB2918" w:rsidRPr="009053BC" w:rsidRDefault="00AB2918" w:rsidP="00AB2918">
            <w:pPr>
              <w:spacing w:line="192" w:lineRule="auto"/>
              <w:rPr>
                <w:sz w:val="28"/>
                <w:szCs w:val="28"/>
                <w:lang w:val="kk-KZ"/>
              </w:rPr>
            </w:pPr>
            <w:r w:rsidRPr="009053BC">
              <w:rPr>
                <w:sz w:val="28"/>
                <w:szCs w:val="28"/>
                <w:lang w:val="kk-KZ"/>
              </w:rPr>
              <w:t xml:space="preserve">Мәміле референсі (коды) </w:t>
            </w:r>
          </w:p>
        </w:tc>
        <w:tc>
          <w:tcPr>
            <w:tcW w:w="2351" w:type="dxa"/>
            <w:shd w:val="clear" w:color="auto" w:fill="auto"/>
            <w:vAlign w:val="center"/>
          </w:tcPr>
          <w:p w:rsidR="00AB2918" w:rsidRPr="009053BC" w:rsidRDefault="00AB2918" w:rsidP="00AB2918">
            <w:pPr>
              <w:rPr>
                <w:sz w:val="28"/>
                <w:szCs w:val="28"/>
                <w:lang w:val="kk-KZ"/>
              </w:rPr>
            </w:pPr>
          </w:p>
        </w:tc>
      </w:tr>
      <w:tr w:rsidR="00AB2918" w:rsidRPr="00030279" w:rsidTr="0001023F">
        <w:trPr>
          <w:trHeight w:val="170"/>
        </w:trPr>
        <w:tc>
          <w:tcPr>
            <w:tcW w:w="1012" w:type="dxa"/>
            <w:shd w:val="clear" w:color="auto" w:fill="auto"/>
            <w:vAlign w:val="center"/>
          </w:tcPr>
          <w:p w:rsidR="00AB2918" w:rsidRPr="009053BC" w:rsidRDefault="00AB2918" w:rsidP="00AB2918">
            <w:pPr>
              <w:rPr>
                <w:sz w:val="28"/>
                <w:szCs w:val="28"/>
                <w:lang w:val="kk-KZ"/>
              </w:rPr>
            </w:pPr>
            <w:r w:rsidRPr="009053BC">
              <w:rPr>
                <w:sz w:val="28"/>
                <w:szCs w:val="28"/>
                <w:lang w:val="kk-KZ"/>
              </w:rPr>
              <w:t>3</w:t>
            </w:r>
          </w:p>
        </w:tc>
        <w:tc>
          <w:tcPr>
            <w:tcW w:w="6264" w:type="dxa"/>
            <w:shd w:val="clear" w:color="auto" w:fill="auto"/>
            <w:vAlign w:val="center"/>
          </w:tcPr>
          <w:p w:rsidR="00AB2918" w:rsidRPr="009053BC" w:rsidRDefault="00AB2918" w:rsidP="00AB2918">
            <w:pPr>
              <w:spacing w:line="192" w:lineRule="auto"/>
              <w:jc w:val="both"/>
              <w:rPr>
                <w:sz w:val="28"/>
                <w:szCs w:val="28"/>
                <w:lang w:val="kk-KZ"/>
              </w:rPr>
            </w:pPr>
            <w:r w:rsidRPr="009053BC">
              <w:rPr>
                <w:sz w:val="28"/>
                <w:szCs w:val="28"/>
                <w:lang w:val="kk-KZ"/>
              </w:rPr>
              <w:t>Актив, міндеттеме, шартты және ықтимал талаптар мен міндеттемелердің түрі</w:t>
            </w:r>
          </w:p>
        </w:tc>
        <w:tc>
          <w:tcPr>
            <w:tcW w:w="2351" w:type="dxa"/>
            <w:shd w:val="clear" w:color="auto" w:fill="auto"/>
            <w:vAlign w:val="center"/>
          </w:tcPr>
          <w:p w:rsidR="00AB2918" w:rsidRPr="009053BC" w:rsidRDefault="00AB2918" w:rsidP="00AB2918">
            <w:pPr>
              <w:rPr>
                <w:sz w:val="28"/>
                <w:szCs w:val="28"/>
                <w:lang w:val="kk-KZ"/>
              </w:rPr>
            </w:pPr>
          </w:p>
        </w:tc>
      </w:tr>
      <w:tr w:rsidR="00AB2918" w:rsidRPr="009053BC" w:rsidTr="0001023F">
        <w:trPr>
          <w:trHeight w:val="170"/>
        </w:trPr>
        <w:tc>
          <w:tcPr>
            <w:tcW w:w="1012" w:type="dxa"/>
            <w:shd w:val="clear" w:color="auto" w:fill="auto"/>
            <w:vAlign w:val="center"/>
          </w:tcPr>
          <w:p w:rsidR="00AB2918" w:rsidRPr="009053BC" w:rsidRDefault="00AB2918" w:rsidP="00AB2918">
            <w:pPr>
              <w:rPr>
                <w:sz w:val="28"/>
                <w:szCs w:val="28"/>
                <w:lang w:val="kk-KZ"/>
              </w:rPr>
            </w:pPr>
            <w:r w:rsidRPr="009053BC">
              <w:rPr>
                <w:sz w:val="28"/>
                <w:szCs w:val="28"/>
                <w:lang w:val="kk-KZ"/>
              </w:rPr>
              <w:t>4</w:t>
            </w:r>
          </w:p>
        </w:tc>
        <w:tc>
          <w:tcPr>
            <w:tcW w:w="6264" w:type="dxa"/>
            <w:shd w:val="clear" w:color="auto" w:fill="auto"/>
            <w:vAlign w:val="center"/>
          </w:tcPr>
          <w:p w:rsidR="00AB2918" w:rsidRPr="009053BC" w:rsidRDefault="00AB2918" w:rsidP="00AB2918">
            <w:pPr>
              <w:spacing w:line="192" w:lineRule="auto"/>
              <w:rPr>
                <w:sz w:val="28"/>
                <w:szCs w:val="28"/>
                <w:lang w:val="kk-KZ"/>
              </w:rPr>
            </w:pPr>
            <w:r w:rsidRPr="009053BC">
              <w:rPr>
                <w:sz w:val="28"/>
                <w:szCs w:val="28"/>
                <w:lang w:val="kk-KZ"/>
              </w:rPr>
              <w:t>Валюта коды</w:t>
            </w:r>
          </w:p>
        </w:tc>
        <w:tc>
          <w:tcPr>
            <w:tcW w:w="2351" w:type="dxa"/>
            <w:shd w:val="clear" w:color="auto" w:fill="auto"/>
            <w:vAlign w:val="center"/>
          </w:tcPr>
          <w:p w:rsidR="00AB2918" w:rsidRPr="009053BC" w:rsidRDefault="00AB2918" w:rsidP="00AB2918">
            <w:pPr>
              <w:rPr>
                <w:sz w:val="28"/>
                <w:szCs w:val="28"/>
                <w:lang w:val="kk-KZ"/>
              </w:rPr>
            </w:pPr>
          </w:p>
        </w:tc>
      </w:tr>
      <w:tr w:rsidR="00AB2918" w:rsidRPr="009053BC" w:rsidTr="0001023F">
        <w:trPr>
          <w:trHeight w:val="170"/>
        </w:trPr>
        <w:tc>
          <w:tcPr>
            <w:tcW w:w="1012" w:type="dxa"/>
            <w:shd w:val="clear" w:color="auto" w:fill="auto"/>
            <w:vAlign w:val="center"/>
          </w:tcPr>
          <w:p w:rsidR="00AB2918" w:rsidRPr="009053BC" w:rsidRDefault="00AB2918" w:rsidP="00AB2918">
            <w:pPr>
              <w:rPr>
                <w:sz w:val="28"/>
                <w:szCs w:val="28"/>
                <w:lang w:val="kk-KZ"/>
              </w:rPr>
            </w:pPr>
            <w:r w:rsidRPr="009053BC">
              <w:rPr>
                <w:sz w:val="28"/>
                <w:szCs w:val="28"/>
                <w:lang w:val="kk-KZ"/>
              </w:rPr>
              <w:t>5</w:t>
            </w:r>
          </w:p>
        </w:tc>
        <w:tc>
          <w:tcPr>
            <w:tcW w:w="6264" w:type="dxa"/>
            <w:shd w:val="clear" w:color="auto" w:fill="auto"/>
            <w:vAlign w:val="center"/>
          </w:tcPr>
          <w:p w:rsidR="00AB2918" w:rsidRPr="009053BC" w:rsidRDefault="00AB2918" w:rsidP="00AB2918">
            <w:pPr>
              <w:spacing w:line="192" w:lineRule="auto"/>
              <w:rPr>
                <w:sz w:val="28"/>
                <w:szCs w:val="28"/>
                <w:lang w:val="kk-KZ"/>
              </w:rPr>
            </w:pPr>
            <w:r w:rsidRPr="009053BC">
              <w:rPr>
                <w:sz w:val="28"/>
                <w:szCs w:val="28"/>
                <w:lang w:val="kk-KZ"/>
              </w:rPr>
              <w:t>Мәмілені жасасу күні</w:t>
            </w:r>
          </w:p>
        </w:tc>
        <w:tc>
          <w:tcPr>
            <w:tcW w:w="2351" w:type="dxa"/>
            <w:shd w:val="clear" w:color="auto" w:fill="auto"/>
            <w:vAlign w:val="center"/>
          </w:tcPr>
          <w:p w:rsidR="00AB2918" w:rsidRPr="009053BC" w:rsidRDefault="00AB2918" w:rsidP="00AB2918">
            <w:pPr>
              <w:rPr>
                <w:sz w:val="28"/>
                <w:szCs w:val="28"/>
                <w:lang w:val="kk-KZ"/>
              </w:rPr>
            </w:pPr>
          </w:p>
        </w:tc>
      </w:tr>
      <w:tr w:rsidR="00AB2918" w:rsidRPr="009053BC" w:rsidTr="0001023F">
        <w:trPr>
          <w:trHeight w:val="170"/>
        </w:trPr>
        <w:tc>
          <w:tcPr>
            <w:tcW w:w="1012" w:type="dxa"/>
            <w:shd w:val="clear" w:color="auto" w:fill="auto"/>
            <w:vAlign w:val="center"/>
          </w:tcPr>
          <w:p w:rsidR="00AB2918" w:rsidRPr="009053BC" w:rsidRDefault="00AB2918" w:rsidP="00AB2918">
            <w:pPr>
              <w:rPr>
                <w:sz w:val="28"/>
                <w:szCs w:val="28"/>
                <w:lang w:val="kk-KZ"/>
              </w:rPr>
            </w:pPr>
            <w:r w:rsidRPr="009053BC">
              <w:rPr>
                <w:sz w:val="28"/>
                <w:szCs w:val="28"/>
                <w:lang w:val="kk-KZ"/>
              </w:rPr>
              <w:t>6</w:t>
            </w:r>
          </w:p>
        </w:tc>
        <w:tc>
          <w:tcPr>
            <w:tcW w:w="6264" w:type="dxa"/>
            <w:shd w:val="clear" w:color="auto" w:fill="auto"/>
            <w:vAlign w:val="center"/>
          </w:tcPr>
          <w:p w:rsidR="00AB2918" w:rsidRPr="009053BC" w:rsidRDefault="00AB2918" w:rsidP="00AB2918">
            <w:pPr>
              <w:spacing w:line="192" w:lineRule="auto"/>
              <w:rPr>
                <w:sz w:val="28"/>
                <w:szCs w:val="28"/>
                <w:lang w:val="kk-KZ"/>
              </w:rPr>
            </w:pPr>
            <w:r w:rsidRPr="009053BC">
              <w:rPr>
                <w:sz w:val="28"/>
                <w:szCs w:val="28"/>
                <w:lang w:val="kk-KZ"/>
              </w:rPr>
              <w:t xml:space="preserve">Талаптарды, міндеттемелерді орындау күні </w:t>
            </w:r>
          </w:p>
        </w:tc>
        <w:tc>
          <w:tcPr>
            <w:tcW w:w="2351" w:type="dxa"/>
            <w:shd w:val="clear" w:color="auto" w:fill="auto"/>
            <w:vAlign w:val="center"/>
          </w:tcPr>
          <w:p w:rsidR="00AB2918" w:rsidRPr="009053BC" w:rsidRDefault="00AB2918" w:rsidP="00AB2918">
            <w:pPr>
              <w:rPr>
                <w:sz w:val="28"/>
                <w:szCs w:val="28"/>
                <w:lang w:val="kk-KZ"/>
              </w:rPr>
            </w:pPr>
          </w:p>
        </w:tc>
      </w:tr>
      <w:tr w:rsidR="00AB2918" w:rsidRPr="00030279" w:rsidTr="0001023F">
        <w:trPr>
          <w:trHeight w:val="170"/>
        </w:trPr>
        <w:tc>
          <w:tcPr>
            <w:tcW w:w="1012" w:type="dxa"/>
            <w:shd w:val="clear" w:color="auto" w:fill="auto"/>
            <w:vAlign w:val="center"/>
          </w:tcPr>
          <w:p w:rsidR="00AB2918" w:rsidRPr="009053BC" w:rsidRDefault="00AB2918" w:rsidP="00AB2918">
            <w:pPr>
              <w:rPr>
                <w:sz w:val="28"/>
                <w:szCs w:val="28"/>
                <w:lang w:val="kk-KZ"/>
              </w:rPr>
            </w:pPr>
            <w:r w:rsidRPr="009053BC">
              <w:rPr>
                <w:sz w:val="28"/>
                <w:szCs w:val="28"/>
                <w:lang w:val="kk-KZ"/>
              </w:rPr>
              <w:t>7</w:t>
            </w:r>
          </w:p>
        </w:tc>
        <w:tc>
          <w:tcPr>
            <w:tcW w:w="6264" w:type="dxa"/>
            <w:shd w:val="clear" w:color="auto" w:fill="auto"/>
            <w:vAlign w:val="center"/>
          </w:tcPr>
          <w:p w:rsidR="00AB2918" w:rsidRPr="009053BC" w:rsidRDefault="00AB2918" w:rsidP="00AB2918">
            <w:pPr>
              <w:spacing w:line="192" w:lineRule="auto"/>
              <w:rPr>
                <w:sz w:val="28"/>
                <w:szCs w:val="28"/>
                <w:lang w:val="kk-KZ"/>
              </w:rPr>
            </w:pPr>
            <w:r w:rsidRPr="009053BC">
              <w:rPr>
                <w:sz w:val="28"/>
                <w:szCs w:val="28"/>
                <w:lang w:val="kk-KZ"/>
              </w:rPr>
              <w:t>Салымдар және тартылған қарыздар бойынша айналымдар:</w:t>
            </w:r>
          </w:p>
        </w:tc>
        <w:tc>
          <w:tcPr>
            <w:tcW w:w="2351" w:type="dxa"/>
            <w:shd w:val="clear" w:color="auto" w:fill="auto"/>
            <w:vAlign w:val="center"/>
          </w:tcPr>
          <w:p w:rsidR="00AB2918" w:rsidRPr="009053BC" w:rsidRDefault="00AB2918" w:rsidP="00AB2918">
            <w:pPr>
              <w:rPr>
                <w:sz w:val="28"/>
                <w:szCs w:val="28"/>
                <w:lang w:val="kk-KZ"/>
              </w:rPr>
            </w:pPr>
          </w:p>
        </w:tc>
      </w:tr>
      <w:tr w:rsidR="00AB2918" w:rsidRPr="00030279" w:rsidTr="0001023F">
        <w:trPr>
          <w:trHeight w:val="170"/>
        </w:trPr>
        <w:tc>
          <w:tcPr>
            <w:tcW w:w="1012" w:type="dxa"/>
            <w:shd w:val="clear" w:color="auto" w:fill="auto"/>
            <w:vAlign w:val="center"/>
          </w:tcPr>
          <w:p w:rsidR="00AB2918" w:rsidRPr="009053BC" w:rsidRDefault="00AB2918" w:rsidP="00AB2918">
            <w:pPr>
              <w:rPr>
                <w:sz w:val="28"/>
                <w:szCs w:val="28"/>
                <w:lang w:val="kk-KZ"/>
              </w:rPr>
            </w:pPr>
            <w:r w:rsidRPr="009053BC">
              <w:rPr>
                <w:sz w:val="28"/>
                <w:szCs w:val="28"/>
                <w:lang w:val="kk-KZ"/>
              </w:rPr>
              <w:t>7.1</w:t>
            </w:r>
          </w:p>
        </w:tc>
        <w:tc>
          <w:tcPr>
            <w:tcW w:w="6264" w:type="dxa"/>
            <w:shd w:val="clear" w:color="auto" w:fill="auto"/>
            <w:vAlign w:val="center"/>
          </w:tcPr>
          <w:p w:rsidR="00AB2918" w:rsidRPr="009053BC" w:rsidRDefault="00AB2918" w:rsidP="00AB2918">
            <w:pPr>
              <w:spacing w:line="192" w:lineRule="auto"/>
              <w:jc w:val="both"/>
              <w:rPr>
                <w:sz w:val="28"/>
                <w:szCs w:val="28"/>
                <w:lang w:val="kk-KZ"/>
              </w:rPr>
            </w:pPr>
            <w:r w:rsidRPr="009053BC">
              <w:rPr>
                <w:sz w:val="28"/>
                <w:szCs w:val="28"/>
                <w:lang w:val="kk-KZ"/>
              </w:rPr>
              <w:t>есепті кезеңде тартылған (орналастырылған) қаражат, валюта бірлігімен</w:t>
            </w:r>
          </w:p>
        </w:tc>
        <w:tc>
          <w:tcPr>
            <w:tcW w:w="2351" w:type="dxa"/>
            <w:shd w:val="clear" w:color="auto" w:fill="auto"/>
            <w:vAlign w:val="center"/>
          </w:tcPr>
          <w:p w:rsidR="00AB2918" w:rsidRPr="009053BC" w:rsidRDefault="00AB2918" w:rsidP="00AB2918">
            <w:pPr>
              <w:rPr>
                <w:sz w:val="28"/>
                <w:szCs w:val="28"/>
                <w:lang w:val="kk-KZ"/>
              </w:rPr>
            </w:pPr>
          </w:p>
        </w:tc>
      </w:tr>
      <w:tr w:rsidR="00AB2918" w:rsidRPr="00030279" w:rsidTr="0001023F">
        <w:trPr>
          <w:trHeight w:val="170"/>
        </w:trPr>
        <w:tc>
          <w:tcPr>
            <w:tcW w:w="1012" w:type="dxa"/>
            <w:shd w:val="clear" w:color="auto" w:fill="auto"/>
            <w:vAlign w:val="center"/>
          </w:tcPr>
          <w:p w:rsidR="00AB2918" w:rsidRPr="009053BC" w:rsidRDefault="00AB2918" w:rsidP="00AB2918">
            <w:pPr>
              <w:rPr>
                <w:sz w:val="28"/>
                <w:szCs w:val="28"/>
                <w:lang w:val="kk-KZ"/>
              </w:rPr>
            </w:pPr>
            <w:r w:rsidRPr="009053BC">
              <w:rPr>
                <w:sz w:val="28"/>
                <w:szCs w:val="28"/>
                <w:lang w:val="kk-KZ"/>
              </w:rPr>
              <w:t>7.2</w:t>
            </w:r>
          </w:p>
        </w:tc>
        <w:tc>
          <w:tcPr>
            <w:tcW w:w="6264" w:type="dxa"/>
            <w:shd w:val="clear" w:color="auto" w:fill="auto"/>
            <w:vAlign w:val="center"/>
          </w:tcPr>
          <w:p w:rsidR="00AB2918" w:rsidRPr="009053BC" w:rsidRDefault="00AB2918" w:rsidP="00AB2918">
            <w:pPr>
              <w:spacing w:line="192" w:lineRule="auto"/>
              <w:jc w:val="both"/>
              <w:rPr>
                <w:sz w:val="28"/>
                <w:szCs w:val="28"/>
                <w:lang w:val="kk-KZ"/>
              </w:rPr>
            </w:pPr>
            <w:r w:rsidRPr="009053BC">
              <w:rPr>
                <w:sz w:val="28"/>
                <w:szCs w:val="28"/>
                <w:lang w:val="kk-KZ"/>
              </w:rPr>
              <w:t xml:space="preserve">есепті кезеңде тартылған (орналастырылған) қаражат, теңгемен баламасы </w:t>
            </w:r>
          </w:p>
        </w:tc>
        <w:tc>
          <w:tcPr>
            <w:tcW w:w="2351" w:type="dxa"/>
            <w:shd w:val="clear" w:color="auto" w:fill="auto"/>
            <w:vAlign w:val="center"/>
          </w:tcPr>
          <w:p w:rsidR="00AB2918" w:rsidRPr="009053BC" w:rsidRDefault="00AB2918" w:rsidP="00AB2918">
            <w:pPr>
              <w:rPr>
                <w:sz w:val="28"/>
                <w:szCs w:val="28"/>
                <w:lang w:val="kk-KZ"/>
              </w:rPr>
            </w:pPr>
          </w:p>
        </w:tc>
      </w:tr>
      <w:tr w:rsidR="00AB2918" w:rsidRPr="009053BC" w:rsidTr="0001023F">
        <w:trPr>
          <w:trHeight w:val="170"/>
        </w:trPr>
        <w:tc>
          <w:tcPr>
            <w:tcW w:w="1012" w:type="dxa"/>
            <w:shd w:val="clear" w:color="auto" w:fill="auto"/>
            <w:vAlign w:val="center"/>
          </w:tcPr>
          <w:p w:rsidR="00AB2918" w:rsidRPr="009053BC" w:rsidRDefault="00AB2918" w:rsidP="00AB2918">
            <w:pPr>
              <w:rPr>
                <w:sz w:val="28"/>
                <w:szCs w:val="28"/>
                <w:lang w:val="kk-KZ"/>
              </w:rPr>
            </w:pPr>
            <w:r w:rsidRPr="009053BC">
              <w:rPr>
                <w:sz w:val="28"/>
                <w:szCs w:val="28"/>
                <w:lang w:val="kk-KZ"/>
              </w:rPr>
              <w:t>8</w:t>
            </w:r>
          </w:p>
        </w:tc>
        <w:tc>
          <w:tcPr>
            <w:tcW w:w="6264" w:type="dxa"/>
            <w:shd w:val="clear" w:color="auto" w:fill="auto"/>
            <w:vAlign w:val="center"/>
          </w:tcPr>
          <w:p w:rsidR="00AB2918" w:rsidRPr="009053BC" w:rsidRDefault="00AB2918" w:rsidP="00AB2918">
            <w:pPr>
              <w:spacing w:line="192" w:lineRule="auto"/>
              <w:rPr>
                <w:sz w:val="28"/>
                <w:szCs w:val="28"/>
                <w:lang w:val="kk-KZ"/>
              </w:rPr>
            </w:pPr>
            <w:r w:rsidRPr="009053BC">
              <w:rPr>
                <w:sz w:val="28"/>
                <w:szCs w:val="28"/>
                <w:lang w:val="kk-KZ"/>
              </w:rPr>
              <w:t xml:space="preserve">Сыйақы мөлшерлемесі </w:t>
            </w:r>
          </w:p>
        </w:tc>
        <w:tc>
          <w:tcPr>
            <w:tcW w:w="2351" w:type="dxa"/>
            <w:shd w:val="clear" w:color="auto" w:fill="auto"/>
            <w:vAlign w:val="center"/>
          </w:tcPr>
          <w:p w:rsidR="00AB2918" w:rsidRPr="009053BC" w:rsidRDefault="00AB2918" w:rsidP="00AB2918">
            <w:pPr>
              <w:rPr>
                <w:sz w:val="28"/>
                <w:szCs w:val="28"/>
                <w:lang w:val="kk-KZ"/>
              </w:rPr>
            </w:pPr>
          </w:p>
        </w:tc>
      </w:tr>
      <w:tr w:rsidR="00AB2918" w:rsidRPr="00030279" w:rsidTr="0001023F">
        <w:trPr>
          <w:trHeight w:val="170"/>
        </w:trPr>
        <w:tc>
          <w:tcPr>
            <w:tcW w:w="1012" w:type="dxa"/>
            <w:shd w:val="clear" w:color="auto" w:fill="auto"/>
            <w:vAlign w:val="center"/>
          </w:tcPr>
          <w:p w:rsidR="00AB2918" w:rsidRPr="009053BC" w:rsidRDefault="00AB2918" w:rsidP="00AB2918">
            <w:pPr>
              <w:rPr>
                <w:sz w:val="28"/>
                <w:szCs w:val="28"/>
                <w:lang w:val="kk-KZ"/>
              </w:rPr>
            </w:pPr>
            <w:r w:rsidRPr="009053BC">
              <w:rPr>
                <w:sz w:val="28"/>
                <w:szCs w:val="28"/>
                <w:lang w:val="kk-KZ"/>
              </w:rPr>
              <w:t>9</w:t>
            </w:r>
          </w:p>
        </w:tc>
        <w:tc>
          <w:tcPr>
            <w:tcW w:w="6264" w:type="dxa"/>
            <w:shd w:val="clear" w:color="auto" w:fill="auto"/>
            <w:vAlign w:val="center"/>
          </w:tcPr>
          <w:p w:rsidR="00AB2918" w:rsidRPr="009053BC" w:rsidRDefault="00AB2918" w:rsidP="00AB2918">
            <w:pPr>
              <w:spacing w:line="192" w:lineRule="auto"/>
              <w:jc w:val="both"/>
              <w:rPr>
                <w:sz w:val="28"/>
                <w:szCs w:val="28"/>
                <w:lang w:val="kk-KZ"/>
              </w:rPr>
            </w:pPr>
            <w:r w:rsidRPr="009053BC">
              <w:rPr>
                <w:sz w:val="28"/>
                <w:szCs w:val="28"/>
                <w:lang w:val="kk-KZ"/>
              </w:rPr>
              <w:t>Активтің, міндеттеменің, шартты және ықтимал талаптар мен міндеттемелердің құны бойынша көрсеткіштері:</w:t>
            </w:r>
          </w:p>
        </w:tc>
        <w:tc>
          <w:tcPr>
            <w:tcW w:w="2351" w:type="dxa"/>
            <w:shd w:val="clear" w:color="auto" w:fill="auto"/>
            <w:vAlign w:val="center"/>
          </w:tcPr>
          <w:p w:rsidR="00AB2918" w:rsidRPr="009053BC" w:rsidRDefault="00AB2918" w:rsidP="00AB2918">
            <w:pPr>
              <w:rPr>
                <w:sz w:val="28"/>
                <w:szCs w:val="28"/>
                <w:lang w:val="kk-KZ"/>
              </w:rPr>
            </w:pPr>
          </w:p>
        </w:tc>
      </w:tr>
      <w:tr w:rsidR="00AB2918" w:rsidRPr="009053BC" w:rsidTr="0001023F">
        <w:trPr>
          <w:trHeight w:val="170"/>
        </w:trPr>
        <w:tc>
          <w:tcPr>
            <w:tcW w:w="1012" w:type="dxa"/>
            <w:shd w:val="clear" w:color="auto" w:fill="auto"/>
            <w:vAlign w:val="center"/>
          </w:tcPr>
          <w:p w:rsidR="00AB2918" w:rsidRPr="009053BC" w:rsidRDefault="00AB2918" w:rsidP="00AB2918">
            <w:pPr>
              <w:rPr>
                <w:sz w:val="28"/>
                <w:szCs w:val="28"/>
                <w:lang w:val="kk-KZ"/>
              </w:rPr>
            </w:pPr>
            <w:r w:rsidRPr="009053BC">
              <w:rPr>
                <w:sz w:val="28"/>
                <w:szCs w:val="28"/>
                <w:lang w:val="kk-KZ"/>
              </w:rPr>
              <w:t>9.1</w:t>
            </w:r>
          </w:p>
        </w:tc>
        <w:tc>
          <w:tcPr>
            <w:tcW w:w="6264" w:type="dxa"/>
            <w:shd w:val="clear" w:color="auto" w:fill="auto"/>
            <w:vAlign w:val="center"/>
          </w:tcPr>
          <w:p w:rsidR="00AB2918" w:rsidRPr="009053BC" w:rsidRDefault="00AB2918" w:rsidP="00AB2918">
            <w:pPr>
              <w:spacing w:line="192" w:lineRule="auto"/>
              <w:rPr>
                <w:sz w:val="28"/>
                <w:szCs w:val="28"/>
                <w:lang w:val="kk-KZ"/>
              </w:rPr>
            </w:pPr>
            <w:r w:rsidRPr="009053BC">
              <w:rPr>
                <w:sz w:val="28"/>
                <w:szCs w:val="28"/>
                <w:lang w:val="kk-KZ"/>
              </w:rPr>
              <w:t>құны бойынша көрсеткіштің түрі</w:t>
            </w:r>
          </w:p>
        </w:tc>
        <w:tc>
          <w:tcPr>
            <w:tcW w:w="2351" w:type="dxa"/>
            <w:shd w:val="clear" w:color="auto" w:fill="auto"/>
            <w:vAlign w:val="center"/>
          </w:tcPr>
          <w:p w:rsidR="00AB2918" w:rsidRPr="009053BC" w:rsidRDefault="00AB2918" w:rsidP="00AB2918">
            <w:pPr>
              <w:rPr>
                <w:sz w:val="28"/>
                <w:szCs w:val="28"/>
                <w:lang w:val="kk-KZ"/>
              </w:rPr>
            </w:pPr>
          </w:p>
        </w:tc>
      </w:tr>
      <w:tr w:rsidR="00AB2918" w:rsidRPr="009053BC" w:rsidTr="0001023F">
        <w:trPr>
          <w:trHeight w:val="170"/>
        </w:trPr>
        <w:tc>
          <w:tcPr>
            <w:tcW w:w="1012" w:type="dxa"/>
            <w:shd w:val="clear" w:color="auto" w:fill="auto"/>
            <w:vAlign w:val="center"/>
          </w:tcPr>
          <w:p w:rsidR="00AB2918" w:rsidRPr="009053BC" w:rsidRDefault="00AB2918" w:rsidP="00AB2918">
            <w:pPr>
              <w:rPr>
                <w:sz w:val="28"/>
                <w:szCs w:val="28"/>
                <w:lang w:val="kk-KZ"/>
              </w:rPr>
            </w:pPr>
            <w:r w:rsidRPr="009053BC">
              <w:rPr>
                <w:sz w:val="28"/>
                <w:szCs w:val="28"/>
                <w:lang w:val="kk-KZ"/>
              </w:rPr>
              <w:t>9.2</w:t>
            </w:r>
          </w:p>
        </w:tc>
        <w:tc>
          <w:tcPr>
            <w:tcW w:w="6264" w:type="dxa"/>
            <w:shd w:val="clear" w:color="auto" w:fill="auto"/>
            <w:vAlign w:val="center"/>
          </w:tcPr>
          <w:p w:rsidR="00AB2918" w:rsidRPr="009053BC" w:rsidRDefault="00AB2918" w:rsidP="00AB2918">
            <w:pPr>
              <w:spacing w:line="192" w:lineRule="auto"/>
              <w:rPr>
                <w:sz w:val="28"/>
                <w:szCs w:val="28"/>
                <w:lang w:val="kk-KZ"/>
              </w:rPr>
            </w:pPr>
            <w:r w:rsidRPr="009053BC">
              <w:rPr>
                <w:sz w:val="28"/>
                <w:szCs w:val="28"/>
                <w:lang w:val="kk-KZ"/>
              </w:rPr>
              <w:t>шот нөмірі</w:t>
            </w:r>
          </w:p>
        </w:tc>
        <w:tc>
          <w:tcPr>
            <w:tcW w:w="2351" w:type="dxa"/>
            <w:shd w:val="clear" w:color="auto" w:fill="auto"/>
            <w:vAlign w:val="center"/>
          </w:tcPr>
          <w:p w:rsidR="00AB2918" w:rsidRPr="009053BC" w:rsidRDefault="00AB2918" w:rsidP="00AB2918">
            <w:pPr>
              <w:rPr>
                <w:sz w:val="28"/>
                <w:szCs w:val="28"/>
                <w:lang w:val="kk-KZ"/>
              </w:rPr>
            </w:pPr>
          </w:p>
        </w:tc>
      </w:tr>
      <w:tr w:rsidR="00AB2918" w:rsidRPr="009053BC" w:rsidTr="0001023F">
        <w:trPr>
          <w:trHeight w:val="170"/>
        </w:trPr>
        <w:tc>
          <w:tcPr>
            <w:tcW w:w="1012" w:type="dxa"/>
            <w:shd w:val="clear" w:color="auto" w:fill="auto"/>
            <w:vAlign w:val="center"/>
          </w:tcPr>
          <w:p w:rsidR="00AB2918" w:rsidRPr="009053BC" w:rsidRDefault="00AB2918" w:rsidP="00AB2918">
            <w:pPr>
              <w:rPr>
                <w:sz w:val="28"/>
                <w:szCs w:val="28"/>
                <w:lang w:val="kk-KZ"/>
              </w:rPr>
            </w:pPr>
            <w:r w:rsidRPr="009053BC">
              <w:rPr>
                <w:sz w:val="28"/>
                <w:szCs w:val="28"/>
                <w:lang w:val="kk-KZ"/>
              </w:rPr>
              <w:t>9.3</w:t>
            </w:r>
          </w:p>
        </w:tc>
        <w:tc>
          <w:tcPr>
            <w:tcW w:w="6264" w:type="dxa"/>
            <w:shd w:val="clear" w:color="auto" w:fill="auto"/>
            <w:vAlign w:val="center"/>
          </w:tcPr>
          <w:p w:rsidR="00AB2918" w:rsidRPr="009053BC" w:rsidRDefault="00AB2918" w:rsidP="00AB2918">
            <w:pPr>
              <w:spacing w:line="192" w:lineRule="auto"/>
              <w:rPr>
                <w:sz w:val="28"/>
                <w:szCs w:val="28"/>
                <w:lang w:val="kk-KZ"/>
              </w:rPr>
            </w:pPr>
            <w:r w:rsidRPr="009053BC">
              <w:rPr>
                <w:sz w:val="28"/>
                <w:szCs w:val="28"/>
                <w:lang w:val="kk-KZ"/>
              </w:rPr>
              <w:t>сомасы</w:t>
            </w:r>
          </w:p>
        </w:tc>
        <w:tc>
          <w:tcPr>
            <w:tcW w:w="2351" w:type="dxa"/>
            <w:shd w:val="clear" w:color="auto" w:fill="auto"/>
            <w:vAlign w:val="center"/>
          </w:tcPr>
          <w:p w:rsidR="00AB2918" w:rsidRPr="009053BC" w:rsidRDefault="00AB2918" w:rsidP="00AB2918">
            <w:pPr>
              <w:rPr>
                <w:sz w:val="28"/>
                <w:szCs w:val="28"/>
                <w:lang w:val="kk-KZ"/>
              </w:rPr>
            </w:pPr>
          </w:p>
        </w:tc>
      </w:tr>
      <w:tr w:rsidR="00AB2918" w:rsidRPr="009053BC" w:rsidTr="0001023F">
        <w:trPr>
          <w:trHeight w:val="170"/>
        </w:trPr>
        <w:tc>
          <w:tcPr>
            <w:tcW w:w="1012" w:type="dxa"/>
            <w:shd w:val="clear" w:color="auto" w:fill="auto"/>
            <w:vAlign w:val="center"/>
          </w:tcPr>
          <w:p w:rsidR="00AB2918" w:rsidRPr="009053BC" w:rsidRDefault="00AB2918" w:rsidP="00AB2918">
            <w:pPr>
              <w:rPr>
                <w:sz w:val="28"/>
                <w:szCs w:val="28"/>
                <w:lang w:val="kk-KZ"/>
              </w:rPr>
            </w:pPr>
            <w:r w:rsidRPr="009053BC">
              <w:rPr>
                <w:sz w:val="28"/>
                <w:szCs w:val="28"/>
                <w:lang w:val="kk-KZ"/>
              </w:rPr>
              <w:t>10</w:t>
            </w:r>
          </w:p>
        </w:tc>
        <w:tc>
          <w:tcPr>
            <w:tcW w:w="6264" w:type="dxa"/>
            <w:shd w:val="clear" w:color="auto" w:fill="auto"/>
            <w:vAlign w:val="center"/>
          </w:tcPr>
          <w:p w:rsidR="00AB2918" w:rsidRPr="009053BC" w:rsidRDefault="00AB2918" w:rsidP="00AB2918">
            <w:pPr>
              <w:spacing w:line="192" w:lineRule="auto"/>
              <w:rPr>
                <w:sz w:val="28"/>
                <w:szCs w:val="28"/>
                <w:lang w:val="kk-KZ"/>
              </w:rPr>
            </w:pPr>
            <w:r w:rsidRPr="009053BC">
              <w:rPr>
                <w:sz w:val="28"/>
                <w:szCs w:val="28"/>
                <w:lang w:val="kk-KZ"/>
              </w:rPr>
              <w:t xml:space="preserve">(Кредиттік) тәуекел сатысы </w:t>
            </w:r>
          </w:p>
        </w:tc>
        <w:tc>
          <w:tcPr>
            <w:tcW w:w="2351" w:type="dxa"/>
            <w:shd w:val="clear" w:color="auto" w:fill="auto"/>
            <w:vAlign w:val="center"/>
          </w:tcPr>
          <w:p w:rsidR="00AB2918" w:rsidRPr="009053BC" w:rsidRDefault="00AB2918" w:rsidP="00AB2918">
            <w:pPr>
              <w:rPr>
                <w:sz w:val="28"/>
                <w:szCs w:val="28"/>
                <w:lang w:val="kk-KZ"/>
              </w:rPr>
            </w:pPr>
          </w:p>
        </w:tc>
      </w:tr>
    </w:tbl>
    <w:p w:rsidR="00AB2918" w:rsidRPr="009053BC" w:rsidRDefault="00AB2918" w:rsidP="00AB2918">
      <w:pPr>
        <w:rPr>
          <w:rFonts w:eastAsia="Calibri"/>
          <w:sz w:val="28"/>
          <w:szCs w:val="22"/>
          <w:lang w:val="kk-KZ" w:eastAsia="en-US"/>
        </w:rPr>
      </w:pPr>
    </w:p>
    <w:p w:rsidR="00AB2918" w:rsidRPr="009053BC" w:rsidRDefault="00AB2918" w:rsidP="00AB2918">
      <w:pPr>
        <w:tabs>
          <w:tab w:val="left" w:pos="1701"/>
          <w:tab w:val="left" w:pos="7655"/>
        </w:tabs>
        <w:jc w:val="both"/>
        <w:rPr>
          <w:rFonts w:eastAsia="Calibri"/>
          <w:color w:val="000000"/>
          <w:sz w:val="28"/>
          <w:szCs w:val="28"/>
          <w:lang w:val="kk-KZ" w:eastAsia="en-US"/>
        </w:rPr>
      </w:pPr>
      <w:r w:rsidRPr="009053BC">
        <w:rPr>
          <w:rFonts w:eastAsia="Calibri"/>
          <w:color w:val="000000"/>
          <w:sz w:val="28"/>
          <w:szCs w:val="28"/>
          <w:lang w:val="kk-KZ" w:eastAsia="en-US"/>
        </w:rPr>
        <w:t xml:space="preserve">Атауы </w:t>
      </w:r>
      <w:r w:rsidRPr="009053BC">
        <w:rPr>
          <w:rFonts w:eastAsia="Calibri"/>
          <w:sz w:val="28"/>
          <w:szCs w:val="22"/>
          <w:lang w:val="kk-KZ" w:eastAsia="en-US"/>
        </w:rPr>
        <w:t>______________________________________________________________</w:t>
      </w:r>
      <w:r w:rsidRPr="009053BC">
        <w:rPr>
          <w:rFonts w:eastAsia="Calibri"/>
          <w:sz w:val="28"/>
          <w:szCs w:val="22"/>
          <w:lang w:val="kk-KZ" w:eastAsia="en-US"/>
        </w:rPr>
        <w:br/>
      </w:r>
      <w:r w:rsidRPr="009053BC">
        <w:rPr>
          <w:rFonts w:eastAsia="Calibri"/>
          <w:color w:val="000000"/>
          <w:sz w:val="28"/>
          <w:szCs w:val="28"/>
          <w:lang w:val="kk-KZ" w:eastAsia="en-US"/>
        </w:rPr>
        <w:t xml:space="preserve">Мекенжайы </w:t>
      </w:r>
      <w:r w:rsidRPr="009053BC">
        <w:rPr>
          <w:rFonts w:eastAsia="Calibri"/>
          <w:sz w:val="28"/>
          <w:szCs w:val="22"/>
          <w:lang w:val="kk-KZ" w:eastAsia="en-US"/>
        </w:rPr>
        <w:t>_________________________________________________________</w:t>
      </w:r>
      <w:r w:rsidRPr="009053BC">
        <w:rPr>
          <w:rFonts w:eastAsia="Calibri"/>
          <w:sz w:val="28"/>
          <w:szCs w:val="22"/>
          <w:lang w:val="kk-KZ" w:eastAsia="en-US"/>
        </w:rPr>
        <w:br/>
        <w:t>Телефоны ___________________________________________________________</w:t>
      </w:r>
      <w:r w:rsidRPr="009053BC">
        <w:rPr>
          <w:rFonts w:eastAsia="Calibri"/>
          <w:sz w:val="28"/>
          <w:szCs w:val="22"/>
          <w:lang w:val="kk-KZ" w:eastAsia="en-US"/>
        </w:rPr>
        <w:br/>
      </w:r>
      <w:r w:rsidRPr="009053BC">
        <w:rPr>
          <w:rFonts w:eastAsia="Calibri"/>
          <w:color w:val="000000"/>
          <w:sz w:val="28"/>
          <w:szCs w:val="28"/>
          <w:lang w:val="kk-KZ" w:eastAsia="en-US"/>
        </w:rPr>
        <w:t xml:space="preserve">Электрондық пошта мекенжайы </w:t>
      </w:r>
      <w:r w:rsidRPr="009053BC">
        <w:rPr>
          <w:rFonts w:eastAsia="Calibri"/>
          <w:sz w:val="28"/>
          <w:szCs w:val="22"/>
          <w:lang w:val="kk-KZ" w:eastAsia="en-US"/>
        </w:rPr>
        <w:t>________________________________________</w:t>
      </w:r>
      <w:r w:rsidRPr="009053BC">
        <w:rPr>
          <w:rFonts w:eastAsia="Calibri"/>
          <w:sz w:val="28"/>
          <w:szCs w:val="22"/>
          <w:lang w:val="kk-KZ" w:eastAsia="en-US"/>
        </w:rPr>
        <w:br/>
      </w:r>
    </w:p>
    <w:p w:rsidR="00AB2918" w:rsidRPr="009053BC" w:rsidRDefault="00AB2918" w:rsidP="00AB2918">
      <w:pPr>
        <w:tabs>
          <w:tab w:val="left" w:pos="1701"/>
          <w:tab w:val="left" w:pos="7655"/>
        </w:tabs>
        <w:jc w:val="both"/>
        <w:rPr>
          <w:rFonts w:eastAsia="Calibri"/>
          <w:sz w:val="28"/>
          <w:szCs w:val="22"/>
          <w:lang w:val="kk-KZ" w:eastAsia="en-US"/>
        </w:rPr>
      </w:pPr>
      <w:r w:rsidRPr="009053BC">
        <w:rPr>
          <w:rFonts w:eastAsia="Calibri"/>
          <w:color w:val="000000"/>
          <w:sz w:val="28"/>
          <w:szCs w:val="28"/>
          <w:lang w:val="kk-KZ" w:eastAsia="en-US"/>
        </w:rPr>
        <w:t>Орындаушы </w:t>
      </w:r>
      <w:r w:rsidRPr="009053BC">
        <w:rPr>
          <w:rFonts w:eastAsia="Calibri"/>
          <w:sz w:val="28"/>
          <w:szCs w:val="22"/>
          <w:lang w:val="kk-KZ" w:eastAsia="en-US"/>
        </w:rPr>
        <w:t>______________________________________ _______________</w:t>
      </w:r>
      <w:r w:rsidRPr="009053BC">
        <w:rPr>
          <w:rFonts w:eastAsia="Calibri"/>
          <w:sz w:val="28"/>
          <w:szCs w:val="22"/>
          <w:lang w:val="kk-KZ" w:eastAsia="en-US"/>
        </w:rPr>
        <w:br/>
      </w:r>
      <w:r w:rsidRPr="009053BC">
        <w:rPr>
          <w:rFonts w:eastAsia="Calibri"/>
          <w:sz w:val="28"/>
          <w:szCs w:val="22"/>
          <w:lang w:val="kk-KZ" w:eastAsia="en-US"/>
        </w:rPr>
        <w:tab/>
      </w:r>
      <w:r w:rsidRPr="009053BC">
        <w:rPr>
          <w:rFonts w:eastAsia="Calibri"/>
          <w:color w:val="000000"/>
          <w:sz w:val="28"/>
          <w:szCs w:val="28"/>
          <w:lang w:val="kk-KZ" w:eastAsia="en-US"/>
        </w:rPr>
        <w:t>тегі, аты және әкесінің аты (ол бар болса</w:t>
      </w:r>
      <w:r w:rsidRPr="009053BC">
        <w:rPr>
          <w:rFonts w:eastAsia="Calibri"/>
          <w:sz w:val="28"/>
          <w:szCs w:val="22"/>
          <w:lang w:val="kk-KZ" w:eastAsia="en-US"/>
        </w:rPr>
        <w:t xml:space="preserve">) </w:t>
      </w:r>
      <w:r w:rsidRPr="009053BC">
        <w:rPr>
          <w:rFonts w:eastAsia="Calibri"/>
          <w:sz w:val="28"/>
          <w:szCs w:val="22"/>
          <w:lang w:val="kk-KZ" w:eastAsia="en-US"/>
        </w:rPr>
        <w:tab/>
      </w:r>
      <w:r w:rsidRPr="009053BC">
        <w:rPr>
          <w:rFonts w:eastAsia="Calibri"/>
          <w:color w:val="000000"/>
          <w:sz w:val="28"/>
          <w:szCs w:val="28"/>
          <w:lang w:val="kk-KZ" w:eastAsia="en-US"/>
        </w:rPr>
        <w:t>қолы</w:t>
      </w:r>
      <w:r w:rsidRPr="009053BC">
        <w:rPr>
          <w:rFonts w:eastAsia="Calibri"/>
          <w:sz w:val="28"/>
          <w:szCs w:val="22"/>
          <w:lang w:val="kk-KZ" w:eastAsia="en-US"/>
        </w:rPr>
        <w:t>, телефоны</w:t>
      </w:r>
    </w:p>
    <w:p w:rsidR="00AB2918" w:rsidRPr="009053BC" w:rsidRDefault="00AB2918" w:rsidP="00AB2918">
      <w:pPr>
        <w:jc w:val="both"/>
        <w:rPr>
          <w:rFonts w:eastAsia="Calibri"/>
          <w:sz w:val="28"/>
          <w:szCs w:val="22"/>
          <w:lang w:val="kk-KZ" w:eastAsia="en-US"/>
        </w:rPr>
      </w:pPr>
    </w:p>
    <w:p w:rsidR="00AB2918" w:rsidRPr="009053BC" w:rsidRDefault="00AB2918" w:rsidP="00AB2918">
      <w:pPr>
        <w:jc w:val="both"/>
        <w:rPr>
          <w:rFonts w:eastAsia="Calibri"/>
          <w:sz w:val="28"/>
          <w:szCs w:val="22"/>
          <w:lang w:val="kk-KZ" w:eastAsia="en-US"/>
        </w:rPr>
      </w:pPr>
      <w:r w:rsidRPr="009053BC">
        <w:rPr>
          <w:rFonts w:eastAsia="Calibri"/>
          <w:color w:val="000000"/>
          <w:sz w:val="28"/>
          <w:szCs w:val="28"/>
          <w:lang w:val="kk-KZ" w:eastAsia="en-US"/>
        </w:rPr>
        <w:t>Басшы немесе</w:t>
      </w:r>
      <w:r w:rsidRPr="009053BC">
        <w:rPr>
          <w:rFonts w:eastAsia="Calibri"/>
          <w:sz w:val="28"/>
          <w:szCs w:val="22"/>
          <w:lang w:val="kk-KZ" w:eastAsia="en-US"/>
        </w:rPr>
        <w:t xml:space="preserve"> есепке қол қою функциясы жүктелген адам </w:t>
      </w:r>
    </w:p>
    <w:p w:rsidR="00AB2918" w:rsidRPr="009053BC" w:rsidRDefault="00AB2918" w:rsidP="00AB2918">
      <w:pPr>
        <w:tabs>
          <w:tab w:val="left" w:pos="1701"/>
          <w:tab w:val="left" w:pos="7655"/>
        </w:tabs>
        <w:jc w:val="both"/>
        <w:rPr>
          <w:rFonts w:eastAsia="Calibri"/>
          <w:sz w:val="28"/>
          <w:szCs w:val="22"/>
          <w:lang w:val="kk-KZ" w:eastAsia="en-US"/>
        </w:rPr>
      </w:pPr>
      <w:r w:rsidRPr="009053BC">
        <w:rPr>
          <w:rFonts w:eastAsia="Calibri"/>
          <w:sz w:val="28"/>
          <w:szCs w:val="22"/>
          <w:lang w:val="kk-KZ" w:eastAsia="en-US"/>
        </w:rPr>
        <w:lastRenderedPageBreak/>
        <w:t>__________________________________________________ _______________</w:t>
      </w:r>
      <w:r w:rsidRPr="009053BC">
        <w:rPr>
          <w:rFonts w:eastAsia="Calibri"/>
          <w:sz w:val="28"/>
          <w:szCs w:val="22"/>
          <w:lang w:val="kk-KZ" w:eastAsia="en-US"/>
        </w:rPr>
        <w:br/>
      </w:r>
      <w:r w:rsidRPr="009053BC">
        <w:rPr>
          <w:rFonts w:eastAsia="Calibri"/>
          <w:sz w:val="28"/>
          <w:szCs w:val="22"/>
          <w:lang w:val="kk-KZ" w:eastAsia="en-US"/>
        </w:rPr>
        <w:tab/>
      </w:r>
      <w:r w:rsidRPr="009053BC">
        <w:rPr>
          <w:rFonts w:eastAsia="Calibri"/>
          <w:color w:val="000000"/>
          <w:sz w:val="28"/>
          <w:szCs w:val="28"/>
          <w:lang w:val="kk-KZ" w:eastAsia="en-US"/>
        </w:rPr>
        <w:t>тегі, аты және әкесінің аты (ол бар болса</w:t>
      </w:r>
      <w:r w:rsidRPr="009053BC">
        <w:rPr>
          <w:rFonts w:eastAsia="Calibri"/>
          <w:sz w:val="28"/>
          <w:szCs w:val="22"/>
          <w:lang w:val="kk-KZ" w:eastAsia="en-US"/>
        </w:rPr>
        <w:t>)</w:t>
      </w:r>
      <w:r w:rsidRPr="009053BC">
        <w:rPr>
          <w:rFonts w:eastAsia="Calibri"/>
          <w:sz w:val="28"/>
          <w:szCs w:val="22"/>
          <w:lang w:val="kk-KZ" w:eastAsia="en-US"/>
        </w:rPr>
        <w:tab/>
        <w:t>қолы, телефоны</w:t>
      </w:r>
    </w:p>
    <w:p w:rsidR="00AB2918" w:rsidRPr="009053BC" w:rsidRDefault="00AB2918" w:rsidP="00AB2918">
      <w:pPr>
        <w:jc w:val="both"/>
        <w:rPr>
          <w:rFonts w:eastAsia="Calibri"/>
          <w:sz w:val="28"/>
          <w:szCs w:val="22"/>
          <w:lang w:val="kk-KZ" w:eastAsia="en-US"/>
        </w:rPr>
      </w:pPr>
    </w:p>
    <w:p w:rsidR="00AB2918" w:rsidRPr="009053BC" w:rsidRDefault="00AB2918" w:rsidP="00AB2918">
      <w:pPr>
        <w:jc w:val="both"/>
        <w:rPr>
          <w:rFonts w:eastAsia="Calibri"/>
          <w:sz w:val="28"/>
          <w:szCs w:val="22"/>
          <w:lang w:val="kk-KZ" w:eastAsia="en-US"/>
        </w:rPr>
      </w:pPr>
      <w:r w:rsidRPr="009053BC">
        <w:rPr>
          <w:rFonts w:eastAsia="Calibri"/>
          <w:sz w:val="28"/>
          <w:szCs w:val="22"/>
          <w:lang w:val="kk-KZ" w:eastAsia="en-US"/>
        </w:rPr>
        <w:t>Күні 20___ жылғы «___» __________</w:t>
      </w:r>
    </w:p>
    <w:p w:rsidR="00AB2918" w:rsidRPr="009053BC" w:rsidRDefault="00AB2918" w:rsidP="00AB2918">
      <w:pPr>
        <w:jc w:val="both"/>
        <w:rPr>
          <w:rFonts w:eastAsia="Calibri"/>
          <w:sz w:val="28"/>
          <w:szCs w:val="22"/>
          <w:lang w:val="kk-KZ" w:eastAsia="en-US"/>
        </w:rPr>
      </w:pPr>
    </w:p>
    <w:p w:rsidR="00AB2918" w:rsidRPr="009053BC" w:rsidRDefault="00AB2918" w:rsidP="00AB2918">
      <w:pPr>
        <w:pageBreakBefore/>
        <w:ind w:firstLine="403"/>
        <w:jc w:val="right"/>
        <w:rPr>
          <w:sz w:val="28"/>
          <w:szCs w:val="28"/>
          <w:lang w:val="kk-KZ"/>
        </w:rPr>
      </w:pPr>
      <w:r w:rsidRPr="009053BC">
        <w:rPr>
          <w:sz w:val="28"/>
          <w:szCs w:val="28"/>
          <w:lang w:val="kk-KZ"/>
        </w:rPr>
        <w:lastRenderedPageBreak/>
        <w:t xml:space="preserve">Банкаралық активтер мен міндеттемелер </w:t>
      </w:r>
      <w:r w:rsidRPr="009053BC">
        <w:rPr>
          <w:sz w:val="28"/>
          <w:szCs w:val="28"/>
          <w:lang w:val="kk-KZ"/>
        </w:rPr>
        <w:br/>
        <w:t>бойынша есеп нысанына</w:t>
      </w:r>
      <w:r w:rsidRPr="009053BC">
        <w:rPr>
          <w:sz w:val="28"/>
          <w:szCs w:val="28"/>
          <w:lang w:val="kk-KZ"/>
        </w:rPr>
        <w:br/>
        <w:t>қосымша</w:t>
      </w:r>
    </w:p>
    <w:p w:rsidR="00AB2918" w:rsidRPr="009053BC" w:rsidRDefault="00AB2918" w:rsidP="00AB2918">
      <w:pPr>
        <w:rPr>
          <w:sz w:val="28"/>
          <w:szCs w:val="28"/>
          <w:lang w:val="kk-KZ"/>
        </w:rPr>
      </w:pPr>
    </w:p>
    <w:p w:rsidR="00AB2918" w:rsidRPr="009053BC" w:rsidRDefault="00AB2918" w:rsidP="00AB2918">
      <w:pPr>
        <w:rPr>
          <w:sz w:val="28"/>
          <w:szCs w:val="28"/>
          <w:lang w:val="kk-KZ"/>
        </w:rPr>
      </w:pPr>
    </w:p>
    <w:p w:rsidR="00AB2918" w:rsidRPr="009053BC" w:rsidRDefault="00AB2918" w:rsidP="00AB2918">
      <w:pPr>
        <w:jc w:val="center"/>
        <w:textAlignment w:val="baseline"/>
        <w:rPr>
          <w:rFonts w:eastAsia="Calibri"/>
          <w:szCs w:val="22"/>
          <w:lang w:val="kk-KZ" w:eastAsia="en-US"/>
        </w:rPr>
      </w:pPr>
      <w:r w:rsidRPr="009053BC">
        <w:rPr>
          <w:rFonts w:eastAsia="Calibri"/>
          <w:sz w:val="28"/>
          <w:szCs w:val="22"/>
          <w:lang w:val="kk-KZ" w:eastAsia="en-US"/>
        </w:rPr>
        <w:t>Әкімшілік деректер нысанын толтыру бойынша түсіндірме</w:t>
      </w:r>
    </w:p>
    <w:p w:rsidR="00AB2918" w:rsidRPr="009053BC" w:rsidRDefault="00AB2918" w:rsidP="00AB2918">
      <w:pPr>
        <w:jc w:val="center"/>
        <w:textAlignment w:val="baseline"/>
        <w:rPr>
          <w:rFonts w:eastAsia="Calibri"/>
          <w:sz w:val="28"/>
          <w:szCs w:val="22"/>
          <w:lang w:val="kk-KZ" w:eastAsia="en-US"/>
        </w:rPr>
      </w:pPr>
    </w:p>
    <w:p w:rsidR="00AB2918" w:rsidRPr="009053BC" w:rsidRDefault="00AB2918" w:rsidP="00AB2918">
      <w:pPr>
        <w:jc w:val="center"/>
        <w:textAlignment w:val="baseline"/>
        <w:rPr>
          <w:rFonts w:eastAsia="Calibri"/>
          <w:sz w:val="28"/>
          <w:szCs w:val="22"/>
          <w:lang w:val="kk-KZ" w:eastAsia="en-US"/>
        </w:rPr>
      </w:pPr>
      <w:r w:rsidRPr="009053BC">
        <w:rPr>
          <w:rFonts w:eastAsia="Calibri"/>
          <w:sz w:val="28"/>
          <w:szCs w:val="22"/>
          <w:lang w:val="kk-KZ" w:eastAsia="en-US"/>
        </w:rPr>
        <w:t>Банкаралық активтер және міндеттемелер бойынша есеп</w:t>
      </w:r>
    </w:p>
    <w:p w:rsidR="00AB2918" w:rsidRPr="009053BC" w:rsidRDefault="00AB2918" w:rsidP="00AB2918">
      <w:pPr>
        <w:jc w:val="center"/>
        <w:textAlignment w:val="baseline"/>
        <w:rPr>
          <w:rFonts w:eastAsia="Calibri"/>
          <w:sz w:val="28"/>
          <w:szCs w:val="22"/>
          <w:lang w:val="kk-KZ" w:eastAsia="en-US"/>
        </w:rPr>
      </w:pPr>
      <w:r w:rsidRPr="009053BC">
        <w:rPr>
          <w:rFonts w:eastAsia="Calibri"/>
          <w:sz w:val="28"/>
          <w:szCs w:val="22"/>
          <w:lang w:val="kk-KZ" w:eastAsia="en-US"/>
        </w:rPr>
        <w:t xml:space="preserve">(индексі </w:t>
      </w:r>
      <w:r w:rsidRPr="009053BC">
        <w:rPr>
          <w:bCs/>
          <w:sz w:val="28"/>
          <w:szCs w:val="28"/>
          <w:lang w:val="kk-KZ"/>
        </w:rPr>
        <w:t>–</w:t>
      </w:r>
      <w:r w:rsidRPr="009053BC">
        <w:rPr>
          <w:rFonts w:eastAsia="Calibri"/>
          <w:sz w:val="28"/>
          <w:szCs w:val="22"/>
          <w:lang w:val="kk-KZ" w:eastAsia="en-US"/>
        </w:rPr>
        <w:t xml:space="preserve"> </w:t>
      </w:r>
      <w:r w:rsidRPr="009053BC">
        <w:rPr>
          <w:bCs/>
          <w:sz w:val="28"/>
          <w:szCs w:val="28"/>
          <w:lang w:val="kk-KZ"/>
        </w:rPr>
        <w:t>FBN_</w:t>
      </w:r>
      <w:r w:rsidRPr="009053BC">
        <w:rPr>
          <w:sz w:val="28"/>
          <w:szCs w:val="28"/>
          <w:lang w:val="kk-KZ"/>
        </w:rPr>
        <w:t>INTERBNK</w:t>
      </w:r>
      <w:r w:rsidR="004D4A49" w:rsidRPr="009053BC">
        <w:rPr>
          <w:sz w:val="28"/>
          <w:szCs w:val="28"/>
          <w:lang w:val="kk-KZ"/>
        </w:rPr>
        <w:t>_03</w:t>
      </w:r>
      <w:r w:rsidRPr="009053BC">
        <w:rPr>
          <w:rFonts w:eastAsia="Calibri"/>
          <w:sz w:val="28"/>
          <w:szCs w:val="22"/>
          <w:lang w:val="kk-KZ" w:eastAsia="en-US"/>
        </w:rPr>
        <w:t xml:space="preserve">, кезеңділігі </w:t>
      </w:r>
      <w:r w:rsidRPr="009053BC">
        <w:rPr>
          <w:bCs/>
          <w:sz w:val="28"/>
          <w:szCs w:val="28"/>
          <w:lang w:val="kk-KZ"/>
        </w:rPr>
        <w:t>–</w:t>
      </w:r>
      <w:r w:rsidRPr="009053BC">
        <w:rPr>
          <w:rFonts w:eastAsia="Calibri"/>
          <w:sz w:val="28"/>
          <w:szCs w:val="22"/>
          <w:lang w:val="kk-KZ" w:eastAsia="en-US"/>
        </w:rPr>
        <w:t xml:space="preserve"> ай сайын)</w:t>
      </w:r>
    </w:p>
    <w:p w:rsidR="00AB2918" w:rsidRPr="009053BC" w:rsidRDefault="00AB2918" w:rsidP="00AB2918">
      <w:pPr>
        <w:jc w:val="center"/>
        <w:textAlignment w:val="baseline"/>
        <w:rPr>
          <w:rFonts w:eastAsia="Calibri"/>
          <w:sz w:val="28"/>
          <w:szCs w:val="22"/>
          <w:lang w:val="kk-KZ" w:eastAsia="en-US"/>
        </w:rPr>
      </w:pPr>
    </w:p>
    <w:p w:rsidR="00AB2918" w:rsidRPr="009053BC" w:rsidRDefault="00AB2918" w:rsidP="00AB2918">
      <w:pPr>
        <w:jc w:val="center"/>
        <w:rPr>
          <w:bCs/>
          <w:sz w:val="28"/>
          <w:szCs w:val="28"/>
          <w:lang w:val="kk-KZ"/>
        </w:rPr>
      </w:pPr>
    </w:p>
    <w:p w:rsidR="00AB2918" w:rsidRPr="009053BC" w:rsidRDefault="00AB2918" w:rsidP="00AB2918">
      <w:pPr>
        <w:tabs>
          <w:tab w:val="left" w:pos="0"/>
        </w:tabs>
        <w:jc w:val="center"/>
        <w:rPr>
          <w:sz w:val="28"/>
          <w:szCs w:val="28"/>
          <w:lang w:val="kk-KZ"/>
        </w:rPr>
      </w:pPr>
      <w:r w:rsidRPr="009053BC">
        <w:rPr>
          <w:sz w:val="28"/>
          <w:szCs w:val="28"/>
          <w:lang w:val="kk-KZ"/>
        </w:rPr>
        <w:t>1-тарау. Жалпы ережелер</w:t>
      </w:r>
    </w:p>
    <w:p w:rsidR="00AB2918" w:rsidRPr="009053BC" w:rsidRDefault="00AB2918" w:rsidP="00AB2918">
      <w:pPr>
        <w:tabs>
          <w:tab w:val="left" w:pos="0"/>
        </w:tabs>
        <w:jc w:val="center"/>
        <w:rPr>
          <w:sz w:val="28"/>
          <w:szCs w:val="28"/>
          <w:lang w:val="kk-KZ"/>
        </w:rPr>
      </w:pPr>
    </w:p>
    <w:p w:rsidR="00AB2918" w:rsidRPr="009053BC" w:rsidRDefault="00AB2918" w:rsidP="00AB2918">
      <w:pPr>
        <w:ind w:firstLine="709"/>
        <w:jc w:val="both"/>
        <w:textAlignment w:val="baseline"/>
        <w:rPr>
          <w:rFonts w:eastAsia="Calibri"/>
          <w:szCs w:val="22"/>
          <w:lang w:val="kk-KZ" w:eastAsia="en-US"/>
        </w:rPr>
      </w:pPr>
      <w:r w:rsidRPr="009053BC">
        <w:rPr>
          <w:sz w:val="28"/>
          <w:szCs w:val="28"/>
          <w:lang w:val="kk-KZ"/>
        </w:rPr>
        <w:t xml:space="preserve">1. </w:t>
      </w:r>
      <w:r w:rsidRPr="009053BC">
        <w:rPr>
          <w:rFonts w:eastAsia="Calibri"/>
          <w:sz w:val="28"/>
          <w:szCs w:val="22"/>
          <w:lang w:val="kk-KZ" w:eastAsia="en-US"/>
        </w:rPr>
        <w:t xml:space="preserve">Осы түсіндірме (бұдан әрі </w:t>
      </w:r>
      <w:r w:rsidRPr="009053BC">
        <w:rPr>
          <w:bCs/>
          <w:sz w:val="28"/>
          <w:szCs w:val="28"/>
          <w:lang w:val="kk-KZ"/>
        </w:rPr>
        <w:t>–</w:t>
      </w:r>
      <w:r w:rsidRPr="009053BC">
        <w:rPr>
          <w:rFonts w:eastAsia="Calibri"/>
          <w:sz w:val="28"/>
          <w:szCs w:val="22"/>
          <w:lang w:val="kk-KZ" w:eastAsia="en-US"/>
        </w:rPr>
        <w:t xml:space="preserve"> Түсіндірме) «Банкаралық активтер және міндеттемелер бойынша есеп» әкімшілік деректерді жинауға арналған нысанды (бұдан әрі </w:t>
      </w:r>
      <w:r w:rsidRPr="009053BC">
        <w:rPr>
          <w:bCs/>
          <w:sz w:val="28"/>
          <w:szCs w:val="28"/>
          <w:lang w:val="kk-KZ"/>
        </w:rPr>
        <w:t>–</w:t>
      </w:r>
      <w:r w:rsidRPr="009053BC">
        <w:rPr>
          <w:rFonts w:eastAsia="Calibri"/>
          <w:sz w:val="28"/>
          <w:szCs w:val="22"/>
          <w:lang w:val="kk-KZ" w:eastAsia="en-US"/>
        </w:rPr>
        <w:t xml:space="preserve"> Нысан) толтыру бойынша бірыңғай талаптарды айқындайды.</w:t>
      </w:r>
    </w:p>
    <w:p w:rsidR="00AB2918" w:rsidRPr="009053BC" w:rsidRDefault="00AB2918" w:rsidP="00AB2918">
      <w:pPr>
        <w:ind w:firstLine="709"/>
        <w:jc w:val="both"/>
        <w:textAlignment w:val="baseline"/>
        <w:rPr>
          <w:rFonts w:eastAsia="Calibri"/>
          <w:sz w:val="28"/>
          <w:szCs w:val="22"/>
          <w:lang w:val="kk-KZ" w:eastAsia="en-US"/>
        </w:rPr>
      </w:pPr>
      <w:r w:rsidRPr="009053BC">
        <w:rPr>
          <w:rFonts w:eastAsia="Calibri"/>
          <w:sz w:val="28"/>
          <w:szCs w:val="22"/>
          <w:lang w:val="kk-KZ" w:eastAsia="en-US"/>
        </w:rPr>
        <w:t>2. Нысан «Қазақстан Республикасының Ұлттық Банкі туралы» Қазақстан Республикасы Заңының 15-бабы екінші бөлігінің 65-2) тармақшасына және «Қазақстан Республикасындағы банктер және банк қызметі туралы» Қазақстан Республикасының Заңы 54-бабының 1-тармағына сәйкес әзірленді.</w:t>
      </w:r>
    </w:p>
    <w:p w:rsidR="00AB2918" w:rsidRPr="009053BC" w:rsidRDefault="00AB2918" w:rsidP="00AB2918">
      <w:pPr>
        <w:ind w:firstLine="709"/>
        <w:jc w:val="both"/>
        <w:rPr>
          <w:sz w:val="28"/>
          <w:szCs w:val="28"/>
          <w:lang w:val="kk-KZ"/>
        </w:rPr>
      </w:pPr>
      <w:r w:rsidRPr="009053BC">
        <w:rPr>
          <w:sz w:val="28"/>
          <w:szCs w:val="28"/>
          <w:lang w:val="kk-KZ"/>
        </w:rPr>
        <w:t>3. Берілген қарыздарды, кері РЕПО операцияларын, болашақта берілетін қарыздар, шығарылған және расталған кепілдіктер мен аккредитивтер бойынша шартты және ықтимал талаптарды қоспағанда, мәліметтері Нысан бойынша берілетін банкаралық активтерде Қазақстан Республикасының бейрезидент банкі-филиалының резидент қаржы ұйымдарына және бейрезидент қаржы ұйымдарына қатысты активтері мен шартты (ықтимал) талаптары қамтылады.</w:t>
      </w:r>
    </w:p>
    <w:p w:rsidR="00AB2918" w:rsidRPr="009053BC" w:rsidRDefault="00AB2918" w:rsidP="00AB2918">
      <w:pPr>
        <w:ind w:firstLine="709"/>
        <w:jc w:val="both"/>
        <w:rPr>
          <w:sz w:val="28"/>
          <w:szCs w:val="28"/>
          <w:lang w:val="kk-KZ"/>
        </w:rPr>
      </w:pPr>
      <w:r w:rsidRPr="009053BC">
        <w:rPr>
          <w:sz w:val="28"/>
          <w:szCs w:val="28"/>
          <w:lang w:val="kk-KZ"/>
        </w:rPr>
        <w:t>Болашақта берілетін қарыздар, шығарылған және расталған кепілдіктер мен аккредитивтер бойынша шартты және ықтимал міндеттемелерді қоспағанда, мәліметтері Нысан бойынша ұсынылатын банкаралық міндеттемелерде Қазақстан Республикасының бейрезидент-банкі филиалының резидент қаржы ұйымдары және бейрезидент қаржы ұйымдары алдындағы міндеттемелері мен шартты (ықтимал) міндеттемелері қамтылады.</w:t>
      </w:r>
    </w:p>
    <w:p w:rsidR="00AB2918" w:rsidRPr="009053BC" w:rsidRDefault="00AB2918" w:rsidP="00AB2918">
      <w:pPr>
        <w:ind w:firstLine="709"/>
        <w:jc w:val="both"/>
        <w:rPr>
          <w:sz w:val="28"/>
          <w:szCs w:val="28"/>
          <w:lang w:val="kk-KZ"/>
        </w:rPr>
      </w:pPr>
      <w:r w:rsidRPr="009053BC">
        <w:rPr>
          <w:sz w:val="28"/>
          <w:szCs w:val="28"/>
          <w:lang w:val="kk-KZ"/>
        </w:rPr>
        <w:t>4. Нысанды Қазақстан Республикасының бейрезидент-банктерінің филиалдары банкаралық активтер мен банкаралық міндеттемелердің құны бойынша көрсеткіштер үшін – есепті айдың соңындағы жағдай бойынша ай сайын және салымдар мен қарыздарды тарту (орналастыру) операциялары бойынша – есепті ай үшін жасайды.</w:t>
      </w:r>
    </w:p>
    <w:p w:rsidR="00AB2918" w:rsidRPr="009053BC" w:rsidRDefault="00AB2918" w:rsidP="00AB2918">
      <w:pPr>
        <w:ind w:firstLine="709"/>
        <w:jc w:val="both"/>
        <w:rPr>
          <w:sz w:val="28"/>
          <w:szCs w:val="28"/>
          <w:lang w:val="kk-KZ"/>
        </w:rPr>
      </w:pPr>
      <w:r w:rsidRPr="009053BC">
        <w:rPr>
          <w:sz w:val="28"/>
          <w:szCs w:val="28"/>
          <w:lang w:val="kk-KZ"/>
        </w:rPr>
        <w:t>Банкаралық активтер мен міндеттемелердің құны бойынша көрсеткіштер жөніндегі мәліметтер теңгемен жасалады. Банкаралық активтер немесе міндеттемелер бойынша есепті айдағы айналымдар туралы мәліметтер ұлттық валютадағы баламаны көрсету үшін тиісті валюта бірліктерімен және теңгемен өлшенеді. Құны бойынша көрсеткіштер үтірден кейін екі таңбалы сандармен көрсетіледі.</w:t>
      </w:r>
    </w:p>
    <w:p w:rsidR="00AB2918" w:rsidRPr="009053BC" w:rsidRDefault="00AB2918" w:rsidP="00AB2918">
      <w:pPr>
        <w:ind w:firstLine="709"/>
        <w:jc w:val="both"/>
        <w:rPr>
          <w:sz w:val="28"/>
          <w:szCs w:val="28"/>
          <w:lang w:val="kk-KZ"/>
        </w:rPr>
      </w:pPr>
      <w:r w:rsidRPr="009053BC">
        <w:rPr>
          <w:sz w:val="28"/>
          <w:szCs w:val="28"/>
          <w:lang w:val="kk-KZ"/>
        </w:rPr>
        <w:lastRenderedPageBreak/>
        <w:t xml:space="preserve">5. Нысанға басшы немесе есепке қол қою функциясы жүктелген адам және орындаушы қол қояды. </w:t>
      </w:r>
    </w:p>
    <w:p w:rsidR="00AB2918" w:rsidRPr="009053BC" w:rsidRDefault="00AB2918" w:rsidP="00AB2918">
      <w:pPr>
        <w:ind w:firstLine="709"/>
        <w:jc w:val="both"/>
        <w:rPr>
          <w:sz w:val="28"/>
          <w:szCs w:val="28"/>
          <w:lang w:val="kk-KZ"/>
        </w:rPr>
      </w:pPr>
      <w:r w:rsidRPr="009053BC">
        <w:rPr>
          <w:sz w:val="28"/>
          <w:szCs w:val="28"/>
          <w:lang w:val="kk-KZ"/>
        </w:rPr>
        <w:t>6. Нысанды толтыру кезінде кодтар «Қазақстан Республикасы Ұлттық Банкінің веб-порталы» ақпараттық жүйесінде пайдаланылатын анықтамалықтарға сәйкес көрсетіледі, күні «ЖЖЖЖ.КК.АА» форматында көрсетіледі, мұнда «ЖЖЖЖ» – жылы, «АА» – айы, «КК» - күні.</w:t>
      </w:r>
    </w:p>
    <w:p w:rsidR="00AB2918" w:rsidRPr="009053BC" w:rsidRDefault="00AB2918" w:rsidP="00AB2918">
      <w:pPr>
        <w:ind w:firstLine="709"/>
        <w:jc w:val="both"/>
        <w:rPr>
          <w:sz w:val="28"/>
          <w:szCs w:val="28"/>
          <w:lang w:val="kk-KZ"/>
        </w:rPr>
      </w:pPr>
      <w:r w:rsidRPr="009053BC">
        <w:rPr>
          <w:sz w:val="28"/>
          <w:szCs w:val="28"/>
          <w:lang w:val="kk-KZ"/>
        </w:rPr>
        <w:t>7. Нысан мен Түсіндірмеде шоттар нөмірі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қаулысымен бекітілген «Екінші деңгейдегі банктердегі, ипотекалық ұйымдардағы, «Қазақстан Даму Банкі» акционерлік қоғамындағы және Қазақстан Республикасының бейрезидент-банктері филиалдарындағы бухгалтерлік есептің үлгі шот жоспарына (бұдан әрі – Шоттардың үлгі жоспарына) сәйкес көрсетіледі.</w:t>
      </w:r>
    </w:p>
    <w:p w:rsidR="00AB2918" w:rsidRPr="009053BC" w:rsidRDefault="00AB2918" w:rsidP="00AB2918">
      <w:pPr>
        <w:ind w:firstLine="709"/>
        <w:jc w:val="both"/>
        <w:rPr>
          <w:sz w:val="28"/>
          <w:szCs w:val="28"/>
          <w:lang w:val="kk-KZ"/>
        </w:rPr>
      </w:pPr>
      <w:r w:rsidRPr="009053BC">
        <w:rPr>
          <w:sz w:val="28"/>
          <w:szCs w:val="28"/>
          <w:lang w:val="kk-KZ"/>
        </w:rPr>
        <w:t>8. Түсіндірмеде көрсетілген көрсеткіш ұсынылмайтын жағдайларды қоспағанда, барлық көрсеткіштер толтыру үшін міндетті болып табылады.</w:t>
      </w:r>
    </w:p>
    <w:p w:rsidR="00AB2918" w:rsidRPr="009053BC" w:rsidRDefault="00AB2918" w:rsidP="00AB2918">
      <w:pPr>
        <w:jc w:val="center"/>
        <w:rPr>
          <w:bCs/>
          <w:sz w:val="28"/>
          <w:szCs w:val="28"/>
          <w:lang w:val="kk-KZ"/>
        </w:rPr>
      </w:pPr>
    </w:p>
    <w:p w:rsidR="00AB2918" w:rsidRPr="009053BC" w:rsidRDefault="00AB2918" w:rsidP="00AB2918">
      <w:pPr>
        <w:jc w:val="center"/>
        <w:rPr>
          <w:bCs/>
          <w:sz w:val="28"/>
          <w:szCs w:val="28"/>
          <w:lang w:val="kk-KZ"/>
        </w:rPr>
      </w:pPr>
    </w:p>
    <w:p w:rsidR="00AB2918" w:rsidRPr="009053BC" w:rsidRDefault="00AB2918" w:rsidP="00AB2918">
      <w:pPr>
        <w:jc w:val="center"/>
        <w:rPr>
          <w:bCs/>
          <w:sz w:val="28"/>
          <w:szCs w:val="28"/>
          <w:lang w:val="kk-KZ"/>
        </w:rPr>
      </w:pPr>
      <w:r w:rsidRPr="009053BC">
        <w:rPr>
          <w:bCs/>
          <w:sz w:val="28"/>
          <w:szCs w:val="28"/>
          <w:lang w:val="kk-KZ"/>
        </w:rPr>
        <w:t>2-тарау. Нысанды толтыру бойынша түсіндірме</w:t>
      </w:r>
    </w:p>
    <w:p w:rsidR="00AB2918" w:rsidRPr="009053BC" w:rsidRDefault="00AB2918" w:rsidP="00AB2918">
      <w:pPr>
        <w:jc w:val="center"/>
        <w:rPr>
          <w:bCs/>
          <w:sz w:val="28"/>
          <w:szCs w:val="28"/>
          <w:lang w:val="kk-KZ"/>
        </w:rPr>
      </w:pPr>
    </w:p>
    <w:p w:rsidR="00AB2918" w:rsidRPr="009053BC" w:rsidRDefault="00AB2918" w:rsidP="00AB2918">
      <w:pPr>
        <w:ind w:firstLine="709"/>
        <w:jc w:val="both"/>
        <w:rPr>
          <w:sz w:val="28"/>
          <w:szCs w:val="28"/>
          <w:lang w:val="kk-KZ"/>
        </w:rPr>
      </w:pPr>
      <w:r w:rsidRPr="009053BC">
        <w:rPr>
          <w:sz w:val="28"/>
          <w:szCs w:val="28"/>
          <w:lang w:val="kk-KZ"/>
        </w:rPr>
        <w:t>9. Нысанда мына контрагенттер:</w:t>
      </w:r>
    </w:p>
    <w:p w:rsidR="00AB2918" w:rsidRPr="009053BC" w:rsidRDefault="00AB2918" w:rsidP="00AB2918">
      <w:pPr>
        <w:ind w:firstLine="709"/>
        <w:jc w:val="both"/>
        <w:rPr>
          <w:sz w:val="28"/>
          <w:szCs w:val="28"/>
          <w:lang w:val="kk-KZ"/>
        </w:rPr>
      </w:pPr>
      <w:r w:rsidRPr="009053BC">
        <w:rPr>
          <w:sz w:val="28"/>
          <w:szCs w:val="28"/>
          <w:lang w:val="kk-KZ"/>
        </w:rPr>
        <w:t>Қазақстан Республикасының Ұлттық Банкін және «Қазақстанның Даму Банкі» акционерлік қоғамын қоса алғанда, Қазақстан Республикасының резидент- банктері;</w:t>
      </w:r>
    </w:p>
    <w:p w:rsidR="00AB2918" w:rsidRPr="009053BC" w:rsidRDefault="00AB2918" w:rsidP="00AB2918">
      <w:pPr>
        <w:ind w:firstLine="709"/>
        <w:jc w:val="both"/>
        <w:rPr>
          <w:sz w:val="28"/>
          <w:szCs w:val="28"/>
          <w:lang w:val="kk-KZ"/>
        </w:rPr>
      </w:pPr>
      <w:r w:rsidRPr="009053BC">
        <w:rPr>
          <w:sz w:val="28"/>
          <w:szCs w:val="28"/>
          <w:lang w:val="kk-KZ"/>
        </w:rPr>
        <w:t>Қазақстан Республикасының бейрезидент-банктері;</w:t>
      </w:r>
    </w:p>
    <w:p w:rsidR="00AB2918" w:rsidRPr="009053BC" w:rsidRDefault="00AB2918" w:rsidP="00AB2918">
      <w:pPr>
        <w:ind w:firstLine="709"/>
        <w:jc w:val="both"/>
        <w:rPr>
          <w:sz w:val="28"/>
          <w:szCs w:val="28"/>
          <w:lang w:val="kk-KZ"/>
        </w:rPr>
      </w:pPr>
      <w:r w:rsidRPr="009053BC">
        <w:rPr>
          <w:sz w:val="28"/>
          <w:szCs w:val="28"/>
          <w:lang w:val="kk-KZ"/>
        </w:rPr>
        <w:t>банктік шоттарды ашуды және жабуды жүзеге асыратын Қазақстан Республикасының резидент-қаржы ұйымдары;</w:t>
      </w:r>
    </w:p>
    <w:p w:rsidR="00AB2918" w:rsidRPr="009053BC" w:rsidRDefault="00AB2918" w:rsidP="00AB2918">
      <w:pPr>
        <w:ind w:firstLine="709"/>
        <w:jc w:val="both"/>
        <w:rPr>
          <w:sz w:val="28"/>
          <w:szCs w:val="28"/>
          <w:lang w:val="kk-KZ"/>
        </w:rPr>
      </w:pPr>
      <w:r w:rsidRPr="009053BC">
        <w:rPr>
          <w:sz w:val="28"/>
          <w:szCs w:val="28"/>
          <w:lang w:val="kk-KZ"/>
        </w:rPr>
        <w:t>банктік шоттарды ашуды және жабуды жүзеге асыратын Қазақстан Республикасының бейрезидент-қаржы ұйымдары бойынша банкаралық активтер мен міндеттемелер бойынша мәліметтер көрсетіледі.</w:t>
      </w:r>
    </w:p>
    <w:p w:rsidR="00AB2918" w:rsidRPr="009053BC" w:rsidRDefault="00AB2918" w:rsidP="00AB2918">
      <w:pPr>
        <w:ind w:firstLine="709"/>
        <w:jc w:val="both"/>
        <w:rPr>
          <w:sz w:val="28"/>
          <w:szCs w:val="28"/>
          <w:lang w:val="kk-KZ"/>
        </w:rPr>
      </w:pPr>
      <w:r w:rsidRPr="009053BC">
        <w:rPr>
          <w:sz w:val="28"/>
          <w:szCs w:val="28"/>
          <w:lang w:val="kk-KZ"/>
        </w:rPr>
        <w:t>10. 1.2, 1.4, 1.5, 1.6, 3, 4, 9.1, 9.2 және 10-жолдарда мәндер «Қазақстан Республикасы Ұлттық Банкінің веб-порталы» ақпараттық жүйесінде орналастырылған анықтамалықтардан таңдалады.</w:t>
      </w:r>
    </w:p>
    <w:p w:rsidR="00AB2918" w:rsidRPr="009053BC" w:rsidRDefault="00AB2918" w:rsidP="00AB2918">
      <w:pPr>
        <w:ind w:firstLine="709"/>
        <w:jc w:val="both"/>
        <w:rPr>
          <w:sz w:val="28"/>
          <w:szCs w:val="28"/>
          <w:lang w:val="kk-KZ"/>
        </w:rPr>
      </w:pPr>
      <w:r w:rsidRPr="009053BC">
        <w:rPr>
          <w:sz w:val="28"/>
          <w:szCs w:val="28"/>
          <w:lang w:val="kk-KZ"/>
        </w:rPr>
        <w:t>11. Нысан бойынша мәліметтер есепті күні талаптары және (немесе) міндеттемелері бар және (немесе) есепті кезеңде операциялар жүргізілген әрбір контрагент бойынша толтырылады.</w:t>
      </w:r>
    </w:p>
    <w:p w:rsidR="00AB2918" w:rsidRPr="009053BC" w:rsidRDefault="00AB2918" w:rsidP="00AB2918">
      <w:pPr>
        <w:ind w:firstLine="709"/>
        <w:jc w:val="both"/>
        <w:rPr>
          <w:sz w:val="28"/>
          <w:szCs w:val="28"/>
          <w:lang w:val="kk-KZ"/>
        </w:rPr>
      </w:pPr>
      <w:r w:rsidRPr="009053BC">
        <w:rPr>
          <w:sz w:val="28"/>
          <w:szCs w:val="28"/>
          <w:lang w:val="kk-KZ"/>
        </w:rPr>
        <w:t>Банк шоттарын ашуды және жүргізуді жүзеге асыратын қаржы ұйымдары болып табылатын Қазақстан Республикасының бейрезидент-банкі филиалының контрагенттері бойынша Шоттардың үлгі жоспарына сәйкес 1052, 1054, 1264 және 1267 баланстық шоттардағы қалдықтар бойынша ғана мәліметтер ашылады.</w:t>
      </w:r>
    </w:p>
    <w:p w:rsidR="00AB2918" w:rsidRPr="009053BC" w:rsidRDefault="00AB2918" w:rsidP="00AB2918">
      <w:pPr>
        <w:ind w:firstLine="709"/>
        <w:jc w:val="both"/>
        <w:rPr>
          <w:sz w:val="28"/>
          <w:szCs w:val="28"/>
          <w:lang w:val="kk-KZ"/>
        </w:rPr>
      </w:pPr>
      <w:r w:rsidRPr="009053BC">
        <w:rPr>
          <w:sz w:val="28"/>
          <w:szCs w:val="28"/>
          <w:lang w:val="kk-KZ"/>
        </w:rPr>
        <w:t xml:space="preserve">12. 1.1-жолда Қазақстан Республикасының Ұлттық Банкінде жүргізілетін конрагенттер анықтамалығына сәйкес конрагенттің атауы көрсетіледі, Қазақстан </w:t>
      </w:r>
      <w:r w:rsidRPr="009053BC">
        <w:rPr>
          <w:sz w:val="28"/>
          <w:szCs w:val="28"/>
          <w:lang w:val="kk-KZ"/>
        </w:rPr>
        <w:lastRenderedPageBreak/>
        <w:t>Республикасының бейрезидент-банктерінің филиалдары ұсынатын ақпарат негізінде толықтырылады және жаңартылады.</w:t>
      </w:r>
    </w:p>
    <w:p w:rsidR="00AB2918" w:rsidRPr="009053BC" w:rsidRDefault="00AB2918" w:rsidP="00AB2918">
      <w:pPr>
        <w:ind w:firstLine="709"/>
        <w:jc w:val="both"/>
        <w:rPr>
          <w:sz w:val="28"/>
          <w:szCs w:val="28"/>
          <w:lang w:val="kk-KZ"/>
        </w:rPr>
      </w:pPr>
      <w:r w:rsidRPr="009053BC">
        <w:rPr>
          <w:sz w:val="28"/>
          <w:szCs w:val="28"/>
          <w:lang w:val="kk-KZ"/>
        </w:rPr>
        <w:t>Контрагенттерді сәйкестендіру үшін 1.2 және 1.3-жолдарда идентификаторлардың мына түрлері және олардың мәндері:</w:t>
      </w:r>
    </w:p>
    <w:p w:rsidR="00AB2918" w:rsidRPr="009053BC" w:rsidRDefault="00AB2918" w:rsidP="00AB2918">
      <w:pPr>
        <w:ind w:firstLine="709"/>
        <w:jc w:val="both"/>
        <w:rPr>
          <w:sz w:val="28"/>
          <w:szCs w:val="28"/>
          <w:lang w:val="kk-KZ"/>
        </w:rPr>
      </w:pPr>
      <w:r w:rsidRPr="009053BC">
        <w:rPr>
          <w:sz w:val="28"/>
          <w:szCs w:val="28"/>
          <w:lang w:val="kk-KZ"/>
        </w:rPr>
        <w:t>Қазақстан Республикасының резиденттері бойынша – бизнес-сәйкестендіру нөмірі;</w:t>
      </w:r>
    </w:p>
    <w:p w:rsidR="00AB2918" w:rsidRPr="009053BC" w:rsidRDefault="00AB2918" w:rsidP="00AB2918">
      <w:pPr>
        <w:ind w:firstLine="709"/>
        <w:jc w:val="both"/>
        <w:rPr>
          <w:sz w:val="28"/>
          <w:szCs w:val="28"/>
          <w:lang w:val="kk-KZ"/>
        </w:rPr>
      </w:pPr>
      <w:r w:rsidRPr="009053BC">
        <w:rPr>
          <w:sz w:val="28"/>
          <w:szCs w:val="28"/>
          <w:lang w:val="kk-KZ"/>
        </w:rPr>
        <w:t xml:space="preserve">Қазақстан Республикасының бейрезиденттері бойынша – Стандарттау жөніндегі халықаралық ұйымның «Банктік сәйкестендіру коды (Bank Identifier Code)» 9362 халықаралық стандартына сәйкес Қазақстан Республикасының бейрезидент-банкі филиалының контрагентіне берілген банктік сәйкестендіру коды көрсетіледі. </w:t>
      </w:r>
    </w:p>
    <w:p w:rsidR="00AB2918" w:rsidRPr="009053BC" w:rsidRDefault="00AB2918" w:rsidP="00AB2918">
      <w:pPr>
        <w:ind w:firstLine="709"/>
        <w:jc w:val="both"/>
        <w:rPr>
          <w:sz w:val="28"/>
          <w:szCs w:val="28"/>
          <w:lang w:val="kk-KZ"/>
        </w:rPr>
      </w:pPr>
      <w:r w:rsidRPr="009053BC">
        <w:rPr>
          <w:sz w:val="28"/>
          <w:szCs w:val="28"/>
          <w:lang w:val="kk-KZ"/>
        </w:rPr>
        <w:t xml:space="preserve">13. 1.4-жолда мынадай кодификацияға сәйкес контрагенттің экономика секторының «3», «4» немесе «5» коды көрсетіледі: </w:t>
      </w:r>
    </w:p>
    <w:p w:rsidR="00AB2918" w:rsidRPr="009053BC" w:rsidRDefault="00AB2918" w:rsidP="00AB2918">
      <w:pPr>
        <w:ind w:firstLine="709"/>
        <w:jc w:val="both"/>
        <w:rPr>
          <w:sz w:val="28"/>
          <w:szCs w:val="28"/>
          <w:lang w:val="kk-KZ"/>
        </w:rPr>
      </w:pPr>
      <w:r w:rsidRPr="009053BC">
        <w:rPr>
          <w:sz w:val="28"/>
          <w:szCs w:val="28"/>
          <w:lang w:val="kk-KZ"/>
        </w:rPr>
        <w:t>«3» коды – орталық (ұлттық) банктер;</w:t>
      </w:r>
    </w:p>
    <w:p w:rsidR="00AB2918" w:rsidRPr="009053BC" w:rsidRDefault="00AB2918" w:rsidP="00AB2918">
      <w:pPr>
        <w:ind w:firstLine="709"/>
        <w:jc w:val="both"/>
        <w:rPr>
          <w:sz w:val="28"/>
          <w:szCs w:val="28"/>
          <w:lang w:val="kk-KZ"/>
        </w:rPr>
      </w:pPr>
      <w:r w:rsidRPr="009053BC">
        <w:rPr>
          <w:sz w:val="28"/>
          <w:szCs w:val="28"/>
          <w:lang w:val="kk-KZ"/>
        </w:rPr>
        <w:t>«4» коды – басқа депозиттік ұйымдар;</w:t>
      </w:r>
    </w:p>
    <w:p w:rsidR="00AB2918" w:rsidRPr="009053BC" w:rsidRDefault="00AB2918" w:rsidP="00AB2918">
      <w:pPr>
        <w:ind w:firstLine="709"/>
        <w:jc w:val="both"/>
        <w:rPr>
          <w:sz w:val="28"/>
          <w:szCs w:val="28"/>
          <w:lang w:val="kk-KZ"/>
        </w:rPr>
      </w:pPr>
      <w:r w:rsidRPr="009053BC">
        <w:rPr>
          <w:sz w:val="28"/>
          <w:szCs w:val="28"/>
          <w:lang w:val="kk-KZ"/>
        </w:rPr>
        <w:t xml:space="preserve"> «5» коды – басқа қаржы ұйымдары. </w:t>
      </w:r>
    </w:p>
    <w:p w:rsidR="00AB2918" w:rsidRPr="009053BC" w:rsidRDefault="00AB2918" w:rsidP="00AB2918">
      <w:pPr>
        <w:ind w:firstLine="709"/>
        <w:jc w:val="both"/>
        <w:rPr>
          <w:sz w:val="28"/>
          <w:szCs w:val="28"/>
          <w:lang w:val="kk-KZ"/>
        </w:rPr>
      </w:pPr>
      <w:r w:rsidRPr="009053BC">
        <w:rPr>
          <w:sz w:val="28"/>
          <w:szCs w:val="28"/>
          <w:lang w:val="kk-KZ"/>
        </w:rPr>
        <w:t xml:space="preserve">1.5-жолда Қазақстан Республикасының резиденті болып табылатын контрагент бойынша «1» мәні көрсетіледі, Қазақстан Республикасының бейрезиденті болып табылатын контрагент бойынша «2» мәні көрсетіледі. </w:t>
      </w:r>
    </w:p>
    <w:p w:rsidR="00AB2918" w:rsidRPr="009053BC" w:rsidRDefault="00AB2918" w:rsidP="00AB2918">
      <w:pPr>
        <w:ind w:firstLine="709"/>
        <w:jc w:val="both"/>
        <w:rPr>
          <w:sz w:val="28"/>
          <w:szCs w:val="28"/>
          <w:lang w:val="kk-KZ"/>
        </w:rPr>
      </w:pPr>
      <w:r w:rsidRPr="009053BC">
        <w:rPr>
          <w:sz w:val="28"/>
          <w:szCs w:val="28"/>
          <w:lang w:val="kk-KZ"/>
        </w:rPr>
        <w:t>1.6-жолда контрагенттің тіркелген (инкорпорация) елінің коды көрсетіледі.</w:t>
      </w:r>
    </w:p>
    <w:p w:rsidR="00AB2918" w:rsidRPr="009053BC" w:rsidRDefault="00AB2918" w:rsidP="00AB2918">
      <w:pPr>
        <w:ind w:firstLine="709"/>
        <w:jc w:val="both"/>
        <w:rPr>
          <w:sz w:val="28"/>
          <w:szCs w:val="28"/>
          <w:lang w:val="kk-KZ"/>
        </w:rPr>
      </w:pPr>
      <w:r w:rsidRPr="009053BC">
        <w:rPr>
          <w:sz w:val="28"/>
          <w:szCs w:val="28"/>
          <w:lang w:val="kk-KZ"/>
        </w:rPr>
        <w:t>14. 2-жолда Қазақстан Республикасының бейрезидент-банкі филиалының ақпараттық жүйесінде осы мәміленің бірегей идентификаторы болатын мәміленің референсі (коды) көрсетіледі.</w:t>
      </w:r>
    </w:p>
    <w:p w:rsidR="00AB2918" w:rsidRPr="009053BC" w:rsidRDefault="00AB2918" w:rsidP="00AB2918">
      <w:pPr>
        <w:ind w:firstLine="709"/>
        <w:jc w:val="both"/>
        <w:rPr>
          <w:sz w:val="28"/>
          <w:szCs w:val="28"/>
          <w:lang w:val="kk-KZ"/>
        </w:rPr>
      </w:pPr>
      <w:r w:rsidRPr="009053BC">
        <w:rPr>
          <w:sz w:val="28"/>
          <w:szCs w:val="28"/>
          <w:lang w:val="kk-KZ"/>
        </w:rPr>
        <w:t>15. 4-жолда «Валюталар мен қорларды көрсетуге арналған кодтар» 07 ISO 4217 Қазақстан Республикасының ұлттық сыныптауышына сәйкес мәміле бойынша есеп айырысу валюталарының кодтары көрсетіледі.</w:t>
      </w:r>
    </w:p>
    <w:p w:rsidR="00AB2918" w:rsidRPr="009053BC" w:rsidRDefault="00AB2918" w:rsidP="00AB2918">
      <w:pPr>
        <w:ind w:firstLine="709"/>
        <w:jc w:val="both"/>
        <w:rPr>
          <w:sz w:val="28"/>
          <w:szCs w:val="28"/>
          <w:lang w:val="kk-KZ"/>
        </w:rPr>
      </w:pPr>
      <w:r w:rsidRPr="009053BC">
        <w:rPr>
          <w:sz w:val="28"/>
          <w:szCs w:val="28"/>
          <w:lang w:val="kk-KZ"/>
        </w:rPr>
        <w:t>16. 5 және 6-жолдарда мәміленің жасалған күні, шарт талаптары бойынша мәміле бойынша талаптардың (міндеттемелердің) орындалған күні көрсетіледі.</w:t>
      </w:r>
    </w:p>
    <w:p w:rsidR="00AB2918" w:rsidRPr="009053BC" w:rsidRDefault="00AB2918" w:rsidP="00AB2918">
      <w:pPr>
        <w:ind w:firstLine="709"/>
        <w:jc w:val="both"/>
        <w:rPr>
          <w:sz w:val="28"/>
          <w:szCs w:val="28"/>
          <w:lang w:val="kk-KZ"/>
        </w:rPr>
      </w:pPr>
      <w:r w:rsidRPr="009053BC">
        <w:rPr>
          <w:sz w:val="28"/>
          <w:szCs w:val="28"/>
          <w:lang w:val="kk-KZ"/>
        </w:rPr>
        <w:t>17. 7.1-жолда есепті кезең ішінде алынған қарыздар мен есепті кезең ішінде 1 (бір) жылға дейінгі (қоса алғанда) мерзімі бар орналастырылған (тартылған) салымдардың сомасы ұлттық және шетел валютасымен көрсетіледі. 7.2-жолда теңгемен қайта есептегенде осы сомалардың баламасы көрсетіледі.</w:t>
      </w:r>
    </w:p>
    <w:p w:rsidR="00AB2918" w:rsidRPr="009053BC" w:rsidRDefault="00AB2918" w:rsidP="00AB2918">
      <w:pPr>
        <w:ind w:firstLine="709"/>
        <w:jc w:val="both"/>
        <w:rPr>
          <w:sz w:val="28"/>
          <w:szCs w:val="28"/>
          <w:lang w:val="kk-KZ"/>
        </w:rPr>
      </w:pPr>
      <w:r w:rsidRPr="009053BC">
        <w:rPr>
          <w:sz w:val="28"/>
          <w:szCs w:val="28"/>
          <w:lang w:val="kk-KZ"/>
        </w:rPr>
        <w:t>Қарыз сомалары алынған немесе бұрын Нысанда көрсетілген салымдар сомасы орналастырылған (тартылған) шарттардың мерзімін ұзарту кезінде ұзартылған шарттар бойынша сомалар келесі есепті күндерге Нысанда көрсетілмейді.</w:t>
      </w:r>
    </w:p>
    <w:p w:rsidR="00AB2918" w:rsidRPr="009053BC" w:rsidRDefault="00AB2918" w:rsidP="00AB2918">
      <w:pPr>
        <w:ind w:firstLine="709"/>
        <w:jc w:val="both"/>
        <w:rPr>
          <w:sz w:val="28"/>
          <w:szCs w:val="28"/>
          <w:lang w:val="kk-KZ"/>
        </w:rPr>
      </w:pPr>
      <w:r w:rsidRPr="009053BC">
        <w:rPr>
          <w:sz w:val="28"/>
          <w:szCs w:val="28"/>
          <w:lang w:val="kk-KZ"/>
        </w:rPr>
        <w:t>7.1 және 7.2-жолдарда бұрын алынған қарыздар және орналастырылған (тартылған) салымдар бойынша есептелген сыйақыны капиталдандыру сомасы есепке алынбайды.</w:t>
      </w:r>
    </w:p>
    <w:p w:rsidR="00AB2918" w:rsidRPr="009053BC" w:rsidRDefault="00AB2918" w:rsidP="00AB2918">
      <w:pPr>
        <w:ind w:firstLine="709"/>
        <w:jc w:val="both"/>
        <w:rPr>
          <w:sz w:val="28"/>
          <w:szCs w:val="28"/>
          <w:lang w:val="kk-KZ"/>
        </w:rPr>
      </w:pPr>
      <w:r w:rsidRPr="009053BC">
        <w:rPr>
          <w:sz w:val="28"/>
          <w:szCs w:val="28"/>
          <w:lang w:val="kk-KZ"/>
        </w:rPr>
        <w:t>7.1 және 7.2-жолдарда ағымдағы және корреспонденттік шоттарда орналастырылған (тартылған) сомалар, шартты және ықтимал талаптар мен міндеттемелер есепке алынбайды.</w:t>
      </w:r>
    </w:p>
    <w:p w:rsidR="00AB2918" w:rsidRPr="009053BC" w:rsidRDefault="00AB2918" w:rsidP="00AB2918">
      <w:pPr>
        <w:ind w:firstLine="709"/>
        <w:jc w:val="both"/>
        <w:rPr>
          <w:sz w:val="28"/>
          <w:szCs w:val="28"/>
          <w:lang w:val="kk-KZ"/>
        </w:rPr>
      </w:pPr>
      <w:r w:rsidRPr="009053BC">
        <w:rPr>
          <w:sz w:val="28"/>
          <w:szCs w:val="28"/>
          <w:lang w:val="kk-KZ"/>
        </w:rPr>
        <w:lastRenderedPageBreak/>
        <w:t>7.1 және 7.2-жолдар бойынша деректер болмаған кезде көрсеткіштер ұсынылмайды.</w:t>
      </w:r>
    </w:p>
    <w:p w:rsidR="00AB2918" w:rsidRPr="009053BC" w:rsidRDefault="00AB2918" w:rsidP="00AB2918">
      <w:pPr>
        <w:ind w:firstLine="709"/>
        <w:jc w:val="both"/>
        <w:rPr>
          <w:sz w:val="28"/>
          <w:szCs w:val="28"/>
          <w:lang w:val="kk-KZ"/>
        </w:rPr>
      </w:pPr>
      <w:r w:rsidRPr="009053BC">
        <w:rPr>
          <w:sz w:val="28"/>
          <w:szCs w:val="28"/>
          <w:lang w:val="kk-KZ"/>
        </w:rPr>
        <w:t>18. 8-жолда 7.1 және 7.2-жолдарда көрсетілген есепті кезең ішінде алынған қарыздар, орналастырылған (тартылған) салымдар бойынша сыйақы мөлшерлемесі (шарт бойынша) көрсетіледі.</w:t>
      </w:r>
    </w:p>
    <w:p w:rsidR="00AB2918" w:rsidRPr="009053BC" w:rsidRDefault="00AB2918" w:rsidP="00AB2918">
      <w:pPr>
        <w:ind w:firstLine="709"/>
        <w:jc w:val="both"/>
        <w:rPr>
          <w:sz w:val="28"/>
          <w:szCs w:val="28"/>
          <w:lang w:val="kk-KZ"/>
        </w:rPr>
      </w:pPr>
      <w:r w:rsidRPr="009053BC">
        <w:rPr>
          <w:sz w:val="28"/>
          <w:szCs w:val="28"/>
          <w:lang w:val="kk-KZ"/>
        </w:rPr>
        <w:t>Көрсеткіш бойынша үтірден кейін екі таңбамен пайызбен көрсетудегі мән көрсетіледі.</w:t>
      </w:r>
    </w:p>
    <w:p w:rsidR="00AB2918" w:rsidRPr="009053BC" w:rsidRDefault="00AB2918" w:rsidP="00AB2918">
      <w:pPr>
        <w:ind w:firstLine="709"/>
        <w:jc w:val="both"/>
        <w:rPr>
          <w:sz w:val="28"/>
          <w:szCs w:val="28"/>
          <w:lang w:val="kk-KZ"/>
        </w:rPr>
      </w:pPr>
      <w:r w:rsidRPr="009053BC">
        <w:rPr>
          <w:sz w:val="28"/>
          <w:szCs w:val="28"/>
          <w:lang w:val="kk-KZ"/>
        </w:rPr>
        <w:t>7.1 және 7.2-жолдар бойынша деректер болмаған кезде 8-жолдағы көрсеткіш ұсынылмайды.</w:t>
      </w:r>
    </w:p>
    <w:p w:rsidR="00AB2918" w:rsidRPr="009053BC" w:rsidRDefault="00AB2918" w:rsidP="00AB2918">
      <w:pPr>
        <w:ind w:firstLine="709"/>
        <w:jc w:val="both"/>
        <w:rPr>
          <w:sz w:val="28"/>
          <w:szCs w:val="28"/>
          <w:lang w:val="kk-KZ"/>
        </w:rPr>
      </w:pPr>
      <w:r w:rsidRPr="009053BC">
        <w:rPr>
          <w:sz w:val="28"/>
          <w:szCs w:val="28"/>
          <w:lang w:val="kk-KZ"/>
        </w:rPr>
        <w:t>19. 9.2. және 9.3-жолдарда Шоттардың үлгі жоспарына сәйкес шоттардың нөмірлері және есепті күнгі жағдай бойынша осы мәміле бойынша банкаралық активтердің, міндеттемелердің сомалары есепке алынатын барлық шоттар үшін оларға сәйкес келетін құны бойынша мәндер көрсетіледі. Егер құны бойынша мән нөлге тең болса, 9.1, 9.2 және 9.3-жолдар бойынша көрсеткіштер ұсынылмайды.</w:t>
      </w:r>
    </w:p>
    <w:p w:rsidR="00AB2918" w:rsidRPr="009053BC" w:rsidRDefault="00AB2918" w:rsidP="00AB2918">
      <w:pPr>
        <w:ind w:firstLine="709"/>
        <w:jc w:val="both"/>
        <w:rPr>
          <w:sz w:val="28"/>
          <w:szCs w:val="28"/>
          <w:lang w:val="kk-KZ"/>
        </w:rPr>
      </w:pPr>
      <w:r w:rsidRPr="009053BC">
        <w:rPr>
          <w:sz w:val="28"/>
          <w:szCs w:val="28"/>
          <w:lang w:val="kk-KZ"/>
        </w:rPr>
        <w:t>Резервтердің (провизиялардың) мөлшері абсолюттік мәнде оң саны ретінде көрсетіледі.</w:t>
      </w:r>
    </w:p>
    <w:p w:rsidR="00AB2918" w:rsidRPr="009053BC" w:rsidRDefault="00AB2918" w:rsidP="00AB2918">
      <w:pPr>
        <w:ind w:firstLine="709"/>
        <w:jc w:val="both"/>
        <w:rPr>
          <w:sz w:val="28"/>
          <w:szCs w:val="28"/>
          <w:lang w:val="kk-KZ"/>
        </w:rPr>
      </w:pPr>
      <w:r w:rsidRPr="009053BC">
        <w:rPr>
          <w:sz w:val="28"/>
          <w:szCs w:val="28"/>
          <w:lang w:val="kk-KZ"/>
        </w:rPr>
        <w:t xml:space="preserve">20. 10-жолда «Қаржы құралдары» 9 (International Financial Reporting Standards – IFRS) халықаралық қаржылық есептілік стандартына сәйкес есепті күнгі жағдай бойынша активтер, міндеттемелер, шартты және ықтимал талаптар мен міндеттемелер жатқызылған (кредиттік) тәуекелдің сатысы көрсетіледі. </w:t>
      </w:r>
    </w:p>
    <w:p w:rsidR="00AB2918" w:rsidRPr="009053BC" w:rsidRDefault="00AB2918" w:rsidP="00AB2918">
      <w:pPr>
        <w:ind w:firstLine="709"/>
        <w:rPr>
          <w:sz w:val="28"/>
          <w:szCs w:val="28"/>
          <w:lang w:val="kk-KZ"/>
        </w:rPr>
      </w:pPr>
      <w:r w:rsidRPr="009053BC">
        <w:rPr>
          <w:sz w:val="28"/>
          <w:szCs w:val="28"/>
          <w:lang w:val="kk-KZ"/>
        </w:rPr>
        <w:br w:type="page"/>
      </w:r>
    </w:p>
    <w:p w:rsidR="00AB2918" w:rsidRPr="009053BC" w:rsidRDefault="00AB2918" w:rsidP="00AB2918">
      <w:pPr>
        <w:jc w:val="right"/>
        <w:rPr>
          <w:rFonts w:eastAsia="Calibri"/>
          <w:sz w:val="28"/>
          <w:szCs w:val="28"/>
          <w:lang w:val="kk-KZ" w:eastAsia="en-US"/>
        </w:rPr>
      </w:pPr>
      <w:r w:rsidRPr="009053BC">
        <w:rPr>
          <w:rFonts w:eastAsia="Calibri"/>
          <w:sz w:val="28"/>
          <w:szCs w:val="28"/>
          <w:lang w:val="kk-KZ" w:eastAsia="en-US"/>
        </w:rPr>
        <w:lastRenderedPageBreak/>
        <w:t xml:space="preserve">Қазақстан Республикасы </w:t>
      </w:r>
      <w:r w:rsidRPr="009053BC">
        <w:rPr>
          <w:rFonts w:eastAsia="Calibri"/>
          <w:sz w:val="28"/>
          <w:szCs w:val="28"/>
          <w:lang w:val="kk-KZ" w:eastAsia="en-US"/>
        </w:rPr>
        <w:br/>
        <w:t xml:space="preserve">Ұлттық Банкі Басқармасының </w:t>
      </w:r>
      <w:r w:rsidRPr="009053BC">
        <w:rPr>
          <w:rFonts w:eastAsia="Calibri"/>
          <w:sz w:val="28"/>
          <w:szCs w:val="28"/>
          <w:lang w:val="kk-KZ" w:eastAsia="en-US"/>
        </w:rPr>
        <w:br/>
      </w:r>
      <w:r w:rsidRPr="009053BC">
        <w:rPr>
          <w:rFonts w:eastAsia="Calibri"/>
          <w:color w:val="000000"/>
          <w:sz w:val="28"/>
          <w:szCs w:val="20"/>
          <w:lang w:val="kk-KZ" w:eastAsia="en-US"/>
        </w:rPr>
        <w:t>әкімшілік деректер жинау және</w:t>
      </w:r>
      <w:r w:rsidRPr="009053BC">
        <w:rPr>
          <w:rFonts w:eastAsia="Calibri"/>
          <w:color w:val="000000"/>
          <w:sz w:val="28"/>
          <w:szCs w:val="28"/>
          <w:lang w:val="kk-KZ" w:eastAsia="en-US"/>
        </w:rPr>
        <w:t xml:space="preserve"> </w:t>
      </w:r>
      <w:r w:rsidRPr="009053BC">
        <w:rPr>
          <w:rFonts w:eastAsia="Calibri"/>
          <w:color w:val="000000"/>
          <w:sz w:val="28"/>
          <w:szCs w:val="28"/>
          <w:lang w:val="kk-KZ" w:eastAsia="en-US"/>
        </w:rPr>
        <w:br/>
      </w:r>
      <w:r w:rsidRPr="009053BC">
        <w:rPr>
          <w:rFonts w:eastAsia="Calibri"/>
          <w:color w:val="000000"/>
          <w:sz w:val="28"/>
          <w:szCs w:val="20"/>
          <w:lang w:val="kk-KZ" w:eastAsia="en-US"/>
        </w:rPr>
        <w:t xml:space="preserve">есептілік ұсыну мәселелері бойынша </w:t>
      </w:r>
      <w:r w:rsidRPr="009053BC">
        <w:rPr>
          <w:rFonts w:eastAsia="Calibri"/>
          <w:color w:val="000000"/>
          <w:sz w:val="28"/>
          <w:szCs w:val="20"/>
          <w:lang w:val="kk-KZ" w:eastAsia="en-US"/>
        </w:rPr>
        <w:br/>
        <w:t>өзгерістер мен</w:t>
      </w:r>
      <w:r w:rsidRPr="009053BC">
        <w:rPr>
          <w:rFonts w:eastAsia="Calibri"/>
          <w:color w:val="000000"/>
          <w:sz w:val="28"/>
          <w:szCs w:val="28"/>
          <w:lang w:val="kk-KZ" w:eastAsia="en-US"/>
        </w:rPr>
        <w:t xml:space="preserve"> </w:t>
      </w:r>
      <w:r w:rsidRPr="009053BC">
        <w:rPr>
          <w:rFonts w:eastAsia="Calibri"/>
          <w:color w:val="000000"/>
          <w:sz w:val="28"/>
          <w:szCs w:val="20"/>
          <w:lang w:val="kk-KZ" w:eastAsia="en-US"/>
        </w:rPr>
        <w:t xml:space="preserve">толықтырулар </w:t>
      </w:r>
      <w:r w:rsidRPr="009053BC">
        <w:rPr>
          <w:rFonts w:eastAsia="Calibri"/>
          <w:sz w:val="28"/>
          <w:szCs w:val="28"/>
          <w:lang w:val="kk-KZ" w:eastAsia="en-US"/>
        </w:rPr>
        <w:t xml:space="preserve">енгізілетін </w:t>
      </w:r>
      <w:r w:rsidRPr="009053BC">
        <w:rPr>
          <w:rFonts w:eastAsia="Calibri"/>
          <w:sz w:val="28"/>
          <w:szCs w:val="28"/>
          <w:lang w:val="kk-KZ" w:eastAsia="en-US"/>
        </w:rPr>
        <w:br/>
        <w:t>кейбір қаулыларының тізбесіне</w:t>
      </w:r>
    </w:p>
    <w:p w:rsidR="00AB2918" w:rsidRPr="009053BC" w:rsidRDefault="00AB2918" w:rsidP="00AB2918">
      <w:pPr>
        <w:jc w:val="right"/>
        <w:rPr>
          <w:rFonts w:eastAsia="Calibri"/>
          <w:sz w:val="28"/>
          <w:szCs w:val="28"/>
          <w:lang w:val="kk-KZ" w:eastAsia="en-US"/>
        </w:rPr>
      </w:pPr>
      <w:r w:rsidRPr="009053BC">
        <w:rPr>
          <w:rFonts w:eastAsia="Calibri"/>
          <w:sz w:val="28"/>
          <w:szCs w:val="28"/>
          <w:lang w:val="kk-KZ" w:eastAsia="en-US"/>
        </w:rPr>
        <w:t xml:space="preserve">8-қосымша </w:t>
      </w:r>
    </w:p>
    <w:p w:rsidR="00AB2918" w:rsidRPr="009053BC" w:rsidRDefault="00AB2918" w:rsidP="00AB2918">
      <w:pPr>
        <w:jc w:val="right"/>
        <w:rPr>
          <w:rFonts w:eastAsia="Calibri"/>
          <w:sz w:val="28"/>
          <w:szCs w:val="22"/>
          <w:lang w:val="kk-KZ" w:eastAsia="en-US"/>
        </w:rPr>
      </w:pPr>
    </w:p>
    <w:p w:rsidR="00AB2918" w:rsidRPr="009053BC" w:rsidRDefault="00AB2918" w:rsidP="00AB2918">
      <w:pPr>
        <w:jc w:val="right"/>
        <w:rPr>
          <w:rFonts w:eastAsia="Calibri"/>
          <w:sz w:val="28"/>
          <w:szCs w:val="22"/>
          <w:lang w:val="kk-KZ" w:eastAsia="en-US"/>
        </w:rPr>
      </w:pPr>
    </w:p>
    <w:p w:rsidR="00AB2918" w:rsidRPr="009053BC" w:rsidRDefault="00AB2918" w:rsidP="00AB2918">
      <w:pPr>
        <w:jc w:val="right"/>
        <w:rPr>
          <w:rFonts w:eastAsia="Calibri"/>
          <w:szCs w:val="22"/>
          <w:lang w:val="kk-KZ" w:eastAsia="en-US"/>
        </w:rPr>
      </w:pPr>
      <w:r w:rsidRPr="009053BC">
        <w:rPr>
          <w:rFonts w:eastAsia="Calibri"/>
          <w:sz w:val="28"/>
          <w:szCs w:val="22"/>
          <w:lang w:val="kk-KZ" w:eastAsia="en-US"/>
        </w:rPr>
        <w:t>Қазақстан Республикасы</w:t>
      </w:r>
    </w:p>
    <w:p w:rsidR="00AB2918" w:rsidRPr="009053BC" w:rsidRDefault="00AB2918" w:rsidP="00AB2918">
      <w:pPr>
        <w:jc w:val="right"/>
        <w:rPr>
          <w:rFonts w:eastAsia="Calibri"/>
          <w:sz w:val="28"/>
          <w:szCs w:val="22"/>
          <w:lang w:val="kk-KZ" w:eastAsia="en-US"/>
        </w:rPr>
      </w:pPr>
      <w:r w:rsidRPr="009053BC">
        <w:rPr>
          <w:rFonts w:eastAsia="Calibri"/>
          <w:sz w:val="28"/>
          <w:szCs w:val="22"/>
          <w:lang w:val="kk-KZ" w:eastAsia="en-US"/>
        </w:rPr>
        <w:t>Ұлттық Банкі Басқармасының</w:t>
      </w:r>
    </w:p>
    <w:p w:rsidR="00AB2918" w:rsidRPr="009053BC" w:rsidRDefault="00AB2918" w:rsidP="00AB2918">
      <w:pPr>
        <w:jc w:val="right"/>
        <w:rPr>
          <w:rFonts w:eastAsia="Calibri"/>
          <w:sz w:val="28"/>
          <w:szCs w:val="22"/>
          <w:lang w:val="kk-KZ" w:eastAsia="en-US"/>
        </w:rPr>
      </w:pPr>
      <w:r w:rsidRPr="009053BC">
        <w:rPr>
          <w:rFonts w:eastAsia="Calibri"/>
          <w:sz w:val="28"/>
          <w:szCs w:val="22"/>
          <w:lang w:val="kk-KZ" w:eastAsia="en-US"/>
        </w:rPr>
        <w:t>2021 жылғы 2 наурыздағы</w:t>
      </w:r>
    </w:p>
    <w:p w:rsidR="00AB2918" w:rsidRPr="009053BC" w:rsidRDefault="00AB2918" w:rsidP="00AB2918">
      <w:pPr>
        <w:jc w:val="right"/>
        <w:rPr>
          <w:rFonts w:eastAsia="Calibri"/>
          <w:sz w:val="28"/>
          <w:szCs w:val="22"/>
          <w:lang w:val="kk-KZ" w:eastAsia="en-US"/>
        </w:rPr>
      </w:pPr>
      <w:r w:rsidRPr="009053BC">
        <w:rPr>
          <w:rFonts w:eastAsia="Calibri"/>
          <w:sz w:val="28"/>
          <w:szCs w:val="22"/>
          <w:lang w:val="kk-KZ" w:eastAsia="en-US"/>
        </w:rPr>
        <w:t>№ 22 қаулысына</w:t>
      </w:r>
    </w:p>
    <w:p w:rsidR="00AB2918" w:rsidRPr="009053BC" w:rsidRDefault="00AB2918" w:rsidP="00AB2918">
      <w:pPr>
        <w:ind w:firstLine="397"/>
        <w:jc w:val="right"/>
        <w:textAlignment w:val="baseline"/>
        <w:rPr>
          <w:rFonts w:eastAsia="Calibri"/>
          <w:sz w:val="28"/>
          <w:szCs w:val="22"/>
          <w:lang w:val="kk-KZ" w:eastAsia="en-US"/>
        </w:rPr>
      </w:pPr>
      <w:r w:rsidRPr="009053BC">
        <w:rPr>
          <w:rFonts w:eastAsia="Calibri"/>
          <w:sz w:val="28"/>
          <w:szCs w:val="22"/>
          <w:lang w:val="kk-KZ" w:eastAsia="en-US"/>
        </w:rPr>
        <w:t>4-қосымша</w:t>
      </w:r>
    </w:p>
    <w:p w:rsidR="00AB2918" w:rsidRPr="009053BC" w:rsidRDefault="00AB2918" w:rsidP="00AB2918">
      <w:pPr>
        <w:rPr>
          <w:bCs/>
          <w:sz w:val="28"/>
          <w:szCs w:val="28"/>
          <w:lang w:val="kk-KZ"/>
        </w:rPr>
      </w:pPr>
    </w:p>
    <w:p w:rsidR="00AB2918" w:rsidRPr="009053BC" w:rsidRDefault="00AB2918" w:rsidP="00AB2918">
      <w:pPr>
        <w:rPr>
          <w:sz w:val="28"/>
          <w:szCs w:val="28"/>
          <w:lang w:val="kk-KZ"/>
        </w:rPr>
      </w:pPr>
    </w:p>
    <w:p w:rsidR="00AB2918" w:rsidRPr="009053BC" w:rsidRDefault="00AB2918" w:rsidP="00AB2918">
      <w:pPr>
        <w:jc w:val="center"/>
        <w:rPr>
          <w:rFonts w:eastAsia="Calibri"/>
          <w:szCs w:val="22"/>
          <w:lang w:val="kk-KZ" w:eastAsia="en-US"/>
        </w:rPr>
      </w:pPr>
      <w:r w:rsidRPr="009053BC">
        <w:rPr>
          <w:sz w:val="28"/>
          <w:szCs w:val="28"/>
          <w:lang w:val="kk-KZ"/>
        </w:rPr>
        <w:t>Әкімшілік</w:t>
      </w:r>
      <w:r w:rsidRPr="009053BC">
        <w:rPr>
          <w:rFonts w:eastAsia="Calibri"/>
          <w:sz w:val="28"/>
          <w:szCs w:val="22"/>
          <w:lang w:val="kk-KZ" w:eastAsia="en-US"/>
        </w:rPr>
        <w:t xml:space="preserve"> деректерді жинауға арналған нысан</w:t>
      </w:r>
    </w:p>
    <w:p w:rsidR="00AB2918" w:rsidRPr="009053BC" w:rsidRDefault="00AB2918" w:rsidP="00AB2918">
      <w:pPr>
        <w:rPr>
          <w:bCs/>
          <w:sz w:val="28"/>
          <w:szCs w:val="28"/>
          <w:lang w:val="kk-KZ"/>
        </w:rPr>
      </w:pPr>
    </w:p>
    <w:p w:rsidR="00AB2918" w:rsidRPr="009053BC" w:rsidRDefault="00AB2918" w:rsidP="00AB2918">
      <w:pPr>
        <w:rPr>
          <w:bCs/>
          <w:sz w:val="28"/>
          <w:szCs w:val="28"/>
          <w:lang w:val="kk-KZ"/>
        </w:rPr>
      </w:pPr>
    </w:p>
    <w:p w:rsidR="00AB2918" w:rsidRPr="009053BC" w:rsidRDefault="00AB2918" w:rsidP="00AB2918">
      <w:pPr>
        <w:ind w:firstLine="709"/>
        <w:textAlignment w:val="baseline"/>
        <w:rPr>
          <w:rFonts w:eastAsia="Calibri"/>
          <w:sz w:val="28"/>
          <w:szCs w:val="28"/>
          <w:lang w:val="kk-KZ" w:eastAsia="en-US"/>
        </w:rPr>
      </w:pPr>
      <w:r w:rsidRPr="009053BC">
        <w:rPr>
          <w:rFonts w:eastAsia="Calibri"/>
          <w:bCs/>
          <w:sz w:val="28"/>
          <w:szCs w:val="28"/>
          <w:lang w:val="kk-KZ" w:eastAsia="en-US"/>
        </w:rPr>
        <w:t>Қайда ұсынылады: Қазақстан Республикасының Ұлттық Банкіне</w:t>
      </w:r>
    </w:p>
    <w:p w:rsidR="00AB2918" w:rsidRPr="009053BC" w:rsidRDefault="00AB2918" w:rsidP="00AB2918">
      <w:pPr>
        <w:ind w:firstLine="709"/>
        <w:textAlignment w:val="baseline"/>
        <w:rPr>
          <w:rFonts w:eastAsia="Calibri"/>
          <w:sz w:val="28"/>
          <w:szCs w:val="22"/>
          <w:lang w:val="kk-KZ" w:eastAsia="en-US"/>
        </w:rPr>
      </w:pPr>
      <w:r w:rsidRPr="009053BC">
        <w:rPr>
          <w:rFonts w:eastAsia="Calibri"/>
          <w:bCs/>
          <w:sz w:val="28"/>
          <w:szCs w:val="28"/>
          <w:lang w:val="kk-KZ" w:eastAsia="en-US"/>
        </w:rPr>
        <w:t>Әкімшілік деректердің нысаны www.nationalbank.kz интернет-ресурсында орналастырылған</w:t>
      </w:r>
    </w:p>
    <w:p w:rsidR="00AB2918" w:rsidRPr="009053BC" w:rsidRDefault="00AB2918" w:rsidP="00AB2918">
      <w:pPr>
        <w:jc w:val="center"/>
        <w:rPr>
          <w:sz w:val="28"/>
          <w:szCs w:val="28"/>
          <w:lang w:val="kk-KZ"/>
        </w:rPr>
      </w:pPr>
    </w:p>
    <w:p w:rsidR="00AB2918" w:rsidRPr="009053BC" w:rsidRDefault="00AB2918" w:rsidP="00AB2918">
      <w:pPr>
        <w:jc w:val="center"/>
        <w:rPr>
          <w:sz w:val="28"/>
          <w:szCs w:val="28"/>
          <w:lang w:val="kk-KZ"/>
        </w:rPr>
      </w:pPr>
    </w:p>
    <w:p w:rsidR="00AB2918" w:rsidRPr="009053BC" w:rsidRDefault="00AB2918" w:rsidP="00AB2918">
      <w:pPr>
        <w:jc w:val="center"/>
        <w:rPr>
          <w:sz w:val="28"/>
          <w:szCs w:val="28"/>
          <w:lang w:val="kk-KZ"/>
        </w:rPr>
      </w:pPr>
      <w:r w:rsidRPr="009053BC">
        <w:rPr>
          <w:sz w:val="28"/>
          <w:szCs w:val="28"/>
          <w:lang w:val="kk-KZ"/>
        </w:rPr>
        <w:t>Бағалы қағаздар портфелінің құрылымы туралы есеп</w:t>
      </w:r>
    </w:p>
    <w:p w:rsidR="00AB2918" w:rsidRPr="009053BC" w:rsidRDefault="00AB2918" w:rsidP="00AB2918">
      <w:pPr>
        <w:jc w:val="center"/>
        <w:rPr>
          <w:sz w:val="28"/>
          <w:szCs w:val="28"/>
          <w:lang w:val="kk-KZ"/>
        </w:rPr>
      </w:pPr>
    </w:p>
    <w:p w:rsidR="00AB2918" w:rsidRPr="009053BC" w:rsidRDefault="00AB2918" w:rsidP="00AB2918">
      <w:pPr>
        <w:ind w:firstLine="709"/>
        <w:textAlignment w:val="baseline"/>
        <w:rPr>
          <w:rFonts w:eastAsia="Calibri"/>
          <w:bCs/>
          <w:sz w:val="28"/>
          <w:szCs w:val="28"/>
          <w:lang w:val="kk-KZ" w:eastAsia="en-US"/>
        </w:rPr>
      </w:pPr>
      <w:r w:rsidRPr="009053BC">
        <w:rPr>
          <w:rFonts w:eastAsia="Calibri"/>
          <w:bCs/>
          <w:sz w:val="28"/>
          <w:szCs w:val="28"/>
          <w:lang w:val="kk-KZ" w:eastAsia="en-US"/>
        </w:rPr>
        <w:t>Әкімшілік деректер нысанының индексі: FBN_PORTF</w:t>
      </w:r>
      <w:r w:rsidR="004D4A49" w:rsidRPr="009053BC">
        <w:rPr>
          <w:rFonts w:eastAsia="Calibri"/>
          <w:bCs/>
          <w:sz w:val="28"/>
          <w:szCs w:val="28"/>
          <w:lang w:val="kk-KZ" w:eastAsia="en-US"/>
        </w:rPr>
        <w:t>_04</w:t>
      </w:r>
      <w:r w:rsidRPr="009053BC">
        <w:rPr>
          <w:rFonts w:eastAsia="Calibri"/>
          <w:bCs/>
          <w:sz w:val="28"/>
          <w:szCs w:val="28"/>
          <w:lang w:val="kk-KZ" w:eastAsia="en-US"/>
        </w:rPr>
        <w:t xml:space="preserve"> </w:t>
      </w:r>
    </w:p>
    <w:p w:rsidR="00AB2918" w:rsidRPr="009053BC" w:rsidRDefault="00AB2918" w:rsidP="00AB2918">
      <w:pPr>
        <w:ind w:firstLine="709"/>
        <w:textAlignment w:val="baseline"/>
        <w:rPr>
          <w:rFonts w:eastAsia="Calibri"/>
          <w:bCs/>
          <w:sz w:val="28"/>
          <w:szCs w:val="28"/>
          <w:lang w:val="kk-KZ" w:eastAsia="en-US"/>
        </w:rPr>
      </w:pPr>
      <w:r w:rsidRPr="009053BC">
        <w:rPr>
          <w:rFonts w:eastAsia="Calibri"/>
          <w:bCs/>
          <w:sz w:val="28"/>
          <w:szCs w:val="28"/>
          <w:lang w:val="kk-KZ" w:eastAsia="en-US"/>
        </w:rPr>
        <w:t>Кезеңділігі: ай сайын</w:t>
      </w:r>
    </w:p>
    <w:p w:rsidR="00AB2918" w:rsidRPr="009053BC" w:rsidRDefault="00AB2918" w:rsidP="00AB2918">
      <w:pPr>
        <w:ind w:firstLine="709"/>
        <w:textAlignment w:val="baseline"/>
        <w:rPr>
          <w:rFonts w:eastAsia="Calibri"/>
          <w:bCs/>
          <w:sz w:val="28"/>
          <w:szCs w:val="28"/>
          <w:lang w:val="kk-KZ" w:eastAsia="en-US"/>
        </w:rPr>
      </w:pPr>
      <w:r w:rsidRPr="009053BC">
        <w:rPr>
          <w:rFonts w:eastAsia="Calibri"/>
          <w:bCs/>
          <w:sz w:val="28"/>
          <w:szCs w:val="28"/>
          <w:lang w:val="kk-KZ" w:eastAsia="en-US"/>
        </w:rPr>
        <w:t>Есепті кезең: 20__ жылғы «______» ____________ жағдай бойынша</w:t>
      </w:r>
    </w:p>
    <w:p w:rsidR="00AB2918" w:rsidRPr="009053BC" w:rsidRDefault="00AB2918" w:rsidP="00AB2918">
      <w:pPr>
        <w:ind w:firstLine="709"/>
        <w:textAlignment w:val="baseline"/>
        <w:rPr>
          <w:rFonts w:eastAsia="Calibri"/>
          <w:bCs/>
          <w:sz w:val="28"/>
          <w:szCs w:val="28"/>
          <w:lang w:val="kk-KZ" w:eastAsia="en-US"/>
        </w:rPr>
      </w:pPr>
      <w:r w:rsidRPr="009053BC">
        <w:rPr>
          <w:rFonts w:eastAsia="Calibri"/>
          <w:bCs/>
          <w:sz w:val="28"/>
          <w:szCs w:val="28"/>
          <w:lang w:val="kk-KZ" w:eastAsia="en-US"/>
        </w:rPr>
        <w:t>Есепті ұсынатын тұлғалар тобы: Қазақстан Республикасының бейрезидент-банктерінің филиалдары</w:t>
      </w:r>
    </w:p>
    <w:p w:rsidR="00AB2918" w:rsidRPr="009053BC" w:rsidRDefault="00AB2918" w:rsidP="00AB2918">
      <w:pPr>
        <w:ind w:firstLine="709"/>
        <w:textAlignment w:val="baseline"/>
        <w:rPr>
          <w:rFonts w:eastAsia="Calibri"/>
          <w:sz w:val="28"/>
          <w:szCs w:val="22"/>
          <w:lang w:val="kk-KZ" w:eastAsia="en-US"/>
        </w:rPr>
      </w:pPr>
      <w:r w:rsidRPr="009053BC">
        <w:rPr>
          <w:rFonts w:eastAsia="Calibri"/>
          <w:bCs/>
          <w:sz w:val="28"/>
          <w:szCs w:val="28"/>
          <w:lang w:val="kk-KZ" w:eastAsia="en-US"/>
        </w:rPr>
        <w:t>Ұсыну</w:t>
      </w:r>
      <w:r w:rsidRPr="009053BC">
        <w:rPr>
          <w:rFonts w:eastAsia="Calibri"/>
          <w:sz w:val="28"/>
          <w:szCs w:val="28"/>
          <w:lang w:val="kk-KZ" w:eastAsia="en-US"/>
        </w:rPr>
        <w:t xml:space="preserve"> мерзімдері: есепті айдан кейінгі айдың жетінші жұмыс күнінен кешіктірмей, ай сайын </w:t>
      </w:r>
    </w:p>
    <w:p w:rsidR="00AB2918" w:rsidRPr="009053BC" w:rsidRDefault="00AB2918" w:rsidP="00AB2918">
      <w:pPr>
        <w:pageBreakBefore/>
        <w:ind w:firstLine="403"/>
        <w:jc w:val="right"/>
        <w:rPr>
          <w:sz w:val="28"/>
          <w:szCs w:val="28"/>
          <w:lang w:val="kk-KZ"/>
        </w:rPr>
      </w:pPr>
      <w:r w:rsidRPr="009053BC">
        <w:rPr>
          <w:sz w:val="28"/>
          <w:szCs w:val="28"/>
          <w:lang w:val="kk-KZ"/>
        </w:rPr>
        <w:lastRenderedPageBreak/>
        <w:t xml:space="preserve"> Нысан</w:t>
      </w:r>
    </w:p>
    <w:p w:rsidR="00AB2918" w:rsidRPr="009053BC" w:rsidRDefault="00AB2918" w:rsidP="00AB2918">
      <w:pPr>
        <w:rPr>
          <w:sz w:val="28"/>
          <w:szCs w:val="28"/>
          <w:lang w:val="kk-KZ"/>
        </w:rPr>
      </w:pPr>
    </w:p>
    <w:p w:rsidR="00AB2918" w:rsidRPr="009053BC" w:rsidRDefault="00AB2918" w:rsidP="00AB2918">
      <w:pPr>
        <w:rPr>
          <w:sz w:val="28"/>
          <w:szCs w:val="28"/>
          <w:lang w:val="kk-KZ"/>
        </w:rPr>
      </w:pPr>
    </w:p>
    <w:tbl>
      <w:tblPr>
        <w:tblW w:w="5000" w:type="pct"/>
        <w:tblLook w:val="04A0" w:firstRow="1" w:lastRow="0" w:firstColumn="1" w:lastColumn="0" w:noHBand="0" w:noVBand="1"/>
      </w:tblPr>
      <w:tblGrid>
        <w:gridCol w:w="917"/>
        <w:gridCol w:w="6790"/>
        <w:gridCol w:w="1930"/>
      </w:tblGrid>
      <w:tr w:rsidR="00AB2918" w:rsidRPr="00030279" w:rsidTr="0001023F">
        <w:trPr>
          <w:trHeight w:val="227"/>
        </w:trPr>
        <w:tc>
          <w:tcPr>
            <w:tcW w:w="5000" w:type="pct"/>
            <w:gridSpan w:val="3"/>
            <w:tcBorders>
              <w:top w:val="nil"/>
              <w:left w:val="nil"/>
              <w:bottom w:val="single" w:sz="4" w:space="0" w:color="auto"/>
              <w:right w:val="nil"/>
            </w:tcBorders>
            <w:shd w:val="clear" w:color="auto" w:fill="auto"/>
            <w:noWrap/>
            <w:vAlign w:val="center"/>
            <w:hideMark/>
          </w:tcPr>
          <w:p w:rsidR="00AB2918" w:rsidRPr="009053BC" w:rsidRDefault="00AB2918" w:rsidP="00AB2918">
            <w:pPr>
              <w:ind w:firstLine="743"/>
              <w:jc w:val="center"/>
              <w:rPr>
                <w:sz w:val="28"/>
                <w:szCs w:val="28"/>
                <w:lang w:val="kk-KZ"/>
              </w:rPr>
            </w:pPr>
            <w:r w:rsidRPr="009053BC">
              <w:rPr>
                <w:bCs/>
                <w:sz w:val="28"/>
                <w:szCs w:val="28"/>
                <w:lang w:val="kk-KZ"/>
              </w:rPr>
              <w:t xml:space="preserve">1-кесте. Бағалы қағаздар портфеліне кіретін бағалы қағаздар бойынша </w:t>
            </w:r>
            <w:r w:rsidRPr="009053BC">
              <w:rPr>
                <w:sz w:val="28"/>
                <w:szCs w:val="28"/>
                <w:lang w:val="kk-KZ"/>
              </w:rPr>
              <w:t>транзакциялар туралы мәліметтер</w:t>
            </w:r>
          </w:p>
          <w:p w:rsidR="00AB2918" w:rsidRPr="009053BC" w:rsidRDefault="00AB2918" w:rsidP="00AB2918">
            <w:pPr>
              <w:ind w:firstLine="743"/>
              <w:jc w:val="center"/>
              <w:rPr>
                <w:sz w:val="28"/>
                <w:szCs w:val="28"/>
                <w:lang w:val="kk-KZ"/>
              </w:rPr>
            </w:pPr>
          </w:p>
        </w:tc>
      </w:tr>
      <w:tr w:rsidR="00AB2918" w:rsidRPr="009053BC" w:rsidTr="0001023F">
        <w:trPr>
          <w:trHeight w:val="437"/>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B2918" w:rsidRPr="009053BC" w:rsidRDefault="00AB2918" w:rsidP="00AB2918">
            <w:pPr>
              <w:jc w:val="center"/>
              <w:rPr>
                <w:sz w:val="28"/>
                <w:szCs w:val="28"/>
                <w:lang w:val="kk-KZ"/>
              </w:rPr>
            </w:pPr>
            <w:r w:rsidRPr="009053BC">
              <w:rPr>
                <w:sz w:val="28"/>
                <w:szCs w:val="28"/>
                <w:lang w:val="kk-KZ"/>
              </w:rPr>
              <w:t>№</w:t>
            </w:r>
          </w:p>
        </w:tc>
        <w:tc>
          <w:tcPr>
            <w:tcW w:w="35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B2918" w:rsidRPr="009053BC" w:rsidRDefault="00AB2918" w:rsidP="00AB2918">
            <w:pPr>
              <w:jc w:val="center"/>
              <w:rPr>
                <w:bCs/>
                <w:sz w:val="28"/>
                <w:szCs w:val="28"/>
                <w:lang w:val="kk-KZ"/>
              </w:rPr>
            </w:pPr>
            <w:r w:rsidRPr="009053BC">
              <w:rPr>
                <w:bCs/>
                <w:sz w:val="28"/>
                <w:szCs w:val="28"/>
                <w:lang w:val="kk-KZ"/>
              </w:rPr>
              <w:t>Көрсеткіштердің атауы</w:t>
            </w:r>
          </w:p>
        </w:tc>
        <w:tc>
          <w:tcPr>
            <w:tcW w:w="9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918" w:rsidRPr="009053BC" w:rsidRDefault="00AB2918" w:rsidP="00AB2918">
            <w:pPr>
              <w:jc w:val="center"/>
              <w:rPr>
                <w:bCs/>
                <w:sz w:val="28"/>
                <w:szCs w:val="28"/>
                <w:lang w:val="kk-KZ"/>
              </w:rPr>
            </w:pPr>
            <w:r w:rsidRPr="009053BC">
              <w:rPr>
                <w:bCs/>
                <w:sz w:val="28"/>
                <w:szCs w:val="28"/>
                <w:lang w:val="kk-KZ"/>
              </w:rPr>
              <w:t>Мәні</w:t>
            </w:r>
          </w:p>
        </w:tc>
      </w:tr>
      <w:tr w:rsidR="00AB2918" w:rsidRPr="009053BC" w:rsidTr="0001023F">
        <w:trPr>
          <w:trHeight w:val="2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8"/>
                <w:szCs w:val="28"/>
                <w:lang w:val="kk-KZ"/>
              </w:rPr>
            </w:pPr>
            <w:r w:rsidRPr="009053BC">
              <w:rPr>
                <w:sz w:val="28"/>
                <w:szCs w:val="28"/>
                <w:lang w:val="kk-KZ"/>
              </w:rPr>
              <w:t>1</w:t>
            </w:r>
          </w:p>
        </w:tc>
        <w:tc>
          <w:tcPr>
            <w:tcW w:w="3561"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bCs/>
                <w:sz w:val="28"/>
                <w:szCs w:val="28"/>
                <w:lang w:val="kk-KZ"/>
              </w:rPr>
            </w:pPr>
            <w:r w:rsidRPr="009053BC">
              <w:rPr>
                <w:bCs/>
                <w:sz w:val="28"/>
                <w:szCs w:val="28"/>
                <w:lang w:val="kk-KZ"/>
              </w:rPr>
              <w:t>2</w:t>
            </w:r>
          </w:p>
        </w:tc>
        <w:tc>
          <w:tcPr>
            <w:tcW w:w="9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bCs/>
                <w:sz w:val="28"/>
                <w:szCs w:val="28"/>
                <w:lang w:val="kk-KZ"/>
              </w:rPr>
            </w:pPr>
            <w:r w:rsidRPr="009053BC">
              <w:rPr>
                <w:bCs/>
                <w:sz w:val="28"/>
                <w:szCs w:val="28"/>
                <w:lang w:val="kk-KZ"/>
              </w:rPr>
              <w:t>3</w:t>
            </w:r>
          </w:p>
        </w:tc>
      </w:tr>
      <w:tr w:rsidR="00AB2918" w:rsidRPr="00030279" w:rsidTr="0001023F">
        <w:trPr>
          <w:trHeight w:val="227"/>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918" w:rsidRPr="009053BC" w:rsidRDefault="00AB2918" w:rsidP="00AB2918">
            <w:pPr>
              <w:rPr>
                <w:sz w:val="28"/>
                <w:szCs w:val="28"/>
                <w:lang w:val="kk-KZ"/>
              </w:rPr>
            </w:pPr>
            <w:r w:rsidRPr="009053BC">
              <w:rPr>
                <w:sz w:val="28"/>
                <w:szCs w:val="28"/>
                <w:lang w:val="kk-KZ"/>
              </w:rPr>
              <w:t>1</w:t>
            </w:r>
          </w:p>
        </w:tc>
        <w:tc>
          <w:tcPr>
            <w:tcW w:w="3561" w:type="pct"/>
            <w:tcBorders>
              <w:top w:val="single" w:sz="4" w:space="0" w:color="auto"/>
              <w:left w:val="nil"/>
              <w:bottom w:val="single" w:sz="4" w:space="0" w:color="auto"/>
              <w:right w:val="single" w:sz="4" w:space="0" w:color="auto"/>
            </w:tcBorders>
            <w:shd w:val="clear" w:color="auto" w:fill="auto"/>
            <w:vAlign w:val="center"/>
            <w:hideMark/>
          </w:tcPr>
          <w:p w:rsidR="00AB2918" w:rsidRPr="009053BC" w:rsidRDefault="00AB2918" w:rsidP="00AB2918">
            <w:pPr>
              <w:rPr>
                <w:bCs/>
                <w:sz w:val="28"/>
                <w:szCs w:val="28"/>
                <w:lang w:val="kk-KZ"/>
              </w:rPr>
            </w:pPr>
            <w:r w:rsidRPr="009053BC">
              <w:rPr>
                <w:bCs/>
                <w:sz w:val="28"/>
                <w:szCs w:val="28"/>
                <w:lang w:val="kk-KZ"/>
              </w:rPr>
              <w:t>Бағалы қағаздың халықаралық сәйкестендіру нөмірі</w:t>
            </w:r>
          </w:p>
          <w:p w:rsidR="00AB2918" w:rsidRPr="009053BC" w:rsidRDefault="00AB2918" w:rsidP="00AB2918">
            <w:pPr>
              <w:rPr>
                <w:bCs/>
                <w:sz w:val="28"/>
                <w:szCs w:val="28"/>
                <w:lang w:val="kk-KZ"/>
              </w:rPr>
            </w:pPr>
            <w:r w:rsidRPr="009053BC">
              <w:rPr>
                <w:bCs/>
                <w:sz w:val="28"/>
                <w:szCs w:val="28"/>
                <w:lang w:val="kk-KZ"/>
              </w:rPr>
              <w:t xml:space="preserve"> </w:t>
            </w:r>
            <w:r w:rsidRPr="009053BC">
              <w:rPr>
                <w:rFonts w:eastAsia="Calibri"/>
                <w:sz w:val="28"/>
                <w:szCs w:val="22"/>
                <w:lang w:val="kk-KZ" w:eastAsia="en-US"/>
              </w:rPr>
              <w:t>(ISIN коды)</w:t>
            </w:r>
          </w:p>
        </w:tc>
        <w:tc>
          <w:tcPr>
            <w:tcW w:w="988" w:type="pct"/>
            <w:tcBorders>
              <w:top w:val="single" w:sz="4" w:space="0" w:color="auto"/>
              <w:left w:val="nil"/>
              <w:bottom w:val="single" w:sz="4" w:space="0" w:color="auto"/>
              <w:right w:val="single" w:sz="4" w:space="0" w:color="auto"/>
            </w:tcBorders>
            <w:shd w:val="clear" w:color="auto" w:fill="auto"/>
            <w:vAlign w:val="center"/>
          </w:tcPr>
          <w:p w:rsidR="00AB2918" w:rsidRPr="009053BC" w:rsidRDefault="00AB2918" w:rsidP="00AB2918">
            <w:pPr>
              <w:rPr>
                <w:sz w:val="28"/>
                <w:szCs w:val="28"/>
                <w:lang w:val="kk-KZ"/>
              </w:rPr>
            </w:pPr>
          </w:p>
        </w:tc>
      </w:tr>
      <w:tr w:rsidR="00AB2918" w:rsidRPr="009053BC" w:rsidTr="0001023F">
        <w:trPr>
          <w:trHeight w:val="227"/>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918" w:rsidRPr="009053BC" w:rsidRDefault="00AB2918" w:rsidP="00AB2918">
            <w:pPr>
              <w:rPr>
                <w:sz w:val="28"/>
                <w:szCs w:val="28"/>
                <w:lang w:val="kk-KZ"/>
              </w:rPr>
            </w:pPr>
            <w:r w:rsidRPr="009053BC">
              <w:rPr>
                <w:sz w:val="28"/>
                <w:szCs w:val="28"/>
                <w:lang w:val="kk-KZ"/>
              </w:rPr>
              <w:t>2</w:t>
            </w:r>
          </w:p>
        </w:tc>
        <w:tc>
          <w:tcPr>
            <w:tcW w:w="3561" w:type="pct"/>
            <w:tcBorders>
              <w:top w:val="single" w:sz="4" w:space="0" w:color="auto"/>
              <w:left w:val="nil"/>
              <w:bottom w:val="single" w:sz="4" w:space="0" w:color="auto"/>
              <w:right w:val="single" w:sz="4" w:space="0" w:color="auto"/>
            </w:tcBorders>
            <w:shd w:val="clear" w:color="auto" w:fill="auto"/>
            <w:vAlign w:val="center"/>
            <w:hideMark/>
          </w:tcPr>
          <w:p w:rsidR="00AB2918" w:rsidRPr="009053BC" w:rsidRDefault="00AB2918" w:rsidP="00AB2918">
            <w:pPr>
              <w:rPr>
                <w:bCs/>
                <w:sz w:val="28"/>
                <w:szCs w:val="28"/>
                <w:lang w:val="kk-KZ"/>
              </w:rPr>
            </w:pPr>
            <w:r w:rsidRPr="009053BC">
              <w:rPr>
                <w:bCs/>
                <w:sz w:val="28"/>
                <w:szCs w:val="28"/>
                <w:lang w:val="kk-KZ"/>
              </w:rPr>
              <w:t>Транзакция референсі</w:t>
            </w:r>
          </w:p>
        </w:tc>
        <w:tc>
          <w:tcPr>
            <w:tcW w:w="988" w:type="pct"/>
            <w:tcBorders>
              <w:top w:val="single" w:sz="4" w:space="0" w:color="auto"/>
              <w:left w:val="nil"/>
              <w:bottom w:val="single" w:sz="4" w:space="0" w:color="auto"/>
              <w:right w:val="single" w:sz="4" w:space="0" w:color="auto"/>
            </w:tcBorders>
            <w:shd w:val="clear" w:color="auto" w:fill="auto"/>
            <w:vAlign w:val="center"/>
          </w:tcPr>
          <w:p w:rsidR="00AB2918" w:rsidRPr="009053BC" w:rsidRDefault="00AB2918" w:rsidP="00AB2918">
            <w:pPr>
              <w:rPr>
                <w:sz w:val="28"/>
                <w:szCs w:val="28"/>
                <w:lang w:val="kk-KZ"/>
              </w:rPr>
            </w:pPr>
          </w:p>
        </w:tc>
      </w:tr>
      <w:tr w:rsidR="00AB2918" w:rsidRPr="009053BC" w:rsidTr="0001023F">
        <w:trPr>
          <w:trHeight w:val="227"/>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918" w:rsidRPr="009053BC" w:rsidRDefault="00AB2918" w:rsidP="00AB2918">
            <w:pPr>
              <w:rPr>
                <w:sz w:val="28"/>
                <w:szCs w:val="28"/>
                <w:lang w:val="kk-KZ"/>
              </w:rPr>
            </w:pPr>
            <w:r w:rsidRPr="009053BC">
              <w:rPr>
                <w:sz w:val="28"/>
                <w:szCs w:val="28"/>
                <w:lang w:val="kk-KZ"/>
              </w:rPr>
              <w:t>3</w:t>
            </w:r>
          </w:p>
        </w:tc>
        <w:tc>
          <w:tcPr>
            <w:tcW w:w="35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B2918" w:rsidRPr="009053BC" w:rsidRDefault="00AB2918" w:rsidP="00AB2918">
            <w:pPr>
              <w:rPr>
                <w:sz w:val="28"/>
                <w:szCs w:val="28"/>
                <w:lang w:val="kk-KZ"/>
              </w:rPr>
            </w:pPr>
            <w:r w:rsidRPr="009053BC">
              <w:rPr>
                <w:sz w:val="28"/>
                <w:szCs w:val="28"/>
                <w:lang w:val="kk-KZ"/>
              </w:rPr>
              <w:t>Операция түрі</w:t>
            </w:r>
          </w:p>
        </w:tc>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rPr>
                <w:sz w:val="28"/>
                <w:szCs w:val="28"/>
                <w:lang w:val="kk-KZ"/>
              </w:rPr>
            </w:pPr>
          </w:p>
        </w:tc>
      </w:tr>
      <w:tr w:rsidR="00AB2918" w:rsidRPr="00030279" w:rsidTr="0001023F">
        <w:trPr>
          <w:trHeight w:val="227"/>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918" w:rsidRPr="009053BC" w:rsidRDefault="00AB2918" w:rsidP="00AB2918">
            <w:pPr>
              <w:rPr>
                <w:sz w:val="28"/>
                <w:szCs w:val="28"/>
                <w:lang w:val="kk-KZ"/>
              </w:rPr>
            </w:pPr>
            <w:r w:rsidRPr="009053BC">
              <w:rPr>
                <w:sz w:val="28"/>
                <w:szCs w:val="28"/>
                <w:lang w:val="kk-KZ"/>
              </w:rPr>
              <w:t>4</w:t>
            </w:r>
          </w:p>
        </w:tc>
        <w:tc>
          <w:tcPr>
            <w:tcW w:w="3561" w:type="pct"/>
            <w:tcBorders>
              <w:top w:val="single" w:sz="4" w:space="0" w:color="auto"/>
              <w:left w:val="nil"/>
              <w:bottom w:val="single" w:sz="4" w:space="0" w:color="auto"/>
              <w:right w:val="single" w:sz="4" w:space="0" w:color="auto"/>
            </w:tcBorders>
            <w:shd w:val="clear" w:color="auto" w:fill="auto"/>
            <w:vAlign w:val="center"/>
            <w:hideMark/>
          </w:tcPr>
          <w:p w:rsidR="00AB2918" w:rsidRPr="009053BC" w:rsidRDefault="00AB2918" w:rsidP="00AB2918">
            <w:pPr>
              <w:jc w:val="both"/>
              <w:rPr>
                <w:sz w:val="28"/>
                <w:szCs w:val="28"/>
                <w:lang w:val="kk-KZ"/>
              </w:rPr>
            </w:pPr>
            <w:r w:rsidRPr="009053BC">
              <w:rPr>
                <w:sz w:val="28"/>
                <w:szCs w:val="28"/>
                <w:lang w:val="kk-KZ"/>
              </w:rPr>
              <w:t xml:space="preserve">Бұдан бұрын кепіл ретінде қабылданған және </w:t>
            </w:r>
            <w:r w:rsidRPr="009053BC">
              <w:rPr>
                <w:rFonts w:eastAsia="Calibri"/>
                <w:sz w:val="28"/>
                <w:szCs w:val="28"/>
                <w:lang w:val="kk-KZ" w:eastAsia="en-US"/>
              </w:rPr>
              <w:t>Қазақстан Республикасының бейрезидент-банкі филиалының меншігіне өткен бағалы қағаздарға сәйкес келу белгісі</w:t>
            </w:r>
          </w:p>
        </w:tc>
        <w:tc>
          <w:tcPr>
            <w:tcW w:w="988" w:type="pct"/>
            <w:tcBorders>
              <w:top w:val="single" w:sz="4" w:space="0" w:color="auto"/>
              <w:left w:val="nil"/>
              <w:bottom w:val="single" w:sz="4" w:space="0" w:color="auto"/>
              <w:right w:val="single" w:sz="4" w:space="0" w:color="auto"/>
            </w:tcBorders>
            <w:shd w:val="clear" w:color="auto" w:fill="auto"/>
            <w:noWrap/>
            <w:vAlign w:val="center"/>
          </w:tcPr>
          <w:p w:rsidR="00AB2918" w:rsidRPr="009053BC" w:rsidRDefault="00AB2918" w:rsidP="00AB2918">
            <w:pPr>
              <w:rPr>
                <w:sz w:val="28"/>
                <w:szCs w:val="28"/>
                <w:lang w:val="kk-KZ"/>
              </w:rPr>
            </w:pPr>
          </w:p>
        </w:tc>
      </w:tr>
      <w:tr w:rsidR="00AB2918" w:rsidRPr="009053BC" w:rsidTr="0001023F">
        <w:trPr>
          <w:trHeight w:val="227"/>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918" w:rsidRPr="009053BC" w:rsidRDefault="00AB2918" w:rsidP="00AB2918">
            <w:pPr>
              <w:rPr>
                <w:sz w:val="28"/>
                <w:szCs w:val="28"/>
                <w:lang w:val="kk-KZ"/>
              </w:rPr>
            </w:pPr>
            <w:r w:rsidRPr="009053BC">
              <w:rPr>
                <w:sz w:val="28"/>
                <w:szCs w:val="28"/>
                <w:lang w:val="kk-KZ"/>
              </w:rPr>
              <w:t>5</w:t>
            </w:r>
          </w:p>
        </w:tc>
        <w:tc>
          <w:tcPr>
            <w:tcW w:w="3561" w:type="pct"/>
            <w:tcBorders>
              <w:top w:val="single" w:sz="4" w:space="0" w:color="auto"/>
              <w:left w:val="nil"/>
              <w:bottom w:val="single" w:sz="4" w:space="0" w:color="auto"/>
              <w:right w:val="single" w:sz="4" w:space="0" w:color="auto"/>
            </w:tcBorders>
            <w:shd w:val="clear" w:color="auto" w:fill="auto"/>
            <w:vAlign w:val="center"/>
            <w:hideMark/>
          </w:tcPr>
          <w:p w:rsidR="00AB2918" w:rsidRPr="009053BC" w:rsidRDefault="00AB2918" w:rsidP="00AB2918">
            <w:pPr>
              <w:rPr>
                <w:sz w:val="28"/>
                <w:szCs w:val="28"/>
                <w:lang w:val="kk-KZ"/>
              </w:rPr>
            </w:pPr>
            <w:r w:rsidRPr="009053BC">
              <w:rPr>
                <w:sz w:val="28"/>
                <w:szCs w:val="28"/>
                <w:lang w:val="kk-KZ"/>
              </w:rPr>
              <w:t>Транзакция күні</w:t>
            </w:r>
          </w:p>
        </w:tc>
        <w:tc>
          <w:tcPr>
            <w:tcW w:w="988" w:type="pct"/>
            <w:tcBorders>
              <w:top w:val="single" w:sz="4" w:space="0" w:color="auto"/>
              <w:left w:val="nil"/>
              <w:bottom w:val="single" w:sz="4" w:space="0" w:color="auto"/>
              <w:right w:val="single" w:sz="4" w:space="0" w:color="auto"/>
            </w:tcBorders>
            <w:shd w:val="clear" w:color="auto" w:fill="auto"/>
            <w:vAlign w:val="center"/>
          </w:tcPr>
          <w:p w:rsidR="00AB2918" w:rsidRPr="009053BC" w:rsidRDefault="00AB2918" w:rsidP="00AB2918">
            <w:pPr>
              <w:rPr>
                <w:sz w:val="28"/>
                <w:szCs w:val="28"/>
                <w:lang w:val="kk-KZ"/>
              </w:rPr>
            </w:pPr>
          </w:p>
        </w:tc>
      </w:tr>
      <w:tr w:rsidR="00AB2918" w:rsidRPr="009053BC" w:rsidTr="0001023F">
        <w:trPr>
          <w:trHeight w:val="227"/>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918" w:rsidRPr="009053BC" w:rsidRDefault="00AB2918" w:rsidP="00AB2918">
            <w:pPr>
              <w:rPr>
                <w:sz w:val="28"/>
                <w:szCs w:val="28"/>
                <w:lang w:val="kk-KZ"/>
              </w:rPr>
            </w:pPr>
            <w:r w:rsidRPr="009053BC">
              <w:rPr>
                <w:sz w:val="28"/>
                <w:szCs w:val="28"/>
                <w:lang w:val="kk-KZ"/>
              </w:rPr>
              <w:t>6</w:t>
            </w:r>
          </w:p>
        </w:tc>
        <w:tc>
          <w:tcPr>
            <w:tcW w:w="3561" w:type="pct"/>
            <w:tcBorders>
              <w:top w:val="single" w:sz="4" w:space="0" w:color="auto"/>
              <w:left w:val="nil"/>
              <w:bottom w:val="single" w:sz="4" w:space="0" w:color="auto"/>
              <w:right w:val="single" w:sz="4" w:space="0" w:color="auto"/>
            </w:tcBorders>
            <w:shd w:val="clear" w:color="auto" w:fill="auto"/>
            <w:vAlign w:val="center"/>
            <w:hideMark/>
          </w:tcPr>
          <w:p w:rsidR="00AB2918" w:rsidRPr="009053BC" w:rsidRDefault="00AB2918" w:rsidP="00AB2918">
            <w:pPr>
              <w:rPr>
                <w:sz w:val="28"/>
                <w:szCs w:val="28"/>
                <w:lang w:val="kk-KZ"/>
              </w:rPr>
            </w:pPr>
            <w:r w:rsidRPr="009053BC">
              <w:rPr>
                <w:sz w:val="28"/>
                <w:szCs w:val="28"/>
                <w:lang w:val="kk-KZ"/>
              </w:rPr>
              <w:t>Бағалы қағаздар саны</w:t>
            </w:r>
          </w:p>
        </w:tc>
        <w:tc>
          <w:tcPr>
            <w:tcW w:w="988" w:type="pct"/>
            <w:tcBorders>
              <w:top w:val="single" w:sz="4" w:space="0" w:color="auto"/>
              <w:left w:val="nil"/>
              <w:bottom w:val="single" w:sz="4" w:space="0" w:color="auto"/>
              <w:right w:val="single" w:sz="4" w:space="0" w:color="auto"/>
            </w:tcBorders>
            <w:shd w:val="clear" w:color="auto" w:fill="auto"/>
            <w:vAlign w:val="center"/>
          </w:tcPr>
          <w:p w:rsidR="00AB2918" w:rsidRPr="009053BC" w:rsidRDefault="00AB2918" w:rsidP="00AB2918">
            <w:pPr>
              <w:rPr>
                <w:sz w:val="28"/>
                <w:szCs w:val="28"/>
                <w:lang w:val="kk-KZ"/>
              </w:rPr>
            </w:pPr>
          </w:p>
        </w:tc>
      </w:tr>
      <w:tr w:rsidR="00AB2918" w:rsidRPr="00030279" w:rsidTr="0001023F">
        <w:trPr>
          <w:trHeight w:val="227"/>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918" w:rsidRPr="009053BC" w:rsidRDefault="00AB2918" w:rsidP="00AB2918">
            <w:pPr>
              <w:rPr>
                <w:sz w:val="28"/>
                <w:szCs w:val="28"/>
                <w:lang w:val="kk-KZ"/>
              </w:rPr>
            </w:pPr>
            <w:r w:rsidRPr="009053BC">
              <w:rPr>
                <w:sz w:val="28"/>
                <w:szCs w:val="28"/>
                <w:lang w:val="kk-KZ"/>
              </w:rPr>
              <w:t>7</w:t>
            </w:r>
          </w:p>
        </w:tc>
        <w:tc>
          <w:tcPr>
            <w:tcW w:w="3561" w:type="pct"/>
            <w:tcBorders>
              <w:top w:val="single" w:sz="4" w:space="0" w:color="auto"/>
              <w:left w:val="nil"/>
              <w:bottom w:val="single" w:sz="4" w:space="0" w:color="auto"/>
              <w:right w:val="single" w:sz="4" w:space="0" w:color="auto"/>
            </w:tcBorders>
            <w:shd w:val="clear" w:color="auto" w:fill="auto"/>
            <w:vAlign w:val="center"/>
            <w:hideMark/>
          </w:tcPr>
          <w:p w:rsidR="00AB2918" w:rsidRPr="009053BC" w:rsidRDefault="00AB2918" w:rsidP="00AB2918">
            <w:pPr>
              <w:rPr>
                <w:sz w:val="28"/>
                <w:szCs w:val="28"/>
                <w:lang w:val="kk-KZ"/>
              </w:rPr>
            </w:pPr>
            <w:r w:rsidRPr="009053BC">
              <w:rPr>
                <w:sz w:val="28"/>
                <w:szCs w:val="28"/>
                <w:lang w:val="kk-KZ"/>
              </w:rPr>
              <w:t>Бағалы қағаздың сатып алу құны</w:t>
            </w:r>
          </w:p>
        </w:tc>
        <w:tc>
          <w:tcPr>
            <w:tcW w:w="988" w:type="pct"/>
            <w:tcBorders>
              <w:top w:val="single" w:sz="4" w:space="0" w:color="auto"/>
              <w:left w:val="nil"/>
              <w:bottom w:val="single" w:sz="4" w:space="0" w:color="auto"/>
              <w:right w:val="single" w:sz="4" w:space="0" w:color="auto"/>
            </w:tcBorders>
            <w:shd w:val="clear" w:color="auto" w:fill="auto"/>
            <w:vAlign w:val="center"/>
          </w:tcPr>
          <w:p w:rsidR="00AB2918" w:rsidRPr="009053BC" w:rsidRDefault="00AB2918" w:rsidP="00AB2918">
            <w:pPr>
              <w:rPr>
                <w:sz w:val="28"/>
                <w:szCs w:val="28"/>
                <w:lang w:val="kk-KZ"/>
              </w:rPr>
            </w:pPr>
          </w:p>
        </w:tc>
      </w:tr>
      <w:tr w:rsidR="00AB2918" w:rsidRPr="00030279" w:rsidTr="0001023F">
        <w:trPr>
          <w:trHeight w:val="227"/>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918" w:rsidRPr="009053BC" w:rsidRDefault="00AB2918" w:rsidP="00AB2918">
            <w:pPr>
              <w:rPr>
                <w:sz w:val="28"/>
                <w:szCs w:val="28"/>
                <w:lang w:val="kk-KZ"/>
              </w:rPr>
            </w:pPr>
            <w:r w:rsidRPr="009053BC">
              <w:rPr>
                <w:sz w:val="28"/>
                <w:szCs w:val="28"/>
                <w:lang w:val="kk-KZ"/>
              </w:rPr>
              <w:t>8</w:t>
            </w:r>
          </w:p>
        </w:tc>
        <w:tc>
          <w:tcPr>
            <w:tcW w:w="3561" w:type="pct"/>
            <w:tcBorders>
              <w:top w:val="single" w:sz="4" w:space="0" w:color="auto"/>
              <w:left w:val="nil"/>
              <w:bottom w:val="single" w:sz="4" w:space="0" w:color="auto"/>
              <w:right w:val="single" w:sz="4" w:space="0" w:color="auto"/>
            </w:tcBorders>
            <w:shd w:val="clear" w:color="auto" w:fill="auto"/>
            <w:vAlign w:val="center"/>
            <w:hideMark/>
          </w:tcPr>
          <w:p w:rsidR="00AB2918" w:rsidRPr="009053BC" w:rsidRDefault="00AB2918" w:rsidP="00AB2918">
            <w:pPr>
              <w:rPr>
                <w:sz w:val="28"/>
                <w:szCs w:val="28"/>
                <w:lang w:val="kk-KZ"/>
              </w:rPr>
            </w:pPr>
            <w:r w:rsidRPr="009053BC">
              <w:rPr>
                <w:sz w:val="28"/>
                <w:szCs w:val="28"/>
                <w:lang w:val="kk-KZ"/>
              </w:rPr>
              <w:t xml:space="preserve">Сатып алу күніндегі бағалы қағаздың рейтингі </w:t>
            </w:r>
          </w:p>
        </w:tc>
        <w:tc>
          <w:tcPr>
            <w:tcW w:w="988" w:type="pct"/>
            <w:tcBorders>
              <w:top w:val="single" w:sz="4" w:space="0" w:color="auto"/>
              <w:left w:val="nil"/>
              <w:bottom w:val="single" w:sz="4" w:space="0" w:color="auto"/>
              <w:right w:val="single" w:sz="4" w:space="0" w:color="auto"/>
            </w:tcBorders>
            <w:shd w:val="clear" w:color="auto" w:fill="auto"/>
            <w:vAlign w:val="center"/>
          </w:tcPr>
          <w:p w:rsidR="00AB2918" w:rsidRPr="009053BC" w:rsidRDefault="00AB2918" w:rsidP="00AB2918">
            <w:pPr>
              <w:rPr>
                <w:sz w:val="28"/>
                <w:szCs w:val="28"/>
                <w:lang w:val="kk-KZ"/>
              </w:rPr>
            </w:pPr>
          </w:p>
        </w:tc>
      </w:tr>
      <w:tr w:rsidR="00AB2918" w:rsidRPr="00030279" w:rsidTr="0001023F">
        <w:trPr>
          <w:trHeight w:val="227"/>
        </w:trPr>
        <w:tc>
          <w:tcPr>
            <w:tcW w:w="5000" w:type="pct"/>
            <w:gridSpan w:val="3"/>
            <w:tcBorders>
              <w:top w:val="nil"/>
              <w:left w:val="nil"/>
              <w:bottom w:val="single" w:sz="4" w:space="0" w:color="auto"/>
              <w:right w:val="nil"/>
            </w:tcBorders>
            <w:shd w:val="clear" w:color="auto" w:fill="auto"/>
            <w:noWrap/>
            <w:vAlign w:val="center"/>
            <w:hideMark/>
          </w:tcPr>
          <w:p w:rsidR="00AB2918" w:rsidRPr="009053BC" w:rsidRDefault="00AB2918" w:rsidP="00AB2918">
            <w:pPr>
              <w:jc w:val="center"/>
              <w:rPr>
                <w:bCs/>
                <w:sz w:val="28"/>
                <w:szCs w:val="28"/>
                <w:lang w:val="kk-KZ"/>
              </w:rPr>
            </w:pPr>
          </w:p>
          <w:p w:rsidR="00AB2918" w:rsidRPr="009053BC" w:rsidRDefault="00AB2918" w:rsidP="00AB2918">
            <w:pPr>
              <w:jc w:val="center"/>
              <w:rPr>
                <w:bCs/>
                <w:sz w:val="28"/>
                <w:szCs w:val="28"/>
                <w:lang w:val="kk-KZ"/>
              </w:rPr>
            </w:pPr>
          </w:p>
          <w:p w:rsidR="00AB2918" w:rsidRPr="009053BC" w:rsidRDefault="00AB2918" w:rsidP="00AB2918">
            <w:pPr>
              <w:jc w:val="center"/>
              <w:rPr>
                <w:bCs/>
                <w:sz w:val="28"/>
                <w:szCs w:val="28"/>
                <w:lang w:val="kk-KZ"/>
              </w:rPr>
            </w:pPr>
            <w:r w:rsidRPr="009053BC">
              <w:rPr>
                <w:bCs/>
                <w:sz w:val="28"/>
                <w:szCs w:val="28"/>
                <w:lang w:val="kk-KZ"/>
              </w:rPr>
              <w:t>2-кесте. Бағалы қағаздар портфелінің құрылымы туралы мәліметтер</w:t>
            </w:r>
          </w:p>
          <w:p w:rsidR="00AB2918" w:rsidRPr="009053BC" w:rsidRDefault="00AB2918" w:rsidP="00AB2918">
            <w:pPr>
              <w:jc w:val="center"/>
              <w:rPr>
                <w:sz w:val="28"/>
                <w:szCs w:val="28"/>
                <w:lang w:val="kk-KZ"/>
              </w:rPr>
            </w:pPr>
          </w:p>
        </w:tc>
      </w:tr>
      <w:tr w:rsidR="00AB2918" w:rsidRPr="009053BC" w:rsidTr="0001023F">
        <w:trPr>
          <w:trHeight w:val="437"/>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B2918" w:rsidRPr="009053BC" w:rsidRDefault="00AB2918" w:rsidP="00AB2918">
            <w:pPr>
              <w:jc w:val="center"/>
              <w:rPr>
                <w:sz w:val="28"/>
                <w:szCs w:val="28"/>
                <w:lang w:val="kk-KZ"/>
              </w:rPr>
            </w:pPr>
            <w:r w:rsidRPr="009053BC">
              <w:rPr>
                <w:sz w:val="28"/>
                <w:szCs w:val="28"/>
                <w:lang w:val="kk-KZ"/>
              </w:rPr>
              <w:t>№</w:t>
            </w:r>
          </w:p>
        </w:tc>
        <w:tc>
          <w:tcPr>
            <w:tcW w:w="35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B2918" w:rsidRPr="009053BC" w:rsidRDefault="00AB2918" w:rsidP="00AB2918">
            <w:pPr>
              <w:jc w:val="center"/>
              <w:rPr>
                <w:bCs/>
                <w:sz w:val="28"/>
                <w:szCs w:val="28"/>
                <w:lang w:val="kk-KZ"/>
              </w:rPr>
            </w:pPr>
            <w:r w:rsidRPr="009053BC">
              <w:rPr>
                <w:bCs/>
                <w:sz w:val="28"/>
                <w:szCs w:val="28"/>
                <w:lang w:val="kk-KZ"/>
              </w:rPr>
              <w:t>Көрсеткіштердің атауы</w:t>
            </w:r>
          </w:p>
        </w:tc>
        <w:tc>
          <w:tcPr>
            <w:tcW w:w="9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918" w:rsidRPr="009053BC" w:rsidRDefault="00AB2918" w:rsidP="00AB2918">
            <w:pPr>
              <w:jc w:val="center"/>
              <w:rPr>
                <w:bCs/>
                <w:sz w:val="28"/>
                <w:szCs w:val="28"/>
                <w:lang w:val="kk-KZ"/>
              </w:rPr>
            </w:pPr>
            <w:r w:rsidRPr="009053BC">
              <w:rPr>
                <w:bCs/>
                <w:sz w:val="28"/>
                <w:szCs w:val="28"/>
                <w:lang w:val="kk-KZ"/>
              </w:rPr>
              <w:t>Мәні</w:t>
            </w:r>
          </w:p>
        </w:tc>
      </w:tr>
      <w:tr w:rsidR="00AB2918" w:rsidRPr="009053BC" w:rsidTr="0001023F">
        <w:trPr>
          <w:trHeight w:val="2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8"/>
                <w:szCs w:val="28"/>
                <w:lang w:val="kk-KZ"/>
              </w:rPr>
            </w:pPr>
            <w:r w:rsidRPr="009053BC">
              <w:rPr>
                <w:sz w:val="28"/>
                <w:szCs w:val="28"/>
                <w:lang w:val="kk-KZ"/>
              </w:rPr>
              <w:t>1</w:t>
            </w:r>
          </w:p>
        </w:tc>
        <w:tc>
          <w:tcPr>
            <w:tcW w:w="3561"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bCs/>
                <w:sz w:val="28"/>
                <w:szCs w:val="28"/>
                <w:lang w:val="kk-KZ"/>
              </w:rPr>
            </w:pPr>
            <w:r w:rsidRPr="009053BC">
              <w:rPr>
                <w:bCs/>
                <w:sz w:val="28"/>
                <w:szCs w:val="28"/>
                <w:lang w:val="kk-KZ"/>
              </w:rPr>
              <w:t>2</w:t>
            </w:r>
          </w:p>
        </w:tc>
        <w:tc>
          <w:tcPr>
            <w:tcW w:w="9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bCs/>
                <w:sz w:val="28"/>
                <w:szCs w:val="28"/>
                <w:lang w:val="kk-KZ"/>
              </w:rPr>
            </w:pPr>
            <w:r w:rsidRPr="009053BC">
              <w:rPr>
                <w:bCs/>
                <w:sz w:val="28"/>
                <w:szCs w:val="28"/>
                <w:lang w:val="kk-KZ"/>
              </w:rPr>
              <w:t>3</w:t>
            </w:r>
          </w:p>
        </w:tc>
      </w:tr>
      <w:tr w:rsidR="00AB2918" w:rsidRPr="00030279" w:rsidTr="0001023F">
        <w:trPr>
          <w:trHeight w:val="227"/>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918" w:rsidRPr="009053BC" w:rsidRDefault="00AB2918" w:rsidP="00AB2918">
            <w:pPr>
              <w:rPr>
                <w:sz w:val="28"/>
                <w:szCs w:val="28"/>
                <w:lang w:val="kk-KZ"/>
              </w:rPr>
            </w:pPr>
            <w:r w:rsidRPr="009053BC">
              <w:rPr>
                <w:sz w:val="28"/>
                <w:szCs w:val="28"/>
                <w:lang w:val="kk-KZ"/>
              </w:rPr>
              <w:t>1</w:t>
            </w:r>
          </w:p>
        </w:tc>
        <w:tc>
          <w:tcPr>
            <w:tcW w:w="3561" w:type="pct"/>
            <w:tcBorders>
              <w:top w:val="single" w:sz="4" w:space="0" w:color="auto"/>
              <w:left w:val="nil"/>
              <w:bottom w:val="single" w:sz="4" w:space="0" w:color="auto"/>
              <w:right w:val="single" w:sz="4" w:space="0" w:color="auto"/>
            </w:tcBorders>
            <w:shd w:val="clear" w:color="auto" w:fill="auto"/>
            <w:vAlign w:val="center"/>
            <w:hideMark/>
          </w:tcPr>
          <w:p w:rsidR="00AB2918" w:rsidRPr="009053BC" w:rsidRDefault="00AB2918" w:rsidP="00AB2918">
            <w:pPr>
              <w:rPr>
                <w:rFonts w:eastAsia="Calibri"/>
                <w:sz w:val="28"/>
                <w:szCs w:val="22"/>
                <w:lang w:val="kk-KZ" w:eastAsia="en-US"/>
              </w:rPr>
            </w:pPr>
            <w:r w:rsidRPr="009053BC">
              <w:rPr>
                <w:rFonts w:eastAsia="Calibri"/>
                <w:sz w:val="28"/>
                <w:szCs w:val="22"/>
                <w:lang w:val="kk-KZ" w:eastAsia="en-US"/>
              </w:rPr>
              <w:t>Бағалы қағаздың халықаралық сәйкестендіру нөмірі</w:t>
            </w:r>
          </w:p>
          <w:p w:rsidR="00AB2918" w:rsidRPr="009053BC" w:rsidRDefault="00AB2918" w:rsidP="00AB2918">
            <w:pPr>
              <w:rPr>
                <w:bCs/>
                <w:sz w:val="28"/>
                <w:szCs w:val="28"/>
                <w:lang w:val="kk-KZ"/>
              </w:rPr>
            </w:pPr>
            <w:r w:rsidRPr="009053BC">
              <w:rPr>
                <w:bCs/>
                <w:sz w:val="28"/>
                <w:szCs w:val="28"/>
                <w:lang w:val="kk-KZ"/>
              </w:rPr>
              <w:t>(код ISIN)</w:t>
            </w:r>
          </w:p>
        </w:tc>
        <w:tc>
          <w:tcPr>
            <w:tcW w:w="988" w:type="pct"/>
            <w:tcBorders>
              <w:top w:val="single" w:sz="4" w:space="0" w:color="auto"/>
              <w:left w:val="nil"/>
              <w:bottom w:val="single" w:sz="4" w:space="0" w:color="auto"/>
              <w:right w:val="single" w:sz="4" w:space="0" w:color="auto"/>
            </w:tcBorders>
            <w:shd w:val="clear" w:color="auto" w:fill="auto"/>
            <w:vAlign w:val="center"/>
          </w:tcPr>
          <w:p w:rsidR="00AB2918" w:rsidRPr="009053BC" w:rsidRDefault="00AB2918" w:rsidP="00AB2918">
            <w:pPr>
              <w:rPr>
                <w:sz w:val="28"/>
                <w:szCs w:val="28"/>
                <w:lang w:val="kk-KZ"/>
              </w:rPr>
            </w:pPr>
          </w:p>
        </w:tc>
      </w:tr>
      <w:tr w:rsidR="00AB2918" w:rsidRPr="00030279" w:rsidTr="0001023F">
        <w:trPr>
          <w:trHeight w:val="227"/>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918" w:rsidRPr="009053BC" w:rsidRDefault="00AB2918" w:rsidP="00AB2918">
            <w:pPr>
              <w:rPr>
                <w:sz w:val="28"/>
                <w:szCs w:val="28"/>
                <w:lang w:val="kk-KZ"/>
              </w:rPr>
            </w:pPr>
            <w:r w:rsidRPr="009053BC">
              <w:rPr>
                <w:sz w:val="28"/>
                <w:szCs w:val="28"/>
                <w:lang w:val="kk-KZ"/>
              </w:rPr>
              <w:t>2</w:t>
            </w:r>
          </w:p>
        </w:tc>
        <w:tc>
          <w:tcPr>
            <w:tcW w:w="35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B2918" w:rsidRPr="009053BC" w:rsidRDefault="00AB2918" w:rsidP="00AB2918">
            <w:pPr>
              <w:rPr>
                <w:sz w:val="28"/>
                <w:szCs w:val="28"/>
                <w:lang w:val="kk-KZ"/>
              </w:rPr>
            </w:pPr>
            <w:r w:rsidRPr="009053BC">
              <w:rPr>
                <w:sz w:val="28"/>
                <w:szCs w:val="28"/>
                <w:lang w:val="kk-KZ"/>
              </w:rPr>
              <w:t xml:space="preserve">Бағалы қағаздар есепке алынатын портфель түрі </w:t>
            </w:r>
          </w:p>
        </w:tc>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rPr>
                <w:sz w:val="28"/>
                <w:szCs w:val="28"/>
                <w:lang w:val="kk-KZ"/>
              </w:rPr>
            </w:pPr>
          </w:p>
        </w:tc>
      </w:tr>
      <w:tr w:rsidR="00AB2918" w:rsidRPr="009053BC" w:rsidTr="0001023F">
        <w:trPr>
          <w:trHeight w:val="227"/>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rPr>
                <w:sz w:val="28"/>
                <w:szCs w:val="28"/>
                <w:lang w:val="kk-KZ"/>
              </w:rPr>
            </w:pPr>
            <w:r w:rsidRPr="009053BC">
              <w:rPr>
                <w:sz w:val="28"/>
                <w:szCs w:val="28"/>
                <w:lang w:val="kk-KZ"/>
              </w:rPr>
              <w:t>3</w:t>
            </w:r>
          </w:p>
        </w:tc>
        <w:tc>
          <w:tcPr>
            <w:tcW w:w="3561" w:type="pct"/>
            <w:tcBorders>
              <w:top w:val="single" w:sz="4" w:space="0" w:color="auto"/>
              <w:left w:val="nil"/>
              <w:bottom w:val="single" w:sz="4" w:space="0" w:color="auto"/>
              <w:right w:val="single" w:sz="4" w:space="0" w:color="auto"/>
            </w:tcBorders>
            <w:shd w:val="clear" w:color="auto" w:fill="auto"/>
            <w:vAlign w:val="center"/>
          </w:tcPr>
          <w:p w:rsidR="00AB2918" w:rsidRPr="009053BC" w:rsidRDefault="00AB2918" w:rsidP="00AB2918">
            <w:pPr>
              <w:rPr>
                <w:bCs/>
                <w:sz w:val="28"/>
                <w:szCs w:val="28"/>
                <w:lang w:val="kk-KZ"/>
              </w:rPr>
            </w:pPr>
            <w:r w:rsidRPr="009053BC">
              <w:rPr>
                <w:sz w:val="28"/>
                <w:szCs w:val="28"/>
                <w:lang w:val="kk-KZ"/>
              </w:rPr>
              <w:t xml:space="preserve">Портфельдегі бағалы қағаздар саны </w:t>
            </w:r>
          </w:p>
        </w:tc>
        <w:tc>
          <w:tcPr>
            <w:tcW w:w="988" w:type="pct"/>
            <w:tcBorders>
              <w:top w:val="single" w:sz="4" w:space="0" w:color="auto"/>
              <w:left w:val="nil"/>
              <w:bottom w:val="single" w:sz="4" w:space="0" w:color="auto"/>
              <w:right w:val="single" w:sz="4" w:space="0" w:color="auto"/>
            </w:tcBorders>
            <w:shd w:val="clear" w:color="auto" w:fill="auto"/>
            <w:vAlign w:val="center"/>
          </w:tcPr>
          <w:p w:rsidR="00AB2918" w:rsidRPr="009053BC" w:rsidRDefault="00AB2918" w:rsidP="00AB2918">
            <w:pPr>
              <w:rPr>
                <w:sz w:val="28"/>
                <w:szCs w:val="28"/>
                <w:lang w:val="kk-KZ"/>
              </w:rPr>
            </w:pPr>
          </w:p>
        </w:tc>
      </w:tr>
      <w:tr w:rsidR="00AB2918" w:rsidRPr="00030279" w:rsidTr="0001023F">
        <w:trPr>
          <w:trHeight w:val="227"/>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rPr>
                <w:sz w:val="28"/>
                <w:szCs w:val="28"/>
                <w:lang w:val="kk-KZ"/>
              </w:rPr>
            </w:pPr>
            <w:r w:rsidRPr="009053BC">
              <w:rPr>
                <w:sz w:val="28"/>
                <w:szCs w:val="28"/>
                <w:lang w:val="kk-KZ"/>
              </w:rPr>
              <w:t>4</w:t>
            </w:r>
          </w:p>
        </w:tc>
        <w:tc>
          <w:tcPr>
            <w:tcW w:w="3561" w:type="pct"/>
            <w:tcBorders>
              <w:top w:val="single" w:sz="4" w:space="0" w:color="auto"/>
              <w:left w:val="nil"/>
              <w:bottom w:val="single" w:sz="4" w:space="0" w:color="auto"/>
              <w:right w:val="single" w:sz="4" w:space="0" w:color="auto"/>
            </w:tcBorders>
            <w:shd w:val="clear" w:color="auto" w:fill="auto"/>
            <w:vAlign w:val="center"/>
          </w:tcPr>
          <w:p w:rsidR="00AB2918" w:rsidRPr="009053BC" w:rsidRDefault="00AB2918" w:rsidP="00AB2918">
            <w:pPr>
              <w:rPr>
                <w:bCs/>
                <w:sz w:val="28"/>
                <w:szCs w:val="28"/>
                <w:lang w:val="kk-KZ"/>
              </w:rPr>
            </w:pPr>
            <w:r w:rsidRPr="009053BC">
              <w:rPr>
                <w:sz w:val="28"/>
                <w:szCs w:val="28"/>
                <w:lang w:val="kk-KZ"/>
              </w:rPr>
              <w:t>Портфельдегі бағалы қағаздарды құны бойынша көрсеткіштері:</w:t>
            </w:r>
          </w:p>
        </w:tc>
        <w:tc>
          <w:tcPr>
            <w:tcW w:w="988" w:type="pct"/>
            <w:tcBorders>
              <w:top w:val="single" w:sz="4" w:space="0" w:color="auto"/>
              <w:left w:val="nil"/>
              <w:bottom w:val="single" w:sz="4" w:space="0" w:color="auto"/>
              <w:right w:val="single" w:sz="4" w:space="0" w:color="auto"/>
            </w:tcBorders>
            <w:shd w:val="clear" w:color="auto" w:fill="auto"/>
            <w:vAlign w:val="center"/>
          </w:tcPr>
          <w:p w:rsidR="00AB2918" w:rsidRPr="009053BC" w:rsidRDefault="00AB2918" w:rsidP="00AB2918">
            <w:pPr>
              <w:rPr>
                <w:sz w:val="28"/>
                <w:szCs w:val="28"/>
                <w:lang w:val="kk-KZ"/>
              </w:rPr>
            </w:pPr>
          </w:p>
        </w:tc>
      </w:tr>
      <w:tr w:rsidR="00AB2918" w:rsidRPr="009053BC" w:rsidTr="0001023F">
        <w:trPr>
          <w:trHeight w:val="227"/>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rPr>
                <w:sz w:val="28"/>
                <w:szCs w:val="28"/>
                <w:lang w:val="kk-KZ"/>
              </w:rPr>
            </w:pPr>
            <w:r w:rsidRPr="009053BC">
              <w:rPr>
                <w:sz w:val="28"/>
                <w:szCs w:val="28"/>
                <w:lang w:val="kk-KZ"/>
              </w:rPr>
              <w:t>4.1</w:t>
            </w:r>
          </w:p>
        </w:tc>
        <w:tc>
          <w:tcPr>
            <w:tcW w:w="3561" w:type="pct"/>
            <w:tcBorders>
              <w:top w:val="single" w:sz="4" w:space="0" w:color="auto"/>
              <w:left w:val="nil"/>
              <w:bottom w:val="single" w:sz="4" w:space="0" w:color="auto"/>
              <w:right w:val="single" w:sz="4" w:space="0" w:color="auto"/>
            </w:tcBorders>
            <w:shd w:val="clear" w:color="auto" w:fill="auto"/>
            <w:vAlign w:val="center"/>
          </w:tcPr>
          <w:p w:rsidR="00AB2918" w:rsidRPr="009053BC" w:rsidRDefault="00AB2918" w:rsidP="00AB2918">
            <w:pPr>
              <w:rPr>
                <w:sz w:val="28"/>
                <w:szCs w:val="28"/>
                <w:lang w:val="kk-KZ"/>
              </w:rPr>
            </w:pPr>
            <w:r w:rsidRPr="009053BC">
              <w:rPr>
                <w:sz w:val="28"/>
                <w:szCs w:val="28"/>
                <w:lang w:val="kk-KZ"/>
              </w:rPr>
              <w:t>құны бойынша көрсеткіш түрі</w:t>
            </w:r>
          </w:p>
        </w:tc>
        <w:tc>
          <w:tcPr>
            <w:tcW w:w="988" w:type="pct"/>
            <w:tcBorders>
              <w:top w:val="single" w:sz="4" w:space="0" w:color="auto"/>
              <w:left w:val="nil"/>
              <w:bottom w:val="single" w:sz="4" w:space="0" w:color="auto"/>
              <w:right w:val="single" w:sz="4" w:space="0" w:color="auto"/>
            </w:tcBorders>
            <w:shd w:val="clear" w:color="auto" w:fill="auto"/>
            <w:vAlign w:val="center"/>
          </w:tcPr>
          <w:p w:rsidR="00AB2918" w:rsidRPr="009053BC" w:rsidRDefault="00AB2918" w:rsidP="00AB2918">
            <w:pPr>
              <w:rPr>
                <w:sz w:val="28"/>
                <w:szCs w:val="28"/>
                <w:lang w:val="kk-KZ"/>
              </w:rPr>
            </w:pPr>
          </w:p>
        </w:tc>
      </w:tr>
      <w:tr w:rsidR="00AB2918" w:rsidRPr="009053BC" w:rsidTr="0001023F">
        <w:trPr>
          <w:trHeight w:val="227"/>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rPr>
                <w:sz w:val="28"/>
                <w:szCs w:val="28"/>
                <w:lang w:val="kk-KZ"/>
              </w:rPr>
            </w:pPr>
            <w:r w:rsidRPr="009053BC">
              <w:rPr>
                <w:sz w:val="28"/>
                <w:szCs w:val="28"/>
                <w:lang w:val="kk-KZ"/>
              </w:rPr>
              <w:t>4.2</w:t>
            </w:r>
          </w:p>
        </w:tc>
        <w:tc>
          <w:tcPr>
            <w:tcW w:w="3561" w:type="pct"/>
            <w:tcBorders>
              <w:top w:val="single" w:sz="4" w:space="0" w:color="auto"/>
              <w:left w:val="nil"/>
              <w:bottom w:val="single" w:sz="4" w:space="0" w:color="auto"/>
              <w:right w:val="single" w:sz="4" w:space="0" w:color="auto"/>
            </w:tcBorders>
            <w:shd w:val="clear" w:color="auto" w:fill="auto"/>
            <w:vAlign w:val="center"/>
          </w:tcPr>
          <w:p w:rsidR="00AB2918" w:rsidRPr="009053BC" w:rsidRDefault="00AB2918" w:rsidP="00AB2918">
            <w:pPr>
              <w:rPr>
                <w:bCs/>
                <w:sz w:val="28"/>
                <w:szCs w:val="28"/>
                <w:lang w:val="kk-KZ"/>
              </w:rPr>
            </w:pPr>
            <w:r w:rsidRPr="009053BC">
              <w:rPr>
                <w:sz w:val="28"/>
                <w:szCs w:val="28"/>
                <w:lang w:val="kk-KZ"/>
              </w:rPr>
              <w:t>шот нөмірі</w:t>
            </w:r>
          </w:p>
        </w:tc>
        <w:tc>
          <w:tcPr>
            <w:tcW w:w="988" w:type="pct"/>
            <w:tcBorders>
              <w:top w:val="single" w:sz="4" w:space="0" w:color="auto"/>
              <w:left w:val="nil"/>
              <w:bottom w:val="single" w:sz="4" w:space="0" w:color="auto"/>
              <w:right w:val="single" w:sz="4" w:space="0" w:color="auto"/>
            </w:tcBorders>
            <w:shd w:val="clear" w:color="auto" w:fill="auto"/>
            <w:vAlign w:val="center"/>
          </w:tcPr>
          <w:p w:rsidR="00AB2918" w:rsidRPr="009053BC" w:rsidRDefault="00AB2918" w:rsidP="00AB2918">
            <w:pPr>
              <w:rPr>
                <w:sz w:val="28"/>
                <w:szCs w:val="28"/>
                <w:lang w:val="kk-KZ"/>
              </w:rPr>
            </w:pPr>
          </w:p>
        </w:tc>
      </w:tr>
      <w:tr w:rsidR="00AB2918" w:rsidRPr="009053BC" w:rsidTr="0001023F">
        <w:trPr>
          <w:trHeight w:val="227"/>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rPr>
                <w:sz w:val="28"/>
                <w:szCs w:val="28"/>
                <w:lang w:val="kk-KZ"/>
              </w:rPr>
            </w:pPr>
            <w:r w:rsidRPr="009053BC">
              <w:rPr>
                <w:sz w:val="28"/>
                <w:szCs w:val="28"/>
                <w:lang w:val="kk-KZ"/>
              </w:rPr>
              <w:t>4.3</w:t>
            </w:r>
          </w:p>
        </w:tc>
        <w:tc>
          <w:tcPr>
            <w:tcW w:w="3561" w:type="pct"/>
            <w:tcBorders>
              <w:top w:val="single" w:sz="4" w:space="0" w:color="auto"/>
              <w:left w:val="nil"/>
              <w:bottom w:val="single" w:sz="4" w:space="0" w:color="auto"/>
              <w:right w:val="single" w:sz="4" w:space="0" w:color="auto"/>
            </w:tcBorders>
            <w:shd w:val="clear" w:color="auto" w:fill="auto"/>
            <w:vAlign w:val="center"/>
          </w:tcPr>
          <w:p w:rsidR="00AB2918" w:rsidRPr="009053BC" w:rsidRDefault="00AB2918" w:rsidP="00AB2918">
            <w:pPr>
              <w:rPr>
                <w:bCs/>
                <w:sz w:val="28"/>
                <w:szCs w:val="28"/>
                <w:lang w:val="kk-KZ"/>
              </w:rPr>
            </w:pPr>
            <w:r w:rsidRPr="009053BC">
              <w:rPr>
                <w:sz w:val="28"/>
                <w:szCs w:val="28"/>
                <w:lang w:val="kk-KZ"/>
              </w:rPr>
              <w:t>сомасы</w:t>
            </w:r>
          </w:p>
        </w:tc>
        <w:tc>
          <w:tcPr>
            <w:tcW w:w="988" w:type="pct"/>
            <w:tcBorders>
              <w:top w:val="single" w:sz="4" w:space="0" w:color="auto"/>
              <w:left w:val="nil"/>
              <w:bottom w:val="single" w:sz="4" w:space="0" w:color="auto"/>
              <w:right w:val="single" w:sz="4" w:space="0" w:color="auto"/>
            </w:tcBorders>
            <w:shd w:val="clear" w:color="auto" w:fill="auto"/>
            <w:vAlign w:val="center"/>
          </w:tcPr>
          <w:p w:rsidR="00AB2918" w:rsidRPr="009053BC" w:rsidRDefault="00AB2918" w:rsidP="00AB2918">
            <w:pPr>
              <w:rPr>
                <w:sz w:val="28"/>
                <w:szCs w:val="28"/>
                <w:lang w:val="kk-KZ"/>
              </w:rPr>
            </w:pPr>
          </w:p>
        </w:tc>
      </w:tr>
      <w:tr w:rsidR="00AB2918" w:rsidRPr="009053BC" w:rsidTr="0001023F">
        <w:trPr>
          <w:trHeight w:val="227"/>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rPr>
                <w:sz w:val="28"/>
                <w:szCs w:val="28"/>
                <w:lang w:val="kk-KZ"/>
              </w:rPr>
            </w:pPr>
            <w:r w:rsidRPr="009053BC">
              <w:rPr>
                <w:sz w:val="28"/>
                <w:szCs w:val="28"/>
                <w:lang w:val="kk-KZ"/>
              </w:rPr>
              <w:t>5</w:t>
            </w:r>
          </w:p>
        </w:tc>
        <w:tc>
          <w:tcPr>
            <w:tcW w:w="3561" w:type="pct"/>
            <w:tcBorders>
              <w:top w:val="single" w:sz="4" w:space="0" w:color="auto"/>
              <w:left w:val="nil"/>
              <w:bottom w:val="single" w:sz="4" w:space="0" w:color="auto"/>
              <w:right w:val="single" w:sz="4" w:space="0" w:color="auto"/>
            </w:tcBorders>
            <w:shd w:val="clear" w:color="auto" w:fill="auto"/>
            <w:vAlign w:val="center"/>
          </w:tcPr>
          <w:p w:rsidR="00AB2918" w:rsidRPr="009053BC" w:rsidRDefault="00AB2918" w:rsidP="00AB2918">
            <w:pPr>
              <w:rPr>
                <w:bCs/>
                <w:sz w:val="28"/>
                <w:szCs w:val="28"/>
                <w:lang w:val="kk-KZ"/>
              </w:rPr>
            </w:pPr>
            <w:r w:rsidRPr="009053BC">
              <w:rPr>
                <w:sz w:val="28"/>
                <w:szCs w:val="28"/>
                <w:lang w:val="kk-KZ"/>
              </w:rPr>
              <w:t>Ауыртпалықта тұрғаны барлығы:</w:t>
            </w:r>
          </w:p>
        </w:tc>
        <w:tc>
          <w:tcPr>
            <w:tcW w:w="988" w:type="pct"/>
            <w:tcBorders>
              <w:top w:val="single" w:sz="4" w:space="0" w:color="auto"/>
              <w:left w:val="nil"/>
              <w:bottom w:val="single" w:sz="4" w:space="0" w:color="auto"/>
              <w:right w:val="single" w:sz="4" w:space="0" w:color="auto"/>
            </w:tcBorders>
            <w:shd w:val="clear" w:color="auto" w:fill="auto"/>
            <w:vAlign w:val="center"/>
          </w:tcPr>
          <w:p w:rsidR="00AB2918" w:rsidRPr="009053BC" w:rsidRDefault="00AB2918" w:rsidP="00AB2918">
            <w:pPr>
              <w:rPr>
                <w:sz w:val="28"/>
                <w:szCs w:val="28"/>
                <w:lang w:val="kk-KZ"/>
              </w:rPr>
            </w:pPr>
          </w:p>
        </w:tc>
      </w:tr>
      <w:tr w:rsidR="00AB2918" w:rsidRPr="009053BC" w:rsidTr="0001023F">
        <w:trPr>
          <w:trHeight w:val="227"/>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rPr>
                <w:sz w:val="28"/>
                <w:szCs w:val="28"/>
                <w:lang w:val="kk-KZ"/>
              </w:rPr>
            </w:pPr>
            <w:r w:rsidRPr="009053BC">
              <w:rPr>
                <w:sz w:val="28"/>
                <w:szCs w:val="28"/>
                <w:lang w:val="kk-KZ"/>
              </w:rPr>
              <w:t>5.1</w:t>
            </w:r>
          </w:p>
        </w:tc>
        <w:tc>
          <w:tcPr>
            <w:tcW w:w="3561" w:type="pct"/>
            <w:tcBorders>
              <w:top w:val="single" w:sz="4" w:space="0" w:color="auto"/>
              <w:left w:val="nil"/>
              <w:bottom w:val="single" w:sz="4" w:space="0" w:color="auto"/>
              <w:right w:val="single" w:sz="4" w:space="0" w:color="auto"/>
            </w:tcBorders>
            <w:shd w:val="clear" w:color="auto" w:fill="auto"/>
            <w:vAlign w:val="center"/>
          </w:tcPr>
          <w:p w:rsidR="00AB2918" w:rsidRPr="009053BC" w:rsidRDefault="00AB2918" w:rsidP="00AB2918">
            <w:pPr>
              <w:rPr>
                <w:bCs/>
                <w:sz w:val="28"/>
                <w:szCs w:val="28"/>
                <w:lang w:val="kk-KZ"/>
              </w:rPr>
            </w:pPr>
            <w:r w:rsidRPr="009053BC">
              <w:rPr>
                <w:sz w:val="28"/>
                <w:szCs w:val="28"/>
                <w:lang w:val="kk-KZ"/>
              </w:rPr>
              <w:t>бағалы қағаздар саны</w:t>
            </w:r>
          </w:p>
        </w:tc>
        <w:tc>
          <w:tcPr>
            <w:tcW w:w="988" w:type="pct"/>
            <w:tcBorders>
              <w:top w:val="single" w:sz="4" w:space="0" w:color="auto"/>
              <w:left w:val="nil"/>
              <w:bottom w:val="single" w:sz="4" w:space="0" w:color="auto"/>
              <w:right w:val="single" w:sz="4" w:space="0" w:color="auto"/>
            </w:tcBorders>
            <w:shd w:val="clear" w:color="auto" w:fill="auto"/>
            <w:vAlign w:val="center"/>
          </w:tcPr>
          <w:p w:rsidR="00AB2918" w:rsidRPr="009053BC" w:rsidRDefault="00AB2918" w:rsidP="00AB2918">
            <w:pPr>
              <w:rPr>
                <w:sz w:val="28"/>
                <w:szCs w:val="28"/>
                <w:lang w:val="kk-KZ"/>
              </w:rPr>
            </w:pPr>
          </w:p>
        </w:tc>
      </w:tr>
      <w:tr w:rsidR="00AB2918" w:rsidRPr="009053BC" w:rsidTr="0001023F">
        <w:trPr>
          <w:trHeight w:val="227"/>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rPr>
                <w:sz w:val="28"/>
                <w:szCs w:val="28"/>
                <w:lang w:val="kk-KZ"/>
              </w:rPr>
            </w:pPr>
            <w:r w:rsidRPr="009053BC">
              <w:rPr>
                <w:sz w:val="28"/>
                <w:szCs w:val="28"/>
                <w:lang w:val="kk-KZ"/>
              </w:rPr>
              <w:t>5.2</w:t>
            </w:r>
          </w:p>
        </w:tc>
        <w:tc>
          <w:tcPr>
            <w:tcW w:w="3561" w:type="pct"/>
            <w:tcBorders>
              <w:top w:val="single" w:sz="4" w:space="0" w:color="auto"/>
              <w:left w:val="nil"/>
              <w:bottom w:val="single" w:sz="4" w:space="0" w:color="auto"/>
              <w:right w:val="single" w:sz="4" w:space="0" w:color="auto"/>
            </w:tcBorders>
            <w:shd w:val="clear" w:color="auto" w:fill="auto"/>
            <w:vAlign w:val="center"/>
          </w:tcPr>
          <w:p w:rsidR="00AB2918" w:rsidRPr="009053BC" w:rsidRDefault="00AB2918" w:rsidP="00AB2918">
            <w:pPr>
              <w:rPr>
                <w:bCs/>
                <w:sz w:val="28"/>
                <w:szCs w:val="28"/>
                <w:lang w:val="kk-KZ"/>
              </w:rPr>
            </w:pPr>
            <w:r w:rsidRPr="009053BC">
              <w:rPr>
                <w:sz w:val="28"/>
                <w:szCs w:val="28"/>
                <w:lang w:val="kk-KZ"/>
              </w:rPr>
              <w:t>баланстық құны</w:t>
            </w:r>
          </w:p>
        </w:tc>
        <w:tc>
          <w:tcPr>
            <w:tcW w:w="988" w:type="pct"/>
            <w:tcBorders>
              <w:top w:val="single" w:sz="4" w:space="0" w:color="auto"/>
              <w:left w:val="nil"/>
              <w:bottom w:val="single" w:sz="4" w:space="0" w:color="auto"/>
              <w:right w:val="single" w:sz="4" w:space="0" w:color="auto"/>
            </w:tcBorders>
            <w:shd w:val="clear" w:color="auto" w:fill="auto"/>
            <w:vAlign w:val="center"/>
          </w:tcPr>
          <w:p w:rsidR="00AB2918" w:rsidRPr="009053BC" w:rsidRDefault="00AB2918" w:rsidP="00AB2918">
            <w:pPr>
              <w:rPr>
                <w:sz w:val="28"/>
                <w:szCs w:val="28"/>
                <w:lang w:val="kk-KZ"/>
              </w:rPr>
            </w:pPr>
          </w:p>
        </w:tc>
      </w:tr>
      <w:tr w:rsidR="00AB2918" w:rsidRPr="009053BC" w:rsidTr="0001023F">
        <w:trPr>
          <w:trHeight w:val="227"/>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rPr>
                <w:sz w:val="28"/>
                <w:szCs w:val="28"/>
                <w:lang w:val="kk-KZ"/>
              </w:rPr>
            </w:pPr>
            <w:r w:rsidRPr="009053BC">
              <w:rPr>
                <w:sz w:val="28"/>
                <w:szCs w:val="28"/>
                <w:lang w:val="kk-KZ"/>
              </w:rPr>
              <w:t>6</w:t>
            </w:r>
          </w:p>
        </w:tc>
        <w:tc>
          <w:tcPr>
            <w:tcW w:w="3561" w:type="pct"/>
            <w:tcBorders>
              <w:top w:val="single" w:sz="4" w:space="0" w:color="auto"/>
              <w:left w:val="nil"/>
              <w:bottom w:val="single" w:sz="4" w:space="0" w:color="auto"/>
              <w:right w:val="single" w:sz="4" w:space="0" w:color="auto"/>
            </w:tcBorders>
            <w:shd w:val="clear" w:color="auto" w:fill="auto"/>
            <w:vAlign w:val="center"/>
          </w:tcPr>
          <w:p w:rsidR="00AB2918" w:rsidRPr="009053BC" w:rsidRDefault="00AB2918" w:rsidP="00AB2918">
            <w:pPr>
              <w:rPr>
                <w:bCs/>
                <w:sz w:val="28"/>
                <w:szCs w:val="28"/>
                <w:lang w:val="kk-KZ"/>
              </w:rPr>
            </w:pPr>
            <w:r w:rsidRPr="009053BC">
              <w:rPr>
                <w:sz w:val="28"/>
                <w:szCs w:val="28"/>
                <w:lang w:val="kk-KZ"/>
              </w:rPr>
              <w:t>РЕПО операциялары бойынша ауыртпалықта тұрғаны:</w:t>
            </w:r>
          </w:p>
        </w:tc>
        <w:tc>
          <w:tcPr>
            <w:tcW w:w="988" w:type="pct"/>
            <w:tcBorders>
              <w:top w:val="single" w:sz="4" w:space="0" w:color="auto"/>
              <w:left w:val="nil"/>
              <w:bottom w:val="single" w:sz="4" w:space="0" w:color="auto"/>
              <w:right w:val="single" w:sz="4" w:space="0" w:color="auto"/>
            </w:tcBorders>
            <w:shd w:val="clear" w:color="auto" w:fill="auto"/>
            <w:vAlign w:val="center"/>
          </w:tcPr>
          <w:p w:rsidR="00AB2918" w:rsidRPr="009053BC" w:rsidRDefault="00AB2918" w:rsidP="00AB2918">
            <w:pPr>
              <w:rPr>
                <w:sz w:val="28"/>
                <w:szCs w:val="28"/>
                <w:lang w:val="kk-KZ"/>
              </w:rPr>
            </w:pPr>
          </w:p>
        </w:tc>
      </w:tr>
      <w:tr w:rsidR="00AB2918" w:rsidRPr="009053BC" w:rsidTr="0001023F">
        <w:trPr>
          <w:trHeight w:val="227"/>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rPr>
                <w:sz w:val="28"/>
                <w:szCs w:val="28"/>
                <w:lang w:val="kk-KZ"/>
              </w:rPr>
            </w:pPr>
            <w:r w:rsidRPr="009053BC">
              <w:rPr>
                <w:sz w:val="28"/>
                <w:szCs w:val="28"/>
                <w:lang w:val="kk-KZ"/>
              </w:rPr>
              <w:t>6.1</w:t>
            </w:r>
          </w:p>
        </w:tc>
        <w:tc>
          <w:tcPr>
            <w:tcW w:w="3561" w:type="pct"/>
            <w:tcBorders>
              <w:top w:val="single" w:sz="4" w:space="0" w:color="auto"/>
              <w:left w:val="nil"/>
              <w:bottom w:val="single" w:sz="4" w:space="0" w:color="auto"/>
              <w:right w:val="single" w:sz="4" w:space="0" w:color="auto"/>
            </w:tcBorders>
            <w:shd w:val="clear" w:color="auto" w:fill="auto"/>
            <w:vAlign w:val="center"/>
          </w:tcPr>
          <w:p w:rsidR="00AB2918" w:rsidRPr="009053BC" w:rsidRDefault="00AB2918" w:rsidP="00AB2918">
            <w:pPr>
              <w:rPr>
                <w:bCs/>
                <w:sz w:val="28"/>
                <w:szCs w:val="28"/>
                <w:lang w:val="kk-KZ"/>
              </w:rPr>
            </w:pPr>
            <w:r w:rsidRPr="009053BC">
              <w:rPr>
                <w:sz w:val="28"/>
                <w:szCs w:val="28"/>
                <w:lang w:val="kk-KZ"/>
              </w:rPr>
              <w:t>бағалы қағаздар саны</w:t>
            </w:r>
          </w:p>
        </w:tc>
        <w:tc>
          <w:tcPr>
            <w:tcW w:w="988" w:type="pct"/>
            <w:tcBorders>
              <w:top w:val="single" w:sz="4" w:space="0" w:color="auto"/>
              <w:left w:val="nil"/>
              <w:bottom w:val="single" w:sz="4" w:space="0" w:color="auto"/>
              <w:right w:val="single" w:sz="4" w:space="0" w:color="auto"/>
            </w:tcBorders>
            <w:shd w:val="clear" w:color="auto" w:fill="auto"/>
            <w:vAlign w:val="center"/>
          </w:tcPr>
          <w:p w:rsidR="00AB2918" w:rsidRPr="009053BC" w:rsidRDefault="00AB2918" w:rsidP="00AB2918">
            <w:pPr>
              <w:rPr>
                <w:sz w:val="28"/>
                <w:szCs w:val="28"/>
                <w:lang w:val="kk-KZ"/>
              </w:rPr>
            </w:pPr>
          </w:p>
        </w:tc>
      </w:tr>
      <w:tr w:rsidR="00AB2918" w:rsidRPr="009053BC" w:rsidTr="0001023F">
        <w:trPr>
          <w:trHeight w:val="227"/>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rPr>
                <w:sz w:val="28"/>
                <w:szCs w:val="28"/>
                <w:lang w:val="kk-KZ"/>
              </w:rPr>
            </w:pPr>
            <w:r w:rsidRPr="009053BC">
              <w:rPr>
                <w:sz w:val="28"/>
                <w:szCs w:val="28"/>
                <w:lang w:val="kk-KZ"/>
              </w:rPr>
              <w:lastRenderedPageBreak/>
              <w:t>6.2</w:t>
            </w:r>
          </w:p>
        </w:tc>
        <w:tc>
          <w:tcPr>
            <w:tcW w:w="3561" w:type="pct"/>
            <w:tcBorders>
              <w:top w:val="single" w:sz="4" w:space="0" w:color="auto"/>
              <w:left w:val="nil"/>
              <w:bottom w:val="single" w:sz="4" w:space="0" w:color="auto"/>
              <w:right w:val="single" w:sz="4" w:space="0" w:color="auto"/>
            </w:tcBorders>
            <w:shd w:val="clear" w:color="auto" w:fill="auto"/>
            <w:vAlign w:val="center"/>
          </w:tcPr>
          <w:p w:rsidR="00AB2918" w:rsidRPr="009053BC" w:rsidRDefault="00AB2918" w:rsidP="00AB2918">
            <w:pPr>
              <w:rPr>
                <w:bCs/>
                <w:sz w:val="28"/>
                <w:szCs w:val="28"/>
                <w:lang w:val="kk-KZ"/>
              </w:rPr>
            </w:pPr>
            <w:r w:rsidRPr="009053BC">
              <w:rPr>
                <w:sz w:val="28"/>
                <w:szCs w:val="28"/>
                <w:lang w:val="kk-KZ"/>
              </w:rPr>
              <w:t>баланстық құны</w:t>
            </w:r>
          </w:p>
        </w:tc>
        <w:tc>
          <w:tcPr>
            <w:tcW w:w="988" w:type="pct"/>
            <w:tcBorders>
              <w:top w:val="single" w:sz="4" w:space="0" w:color="auto"/>
              <w:left w:val="nil"/>
              <w:bottom w:val="single" w:sz="4" w:space="0" w:color="auto"/>
              <w:right w:val="single" w:sz="4" w:space="0" w:color="auto"/>
            </w:tcBorders>
            <w:shd w:val="clear" w:color="auto" w:fill="auto"/>
            <w:vAlign w:val="center"/>
          </w:tcPr>
          <w:p w:rsidR="00AB2918" w:rsidRPr="009053BC" w:rsidRDefault="00AB2918" w:rsidP="00AB2918">
            <w:pPr>
              <w:rPr>
                <w:sz w:val="28"/>
                <w:szCs w:val="28"/>
                <w:lang w:val="kk-KZ"/>
              </w:rPr>
            </w:pPr>
          </w:p>
        </w:tc>
      </w:tr>
      <w:tr w:rsidR="00AB2918" w:rsidRPr="009053BC" w:rsidTr="0001023F">
        <w:trPr>
          <w:trHeight w:val="227"/>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rPr>
                <w:sz w:val="28"/>
                <w:szCs w:val="28"/>
                <w:lang w:val="kk-KZ"/>
              </w:rPr>
            </w:pPr>
            <w:r w:rsidRPr="009053BC">
              <w:rPr>
                <w:sz w:val="28"/>
                <w:szCs w:val="28"/>
                <w:lang w:val="kk-KZ"/>
              </w:rPr>
              <w:t>7</w:t>
            </w:r>
          </w:p>
        </w:tc>
        <w:tc>
          <w:tcPr>
            <w:tcW w:w="3561" w:type="pct"/>
            <w:tcBorders>
              <w:top w:val="single" w:sz="4" w:space="0" w:color="auto"/>
              <w:left w:val="nil"/>
              <w:bottom w:val="single" w:sz="4" w:space="0" w:color="auto"/>
              <w:right w:val="single" w:sz="4" w:space="0" w:color="auto"/>
            </w:tcBorders>
            <w:shd w:val="clear" w:color="auto" w:fill="auto"/>
            <w:vAlign w:val="center"/>
          </w:tcPr>
          <w:p w:rsidR="00AB2918" w:rsidRPr="009053BC" w:rsidRDefault="00AB2918" w:rsidP="00AB2918">
            <w:pPr>
              <w:rPr>
                <w:bCs/>
                <w:sz w:val="28"/>
                <w:szCs w:val="28"/>
                <w:lang w:val="kk-KZ"/>
              </w:rPr>
            </w:pPr>
            <w:r w:rsidRPr="009053BC">
              <w:rPr>
                <w:sz w:val="28"/>
                <w:szCs w:val="28"/>
                <w:lang w:val="kk-KZ"/>
              </w:rPr>
              <w:t xml:space="preserve">Есепті күні эмитенттің рейтингі </w:t>
            </w:r>
          </w:p>
        </w:tc>
        <w:tc>
          <w:tcPr>
            <w:tcW w:w="988" w:type="pct"/>
            <w:tcBorders>
              <w:top w:val="single" w:sz="4" w:space="0" w:color="auto"/>
              <w:left w:val="nil"/>
              <w:bottom w:val="single" w:sz="4" w:space="0" w:color="auto"/>
              <w:right w:val="single" w:sz="4" w:space="0" w:color="auto"/>
            </w:tcBorders>
            <w:shd w:val="clear" w:color="auto" w:fill="auto"/>
            <w:vAlign w:val="center"/>
          </w:tcPr>
          <w:p w:rsidR="00AB2918" w:rsidRPr="009053BC" w:rsidRDefault="00AB2918" w:rsidP="00AB2918">
            <w:pPr>
              <w:rPr>
                <w:sz w:val="28"/>
                <w:szCs w:val="28"/>
                <w:lang w:val="kk-KZ"/>
              </w:rPr>
            </w:pPr>
          </w:p>
        </w:tc>
      </w:tr>
      <w:tr w:rsidR="00AB2918" w:rsidRPr="00030279" w:rsidTr="0001023F">
        <w:trPr>
          <w:trHeight w:val="227"/>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rPr>
                <w:sz w:val="28"/>
                <w:szCs w:val="28"/>
                <w:lang w:val="kk-KZ"/>
              </w:rPr>
            </w:pPr>
            <w:r w:rsidRPr="009053BC">
              <w:rPr>
                <w:sz w:val="28"/>
                <w:szCs w:val="28"/>
                <w:lang w:val="kk-KZ"/>
              </w:rPr>
              <w:t>8</w:t>
            </w:r>
          </w:p>
        </w:tc>
        <w:tc>
          <w:tcPr>
            <w:tcW w:w="3561" w:type="pct"/>
            <w:tcBorders>
              <w:top w:val="single" w:sz="4" w:space="0" w:color="auto"/>
              <w:left w:val="nil"/>
              <w:bottom w:val="single" w:sz="4" w:space="0" w:color="auto"/>
              <w:right w:val="single" w:sz="4" w:space="0" w:color="auto"/>
            </w:tcBorders>
            <w:shd w:val="clear" w:color="auto" w:fill="auto"/>
            <w:vAlign w:val="center"/>
          </w:tcPr>
          <w:p w:rsidR="00AB2918" w:rsidRPr="009053BC" w:rsidRDefault="00AB2918" w:rsidP="00AB2918">
            <w:pPr>
              <w:rPr>
                <w:bCs/>
                <w:sz w:val="28"/>
                <w:szCs w:val="28"/>
                <w:lang w:val="kk-KZ"/>
              </w:rPr>
            </w:pPr>
            <w:r w:rsidRPr="009053BC">
              <w:rPr>
                <w:sz w:val="28"/>
                <w:szCs w:val="28"/>
                <w:lang w:val="kk-KZ"/>
              </w:rPr>
              <w:t>Есепті күні бағалы қағаздың рейтингі</w:t>
            </w:r>
          </w:p>
        </w:tc>
        <w:tc>
          <w:tcPr>
            <w:tcW w:w="988" w:type="pct"/>
            <w:tcBorders>
              <w:top w:val="single" w:sz="4" w:space="0" w:color="auto"/>
              <w:left w:val="nil"/>
              <w:bottom w:val="single" w:sz="4" w:space="0" w:color="auto"/>
              <w:right w:val="single" w:sz="4" w:space="0" w:color="auto"/>
            </w:tcBorders>
            <w:shd w:val="clear" w:color="auto" w:fill="auto"/>
            <w:vAlign w:val="center"/>
          </w:tcPr>
          <w:p w:rsidR="00AB2918" w:rsidRPr="009053BC" w:rsidRDefault="00AB2918" w:rsidP="00AB2918">
            <w:pPr>
              <w:rPr>
                <w:sz w:val="28"/>
                <w:szCs w:val="28"/>
                <w:lang w:val="kk-KZ"/>
              </w:rPr>
            </w:pPr>
          </w:p>
        </w:tc>
      </w:tr>
      <w:tr w:rsidR="00AB2918" w:rsidRPr="009053BC" w:rsidTr="0001023F">
        <w:trPr>
          <w:trHeight w:val="227"/>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rPr>
                <w:sz w:val="28"/>
                <w:szCs w:val="28"/>
                <w:lang w:val="kk-KZ"/>
              </w:rPr>
            </w:pPr>
            <w:r w:rsidRPr="009053BC">
              <w:rPr>
                <w:sz w:val="28"/>
                <w:szCs w:val="28"/>
                <w:lang w:val="kk-KZ"/>
              </w:rPr>
              <w:t>9</w:t>
            </w:r>
          </w:p>
        </w:tc>
        <w:tc>
          <w:tcPr>
            <w:tcW w:w="3561"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rPr>
                <w:sz w:val="28"/>
                <w:szCs w:val="28"/>
                <w:lang w:val="kk-KZ"/>
              </w:rPr>
            </w:pPr>
            <w:r w:rsidRPr="009053BC">
              <w:rPr>
                <w:sz w:val="28"/>
                <w:szCs w:val="28"/>
                <w:lang w:val="kk-KZ"/>
              </w:rPr>
              <w:t>Кердиттік тәуекел сатысы</w:t>
            </w:r>
          </w:p>
        </w:tc>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rPr>
                <w:sz w:val="28"/>
                <w:szCs w:val="28"/>
                <w:lang w:val="kk-KZ"/>
              </w:rPr>
            </w:pPr>
          </w:p>
        </w:tc>
      </w:tr>
      <w:tr w:rsidR="00AB2918" w:rsidRPr="009053BC" w:rsidTr="0001023F">
        <w:trPr>
          <w:trHeight w:val="227"/>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rPr>
                <w:sz w:val="28"/>
                <w:szCs w:val="28"/>
                <w:lang w:val="kk-KZ"/>
              </w:rPr>
            </w:pPr>
            <w:r w:rsidRPr="009053BC">
              <w:rPr>
                <w:sz w:val="28"/>
                <w:szCs w:val="28"/>
                <w:lang w:val="kk-KZ"/>
              </w:rPr>
              <w:t>10</w:t>
            </w:r>
          </w:p>
        </w:tc>
        <w:tc>
          <w:tcPr>
            <w:tcW w:w="3561"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rPr>
                <w:sz w:val="28"/>
                <w:szCs w:val="28"/>
                <w:lang w:val="kk-KZ"/>
              </w:rPr>
            </w:pPr>
            <w:r w:rsidRPr="009053BC">
              <w:rPr>
                <w:sz w:val="28"/>
                <w:szCs w:val="28"/>
                <w:lang w:val="kk-KZ"/>
              </w:rPr>
              <w:t>Есепті күн</w:t>
            </w:r>
          </w:p>
        </w:tc>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rPr>
                <w:sz w:val="28"/>
                <w:szCs w:val="28"/>
                <w:lang w:val="kk-KZ"/>
              </w:rPr>
            </w:pPr>
          </w:p>
        </w:tc>
      </w:tr>
    </w:tbl>
    <w:p w:rsidR="00AB2918" w:rsidRPr="009053BC" w:rsidRDefault="00AB2918" w:rsidP="00AB2918">
      <w:pPr>
        <w:rPr>
          <w:rFonts w:eastAsia="Calibri"/>
          <w:sz w:val="28"/>
          <w:szCs w:val="22"/>
          <w:lang w:val="kk-KZ" w:eastAsia="en-US"/>
        </w:rPr>
      </w:pPr>
    </w:p>
    <w:p w:rsidR="00AB2918" w:rsidRPr="009053BC" w:rsidRDefault="00AB2918" w:rsidP="00AB2918">
      <w:pPr>
        <w:tabs>
          <w:tab w:val="left" w:pos="1701"/>
          <w:tab w:val="left" w:pos="7655"/>
        </w:tabs>
        <w:jc w:val="both"/>
        <w:rPr>
          <w:rFonts w:eastAsia="Calibri"/>
          <w:color w:val="000000"/>
          <w:sz w:val="28"/>
          <w:szCs w:val="28"/>
          <w:lang w:val="kk-KZ" w:eastAsia="en-US"/>
        </w:rPr>
      </w:pPr>
      <w:r w:rsidRPr="009053BC">
        <w:rPr>
          <w:rFonts w:eastAsia="Calibri"/>
          <w:color w:val="000000"/>
          <w:sz w:val="28"/>
          <w:szCs w:val="28"/>
          <w:lang w:val="kk-KZ" w:eastAsia="en-US"/>
        </w:rPr>
        <w:t xml:space="preserve">Атауы </w:t>
      </w:r>
      <w:r w:rsidRPr="009053BC">
        <w:rPr>
          <w:rFonts w:eastAsia="Calibri"/>
          <w:sz w:val="28"/>
          <w:szCs w:val="22"/>
          <w:lang w:val="kk-KZ" w:eastAsia="en-US"/>
        </w:rPr>
        <w:t>______________________________________________________________</w:t>
      </w:r>
      <w:r w:rsidRPr="009053BC">
        <w:rPr>
          <w:rFonts w:eastAsia="Calibri"/>
          <w:sz w:val="28"/>
          <w:szCs w:val="22"/>
          <w:lang w:val="kk-KZ" w:eastAsia="en-US"/>
        </w:rPr>
        <w:br/>
      </w:r>
      <w:r w:rsidRPr="009053BC">
        <w:rPr>
          <w:rFonts w:eastAsia="Calibri"/>
          <w:color w:val="000000"/>
          <w:sz w:val="28"/>
          <w:szCs w:val="28"/>
          <w:lang w:val="kk-KZ" w:eastAsia="en-US"/>
        </w:rPr>
        <w:t xml:space="preserve">Мекенжайы </w:t>
      </w:r>
      <w:r w:rsidRPr="009053BC">
        <w:rPr>
          <w:rFonts w:eastAsia="Calibri"/>
          <w:sz w:val="28"/>
          <w:szCs w:val="22"/>
          <w:lang w:val="kk-KZ" w:eastAsia="en-US"/>
        </w:rPr>
        <w:t>_________________________________________________________</w:t>
      </w:r>
      <w:r w:rsidRPr="009053BC">
        <w:rPr>
          <w:rFonts w:eastAsia="Calibri"/>
          <w:sz w:val="28"/>
          <w:szCs w:val="22"/>
          <w:lang w:val="kk-KZ" w:eastAsia="en-US"/>
        </w:rPr>
        <w:br/>
        <w:t>Телефоны ___________________________________________________________</w:t>
      </w:r>
      <w:r w:rsidRPr="009053BC">
        <w:rPr>
          <w:rFonts w:eastAsia="Calibri"/>
          <w:sz w:val="28"/>
          <w:szCs w:val="22"/>
          <w:lang w:val="kk-KZ" w:eastAsia="en-US"/>
        </w:rPr>
        <w:br/>
      </w:r>
      <w:r w:rsidRPr="009053BC">
        <w:rPr>
          <w:rFonts w:eastAsia="Calibri"/>
          <w:color w:val="000000"/>
          <w:sz w:val="28"/>
          <w:szCs w:val="28"/>
          <w:lang w:val="kk-KZ" w:eastAsia="en-US"/>
        </w:rPr>
        <w:t xml:space="preserve">Электрондық пошта мекенжайы </w:t>
      </w:r>
      <w:r w:rsidRPr="009053BC">
        <w:rPr>
          <w:rFonts w:eastAsia="Calibri"/>
          <w:sz w:val="28"/>
          <w:szCs w:val="22"/>
          <w:lang w:val="kk-KZ" w:eastAsia="en-US"/>
        </w:rPr>
        <w:t>________________________________________</w:t>
      </w:r>
      <w:r w:rsidRPr="009053BC">
        <w:rPr>
          <w:rFonts w:eastAsia="Calibri"/>
          <w:sz w:val="28"/>
          <w:szCs w:val="22"/>
          <w:lang w:val="kk-KZ" w:eastAsia="en-US"/>
        </w:rPr>
        <w:br/>
      </w:r>
    </w:p>
    <w:p w:rsidR="00AB2918" w:rsidRPr="009053BC" w:rsidRDefault="00AB2918" w:rsidP="00AB2918">
      <w:pPr>
        <w:tabs>
          <w:tab w:val="left" w:pos="1701"/>
          <w:tab w:val="left" w:pos="7655"/>
        </w:tabs>
        <w:jc w:val="both"/>
        <w:rPr>
          <w:rFonts w:eastAsia="Calibri"/>
          <w:sz w:val="28"/>
          <w:szCs w:val="22"/>
          <w:lang w:val="kk-KZ" w:eastAsia="en-US"/>
        </w:rPr>
      </w:pPr>
      <w:r w:rsidRPr="009053BC">
        <w:rPr>
          <w:rFonts w:eastAsia="Calibri"/>
          <w:color w:val="000000"/>
          <w:sz w:val="28"/>
          <w:szCs w:val="28"/>
          <w:lang w:val="kk-KZ" w:eastAsia="en-US"/>
        </w:rPr>
        <w:t>Орындаушы </w:t>
      </w:r>
      <w:r w:rsidRPr="009053BC">
        <w:rPr>
          <w:rFonts w:eastAsia="Calibri"/>
          <w:sz w:val="28"/>
          <w:szCs w:val="22"/>
          <w:lang w:val="kk-KZ" w:eastAsia="en-US"/>
        </w:rPr>
        <w:t>______________________________________ _______________</w:t>
      </w:r>
      <w:r w:rsidRPr="009053BC">
        <w:rPr>
          <w:rFonts w:eastAsia="Calibri"/>
          <w:sz w:val="28"/>
          <w:szCs w:val="22"/>
          <w:lang w:val="kk-KZ" w:eastAsia="en-US"/>
        </w:rPr>
        <w:br/>
      </w:r>
      <w:r w:rsidRPr="009053BC">
        <w:rPr>
          <w:rFonts w:eastAsia="Calibri"/>
          <w:sz w:val="28"/>
          <w:szCs w:val="22"/>
          <w:lang w:val="kk-KZ" w:eastAsia="en-US"/>
        </w:rPr>
        <w:tab/>
      </w:r>
      <w:r w:rsidRPr="009053BC">
        <w:rPr>
          <w:rFonts w:eastAsia="Calibri"/>
          <w:color w:val="000000"/>
          <w:sz w:val="28"/>
          <w:szCs w:val="28"/>
          <w:lang w:val="kk-KZ" w:eastAsia="en-US"/>
        </w:rPr>
        <w:t>тегі, аты және әкесінің аты (ол бар болса</w:t>
      </w:r>
      <w:r w:rsidRPr="009053BC">
        <w:rPr>
          <w:rFonts w:eastAsia="Calibri"/>
          <w:sz w:val="28"/>
          <w:szCs w:val="22"/>
          <w:lang w:val="kk-KZ" w:eastAsia="en-US"/>
        </w:rPr>
        <w:t xml:space="preserve">) </w:t>
      </w:r>
      <w:r w:rsidRPr="009053BC">
        <w:rPr>
          <w:rFonts w:eastAsia="Calibri"/>
          <w:sz w:val="28"/>
          <w:szCs w:val="22"/>
          <w:lang w:val="kk-KZ" w:eastAsia="en-US"/>
        </w:rPr>
        <w:tab/>
      </w:r>
      <w:r w:rsidRPr="009053BC">
        <w:rPr>
          <w:rFonts w:eastAsia="Calibri"/>
          <w:color w:val="000000"/>
          <w:sz w:val="28"/>
          <w:szCs w:val="28"/>
          <w:lang w:val="kk-KZ" w:eastAsia="en-US"/>
        </w:rPr>
        <w:t>қолы</w:t>
      </w:r>
      <w:r w:rsidRPr="009053BC">
        <w:rPr>
          <w:rFonts w:eastAsia="Calibri"/>
          <w:sz w:val="28"/>
          <w:szCs w:val="22"/>
          <w:lang w:val="kk-KZ" w:eastAsia="en-US"/>
        </w:rPr>
        <w:t>, телефоны</w:t>
      </w:r>
    </w:p>
    <w:p w:rsidR="00AB2918" w:rsidRPr="009053BC" w:rsidRDefault="00AB2918" w:rsidP="00AB2918">
      <w:pPr>
        <w:jc w:val="both"/>
        <w:rPr>
          <w:rFonts w:eastAsia="Calibri"/>
          <w:sz w:val="28"/>
          <w:szCs w:val="22"/>
          <w:lang w:val="kk-KZ" w:eastAsia="en-US"/>
        </w:rPr>
      </w:pPr>
    </w:p>
    <w:p w:rsidR="00AB2918" w:rsidRPr="009053BC" w:rsidRDefault="00AB2918" w:rsidP="00AB2918">
      <w:pPr>
        <w:jc w:val="both"/>
        <w:rPr>
          <w:rFonts w:eastAsia="Calibri"/>
          <w:sz w:val="28"/>
          <w:szCs w:val="22"/>
          <w:lang w:val="kk-KZ" w:eastAsia="en-US"/>
        </w:rPr>
      </w:pPr>
      <w:r w:rsidRPr="009053BC">
        <w:rPr>
          <w:rFonts w:eastAsia="Calibri"/>
          <w:color w:val="000000"/>
          <w:sz w:val="28"/>
          <w:szCs w:val="28"/>
          <w:lang w:val="kk-KZ" w:eastAsia="en-US"/>
        </w:rPr>
        <w:t>Басшы немесе</w:t>
      </w:r>
      <w:r w:rsidRPr="009053BC">
        <w:rPr>
          <w:rFonts w:eastAsia="Calibri"/>
          <w:sz w:val="28"/>
          <w:szCs w:val="22"/>
          <w:lang w:val="kk-KZ" w:eastAsia="en-US"/>
        </w:rPr>
        <w:t xml:space="preserve"> есепке қол қою функциясы жүктелген адам </w:t>
      </w:r>
    </w:p>
    <w:p w:rsidR="00AB2918" w:rsidRPr="009053BC" w:rsidRDefault="00AB2918" w:rsidP="00AB2918">
      <w:pPr>
        <w:tabs>
          <w:tab w:val="left" w:pos="1701"/>
          <w:tab w:val="left" w:pos="7655"/>
        </w:tabs>
        <w:jc w:val="both"/>
        <w:rPr>
          <w:rFonts w:eastAsia="Calibri"/>
          <w:sz w:val="28"/>
          <w:szCs w:val="22"/>
          <w:lang w:val="kk-KZ" w:eastAsia="en-US"/>
        </w:rPr>
      </w:pPr>
      <w:r w:rsidRPr="009053BC">
        <w:rPr>
          <w:rFonts w:eastAsia="Calibri"/>
          <w:sz w:val="28"/>
          <w:szCs w:val="22"/>
          <w:lang w:val="kk-KZ" w:eastAsia="en-US"/>
        </w:rPr>
        <w:t>__________________________________________________ _______________</w:t>
      </w:r>
      <w:r w:rsidRPr="009053BC">
        <w:rPr>
          <w:rFonts w:eastAsia="Calibri"/>
          <w:sz w:val="28"/>
          <w:szCs w:val="22"/>
          <w:lang w:val="kk-KZ" w:eastAsia="en-US"/>
        </w:rPr>
        <w:br/>
      </w:r>
      <w:r w:rsidRPr="009053BC">
        <w:rPr>
          <w:rFonts w:eastAsia="Calibri"/>
          <w:sz w:val="28"/>
          <w:szCs w:val="22"/>
          <w:lang w:val="kk-KZ" w:eastAsia="en-US"/>
        </w:rPr>
        <w:tab/>
      </w:r>
      <w:r w:rsidRPr="009053BC">
        <w:rPr>
          <w:rFonts w:eastAsia="Calibri"/>
          <w:color w:val="000000"/>
          <w:sz w:val="28"/>
          <w:szCs w:val="28"/>
          <w:lang w:val="kk-KZ" w:eastAsia="en-US"/>
        </w:rPr>
        <w:t>тегі, аты және әкесінің аты (ол бар болса</w:t>
      </w:r>
      <w:r w:rsidRPr="009053BC">
        <w:rPr>
          <w:rFonts w:eastAsia="Calibri"/>
          <w:sz w:val="28"/>
          <w:szCs w:val="22"/>
          <w:lang w:val="kk-KZ" w:eastAsia="en-US"/>
        </w:rPr>
        <w:t>)</w:t>
      </w:r>
      <w:r w:rsidRPr="009053BC">
        <w:rPr>
          <w:rFonts w:eastAsia="Calibri"/>
          <w:sz w:val="28"/>
          <w:szCs w:val="22"/>
          <w:lang w:val="kk-KZ" w:eastAsia="en-US"/>
        </w:rPr>
        <w:tab/>
        <w:t>қолы, телефоны</w:t>
      </w:r>
    </w:p>
    <w:p w:rsidR="00AB2918" w:rsidRPr="009053BC" w:rsidRDefault="00AB2918" w:rsidP="00AB2918">
      <w:pPr>
        <w:jc w:val="both"/>
        <w:rPr>
          <w:rFonts w:eastAsia="Calibri"/>
          <w:sz w:val="28"/>
          <w:szCs w:val="22"/>
          <w:lang w:val="kk-KZ" w:eastAsia="en-US"/>
        </w:rPr>
      </w:pPr>
    </w:p>
    <w:p w:rsidR="00AB2918" w:rsidRPr="009053BC" w:rsidRDefault="00AB2918" w:rsidP="00AB2918">
      <w:pPr>
        <w:jc w:val="both"/>
        <w:rPr>
          <w:rFonts w:eastAsia="Calibri"/>
          <w:sz w:val="28"/>
          <w:szCs w:val="22"/>
          <w:lang w:val="kk-KZ" w:eastAsia="en-US"/>
        </w:rPr>
      </w:pPr>
      <w:r w:rsidRPr="009053BC">
        <w:rPr>
          <w:rFonts w:eastAsia="Calibri"/>
          <w:sz w:val="28"/>
          <w:szCs w:val="22"/>
          <w:lang w:val="kk-KZ" w:eastAsia="en-US"/>
        </w:rPr>
        <w:t>Күні 20___ жылғы «___» __________</w:t>
      </w:r>
    </w:p>
    <w:p w:rsidR="00AB2918" w:rsidRPr="009053BC" w:rsidRDefault="00AB2918" w:rsidP="00AB2918">
      <w:pPr>
        <w:jc w:val="both"/>
        <w:rPr>
          <w:rFonts w:eastAsia="Calibri"/>
          <w:sz w:val="28"/>
          <w:szCs w:val="22"/>
          <w:lang w:val="kk-KZ" w:eastAsia="en-US"/>
        </w:rPr>
      </w:pPr>
    </w:p>
    <w:p w:rsidR="00AB2918" w:rsidRPr="009053BC" w:rsidRDefault="00AB2918" w:rsidP="00AB2918">
      <w:pPr>
        <w:rPr>
          <w:sz w:val="28"/>
          <w:szCs w:val="28"/>
          <w:lang w:val="kk-KZ"/>
        </w:rPr>
      </w:pPr>
    </w:p>
    <w:p w:rsidR="00AB2918" w:rsidRPr="009053BC" w:rsidRDefault="00AB2918" w:rsidP="00AB2918">
      <w:pPr>
        <w:pageBreakBefore/>
        <w:ind w:firstLine="403"/>
        <w:jc w:val="right"/>
        <w:rPr>
          <w:bCs/>
          <w:sz w:val="28"/>
          <w:szCs w:val="28"/>
          <w:lang w:val="kk-KZ"/>
        </w:rPr>
      </w:pPr>
      <w:r w:rsidRPr="009053BC">
        <w:rPr>
          <w:sz w:val="28"/>
          <w:szCs w:val="28"/>
          <w:lang w:val="kk-KZ"/>
        </w:rPr>
        <w:lastRenderedPageBreak/>
        <w:t>Бағалы қағаздар портфелінің</w:t>
      </w:r>
      <w:r w:rsidRPr="009053BC">
        <w:rPr>
          <w:sz w:val="28"/>
          <w:szCs w:val="28"/>
          <w:lang w:val="kk-KZ"/>
        </w:rPr>
        <w:br/>
        <w:t xml:space="preserve"> құрылымы туралы есеп нысанына</w:t>
      </w:r>
      <w:r w:rsidRPr="009053BC">
        <w:rPr>
          <w:sz w:val="28"/>
          <w:szCs w:val="28"/>
          <w:lang w:val="kk-KZ"/>
        </w:rPr>
        <w:br/>
        <w:t xml:space="preserve"> қосымша</w:t>
      </w:r>
    </w:p>
    <w:p w:rsidR="00AB2918" w:rsidRPr="009053BC" w:rsidRDefault="00AB2918" w:rsidP="00AB2918">
      <w:pPr>
        <w:jc w:val="center"/>
        <w:rPr>
          <w:bCs/>
          <w:sz w:val="28"/>
          <w:szCs w:val="28"/>
          <w:lang w:val="kk-KZ"/>
        </w:rPr>
      </w:pPr>
    </w:p>
    <w:p w:rsidR="00AB2918" w:rsidRPr="009053BC" w:rsidRDefault="00AB2918" w:rsidP="00AB2918">
      <w:pPr>
        <w:jc w:val="center"/>
        <w:rPr>
          <w:bCs/>
          <w:sz w:val="28"/>
          <w:szCs w:val="28"/>
          <w:lang w:val="kk-KZ"/>
        </w:rPr>
      </w:pPr>
    </w:p>
    <w:p w:rsidR="00AB2918" w:rsidRPr="009053BC" w:rsidRDefault="00AB2918" w:rsidP="00AB2918">
      <w:pPr>
        <w:jc w:val="center"/>
        <w:rPr>
          <w:sz w:val="28"/>
          <w:szCs w:val="28"/>
          <w:lang w:val="kk-KZ"/>
        </w:rPr>
      </w:pPr>
      <w:r w:rsidRPr="009053BC">
        <w:rPr>
          <w:sz w:val="28"/>
          <w:szCs w:val="28"/>
          <w:lang w:val="kk-KZ"/>
        </w:rPr>
        <w:t>Әкімшілік деректер нысанын толтыру бойынша түсіндірме</w:t>
      </w:r>
    </w:p>
    <w:p w:rsidR="00AB2918" w:rsidRPr="009053BC" w:rsidRDefault="00AB2918" w:rsidP="00AB2918">
      <w:pPr>
        <w:jc w:val="center"/>
        <w:rPr>
          <w:bCs/>
          <w:sz w:val="28"/>
          <w:szCs w:val="28"/>
          <w:lang w:val="kk-KZ"/>
        </w:rPr>
      </w:pPr>
    </w:p>
    <w:p w:rsidR="00AB2918" w:rsidRPr="009053BC" w:rsidRDefault="00AB2918" w:rsidP="00AB2918">
      <w:pPr>
        <w:jc w:val="center"/>
        <w:rPr>
          <w:bCs/>
          <w:sz w:val="28"/>
          <w:szCs w:val="28"/>
          <w:lang w:val="kk-KZ"/>
        </w:rPr>
      </w:pPr>
    </w:p>
    <w:p w:rsidR="00AB2918" w:rsidRPr="009053BC" w:rsidRDefault="00AB2918" w:rsidP="00AB2918">
      <w:pPr>
        <w:jc w:val="center"/>
        <w:rPr>
          <w:bCs/>
          <w:sz w:val="28"/>
          <w:szCs w:val="28"/>
          <w:lang w:val="kk-KZ"/>
        </w:rPr>
      </w:pPr>
      <w:r w:rsidRPr="009053BC">
        <w:rPr>
          <w:sz w:val="28"/>
          <w:szCs w:val="28"/>
          <w:lang w:val="kk-KZ"/>
        </w:rPr>
        <w:t>Бағалы қағаздар портфелінің құрылымы туралы есеп</w:t>
      </w:r>
      <w:r w:rsidRPr="009053BC">
        <w:rPr>
          <w:sz w:val="28"/>
          <w:szCs w:val="28"/>
          <w:lang w:val="kk-KZ"/>
        </w:rPr>
        <w:br/>
      </w:r>
      <w:r w:rsidRPr="009053BC">
        <w:rPr>
          <w:bCs/>
          <w:sz w:val="28"/>
          <w:szCs w:val="28"/>
          <w:lang w:val="kk-KZ"/>
        </w:rPr>
        <w:t>(индексі – FBN_PORTF</w:t>
      </w:r>
      <w:r w:rsidR="004D4A49" w:rsidRPr="009053BC">
        <w:rPr>
          <w:bCs/>
          <w:sz w:val="28"/>
          <w:szCs w:val="28"/>
          <w:lang w:val="kk-KZ"/>
        </w:rPr>
        <w:t>_04</w:t>
      </w:r>
      <w:r w:rsidRPr="009053BC">
        <w:rPr>
          <w:bCs/>
          <w:sz w:val="28"/>
          <w:szCs w:val="28"/>
          <w:lang w:val="kk-KZ"/>
        </w:rPr>
        <w:t>, кезеңділігі – ай сайын)</w:t>
      </w:r>
    </w:p>
    <w:p w:rsidR="00AB2918" w:rsidRPr="009053BC" w:rsidRDefault="00AB2918" w:rsidP="00AB2918">
      <w:pPr>
        <w:jc w:val="center"/>
        <w:rPr>
          <w:bCs/>
          <w:sz w:val="28"/>
          <w:szCs w:val="28"/>
          <w:lang w:val="kk-KZ"/>
        </w:rPr>
      </w:pPr>
    </w:p>
    <w:p w:rsidR="00AB2918" w:rsidRPr="009053BC" w:rsidRDefault="00AB2918" w:rsidP="00AB2918">
      <w:pPr>
        <w:jc w:val="center"/>
        <w:rPr>
          <w:bCs/>
          <w:sz w:val="28"/>
          <w:szCs w:val="28"/>
          <w:lang w:val="kk-KZ"/>
        </w:rPr>
      </w:pPr>
    </w:p>
    <w:p w:rsidR="00AB2918" w:rsidRPr="009053BC" w:rsidRDefault="00AB2918" w:rsidP="00AB2918">
      <w:pPr>
        <w:jc w:val="center"/>
        <w:rPr>
          <w:sz w:val="28"/>
          <w:szCs w:val="28"/>
          <w:lang w:val="kk-KZ"/>
        </w:rPr>
      </w:pPr>
      <w:r w:rsidRPr="009053BC">
        <w:rPr>
          <w:bCs/>
          <w:sz w:val="28"/>
          <w:szCs w:val="28"/>
          <w:lang w:val="kk-KZ"/>
        </w:rPr>
        <w:t>1-тарау. Жалпы ережелер</w:t>
      </w:r>
    </w:p>
    <w:p w:rsidR="00AB2918" w:rsidRPr="009053BC" w:rsidRDefault="00AB2918" w:rsidP="00AB2918">
      <w:pPr>
        <w:jc w:val="center"/>
        <w:rPr>
          <w:sz w:val="28"/>
          <w:szCs w:val="28"/>
          <w:lang w:val="kk-KZ"/>
        </w:rPr>
      </w:pPr>
    </w:p>
    <w:p w:rsidR="00AB2918" w:rsidRPr="009053BC" w:rsidRDefault="00AB2918" w:rsidP="00AB2918">
      <w:pPr>
        <w:ind w:firstLine="709"/>
        <w:jc w:val="both"/>
        <w:rPr>
          <w:sz w:val="28"/>
          <w:szCs w:val="28"/>
          <w:lang w:val="kk-KZ"/>
        </w:rPr>
      </w:pPr>
      <w:r w:rsidRPr="009053BC">
        <w:rPr>
          <w:sz w:val="28"/>
          <w:szCs w:val="28"/>
          <w:lang w:val="kk-KZ"/>
        </w:rPr>
        <w:t>1. Осы түсіндірме (бұдан әрі – Түсіндірме) «Бағалы қағаздар портфелінің құрылымы туралы есеп» әкімшілік деректерді жинауға арналған нысанын (бұдан әрі – Нысан) толтыру бойынша бірыңғай талаптарды айқындайды.</w:t>
      </w:r>
    </w:p>
    <w:p w:rsidR="00AB2918" w:rsidRPr="009053BC" w:rsidRDefault="00AB2918" w:rsidP="00AB2918">
      <w:pPr>
        <w:ind w:firstLine="709"/>
        <w:jc w:val="both"/>
        <w:rPr>
          <w:sz w:val="28"/>
          <w:szCs w:val="28"/>
          <w:lang w:val="kk-KZ"/>
        </w:rPr>
      </w:pPr>
      <w:r w:rsidRPr="009053BC">
        <w:rPr>
          <w:sz w:val="28"/>
          <w:szCs w:val="28"/>
          <w:lang w:val="kk-KZ"/>
        </w:rPr>
        <w:t>2. Нысан «Қазақстан Республикасының Ұлттық Банкі туралы» Қазақстан Республикасы Заңының 15-бабы екінші бөлігінің 65-2) тармақшасына және «Қазақстан Республикасындағы банктер және банк қызметі туралы» Қазақстан Республикасының Заңы 54-бабының 1-тармағына сәйкес әзірленді.</w:t>
      </w:r>
    </w:p>
    <w:p w:rsidR="00AB2918" w:rsidRPr="009053BC" w:rsidRDefault="00AB2918" w:rsidP="00AB2918">
      <w:pPr>
        <w:ind w:firstLine="709"/>
        <w:jc w:val="both"/>
        <w:rPr>
          <w:sz w:val="28"/>
          <w:szCs w:val="28"/>
          <w:lang w:val="kk-KZ"/>
        </w:rPr>
      </w:pPr>
      <w:r w:rsidRPr="009053BC">
        <w:rPr>
          <w:sz w:val="28"/>
          <w:szCs w:val="28"/>
          <w:lang w:val="kk-KZ"/>
        </w:rPr>
        <w:t>3. Нысанды Қазақстан Республикасының бейрезидент-банктерінің филиалдары есепті айдың соңындағы жағдай бойынша ай сайын жасайды.</w:t>
      </w:r>
    </w:p>
    <w:p w:rsidR="00AB2918" w:rsidRPr="009053BC" w:rsidRDefault="00AB2918" w:rsidP="00AB2918">
      <w:pPr>
        <w:ind w:firstLine="709"/>
        <w:jc w:val="both"/>
        <w:rPr>
          <w:sz w:val="28"/>
          <w:szCs w:val="28"/>
          <w:lang w:val="kk-KZ"/>
        </w:rPr>
      </w:pPr>
      <w:r w:rsidRPr="009053BC">
        <w:rPr>
          <w:sz w:val="28"/>
          <w:szCs w:val="28"/>
          <w:lang w:val="kk-KZ"/>
        </w:rPr>
        <w:t>Мәліметтер теңгемен жасалады. Құны бойынша көрсеткіштер үтірден кейін екі таңбалы сандармен көрсетіледі.</w:t>
      </w:r>
    </w:p>
    <w:p w:rsidR="00AB2918" w:rsidRPr="009053BC" w:rsidRDefault="00AB2918" w:rsidP="00AB2918">
      <w:pPr>
        <w:ind w:firstLine="709"/>
        <w:jc w:val="both"/>
        <w:rPr>
          <w:sz w:val="28"/>
          <w:szCs w:val="28"/>
          <w:lang w:val="kk-KZ"/>
        </w:rPr>
      </w:pPr>
      <w:r w:rsidRPr="009053BC">
        <w:rPr>
          <w:sz w:val="28"/>
          <w:szCs w:val="28"/>
          <w:lang w:val="kk-KZ"/>
        </w:rPr>
        <w:t>4. Нысанға басшы немесе есепке қол қою функциясы жүктелген адам және орындаушы қол қояды.</w:t>
      </w:r>
    </w:p>
    <w:p w:rsidR="00AB2918" w:rsidRPr="009053BC" w:rsidRDefault="00AB2918" w:rsidP="00AB2918">
      <w:pPr>
        <w:ind w:firstLine="709"/>
        <w:jc w:val="both"/>
        <w:rPr>
          <w:sz w:val="28"/>
          <w:szCs w:val="28"/>
          <w:lang w:val="kk-KZ"/>
        </w:rPr>
      </w:pPr>
      <w:r w:rsidRPr="009053BC">
        <w:rPr>
          <w:sz w:val="28"/>
          <w:szCs w:val="28"/>
          <w:lang w:val="kk-KZ"/>
        </w:rPr>
        <w:t>5. Нысанды толтыру кезінде кодтар «Қазақстан Республикасы Ұлттық Банкінің веб-порталы» ақпараттық жүйесінде пайдаланылатын анықтамалықтарға сәйкес көрсетіледі, күні «ЖЖЖЖ. КК.АА» форматында көрсетіледі, мұнда «ЖЖЖЖ» – жылы, «АА» – айы, «КК» - күні.</w:t>
      </w:r>
    </w:p>
    <w:p w:rsidR="00AB2918" w:rsidRPr="009053BC" w:rsidRDefault="00AB2918" w:rsidP="00AB2918">
      <w:pPr>
        <w:ind w:firstLine="709"/>
        <w:jc w:val="both"/>
        <w:rPr>
          <w:sz w:val="28"/>
          <w:szCs w:val="28"/>
          <w:lang w:val="kk-KZ"/>
        </w:rPr>
      </w:pPr>
      <w:r w:rsidRPr="009053BC">
        <w:rPr>
          <w:sz w:val="28"/>
          <w:szCs w:val="28"/>
          <w:lang w:val="kk-KZ"/>
        </w:rPr>
        <w:t xml:space="preserve">6. Нысан мен Түсіндірмеде шоттар нөмірі </w:t>
      </w:r>
      <w:r w:rsidRPr="009053BC">
        <w:rPr>
          <w:rFonts w:eastAsia="Calibri"/>
          <w:sz w:val="28"/>
          <w:szCs w:val="22"/>
          <w:lang w:val="kk-KZ" w:eastAsia="en-US"/>
        </w:rPr>
        <w:t xml:space="preserve">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қаулысымен бекітілген «Екінші деңгейдегі банктердегі, ипотекалық ұйымдардағы, «Қазақстан Даму Банкі» акционерлік қоғамындағы және Қазақстан Республикасының бейрезидент-банктері филиалдарындағы бухгалтерлік есептің үлгі шот жоспарына (бұдан әрі – </w:t>
      </w:r>
      <w:r w:rsidRPr="009053BC">
        <w:rPr>
          <w:sz w:val="28"/>
          <w:szCs w:val="28"/>
          <w:lang w:val="kk-KZ"/>
        </w:rPr>
        <w:t xml:space="preserve">Үлгі </w:t>
      </w:r>
      <w:r w:rsidRPr="009053BC">
        <w:rPr>
          <w:rFonts w:eastAsia="Calibri"/>
          <w:sz w:val="28"/>
          <w:szCs w:val="22"/>
          <w:lang w:val="kk-KZ" w:eastAsia="en-US"/>
        </w:rPr>
        <w:t>шот</w:t>
      </w:r>
      <w:r w:rsidRPr="009053BC">
        <w:rPr>
          <w:sz w:val="28"/>
          <w:szCs w:val="28"/>
          <w:lang w:val="kk-KZ"/>
        </w:rPr>
        <w:t xml:space="preserve"> жоспарына</w:t>
      </w:r>
      <w:r w:rsidRPr="009053BC">
        <w:rPr>
          <w:rFonts w:eastAsia="Calibri"/>
          <w:sz w:val="28"/>
          <w:szCs w:val="22"/>
          <w:lang w:val="kk-KZ" w:eastAsia="en-US"/>
        </w:rPr>
        <w:t>) сәйкес көрсетіледі.</w:t>
      </w:r>
    </w:p>
    <w:p w:rsidR="00AB2918" w:rsidRPr="009053BC" w:rsidRDefault="00AB2918" w:rsidP="00AB2918">
      <w:pPr>
        <w:ind w:firstLine="709"/>
        <w:jc w:val="both"/>
        <w:rPr>
          <w:sz w:val="28"/>
          <w:szCs w:val="28"/>
          <w:lang w:val="kk-KZ"/>
        </w:rPr>
      </w:pPr>
      <w:r w:rsidRPr="009053BC">
        <w:rPr>
          <w:sz w:val="28"/>
          <w:szCs w:val="28"/>
          <w:lang w:val="kk-KZ"/>
        </w:rPr>
        <w:t>7. Түсіндірмеде көрсетілген көрсеткіш ұсынылмайтын жағдайларды қоспағанда, барлық көрсеткіштер толтыру үшін міндетті болып табылады.</w:t>
      </w:r>
    </w:p>
    <w:p w:rsidR="00AB2918" w:rsidRPr="009053BC" w:rsidRDefault="00AB2918" w:rsidP="00AB2918">
      <w:pPr>
        <w:jc w:val="center"/>
        <w:rPr>
          <w:sz w:val="28"/>
          <w:szCs w:val="28"/>
          <w:lang w:val="kk-KZ"/>
        </w:rPr>
      </w:pPr>
    </w:p>
    <w:p w:rsidR="00AB2918" w:rsidRPr="009053BC" w:rsidRDefault="00AB2918" w:rsidP="00AB2918">
      <w:pPr>
        <w:jc w:val="center"/>
        <w:rPr>
          <w:sz w:val="28"/>
          <w:szCs w:val="28"/>
          <w:lang w:val="kk-KZ"/>
        </w:rPr>
      </w:pPr>
    </w:p>
    <w:p w:rsidR="00AB2918" w:rsidRPr="009053BC" w:rsidRDefault="00AB2918" w:rsidP="00AB2918">
      <w:pPr>
        <w:jc w:val="center"/>
        <w:rPr>
          <w:sz w:val="28"/>
          <w:szCs w:val="28"/>
          <w:lang w:val="kk-KZ"/>
        </w:rPr>
      </w:pPr>
      <w:r w:rsidRPr="009053BC">
        <w:rPr>
          <w:bCs/>
          <w:sz w:val="28"/>
          <w:szCs w:val="28"/>
          <w:lang w:val="kk-KZ"/>
        </w:rPr>
        <w:t>2-тарау. Нысанды толтыру бойынша түсіндірме</w:t>
      </w:r>
    </w:p>
    <w:p w:rsidR="00AB2918" w:rsidRPr="009053BC" w:rsidRDefault="00AB2918" w:rsidP="00AB2918">
      <w:pPr>
        <w:jc w:val="center"/>
        <w:rPr>
          <w:sz w:val="28"/>
          <w:szCs w:val="28"/>
          <w:lang w:val="kk-KZ"/>
        </w:rPr>
      </w:pPr>
    </w:p>
    <w:p w:rsidR="00AB2918" w:rsidRPr="009053BC" w:rsidRDefault="00AB2918" w:rsidP="00112E19">
      <w:pPr>
        <w:ind w:firstLine="709"/>
        <w:jc w:val="both"/>
        <w:rPr>
          <w:sz w:val="28"/>
          <w:szCs w:val="28"/>
          <w:lang w:val="kk-KZ"/>
        </w:rPr>
      </w:pPr>
      <w:r w:rsidRPr="009053BC">
        <w:rPr>
          <w:sz w:val="28"/>
          <w:szCs w:val="28"/>
          <w:lang w:val="kk-KZ"/>
        </w:rPr>
        <w:t>8. Нысанда еншілес және қауымдасқан ұйымдардың акцияларына (жарғылық капиталға қатысу үлестеріне) салымдарды және олар бойынша мәліметтер Қазақстан Республикасының бейрезидент-банкі филиалының басқа заңды тұлғалардың капиталына инвестициялары туралы есеп нысанында көрсетілетін заңды тұлғалардың жарғылық капиталдарына өзге де қатысуды қоспағанда, Қазақстан Республикасының бейрезидент-банкі филиалының борыштық және үлестік бағалы қағаздарға салымдары туралы мәліметтер көрсетіледі.</w:t>
      </w:r>
    </w:p>
    <w:p w:rsidR="00AB2918" w:rsidRPr="009053BC" w:rsidRDefault="00AB2918" w:rsidP="00112E19">
      <w:pPr>
        <w:ind w:firstLine="709"/>
        <w:jc w:val="both"/>
        <w:rPr>
          <w:sz w:val="28"/>
          <w:szCs w:val="28"/>
          <w:lang w:val="kk-KZ"/>
        </w:rPr>
      </w:pPr>
      <w:r w:rsidRPr="009053BC">
        <w:rPr>
          <w:sz w:val="28"/>
          <w:szCs w:val="28"/>
          <w:lang w:val="kk-KZ"/>
        </w:rPr>
        <w:t>9. 1-кестенің 1, 3 және 8-жолдарында және 2-кестенің 1, 2, 4.1, 4.2, 7, 8 және 9-жолдарында мәндер «Қазақстан Республикасы Ұлттық Банкінің веб-порталы» ақпараттық жүйесінде орналастырылған анықтамалықтардан таңдалады.</w:t>
      </w:r>
    </w:p>
    <w:p w:rsidR="00AB2918" w:rsidRPr="009053BC" w:rsidRDefault="00AB2918" w:rsidP="00112E19">
      <w:pPr>
        <w:ind w:firstLine="709"/>
        <w:jc w:val="both"/>
        <w:rPr>
          <w:sz w:val="28"/>
          <w:szCs w:val="28"/>
          <w:lang w:val="kk-KZ"/>
        </w:rPr>
      </w:pPr>
      <w:r w:rsidRPr="009053BC">
        <w:rPr>
          <w:sz w:val="28"/>
          <w:szCs w:val="28"/>
          <w:lang w:val="kk-KZ"/>
        </w:rPr>
        <w:t xml:space="preserve">10. </w:t>
      </w:r>
      <w:bookmarkStart w:id="17" w:name="_Hlk45728655"/>
      <w:bookmarkEnd w:id="17"/>
      <w:r w:rsidRPr="009053BC">
        <w:rPr>
          <w:sz w:val="28"/>
          <w:szCs w:val="28"/>
          <w:lang w:val="kk-KZ"/>
        </w:rPr>
        <w:t>Нысанның 1-кестесі есепті айда бағалы қағаздармен жүргізілген әрбір транзакция бойынша жеке толтырылады.</w:t>
      </w:r>
    </w:p>
    <w:p w:rsidR="00AB2918" w:rsidRPr="009053BC" w:rsidRDefault="00AB2918" w:rsidP="00112E19">
      <w:pPr>
        <w:ind w:firstLine="709"/>
        <w:jc w:val="both"/>
        <w:rPr>
          <w:sz w:val="28"/>
          <w:szCs w:val="28"/>
          <w:lang w:val="kk-KZ"/>
        </w:rPr>
      </w:pPr>
      <w:r w:rsidRPr="009053BC">
        <w:rPr>
          <w:sz w:val="28"/>
          <w:szCs w:val="28"/>
          <w:lang w:val="kk-KZ"/>
        </w:rPr>
        <w:t>Нысанның 2-кестесі есепті айдың соңында Қазақстан Республикасының бейрезидент-банкі филиалының портфеліндегі әрбір бағалы қағаз бойынша жеке толтырылады.</w:t>
      </w:r>
    </w:p>
    <w:p w:rsidR="00AB2918" w:rsidRPr="009053BC" w:rsidRDefault="00AB2918" w:rsidP="00112E19">
      <w:pPr>
        <w:ind w:firstLine="709"/>
        <w:jc w:val="both"/>
        <w:rPr>
          <w:sz w:val="28"/>
          <w:szCs w:val="28"/>
          <w:lang w:val="kk-KZ"/>
        </w:rPr>
      </w:pPr>
      <w:r w:rsidRPr="009053BC">
        <w:rPr>
          <w:sz w:val="28"/>
          <w:szCs w:val="28"/>
          <w:lang w:val="kk-KZ"/>
        </w:rPr>
        <w:t>11. 1-кестенің және 2-кестенің 1-жолдарында бағалы қағаздың халықаралық сәйкестендіру нөмірі (ISIN коды) көрсетіледі</w:t>
      </w:r>
    </w:p>
    <w:p w:rsidR="00AB2918" w:rsidRPr="009053BC" w:rsidRDefault="00AB2918" w:rsidP="00112E19">
      <w:pPr>
        <w:ind w:firstLine="709"/>
        <w:jc w:val="both"/>
        <w:rPr>
          <w:sz w:val="28"/>
          <w:szCs w:val="28"/>
          <w:lang w:val="kk-KZ"/>
        </w:rPr>
      </w:pPr>
      <w:r w:rsidRPr="009053BC">
        <w:rPr>
          <w:sz w:val="28"/>
          <w:szCs w:val="28"/>
          <w:lang w:val="kk-KZ"/>
        </w:rPr>
        <w:t>12. 1-кестенің 2-жолында Қазақстан Республикасының бейрезидент-банкінің есеп беретін филиалының ақпараттық жүйесінде транзакцияның бірегей идентификаторы болатын транзакция референсі (коды) көрсетіледі.</w:t>
      </w:r>
    </w:p>
    <w:p w:rsidR="00AB2918" w:rsidRPr="009053BC" w:rsidRDefault="00AB2918" w:rsidP="00112E19">
      <w:pPr>
        <w:ind w:firstLine="709"/>
        <w:jc w:val="both"/>
        <w:rPr>
          <w:sz w:val="28"/>
          <w:szCs w:val="28"/>
          <w:lang w:val="kk-KZ"/>
        </w:rPr>
      </w:pPr>
      <w:r w:rsidRPr="009053BC">
        <w:rPr>
          <w:sz w:val="28"/>
          <w:szCs w:val="28"/>
          <w:lang w:val="kk-KZ"/>
        </w:rPr>
        <w:t>13. 1-кестенің 4-жолында бұрын кепіл ретінде қабылданған және Қазақстан Республикасының бейрезидент-банкі филиалының меншігіне өткен бағалы қағаздар бойынша «1» мәні, өзге жағдайларда «0» мәні көрсетіледі.</w:t>
      </w:r>
    </w:p>
    <w:p w:rsidR="00AB2918" w:rsidRPr="009053BC" w:rsidRDefault="00AB2918" w:rsidP="00112E19">
      <w:pPr>
        <w:ind w:firstLine="709"/>
        <w:jc w:val="both"/>
        <w:rPr>
          <w:sz w:val="28"/>
          <w:szCs w:val="28"/>
          <w:lang w:val="kk-KZ"/>
        </w:rPr>
      </w:pPr>
      <w:r w:rsidRPr="009053BC">
        <w:rPr>
          <w:sz w:val="28"/>
          <w:szCs w:val="28"/>
          <w:lang w:val="kk-KZ"/>
        </w:rPr>
        <w:t>Егер 1-кестенің 4-жолында «1» мәні көрсетілсе, онда транзакция күні ретінде 1-кестенің 5-жолында есептілікті ұсынатын Қазақстан Республикасының бейрезидент-банкі филиалының меншігіне бағалы қағаздардың өту күні көрсетіледі.</w:t>
      </w:r>
    </w:p>
    <w:p w:rsidR="00AB2918" w:rsidRPr="009053BC" w:rsidRDefault="00AB2918" w:rsidP="00112E19">
      <w:pPr>
        <w:ind w:firstLine="709"/>
        <w:jc w:val="both"/>
        <w:rPr>
          <w:sz w:val="28"/>
          <w:szCs w:val="28"/>
          <w:lang w:val="kk-KZ"/>
        </w:rPr>
      </w:pPr>
      <w:r w:rsidRPr="009053BC">
        <w:rPr>
          <w:sz w:val="28"/>
          <w:szCs w:val="28"/>
          <w:lang w:val="kk-KZ"/>
        </w:rPr>
        <w:t>14. 1-кестенің 6-жолында үтірден кейін екі таңбамен ондық түрінде көрсетілетін бөлшек санды (жарғылық капиталдарға қатысу құралдары үшін) көрсетуге рұқсат етіледі.</w:t>
      </w:r>
    </w:p>
    <w:p w:rsidR="00AB2918" w:rsidRPr="009053BC" w:rsidRDefault="00AB2918" w:rsidP="00112E19">
      <w:pPr>
        <w:ind w:firstLine="709"/>
        <w:jc w:val="both"/>
        <w:rPr>
          <w:sz w:val="28"/>
          <w:szCs w:val="28"/>
          <w:lang w:val="kk-KZ"/>
        </w:rPr>
      </w:pPr>
      <w:r w:rsidRPr="009053BC">
        <w:rPr>
          <w:sz w:val="28"/>
          <w:szCs w:val="28"/>
          <w:lang w:val="kk-KZ"/>
        </w:rPr>
        <w:t>15. 1-кестенің 7-жолында облигациялар бойынша номиналды құны, акциялар бойынша – сатып алу құны көрсетіледі. Құн көрсеткіші теңгемен көрсетіледі (номиналы шетел валютасымен көрсетілген бағалы қағаздар үшін теңгемен құнның баламасы «</w:t>
      </w:r>
      <w:r w:rsidRPr="009053BC">
        <w:rPr>
          <w:bCs/>
          <w:sz w:val="28"/>
          <w:szCs w:val="28"/>
          <w:lang w:val="kk-KZ"/>
        </w:rPr>
        <w:t xml:space="preserve">Валюта айырбастаудың нарықтық бағамын айқындау тәртібі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w:t>
      </w:r>
      <w:r w:rsidRPr="009053BC">
        <w:rPr>
          <w:sz w:val="28"/>
          <w:szCs w:val="28"/>
          <w:lang w:val="kk-KZ"/>
        </w:rPr>
        <w:t>(Нормативтік құқықтық актілерді мемлекеттік тіркеу тізілімінде № 8378 болып тіркелген) 1-тармағында көзделген тәртіппен айқындалған транзакция күнгі валюталарды айырбастаудың нарықтық бағамы бойынша қайта есептеліп көрсетіледі.</w:t>
      </w:r>
    </w:p>
    <w:p w:rsidR="00AB2918" w:rsidRPr="009053BC" w:rsidRDefault="00AB2918" w:rsidP="00112E19">
      <w:pPr>
        <w:ind w:firstLine="709"/>
        <w:jc w:val="both"/>
        <w:rPr>
          <w:sz w:val="28"/>
          <w:szCs w:val="28"/>
          <w:lang w:val="kk-KZ"/>
        </w:rPr>
      </w:pPr>
      <w:r w:rsidRPr="009053BC">
        <w:rPr>
          <w:sz w:val="28"/>
          <w:szCs w:val="28"/>
          <w:lang w:val="kk-KZ"/>
        </w:rPr>
        <w:lastRenderedPageBreak/>
        <w:t>16. 1-кестені 8-жолында және 2-кестенің 7 және 8-жолдарында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қаулысына сәйкес рейтингтік агенттіктердің бірі берген рейтинг көрсетіледі.</w:t>
      </w:r>
    </w:p>
    <w:p w:rsidR="00AB2918" w:rsidRPr="009053BC" w:rsidRDefault="00AB2918" w:rsidP="00112E19">
      <w:pPr>
        <w:ind w:firstLine="709"/>
        <w:jc w:val="both"/>
        <w:rPr>
          <w:sz w:val="28"/>
          <w:szCs w:val="28"/>
          <w:lang w:val="kk-KZ"/>
        </w:rPr>
      </w:pPr>
      <w:r w:rsidRPr="009053BC">
        <w:rPr>
          <w:sz w:val="28"/>
          <w:szCs w:val="28"/>
          <w:lang w:val="kk-KZ"/>
        </w:rPr>
        <w:t>Бірнеше рейтингтік агенттіктердің рейтингтері болған кезде берілген күні бойынша неғұрлым жаңа рейтинг көрсетіледі. Егер рейтингтер берілген күндер сәйкес келсе, ең төменгі рейтинг көрсетіледі. Бір бағалы қағазға, бір эмитентке рейтингтің кемінде бір жаңа мәні сәйкес келеді.</w:t>
      </w:r>
    </w:p>
    <w:p w:rsidR="00AB2918" w:rsidRPr="009053BC" w:rsidRDefault="00AB2918" w:rsidP="00112E19">
      <w:pPr>
        <w:ind w:firstLine="709"/>
        <w:jc w:val="both"/>
        <w:rPr>
          <w:sz w:val="28"/>
          <w:szCs w:val="28"/>
          <w:lang w:val="kk-KZ"/>
        </w:rPr>
      </w:pPr>
      <w:r w:rsidRPr="009053BC">
        <w:rPr>
          <w:sz w:val="28"/>
          <w:szCs w:val="28"/>
          <w:lang w:val="kk-KZ"/>
        </w:rPr>
        <w:t>1-кестенің 8-жолында және 2-кестенің 7 және 8-жолдарында рейтингтердің мәндері Қазақстан Республикасының Үкіметі, Қазақстан Республикасының Ұлттық Банкі және жергілікті атқарушы органдар шығарған Қазақстан Республикасының мемлекеттік бағалы қағаздары бойынша көрсетілмейді.</w:t>
      </w:r>
    </w:p>
    <w:p w:rsidR="00AB2918" w:rsidRPr="009053BC" w:rsidRDefault="00AB2918" w:rsidP="00112E19">
      <w:pPr>
        <w:ind w:firstLine="709"/>
        <w:jc w:val="both"/>
        <w:rPr>
          <w:sz w:val="28"/>
          <w:szCs w:val="28"/>
          <w:lang w:val="kk-KZ"/>
        </w:rPr>
      </w:pPr>
      <w:r w:rsidRPr="009053BC">
        <w:rPr>
          <w:sz w:val="28"/>
          <w:szCs w:val="28"/>
          <w:lang w:val="kk-KZ"/>
        </w:rPr>
        <w:t>17. 2-кестенің 2-жолында есепті күнгі жағдай бойынша бағалы қағаздар есепке алынатын портфельдің түрі көрсетіледі.</w:t>
      </w:r>
    </w:p>
    <w:p w:rsidR="00AB2918" w:rsidRPr="009053BC" w:rsidRDefault="00AB2918" w:rsidP="00112E19">
      <w:pPr>
        <w:ind w:firstLine="709"/>
        <w:jc w:val="both"/>
        <w:rPr>
          <w:sz w:val="28"/>
          <w:szCs w:val="28"/>
          <w:lang w:val="kk-KZ"/>
        </w:rPr>
      </w:pPr>
      <w:r w:rsidRPr="009053BC">
        <w:rPr>
          <w:sz w:val="28"/>
          <w:szCs w:val="28"/>
          <w:lang w:val="kk-KZ"/>
        </w:rPr>
        <w:t>18. 2-кестенің 4.2 және 4.3-жолдарында осы бағалы қағаз бойынша сомалар есепке алынатын Шоттардың үлгі жоспарына сәйкес шоттардың нөмірлері және есепті күні оларға сәйкес келетін құны бойынша мәндер көрсетіледі.</w:t>
      </w:r>
    </w:p>
    <w:p w:rsidR="00AB2918" w:rsidRPr="009053BC" w:rsidRDefault="00AB2918" w:rsidP="00112E19">
      <w:pPr>
        <w:ind w:firstLine="709"/>
        <w:jc w:val="both"/>
        <w:rPr>
          <w:sz w:val="28"/>
          <w:szCs w:val="28"/>
          <w:lang w:val="kk-KZ"/>
        </w:rPr>
      </w:pPr>
      <w:r w:rsidRPr="009053BC">
        <w:rPr>
          <w:sz w:val="28"/>
          <w:szCs w:val="28"/>
          <w:lang w:val="kk-KZ"/>
        </w:rPr>
        <w:t>Басқа жиынтық кіріс арқылы әділ құны бойынша есепке алынатын бағалы қағаздар бойынша Шоттардың үлгі жоспарына сәйкес 3-сыныпты шоттарда көрсетілген күтілетін кредиттік зиянға арналған резервтер (провизиялар) көрсетіледі.</w:t>
      </w:r>
    </w:p>
    <w:p w:rsidR="00AB2918" w:rsidRPr="009053BC" w:rsidRDefault="00AB2918" w:rsidP="00112E19">
      <w:pPr>
        <w:ind w:firstLine="709"/>
        <w:jc w:val="both"/>
        <w:rPr>
          <w:sz w:val="28"/>
          <w:szCs w:val="28"/>
          <w:lang w:val="kk-KZ"/>
        </w:rPr>
      </w:pPr>
      <w:r w:rsidRPr="009053BC">
        <w:rPr>
          <w:sz w:val="28"/>
          <w:szCs w:val="28"/>
          <w:lang w:val="kk-KZ"/>
        </w:rPr>
        <w:t>Резервтердің (провизиялардың) мөлшері абсолюттік мәнде оң саны ретінде көрсетіледі.</w:t>
      </w:r>
    </w:p>
    <w:p w:rsidR="00AB2918" w:rsidRPr="009053BC" w:rsidRDefault="00AB2918" w:rsidP="00112E19">
      <w:pPr>
        <w:ind w:firstLine="709"/>
        <w:jc w:val="both"/>
        <w:rPr>
          <w:sz w:val="28"/>
          <w:szCs w:val="28"/>
          <w:lang w:val="kk-KZ"/>
        </w:rPr>
      </w:pPr>
      <w:r w:rsidRPr="009053BC">
        <w:rPr>
          <w:sz w:val="28"/>
          <w:szCs w:val="28"/>
          <w:lang w:val="kk-KZ"/>
        </w:rPr>
        <w:t>Егер құны бойынша мән нөлге тең болса, 2-кестенің 4.1, 4.2 және 4.3-жолдары бойынша көрсеткіштер ұсынылмайды.</w:t>
      </w:r>
    </w:p>
    <w:p w:rsidR="00AB2918" w:rsidRPr="009053BC" w:rsidRDefault="00AB2918" w:rsidP="00112E19">
      <w:pPr>
        <w:ind w:firstLine="709"/>
        <w:jc w:val="both"/>
        <w:rPr>
          <w:sz w:val="28"/>
          <w:szCs w:val="28"/>
          <w:lang w:val="kk-KZ"/>
        </w:rPr>
      </w:pPr>
      <w:r w:rsidRPr="009053BC">
        <w:rPr>
          <w:sz w:val="28"/>
          <w:szCs w:val="28"/>
          <w:lang w:val="kk-KZ"/>
        </w:rPr>
        <w:t>19. 2-кестенің 5.2 және 6.2-жолдарында сатып алу құнын, дисконтты (сыйлықақыны), есептелген сыйақыны, оң (теріс) түзетуді (әділ құны бойынша есепке алынатын бағалы қағаздар бойынша), халықаралық қаржылық есептілік стандарттарына сәйкес (амортизацияланған құны бойынша есепке алынатын бағалы қағаздар бойынша) қалыптастырылған резервтерді (провизияларды) қоса алғанда, есепті күнгі бағалы қағаздардың баланстық құны көрсетіледі.</w:t>
      </w:r>
    </w:p>
    <w:p w:rsidR="00AB2918" w:rsidRPr="009053BC" w:rsidRDefault="00AB2918" w:rsidP="00112E19">
      <w:pPr>
        <w:ind w:firstLine="709"/>
        <w:jc w:val="both"/>
        <w:rPr>
          <w:sz w:val="28"/>
          <w:szCs w:val="28"/>
          <w:lang w:val="kk-KZ"/>
        </w:rPr>
      </w:pPr>
      <w:r w:rsidRPr="009053BC">
        <w:rPr>
          <w:sz w:val="28"/>
          <w:szCs w:val="28"/>
          <w:lang w:val="kk-KZ"/>
        </w:rPr>
        <w:t>2-кестенің 5.1 және 5.2-жолдарындағы көрсеткіштер, оның ішінде 2-кестенің 6.1 және 6.2-жолдарында көрсетілген көрсеткіштердің мәндерін қамтиды.</w:t>
      </w:r>
    </w:p>
    <w:p w:rsidR="00AB2918" w:rsidRPr="009053BC" w:rsidRDefault="00AB2918" w:rsidP="00112E19">
      <w:pPr>
        <w:ind w:firstLine="709"/>
        <w:jc w:val="both"/>
        <w:rPr>
          <w:sz w:val="28"/>
          <w:szCs w:val="28"/>
          <w:lang w:val="kk-KZ"/>
        </w:rPr>
      </w:pPr>
      <w:r w:rsidRPr="009053BC">
        <w:rPr>
          <w:sz w:val="28"/>
          <w:szCs w:val="28"/>
          <w:lang w:val="kk-KZ"/>
        </w:rPr>
        <w:t xml:space="preserve">20. 2-кестенің 9-жолында «Қаржы құралдары» 9 (International Financial Reporting Standards – IFRS) халықаралық қаржылық есептілік стандартына </w:t>
      </w:r>
      <w:r w:rsidRPr="009053BC">
        <w:rPr>
          <w:sz w:val="28"/>
          <w:szCs w:val="28"/>
          <w:lang w:val="kk-KZ"/>
        </w:rPr>
        <w:lastRenderedPageBreak/>
        <w:t>сәйкес есепті күнгі жағдай бойынша бағалы қағаздар жатқызылған кредиттік тәуекелдің сатысы көрсетіледі.</w:t>
      </w:r>
    </w:p>
    <w:p w:rsidR="00AB2918" w:rsidRPr="009053BC" w:rsidRDefault="00AB2918" w:rsidP="00112E19">
      <w:pPr>
        <w:ind w:firstLine="709"/>
        <w:jc w:val="both"/>
        <w:rPr>
          <w:sz w:val="28"/>
          <w:szCs w:val="28"/>
          <w:lang w:val="kk-KZ"/>
        </w:rPr>
      </w:pPr>
      <w:r w:rsidRPr="009053BC">
        <w:rPr>
          <w:sz w:val="28"/>
          <w:szCs w:val="28"/>
          <w:lang w:val="kk-KZ"/>
        </w:rPr>
        <w:t>21. 2-кестенің 10-жолы бойынша тиісті деректер жағдайы бойынша ұсынылатын күн көрсетіледі.</w:t>
      </w:r>
    </w:p>
    <w:p w:rsidR="00AB2918" w:rsidRPr="009053BC" w:rsidRDefault="00AB2918" w:rsidP="00AB2918">
      <w:pPr>
        <w:rPr>
          <w:rFonts w:eastAsia="Calibri"/>
          <w:sz w:val="28"/>
          <w:szCs w:val="22"/>
          <w:lang w:val="kk-KZ" w:eastAsia="en-US"/>
        </w:rPr>
      </w:pPr>
      <w:r w:rsidRPr="009053BC">
        <w:rPr>
          <w:rFonts w:eastAsia="Calibri"/>
          <w:sz w:val="28"/>
          <w:szCs w:val="22"/>
          <w:lang w:val="kk-KZ" w:eastAsia="en-US"/>
        </w:rPr>
        <w:br w:type="page"/>
      </w:r>
    </w:p>
    <w:p w:rsidR="00AB2918" w:rsidRPr="009053BC" w:rsidRDefault="00AB2918" w:rsidP="00AB2918">
      <w:pPr>
        <w:jc w:val="right"/>
        <w:rPr>
          <w:rFonts w:eastAsia="Calibri"/>
          <w:sz w:val="28"/>
          <w:szCs w:val="28"/>
          <w:lang w:val="kk-KZ" w:eastAsia="en-US"/>
        </w:rPr>
      </w:pPr>
      <w:r w:rsidRPr="009053BC">
        <w:rPr>
          <w:rFonts w:eastAsia="Calibri"/>
          <w:sz w:val="28"/>
          <w:szCs w:val="28"/>
          <w:lang w:val="kk-KZ" w:eastAsia="en-US"/>
        </w:rPr>
        <w:lastRenderedPageBreak/>
        <w:t xml:space="preserve">Қазақстан Республикасы </w:t>
      </w:r>
      <w:r w:rsidRPr="009053BC">
        <w:rPr>
          <w:rFonts w:eastAsia="Calibri"/>
          <w:sz w:val="28"/>
          <w:szCs w:val="28"/>
          <w:lang w:val="kk-KZ" w:eastAsia="en-US"/>
        </w:rPr>
        <w:br/>
        <w:t xml:space="preserve">Ұлттық Банкі Басқармасының </w:t>
      </w:r>
      <w:r w:rsidRPr="009053BC">
        <w:rPr>
          <w:rFonts w:eastAsia="Calibri"/>
          <w:sz w:val="28"/>
          <w:szCs w:val="28"/>
          <w:lang w:val="kk-KZ" w:eastAsia="en-US"/>
        </w:rPr>
        <w:br/>
      </w:r>
      <w:r w:rsidRPr="009053BC">
        <w:rPr>
          <w:rFonts w:eastAsia="Calibri"/>
          <w:color w:val="000000"/>
          <w:sz w:val="28"/>
          <w:szCs w:val="20"/>
          <w:lang w:val="kk-KZ" w:eastAsia="en-US"/>
        </w:rPr>
        <w:t>әкімшілік деректер жинау және</w:t>
      </w:r>
      <w:r w:rsidRPr="009053BC">
        <w:rPr>
          <w:rFonts w:eastAsia="Calibri"/>
          <w:color w:val="000000"/>
          <w:sz w:val="28"/>
          <w:szCs w:val="28"/>
          <w:lang w:val="kk-KZ" w:eastAsia="en-US"/>
        </w:rPr>
        <w:t xml:space="preserve"> </w:t>
      </w:r>
      <w:r w:rsidRPr="009053BC">
        <w:rPr>
          <w:rFonts w:eastAsia="Calibri"/>
          <w:color w:val="000000"/>
          <w:sz w:val="28"/>
          <w:szCs w:val="28"/>
          <w:lang w:val="kk-KZ" w:eastAsia="en-US"/>
        </w:rPr>
        <w:br/>
      </w:r>
      <w:r w:rsidRPr="009053BC">
        <w:rPr>
          <w:rFonts w:eastAsia="Calibri"/>
          <w:color w:val="000000"/>
          <w:sz w:val="28"/>
          <w:szCs w:val="20"/>
          <w:lang w:val="kk-KZ" w:eastAsia="en-US"/>
        </w:rPr>
        <w:t xml:space="preserve">есептілік ұсыну мәселелері бойынша </w:t>
      </w:r>
      <w:r w:rsidRPr="009053BC">
        <w:rPr>
          <w:rFonts w:eastAsia="Calibri"/>
          <w:color w:val="000000"/>
          <w:sz w:val="28"/>
          <w:szCs w:val="20"/>
          <w:lang w:val="kk-KZ" w:eastAsia="en-US"/>
        </w:rPr>
        <w:br/>
        <w:t>өзгерістер мен</w:t>
      </w:r>
      <w:r w:rsidRPr="009053BC">
        <w:rPr>
          <w:rFonts w:eastAsia="Calibri"/>
          <w:color w:val="000000"/>
          <w:sz w:val="28"/>
          <w:szCs w:val="28"/>
          <w:lang w:val="kk-KZ" w:eastAsia="en-US"/>
        </w:rPr>
        <w:t xml:space="preserve"> </w:t>
      </w:r>
      <w:r w:rsidRPr="009053BC">
        <w:rPr>
          <w:rFonts w:eastAsia="Calibri"/>
          <w:color w:val="000000"/>
          <w:sz w:val="28"/>
          <w:szCs w:val="20"/>
          <w:lang w:val="kk-KZ" w:eastAsia="en-US"/>
        </w:rPr>
        <w:t xml:space="preserve">толықтырулар </w:t>
      </w:r>
      <w:r w:rsidRPr="009053BC">
        <w:rPr>
          <w:rFonts w:eastAsia="Calibri"/>
          <w:sz w:val="28"/>
          <w:szCs w:val="28"/>
          <w:lang w:val="kk-KZ" w:eastAsia="en-US"/>
        </w:rPr>
        <w:t xml:space="preserve">енгізілетін </w:t>
      </w:r>
      <w:r w:rsidRPr="009053BC">
        <w:rPr>
          <w:rFonts w:eastAsia="Calibri"/>
          <w:sz w:val="28"/>
          <w:szCs w:val="28"/>
          <w:lang w:val="kk-KZ" w:eastAsia="en-US"/>
        </w:rPr>
        <w:br/>
        <w:t>кейбір қаулыларының тізбесіне</w:t>
      </w:r>
    </w:p>
    <w:p w:rsidR="00AB2918" w:rsidRPr="009053BC" w:rsidRDefault="00AB2918" w:rsidP="00AB2918">
      <w:pPr>
        <w:jc w:val="right"/>
        <w:rPr>
          <w:rFonts w:eastAsia="Calibri"/>
          <w:sz w:val="28"/>
          <w:szCs w:val="28"/>
          <w:lang w:val="kk-KZ" w:eastAsia="en-US"/>
        </w:rPr>
      </w:pPr>
      <w:r w:rsidRPr="009053BC">
        <w:rPr>
          <w:rFonts w:eastAsia="Calibri"/>
          <w:sz w:val="28"/>
          <w:szCs w:val="28"/>
          <w:lang w:val="kk-KZ" w:eastAsia="en-US"/>
        </w:rPr>
        <w:t xml:space="preserve">9-қосымша </w:t>
      </w:r>
    </w:p>
    <w:p w:rsidR="00AB2918" w:rsidRPr="009053BC" w:rsidRDefault="00AB2918" w:rsidP="00AB2918">
      <w:pPr>
        <w:jc w:val="right"/>
        <w:rPr>
          <w:rFonts w:eastAsia="Calibri"/>
          <w:sz w:val="28"/>
          <w:szCs w:val="22"/>
          <w:lang w:val="kk-KZ" w:eastAsia="en-US"/>
        </w:rPr>
      </w:pPr>
    </w:p>
    <w:p w:rsidR="00AB2918" w:rsidRPr="009053BC" w:rsidRDefault="00AB2918" w:rsidP="00AB2918">
      <w:pPr>
        <w:jc w:val="right"/>
        <w:rPr>
          <w:rFonts w:eastAsia="Calibri"/>
          <w:sz w:val="28"/>
          <w:szCs w:val="22"/>
          <w:lang w:val="kk-KZ" w:eastAsia="en-US"/>
        </w:rPr>
      </w:pPr>
    </w:p>
    <w:p w:rsidR="00AB2918" w:rsidRPr="009053BC" w:rsidRDefault="00AB2918" w:rsidP="00AB2918">
      <w:pPr>
        <w:jc w:val="right"/>
        <w:rPr>
          <w:rFonts w:eastAsia="Calibri"/>
          <w:szCs w:val="22"/>
          <w:lang w:val="kk-KZ" w:eastAsia="en-US"/>
        </w:rPr>
      </w:pPr>
      <w:r w:rsidRPr="009053BC">
        <w:rPr>
          <w:rFonts w:eastAsia="Calibri"/>
          <w:sz w:val="28"/>
          <w:szCs w:val="22"/>
          <w:lang w:val="kk-KZ" w:eastAsia="en-US"/>
        </w:rPr>
        <w:t>Қазақстан Республикасы</w:t>
      </w:r>
    </w:p>
    <w:p w:rsidR="00AB2918" w:rsidRPr="009053BC" w:rsidRDefault="00AB2918" w:rsidP="00AB2918">
      <w:pPr>
        <w:jc w:val="right"/>
        <w:rPr>
          <w:rFonts w:eastAsia="Calibri"/>
          <w:sz w:val="28"/>
          <w:szCs w:val="22"/>
          <w:lang w:val="kk-KZ" w:eastAsia="en-US"/>
        </w:rPr>
      </w:pPr>
      <w:r w:rsidRPr="009053BC">
        <w:rPr>
          <w:rFonts w:eastAsia="Calibri"/>
          <w:sz w:val="28"/>
          <w:szCs w:val="22"/>
          <w:lang w:val="kk-KZ" w:eastAsia="en-US"/>
        </w:rPr>
        <w:t>Ұлттық Банкі Басқармасының</w:t>
      </w:r>
    </w:p>
    <w:p w:rsidR="00AB2918" w:rsidRPr="009053BC" w:rsidRDefault="00AB2918" w:rsidP="00AB2918">
      <w:pPr>
        <w:jc w:val="right"/>
        <w:rPr>
          <w:rFonts w:eastAsia="Calibri"/>
          <w:sz w:val="28"/>
          <w:szCs w:val="22"/>
          <w:lang w:val="kk-KZ" w:eastAsia="en-US"/>
        </w:rPr>
      </w:pPr>
      <w:r w:rsidRPr="009053BC">
        <w:rPr>
          <w:rFonts w:eastAsia="Calibri"/>
          <w:sz w:val="28"/>
          <w:szCs w:val="22"/>
          <w:lang w:val="kk-KZ" w:eastAsia="en-US"/>
        </w:rPr>
        <w:t>2021 жылғы 2 наурыздағы</w:t>
      </w:r>
    </w:p>
    <w:p w:rsidR="00AB2918" w:rsidRPr="009053BC" w:rsidRDefault="00AB2918" w:rsidP="00AB2918">
      <w:pPr>
        <w:jc w:val="right"/>
        <w:rPr>
          <w:rFonts w:eastAsia="Calibri"/>
          <w:sz w:val="28"/>
          <w:szCs w:val="22"/>
          <w:lang w:val="kk-KZ" w:eastAsia="en-US"/>
        </w:rPr>
      </w:pPr>
      <w:r w:rsidRPr="009053BC">
        <w:rPr>
          <w:rFonts w:eastAsia="Calibri"/>
          <w:sz w:val="28"/>
          <w:szCs w:val="22"/>
          <w:lang w:val="kk-KZ" w:eastAsia="en-US"/>
        </w:rPr>
        <w:t>№ 22 қаулысына</w:t>
      </w:r>
    </w:p>
    <w:p w:rsidR="00AB2918" w:rsidRPr="009053BC" w:rsidRDefault="00AB2918" w:rsidP="00AB2918">
      <w:pPr>
        <w:ind w:firstLine="397"/>
        <w:jc w:val="right"/>
        <w:textAlignment w:val="baseline"/>
        <w:rPr>
          <w:rFonts w:eastAsia="Calibri"/>
          <w:sz w:val="28"/>
          <w:szCs w:val="22"/>
          <w:lang w:val="kk-KZ" w:eastAsia="en-US"/>
        </w:rPr>
      </w:pPr>
      <w:r w:rsidRPr="009053BC">
        <w:rPr>
          <w:rFonts w:eastAsia="Calibri"/>
          <w:sz w:val="28"/>
          <w:szCs w:val="22"/>
          <w:lang w:val="kk-KZ" w:eastAsia="en-US"/>
        </w:rPr>
        <w:t>5-қосымша</w:t>
      </w:r>
    </w:p>
    <w:p w:rsidR="00AB2918" w:rsidRPr="009053BC" w:rsidRDefault="00AB2918" w:rsidP="00AB2918">
      <w:pPr>
        <w:jc w:val="center"/>
        <w:rPr>
          <w:bCs/>
          <w:sz w:val="28"/>
          <w:szCs w:val="28"/>
          <w:lang w:val="kk-KZ"/>
        </w:rPr>
      </w:pPr>
    </w:p>
    <w:p w:rsidR="00AB2918" w:rsidRPr="009053BC" w:rsidRDefault="00AB2918" w:rsidP="00AB2918">
      <w:pPr>
        <w:jc w:val="center"/>
        <w:rPr>
          <w:sz w:val="28"/>
          <w:szCs w:val="28"/>
          <w:lang w:val="kk-KZ"/>
        </w:rPr>
      </w:pPr>
    </w:p>
    <w:p w:rsidR="00AB2918" w:rsidRPr="009053BC" w:rsidRDefault="00AB2918" w:rsidP="00AB2918">
      <w:pPr>
        <w:jc w:val="center"/>
        <w:textAlignment w:val="baseline"/>
        <w:rPr>
          <w:rFonts w:eastAsia="Calibri"/>
          <w:szCs w:val="22"/>
          <w:lang w:val="kk-KZ" w:eastAsia="en-US"/>
        </w:rPr>
      </w:pPr>
      <w:r w:rsidRPr="009053BC">
        <w:rPr>
          <w:rFonts w:eastAsia="Calibri"/>
          <w:sz w:val="28"/>
          <w:szCs w:val="22"/>
          <w:lang w:val="kk-KZ" w:eastAsia="en-US"/>
        </w:rPr>
        <w:t>Әкімшілік деректерді жинауға арналған нысан</w:t>
      </w:r>
    </w:p>
    <w:p w:rsidR="00AB2918" w:rsidRPr="009053BC" w:rsidRDefault="00AB2918" w:rsidP="00AB2918">
      <w:pPr>
        <w:jc w:val="center"/>
        <w:textAlignment w:val="baseline"/>
        <w:rPr>
          <w:rFonts w:eastAsia="Calibri"/>
          <w:sz w:val="28"/>
          <w:szCs w:val="22"/>
          <w:lang w:val="kk-KZ" w:eastAsia="en-US"/>
        </w:rPr>
      </w:pPr>
    </w:p>
    <w:p w:rsidR="00AB2918" w:rsidRPr="009053BC" w:rsidRDefault="00AB2918" w:rsidP="00AB2918">
      <w:pPr>
        <w:jc w:val="center"/>
        <w:textAlignment w:val="baseline"/>
        <w:rPr>
          <w:rFonts w:eastAsia="Calibri"/>
          <w:sz w:val="28"/>
          <w:szCs w:val="22"/>
          <w:lang w:val="kk-KZ" w:eastAsia="en-US"/>
        </w:rPr>
      </w:pPr>
    </w:p>
    <w:p w:rsidR="00AB2918" w:rsidRPr="009053BC" w:rsidRDefault="00AB2918" w:rsidP="00AB2918">
      <w:pPr>
        <w:ind w:firstLine="709"/>
        <w:textAlignment w:val="baseline"/>
        <w:rPr>
          <w:rFonts w:eastAsia="Calibri"/>
          <w:sz w:val="28"/>
          <w:szCs w:val="28"/>
          <w:lang w:val="kk-KZ" w:eastAsia="en-US"/>
        </w:rPr>
      </w:pPr>
      <w:r w:rsidRPr="009053BC">
        <w:rPr>
          <w:rFonts w:eastAsia="Calibri"/>
          <w:bCs/>
          <w:sz w:val="28"/>
          <w:szCs w:val="28"/>
          <w:lang w:val="kk-KZ" w:eastAsia="en-US"/>
        </w:rPr>
        <w:t>Қайда ұсынылады: Қазақстан Республикасының Ұлттық Банкіне</w:t>
      </w:r>
    </w:p>
    <w:p w:rsidR="00AB2918" w:rsidRPr="009053BC" w:rsidRDefault="00AB2918" w:rsidP="00AB2918">
      <w:pPr>
        <w:ind w:firstLine="709"/>
        <w:jc w:val="both"/>
        <w:textAlignment w:val="baseline"/>
        <w:rPr>
          <w:rFonts w:eastAsia="Calibri"/>
          <w:sz w:val="28"/>
          <w:szCs w:val="22"/>
          <w:lang w:val="kk-KZ" w:eastAsia="en-US"/>
        </w:rPr>
      </w:pPr>
      <w:r w:rsidRPr="009053BC">
        <w:rPr>
          <w:rFonts w:eastAsia="Calibri"/>
          <w:bCs/>
          <w:sz w:val="28"/>
          <w:szCs w:val="28"/>
          <w:lang w:val="kk-KZ" w:eastAsia="en-US"/>
        </w:rPr>
        <w:t>Әкімшілік деректердің нысаны www.nationalbank.kz интернет-ресурсында орналастырылған</w:t>
      </w:r>
    </w:p>
    <w:p w:rsidR="00AB2918" w:rsidRPr="009053BC" w:rsidRDefault="00AB2918" w:rsidP="00AB2918">
      <w:pPr>
        <w:jc w:val="center"/>
        <w:textAlignment w:val="baseline"/>
        <w:rPr>
          <w:rFonts w:eastAsia="Calibri"/>
          <w:sz w:val="28"/>
          <w:szCs w:val="22"/>
          <w:lang w:val="kk-KZ" w:eastAsia="en-US"/>
        </w:rPr>
      </w:pPr>
    </w:p>
    <w:p w:rsidR="00AB2918" w:rsidRPr="009053BC" w:rsidRDefault="00AB2918" w:rsidP="00AB2918">
      <w:pPr>
        <w:jc w:val="center"/>
        <w:textAlignment w:val="baseline"/>
        <w:rPr>
          <w:rFonts w:eastAsia="Calibri"/>
          <w:sz w:val="28"/>
          <w:szCs w:val="22"/>
          <w:lang w:val="kk-KZ" w:eastAsia="en-US"/>
        </w:rPr>
      </w:pPr>
    </w:p>
    <w:p w:rsidR="00AB2918" w:rsidRPr="009053BC" w:rsidRDefault="00AB2918" w:rsidP="00AB2918">
      <w:pPr>
        <w:jc w:val="center"/>
        <w:textAlignment w:val="baseline"/>
        <w:rPr>
          <w:rFonts w:eastAsia="Calibri"/>
          <w:sz w:val="28"/>
          <w:szCs w:val="22"/>
          <w:lang w:val="kk-KZ" w:eastAsia="en-US"/>
        </w:rPr>
      </w:pPr>
      <w:r w:rsidRPr="009053BC">
        <w:rPr>
          <w:rFonts w:eastAsia="Calibri"/>
          <w:sz w:val="28"/>
          <w:szCs w:val="22"/>
          <w:lang w:val="kk-KZ" w:eastAsia="en-US"/>
        </w:rPr>
        <w:t>Қазақстан Республикасының бейрезидент-банкі филиалының басқа заңды тұлғалардың капиталына инвестициялары туралы есеп</w:t>
      </w:r>
    </w:p>
    <w:p w:rsidR="00AB2918" w:rsidRPr="009053BC" w:rsidRDefault="00AB2918" w:rsidP="00AB2918">
      <w:pPr>
        <w:jc w:val="center"/>
        <w:textAlignment w:val="baseline"/>
        <w:rPr>
          <w:rFonts w:eastAsia="Calibri"/>
          <w:sz w:val="28"/>
          <w:szCs w:val="22"/>
          <w:lang w:val="kk-KZ" w:eastAsia="en-US"/>
        </w:rPr>
      </w:pPr>
    </w:p>
    <w:p w:rsidR="00AB2918" w:rsidRPr="009053BC" w:rsidRDefault="00AB2918" w:rsidP="00AB2918">
      <w:pPr>
        <w:ind w:firstLine="709"/>
        <w:textAlignment w:val="baseline"/>
        <w:rPr>
          <w:rFonts w:eastAsia="Calibri"/>
          <w:bCs/>
          <w:sz w:val="28"/>
          <w:szCs w:val="28"/>
          <w:lang w:val="kk-KZ" w:eastAsia="en-US"/>
        </w:rPr>
      </w:pPr>
      <w:r w:rsidRPr="009053BC">
        <w:rPr>
          <w:rFonts w:eastAsia="Calibri"/>
          <w:bCs/>
          <w:sz w:val="28"/>
          <w:szCs w:val="28"/>
          <w:lang w:val="kk-KZ" w:eastAsia="en-US"/>
        </w:rPr>
        <w:t>Әкімшілік деректер нысанының индексі: FBN_INVEST</w:t>
      </w:r>
      <w:r w:rsidR="004D4A49" w:rsidRPr="009053BC">
        <w:rPr>
          <w:rFonts w:eastAsia="Calibri"/>
          <w:bCs/>
          <w:sz w:val="28"/>
          <w:szCs w:val="28"/>
          <w:lang w:val="kk-KZ" w:eastAsia="en-US"/>
        </w:rPr>
        <w:t>_05</w:t>
      </w:r>
      <w:r w:rsidRPr="009053BC">
        <w:rPr>
          <w:rFonts w:eastAsia="Calibri"/>
          <w:bCs/>
          <w:sz w:val="28"/>
          <w:szCs w:val="28"/>
          <w:lang w:val="kk-KZ" w:eastAsia="en-US"/>
        </w:rPr>
        <w:t xml:space="preserve"> </w:t>
      </w:r>
    </w:p>
    <w:p w:rsidR="00AB2918" w:rsidRPr="009053BC" w:rsidRDefault="00AB2918" w:rsidP="00AB2918">
      <w:pPr>
        <w:ind w:firstLine="709"/>
        <w:textAlignment w:val="baseline"/>
        <w:rPr>
          <w:rFonts w:eastAsia="Calibri"/>
          <w:bCs/>
          <w:sz w:val="28"/>
          <w:szCs w:val="28"/>
          <w:lang w:val="kk-KZ" w:eastAsia="en-US"/>
        </w:rPr>
      </w:pPr>
      <w:r w:rsidRPr="009053BC">
        <w:rPr>
          <w:rFonts w:eastAsia="Calibri"/>
          <w:bCs/>
          <w:sz w:val="28"/>
          <w:szCs w:val="28"/>
          <w:lang w:val="kk-KZ" w:eastAsia="en-US"/>
        </w:rPr>
        <w:t>Кезеңділігі: ай сайын</w:t>
      </w:r>
    </w:p>
    <w:p w:rsidR="00AB2918" w:rsidRPr="009053BC" w:rsidRDefault="00AB2918" w:rsidP="00AB2918">
      <w:pPr>
        <w:ind w:firstLine="709"/>
        <w:textAlignment w:val="baseline"/>
        <w:rPr>
          <w:rFonts w:eastAsia="Calibri"/>
          <w:bCs/>
          <w:sz w:val="28"/>
          <w:szCs w:val="28"/>
          <w:lang w:val="kk-KZ" w:eastAsia="en-US"/>
        </w:rPr>
      </w:pPr>
      <w:r w:rsidRPr="009053BC">
        <w:rPr>
          <w:rFonts w:eastAsia="Calibri"/>
          <w:bCs/>
          <w:sz w:val="28"/>
          <w:szCs w:val="28"/>
          <w:lang w:val="kk-KZ" w:eastAsia="en-US"/>
        </w:rPr>
        <w:t>Есепті кезең: 20__ жылғы «______» ____________ жағдай бойынша</w:t>
      </w:r>
    </w:p>
    <w:p w:rsidR="00AB2918" w:rsidRPr="009053BC" w:rsidRDefault="00AB2918" w:rsidP="00AB2918">
      <w:pPr>
        <w:ind w:firstLine="709"/>
        <w:textAlignment w:val="baseline"/>
        <w:rPr>
          <w:rFonts w:eastAsia="Calibri"/>
          <w:bCs/>
          <w:sz w:val="28"/>
          <w:szCs w:val="28"/>
          <w:lang w:val="kk-KZ" w:eastAsia="en-US"/>
        </w:rPr>
      </w:pPr>
      <w:r w:rsidRPr="009053BC">
        <w:rPr>
          <w:rFonts w:eastAsia="Calibri"/>
          <w:bCs/>
          <w:sz w:val="28"/>
          <w:szCs w:val="28"/>
          <w:lang w:val="kk-KZ" w:eastAsia="en-US"/>
        </w:rPr>
        <w:t>Есепті ұсынатын тұлғалар тобы: Қазақстан Республикасының бейрезидент-банктерінің филиалдары</w:t>
      </w:r>
    </w:p>
    <w:p w:rsidR="00AB2918" w:rsidRPr="009053BC" w:rsidRDefault="00AB2918" w:rsidP="00AB2918">
      <w:pPr>
        <w:ind w:firstLine="709"/>
        <w:textAlignment w:val="baseline"/>
        <w:rPr>
          <w:rFonts w:eastAsia="Calibri"/>
          <w:sz w:val="28"/>
          <w:szCs w:val="22"/>
          <w:lang w:val="kk-KZ" w:eastAsia="en-US"/>
        </w:rPr>
      </w:pPr>
      <w:r w:rsidRPr="009053BC">
        <w:rPr>
          <w:rFonts w:eastAsia="Calibri"/>
          <w:bCs/>
          <w:sz w:val="28"/>
          <w:szCs w:val="28"/>
          <w:lang w:val="kk-KZ" w:eastAsia="en-US"/>
        </w:rPr>
        <w:t>Ұсыну мерзімдері: есепті айдан кейінгі айдың жетінші жұмыс күнінен кешіктірм</w:t>
      </w:r>
      <w:r w:rsidRPr="009053BC">
        <w:rPr>
          <w:rFonts w:eastAsia="Calibri"/>
          <w:sz w:val="28"/>
          <w:szCs w:val="28"/>
          <w:lang w:val="kk-KZ" w:eastAsia="en-US"/>
        </w:rPr>
        <w:t xml:space="preserve">ей, ай сайын </w:t>
      </w:r>
    </w:p>
    <w:p w:rsidR="00AB2918" w:rsidRPr="009053BC" w:rsidRDefault="00AB2918" w:rsidP="00AB2918">
      <w:pPr>
        <w:ind w:firstLine="709"/>
        <w:jc w:val="both"/>
        <w:rPr>
          <w:sz w:val="28"/>
          <w:szCs w:val="28"/>
          <w:lang w:val="kk-KZ"/>
        </w:rPr>
      </w:pPr>
    </w:p>
    <w:p w:rsidR="00AB2918" w:rsidRPr="009053BC" w:rsidRDefault="00AB2918" w:rsidP="00AB2918">
      <w:pPr>
        <w:pageBreakBefore/>
        <w:jc w:val="right"/>
        <w:rPr>
          <w:sz w:val="28"/>
          <w:szCs w:val="28"/>
          <w:lang w:val="kk-KZ"/>
        </w:rPr>
      </w:pPr>
      <w:r w:rsidRPr="009053BC">
        <w:rPr>
          <w:sz w:val="28"/>
          <w:szCs w:val="28"/>
          <w:lang w:val="kk-KZ"/>
        </w:rPr>
        <w:lastRenderedPageBreak/>
        <w:t>Нысан</w:t>
      </w:r>
    </w:p>
    <w:p w:rsidR="00AB2918" w:rsidRPr="009053BC" w:rsidRDefault="00AB2918" w:rsidP="00AB2918">
      <w:pPr>
        <w:jc w:val="center"/>
        <w:rPr>
          <w:sz w:val="28"/>
          <w:szCs w:val="28"/>
          <w:lang w:val="kk-KZ"/>
        </w:rPr>
      </w:pPr>
    </w:p>
    <w:p w:rsidR="00AB2918" w:rsidRPr="009053BC" w:rsidRDefault="00AB2918" w:rsidP="00AB2918">
      <w:pPr>
        <w:jc w:val="center"/>
        <w:rPr>
          <w:sz w:val="28"/>
          <w:szCs w:val="28"/>
          <w:lang w:val="kk-KZ"/>
        </w:rPr>
      </w:pPr>
    </w:p>
    <w:p w:rsidR="00AB2918" w:rsidRPr="009053BC" w:rsidRDefault="00AB2918" w:rsidP="00AB2918">
      <w:pPr>
        <w:jc w:val="center"/>
        <w:rPr>
          <w:rFonts w:eastAsia="Calibri"/>
          <w:color w:val="000000"/>
          <w:sz w:val="28"/>
          <w:szCs w:val="22"/>
          <w:lang w:val="kk-KZ" w:eastAsia="en-US"/>
        </w:rPr>
      </w:pPr>
      <w:r w:rsidRPr="009053BC">
        <w:rPr>
          <w:sz w:val="28"/>
          <w:szCs w:val="28"/>
          <w:lang w:val="kk-KZ"/>
        </w:rPr>
        <w:t xml:space="preserve">Кесте. </w:t>
      </w:r>
      <w:r w:rsidRPr="009053BC">
        <w:rPr>
          <w:rFonts w:eastAsia="Calibri"/>
          <w:color w:val="000000"/>
          <w:sz w:val="28"/>
          <w:szCs w:val="22"/>
          <w:lang w:val="kk-KZ" w:eastAsia="en-US"/>
        </w:rPr>
        <w:t>Қазақстан Республикасының бейрезидент-банкі филиалының басқа заңды тұлғалардың капиталына инвестициялары туралы есеп</w:t>
      </w:r>
    </w:p>
    <w:p w:rsidR="00AB2918" w:rsidRPr="009053BC" w:rsidRDefault="00AB2918" w:rsidP="00AB2918">
      <w:pPr>
        <w:jc w:val="center"/>
        <w:rPr>
          <w:sz w:val="28"/>
          <w:szCs w:val="28"/>
          <w:lang w:val="kk-KZ"/>
        </w:rPr>
      </w:pPr>
    </w:p>
    <w:tbl>
      <w:tblPr>
        <w:tblW w:w="5000" w:type="pct"/>
        <w:jc w:val="center"/>
        <w:tblLook w:val="04A0" w:firstRow="1" w:lastRow="0" w:firstColumn="1" w:lastColumn="0" w:noHBand="0" w:noVBand="1"/>
      </w:tblPr>
      <w:tblGrid>
        <w:gridCol w:w="740"/>
        <w:gridCol w:w="6913"/>
        <w:gridCol w:w="1974"/>
      </w:tblGrid>
      <w:tr w:rsidR="00AB2918" w:rsidRPr="009053BC" w:rsidTr="0001023F">
        <w:trPr>
          <w:trHeight w:val="437"/>
          <w:jc w:val="center"/>
        </w:trPr>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2918" w:rsidRPr="009053BC" w:rsidRDefault="00AB2918" w:rsidP="00AB2918">
            <w:pPr>
              <w:jc w:val="center"/>
              <w:rPr>
                <w:sz w:val="28"/>
                <w:szCs w:val="28"/>
                <w:lang w:val="kk-KZ"/>
              </w:rPr>
            </w:pPr>
            <w:r w:rsidRPr="009053BC">
              <w:rPr>
                <w:sz w:val="28"/>
                <w:szCs w:val="28"/>
                <w:lang w:val="kk-KZ"/>
              </w:rPr>
              <w:t>№</w:t>
            </w:r>
          </w:p>
        </w:tc>
        <w:tc>
          <w:tcPr>
            <w:tcW w:w="6913" w:type="dxa"/>
            <w:tcBorders>
              <w:top w:val="single" w:sz="4" w:space="0" w:color="000000"/>
              <w:bottom w:val="single" w:sz="4" w:space="0" w:color="000000"/>
              <w:right w:val="single" w:sz="4" w:space="0" w:color="000000"/>
            </w:tcBorders>
            <w:shd w:val="clear" w:color="auto" w:fill="auto"/>
            <w:vAlign w:val="center"/>
          </w:tcPr>
          <w:p w:rsidR="00AB2918" w:rsidRPr="009053BC" w:rsidRDefault="00AB2918" w:rsidP="00AB2918">
            <w:pPr>
              <w:jc w:val="center"/>
              <w:rPr>
                <w:sz w:val="28"/>
                <w:szCs w:val="28"/>
                <w:lang w:val="kk-KZ"/>
              </w:rPr>
            </w:pPr>
            <w:r w:rsidRPr="009053BC">
              <w:rPr>
                <w:sz w:val="28"/>
                <w:szCs w:val="28"/>
                <w:lang w:val="kk-KZ"/>
              </w:rPr>
              <w:t>Көрсеткіштердің атауы</w:t>
            </w:r>
          </w:p>
        </w:tc>
        <w:tc>
          <w:tcPr>
            <w:tcW w:w="1974" w:type="dxa"/>
            <w:tcBorders>
              <w:top w:val="single" w:sz="4" w:space="0" w:color="000000"/>
              <w:bottom w:val="single" w:sz="4" w:space="0" w:color="000000"/>
              <w:right w:val="single" w:sz="4" w:space="0" w:color="000000"/>
            </w:tcBorders>
            <w:shd w:val="clear" w:color="auto" w:fill="auto"/>
            <w:vAlign w:val="center"/>
          </w:tcPr>
          <w:p w:rsidR="00AB2918" w:rsidRPr="009053BC" w:rsidRDefault="00AB2918" w:rsidP="00AB2918">
            <w:pPr>
              <w:jc w:val="center"/>
              <w:rPr>
                <w:sz w:val="28"/>
                <w:szCs w:val="28"/>
                <w:lang w:val="kk-KZ"/>
              </w:rPr>
            </w:pPr>
            <w:r w:rsidRPr="009053BC">
              <w:rPr>
                <w:sz w:val="28"/>
                <w:szCs w:val="28"/>
                <w:lang w:val="kk-KZ"/>
              </w:rPr>
              <w:t>Мәні</w:t>
            </w:r>
          </w:p>
        </w:tc>
      </w:tr>
      <w:tr w:rsidR="00AB2918" w:rsidRPr="009053BC" w:rsidTr="0001023F">
        <w:trPr>
          <w:trHeight w:val="20"/>
          <w:jc w:val="center"/>
        </w:trPr>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2918" w:rsidRPr="009053BC" w:rsidRDefault="00AB2918" w:rsidP="00AB2918">
            <w:pPr>
              <w:jc w:val="center"/>
              <w:rPr>
                <w:sz w:val="28"/>
                <w:szCs w:val="28"/>
                <w:lang w:val="kk-KZ"/>
              </w:rPr>
            </w:pPr>
            <w:r w:rsidRPr="009053BC">
              <w:rPr>
                <w:sz w:val="28"/>
                <w:szCs w:val="28"/>
                <w:lang w:val="kk-KZ"/>
              </w:rPr>
              <w:t>1</w:t>
            </w:r>
          </w:p>
        </w:tc>
        <w:tc>
          <w:tcPr>
            <w:tcW w:w="6913" w:type="dxa"/>
            <w:tcBorders>
              <w:top w:val="single" w:sz="4" w:space="0" w:color="000000"/>
              <w:bottom w:val="single" w:sz="4" w:space="0" w:color="000000"/>
              <w:right w:val="single" w:sz="4" w:space="0" w:color="000000"/>
            </w:tcBorders>
            <w:shd w:val="clear" w:color="auto" w:fill="auto"/>
            <w:vAlign w:val="center"/>
          </w:tcPr>
          <w:p w:rsidR="00AB2918" w:rsidRPr="009053BC" w:rsidRDefault="00AB2918" w:rsidP="00AB2918">
            <w:pPr>
              <w:jc w:val="center"/>
              <w:rPr>
                <w:sz w:val="28"/>
                <w:szCs w:val="28"/>
                <w:lang w:val="kk-KZ"/>
              </w:rPr>
            </w:pPr>
            <w:r w:rsidRPr="009053BC">
              <w:rPr>
                <w:sz w:val="28"/>
                <w:szCs w:val="28"/>
                <w:lang w:val="kk-KZ"/>
              </w:rPr>
              <w:t>2</w:t>
            </w:r>
          </w:p>
        </w:tc>
        <w:tc>
          <w:tcPr>
            <w:tcW w:w="1974" w:type="dxa"/>
            <w:tcBorders>
              <w:top w:val="single" w:sz="4" w:space="0" w:color="000000"/>
              <w:bottom w:val="single" w:sz="4" w:space="0" w:color="000000"/>
              <w:right w:val="single" w:sz="4" w:space="0" w:color="000000"/>
            </w:tcBorders>
            <w:shd w:val="clear" w:color="auto" w:fill="auto"/>
            <w:vAlign w:val="center"/>
          </w:tcPr>
          <w:p w:rsidR="00AB2918" w:rsidRPr="009053BC" w:rsidRDefault="00AB2918" w:rsidP="00AB2918">
            <w:pPr>
              <w:jc w:val="center"/>
              <w:rPr>
                <w:sz w:val="28"/>
                <w:szCs w:val="28"/>
                <w:lang w:val="kk-KZ"/>
              </w:rPr>
            </w:pPr>
            <w:r w:rsidRPr="009053BC">
              <w:rPr>
                <w:sz w:val="28"/>
                <w:szCs w:val="28"/>
                <w:lang w:val="kk-KZ"/>
              </w:rPr>
              <w:t>3</w:t>
            </w:r>
          </w:p>
        </w:tc>
      </w:tr>
      <w:tr w:rsidR="00AB2918" w:rsidRPr="009053BC" w:rsidTr="0001023F">
        <w:trPr>
          <w:trHeight w:val="170"/>
          <w:jc w:val="center"/>
        </w:trPr>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AB2918" w:rsidRPr="009053BC" w:rsidRDefault="00AB2918" w:rsidP="00AB2918">
            <w:pPr>
              <w:rPr>
                <w:sz w:val="28"/>
                <w:szCs w:val="28"/>
                <w:lang w:val="kk-KZ"/>
              </w:rPr>
            </w:pPr>
            <w:r w:rsidRPr="009053BC">
              <w:rPr>
                <w:sz w:val="28"/>
                <w:szCs w:val="28"/>
                <w:lang w:val="kk-KZ"/>
              </w:rPr>
              <w:t>1</w:t>
            </w:r>
          </w:p>
        </w:tc>
        <w:tc>
          <w:tcPr>
            <w:tcW w:w="6913" w:type="dxa"/>
            <w:tcBorders>
              <w:top w:val="single" w:sz="4" w:space="0" w:color="000000"/>
              <w:bottom w:val="single" w:sz="4" w:space="0" w:color="000000"/>
              <w:right w:val="single" w:sz="4" w:space="0" w:color="000000"/>
            </w:tcBorders>
            <w:shd w:val="clear" w:color="auto" w:fill="auto"/>
          </w:tcPr>
          <w:p w:rsidR="00AB2918" w:rsidRPr="009053BC" w:rsidRDefault="00AB2918" w:rsidP="00AB2918">
            <w:pPr>
              <w:rPr>
                <w:sz w:val="28"/>
                <w:szCs w:val="28"/>
                <w:lang w:val="kk-KZ"/>
              </w:rPr>
            </w:pPr>
            <w:r w:rsidRPr="009053BC">
              <w:rPr>
                <w:sz w:val="28"/>
                <w:szCs w:val="28"/>
                <w:lang w:val="kk-KZ"/>
              </w:rPr>
              <w:t>Мәмілелер референсі</w:t>
            </w:r>
          </w:p>
        </w:tc>
        <w:tc>
          <w:tcPr>
            <w:tcW w:w="1974" w:type="dxa"/>
            <w:tcBorders>
              <w:top w:val="single" w:sz="4" w:space="0" w:color="000000"/>
              <w:bottom w:val="single" w:sz="4" w:space="0" w:color="000000"/>
              <w:right w:val="single" w:sz="4" w:space="0" w:color="000000"/>
            </w:tcBorders>
            <w:shd w:val="clear" w:color="auto" w:fill="auto"/>
          </w:tcPr>
          <w:p w:rsidR="00AB2918" w:rsidRPr="009053BC" w:rsidRDefault="00AB2918" w:rsidP="00AB2918">
            <w:pPr>
              <w:jc w:val="center"/>
              <w:rPr>
                <w:sz w:val="28"/>
                <w:szCs w:val="28"/>
                <w:lang w:val="kk-KZ"/>
              </w:rPr>
            </w:pPr>
          </w:p>
        </w:tc>
      </w:tr>
      <w:tr w:rsidR="00AB2918" w:rsidRPr="009053BC" w:rsidTr="0001023F">
        <w:trPr>
          <w:trHeight w:val="170"/>
          <w:jc w:val="center"/>
        </w:trPr>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AB2918" w:rsidRPr="009053BC" w:rsidRDefault="00AB2918" w:rsidP="00AB2918">
            <w:pPr>
              <w:rPr>
                <w:sz w:val="28"/>
                <w:szCs w:val="28"/>
                <w:lang w:val="kk-KZ"/>
              </w:rPr>
            </w:pPr>
            <w:r w:rsidRPr="009053BC">
              <w:rPr>
                <w:sz w:val="28"/>
                <w:szCs w:val="28"/>
                <w:lang w:val="kk-KZ"/>
              </w:rPr>
              <w:t>2</w:t>
            </w:r>
          </w:p>
        </w:tc>
        <w:tc>
          <w:tcPr>
            <w:tcW w:w="6913" w:type="dxa"/>
            <w:tcBorders>
              <w:top w:val="single" w:sz="4" w:space="0" w:color="000000"/>
              <w:bottom w:val="single" w:sz="4" w:space="0" w:color="000000"/>
              <w:right w:val="single" w:sz="4" w:space="0" w:color="000000"/>
            </w:tcBorders>
            <w:shd w:val="clear" w:color="auto" w:fill="auto"/>
          </w:tcPr>
          <w:p w:rsidR="00AB2918" w:rsidRPr="009053BC" w:rsidRDefault="00AB2918" w:rsidP="00AB2918">
            <w:pPr>
              <w:rPr>
                <w:sz w:val="28"/>
                <w:szCs w:val="28"/>
                <w:lang w:val="kk-KZ"/>
              </w:rPr>
            </w:pPr>
            <w:r w:rsidRPr="009053BC">
              <w:rPr>
                <w:sz w:val="28"/>
                <w:szCs w:val="28"/>
                <w:lang w:val="kk-KZ"/>
              </w:rPr>
              <w:t>Заңды тұлға туралы мәліметтер:</w:t>
            </w:r>
          </w:p>
        </w:tc>
        <w:tc>
          <w:tcPr>
            <w:tcW w:w="1974" w:type="dxa"/>
            <w:tcBorders>
              <w:top w:val="single" w:sz="4" w:space="0" w:color="000000"/>
              <w:bottom w:val="single" w:sz="4" w:space="0" w:color="000000"/>
              <w:right w:val="single" w:sz="4" w:space="0" w:color="000000"/>
            </w:tcBorders>
            <w:shd w:val="clear" w:color="auto" w:fill="auto"/>
          </w:tcPr>
          <w:p w:rsidR="00AB2918" w:rsidRPr="009053BC" w:rsidRDefault="00AB2918" w:rsidP="00AB2918">
            <w:pPr>
              <w:jc w:val="center"/>
              <w:rPr>
                <w:sz w:val="28"/>
                <w:szCs w:val="28"/>
                <w:lang w:val="kk-KZ"/>
              </w:rPr>
            </w:pPr>
          </w:p>
        </w:tc>
      </w:tr>
      <w:tr w:rsidR="00AB2918" w:rsidRPr="009053BC" w:rsidTr="0001023F">
        <w:trPr>
          <w:trHeight w:val="170"/>
          <w:jc w:val="center"/>
        </w:trPr>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AB2918" w:rsidRPr="009053BC" w:rsidRDefault="00AB2918" w:rsidP="00AB2918">
            <w:pPr>
              <w:rPr>
                <w:sz w:val="28"/>
                <w:szCs w:val="28"/>
                <w:lang w:val="kk-KZ"/>
              </w:rPr>
            </w:pPr>
            <w:r w:rsidRPr="009053BC">
              <w:rPr>
                <w:sz w:val="28"/>
                <w:szCs w:val="28"/>
                <w:lang w:val="kk-KZ"/>
              </w:rPr>
              <w:t>2.1</w:t>
            </w:r>
          </w:p>
        </w:tc>
        <w:tc>
          <w:tcPr>
            <w:tcW w:w="6913" w:type="dxa"/>
            <w:tcBorders>
              <w:top w:val="single" w:sz="4" w:space="0" w:color="000000"/>
              <w:bottom w:val="single" w:sz="4" w:space="0" w:color="000000"/>
              <w:right w:val="single" w:sz="4" w:space="0" w:color="000000"/>
            </w:tcBorders>
            <w:shd w:val="clear" w:color="auto" w:fill="auto"/>
          </w:tcPr>
          <w:p w:rsidR="00AB2918" w:rsidRPr="009053BC" w:rsidRDefault="00AB2918" w:rsidP="00AB2918">
            <w:pPr>
              <w:rPr>
                <w:sz w:val="28"/>
                <w:szCs w:val="28"/>
                <w:lang w:val="kk-KZ"/>
              </w:rPr>
            </w:pPr>
            <w:r w:rsidRPr="009053BC">
              <w:rPr>
                <w:sz w:val="28"/>
                <w:szCs w:val="28"/>
                <w:lang w:val="kk-KZ"/>
              </w:rPr>
              <w:t>атауы</w:t>
            </w:r>
          </w:p>
        </w:tc>
        <w:tc>
          <w:tcPr>
            <w:tcW w:w="1974" w:type="dxa"/>
            <w:tcBorders>
              <w:top w:val="single" w:sz="4" w:space="0" w:color="000000"/>
              <w:bottom w:val="single" w:sz="4" w:space="0" w:color="000000"/>
              <w:right w:val="single" w:sz="4" w:space="0" w:color="000000"/>
            </w:tcBorders>
            <w:shd w:val="clear" w:color="auto" w:fill="auto"/>
          </w:tcPr>
          <w:p w:rsidR="00AB2918" w:rsidRPr="009053BC" w:rsidRDefault="00AB2918" w:rsidP="00AB2918">
            <w:pPr>
              <w:jc w:val="center"/>
              <w:rPr>
                <w:sz w:val="28"/>
                <w:szCs w:val="28"/>
                <w:lang w:val="kk-KZ"/>
              </w:rPr>
            </w:pPr>
          </w:p>
        </w:tc>
      </w:tr>
      <w:tr w:rsidR="00AB2918" w:rsidRPr="009053BC" w:rsidTr="0001023F">
        <w:trPr>
          <w:trHeight w:val="170"/>
          <w:jc w:val="center"/>
        </w:trPr>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AB2918" w:rsidRPr="009053BC" w:rsidRDefault="00AB2918" w:rsidP="00AB2918">
            <w:pPr>
              <w:rPr>
                <w:sz w:val="28"/>
                <w:szCs w:val="28"/>
                <w:lang w:val="kk-KZ"/>
              </w:rPr>
            </w:pPr>
            <w:r w:rsidRPr="009053BC">
              <w:rPr>
                <w:sz w:val="28"/>
                <w:szCs w:val="28"/>
                <w:lang w:val="kk-KZ"/>
              </w:rPr>
              <w:t xml:space="preserve">2.2 </w:t>
            </w:r>
          </w:p>
        </w:tc>
        <w:tc>
          <w:tcPr>
            <w:tcW w:w="6913" w:type="dxa"/>
            <w:tcBorders>
              <w:top w:val="single" w:sz="4" w:space="0" w:color="000000"/>
              <w:bottom w:val="single" w:sz="4" w:space="0" w:color="000000"/>
              <w:right w:val="single" w:sz="4" w:space="0" w:color="000000"/>
            </w:tcBorders>
            <w:shd w:val="clear" w:color="auto" w:fill="auto"/>
          </w:tcPr>
          <w:p w:rsidR="00AB2918" w:rsidRPr="009053BC" w:rsidRDefault="00AB2918" w:rsidP="00AB2918">
            <w:pPr>
              <w:rPr>
                <w:sz w:val="28"/>
                <w:szCs w:val="28"/>
                <w:lang w:val="kk-KZ"/>
              </w:rPr>
            </w:pPr>
            <w:r w:rsidRPr="009053BC">
              <w:rPr>
                <w:sz w:val="28"/>
                <w:szCs w:val="28"/>
                <w:lang w:val="kk-KZ"/>
              </w:rPr>
              <w:t>идентификатор түрі</w:t>
            </w:r>
          </w:p>
        </w:tc>
        <w:tc>
          <w:tcPr>
            <w:tcW w:w="1974" w:type="dxa"/>
            <w:tcBorders>
              <w:top w:val="single" w:sz="4" w:space="0" w:color="000000"/>
              <w:bottom w:val="single" w:sz="4" w:space="0" w:color="000000"/>
              <w:right w:val="single" w:sz="4" w:space="0" w:color="000000"/>
            </w:tcBorders>
            <w:shd w:val="clear" w:color="auto" w:fill="auto"/>
          </w:tcPr>
          <w:p w:rsidR="00AB2918" w:rsidRPr="009053BC" w:rsidRDefault="00AB2918" w:rsidP="00AB2918">
            <w:pPr>
              <w:jc w:val="center"/>
              <w:rPr>
                <w:sz w:val="28"/>
                <w:szCs w:val="28"/>
                <w:lang w:val="kk-KZ"/>
              </w:rPr>
            </w:pPr>
          </w:p>
        </w:tc>
      </w:tr>
      <w:tr w:rsidR="00AB2918" w:rsidRPr="009053BC" w:rsidTr="0001023F">
        <w:trPr>
          <w:trHeight w:val="170"/>
          <w:jc w:val="center"/>
        </w:trPr>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AB2918" w:rsidRPr="009053BC" w:rsidRDefault="00AB2918" w:rsidP="00AB2918">
            <w:pPr>
              <w:rPr>
                <w:sz w:val="28"/>
                <w:szCs w:val="28"/>
                <w:lang w:val="kk-KZ"/>
              </w:rPr>
            </w:pPr>
            <w:r w:rsidRPr="009053BC">
              <w:rPr>
                <w:sz w:val="28"/>
                <w:szCs w:val="28"/>
                <w:lang w:val="kk-KZ"/>
              </w:rPr>
              <w:t>2.3</w:t>
            </w:r>
          </w:p>
        </w:tc>
        <w:tc>
          <w:tcPr>
            <w:tcW w:w="6913" w:type="dxa"/>
            <w:tcBorders>
              <w:top w:val="single" w:sz="4" w:space="0" w:color="000000"/>
              <w:bottom w:val="single" w:sz="4" w:space="0" w:color="000000"/>
              <w:right w:val="single" w:sz="4" w:space="0" w:color="000000"/>
            </w:tcBorders>
            <w:shd w:val="clear" w:color="auto" w:fill="auto"/>
          </w:tcPr>
          <w:p w:rsidR="00AB2918" w:rsidRPr="009053BC" w:rsidRDefault="00AB2918" w:rsidP="00AB2918">
            <w:pPr>
              <w:rPr>
                <w:sz w:val="28"/>
                <w:szCs w:val="28"/>
                <w:lang w:val="kk-KZ"/>
              </w:rPr>
            </w:pPr>
            <w:r w:rsidRPr="009053BC">
              <w:rPr>
                <w:sz w:val="28"/>
                <w:szCs w:val="28"/>
                <w:lang w:val="kk-KZ"/>
              </w:rPr>
              <w:t>идентификатор</w:t>
            </w:r>
          </w:p>
        </w:tc>
        <w:tc>
          <w:tcPr>
            <w:tcW w:w="1974" w:type="dxa"/>
            <w:tcBorders>
              <w:top w:val="single" w:sz="4" w:space="0" w:color="000000"/>
              <w:bottom w:val="single" w:sz="4" w:space="0" w:color="000000"/>
              <w:right w:val="single" w:sz="4" w:space="0" w:color="000000"/>
            </w:tcBorders>
            <w:shd w:val="clear" w:color="auto" w:fill="auto"/>
          </w:tcPr>
          <w:p w:rsidR="00AB2918" w:rsidRPr="009053BC" w:rsidRDefault="00AB2918" w:rsidP="00AB2918">
            <w:pPr>
              <w:jc w:val="center"/>
              <w:rPr>
                <w:sz w:val="28"/>
                <w:szCs w:val="28"/>
                <w:lang w:val="kk-KZ"/>
              </w:rPr>
            </w:pPr>
          </w:p>
        </w:tc>
      </w:tr>
      <w:tr w:rsidR="00AB2918" w:rsidRPr="009053BC" w:rsidTr="0001023F">
        <w:trPr>
          <w:trHeight w:val="170"/>
          <w:jc w:val="center"/>
        </w:trPr>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AB2918" w:rsidRPr="009053BC" w:rsidRDefault="00AB2918" w:rsidP="00AB2918">
            <w:pPr>
              <w:rPr>
                <w:sz w:val="28"/>
                <w:szCs w:val="28"/>
                <w:lang w:val="kk-KZ"/>
              </w:rPr>
            </w:pPr>
            <w:r w:rsidRPr="009053BC">
              <w:rPr>
                <w:sz w:val="28"/>
                <w:szCs w:val="28"/>
                <w:lang w:val="kk-KZ"/>
              </w:rPr>
              <w:t>2.4</w:t>
            </w:r>
          </w:p>
        </w:tc>
        <w:tc>
          <w:tcPr>
            <w:tcW w:w="6913" w:type="dxa"/>
            <w:tcBorders>
              <w:top w:val="single" w:sz="4" w:space="0" w:color="000000"/>
              <w:bottom w:val="single" w:sz="4" w:space="0" w:color="000000"/>
              <w:right w:val="single" w:sz="4" w:space="0" w:color="000000"/>
            </w:tcBorders>
            <w:shd w:val="clear" w:color="auto" w:fill="auto"/>
          </w:tcPr>
          <w:p w:rsidR="00AB2918" w:rsidRPr="009053BC" w:rsidRDefault="00AB2918" w:rsidP="00AB2918">
            <w:pPr>
              <w:rPr>
                <w:sz w:val="28"/>
                <w:szCs w:val="28"/>
                <w:lang w:val="kk-KZ"/>
              </w:rPr>
            </w:pPr>
            <w:r w:rsidRPr="009053BC">
              <w:rPr>
                <w:sz w:val="28"/>
                <w:szCs w:val="28"/>
                <w:lang w:val="kk-KZ"/>
              </w:rPr>
              <w:t>қатысу түрі</w:t>
            </w:r>
          </w:p>
        </w:tc>
        <w:tc>
          <w:tcPr>
            <w:tcW w:w="1974" w:type="dxa"/>
            <w:tcBorders>
              <w:top w:val="single" w:sz="4" w:space="0" w:color="000000"/>
              <w:bottom w:val="single" w:sz="4" w:space="0" w:color="000000"/>
              <w:right w:val="single" w:sz="4" w:space="0" w:color="000000"/>
            </w:tcBorders>
            <w:shd w:val="clear" w:color="auto" w:fill="auto"/>
          </w:tcPr>
          <w:p w:rsidR="00AB2918" w:rsidRPr="009053BC" w:rsidRDefault="00AB2918" w:rsidP="00AB2918">
            <w:pPr>
              <w:jc w:val="center"/>
              <w:rPr>
                <w:sz w:val="28"/>
                <w:szCs w:val="28"/>
                <w:lang w:val="kk-KZ"/>
              </w:rPr>
            </w:pPr>
          </w:p>
        </w:tc>
      </w:tr>
      <w:tr w:rsidR="00AB2918" w:rsidRPr="009053BC" w:rsidTr="0001023F">
        <w:trPr>
          <w:trHeight w:val="170"/>
          <w:jc w:val="center"/>
        </w:trPr>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AB2918" w:rsidRPr="009053BC" w:rsidRDefault="00AB2918" w:rsidP="00AB2918">
            <w:pPr>
              <w:rPr>
                <w:sz w:val="28"/>
                <w:szCs w:val="28"/>
                <w:lang w:val="kk-KZ"/>
              </w:rPr>
            </w:pPr>
            <w:r w:rsidRPr="009053BC">
              <w:rPr>
                <w:sz w:val="28"/>
                <w:szCs w:val="28"/>
                <w:lang w:val="kk-KZ"/>
              </w:rPr>
              <w:t>2.5</w:t>
            </w:r>
          </w:p>
        </w:tc>
        <w:tc>
          <w:tcPr>
            <w:tcW w:w="6913" w:type="dxa"/>
            <w:tcBorders>
              <w:top w:val="single" w:sz="4" w:space="0" w:color="000000"/>
              <w:bottom w:val="single" w:sz="4" w:space="0" w:color="000000"/>
              <w:right w:val="single" w:sz="4" w:space="0" w:color="000000"/>
            </w:tcBorders>
            <w:shd w:val="clear" w:color="auto" w:fill="auto"/>
            <w:vAlign w:val="center"/>
          </w:tcPr>
          <w:p w:rsidR="00AB2918" w:rsidRPr="009053BC" w:rsidRDefault="00AB2918" w:rsidP="00AB2918">
            <w:pPr>
              <w:rPr>
                <w:sz w:val="28"/>
                <w:szCs w:val="28"/>
                <w:lang w:val="kk-KZ"/>
              </w:rPr>
            </w:pPr>
            <w:r w:rsidRPr="009053BC">
              <w:rPr>
                <w:sz w:val="28"/>
                <w:szCs w:val="28"/>
                <w:lang w:val="kk-KZ"/>
              </w:rPr>
              <w:t>резиденттік белгісі</w:t>
            </w:r>
          </w:p>
        </w:tc>
        <w:tc>
          <w:tcPr>
            <w:tcW w:w="1974" w:type="dxa"/>
            <w:tcBorders>
              <w:top w:val="single" w:sz="4" w:space="0" w:color="000000"/>
              <w:bottom w:val="single" w:sz="4" w:space="0" w:color="000000"/>
              <w:right w:val="single" w:sz="4" w:space="0" w:color="000000"/>
            </w:tcBorders>
            <w:shd w:val="clear" w:color="auto" w:fill="auto"/>
          </w:tcPr>
          <w:p w:rsidR="00AB2918" w:rsidRPr="009053BC" w:rsidRDefault="00AB2918" w:rsidP="00AB2918">
            <w:pPr>
              <w:jc w:val="center"/>
              <w:rPr>
                <w:sz w:val="28"/>
                <w:szCs w:val="28"/>
                <w:lang w:val="kk-KZ"/>
              </w:rPr>
            </w:pPr>
          </w:p>
        </w:tc>
      </w:tr>
      <w:tr w:rsidR="00AB2918" w:rsidRPr="009053BC" w:rsidTr="0001023F">
        <w:trPr>
          <w:trHeight w:val="170"/>
          <w:jc w:val="center"/>
        </w:trPr>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AB2918" w:rsidRPr="009053BC" w:rsidRDefault="00AB2918" w:rsidP="00AB2918">
            <w:pPr>
              <w:rPr>
                <w:sz w:val="28"/>
                <w:szCs w:val="28"/>
                <w:lang w:val="kk-KZ"/>
              </w:rPr>
            </w:pPr>
            <w:r w:rsidRPr="009053BC">
              <w:rPr>
                <w:sz w:val="28"/>
                <w:szCs w:val="28"/>
                <w:lang w:val="kk-KZ"/>
              </w:rPr>
              <w:t>2.6</w:t>
            </w:r>
          </w:p>
        </w:tc>
        <w:tc>
          <w:tcPr>
            <w:tcW w:w="6913" w:type="dxa"/>
            <w:tcBorders>
              <w:top w:val="single" w:sz="4" w:space="0" w:color="000000"/>
              <w:bottom w:val="single" w:sz="4" w:space="0" w:color="000000"/>
              <w:right w:val="single" w:sz="4" w:space="0" w:color="000000"/>
            </w:tcBorders>
            <w:shd w:val="clear" w:color="auto" w:fill="auto"/>
          </w:tcPr>
          <w:p w:rsidR="00AB2918" w:rsidRPr="009053BC" w:rsidRDefault="00AB2918" w:rsidP="00AB2918">
            <w:pPr>
              <w:rPr>
                <w:sz w:val="28"/>
                <w:szCs w:val="28"/>
                <w:lang w:val="kk-KZ"/>
              </w:rPr>
            </w:pPr>
            <w:r w:rsidRPr="009053BC">
              <w:rPr>
                <w:sz w:val="28"/>
                <w:szCs w:val="28"/>
                <w:lang w:val="kk-KZ"/>
              </w:rPr>
              <w:t>тіркелген елі</w:t>
            </w:r>
          </w:p>
        </w:tc>
        <w:tc>
          <w:tcPr>
            <w:tcW w:w="1974" w:type="dxa"/>
            <w:tcBorders>
              <w:top w:val="single" w:sz="4" w:space="0" w:color="000000"/>
              <w:bottom w:val="single" w:sz="4" w:space="0" w:color="000000"/>
              <w:right w:val="single" w:sz="4" w:space="0" w:color="000000"/>
            </w:tcBorders>
            <w:shd w:val="clear" w:color="auto" w:fill="auto"/>
          </w:tcPr>
          <w:p w:rsidR="00AB2918" w:rsidRPr="009053BC" w:rsidRDefault="00AB2918" w:rsidP="00AB2918">
            <w:pPr>
              <w:jc w:val="center"/>
              <w:rPr>
                <w:sz w:val="28"/>
                <w:szCs w:val="28"/>
                <w:lang w:val="kk-KZ"/>
              </w:rPr>
            </w:pPr>
          </w:p>
        </w:tc>
      </w:tr>
      <w:tr w:rsidR="00AB2918" w:rsidRPr="009053BC" w:rsidTr="0001023F">
        <w:trPr>
          <w:trHeight w:val="170"/>
          <w:jc w:val="center"/>
        </w:trPr>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AB2918" w:rsidRPr="009053BC" w:rsidRDefault="00AB2918" w:rsidP="00AB2918">
            <w:pPr>
              <w:rPr>
                <w:sz w:val="28"/>
                <w:szCs w:val="28"/>
                <w:lang w:val="kk-KZ"/>
              </w:rPr>
            </w:pPr>
            <w:r w:rsidRPr="009053BC">
              <w:rPr>
                <w:sz w:val="28"/>
                <w:szCs w:val="28"/>
                <w:lang w:val="kk-KZ"/>
              </w:rPr>
              <w:t>2.7</w:t>
            </w:r>
          </w:p>
        </w:tc>
        <w:tc>
          <w:tcPr>
            <w:tcW w:w="6913" w:type="dxa"/>
            <w:tcBorders>
              <w:top w:val="single" w:sz="4" w:space="0" w:color="000000"/>
              <w:bottom w:val="single" w:sz="4" w:space="0" w:color="000000"/>
              <w:right w:val="single" w:sz="4" w:space="0" w:color="000000"/>
            </w:tcBorders>
            <w:shd w:val="clear" w:color="auto" w:fill="auto"/>
          </w:tcPr>
          <w:p w:rsidR="00AB2918" w:rsidRPr="009053BC" w:rsidRDefault="00AB2918" w:rsidP="00AB2918">
            <w:pPr>
              <w:rPr>
                <w:sz w:val="28"/>
                <w:szCs w:val="28"/>
                <w:lang w:val="kk-KZ"/>
              </w:rPr>
            </w:pPr>
            <w:r w:rsidRPr="009053BC">
              <w:rPr>
                <w:sz w:val="28"/>
                <w:szCs w:val="28"/>
                <w:lang w:val="kk-KZ"/>
              </w:rPr>
              <w:t xml:space="preserve">заңды тұлғаның тип </w:t>
            </w:r>
          </w:p>
        </w:tc>
        <w:tc>
          <w:tcPr>
            <w:tcW w:w="1974" w:type="dxa"/>
            <w:tcBorders>
              <w:top w:val="single" w:sz="4" w:space="0" w:color="000000"/>
              <w:bottom w:val="single" w:sz="4" w:space="0" w:color="000000"/>
              <w:right w:val="single" w:sz="4" w:space="0" w:color="000000"/>
            </w:tcBorders>
            <w:shd w:val="clear" w:color="auto" w:fill="auto"/>
          </w:tcPr>
          <w:p w:rsidR="00AB2918" w:rsidRPr="009053BC" w:rsidRDefault="00AB2918" w:rsidP="00AB2918">
            <w:pPr>
              <w:jc w:val="center"/>
              <w:rPr>
                <w:sz w:val="28"/>
                <w:szCs w:val="28"/>
                <w:lang w:val="kk-KZ"/>
              </w:rPr>
            </w:pPr>
          </w:p>
        </w:tc>
      </w:tr>
      <w:tr w:rsidR="00AB2918" w:rsidRPr="009053BC" w:rsidTr="0001023F">
        <w:trPr>
          <w:trHeight w:val="170"/>
          <w:jc w:val="center"/>
        </w:trPr>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AB2918" w:rsidRPr="009053BC" w:rsidRDefault="00AB2918" w:rsidP="00AB2918">
            <w:pPr>
              <w:rPr>
                <w:sz w:val="28"/>
                <w:szCs w:val="28"/>
                <w:lang w:val="kk-KZ"/>
              </w:rPr>
            </w:pPr>
            <w:r w:rsidRPr="009053BC">
              <w:rPr>
                <w:sz w:val="28"/>
                <w:szCs w:val="28"/>
                <w:lang w:val="kk-KZ"/>
              </w:rPr>
              <w:t>3</w:t>
            </w:r>
          </w:p>
        </w:tc>
        <w:tc>
          <w:tcPr>
            <w:tcW w:w="6913" w:type="dxa"/>
            <w:tcBorders>
              <w:top w:val="single" w:sz="4" w:space="0" w:color="000000"/>
              <w:bottom w:val="single" w:sz="4" w:space="0" w:color="000000"/>
              <w:right w:val="single" w:sz="4" w:space="0" w:color="000000"/>
            </w:tcBorders>
            <w:shd w:val="clear" w:color="auto" w:fill="auto"/>
            <w:vAlign w:val="center"/>
          </w:tcPr>
          <w:p w:rsidR="00AB2918" w:rsidRPr="009053BC" w:rsidRDefault="00AB2918" w:rsidP="00AB2918">
            <w:pPr>
              <w:rPr>
                <w:sz w:val="28"/>
                <w:szCs w:val="28"/>
                <w:lang w:val="kk-KZ"/>
              </w:rPr>
            </w:pPr>
            <w:r w:rsidRPr="009053BC">
              <w:rPr>
                <w:sz w:val="28"/>
                <w:szCs w:val="28"/>
                <w:lang w:val="kk-KZ"/>
              </w:rPr>
              <w:t>Санып алу күніндегі инвестициялары:</w:t>
            </w:r>
          </w:p>
        </w:tc>
        <w:tc>
          <w:tcPr>
            <w:tcW w:w="1974" w:type="dxa"/>
            <w:tcBorders>
              <w:top w:val="single" w:sz="4" w:space="0" w:color="000000"/>
              <w:bottom w:val="single" w:sz="4" w:space="0" w:color="000000"/>
              <w:right w:val="single" w:sz="4" w:space="0" w:color="000000"/>
            </w:tcBorders>
            <w:shd w:val="clear" w:color="auto" w:fill="auto"/>
          </w:tcPr>
          <w:p w:rsidR="00AB2918" w:rsidRPr="009053BC" w:rsidRDefault="00AB2918" w:rsidP="00AB2918">
            <w:pPr>
              <w:jc w:val="center"/>
              <w:rPr>
                <w:sz w:val="28"/>
                <w:szCs w:val="28"/>
                <w:lang w:val="kk-KZ"/>
              </w:rPr>
            </w:pPr>
          </w:p>
        </w:tc>
      </w:tr>
      <w:tr w:rsidR="00AB2918" w:rsidRPr="009053BC" w:rsidTr="0001023F">
        <w:trPr>
          <w:trHeight w:val="170"/>
          <w:jc w:val="center"/>
        </w:trPr>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AB2918" w:rsidRPr="009053BC" w:rsidRDefault="00AB2918" w:rsidP="00AB2918">
            <w:pPr>
              <w:rPr>
                <w:sz w:val="28"/>
                <w:szCs w:val="28"/>
                <w:lang w:val="kk-KZ"/>
              </w:rPr>
            </w:pPr>
            <w:r w:rsidRPr="009053BC">
              <w:rPr>
                <w:sz w:val="28"/>
                <w:szCs w:val="28"/>
                <w:lang w:val="kk-KZ"/>
              </w:rPr>
              <w:t>3.1</w:t>
            </w:r>
          </w:p>
        </w:tc>
        <w:tc>
          <w:tcPr>
            <w:tcW w:w="6913" w:type="dxa"/>
            <w:tcBorders>
              <w:top w:val="single" w:sz="4" w:space="0" w:color="000000"/>
              <w:bottom w:val="single" w:sz="4" w:space="0" w:color="000000"/>
              <w:right w:val="single" w:sz="4" w:space="0" w:color="000000"/>
            </w:tcBorders>
            <w:shd w:val="clear" w:color="auto" w:fill="auto"/>
          </w:tcPr>
          <w:p w:rsidR="00AB2918" w:rsidRPr="009053BC" w:rsidRDefault="00AB2918" w:rsidP="00AB2918">
            <w:pPr>
              <w:rPr>
                <w:sz w:val="28"/>
                <w:szCs w:val="28"/>
                <w:lang w:val="kk-KZ"/>
              </w:rPr>
            </w:pPr>
            <w:r w:rsidRPr="009053BC">
              <w:rPr>
                <w:sz w:val="28"/>
                <w:szCs w:val="28"/>
                <w:lang w:val="kk-KZ"/>
              </w:rPr>
              <w:t>сатып алу күні</w:t>
            </w:r>
          </w:p>
        </w:tc>
        <w:tc>
          <w:tcPr>
            <w:tcW w:w="1974" w:type="dxa"/>
            <w:tcBorders>
              <w:top w:val="single" w:sz="4" w:space="0" w:color="000000"/>
              <w:bottom w:val="single" w:sz="4" w:space="0" w:color="000000"/>
              <w:right w:val="single" w:sz="4" w:space="0" w:color="000000"/>
            </w:tcBorders>
            <w:shd w:val="clear" w:color="auto" w:fill="auto"/>
          </w:tcPr>
          <w:p w:rsidR="00AB2918" w:rsidRPr="009053BC" w:rsidRDefault="00AB2918" w:rsidP="00AB2918">
            <w:pPr>
              <w:jc w:val="center"/>
              <w:rPr>
                <w:sz w:val="28"/>
                <w:szCs w:val="28"/>
                <w:lang w:val="kk-KZ"/>
              </w:rPr>
            </w:pPr>
          </w:p>
        </w:tc>
      </w:tr>
      <w:tr w:rsidR="00AB2918" w:rsidRPr="009053BC" w:rsidTr="0001023F">
        <w:trPr>
          <w:trHeight w:val="170"/>
          <w:jc w:val="center"/>
        </w:trPr>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AB2918" w:rsidRPr="009053BC" w:rsidRDefault="00AB2918" w:rsidP="00AB2918">
            <w:pPr>
              <w:rPr>
                <w:sz w:val="28"/>
                <w:szCs w:val="28"/>
                <w:lang w:val="kk-KZ"/>
              </w:rPr>
            </w:pPr>
            <w:r w:rsidRPr="009053BC">
              <w:rPr>
                <w:sz w:val="28"/>
                <w:szCs w:val="28"/>
                <w:lang w:val="kk-KZ"/>
              </w:rPr>
              <w:t>3.2</w:t>
            </w:r>
          </w:p>
        </w:tc>
        <w:tc>
          <w:tcPr>
            <w:tcW w:w="6913" w:type="dxa"/>
            <w:tcBorders>
              <w:top w:val="single" w:sz="4" w:space="0" w:color="000000"/>
              <w:bottom w:val="single" w:sz="4" w:space="0" w:color="000000"/>
              <w:right w:val="single" w:sz="4" w:space="0" w:color="000000"/>
            </w:tcBorders>
            <w:shd w:val="clear" w:color="auto" w:fill="auto"/>
          </w:tcPr>
          <w:p w:rsidR="00AB2918" w:rsidRPr="009053BC" w:rsidRDefault="00AB2918" w:rsidP="00AB2918">
            <w:pPr>
              <w:rPr>
                <w:sz w:val="28"/>
                <w:szCs w:val="28"/>
                <w:lang w:val="kk-KZ"/>
              </w:rPr>
            </w:pPr>
            <w:r w:rsidRPr="009053BC">
              <w:rPr>
                <w:sz w:val="28"/>
                <w:szCs w:val="28"/>
                <w:lang w:val="kk-KZ"/>
              </w:rPr>
              <w:t>сатып алу құны</w:t>
            </w:r>
          </w:p>
        </w:tc>
        <w:tc>
          <w:tcPr>
            <w:tcW w:w="1974" w:type="dxa"/>
            <w:tcBorders>
              <w:top w:val="single" w:sz="4" w:space="0" w:color="000000"/>
              <w:bottom w:val="single" w:sz="4" w:space="0" w:color="000000"/>
              <w:right w:val="single" w:sz="4" w:space="0" w:color="000000"/>
            </w:tcBorders>
            <w:shd w:val="clear" w:color="auto" w:fill="auto"/>
          </w:tcPr>
          <w:p w:rsidR="00AB2918" w:rsidRPr="009053BC" w:rsidRDefault="00AB2918" w:rsidP="00AB2918">
            <w:pPr>
              <w:jc w:val="center"/>
              <w:rPr>
                <w:sz w:val="28"/>
                <w:szCs w:val="28"/>
                <w:lang w:val="kk-KZ"/>
              </w:rPr>
            </w:pPr>
          </w:p>
        </w:tc>
      </w:tr>
      <w:tr w:rsidR="00AB2918" w:rsidRPr="00030279" w:rsidTr="0001023F">
        <w:trPr>
          <w:trHeight w:val="170"/>
          <w:jc w:val="center"/>
        </w:trPr>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AB2918" w:rsidRPr="009053BC" w:rsidRDefault="00AB2918" w:rsidP="00AB2918">
            <w:pPr>
              <w:rPr>
                <w:sz w:val="28"/>
                <w:szCs w:val="28"/>
                <w:lang w:val="kk-KZ"/>
              </w:rPr>
            </w:pPr>
            <w:r w:rsidRPr="009053BC">
              <w:rPr>
                <w:sz w:val="28"/>
                <w:szCs w:val="28"/>
                <w:lang w:val="kk-KZ"/>
              </w:rPr>
              <w:t>3.3</w:t>
            </w:r>
          </w:p>
        </w:tc>
        <w:tc>
          <w:tcPr>
            <w:tcW w:w="6913" w:type="dxa"/>
            <w:tcBorders>
              <w:top w:val="single" w:sz="4" w:space="0" w:color="000000"/>
              <w:bottom w:val="single" w:sz="4" w:space="0" w:color="000000"/>
              <w:right w:val="single" w:sz="4" w:space="0" w:color="000000"/>
            </w:tcBorders>
            <w:shd w:val="clear" w:color="auto" w:fill="auto"/>
          </w:tcPr>
          <w:p w:rsidR="00AB2918" w:rsidRPr="009053BC" w:rsidRDefault="00AB2918" w:rsidP="00AB2918">
            <w:pPr>
              <w:rPr>
                <w:sz w:val="28"/>
                <w:szCs w:val="28"/>
                <w:lang w:val="kk-KZ"/>
              </w:rPr>
            </w:pPr>
            <w:r w:rsidRPr="009053BC">
              <w:rPr>
                <w:sz w:val="28"/>
                <w:szCs w:val="28"/>
                <w:lang w:val="kk-KZ"/>
              </w:rPr>
              <w:t>заңды тұлғаның капиталындағы үлес салмағы, %</w:t>
            </w:r>
          </w:p>
        </w:tc>
        <w:tc>
          <w:tcPr>
            <w:tcW w:w="1974" w:type="dxa"/>
            <w:tcBorders>
              <w:top w:val="single" w:sz="4" w:space="0" w:color="000000"/>
              <w:bottom w:val="single" w:sz="4" w:space="0" w:color="000000"/>
              <w:right w:val="single" w:sz="4" w:space="0" w:color="000000"/>
            </w:tcBorders>
            <w:shd w:val="clear" w:color="auto" w:fill="auto"/>
          </w:tcPr>
          <w:p w:rsidR="00AB2918" w:rsidRPr="009053BC" w:rsidRDefault="00AB2918" w:rsidP="00AB2918">
            <w:pPr>
              <w:jc w:val="center"/>
              <w:rPr>
                <w:sz w:val="28"/>
                <w:szCs w:val="28"/>
                <w:lang w:val="kk-KZ"/>
              </w:rPr>
            </w:pPr>
          </w:p>
        </w:tc>
      </w:tr>
      <w:tr w:rsidR="00AB2918" w:rsidRPr="009053BC" w:rsidTr="0001023F">
        <w:trPr>
          <w:trHeight w:val="170"/>
          <w:jc w:val="center"/>
        </w:trPr>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AB2918" w:rsidRPr="009053BC" w:rsidRDefault="00AB2918" w:rsidP="00AB2918">
            <w:pPr>
              <w:rPr>
                <w:sz w:val="28"/>
                <w:szCs w:val="28"/>
                <w:lang w:val="kk-KZ"/>
              </w:rPr>
            </w:pPr>
            <w:r w:rsidRPr="009053BC">
              <w:rPr>
                <w:sz w:val="28"/>
                <w:szCs w:val="28"/>
                <w:lang w:val="kk-KZ"/>
              </w:rPr>
              <w:t>4</w:t>
            </w:r>
          </w:p>
        </w:tc>
        <w:tc>
          <w:tcPr>
            <w:tcW w:w="6913" w:type="dxa"/>
            <w:tcBorders>
              <w:top w:val="single" w:sz="4" w:space="0" w:color="000000"/>
              <w:bottom w:val="single" w:sz="4" w:space="0" w:color="000000"/>
              <w:right w:val="single" w:sz="4" w:space="0" w:color="000000"/>
            </w:tcBorders>
            <w:shd w:val="clear" w:color="auto" w:fill="auto"/>
            <w:vAlign w:val="center"/>
          </w:tcPr>
          <w:p w:rsidR="00AB2918" w:rsidRPr="009053BC" w:rsidRDefault="00AB2918" w:rsidP="00AB2918">
            <w:pPr>
              <w:rPr>
                <w:sz w:val="28"/>
                <w:szCs w:val="28"/>
                <w:lang w:val="kk-KZ"/>
              </w:rPr>
            </w:pPr>
            <w:r w:rsidRPr="009053BC">
              <w:rPr>
                <w:sz w:val="28"/>
                <w:szCs w:val="28"/>
                <w:lang w:val="kk-KZ"/>
              </w:rPr>
              <w:t>Есепті күнгі инвестициялар:</w:t>
            </w:r>
          </w:p>
        </w:tc>
        <w:tc>
          <w:tcPr>
            <w:tcW w:w="1974" w:type="dxa"/>
            <w:tcBorders>
              <w:top w:val="single" w:sz="4" w:space="0" w:color="000000"/>
              <w:bottom w:val="single" w:sz="4" w:space="0" w:color="000000"/>
              <w:right w:val="single" w:sz="4" w:space="0" w:color="000000"/>
            </w:tcBorders>
            <w:shd w:val="clear" w:color="auto" w:fill="auto"/>
          </w:tcPr>
          <w:p w:rsidR="00AB2918" w:rsidRPr="009053BC" w:rsidRDefault="00AB2918" w:rsidP="00AB2918">
            <w:pPr>
              <w:jc w:val="center"/>
              <w:rPr>
                <w:sz w:val="28"/>
                <w:szCs w:val="28"/>
                <w:lang w:val="kk-KZ"/>
              </w:rPr>
            </w:pPr>
          </w:p>
        </w:tc>
      </w:tr>
      <w:tr w:rsidR="00AB2918" w:rsidRPr="009053BC" w:rsidTr="0001023F">
        <w:trPr>
          <w:trHeight w:val="170"/>
          <w:jc w:val="center"/>
        </w:trPr>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AB2918" w:rsidRPr="009053BC" w:rsidRDefault="00AB2918" w:rsidP="00AB2918">
            <w:pPr>
              <w:rPr>
                <w:sz w:val="28"/>
                <w:szCs w:val="28"/>
                <w:lang w:val="kk-KZ"/>
              </w:rPr>
            </w:pPr>
            <w:r w:rsidRPr="009053BC">
              <w:rPr>
                <w:sz w:val="28"/>
                <w:szCs w:val="28"/>
                <w:lang w:val="kk-KZ"/>
              </w:rPr>
              <w:t>4.1</w:t>
            </w:r>
          </w:p>
        </w:tc>
        <w:tc>
          <w:tcPr>
            <w:tcW w:w="6913" w:type="dxa"/>
            <w:tcBorders>
              <w:top w:val="single" w:sz="4" w:space="0" w:color="000000"/>
              <w:bottom w:val="single" w:sz="4" w:space="0" w:color="000000"/>
              <w:right w:val="single" w:sz="4" w:space="0" w:color="000000"/>
            </w:tcBorders>
            <w:shd w:val="clear" w:color="auto" w:fill="auto"/>
            <w:vAlign w:val="center"/>
          </w:tcPr>
          <w:p w:rsidR="00AB2918" w:rsidRPr="009053BC" w:rsidRDefault="00AB2918" w:rsidP="00AB2918">
            <w:pPr>
              <w:rPr>
                <w:sz w:val="28"/>
                <w:szCs w:val="28"/>
                <w:lang w:val="kk-KZ"/>
              </w:rPr>
            </w:pPr>
            <w:r w:rsidRPr="009053BC">
              <w:rPr>
                <w:sz w:val="28"/>
                <w:szCs w:val="28"/>
                <w:lang w:val="kk-KZ"/>
              </w:rPr>
              <w:t xml:space="preserve">құны бойынша көрсеткіштің түрі </w:t>
            </w:r>
          </w:p>
        </w:tc>
        <w:tc>
          <w:tcPr>
            <w:tcW w:w="1974" w:type="dxa"/>
            <w:tcBorders>
              <w:top w:val="single" w:sz="4" w:space="0" w:color="000000"/>
              <w:bottom w:val="single" w:sz="4" w:space="0" w:color="000000"/>
              <w:right w:val="single" w:sz="4" w:space="0" w:color="000000"/>
            </w:tcBorders>
            <w:shd w:val="clear" w:color="auto" w:fill="auto"/>
          </w:tcPr>
          <w:p w:rsidR="00AB2918" w:rsidRPr="009053BC" w:rsidRDefault="00AB2918" w:rsidP="00AB2918">
            <w:pPr>
              <w:jc w:val="center"/>
              <w:rPr>
                <w:sz w:val="28"/>
                <w:szCs w:val="28"/>
                <w:lang w:val="kk-KZ"/>
              </w:rPr>
            </w:pPr>
          </w:p>
        </w:tc>
      </w:tr>
      <w:tr w:rsidR="00AB2918" w:rsidRPr="009053BC" w:rsidTr="0001023F">
        <w:trPr>
          <w:trHeight w:val="170"/>
          <w:jc w:val="center"/>
        </w:trPr>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AB2918" w:rsidRPr="009053BC" w:rsidRDefault="00AB2918" w:rsidP="00AB2918">
            <w:pPr>
              <w:rPr>
                <w:sz w:val="28"/>
                <w:szCs w:val="28"/>
                <w:lang w:val="kk-KZ"/>
              </w:rPr>
            </w:pPr>
            <w:r w:rsidRPr="009053BC">
              <w:rPr>
                <w:sz w:val="28"/>
                <w:szCs w:val="28"/>
                <w:lang w:val="kk-KZ"/>
              </w:rPr>
              <w:t>4.2</w:t>
            </w:r>
          </w:p>
        </w:tc>
        <w:tc>
          <w:tcPr>
            <w:tcW w:w="6913" w:type="dxa"/>
            <w:tcBorders>
              <w:top w:val="single" w:sz="4" w:space="0" w:color="000000"/>
              <w:bottom w:val="single" w:sz="4" w:space="0" w:color="000000"/>
              <w:right w:val="single" w:sz="4" w:space="0" w:color="000000"/>
            </w:tcBorders>
            <w:shd w:val="clear" w:color="auto" w:fill="auto"/>
            <w:vAlign w:val="center"/>
          </w:tcPr>
          <w:p w:rsidR="00AB2918" w:rsidRPr="009053BC" w:rsidRDefault="00AB2918" w:rsidP="00AB2918">
            <w:pPr>
              <w:rPr>
                <w:sz w:val="28"/>
                <w:szCs w:val="28"/>
                <w:lang w:val="kk-KZ"/>
              </w:rPr>
            </w:pPr>
            <w:r w:rsidRPr="009053BC">
              <w:rPr>
                <w:sz w:val="28"/>
                <w:szCs w:val="28"/>
                <w:lang w:val="kk-KZ"/>
              </w:rPr>
              <w:t>шот нөмірі</w:t>
            </w:r>
          </w:p>
        </w:tc>
        <w:tc>
          <w:tcPr>
            <w:tcW w:w="1974" w:type="dxa"/>
            <w:tcBorders>
              <w:top w:val="single" w:sz="4" w:space="0" w:color="000000"/>
              <w:bottom w:val="single" w:sz="4" w:space="0" w:color="000000"/>
              <w:right w:val="single" w:sz="4" w:space="0" w:color="000000"/>
            </w:tcBorders>
            <w:shd w:val="clear" w:color="auto" w:fill="auto"/>
          </w:tcPr>
          <w:p w:rsidR="00AB2918" w:rsidRPr="009053BC" w:rsidRDefault="00AB2918" w:rsidP="00AB2918">
            <w:pPr>
              <w:jc w:val="center"/>
              <w:rPr>
                <w:sz w:val="28"/>
                <w:szCs w:val="28"/>
                <w:lang w:val="kk-KZ"/>
              </w:rPr>
            </w:pPr>
          </w:p>
        </w:tc>
      </w:tr>
      <w:tr w:rsidR="00AB2918" w:rsidRPr="009053BC" w:rsidTr="0001023F">
        <w:trPr>
          <w:trHeight w:val="170"/>
          <w:jc w:val="center"/>
        </w:trPr>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AB2918" w:rsidRPr="009053BC" w:rsidRDefault="00AB2918" w:rsidP="00AB2918">
            <w:pPr>
              <w:rPr>
                <w:sz w:val="28"/>
                <w:szCs w:val="28"/>
                <w:lang w:val="kk-KZ"/>
              </w:rPr>
            </w:pPr>
            <w:r w:rsidRPr="009053BC">
              <w:rPr>
                <w:sz w:val="28"/>
                <w:szCs w:val="28"/>
                <w:lang w:val="kk-KZ"/>
              </w:rPr>
              <w:t>4.3</w:t>
            </w:r>
          </w:p>
        </w:tc>
        <w:tc>
          <w:tcPr>
            <w:tcW w:w="6913" w:type="dxa"/>
            <w:tcBorders>
              <w:top w:val="single" w:sz="4" w:space="0" w:color="000000"/>
              <w:bottom w:val="single" w:sz="4" w:space="0" w:color="000000"/>
              <w:right w:val="single" w:sz="4" w:space="0" w:color="000000"/>
            </w:tcBorders>
            <w:shd w:val="clear" w:color="auto" w:fill="auto"/>
            <w:vAlign w:val="center"/>
          </w:tcPr>
          <w:p w:rsidR="00AB2918" w:rsidRPr="009053BC" w:rsidRDefault="00AB2918" w:rsidP="00AB2918">
            <w:pPr>
              <w:rPr>
                <w:sz w:val="28"/>
                <w:szCs w:val="28"/>
                <w:lang w:val="kk-KZ"/>
              </w:rPr>
            </w:pPr>
            <w:r w:rsidRPr="009053BC">
              <w:rPr>
                <w:sz w:val="28"/>
                <w:szCs w:val="28"/>
                <w:lang w:val="kk-KZ"/>
              </w:rPr>
              <w:t>сомасы</w:t>
            </w:r>
          </w:p>
        </w:tc>
        <w:tc>
          <w:tcPr>
            <w:tcW w:w="1974" w:type="dxa"/>
            <w:tcBorders>
              <w:top w:val="single" w:sz="4" w:space="0" w:color="000000"/>
              <w:bottom w:val="single" w:sz="4" w:space="0" w:color="000000"/>
              <w:right w:val="single" w:sz="4" w:space="0" w:color="000000"/>
            </w:tcBorders>
            <w:shd w:val="clear" w:color="auto" w:fill="auto"/>
          </w:tcPr>
          <w:p w:rsidR="00AB2918" w:rsidRPr="009053BC" w:rsidRDefault="00AB2918" w:rsidP="00AB2918">
            <w:pPr>
              <w:jc w:val="center"/>
              <w:rPr>
                <w:sz w:val="28"/>
                <w:szCs w:val="28"/>
                <w:lang w:val="kk-KZ"/>
              </w:rPr>
            </w:pPr>
          </w:p>
        </w:tc>
      </w:tr>
      <w:tr w:rsidR="00AB2918" w:rsidRPr="009053BC" w:rsidTr="0001023F">
        <w:trPr>
          <w:trHeight w:val="170"/>
          <w:jc w:val="center"/>
        </w:trPr>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AB2918" w:rsidRPr="009053BC" w:rsidRDefault="00AB2918" w:rsidP="00AB2918">
            <w:pPr>
              <w:rPr>
                <w:sz w:val="28"/>
                <w:szCs w:val="28"/>
                <w:lang w:val="kk-KZ"/>
              </w:rPr>
            </w:pPr>
            <w:r w:rsidRPr="009053BC">
              <w:rPr>
                <w:sz w:val="28"/>
                <w:szCs w:val="28"/>
                <w:lang w:val="kk-KZ"/>
              </w:rPr>
              <w:t>4.4</w:t>
            </w:r>
          </w:p>
        </w:tc>
        <w:tc>
          <w:tcPr>
            <w:tcW w:w="6913" w:type="dxa"/>
            <w:tcBorders>
              <w:top w:val="single" w:sz="4" w:space="0" w:color="000000"/>
              <w:bottom w:val="single" w:sz="4" w:space="0" w:color="000000"/>
              <w:right w:val="single" w:sz="4" w:space="0" w:color="000000"/>
            </w:tcBorders>
            <w:shd w:val="clear" w:color="auto" w:fill="auto"/>
          </w:tcPr>
          <w:p w:rsidR="00AB2918" w:rsidRPr="009053BC" w:rsidRDefault="00AB2918" w:rsidP="00AB2918">
            <w:pPr>
              <w:rPr>
                <w:sz w:val="28"/>
                <w:szCs w:val="28"/>
                <w:lang w:val="kk-KZ"/>
              </w:rPr>
            </w:pPr>
            <w:r w:rsidRPr="009053BC">
              <w:rPr>
                <w:sz w:val="28"/>
                <w:szCs w:val="28"/>
                <w:lang w:val="kk-KZ"/>
              </w:rPr>
              <w:t>акциялар саны (данасы)</w:t>
            </w:r>
          </w:p>
        </w:tc>
        <w:tc>
          <w:tcPr>
            <w:tcW w:w="1974" w:type="dxa"/>
            <w:tcBorders>
              <w:top w:val="single" w:sz="4" w:space="0" w:color="000000"/>
              <w:bottom w:val="single" w:sz="4" w:space="0" w:color="000000"/>
              <w:right w:val="single" w:sz="4" w:space="0" w:color="000000"/>
            </w:tcBorders>
            <w:shd w:val="clear" w:color="auto" w:fill="auto"/>
          </w:tcPr>
          <w:p w:rsidR="00AB2918" w:rsidRPr="009053BC" w:rsidRDefault="00AB2918" w:rsidP="00AB2918">
            <w:pPr>
              <w:jc w:val="center"/>
              <w:rPr>
                <w:sz w:val="28"/>
                <w:szCs w:val="28"/>
                <w:lang w:val="kk-KZ"/>
              </w:rPr>
            </w:pPr>
          </w:p>
        </w:tc>
      </w:tr>
      <w:tr w:rsidR="00AB2918" w:rsidRPr="00030279" w:rsidTr="0001023F">
        <w:trPr>
          <w:trHeight w:val="170"/>
          <w:jc w:val="center"/>
        </w:trPr>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AB2918" w:rsidRPr="009053BC" w:rsidRDefault="00AB2918" w:rsidP="00AB2918">
            <w:pPr>
              <w:rPr>
                <w:sz w:val="28"/>
                <w:szCs w:val="28"/>
                <w:lang w:val="kk-KZ"/>
              </w:rPr>
            </w:pPr>
            <w:r w:rsidRPr="009053BC">
              <w:rPr>
                <w:sz w:val="28"/>
                <w:szCs w:val="28"/>
                <w:lang w:val="kk-KZ"/>
              </w:rPr>
              <w:t>4.5</w:t>
            </w:r>
          </w:p>
        </w:tc>
        <w:tc>
          <w:tcPr>
            <w:tcW w:w="6913" w:type="dxa"/>
            <w:tcBorders>
              <w:top w:val="single" w:sz="4" w:space="0" w:color="000000"/>
              <w:bottom w:val="single" w:sz="4" w:space="0" w:color="000000"/>
              <w:right w:val="single" w:sz="4" w:space="0" w:color="000000"/>
            </w:tcBorders>
            <w:shd w:val="clear" w:color="auto" w:fill="auto"/>
          </w:tcPr>
          <w:p w:rsidR="00AB2918" w:rsidRPr="009053BC" w:rsidRDefault="00AB2918" w:rsidP="00AB2918">
            <w:pPr>
              <w:rPr>
                <w:sz w:val="28"/>
                <w:szCs w:val="28"/>
                <w:lang w:val="kk-KZ"/>
              </w:rPr>
            </w:pPr>
            <w:r w:rsidRPr="009053BC">
              <w:rPr>
                <w:sz w:val="28"/>
                <w:szCs w:val="28"/>
                <w:lang w:val="kk-KZ"/>
              </w:rPr>
              <w:t>заңды тұлғаның капиталындағы үлес салмағы, %</w:t>
            </w:r>
          </w:p>
        </w:tc>
        <w:tc>
          <w:tcPr>
            <w:tcW w:w="1974" w:type="dxa"/>
            <w:tcBorders>
              <w:top w:val="single" w:sz="4" w:space="0" w:color="000000"/>
              <w:bottom w:val="single" w:sz="4" w:space="0" w:color="000000"/>
              <w:right w:val="single" w:sz="4" w:space="0" w:color="000000"/>
            </w:tcBorders>
            <w:shd w:val="clear" w:color="auto" w:fill="auto"/>
          </w:tcPr>
          <w:p w:rsidR="00AB2918" w:rsidRPr="009053BC" w:rsidRDefault="00AB2918" w:rsidP="00AB2918">
            <w:pPr>
              <w:jc w:val="center"/>
              <w:rPr>
                <w:sz w:val="28"/>
                <w:szCs w:val="28"/>
                <w:lang w:val="kk-KZ"/>
              </w:rPr>
            </w:pPr>
          </w:p>
        </w:tc>
      </w:tr>
    </w:tbl>
    <w:p w:rsidR="00AB2918" w:rsidRPr="009053BC" w:rsidRDefault="00AB2918" w:rsidP="00AB2918">
      <w:pPr>
        <w:rPr>
          <w:rFonts w:eastAsia="Calibri"/>
          <w:sz w:val="28"/>
          <w:szCs w:val="22"/>
          <w:lang w:val="kk-KZ" w:eastAsia="en-US"/>
        </w:rPr>
      </w:pPr>
    </w:p>
    <w:p w:rsidR="00AB2918" w:rsidRPr="009053BC" w:rsidRDefault="00AB2918" w:rsidP="00AB2918">
      <w:pPr>
        <w:tabs>
          <w:tab w:val="left" w:pos="1701"/>
          <w:tab w:val="left" w:pos="7655"/>
        </w:tabs>
        <w:jc w:val="both"/>
        <w:rPr>
          <w:rFonts w:eastAsia="Calibri"/>
          <w:color w:val="000000"/>
          <w:sz w:val="28"/>
          <w:szCs w:val="28"/>
          <w:lang w:val="kk-KZ" w:eastAsia="en-US"/>
        </w:rPr>
      </w:pPr>
      <w:r w:rsidRPr="009053BC">
        <w:rPr>
          <w:rFonts w:eastAsia="Calibri"/>
          <w:color w:val="000000"/>
          <w:sz w:val="28"/>
          <w:szCs w:val="28"/>
          <w:lang w:val="kk-KZ" w:eastAsia="en-US"/>
        </w:rPr>
        <w:t xml:space="preserve">Атауы </w:t>
      </w:r>
      <w:r w:rsidRPr="009053BC">
        <w:rPr>
          <w:rFonts w:eastAsia="Calibri"/>
          <w:sz w:val="28"/>
          <w:szCs w:val="22"/>
          <w:lang w:val="kk-KZ" w:eastAsia="en-US"/>
        </w:rPr>
        <w:t>______________________________________________________________</w:t>
      </w:r>
      <w:r w:rsidRPr="009053BC">
        <w:rPr>
          <w:rFonts w:eastAsia="Calibri"/>
          <w:sz w:val="28"/>
          <w:szCs w:val="22"/>
          <w:lang w:val="kk-KZ" w:eastAsia="en-US"/>
        </w:rPr>
        <w:br/>
      </w:r>
      <w:r w:rsidRPr="009053BC">
        <w:rPr>
          <w:rFonts w:eastAsia="Calibri"/>
          <w:color w:val="000000"/>
          <w:sz w:val="28"/>
          <w:szCs w:val="28"/>
          <w:lang w:val="kk-KZ" w:eastAsia="en-US"/>
        </w:rPr>
        <w:t xml:space="preserve">Мекенжайы </w:t>
      </w:r>
      <w:r w:rsidRPr="009053BC">
        <w:rPr>
          <w:rFonts w:eastAsia="Calibri"/>
          <w:sz w:val="28"/>
          <w:szCs w:val="22"/>
          <w:lang w:val="kk-KZ" w:eastAsia="en-US"/>
        </w:rPr>
        <w:t>_________________________________________________________</w:t>
      </w:r>
      <w:r w:rsidRPr="009053BC">
        <w:rPr>
          <w:rFonts w:eastAsia="Calibri"/>
          <w:sz w:val="28"/>
          <w:szCs w:val="22"/>
          <w:lang w:val="kk-KZ" w:eastAsia="en-US"/>
        </w:rPr>
        <w:br/>
        <w:t>Телефоны ___________________________________________________________</w:t>
      </w:r>
      <w:r w:rsidRPr="009053BC">
        <w:rPr>
          <w:rFonts w:eastAsia="Calibri"/>
          <w:sz w:val="28"/>
          <w:szCs w:val="22"/>
          <w:lang w:val="kk-KZ" w:eastAsia="en-US"/>
        </w:rPr>
        <w:br/>
      </w:r>
      <w:r w:rsidRPr="009053BC">
        <w:rPr>
          <w:rFonts w:eastAsia="Calibri"/>
          <w:color w:val="000000"/>
          <w:sz w:val="28"/>
          <w:szCs w:val="28"/>
          <w:lang w:val="kk-KZ" w:eastAsia="en-US"/>
        </w:rPr>
        <w:t xml:space="preserve">Электрондық пошта мекенжайы </w:t>
      </w:r>
      <w:r w:rsidRPr="009053BC">
        <w:rPr>
          <w:rFonts w:eastAsia="Calibri"/>
          <w:sz w:val="28"/>
          <w:szCs w:val="22"/>
          <w:lang w:val="kk-KZ" w:eastAsia="en-US"/>
        </w:rPr>
        <w:t>________________________________________</w:t>
      </w:r>
      <w:r w:rsidRPr="009053BC">
        <w:rPr>
          <w:rFonts w:eastAsia="Calibri"/>
          <w:sz w:val="28"/>
          <w:szCs w:val="22"/>
          <w:lang w:val="kk-KZ" w:eastAsia="en-US"/>
        </w:rPr>
        <w:br/>
      </w:r>
    </w:p>
    <w:p w:rsidR="00AB2918" w:rsidRPr="009053BC" w:rsidRDefault="00AB2918" w:rsidP="00AB2918">
      <w:pPr>
        <w:tabs>
          <w:tab w:val="left" w:pos="1701"/>
          <w:tab w:val="left" w:pos="7655"/>
        </w:tabs>
        <w:jc w:val="both"/>
        <w:rPr>
          <w:rFonts w:eastAsia="Calibri"/>
          <w:sz w:val="28"/>
          <w:szCs w:val="22"/>
          <w:lang w:val="kk-KZ" w:eastAsia="en-US"/>
        </w:rPr>
      </w:pPr>
      <w:r w:rsidRPr="009053BC">
        <w:rPr>
          <w:rFonts w:eastAsia="Calibri"/>
          <w:color w:val="000000"/>
          <w:sz w:val="28"/>
          <w:szCs w:val="28"/>
          <w:lang w:val="kk-KZ" w:eastAsia="en-US"/>
        </w:rPr>
        <w:t>Орындаушы </w:t>
      </w:r>
      <w:r w:rsidRPr="009053BC">
        <w:rPr>
          <w:rFonts w:eastAsia="Calibri"/>
          <w:sz w:val="28"/>
          <w:szCs w:val="22"/>
          <w:lang w:val="kk-KZ" w:eastAsia="en-US"/>
        </w:rPr>
        <w:t>______________________________________ _______________</w:t>
      </w:r>
      <w:r w:rsidRPr="009053BC">
        <w:rPr>
          <w:rFonts w:eastAsia="Calibri"/>
          <w:sz w:val="28"/>
          <w:szCs w:val="22"/>
          <w:lang w:val="kk-KZ" w:eastAsia="en-US"/>
        </w:rPr>
        <w:br/>
      </w:r>
      <w:r w:rsidRPr="009053BC">
        <w:rPr>
          <w:rFonts w:eastAsia="Calibri"/>
          <w:sz w:val="28"/>
          <w:szCs w:val="22"/>
          <w:lang w:val="kk-KZ" w:eastAsia="en-US"/>
        </w:rPr>
        <w:tab/>
      </w:r>
      <w:r w:rsidRPr="009053BC">
        <w:rPr>
          <w:rFonts w:eastAsia="Calibri"/>
          <w:color w:val="000000"/>
          <w:sz w:val="28"/>
          <w:szCs w:val="28"/>
          <w:lang w:val="kk-KZ" w:eastAsia="en-US"/>
        </w:rPr>
        <w:t>тегі, аты және әкесінің аты (ол бар болса</w:t>
      </w:r>
      <w:r w:rsidRPr="009053BC">
        <w:rPr>
          <w:rFonts w:eastAsia="Calibri"/>
          <w:sz w:val="28"/>
          <w:szCs w:val="22"/>
          <w:lang w:val="kk-KZ" w:eastAsia="en-US"/>
        </w:rPr>
        <w:t xml:space="preserve">) </w:t>
      </w:r>
      <w:r w:rsidRPr="009053BC">
        <w:rPr>
          <w:rFonts w:eastAsia="Calibri"/>
          <w:sz w:val="28"/>
          <w:szCs w:val="22"/>
          <w:lang w:val="kk-KZ" w:eastAsia="en-US"/>
        </w:rPr>
        <w:tab/>
      </w:r>
      <w:r w:rsidRPr="009053BC">
        <w:rPr>
          <w:rFonts w:eastAsia="Calibri"/>
          <w:color w:val="000000"/>
          <w:sz w:val="28"/>
          <w:szCs w:val="28"/>
          <w:lang w:val="kk-KZ" w:eastAsia="en-US"/>
        </w:rPr>
        <w:t>қолы</w:t>
      </w:r>
      <w:r w:rsidRPr="009053BC">
        <w:rPr>
          <w:rFonts w:eastAsia="Calibri"/>
          <w:sz w:val="28"/>
          <w:szCs w:val="22"/>
          <w:lang w:val="kk-KZ" w:eastAsia="en-US"/>
        </w:rPr>
        <w:t>, телефоны</w:t>
      </w:r>
    </w:p>
    <w:p w:rsidR="00AB2918" w:rsidRPr="009053BC" w:rsidRDefault="00AB2918" w:rsidP="00AB2918">
      <w:pPr>
        <w:jc w:val="both"/>
        <w:rPr>
          <w:rFonts w:eastAsia="Calibri"/>
          <w:sz w:val="28"/>
          <w:szCs w:val="22"/>
          <w:lang w:val="kk-KZ" w:eastAsia="en-US"/>
        </w:rPr>
      </w:pPr>
    </w:p>
    <w:p w:rsidR="00AB2918" w:rsidRPr="009053BC" w:rsidRDefault="00AB2918" w:rsidP="00AB2918">
      <w:pPr>
        <w:jc w:val="both"/>
        <w:rPr>
          <w:rFonts w:eastAsia="Calibri"/>
          <w:sz w:val="28"/>
          <w:szCs w:val="22"/>
          <w:lang w:val="kk-KZ" w:eastAsia="en-US"/>
        </w:rPr>
      </w:pPr>
      <w:r w:rsidRPr="009053BC">
        <w:rPr>
          <w:rFonts w:eastAsia="Calibri"/>
          <w:color w:val="000000"/>
          <w:sz w:val="28"/>
          <w:szCs w:val="28"/>
          <w:lang w:val="kk-KZ" w:eastAsia="en-US"/>
        </w:rPr>
        <w:t>Басшы немесе</w:t>
      </w:r>
      <w:r w:rsidRPr="009053BC">
        <w:rPr>
          <w:rFonts w:eastAsia="Calibri"/>
          <w:sz w:val="28"/>
          <w:szCs w:val="22"/>
          <w:lang w:val="kk-KZ" w:eastAsia="en-US"/>
        </w:rPr>
        <w:t xml:space="preserve"> есепке қол қою функциясы жүктелген адам </w:t>
      </w:r>
    </w:p>
    <w:p w:rsidR="00AB2918" w:rsidRPr="009053BC" w:rsidRDefault="00AB2918" w:rsidP="00AB2918">
      <w:pPr>
        <w:tabs>
          <w:tab w:val="left" w:pos="1701"/>
          <w:tab w:val="left" w:pos="7655"/>
        </w:tabs>
        <w:jc w:val="both"/>
        <w:rPr>
          <w:rFonts w:eastAsia="Calibri"/>
          <w:sz w:val="28"/>
          <w:szCs w:val="22"/>
          <w:lang w:val="kk-KZ" w:eastAsia="en-US"/>
        </w:rPr>
      </w:pPr>
      <w:r w:rsidRPr="009053BC">
        <w:rPr>
          <w:rFonts w:eastAsia="Calibri"/>
          <w:sz w:val="28"/>
          <w:szCs w:val="22"/>
          <w:lang w:val="kk-KZ" w:eastAsia="en-US"/>
        </w:rPr>
        <w:t>__________________________________________________ _______________</w:t>
      </w:r>
      <w:r w:rsidRPr="009053BC">
        <w:rPr>
          <w:rFonts w:eastAsia="Calibri"/>
          <w:sz w:val="28"/>
          <w:szCs w:val="22"/>
          <w:lang w:val="kk-KZ" w:eastAsia="en-US"/>
        </w:rPr>
        <w:br/>
      </w:r>
      <w:r w:rsidRPr="009053BC">
        <w:rPr>
          <w:rFonts w:eastAsia="Calibri"/>
          <w:sz w:val="28"/>
          <w:szCs w:val="22"/>
          <w:lang w:val="kk-KZ" w:eastAsia="en-US"/>
        </w:rPr>
        <w:tab/>
      </w:r>
      <w:r w:rsidRPr="009053BC">
        <w:rPr>
          <w:rFonts w:eastAsia="Calibri"/>
          <w:color w:val="000000"/>
          <w:sz w:val="28"/>
          <w:szCs w:val="28"/>
          <w:lang w:val="kk-KZ" w:eastAsia="en-US"/>
        </w:rPr>
        <w:t>тегі, аты және әкесінің аты (ол бар болса</w:t>
      </w:r>
      <w:r w:rsidRPr="009053BC">
        <w:rPr>
          <w:rFonts w:eastAsia="Calibri"/>
          <w:sz w:val="28"/>
          <w:szCs w:val="22"/>
          <w:lang w:val="kk-KZ" w:eastAsia="en-US"/>
        </w:rPr>
        <w:t>)</w:t>
      </w:r>
      <w:r w:rsidRPr="009053BC">
        <w:rPr>
          <w:rFonts w:eastAsia="Calibri"/>
          <w:sz w:val="28"/>
          <w:szCs w:val="22"/>
          <w:lang w:val="kk-KZ" w:eastAsia="en-US"/>
        </w:rPr>
        <w:tab/>
        <w:t>қолы, телефоны</w:t>
      </w:r>
    </w:p>
    <w:p w:rsidR="00AB2918" w:rsidRPr="009053BC" w:rsidRDefault="00AB2918" w:rsidP="00AB2918">
      <w:pPr>
        <w:jc w:val="both"/>
        <w:rPr>
          <w:rFonts w:eastAsia="Calibri"/>
          <w:sz w:val="28"/>
          <w:szCs w:val="22"/>
          <w:lang w:val="kk-KZ" w:eastAsia="en-US"/>
        </w:rPr>
      </w:pPr>
    </w:p>
    <w:p w:rsidR="00AB2918" w:rsidRPr="009053BC" w:rsidRDefault="00AB2918" w:rsidP="00AB2918">
      <w:pPr>
        <w:jc w:val="both"/>
        <w:rPr>
          <w:rFonts w:eastAsia="Calibri"/>
          <w:sz w:val="28"/>
          <w:szCs w:val="22"/>
          <w:lang w:val="kk-KZ" w:eastAsia="en-US"/>
        </w:rPr>
      </w:pPr>
      <w:r w:rsidRPr="009053BC">
        <w:rPr>
          <w:rFonts w:eastAsia="Calibri"/>
          <w:sz w:val="28"/>
          <w:szCs w:val="22"/>
          <w:lang w:val="kk-KZ" w:eastAsia="en-US"/>
        </w:rPr>
        <w:t>Күні 20___ жылғы «___» __________</w:t>
      </w:r>
    </w:p>
    <w:p w:rsidR="00AB2918" w:rsidRPr="009053BC" w:rsidRDefault="00AB2918" w:rsidP="00AB2918">
      <w:pPr>
        <w:rPr>
          <w:rFonts w:eastAsia="Calibri"/>
          <w:sz w:val="28"/>
          <w:szCs w:val="22"/>
          <w:lang w:val="kk-KZ" w:eastAsia="en-US"/>
        </w:rPr>
      </w:pPr>
    </w:p>
    <w:p w:rsidR="00AB2918" w:rsidRPr="009053BC" w:rsidRDefault="00AB2918" w:rsidP="00AB2918">
      <w:pPr>
        <w:ind w:right="-57"/>
        <w:jc w:val="right"/>
        <w:rPr>
          <w:bCs/>
          <w:color w:val="000000"/>
          <w:sz w:val="28"/>
          <w:szCs w:val="28"/>
          <w:lang w:val="kk-KZ" w:eastAsia="kk-KZ"/>
        </w:rPr>
      </w:pPr>
      <w:r w:rsidRPr="009053BC">
        <w:rPr>
          <w:bCs/>
          <w:color w:val="000000"/>
          <w:sz w:val="28"/>
          <w:szCs w:val="28"/>
          <w:lang w:val="kk-KZ" w:eastAsia="kk-KZ"/>
        </w:rPr>
        <w:lastRenderedPageBreak/>
        <w:t xml:space="preserve">Қазақстан Республикасының </w:t>
      </w:r>
    </w:p>
    <w:p w:rsidR="00AB2918" w:rsidRPr="009053BC" w:rsidRDefault="00AB2918" w:rsidP="00AB2918">
      <w:pPr>
        <w:ind w:right="-57"/>
        <w:jc w:val="right"/>
        <w:rPr>
          <w:color w:val="000000"/>
          <w:sz w:val="28"/>
          <w:szCs w:val="28"/>
          <w:lang w:val="kk-KZ" w:eastAsia="kk-KZ"/>
        </w:rPr>
      </w:pPr>
      <w:r w:rsidRPr="009053BC">
        <w:rPr>
          <w:bCs/>
          <w:color w:val="000000"/>
          <w:sz w:val="28"/>
          <w:szCs w:val="28"/>
          <w:lang w:val="kk-KZ" w:eastAsia="kk-KZ"/>
        </w:rPr>
        <w:t>бейрезидент-банкі филиалының</w:t>
      </w:r>
      <w:r w:rsidRPr="009053BC">
        <w:rPr>
          <w:color w:val="000000"/>
          <w:sz w:val="28"/>
          <w:szCs w:val="28"/>
          <w:lang w:val="kk-KZ" w:eastAsia="kk-KZ"/>
        </w:rPr>
        <w:t xml:space="preserve"> </w:t>
      </w:r>
    </w:p>
    <w:p w:rsidR="00AB2918" w:rsidRPr="009053BC" w:rsidRDefault="00AB2918" w:rsidP="00AB2918">
      <w:pPr>
        <w:ind w:right="-57"/>
        <w:jc w:val="right"/>
        <w:rPr>
          <w:color w:val="000000"/>
          <w:sz w:val="28"/>
          <w:szCs w:val="28"/>
          <w:lang w:val="kk-KZ" w:eastAsia="kk-KZ"/>
        </w:rPr>
      </w:pPr>
      <w:r w:rsidRPr="009053BC">
        <w:rPr>
          <w:color w:val="000000"/>
          <w:sz w:val="28"/>
          <w:szCs w:val="28"/>
          <w:lang w:val="kk-KZ" w:eastAsia="kk-KZ"/>
        </w:rPr>
        <w:t>басқа заңды тұлғалардың капиталына</w:t>
      </w:r>
    </w:p>
    <w:p w:rsidR="00AB2918" w:rsidRPr="009053BC" w:rsidRDefault="00AB2918" w:rsidP="00AB2918">
      <w:pPr>
        <w:ind w:right="-57"/>
        <w:jc w:val="right"/>
        <w:rPr>
          <w:color w:val="000000"/>
          <w:sz w:val="28"/>
          <w:szCs w:val="28"/>
          <w:lang w:val="kk-KZ" w:eastAsia="kk-KZ"/>
        </w:rPr>
      </w:pPr>
      <w:r w:rsidRPr="009053BC">
        <w:rPr>
          <w:color w:val="000000"/>
          <w:sz w:val="28"/>
          <w:szCs w:val="28"/>
          <w:lang w:val="kk-KZ" w:eastAsia="kk-KZ"/>
        </w:rPr>
        <w:t>инвестициялары туралы</w:t>
      </w:r>
    </w:p>
    <w:p w:rsidR="00AB2918" w:rsidRPr="009053BC" w:rsidRDefault="00AB2918" w:rsidP="00AB2918">
      <w:pPr>
        <w:ind w:right="-57"/>
        <w:jc w:val="right"/>
        <w:rPr>
          <w:color w:val="000000"/>
          <w:sz w:val="28"/>
          <w:szCs w:val="28"/>
          <w:lang w:val="kk-KZ" w:eastAsia="kk-KZ"/>
        </w:rPr>
      </w:pPr>
      <w:r w:rsidRPr="009053BC">
        <w:rPr>
          <w:color w:val="000000"/>
          <w:sz w:val="28"/>
          <w:szCs w:val="28"/>
          <w:lang w:val="kk-KZ" w:eastAsia="kk-KZ"/>
        </w:rPr>
        <w:t>есеп нысанына</w:t>
      </w:r>
    </w:p>
    <w:p w:rsidR="00AB2918" w:rsidRPr="009053BC" w:rsidRDefault="00AB2918" w:rsidP="00AB2918">
      <w:pPr>
        <w:ind w:right="-57"/>
        <w:jc w:val="right"/>
        <w:rPr>
          <w:color w:val="000000"/>
          <w:sz w:val="28"/>
          <w:szCs w:val="28"/>
          <w:lang w:val="kk-KZ" w:eastAsia="kk-KZ"/>
        </w:rPr>
      </w:pPr>
      <w:r w:rsidRPr="009053BC">
        <w:rPr>
          <w:color w:val="000000"/>
          <w:sz w:val="28"/>
          <w:szCs w:val="28"/>
          <w:lang w:val="kk-KZ" w:eastAsia="kk-KZ"/>
        </w:rPr>
        <w:t>қосымша</w:t>
      </w:r>
    </w:p>
    <w:p w:rsidR="00AB2918" w:rsidRPr="009053BC" w:rsidRDefault="00AB2918" w:rsidP="00AB2918">
      <w:pPr>
        <w:ind w:right="-57"/>
        <w:jc w:val="center"/>
        <w:rPr>
          <w:color w:val="000000"/>
          <w:sz w:val="28"/>
          <w:szCs w:val="28"/>
          <w:lang w:val="kk-KZ" w:eastAsia="kk-KZ"/>
        </w:rPr>
      </w:pPr>
    </w:p>
    <w:p w:rsidR="00AB2918" w:rsidRPr="009053BC" w:rsidRDefault="00AB2918" w:rsidP="00AB2918">
      <w:pPr>
        <w:ind w:right="-57"/>
        <w:jc w:val="center"/>
        <w:rPr>
          <w:color w:val="000000"/>
          <w:sz w:val="28"/>
          <w:szCs w:val="28"/>
          <w:lang w:val="kk-KZ" w:eastAsia="kk-KZ"/>
        </w:rPr>
      </w:pPr>
    </w:p>
    <w:p w:rsidR="00AB2918" w:rsidRPr="009053BC" w:rsidRDefault="00AB2918" w:rsidP="00AB2918">
      <w:pPr>
        <w:ind w:right="-57"/>
        <w:jc w:val="center"/>
        <w:rPr>
          <w:color w:val="000000"/>
          <w:sz w:val="28"/>
          <w:szCs w:val="28"/>
          <w:lang w:val="kk-KZ"/>
        </w:rPr>
      </w:pPr>
      <w:r w:rsidRPr="009053BC">
        <w:rPr>
          <w:bCs/>
          <w:color w:val="000000"/>
          <w:sz w:val="28"/>
          <w:szCs w:val="28"/>
          <w:lang w:val="kk-KZ"/>
        </w:rPr>
        <w:t>Әкімшілік деректерді толтыру бойынша түсіндірме</w:t>
      </w:r>
    </w:p>
    <w:p w:rsidR="00AB2918" w:rsidRPr="009053BC" w:rsidRDefault="00AB2918" w:rsidP="00AB2918">
      <w:pPr>
        <w:ind w:right="-57"/>
        <w:jc w:val="center"/>
        <w:rPr>
          <w:bCs/>
          <w:color w:val="000000"/>
          <w:sz w:val="28"/>
          <w:szCs w:val="28"/>
          <w:lang w:val="kk-KZ"/>
        </w:rPr>
      </w:pPr>
    </w:p>
    <w:p w:rsidR="00AB2918" w:rsidRPr="009053BC" w:rsidRDefault="00AB2918" w:rsidP="00AB2918">
      <w:pPr>
        <w:ind w:right="-57"/>
        <w:jc w:val="center"/>
        <w:rPr>
          <w:bCs/>
          <w:color w:val="000000"/>
          <w:sz w:val="28"/>
          <w:szCs w:val="28"/>
          <w:lang w:val="kk-KZ"/>
        </w:rPr>
      </w:pPr>
    </w:p>
    <w:p w:rsidR="00AB2918" w:rsidRPr="009053BC" w:rsidRDefault="00AB2918" w:rsidP="00AB2918">
      <w:pPr>
        <w:ind w:right="-57"/>
        <w:jc w:val="center"/>
        <w:rPr>
          <w:color w:val="000000"/>
          <w:sz w:val="28"/>
          <w:szCs w:val="28"/>
          <w:lang w:val="kk-KZ"/>
        </w:rPr>
      </w:pPr>
      <w:r w:rsidRPr="009053BC">
        <w:rPr>
          <w:bCs/>
          <w:color w:val="000000"/>
          <w:sz w:val="28"/>
          <w:szCs w:val="28"/>
          <w:lang w:val="kk-KZ"/>
        </w:rPr>
        <w:t>Қазақстан Республикасының бейрезидент-банкі филиалының басқа заңды тұлғалардың капиталына инвестициялары туралы есеп</w:t>
      </w:r>
    </w:p>
    <w:p w:rsidR="00AB2918" w:rsidRPr="009053BC" w:rsidRDefault="00AB2918" w:rsidP="00AB2918">
      <w:pPr>
        <w:ind w:right="-57"/>
        <w:jc w:val="center"/>
        <w:rPr>
          <w:color w:val="000000"/>
          <w:sz w:val="28"/>
          <w:szCs w:val="28"/>
          <w:lang w:val="kk-KZ"/>
        </w:rPr>
      </w:pPr>
      <w:r w:rsidRPr="009053BC">
        <w:rPr>
          <w:bCs/>
          <w:color w:val="000000"/>
          <w:sz w:val="28"/>
          <w:szCs w:val="28"/>
          <w:lang w:val="kk-KZ"/>
        </w:rPr>
        <w:t>(индексі – FBN_INVEST</w:t>
      </w:r>
      <w:r w:rsidR="00DC790D" w:rsidRPr="009053BC">
        <w:rPr>
          <w:bCs/>
          <w:color w:val="000000"/>
          <w:sz w:val="28"/>
          <w:szCs w:val="28"/>
          <w:lang w:val="kk-KZ"/>
        </w:rPr>
        <w:t>_05</w:t>
      </w:r>
      <w:r w:rsidRPr="009053BC">
        <w:rPr>
          <w:bCs/>
          <w:color w:val="000000"/>
          <w:sz w:val="28"/>
          <w:szCs w:val="28"/>
          <w:lang w:val="kk-KZ"/>
        </w:rPr>
        <w:t>, кезеңділігі – ай сайын)</w:t>
      </w:r>
    </w:p>
    <w:p w:rsidR="00AB2918" w:rsidRPr="009053BC" w:rsidRDefault="00AB2918" w:rsidP="00AB2918">
      <w:pPr>
        <w:ind w:right="-57"/>
        <w:jc w:val="center"/>
        <w:rPr>
          <w:color w:val="000000"/>
          <w:sz w:val="28"/>
          <w:szCs w:val="28"/>
          <w:lang w:val="kk-KZ"/>
        </w:rPr>
      </w:pPr>
    </w:p>
    <w:p w:rsidR="00AB2918" w:rsidRPr="009053BC" w:rsidRDefault="00AB2918" w:rsidP="00AB2918">
      <w:pPr>
        <w:ind w:right="-57"/>
        <w:jc w:val="center"/>
        <w:rPr>
          <w:color w:val="000000"/>
          <w:sz w:val="28"/>
          <w:szCs w:val="28"/>
          <w:lang w:val="kk-KZ"/>
        </w:rPr>
      </w:pPr>
    </w:p>
    <w:p w:rsidR="00AB2918" w:rsidRPr="009053BC" w:rsidRDefault="00AB2918" w:rsidP="00AB2918">
      <w:pPr>
        <w:ind w:right="-57"/>
        <w:jc w:val="center"/>
        <w:rPr>
          <w:color w:val="000000"/>
          <w:sz w:val="28"/>
          <w:szCs w:val="28"/>
          <w:lang w:val="kk-KZ"/>
        </w:rPr>
      </w:pPr>
      <w:r w:rsidRPr="009053BC">
        <w:rPr>
          <w:bCs/>
          <w:color w:val="000000"/>
          <w:sz w:val="28"/>
          <w:szCs w:val="28"/>
          <w:lang w:val="kk-KZ"/>
        </w:rPr>
        <w:t>1-тарау. Жалпы ережелер</w:t>
      </w:r>
    </w:p>
    <w:p w:rsidR="00AB2918" w:rsidRPr="009053BC" w:rsidRDefault="00AB2918" w:rsidP="00AB2918">
      <w:pPr>
        <w:ind w:right="-57"/>
        <w:jc w:val="center"/>
        <w:rPr>
          <w:color w:val="000000"/>
          <w:sz w:val="28"/>
          <w:szCs w:val="28"/>
          <w:lang w:val="kk-KZ"/>
        </w:rPr>
      </w:pPr>
    </w:p>
    <w:p w:rsidR="00AB2918" w:rsidRPr="009053BC" w:rsidRDefault="00AB2918" w:rsidP="00AB2918">
      <w:pPr>
        <w:ind w:right="-57" w:firstLine="709"/>
        <w:jc w:val="both"/>
        <w:rPr>
          <w:color w:val="000000"/>
          <w:sz w:val="28"/>
          <w:szCs w:val="28"/>
          <w:lang w:val="kk-KZ"/>
        </w:rPr>
      </w:pPr>
      <w:r w:rsidRPr="009053BC">
        <w:rPr>
          <w:color w:val="000000"/>
          <w:sz w:val="28"/>
          <w:szCs w:val="28"/>
          <w:lang w:val="kk-KZ"/>
        </w:rPr>
        <w:t>1. Осы түсіндірме (бұдан әрі – Түсіндірме) «Қазақстан Республикасының бейрезидент-банкі филиалының басқа заңды тұлғалардың капиталына инвестициялары туралы есеп» әкімшілік деректерді жинауға арналған нысанын (бұдан әрі – Нысан) толтыру бойынша бірыңғай талаптарды айқындайды.</w:t>
      </w:r>
    </w:p>
    <w:p w:rsidR="00AB2918" w:rsidRPr="009053BC" w:rsidRDefault="00AB2918" w:rsidP="00AB2918">
      <w:pPr>
        <w:ind w:right="-57" w:firstLine="709"/>
        <w:jc w:val="both"/>
        <w:rPr>
          <w:color w:val="000000"/>
          <w:sz w:val="28"/>
          <w:szCs w:val="28"/>
          <w:lang w:val="kk-KZ"/>
        </w:rPr>
      </w:pPr>
      <w:r w:rsidRPr="009053BC">
        <w:rPr>
          <w:color w:val="000000"/>
          <w:sz w:val="28"/>
          <w:szCs w:val="28"/>
          <w:lang w:val="kk-KZ"/>
        </w:rPr>
        <w:t>2. Нысан «Қазақстан Республикасының Ұлттық Банкі туралы» Қазақстан Республикасы Заңының 15-бабы екінші бөлігінің 65-2) тармақшасына және «Қазақстан Республикасындағы банктер және банк қызметі туралы» Қазақстан Республикасының Заңы 54-бабының 1-тармағына сәйкес әзірленді.</w:t>
      </w:r>
    </w:p>
    <w:p w:rsidR="00AB2918" w:rsidRPr="009053BC" w:rsidRDefault="00AB2918" w:rsidP="00AB2918">
      <w:pPr>
        <w:ind w:right="-57" w:firstLine="709"/>
        <w:jc w:val="both"/>
        <w:rPr>
          <w:color w:val="000000"/>
          <w:sz w:val="28"/>
          <w:szCs w:val="28"/>
          <w:lang w:val="kk-KZ"/>
        </w:rPr>
      </w:pPr>
      <w:r w:rsidRPr="009053BC">
        <w:rPr>
          <w:color w:val="000000"/>
          <w:sz w:val="28"/>
          <w:szCs w:val="28"/>
          <w:lang w:val="kk-KZ"/>
        </w:rPr>
        <w:t>3. Нысанды Қазақстан Республикасының бейрезидент-банктерінің филиалдары, оның ішінде бейрезидент-ислам банктерінің филиалдары ай сайын есепті айдың соңындағы жағдай бойынша жасайды.</w:t>
      </w:r>
    </w:p>
    <w:p w:rsidR="00AB2918" w:rsidRPr="009053BC" w:rsidRDefault="00AB2918" w:rsidP="00AB2918">
      <w:pPr>
        <w:ind w:right="-57" w:firstLine="709"/>
        <w:jc w:val="both"/>
        <w:rPr>
          <w:color w:val="000000"/>
          <w:sz w:val="28"/>
          <w:szCs w:val="28"/>
          <w:lang w:val="kk-KZ"/>
        </w:rPr>
      </w:pPr>
      <w:r w:rsidRPr="009053BC">
        <w:rPr>
          <w:color w:val="000000"/>
          <w:sz w:val="28"/>
          <w:szCs w:val="28"/>
          <w:lang w:val="kk-KZ"/>
        </w:rPr>
        <w:t>Мәліметтер теңгемен толтырылады. Құндық көрсеткіштер үтірден кейін екі таңбалы сандармен көрсетіледі.</w:t>
      </w:r>
    </w:p>
    <w:p w:rsidR="00AB2918" w:rsidRPr="009053BC" w:rsidRDefault="00AB2918" w:rsidP="00AB2918">
      <w:pPr>
        <w:ind w:right="-57" w:firstLine="709"/>
        <w:jc w:val="both"/>
        <w:rPr>
          <w:color w:val="000000"/>
          <w:sz w:val="28"/>
          <w:szCs w:val="28"/>
          <w:lang w:val="kk-KZ"/>
        </w:rPr>
      </w:pPr>
      <w:r w:rsidRPr="009053BC">
        <w:rPr>
          <w:color w:val="000000"/>
          <w:sz w:val="28"/>
          <w:szCs w:val="28"/>
          <w:lang w:val="kk-KZ"/>
        </w:rPr>
        <w:t>4. Нысан мен Түсіндірмедегі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қаулысымен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банктерінің филиалдарындағы бухгалтерлік есептің үлгі шот жоспарына (бұдан әрі – Үлгі шот жоспары) сәйкес көрсетіледі.</w:t>
      </w:r>
    </w:p>
    <w:p w:rsidR="00AB2918" w:rsidRPr="009053BC" w:rsidRDefault="00AB2918" w:rsidP="00AB2918">
      <w:pPr>
        <w:ind w:right="-57" w:firstLine="709"/>
        <w:jc w:val="both"/>
        <w:rPr>
          <w:color w:val="000000"/>
          <w:sz w:val="28"/>
          <w:szCs w:val="28"/>
          <w:lang w:val="kk-KZ"/>
        </w:rPr>
      </w:pPr>
      <w:r w:rsidRPr="009053BC">
        <w:rPr>
          <w:color w:val="000000"/>
          <w:sz w:val="28"/>
          <w:szCs w:val="28"/>
          <w:lang w:val="kk-KZ"/>
        </w:rPr>
        <w:t>5. Нысанға басшы немесе есепке қол қою функциясы жүктелген адам және орындаушы қол қояды.</w:t>
      </w:r>
    </w:p>
    <w:p w:rsidR="00AB2918" w:rsidRPr="009053BC" w:rsidRDefault="00AB2918" w:rsidP="00AB2918">
      <w:pPr>
        <w:ind w:right="-57" w:firstLine="709"/>
        <w:jc w:val="both"/>
        <w:rPr>
          <w:color w:val="000000"/>
          <w:sz w:val="28"/>
          <w:szCs w:val="28"/>
          <w:lang w:val="kk-KZ"/>
        </w:rPr>
      </w:pPr>
      <w:r w:rsidRPr="009053BC">
        <w:rPr>
          <w:color w:val="000000"/>
          <w:sz w:val="28"/>
          <w:szCs w:val="28"/>
          <w:lang w:val="kk-KZ"/>
        </w:rPr>
        <w:t xml:space="preserve">6. Нысанды толтыру кезінде кодтар «Қазақстан Республикасы Ұлттық Банкінің веб-порталы» ақпараттық жүйеде пайдаланылатын анықтамалықтарға </w:t>
      </w:r>
      <w:r w:rsidRPr="009053BC">
        <w:rPr>
          <w:color w:val="000000"/>
          <w:sz w:val="28"/>
          <w:szCs w:val="28"/>
          <w:lang w:val="kk-KZ"/>
        </w:rPr>
        <w:lastRenderedPageBreak/>
        <w:t>сәйкес көрсетіледі, күндер мынадай форматта: «ЖЖЖЖ.КК.АА» көрсетіледі, мұнда «ЖЖЖЖ» – жылы, «КК» – күні, «АА» – айы.</w:t>
      </w:r>
    </w:p>
    <w:p w:rsidR="00AB2918" w:rsidRPr="009053BC" w:rsidRDefault="00AB2918" w:rsidP="00AB2918">
      <w:pPr>
        <w:ind w:right="-57" w:firstLine="709"/>
        <w:jc w:val="both"/>
        <w:rPr>
          <w:color w:val="000000"/>
          <w:sz w:val="28"/>
          <w:szCs w:val="28"/>
          <w:lang w:val="kk-KZ"/>
        </w:rPr>
      </w:pPr>
      <w:r w:rsidRPr="009053BC">
        <w:rPr>
          <w:color w:val="000000"/>
          <w:sz w:val="28"/>
          <w:szCs w:val="28"/>
          <w:lang w:val="kk-KZ"/>
        </w:rPr>
        <w:t>7. Түсіндірмеде көрсетілген көрсеткіш ұсынылмайтын жағдайларды қоспағанда, барлық көрсеткіштер толтырылуы міндетті болып табылады.</w:t>
      </w:r>
    </w:p>
    <w:p w:rsidR="00AB2918" w:rsidRPr="009053BC" w:rsidRDefault="00AB2918" w:rsidP="00AB2918">
      <w:pPr>
        <w:ind w:right="-57"/>
        <w:jc w:val="center"/>
        <w:rPr>
          <w:color w:val="000000"/>
          <w:sz w:val="28"/>
          <w:szCs w:val="28"/>
          <w:lang w:val="kk-KZ"/>
        </w:rPr>
      </w:pPr>
    </w:p>
    <w:p w:rsidR="00AB2918" w:rsidRPr="009053BC" w:rsidRDefault="00AB2918" w:rsidP="00AB2918">
      <w:pPr>
        <w:ind w:right="-57"/>
        <w:jc w:val="center"/>
        <w:rPr>
          <w:color w:val="000000"/>
          <w:sz w:val="28"/>
          <w:szCs w:val="28"/>
          <w:lang w:val="kk-KZ"/>
        </w:rPr>
      </w:pPr>
    </w:p>
    <w:p w:rsidR="00AB2918" w:rsidRPr="009053BC" w:rsidRDefault="00AB2918" w:rsidP="00AB2918">
      <w:pPr>
        <w:ind w:right="-57"/>
        <w:jc w:val="center"/>
        <w:rPr>
          <w:color w:val="000000"/>
          <w:sz w:val="28"/>
          <w:szCs w:val="28"/>
          <w:lang w:val="kk-KZ"/>
        </w:rPr>
      </w:pPr>
      <w:r w:rsidRPr="009053BC">
        <w:rPr>
          <w:bCs/>
          <w:color w:val="000000"/>
          <w:sz w:val="28"/>
          <w:szCs w:val="28"/>
          <w:lang w:val="kk-KZ"/>
        </w:rPr>
        <w:t>2-тарау. Нысанды толтыру бойынша түсіндірме</w:t>
      </w:r>
    </w:p>
    <w:p w:rsidR="00AB2918" w:rsidRPr="009053BC" w:rsidRDefault="00AB2918" w:rsidP="00AB2918">
      <w:pPr>
        <w:ind w:right="-57"/>
        <w:jc w:val="center"/>
        <w:rPr>
          <w:color w:val="000000"/>
          <w:sz w:val="28"/>
          <w:szCs w:val="28"/>
          <w:lang w:val="kk-KZ"/>
        </w:rPr>
      </w:pPr>
    </w:p>
    <w:p w:rsidR="00AB2918" w:rsidRPr="009053BC" w:rsidRDefault="00AB2918" w:rsidP="00AB2918">
      <w:pPr>
        <w:ind w:right="-57" w:firstLine="709"/>
        <w:jc w:val="both"/>
        <w:rPr>
          <w:color w:val="000000"/>
          <w:sz w:val="28"/>
          <w:szCs w:val="28"/>
          <w:lang w:val="kk-KZ"/>
        </w:rPr>
      </w:pPr>
      <w:r w:rsidRPr="009053BC">
        <w:rPr>
          <w:color w:val="000000"/>
          <w:sz w:val="28"/>
          <w:szCs w:val="28"/>
          <w:lang w:val="kk-KZ"/>
        </w:rPr>
        <w:t>8. Нысанда еншілес және қауымдасқан ұйымдардың, және басқа да заңды тұлғалардың капиталына Қазақстан Республикасының бейрезидент-банкі филиалының, оның ішінде бейрезидент-ислам банкі филиалының инвестицияларының мөлшері туралы мәліметтер көрсетіледі.</w:t>
      </w:r>
    </w:p>
    <w:p w:rsidR="00AB2918" w:rsidRPr="009053BC" w:rsidRDefault="00AB2918" w:rsidP="00AB2918">
      <w:pPr>
        <w:ind w:right="-57" w:firstLine="709"/>
        <w:jc w:val="both"/>
        <w:rPr>
          <w:color w:val="000000"/>
          <w:sz w:val="28"/>
          <w:szCs w:val="28"/>
          <w:lang w:val="kk-KZ"/>
        </w:rPr>
      </w:pPr>
      <w:r w:rsidRPr="009053BC">
        <w:rPr>
          <w:color w:val="000000"/>
          <w:sz w:val="28"/>
          <w:szCs w:val="28"/>
          <w:lang w:val="kk-KZ"/>
        </w:rPr>
        <w:t>9. 2.2, 2.4, 2.5, 2.6, 2.7, 4.1, 4.2 және 5-жолдарда мәндер «Қазақстан Республикасы Ұлттық Банкінің веб-порталы» ақпараттық жүйеде орналастырылған анықтамалықтардан таңдалады.</w:t>
      </w:r>
    </w:p>
    <w:p w:rsidR="00AB2918" w:rsidRPr="009053BC" w:rsidRDefault="00AB2918" w:rsidP="00AB2918">
      <w:pPr>
        <w:ind w:right="-57" w:firstLine="709"/>
        <w:jc w:val="both"/>
        <w:rPr>
          <w:color w:val="000000"/>
          <w:sz w:val="28"/>
          <w:szCs w:val="28"/>
          <w:lang w:val="kk-KZ"/>
        </w:rPr>
      </w:pPr>
      <w:r w:rsidRPr="009053BC">
        <w:rPr>
          <w:color w:val="000000"/>
          <w:sz w:val="28"/>
          <w:szCs w:val="28"/>
          <w:lang w:val="kk-KZ"/>
        </w:rPr>
        <w:t>10. 1-жолда есеп беруші Қазақстан Республикасының бейрезидент-банкі филиалының ақпараттық жүйесінде осы мәміленің бірегей сәйкестендіргіші болып қызмет ететін мәміленің референсі (коды) көрсетіледі.</w:t>
      </w:r>
    </w:p>
    <w:p w:rsidR="00AB2918" w:rsidRPr="009053BC" w:rsidRDefault="00AB2918" w:rsidP="00AB2918">
      <w:pPr>
        <w:ind w:right="-57" w:firstLine="709"/>
        <w:jc w:val="both"/>
        <w:rPr>
          <w:color w:val="000000"/>
          <w:sz w:val="28"/>
          <w:szCs w:val="28"/>
          <w:lang w:val="kk-KZ"/>
        </w:rPr>
      </w:pPr>
      <w:r w:rsidRPr="009053BC">
        <w:rPr>
          <w:color w:val="000000"/>
          <w:sz w:val="28"/>
          <w:szCs w:val="28"/>
          <w:lang w:val="kk-KZ"/>
        </w:rPr>
        <w:t>11. 2.1-жолда есеп Қазақстан Республикасының бейрезидент-банкінің филиалы жүргізетін, Қазақстан Республикасының бейрезидент-банктерінің филиалдары ұсынатын ақпарат негізінде толықтырылатын және өзектендірілетін контрагенттердің анықтамалығына сәйкес капиталына Қазақстан Республикасының бейрезидент-банкінің филиалы қатысатын заңды тұлғаның атауы көрсетіледі.</w:t>
      </w:r>
    </w:p>
    <w:p w:rsidR="00AB2918" w:rsidRPr="009053BC" w:rsidRDefault="00AB2918" w:rsidP="00AB2918">
      <w:pPr>
        <w:ind w:right="-57" w:firstLine="709"/>
        <w:jc w:val="both"/>
        <w:rPr>
          <w:color w:val="000000"/>
          <w:sz w:val="28"/>
          <w:szCs w:val="28"/>
          <w:lang w:val="kk-KZ"/>
        </w:rPr>
      </w:pPr>
      <w:r w:rsidRPr="009053BC">
        <w:rPr>
          <w:color w:val="000000"/>
          <w:sz w:val="28"/>
          <w:szCs w:val="28"/>
          <w:lang w:val="kk-KZ"/>
        </w:rPr>
        <w:t>Заңды тұлғаларды сәйкестендіру үшін 2.2 және 2.3-жолдарда сәйкестендіргіштердің мынадай түрлері және олардың мәндері көрсетіледі:</w:t>
      </w:r>
    </w:p>
    <w:p w:rsidR="00AB2918" w:rsidRPr="009053BC" w:rsidRDefault="00AB2918" w:rsidP="00AB2918">
      <w:pPr>
        <w:ind w:right="-57" w:firstLine="709"/>
        <w:jc w:val="both"/>
        <w:rPr>
          <w:color w:val="000000"/>
          <w:sz w:val="28"/>
          <w:szCs w:val="28"/>
          <w:lang w:val="kk-KZ"/>
        </w:rPr>
      </w:pPr>
      <w:r w:rsidRPr="009053BC">
        <w:rPr>
          <w:color w:val="000000"/>
          <w:sz w:val="28"/>
          <w:szCs w:val="28"/>
          <w:lang w:val="kk-KZ"/>
        </w:rPr>
        <w:t>Қазақстан Республикасының резиденттері бойынша – бизнес-сәйкестендіру нөмірі;</w:t>
      </w:r>
    </w:p>
    <w:p w:rsidR="00AB2918" w:rsidRPr="009053BC" w:rsidRDefault="00AB2918" w:rsidP="00AB2918">
      <w:pPr>
        <w:ind w:right="-57" w:firstLine="709"/>
        <w:jc w:val="both"/>
        <w:rPr>
          <w:color w:val="000000"/>
          <w:sz w:val="28"/>
          <w:szCs w:val="28"/>
          <w:lang w:val="kk-KZ"/>
        </w:rPr>
      </w:pPr>
      <w:r w:rsidRPr="009053BC">
        <w:rPr>
          <w:color w:val="000000"/>
          <w:sz w:val="28"/>
          <w:szCs w:val="28"/>
          <w:lang w:val="kk-KZ"/>
        </w:rPr>
        <w:t>Қазақстан Республикасының бейрезиденттері бойынша – Стандарттау жөніндегі халықаралық ұйымның 9362 «Банктік сәйкестендіру коды (Bank Identifier Code)» халықаралық стандартына сәйкес Қазақстан Республикасының бейрезидент-банкі филиалының контрагентіне берілген банктік сәйкестендіру коды, ол болмаған кезде – «Қазақстан Республикасы Ұлттық Банкінің веб-порталы» ақпараттық жүйе үшін белгіленген алгоритм бойынша есеп Қазақстан Республикасының бейрезидент-банкінің филиалы қалыптастырған баламалы сәйкестендіру нөмірі.</w:t>
      </w:r>
    </w:p>
    <w:p w:rsidR="00AB2918" w:rsidRPr="009053BC" w:rsidRDefault="00AB2918" w:rsidP="00AB2918">
      <w:pPr>
        <w:ind w:right="-57" w:firstLine="709"/>
        <w:jc w:val="both"/>
        <w:rPr>
          <w:color w:val="000000"/>
          <w:sz w:val="28"/>
          <w:szCs w:val="28"/>
          <w:lang w:val="kk-KZ"/>
        </w:rPr>
      </w:pPr>
      <w:r w:rsidRPr="009053BC">
        <w:rPr>
          <w:color w:val="000000"/>
          <w:sz w:val="28"/>
          <w:szCs w:val="28"/>
          <w:lang w:val="kk-KZ"/>
        </w:rPr>
        <w:t>2.5-жолда Қазақстан Республикасының резиденті болып табылатын заңды тұлға бойынша «1» мәні көрсетіледі, Қазақстан Республикасының бейрезиденті болып табылатын заңды тұлға бойынша «2» мәні көрсетіледі.</w:t>
      </w:r>
    </w:p>
    <w:p w:rsidR="00AB2918" w:rsidRPr="009053BC" w:rsidRDefault="00AB2918" w:rsidP="00AB2918">
      <w:pPr>
        <w:ind w:right="-57" w:firstLine="709"/>
        <w:jc w:val="both"/>
        <w:rPr>
          <w:color w:val="000000"/>
          <w:sz w:val="28"/>
          <w:szCs w:val="28"/>
          <w:lang w:val="kk-KZ"/>
        </w:rPr>
      </w:pPr>
      <w:r w:rsidRPr="009053BC">
        <w:rPr>
          <w:color w:val="000000"/>
          <w:sz w:val="28"/>
          <w:szCs w:val="28"/>
          <w:lang w:val="kk-KZ"/>
        </w:rPr>
        <w:t>2.6-жолда капиталына есеп Қазақстан Республикасының бейрезидент-банкінің филиалы қатысатын заңды тұлғаның тіркелген (инкорпорация) елі көрсетіледі.</w:t>
      </w:r>
    </w:p>
    <w:p w:rsidR="00AB2918" w:rsidRPr="009053BC" w:rsidRDefault="00AB2918" w:rsidP="00AB2918">
      <w:pPr>
        <w:ind w:right="-57" w:firstLine="709"/>
        <w:jc w:val="both"/>
        <w:rPr>
          <w:color w:val="000000"/>
          <w:sz w:val="28"/>
          <w:szCs w:val="28"/>
          <w:lang w:val="kk-KZ"/>
        </w:rPr>
      </w:pPr>
      <w:r w:rsidRPr="009053BC">
        <w:rPr>
          <w:color w:val="000000"/>
          <w:sz w:val="28"/>
          <w:szCs w:val="28"/>
          <w:lang w:val="kk-KZ"/>
        </w:rPr>
        <w:lastRenderedPageBreak/>
        <w:t>12. 3-жолда инвестицияларды сатып алу күніндегі жағдай бойынша мәліметтер көрсетіледі.</w:t>
      </w:r>
    </w:p>
    <w:p w:rsidR="00AB2918" w:rsidRPr="009053BC" w:rsidRDefault="00AB2918" w:rsidP="00AB2918">
      <w:pPr>
        <w:ind w:right="-57" w:firstLine="709"/>
        <w:jc w:val="both"/>
        <w:rPr>
          <w:color w:val="000000"/>
          <w:sz w:val="28"/>
          <w:szCs w:val="28"/>
          <w:lang w:val="kk-KZ"/>
        </w:rPr>
      </w:pPr>
      <w:r w:rsidRPr="009053BC">
        <w:rPr>
          <w:color w:val="000000"/>
          <w:sz w:val="28"/>
          <w:szCs w:val="28"/>
          <w:lang w:val="kk-KZ"/>
        </w:rPr>
        <w:t>3.1-жолда эмиссиялық бағалы қағаздармен мәмілені бағалы қағаздарды ұстаушылар тізілімдерінің жүйесінде тіркеу күні көрсетіледі. Өзге мәмілелер бойынша Қазақстан Республикасының заңнамасына сәйкес меншік құқығы туындаған күн (сәт) көрсетіледі.</w:t>
      </w:r>
    </w:p>
    <w:p w:rsidR="00AB2918" w:rsidRPr="009053BC" w:rsidRDefault="00AB2918" w:rsidP="00AB2918">
      <w:pPr>
        <w:ind w:right="-57" w:firstLine="709"/>
        <w:jc w:val="both"/>
        <w:rPr>
          <w:color w:val="000000"/>
          <w:sz w:val="28"/>
          <w:szCs w:val="28"/>
          <w:lang w:val="kk-KZ"/>
        </w:rPr>
      </w:pPr>
      <w:r w:rsidRPr="009053BC">
        <w:rPr>
          <w:color w:val="000000"/>
          <w:sz w:val="28"/>
          <w:szCs w:val="28"/>
          <w:lang w:val="kk-KZ"/>
        </w:rPr>
        <w:t>3.2-жолда сатып алу күніндегі сатып алу құны теңгемен көрсетіледі.</w:t>
      </w:r>
    </w:p>
    <w:p w:rsidR="00AB2918" w:rsidRPr="009053BC" w:rsidRDefault="00AB2918" w:rsidP="00AB2918">
      <w:pPr>
        <w:ind w:right="-57" w:firstLine="709"/>
        <w:jc w:val="both"/>
        <w:rPr>
          <w:color w:val="000000"/>
          <w:sz w:val="28"/>
          <w:szCs w:val="28"/>
          <w:lang w:val="kk-KZ"/>
        </w:rPr>
      </w:pPr>
      <w:r w:rsidRPr="009053BC">
        <w:rPr>
          <w:color w:val="000000"/>
          <w:sz w:val="28"/>
          <w:szCs w:val="28"/>
          <w:lang w:val="kk-KZ"/>
        </w:rPr>
        <w:t>13. 3.3 және 4.5-жолдарда Қазақстан Республикасының бейрезидент-банкінің филиалына тиесілі акциялар санының эмитенттің орналастырылған (артықшылықты және сатып алынған акцияларды шегергенде) акцияларының жалпы санына арақатынасы немесе тиісінше сатып алу күніне және есепті күнге заңды тұлғаның жарғылық капиталына қатысу пайызындағы үлесі көрсетіледі.</w:t>
      </w:r>
    </w:p>
    <w:p w:rsidR="00AB2918" w:rsidRPr="009053BC" w:rsidRDefault="00AB2918" w:rsidP="00AB2918">
      <w:pPr>
        <w:ind w:right="-57" w:firstLine="709"/>
        <w:jc w:val="both"/>
        <w:rPr>
          <w:color w:val="000000"/>
          <w:sz w:val="28"/>
          <w:szCs w:val="28"/>
          <w:lang w:val="kk-KZ"/>
        </w:rPr>
      </w:pPr>
      <w:r w:rsidRPr="009053BC">
        <w:rPr>
          <w:color w:val="000000"/>
          <w:sz w:val="28"/>
          <w:szCs w:val="28"/>
          <w:lang w:val="kk-KZ"/>
        </w:rPr>
        <w:t>14. 4.2 және 4.3-жолдарда еншілес және қауымдасқан ұйымдардың және басқа да заңды тұлғалардың капиталына Қазақстан Республикасының бейрезидент-банкі филиалының, оның ішінде бейрезидент-ислам банкі филиалының инвестицияларының сомалары және есепті күнгі оларға сәйкес құндық мәндері ескерілетін банктердің үлгі шот жоспарына сәйкес шоттардың нөмірлері көрсетіледі.</w:t>
      </w:r>
    </w:p>
    <w:p w:rsidR="00AB2918" w:rsidRPr="009053BC" w:rsidRDefault="00AB2918" w:rsidP="00AB2918">
      <w:pPr>
        <w:ind w:right="-57" w:firstLine="709"/>
        <w:jc w:val="both"/>
        <w:rPr>
          <w:color w:val="000000"/>
          <w:sz w:val="28"/>
          <w:szCs w:val="28"/>
          <w:lang w:val="kk-KZ"/>
        </w:rPr>
      </w:pPr>
      <w:r w:rsidRPr="009053BC">
        <w:rPr>
          <w:color w:val="000000"/>
          <w:sz w:val="28"/>
          <w:szCs w:val="28"/>
          <w:lang w:val="kk-KZ"/>
        </w:rPr>
        <w:t>Егер құндық мән нөлге тең болса, 4.1, 4.2 және 4.3-жолдар бойынша көрсеткіштер ұсынылмайды.</w:t>
      </w:r>
    </w:p>
    <w:p w:rsidR="00AB2918" w:rsidRPr="009053BC" w:rsidRDefault="00AB2918" w:rsidP="00AB2918">
      <w:pPr>
        <w:ind w:right="-57" w:firstLine="709"/>
        <w:jc w:val="both"/>
        <w:rPr>
          <w:color w:val="000000"/>
          <w:sz w:val="28"/>
          <w:szCs w:val="28"/>
          <w:lang w:val="kk-KZ"/>
        </w:rPr>
      </w:pPr>
      <w:r w:rsidRPr="009053BC">
        <w:rPr>
          <w:color w:val="000000"/>
          <w:sz w:val="28"/>
          <w:szCs w:val="28"/>
          <w:lang w:val="kk-KZ"/>
        </w:rPr>
        <w:t>Резервтердің (провизиялардың) мөлшері абсолюттік мәнде оң сан ретінде көрсетіледі. Провизиялар болмаған кезде көрсеткіш бойынша деректер ұсынылмайды.</w:t>
      </w:r>
    </w:p>
    <w:p w:rsidR="00AB2918" w:rsidRPr="009053BC" w:rsidRDefault="00AB2918" w:rsidP="00AB2918">
      <w:pPr>
        <w:ind w:right="-57" w:firstLine="709"/>
        <w:jc w:val="both"/>
        <w:rPr>
          <w:color w:val="000000"/>
          <w:sz w:val="28"/>
          <w:szCs w:val="28"/>
          <w:lang w:val="kk-KZ"/>
        </w:rPr>
      </w:pPr>
      <w:r w:rsidRPr="009053BC">
        <w:rPr>
          <w:color w:val="000000"/>
          <w:sz w:val="28"/>
          <w:szCs w:val="28"/>
          <w:lang w:val="kk-KZ"/>
        </w:rPr>
        <w:t>15. 4.4-жолда акциялардың саны бірлікпен (данада) көрсетіледі. 4.4-жолда. ондық түрінде ұсынылатын бөлшек санды (жарғылық капиталдарға қатысу құралдары үшін) үтірден кейін екі белгімен көрсетуге жол беріледі.</w:t>
      </w:r>
    </w:p>
    <w:p w:rsidR="00AB2918" w:rsidRPr="009053BC" w:rsidRDefault="00AB2918" w:rsidP="00AB2918">
      <w:pPr>
        <w:ind w:right="-57" w:firstLine="709"/>
        <w:jc w:val="both"/>
        <w:rPr>
          <w:color w:val="000000"/>
          <w:sz w:val="28"/>
          <w:szCs w:val="28"/>
          <w:lang w:val="kk-KZ"/>
        </w:rPr>
      </w:pPr>
      <w:r w:rsidRPr="009053BC">
        <w:rPr>
          <w:color w:val="000000"/>
          <w:sz w:val="28"/>
          <w:szCs w:val="28"/>
          <w:lang w:val="kk-KZ"/>
        </w:rPr>
        <w:t>16. 5-жолда 9 «Қаржы құралдары» халықаралық қаржылық есептілік стандартына (International Financial Reporting Standards – IFRS) сәйкес есепті күндегі жағдай бойынша есеп Қазақстан Республикасының бейрезидент-банкінің филиалы инвестицияларды жатқызған (кредиттік) тәуекелдің сатысы көрсетіледі</w:t>
      </w:r>
      <w:r w:rsidRPr="009053BC">
        <w:rPr>
          <w:color w:val="000000"/>
          <w:szCs w:val="28"/>
          <w:lang w:val="kk-KZ"/>
        </w:rPr>
        <w:t>.</w:t>
      </w:r>
    </w:p>
    <w:p w:rsidR="00AB2918" w:rsidRPr="009053BC" w:rsidRDefault="00AB2918" w:rsidP="00AB2918">
      <w:pPr>
        <w:rPr>
          <w:sz w:val="28"/>
          <w:szCs w:val="28"/>
          <w:lang w:val="kk-KZ"/>
        </w:rPr>
      </w:pPr>
      <w:r w:rsidRPr="009053BC">
        <w:rPr>
          <w:sz w:val="28"/>
          <w:szCs w:val="28"/>
          <w:lang w:val="kk-KZ"/>
        </w:rPr>
        <w:br w:type="page"/>
      </w:r>
    </w:p>
    <w:p w:rsidR="00AB2918" w:rsidRPr="009053BC" w:rsidRDefault="00AB2918" w:rsidP="00AB2918">
      <w:pPr>
        <w:jc w:val="right"/>
        <w:rPr>
          <w:rFonts w:eastAsia="Calibri"/>
          <w:sz w:val="28"/>
          <w:szCs w:val="28"/>
          <w:lang w:val="kk-KZ" w:eastAsia="en-US"/>
        </w:rPr>
      </w:pPr>
      <w:r w:rsidRPr="009053BC">
        <w:rPr>
          <w:rFonts w:eastAsia="Calibri"/>
          <w:sz w:val="28"/>
          <w:szCs w:val="28"/>
          <w:lang w:val="kk-KZ" w:eastAsia="en-US"/>
        </w:rPr>
        <w:lastRenderedPageBreak/>
        <w:t xml:space="preserve">Қазақстан Республикасы </w:t>
      </w:r>
      <w:r w:rsidRPr="009053BC">
        <w:rPr>
          <w:rFonts w:eastAsia="Calibri"/>
          <w:sz w:val="28"/>
          <w:szCs w:val="28"/>
          <w:lang w:val="kk-KZ" w:eastAsia="en-US"/>
        </w:rPr>
        <w:br/>
        <w:t xml:space="preserve">Ұлттық Банкі Басқармасының </w:t>
      </w:r>
      <w:r w:rsidRPr="009053BC">
        <w:rPr>
          <w:rFonts w:eastAsia="Calibri"/>
          <w:sz w:val="28"/>
          <w:szCs w:val="28"/>
          <w:lang w:val="kk-KZ" w:eastAsia="en-US"/>
        </w:rPr>
        <w:br/>
      </w:r>
      <w:r w:rsidRPr="009053BC">
        <w:rPr>
          <w:rFonts w:eastAsia="Calibri"/>
          <w:color w:val="000000"/>
          <w:sz w:val="28"/>
          <w:szCs w:val="20"/>
          <w:lang w:val="kk-KZ" w:eastAsia="en-US"/>
        </w:rPr>
        <w:t>әкімшілік деректер жинау және</w:t>
      </w:r>
      <w:r w:rsidRPr="009053BC">
        <w:rPr>
          <w:rFonts w:eastAsia="Calibri"/>
          <w:color w:val="000000"/>
          <w:sz w:val="28"/>
          <w:szCs w:val="28"/>
          <w:lang w:val="kk-KZ" w:eastAsia="en-US"/>
        </w:rPr>
        <w:t xml:space="preserve"> </w:t>
      </w:r>
      <w:r w:rsidRPr="009053BC">
        <w:rPr>
          <w:rFonts w:eastAsia="Calibri"/>
          <w:color w:val="000000"/>
          <w:sz w:val="28"/>
          <w:szCs w:val="28"/>
          <w:lang w:val="kk-KZ" w:eastAsia="en-US"/>
        </w:rPr>
        <w:br/>
      </w:r>
      <w:r w:rsidRPr="009053BC">
        <w:rPr>
          <w:rFonts w:eastAsia="Calibri"/>
          <w:color w:val="000000"/>
          <w:sz w:val="28"/>
          <w:szCs w:val="20"/>
          <w:lang w:val="kk-KZ" w:eastAsia="en-US"/>
        </w:rPr>
        <w:t xml:space="preserve">есептілік ұсыну мәселелері бойынша </w:t>
      </w:r>
      <w:r w:rsidRPr="009053BC">
        <w:rPr>
          <w:rFonts w:eastAsia="Calibri"/>
          <w:color w:val="000000"/>
          <w:sz w:val="28"/>
          <w:szCs w:val="20"/>
          <w:lang w:val="kk-KZ" w:eastAsia="en-US"/>
        </w:rPr>
        <w:br/>
        <w:t>өзгерістер мен</w:t>
      </w:r>
      <w:r w:rsidRPr="009053BC">
        <w:rPr>
          <w:rFonts w:eastAsia="Calibri"/>
          <w:color w:val="000000"/>
          <w:sz w:val="28"/>
          <w:szCs w:val="28"/>
          <w:lang w:val="kk-KZ" w:eastAsia="en-US"/>
        </w:rPr>
        <w:t xml:space="preserve"> </w:t>
      </w:r>
      <w:r w:rsidRPr="009053BC">
        <w:rPr>
          <w:rFonts w:eastAsia="Calibri"/>
          <w:color w:val="000000"/>
          <w:sz w:val="28"/>
          <w:szCs w:val="20"/>
          <w:lang w:val="kk-KZ" w:eastAsia="en-US"/>
        </w:rPr>
        <w:t xml:space="preserve">толықтырулар </w:t>
      </w:r>
      <w:r w:rsidRPr="009053BC">
        <w:rPr>
          <w:rFonts w:eastAsia="Calibri"/>
          <w:sz w:val="28"/>
          <w:szCs w:val="28"/>
          <w:lang w:val="kk-KZ" w:eastAsia="en-US"/>
        </w:rPr>
        <w:t xml:space="preserve">енгізілетін </w:t>
      </w:r>
      <w:r w:rsidRPr="009053BC">
        <w:rPr>
          <w:rFonts w:eastAsia="Calibri"/>
          <w:sz w:val="28"/>
          <w:szCs w:val="28"/>
          <w:lang w:val="kk-KZ" w:eastAsia="en-US"/>
        </w:rPr>
        <w:br/>
        <w:t>кейбір қаулыларының тізбесіне</w:t>
      </w:r>
    </w:p>
    <w:p w:rsidR="00AB2918" w:rsidRPr="009053BC" w:rsidRDefault="00AB2918" w:rsidP="00AB2918">
      <w:pPr>
        <w:ind w:left="4820" w:firstLine="2977"/>
        <w:jc w:val="right"/>
        <w:rPr>
          <w:rFonts w:eastAsia="Calibri"/>
          <w:sz w:val="28"/>
          <w:szCs w:val="22"/>
          <w:lang w:val="kk-KZ" w:eastAsia="en-US"/>
        </w:rPr>
      </w:pPr>
      <w:r w:rsidRPr="009053BC">
        <w:rPr>
          <w:rFonts w:eastAsia="Calibri"/>
          <w:sz w:val="28"/>
          <w:szCs w:val="28"/>
          <w:lang w:val="kk-KZ" w:eastAsia="en-US"/>
        </w:rPr>
        <w:t>10-қосымша</w:t>
      </w:r>
      <w:r w:rsidRPr="009053BC">
        <w:rPr>
          <w:rFonts w:eastAsia="Calibri"/>
          <w:sz w:val="28"/>
          <w:szCs w:val="22"/>
          <w:lang w:val="kk-KZ" w:eastAsia="en-US"/>
        </w:rPr>
        <w:t xml:space="preserve"> </w:t>
      </w:r>
    </w:p>
    <w:p w:rsidR="00AB2918" w:rsidRPr="009053BC" w:rsidRDefault="00AB2918" w:rsidP="00AB2918">
      <w:pPr>
        <w:jc w:val="right"/>
        <w:rPr>
          <w:rFonts w:eastAsia="Calibri"/>
          <w:sz w:val="28"/>
          <w:szCs w:val="22"/>
          <w:lang w:val="kk-KZ" w:eastAsia="en-US"/>
        </w:rPr>
      </w:pPr>
    </w:p>
    <w:p w:rsidR="00AB2918" w:rsidRPr="009053BC" w:rsidRDefault="00AB2918" w:rsidP="00AB2918">
      <w:pPr>
        <w:jc w:val="right"/>
        <w:rPr>
          <w:rFonts w:eastAsia="Calibri"/>
          <w:sz w:val="28"/>
          <w:szCs w:val="22"/>
          <w:lang w:val="kk-KZ" w:eastAsia="en-US"/>
        </w:rPr>
      </w:pPr>
    </w:p>
    <w:p w:rsidR="00AB2918" w:rsidRPr="009053BC" w:rsidRDefault="00AB2918" w:rsidP="00AB2918">
      <w:pPr>
        <w:jc w:val="right"/>
        <w:rPr>
          <w:rFonts w:eastAsia="Calibri"/>
          <w:szCs w:val="22"/>
          <w:lang w:val="kk-KZ" w:eastAsia="en-US"/>
        </w:rPr>
      </w:pPr>
      <w:r w:rsidRPr="009053BC">
        <w:rPr>
          <w:rFonts w:eastAsia="Calibri"/>
          <w:sz w:val="28"/>
          <w:szCs w:val="22"/>
          <w:lang w:val="kk-KZ" w:eastAsia="en-US"/>
        </w:rPr>
        <w:t>Қазақстан Республикасы</w:t>
      </w:r>
    </w:p>
    <w:p w:rsidR="00AB2918" w:rsidRPr="009053BC" w:rsidRDefault="00AB2918" w:rsidP="00AB2918">
      <w:pPr>
        <w:jc w:val="right"/>
        <w:rPr>
          <w:rFonts w:eastAsia="Calibri"/>
          <w:sz w:val="28"/>
          <w:szCs w:val="22"/>
          <w:lang w:val="kk-KZ" w:eastAsia="en-US"/>
        </w:rPr>
      </w:pPr>
      <w:r w:rsidRPr="009053BC">
        <w:rPr>
          <w:rFonts w:eastAsia="Calibri"/>
          <w:sz w:val="28"/>
          <w:szCs w:val="22"/>
          <w:lang w:val="kk-KZ" w:eastAsia="en-US"/>
        </w:rPr>
        <w:t>Ұлттық Банкі Басқармасының</w:t>
      </w:r>
    </w:p>
    <w:p w:rsidR="00AB2918" w:rsidRPr="009053BC" w:rsidRDefault="00AB2918" w:rsidP="00AB2918">
      <w:pPr>
        <w:jc w:val="right"/>
        <w:rPr>
          <w:rFonts w:eastAsia="Calibri"/>
          <w:sz w:val="28"/>
          <w:szCs w:val="22"/>
          <w:lang w:val="kk-KZ" w:eastAsia="en-US"/>
        </w:rPr>
      </w:pPr>
      <w:r w:rsidRPr="009053BC">
        <w:rPr>
          <w:rFonts w:eastAsia="Calibri"/>
          <w:sz w:val="28"/>
          <w:szCs w:val="22"/>
          <w:lang w:val="kk-KZ" w:eastAsia="en-US"/>
        </w:rPr>
        <w:t>2021 жылғы 2 наурыздағы</w:t>
      </w:r>
    </w:p>
    <w:p w:rsidR="00AB2918" w:rsidRPr="009053BC" w:rsidRDefault="00AB2918" w:rsidP="00AB2918">
      <w:pPr>
        <w:jc w:val="right"/>
        <w:rPr>
          <w:rFonts w:eastAsia="Calibri"/>
          <w:sz w:val="28"/>
          <w:szCs w:val="22"/>
          <w:lang w:val="kk-KZ" w:eastAsia="en-US"/>
        </w:rPr>
      </w:pPr>
      <w:r w:rsidRPr="009053BC">
        <w:rPr>
          <w:rFonts w:eastAsia="Calibri"/>
          <w:sz w:val="28"/>
          <w:szCs w:val="22"/>
          <w:lang w:val="kk-KZ" w:eastAsia="en-US"/>
        </w:rPr>
        <w:t>№ 22 қаулысына</w:t>
      </w:r>
    </w:p>
    <w:p w:rsidR="00AB2918" w:rsidRPr="009053BC" w:rsidRDefault="00AB2918" w:rsidP="00AB2918">
      <w:pPr>
        <w:jc w:val="right"/>
        <w:rPr>
          <w:rFonts w:eastAsia="Calibri"/>
          <w:sz w:val="28"/>
          <w:szCs w:val="22"/>
          <w:lang w:val="kk-KZ" w:eastAsia="en-US"/>
        </w:rPr>
      </w:pPr>
      <w:r w:rsidRPr="009053BC">
        <w:rPr>
          <w:rFonts w:eastAsia="Calibri"/>
          <w:sz w:val="28"/>
          <w:szCs w:val="22"/>
          <w:lang w:val="kk-KZ" w:eastAsia="en-US"/>
        </w:rPr>
        <w:t>6-қосымша</w:t>
      </w:r>
    </w:p>
    <w:p w:rsidR="00AB2918" w:rsidRPr="009053BC" w:rsidRDefault="00AB2918" w:rsidP="00AB2918">
      <w:pPr>
        <w:jc w:val="center"/>
        <w:rPr>
          <w:sz w:val="28"/>
          <w:szCs w:val="28"/>
          <w:lang w:val="kk-KZ"/>
        </w:rPr>
      </w:pPr>
    </w:p>
    <w:p w:rsidR="00AB2918" w:rsidRPr="009053BC" w:rsidRDefault="00AB2918" w:rsidP="00AB2918">
      <w:pPr>
        <w:jc w:val="center"/>
        <w:rPr>
          <w:sz w:val="28"/>
          <w:szCs w:val="28"/>
          <w:lang w:val="kk-KZ"/>
        </w:rPr>
      </w:pPr>
    </w:p>
    <w:p w:rsidR="00AB2918" w:rsidRPr="009053BC" w:rsidRDefault="00AB2918" w:rsidP="00AB2918">
      <w:pPr>
        <w:jc w:val="center"/>
        <w:rPr>
          <w:color w:val="000000"/>
          <w:sz w:val="28"/>
          <w:szCs w:val="28"/>
          <w:lang w:val="kk-KZ" w:eastAsia="kk-KZ"/>
        </w:rPr>
      </w:pPr>
      <w:r w:rsidRPr="009053BC">
        <w:rPr>
          <w:color w:val="000000"/>
          <w:sz w:val="28"/>
          <w:szCs w:val="28"/>
          <w:lang w:val="kk-KZ" w:eastAsia="kk-KZ"/>
        </w:rPr>
        <w:t>Әкімшілік деректерді жинауға арналған нысан</w:t>
      </w:r>
    </w:p>
    <w:p w:rsidR="00AB2918" w:rsidRPr="009053BC" w:rsidRDefault="00AB2918" w:rsidP="00AB2918">
      <w:pPr>
        <w:jc w:val="center"/>
        <w:rPr>
          <w:color w:val="000000"/>
          <w:sz w:val="28"/>
          <w:szCs w:val="28"/>
          <w:lang w:val="kk-KZ" w:eastAsia="kk-KZ"/>
        </w:rPr>
      </w:pPr>
    </w:p>
    <w:p w:rsidR="00AB2918" w:rsidRPr="009053BC" w:rsidRDefault="00AB2918" w:rsidP="00AB2918">
      <w:pPr>
        <w:jc w:val="center"/>
        <w:rPr>
          <w:color w:val="000000"/>
          <w:sz w:val="28"/>
          <w:szCs w:val="28"/>
          <w:lang w:val="kk-KZ" w:eastAsia="kk-KZ"/>
        </w:rPr>
      </w:pPr>
    </w:p>
    <w:p w:rsidR="00AB2918" w:rsidRPr="009053BC" w:rsidRDefault="00AB2918" w:rsidP="00AB2918">
      <w:pPr>
        <w:ind w:firstLine="709"/>
        <w:textAlignment w:val="baseline"/>
        <w:rPr>
          <w:rFonts w:eastAsia="Calibri"/>
          <w:sz w:val="28"/>
          <w:szCs w:val="28"/>
          <w:lang w:val="kk-KZ" w:eastAsia="en-US"/>
        </w:rPr>
      </w:pPr>
      <w:r w:rsidRPr="009053BC">
        <w:rPr>
          <w:rFonts w:eastAsia="Calibri"/>
          <w:bCs/>
          <w:sz w:val="28"/>
          <w:szCs w:val="28"/>
          <w:lang w:val="kk-KZ" w:eastAsia="en-US"/>
        </w:rPr>
        <w:t>Қайда ұсынылады: Қазақстан Республикасының Ұлттық Банкіне</w:t>
      </w:r>
    </w:p>
    <w:p w:rsidR="00AB2918" w:rsidRPr="009053BC" w:rsidRDefault="00AB2918" w:rsidP="00AB2918">
      <w:pPr>
        <w:ind w:firstLine="709"/>
        <w:jc w:val="both"/>
        <w:rPr>
          <w:color w:val="000000"/>
          <w:sz w:val="28"/>
          <w:szCs w:val="28"/>
          <w:lang w:val="kk-KZ" w:eastAsia="kk-KZ"/>
        </w:rPr>
      </w:pPr>
      <w:r w:rsidRPr="009053BC">
        <w:rPr>
          <w:rFonts w:eastAsia="Calibri"/>
          <w:bCs/>
          <w:sz w:val="28"/>
          <w:szCs w:val="28"/>
          <w:lang w:val="kk-KZ" w:eastAsia="en-US"/>
        </w:rPr>
        <w:t>Әкімшілік деректердің нысаны www.nationalbank.kz интернет-ресурсында орналастырылған</w:t>
      </w:r>
    </w:p>
    <w:p w:rsidR="00AB2918" w:rsidRPr="009053BC" w:rsidRDefault="00AB2918" w:rsidP="00AB2918">
      <w:pPr>
        <w:jc w:val="center"/>
        <w:rPr>
          <w:color w:val="000000"/>
          <w:sz w:val="28"/>
          <w:szCs w:val="28"/>
          <w:lang w:val="kk-KZ" w:eastAsia="kk-KZ"/>
        </w:rPr>
      </w:pPr>
    </w:p>
    <w:p w:rsidR="00AB2918" w:rsidRPr="009053BC" w:rsidRDefault="00AB2918" w:rsidP="00AB2918">
      <w:pPr>
        <w:jc w:val="center"/>
        <w:rPr>
          <w:color w:val="000000"/>
          <w:sz w:val="28"/>
          <w:szCs w:val="28"/>
          <w:lang w:val="kk-KZ" w:eastAsia="kk-KZ"/>
        </w:rPr>
      </w:pPr>
    </w:p>
    <w:p w:rsidR="00AB2918" w:rsidRPr="009053BC" w:rsidRDefault="00AB2918" w:rsidP="00AB2918">
      <w:pPr>
        <w:jc w:val="center"/>
        <w:rPr>
          <w:color w:val="000000"/>
          <w:sz w:val="28"/>
          <w:szCs w:val="28"/>
          <w:lang w:val="kk-KZ" w:eastAsia="kk-KZ"/>
        </w:rPr>
      </w:pPr>
      <w:r w:rsidRPr="009053BC">
        <w:rPr>
          <w:bCs/>
          <w:color w:val="000000"/>
          <w:sz w:val="28"/>
          <w:szCs w:val="28"/>
          <w:lang w:val="kk-KZ" w:eastAsia="kk-KZ"/>
        </w:rPr>
        <w:t>Берілген қарыздар және олар бойынша сыйақы мөлшерлемелері туралы</w:t>
      </w:r>
    </w:p>
    <w:p w:rsidR="00AB2918" w:rsidRPr="009053BC" w:rsidRDefault="00AB2918" w:rsidP="00AB2918">
      <w:pPr>
        <w:jc w:val="center"/>
        <w:rPr>
          <w:color w:val="000000"/>
          <w:sz w:val="28"/>
          <w:szCs w:val="28"/>
          <w:lang w:val="kk-KZ" w:eastAsia="kk-KZ"/>
        </w:rPr>
      </w:pPr>
      <w:r w:rsidRPr="009053BC">
        <w:rPr>
          <w:bCs/>
          <w:color w:val="000000"/>
          <w:sz w:val="28"/>
          <w:szCs w:val="28"/>
          <w:lang w:val="kk-KZ" w:eastAsia="kk-KZ"/>
        </w:rPr>
        <w:t>есеп</w:t>
      </w:r>
    </w:p>
    <w:p w:rsidR="00AB2918" w:rsidRPr="009053BC" w:rsidRDefault="00AB2918" w:rsidP="00AB2918">
      <w:pPr>
        <w:jc w:val="center"/>
        <w:rPr>
          <w:color w:val="000000"/>
          <w:sz w:val="28"/>
          <w:szCs w:val="28"/>
          <w:lang w:val="kk-KZ" w:eastAsia="kk-KZ"/>
        </w:rPr>
      </w:pPr>
    </w:p>
    <w:p w:rsidR="00AB2918" w:rsidRPr="009053BC" w:rsidRDefault="00AB2918" w:rsidP="00AB2918">
      <w:pPr>
        <w:ind w:firstLine="709"/>
        <w:rPr>
          <w:color w:val="000000"/>
          <w:sz w:val="28"/>
          <w:szCs w:val="28"/>
          <w:lang w:val="kk-KZ" w:eastAsia="kk-KZ"/>
        </w:rPr>
      </w:pPr>
      <w:r w:rsidRPr="009053BC">
        <w:rPr>
          <w:color w:val="000000"/>
          <w:sz w:val="28"/>
          <w:szCs w:val="28"/>
          <w:lang w:val="kk-KZ" w:eastAsia="kk-KZ"/>
        </w:rPr>
        <w:t xml:space="preserve">Әкімшілік деректер нысанының индексі: </w:t>
      </w:r>
      <w:r w:rsidRPr="009053BC">
        <w:rPr>
          <w:bCs/>
          <w:sz w:val="28"/>
          <w:szCs w:val="28"/>
          <w:lang w:val="kk-KZ"/>
        </w:rPr>
        <w:t>FBN_</w:t>
      </w:r>
      <w:r w:rsidRPr="009053BC">
        <w:rPr>
          <w:color w:val="000000"/>
          <w:sz w:val="28"/>
          <w:szCs w:val="28"/>
          <w:lang w:val="kk-KZ" w:eastAsia="kk-KZ"/>
        </w:rPr>
        <w:t>LOANS</w:t>
      </w:r>
      <w:r w:rsidR="00A4791D" w:rsidRPr="009053BC">
        <w:rPr>
          <w:color w:val="000000"/>
          <w:sz w:val="28"/>
          <w:szCs w:val="28"/>
          <w:lang w:val="kk-KZ" w:eastAsia="kk-KZ"/>
        </w:rPr>
        <w:t>_06</w:t>
      </w:r>
    </w:p>
    <w:p w:rsidR="00AB2918" w:rsidRPr="009053BC" w:rsidRDefault="00AB2918" w:rsidP="00AB2918">
      <w:pPr>
        <w:ind w:firstLine="709"/>
        <w:rPr>
          <w:color w:val="000000"/>
          <w:sz w:val="28"/>
          <w:szCs w:val="28"/>
          <w:lang w:val="kk-KZ" w:eastAsia="kk-KZ"/>
        </w:rPr>
      </w:pPr>
      <w:r w:rsidRPr="009053BC">
        <w:rPr>
          <w:color w:val="000000"/>
          <w:sz w:val="28"/>
          <w:szCs w:val="28"/>
          <w:lang w:val="kk-KZ" w:eastAsia="kk-KZ"/>
        </w:rPr>
        <w:t>Кезеңділігі: ай сайын</w:t>
      </w:r>
    </w:p>
    <w:p w:rsidR="00AB2918" w:rsidRPr="009053BC" w:rsidRDefault="00AB2918" w:rsidP="00AB2918">
      <w:pPr>
        <w:ind w:firstLine="709"/>
        <w:rPr>
          <w:color w:val="000000"/>
          <w:sz w:val="28"/>
          <w:szCs w:val="28"/>
          <w:lang w:val="kk-KZ" w:eastAsia="kk-KZ"/>
        </w:rPr>
      </w:pPr>
      <w:r w:rsidRPr="009053BC">
        <w:rPr>
          <w:color w:val="000000"/>
          <w:sz w:val="28"/>
          <w:szCs w:val="28"/>
          <w:lang w:val="kk-KZ" w:eastAsia="kk-KZ"/>
        </w:rPr>
        <w:t>Есепті кезең: 20__ жылғы «___» _____________ жағдай бойынша</w:t>
      </w:r>
    </w:p>
    <w:p w:rsidR="00AB2918" w:rsidRPr="009053BC" w:rsidRDefault="00AB2918" w:rsidP="00AB2918">
      <w:pPr>
        <w:ind w:firstLine="709"/>
        <w:rPr>
          <w:color w:val="000000"/>
          <w:sz w:val="28"/>
          <w:szCs w:val="28"/>
          <w:lang w:val="kk-KZ" w:eastAsia="kk-KZ"/>
        </w:rPr>
      </w:pPr>
      <w:r w:rsidRPr="009053BC">
        <w:rPr>
          <w:color w:val="000000"/>
          <w:sz w:val="28"/>
          <w:szCs w:val="28"/>
          <w:lang w:val="kk-KZ" w:eastAsia="kk-KZ"/>
        </w:rPr>
        <w:t xml:space="preserve">Есепті ұсынатын тұлғалар тобы: Қазақстан Республикасының бейрезидент-банктерінің филиалдары </w:t>
      </w:r>
    </w:p>
    <w:p w:rsidR="00AB2918" w:rsidRPr="009053BC" w:rsidRDefault="00AB2918" w:rsidP="00AB2918">
      <w:pPr>
        <w:ind w:firstLine="709"/>
        <w:rPr>
          <w:color w:val="000000"/>
          <w:sz w:val="28"/>
          <w:szCs w:val="28"/>
          <w:lang w:val="kk-KZ" w:eastAsia="kk-KZ"/>
        </w:rPr>
      </w:pPr>
      <w:r w:rsidRPr="009053BC">
        <w:rPr>
          <w:color w:val="000000"/>
          <w:sz w:val="28"/>
          <w:szCs w:val="28"/>
          <w:lang w:val="kk-KZ" w:eastAsia="kk-KZ"/>
        </w:rPr>
        <w:t>Ұсыну мерзімдері: есепті айдан кейінгі айдың он бірінші жұмыс күнінен кешіктірмей, ай сайын</w:t>
      </w:r>
    </w:p>
    <w:p w:rsidR="00AB2918" w:rsidRPr="009053BC" w:rsidRDefault="00AB2918" w:rsidP="00AB2918">
      <w:pPr>
        <w:rPr>
          <w:color w:val="000000"/>
          <w:sz w:val="28"/>
          <w:szCs w:val="28"/>
          <w:lang w:val="kk-KZ" w:eastAsia="kk-KZ"/>
        </w:rPr>
      </w:pPr>
      <w:r w:rsidRPr="009053BC">
        <w:rPr>
          <w:color w:val="000000"/>
          <w:sz w:val="28"/>
          <w:szCs w:val="28"/>
          <w:lang w:val="kk-KZ" w:eastAsia="kk-KZ"/>
        </w:rPr>
        <w:t> </w:t>
      </w:r>
    </w:p>
    <w:p w:rsidR="00AB2918" w:rsidRPr="009053BC" w:rsidRDefault="00AB2918" w:rsidP="00AB2918">
      <w:pPr>
        <w:rPr>
          <w:color w:val="000000"/>
          <w:sz w:val="28"/>
          <w:szCs w:val="28"/>
          <w:lang w:val="kk-KZ" w:eastAsia="kk-KZ"/>
        </w:rPr>
      </w:pPr>
      <w:r w:rsidRPr="009053BC">
        <w:rPr>
          <w:color w:val="000000"/>
          <w:sz w:val="28"/>
          <w:szCs w:val="28"/>
          <w:lang w:val="kk-KZ" w:eastAsia="kk-KZ"/>
        </w:rPr>
        <w:br w:type="page"/>
      </w:r>
    </w:p>
    <w:p w:rsidR="00AB2918" w:rsidRPr="009053BC" w:rsidRDefault="00AB2918" w:rsidP="00AB2918">
      <w:pPr>
        <w:jc w:val="right"/>
        <w:rPr>
          <w:color w:val="000000"/>
          <w:sz w:val="28"/>
          <w:szCs w:val="28"/>
          <w:lang w:val="kk-KZ" w:eastAsia="kk-KZ"/>
        </w:rPr>
      </w:pPr>
      <w:r w:rsidRPr="009053BC">
        <w:rPr>
          <w:color w:val="000000"/>
          <w:sz w:val="28"/>
          <w:szCs w:val="28"/>
          <w:lang w:val="kk-KZ" w:eastAsia="kk-KZ"/>
        </w:rPr>
        <w:lastRenderedPageBreak/>
        <w:t>Нысан</w:t>
      </w:r>
    </w:p>
    <w:p w:rsidR="00AB2918" w:rsidRPr="009053BC" w:rsidRDefault="00AB2918" w:rsidP="00AB2918">
      <w:pPr>
        <w:jc w:val="right"/>
        <w:rPr>
          <w:color w:val="000000"/>
          <w:sz w:val="28"/>
          <w:szCs w:val="28"/>
          <w:lang w:val="kk-KZ" w:eastAsia="kk-KZ"/>
        </w:rPr>
      </w:pPr>
    </w:p>
    <w:p w:rsidR="00AB2918" w:rsidRPr="009053BC" w:rsidRDefault="00AB2918" w:rsidP="00AB2918">
      <w:pPr>
        <w:jc w:val="right"/>
        <w:rPr>
          <w:color w:val="000000"/>
          <w:sz w:val="28"/>
          <w:szCs w:val="28"/>
          <w:lang w:val="kk-KZ" w:eastAsia="kk-KZ"/>
        </w:rPr>
      </w:pPr>
    </w:p>
    <w:p w:rsidR="00AB2918" w:rsidRPr="009053BC" w:rsidRDefault="00AB2918" w:rsidP="00AB2918">
      <w:pPr>
        <w:jc w:val="center"/>
        <w:rPr>
          <w:bCs/>
          <w:color w:val="000000"/>
          <w:sz w:val="28"/>
          <w:szCs w:val="28"/>
          <w:lang w:val="kk-KZ" w:eastAsia="kk-KZ"/>
        </w:rPr>
      </w:pPr>
      <w:r w:rsidRPr="009053BC">
        <w:rPr>
          <w:color w:val="000000"/>
          <w:sz w:val="28"/>
          <w:szCs w:val="28"/>
          <w:lang w:val="kk-KZ" w:eastAsia="kk-KZ"/>
        </w:rPr>
        <w:t xml:space="preserve">Кесте. </w:t>
      </w:r>
      <w:r w:rsidRPr="009053BC">
        <w:rPr>
          <w:bCs/>
          <w:color w:val="000000"/>
          <w:sz w:val="28"/>
          <w:szCs w:val="28"/>
          <w:lang w:val="kk-KZ" w:eastAsia="kk-KZ"/>
        </w:rPr>
        <w:t>Берілген қарыздар және олар бойынша сыйақы мөлшерлемелері туралы есеп</w:t>
      </w:r>
    </w:p>
    <w:p w:rsidR="00AB2918" w:rsidRPr="009053BC" w:rsidRDefault="00AB2918" w:rsidP="00AB2918">
      <w:pPr>
        <w:jc w:val="center"/>
        <w:rPr>
          <w:color w:val="000000"/>
          <w:sz w:val="28"/>
          <w:szCs w:val="28"/>
          <w:lang w:val="kk-KZ" w:eastAsia="kk-KZ"/>
        </w:rPr>
      </w:pPr>
    </w:p>
    <w:tbl>
      <w:tblPr>
        <w:tblW w:w="5000" w:type="pct"/>
        <w:jc w:val="center"/>
        <w:tblCellMar>
          <w:left w:w="0" w:type="dxa"/>
          <w:right w:w="0" w:type="dxa"/>
        </w:tblCellMar>
        <w:tblLook w:val="04A0" w:firstRow="1" w:lastRow="0" w:firstColumn="1" w:lastColumn="0" w:noHBand="0" w:noVBand="1"/>
      </w:tblPr>
      <w:tblGrid>
        <w:gridCol w:w="1034"/>
        <w:gridCol w:w="7394"/>
        <w:gridCol w:w="1189"/>
      </w:tblGrid>
      <w:tr w:rsidR="00AB2918" w:rsidRPr="009053BC" w:rsidTr="0001023F">
        <w:trPr>
          <w:jc w:val="center"/>
        </w:trPr>
        <w:tc>
          <w:tcPr>
            <w:tcW w:w="5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jc w:val="center"/>
              <w:rPr>
                <w:color w:val="000000"/>
                <w:sz w:val="28"/>
                <w:szCs w:val="28"/>
                <w:lang w:val="kk-KZ" w:eastAsia="kk-KZ"/>
              </w:rPr>
            </w:pPr>
            <w:r w:rsidRPr="009053BC">
              <w:rPr>
                <w:color w:val="000000"/>
                <w:sz w:val="28"/>
                <w:szCs w:val="28"/>
                <w:lang w:val="kk-KZ" w:eastAsia="kk-KZ"/>
              </w:rPr>
              <w:t>№</w:t>
            </w:r>
          </w:p>
        </w:tc>
        <w:tc>
          <w:tcPr>
            <w:tcW w:w="38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jc w:val="center"/>
              <w:rPr>
                <w:color w:val="000000"/>
                <w:sz w:val="28"/>
                <w:szCs w:val="28"/>
                <w:lang w:val="kk-KZ" w:eastAsia="kk-KZ"/>
              </w:rPr>
            </w:pPr>
            <w:r w:rsidRPr="009053BC">
              <w:rPr>
                <w:color w:val="000000"/>
                <w:sz w:val="28"/>
                <w:szCs w:val="28"/>
                <w:lang w:val="kk-KZ" w:eastAsia="kk-KZ"/>
              </w:rPr>
              <w:t>Көрсеткіштердің атауы</w:t>
            </w:r>
          </w:p>
        </w:tc>
        <w:tc>
          <w:tcPr>
            <w:tcW w:w="6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r w:rsidRPr="009053BC">
              <w:rPr>
                <w:color w:val="000000"/>
                <w:sz w:val="28"/>
                <w:szCs w:val="28"/>
                <w:lang w:val="kk-KZ" w:eastAsia="kk-KZ"/>
              </w:rPr>
              <w:t>Мәні</w:t>
            </w:r>
          </w:p>
        </w:tc>
      </w:tr>
      <w:tr w:rsidR="00AB2918" w:rsidRPr="009053BC" w:rsidTr="0001023F">
        <w:trPr>
          <w:jc w:val="center"/>
        </w:trPr>
        <w:tc>
          <w:tcPr>
            <w:tcW w:w="5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B2918" w:rsidRPr="009053BC" w:rsidRDefault="00AB2918" w:rsidP="00AB2918">
            <w:pPr>
              <w:jc w:val="center"/>
              <w:rPr>
                <w:color w:val="000000"/>
                <w:sz w:val="28"/>
                <w:szCs w:val="28"/>
                <w:lang w:val="kk-KZ" w:eastAsia="kk-KZ"/>
              </w:rPr>
            </w:pPr>
            <w:r w:rsidRPr="009053BC">
              <w:rPr>
                <w:color w:val="000000"/>
                <w:sz w:val="28"/>
                <w:szCs w:val="28"/>
                <w:lang w:val="kk-KZ" w:eastAsia="kk-KZ"/>
              </w:rPr>
              <w:t>1</w:t>
            </w:r>
          </w:p>
        </w:tc>
        <w:tc>
          <w:tcPr>
            <w:tcW w:w="384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B2918" w:rsidRPr="009053BC" w:rsidRDefault="00AB2918" w:rsidP="00AB2918">
            <w:pPr>
              <w:jc w:val="center"/>
              <w:rPr>
                <w:color w:val="000000"/>
                <w:sz w:val="28"/>
                <w:szCs w:val="28"/>
                <w:lang w:val="kk-KZ" w:eastAsia="kk-KZ"/>
              </w:rPr>
            </w:pPr>
            <w:r w:rsidRPr="009053BC">
              <w:rPr>
                <w:color w:val="000000"/>
                <w:sz w:val="28"/>
                <w:szCs w:val="28"/>
                <w:lang w:val="kk-KZ" w:eastAsia="kk-KZ"/>
              </w:rPr>
              <w:t>2</w:t>
            </w:r>
          </w:p>
        </w:tc>
        <w:tc>
          <w:tcPr>
            <w:tcW w:w="61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B2918" w:rsidRPr="009053BC" w:rsidRDefault="00AB2918" w:rsidP="00AB2918">
            <w:pPr>
              <w:jc w:val="center"/>
              <w:rPr>
                <w:color w:val="000000"/>
                <w:sz w:val="28"/>
                <w:szCs w:val="28"/>
                <w:lang w:val="kk-KZ" w:eastAsia="kk-KZ"/>
              </w:rPr>
            </w:pPr>
            <w:r w:rsidRPr="009053BC">
              <w:rPr>
                <w:color w:val="000000"/>
                <w:sz w:val="28"/>
                <w:szCs w:val="28"/>
                <w:lang w:val="kk-KZ" w:eastAsia="kk-KZ"/>
              </w:rPr>
              <w:t>3</w:t>
            </w:r>
          </w:p>
        </w:tc>
      </w:tr>
      <w:tr w:rsidR="00AB2918" w:rsidRPr="009053BC" w:rsidTr="0001023F">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r w:rsidRPr="009053BC">
              <w:rPr>
                <w:color w:val="000000"/>
                <w:sz w:val="28"/>
                <w:szCs w:val="28"/>
                <w:lang w:val="kk-KZ" w:eastAsia="kk-KZ"/>
              </w:rPr>
              <w:t>1</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r w:rsidRPr="009053BC">
              <w:rPr>
                <w:color w:val="000000"/>
                <w:sz w:val="28"/>
                <w:szCs w:val="28"/>
                <w:lang w:val="kk-KZ" w:eastAsia="kk-KZ"/>
              </w:rPr>
              <w:t>Референс</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p>
        </w:tc>
      </w:tr>
      <w:tr w:rsidR="00AB2918" w:rsidRPr="009053BC" w:rsidTr="0001023F">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r w:rsidRPr="009053BC">
              <w:rPr>
                <w:color w:val="000000"/>
                <w:sz w:val="28"/>
                <w:szCs w:val="28"/>
                <w:lang w:val="kk-KZ" w:eastAsia="kk-KZ"/>
              </w:rPr>
              <w:t>2</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AB2918" w:rsidRPr="009053BC" w:rsidRDefault="00AB37A1" w:rsidP="00AB37A1">
            <w:pPr>
              <w:rPr>
                <w:color w:val="000000"/>
                <w:sz w:val="28"/>
                <w:szCs w:val="28"/>
                <w:lang w:val="kk-KZ" w:eastAsia="kk-KZ"/>
              </w:rPr>
            </w:pPr>
            <w:r w:rsidRPr="009053BC">
              <w:rPr>
                <w:color w:val="000000"/>
                <w:sz w:val="28"/>
                <w:szCs w:val="28"/>
                <w:lang w:val="kk-KZ" w:eastAsia="kk-KZ"/>
              </w:rPr>
              <w:t>Өңірдің</w:t>
            </w:r>
            <w:r w:rsidRPr="009053BC" w:rsidDel="00AB37A1">
              <w:rPr>
                <w:color w:val="000000"/>
                <w:sz w:val="28"/>
                <w:szCs w:val="28"/>
                <w:lang w:val="kk-KZ" w:eastAsia="kk-KZ"/>
              </w:rPr>
              <w:t xml:space="preserve"> </w:t>
            </w:r>
            <w:r w:rsidR="00A4791D" w:rsidRPr="009053BC">
              <w:rPr>
                <w:color w:val="000000"/>
                <w:sz w:val="28"/>
                <w:szCs w:val="28"/>
                <w:lang w:val="kk-KZ" w:eastAsia="kk-KZ"/>
              </w:rPr>
              <w:t>коды</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p>
        </w:tc>
      </w:tr>
      <w:tr w:rsidR="00AB2918" w:rsidRPr="009053BC" w:rsidTr="0001023F">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r w:rsidRPr="009053BC">
              <w:rPr>
                <w:color w:val="000000"/>
                <w:sz w:val="28"/>
                <w:szCs w:val="28"/>
                <w:lang w:val="kk-KZ" w:eastAsia="kk-KZ"/>
              </w:rPr>
              <w:t>3</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r w:rsidRPr="009053BC">
              <w:rPr>
                <w:color w:val="000000"/>
                <w:sz w:val="28"/>
                <w:szCs w:val="28"/>
                <w:lang w:val="kk-KZ" w:eastAsia="kk-KZ"/>
              </w:rPr>
              <w:t>Кредиттеу субъектісінің түрі</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p>
        </w:tc>
      </w:tr>
      <w:tr w:rsidR="00AB2918" w:rsidRPr="009053BC" w:rsidTr="0001023F">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r w:rsidRPr="009053BC">
              <w:rPr>
                <w:color w:val="000000"/>
                <w:sz w:val="28"/>
                <w:szCs w:val="28"/>
                <w:lang w:val="kk-KZ" w:eastAsia="kk-KZ"/>
              </w:rPr>
              <w:t>4</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r w:rsidRPr="009053BC">
              <w:rPr>
                <w:color w:val="000000"/>
                <w:sz w:val="28"/>
                <w:szCs w:val="28"/>
                <w:lang w:val="kk-KZ" w:eastAsia="kk-KZ"/>
              </w:rPr>
              <w:t>Кәсіпкерлік субъектісінің санаты</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p>
        </w:tc>
      </w:tr>
      <w:tr w:rsidR="00AB2918" w:rsidRPr="009053BC" w:rsidTr="0001023F">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r w:rsidRPr="009053BC">
              <w:rPr>
                <w:color w:val="000000"/>
                <w:sz w:val="28"/>
                <w:szCs w:val="28"/>
                <w:lang w:val="kk-KZ" w:eastAsia="kk-KZ"/>
              </w:rPr>
              <w:t>5</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r w:rsidRPr="009053BC">
              <w:rPr>
                <w:color w:val="000000"/>
                <w:sz w:val="28"/>
                <w:szCs w:val="28"/>
                <w:lang w:val="kk-KZ" w:eastAsia="kk-KZ"/>
              </w:rPr>
              <w:t>Резиденттік белгісі</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p>
        </w:tc>
      </w:tr>
      <w:tr w:rsidR="00AB2918" w:rsidRPr="009053BC" w:rsidTr="0001023F">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r w:rsidRPr="009053BC">
              <w:rPr>
                <w:color w:val="000000"/>
                <w:sz w:val="28"/>
                <w:szCs w:val="28"/>
                <w:lang w:val="kk-KZ" w:eastAsia="kk-KZ"/>
              </w:rPr>
              <w:t>6</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r w:rsidRPr="009053BC">
              <w:rPr>
                <w:color w:val="000000"/>
                <w:sz w:val="28"/>
                <w:szCs w:val="28"/>
                <w:lang w:val="kk-KZ" w:eastAsia="kk-KZ"/>
              </w:rPr>
              <w:t>Біртектілік белгісі</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p>
        </w:tc>
      </w:tr>
      <w:tr w:rsidR="00AB2918" w:rsidRPr="009053BC" w:rsidTr="0001023F">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r w:rsidRPr="009053BC">
              <w:rPr>
                <w:color w:val="000000"/>
                <w:sz w:val="28"/>
                <w:szCs w:val="28"/>
                <w:lang w:val="kk-KZ" w:eastAsia="kk-KZ"/>
              </w:rPr>
              <w:t>7</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r w:rsidRPr="009053BC">
              <w:rPr>
                <w:color w:val="000000"/>
                <w:sz w:val="28"/>
                <w:szCs w:val="28"/>
                <w:lang w:val="kk-KZ" w:eastAsia="kk-KZ"/>
              </w:rPr>
              <w:t>Валюталық белгі</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p>
        </w:tc>
      </w:tr>
      <w:tr w:rsidR="00AB2918" w:rsidRPr="009053BC" w:rsidTr="0001023F">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r w:rsidRPr="009053BC">
              <w:rPr>
                <w:color w:val="000000"/>
                <w:sz w:val="28"/>
                <w:szCs w:val="28"/>
                <w:lang w:val="kk-KZ" w:eastAsia="kk-KZ"/>
              </w:rPr>
              <w:t>8</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r w:rsidRPr="009053BC">
              <w:rPr>
                <w:color w:val="000000"/>
                <w:sz w:val="28"/>
                <w:szCs w:val="28"/>
                <w:lang w:val="kk-KZ" w:eastAsia="kk-KZ"/>
              </w:rPr>
              <w:t>Ұзақ мерзімді қарыз белгісі</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p>
        </w:tc>
      </w:tr>
      <w:tr w:rsidR="00AB2918" w:rsidRPr="009053BC" w:rsidTr="0001023F">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r w:rsidRPr="009053BC">
              <w:rPr>
                <w:color w:val="000000"/>
                <w:sz w:val="28"/>
                <w:szCs w:val="28"/>
                <w:lang w:val="kk-KZ" w:eastAsia="kk-KZ"/>
              </w:rPr>
              <w:t>9</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r w:rsidRPr="009053BC">
              <w:rPr>
                <w:color w:val="000000"/>
                <w:sz w:val="28"/>
                <w:szCs w:val="28"/>
                <w:lang w:val="kk-KZ" w:eastAsia="kk-KZ"/>
              </w:rPr>
              <w:t>Кредиттеу мақсаты</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p>
        </w:tc>
      </w:tr>
      <w:tr w:rsidR="00AB2918" w:rsidRPr="009053BC" w:rsidTr="0001023F">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r w:rsidRPr="009053BC">
              <w:rPr>
                <w:color w:val="000000"/>
                <w:sz w:val="28"/>
                <w:szCs w:val="28"/>
                <w:lang w:val="kk-KZ" w:eastAsia="kk-KZ"/>
              </w:rPr>
              <w:t>10</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r w:rsidRPr="009053BC">
              <w:rPr>
                <w:color w:val="000000"/>
                <w:sz w:val="28"/>
                <w:szCs w:val="28"/>
                <w:lang w:val="kk-KZ" w:eastAsia="kk-KZ"/>
              </w:rPr>
              <w:t>Қамтамасыз етудің болу белгісі</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p>
        </w:tc>
      </w:tr>
      <w:tr w:rsidR="00AB2918" w:rsidRPr="009053BC" w:rsidTr="0001023F">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r w:rsidRPr="009053BC">
              <w:rPr>
                <w:color w:val="000000"/>
                <w:sz w:val="28"/>
                <w:szCs w:val="28"/>
                <w:lang w:val="kk-KZ" w:eastAsia="kk-KZ"/>
              </w:rPr>
              <w:t>11</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r w:rsidRPr="009053BC">
              <w:rPr>
                <w:color w:val="000000"/>
                <w:sz w:val="28"/>
                <w:szCs w:val="28"/>
                <w:lang w:val="kk-KZ" w:eastAsia="kk-KZ"/>
              </w:rPr>
              <w:t>Жұмыс істемейтін қарыздың белгісі</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p>
        </w:tc>
      </w:tr>
      <w:tr w:rsidR="00AB2918" w:rsidRPr="009053BC" w:rsidTr="0001023F">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r w:rsidRPr="009053BC">
              <w:rPr>
                <w:color w:val="000000"/>
                <w:sz w:val="28"/>
                <w:szCs w:val="28"/>
                <w:lang w:val="kk-KZ" w:eastAsia="kk-KZ"/>
              </w:rPr>
              <w:t>12</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r w:rsidRPr="009053BC">
              <w:rPr>
                <w:color w:val="000000"/>
                <w:sz w:val="28"/>
                <w:szCs w:val="28"/>
                <w:lang w:val="kk-KZ" w:eastAsia="kk-KZ"/>
              </w:rPr>
              <w:t>Есепті кезеңдегі көрсеткіштер:</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p>
        </w:tc>
      </w:tr>
      <w:tr w:rsidR="00AB2918" w:rsidRPr="009053BC" w:rsidTr="0001023F">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r w:rsidRPr="009053BC">
              <w:rPr>
                <w:color w:val="000000"/>
                <w:sz w:val="28"/>
                <w:szCs w:val="28"/>
                <w:lang w:val="kk-KZ" w:eastAsia="kk-KZ"/>
              </w:rPr>
              <w:t>12.1</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r w:rsidRPr="009053BC">
              <w:rPr>
                <w:color w:val="000000"/>
                <w:sz w:val="28"/>
                <w:szCs w:val="28"/>
                <w:lang w:val="kk-KZ" w:eastAsia="kk-KZ"/>
              </w:rPr>
              <w:t>есепті кезеңде берілді</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p>
        </w:tc>
      </w:tr>
      <w:tr w:rsidR="00AB2918" w:rsidRPr="009053BC" w:rsidTr="0001023F">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r w:rsidRPr="009053BC">
              <w:rPr>
                <w:color w:val="000000"/>
                <w:sz w:val="28"/>
                <w:szCs w:val="28"/>
                <w:lang w:val="kk-KZ" w:eastAsia="kk-KZ"/>
              </w:rPr>
              <w:t>12.2</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r w:rsidRPr="009053BC">
              <w:rPr>
                <w:color w:val="000000"/>
                <w:sz w:val="28"/>
                <w:szCs w:val="28"/>
                <w:lang w:val="kk-KZ" w:eastAsia="kk-KZ"/>
              </w:rPr>
              <w:t>есепті кезеңде өтелді</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p>
        </w:tc>
      </w:tr>
      <w:tr w:rsidR="00AB2918" w:rsidRPr="009053BC" w:rsidTr="0001023F">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r w:rsidRPr="009053BC">
              <w:rPr>
                <w:color w:val="000000"/>
                <w:sz w:val="28"/>
                <w:szCs w:val="28"/>
                <w:lang w:val="kk-KZ" w:eastAsia="kk-KZ"/>
              </w:rPr>
              <w:t>12.3</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r w:rsidRPr="009053BC">
              <w:rPr>
                <w:color w:val="000000"/>
                <w:sz w:val="28"/>
                <w:szCs w:val="28"/>
                <w:lang w:val="kk-KZ" w:eastAsia="kk-KZ"/>
              </w:rPr>
              <w:t>орташа алынған сыйақы мөлшерлемесі, %</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p>
        </w:tc>
      </w:tr>
      <w:tr w:rsidR="00AB2918" w:rsidRPr="009053BC" w:rsidTr="0001023F">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r w:rsidRPr="009053BC">
              <w:rPr>
                <w:color w:val="000000"/>
                <w:sz w:val="28"/>
                <w:szCs w:val="28"/>
                <w:lang w:val="kk-KZ" w:eastAsia="kk-KZ"/>
              </w:rPr>
              <w:t>13</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r w:rsidRPr="009053BC">
              <w:rPr>
                <w:color w:val="000000"/>
                <w:sz w:val="28"/>
                <w:szCs w:val="28"/>
                <w:lang w:val="kk-KZ" w:eastAsia="kk-KZ"/>
              </w:rPr>
              <w:t>Есепті кезеңнің соңындағы көрсеткіштер:</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p>
        </w:tc>
      </w:tr>
      <w:tr w:rsidR="00AB2918" w:rsidRPr="009053BC" w:rsidTr="0001023F">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r w:rsidRPr="009053BC">
              <w:rPr>
                <w:color w:val="000000"/>
                <w:sz w:val="28"/>
                <w:szCs w:val="28"/>
                <w:lang w:val="kk-KZ" w:eastAsia="kk-KZ"/>
              </w:rPr>
              <w:t>13.1</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r w:rsidRPr="009053BC">
              <w:rPr>
                <w:color w:val="000000"/>
                <w:sz w:val="28"/>
                <w:szCs w:val="28"/>
                <w:lang w:val="kk-KZ" w:eastAsia="kk-KZ"/>
              </w:rPr>
              <w:t>құндық көрсеткіштің түрі</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p>
        </w:tc>
      </w:tr>
      <w:tr w:rsidR="00AB2918" w:rsidRPr="009053BC" w:rsidTr="0001023F">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r w:rsidRPr="009053BC">
              <w:rPr>
                <w:color w:val="000000"/>
                <w:sz w:val="28"/>
                <w:szCs w:val="28"/>
                <w:lang w:val="kk-KZ" w:eastAsia="kk-KZ"/>
              </w:rPr>
              <w:t>13.2</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r w:rsidRPr="009053BC">
              <w:rPr>
                <w:color w:val="000000"/>
                <w:sz w:val="28"/>
                <w:szCs w:val="28"/>
                <w:lang w:val="kk-KZ" w:eastAsia="kk-KZ"/>
              </w:rPr>
              <w:t>шот нөмірі</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p>
        </w:tc>
      </w:tr>
      <w:tr w:rsidR="00AB2918" w:rsidRPr="00030279" w:rsidTr="0001023F">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r w:rsidRPr="009053BC">
              <w:rPr>
                <w:color w:val="000000"/>
                <w:sz w:val="28"/>
                <w:szCs w:val="28"/>
                <w:lang w:val="kk-KZ" w:eastAsia="kk-KZ"/>
              </w:rPr>
              <w:t>13.3</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r w:rsidRPr="009053BC">
              <w:rPr>
                <w:color w:val="000000"/>
                <w:sz w:val="28"/>
                <w:szCs w:val="28"/>
                <w:lang w:val="kk-KZ" w:eastAsia="kk-KZ"/>
              </w:rPr>
              <w:t>есепті кезеңнің аяғындағы қалдық сомасы</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p>
        </w:tc>
      </w:tr>
      <w:tr w:rsidR="00AB2918" w:rsidRPr="009053BC" w:rsidTr="0001023F">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r w:rsidRPr="009053BC">
              <w:rPr>
                <w:color w:val="000000"/>
                <w:sz w:val="28"/>
                <w:szCs w:val="28"/>
                <w:lang w:val="kk-KZ" w:eastAsia="kk-KZ"/>
              </w:rPr>
              <w:t>14</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r w:rsidRPr="009053BC">
              <w:rPr>
                <w:color w:val="000000"/>
                <w:sz w:val="28"/>
                <w:szCs w:val="28"/>
                <w:lang w:val="kk-KZ" w:eastAsia="kk-KZ"/>
              </w:rPr>
              <w:t>Кредиттік тәуекел сатысы</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eastAsia="kk-KZ"/>
              </w:rPr>
            </w:pPr>
          </w:p>
        </w:tc>
      </w:tr>
    </w:tbl>
    <w:p w:rsidR="00AB2918" w:rsidRPr="009053BC" w:rsidRDefault="00AB2918" w:rsidP="00AB2918">
      <w:pPr>
        <w:rPr>
          <w:rFonts w:eastAsia="Calibri"/>
          <w:sz w:val="28"/>
          <w:szCs w:val="22"/>
          <w:lang w:val="kk-KZ" w:eastAsia="en-US"/>
        </w:rPr>
      </w:pPr>
    </w:p>
    <w:p w:rsidR="00AB2918" w:rsidRPr="009053BC" w:rsidRDefault="00AB2918" w:rsidP="00AB2918">
      <w:pPr>
        <w:tabs>
          <w:tab w:val="left" w:pos="1701"/>
          <w:tab w:val="left" w:pos="7655"/>
        </w:tabs>
        <w:jc w:val="both"/>
        <w:rPr>
          <w:rFonts w:eastAsia="Calibri"/>
          <w:color w:val="000000"/>
          <w:sz w:val="28"/>
          <w:szCs w:val="28"/>
          <w:lang w:val="kk-KZ" w:eastAsia="en-US"/>
        </w:rPr>
      </w:pPr>
      <w:r w:rsidRPr="009053BC">
        <w:rPr>
          <w:rFonts w:eastAsia="Calibri"/>
          <w:color w:val="000000"/>
          <w:sz w:val="28"/>
          <w:szCs w:val="28"/>
          <w:lang w:val="kk-KZ" w:eastAsia="en-US"/>
        </w:rPr>
        <w:t xml:space="preserve">Атауы </w:t>
      </w:r>
      <w:r w:rsidRPr="009053BC">
        <w:rPr>
          <w:rFonts w:eastAsia="Calibri"/>
          <w:sz w:val="28"/>
          <w:szCs w:val="22"/>
          <w:lang w:val="kk-KZ" w:eastAsia="en-US"/>
        </w:rPr>
        <w:t>______________________________________________________________</w:t>
      </w:r>
      <w:r w:rsidRPr="009053BC">
        <w:rPr>
          <w:rFonts w:eastAsia="Calibri"/>
          <w:sz w:val="28"/>
          <w:szCs w:val="22"/>
          <w:lang w:val="kk-KZ" w:eastAsia="en-US"/>
        </w:rPr>
        <w:br/>
      </w:r>
      <w:r w:rsidRPr="009053BC">
        <w:rPr>
          <w:rFonts w:eastAsia="Calibri"/>
          <w:color w:val="000000"/>
          <w:sz w:val="28"/>
          <w:szCs w:val="28"/>
          <w:lang w:val="kk-KZ" w:eastAsia="en-US"/>
        </w:rPr>
        <w:t xml:space="preserve">Мекенжайы </w:t>
      </w:r>
      <w:r w:rsidRPr="009053BC">
        <w:rPr>
          <w:rFonts w:eastAsia="Calibri"/>
          <w:sz w:val="28"/>
          <w:szCs w:val="22"/>
          <w:lang w:val="kk-KZ" w:eastAsia="en-US"/>
        </w:rPr>
        <w:t>_________________________________________________________</w:t>
      </w:r>
      <w:r w:rsidRPr="009053BC">
        <w:rPr>
          <w:rFonts w:eastAsia="Calibri"/>
          <w:sz w:val="28"/>
          <w:szCs w:val="22"/>
          <w:lang w:val="kk-KZ" w:eastAsia="en-US"/>
        </w:rPr>
        <w:br/>
        <w:t>Телефоны ___________________________________________________________</w:t>
      </w:r>
      <w:r w:rsidRPr="009053BC">
        <w:rPr>
          <w:rFonts w:eastAsia="Calibri"/>
          <w:sz w:val="28"/>
          <w:szCs w:val="22"/>
          <w:lang w:val="kk-KZ" w:eastAsia="en-US"/>
        </w:rPr>
        <w:br/>
      </w:r>
      <w:r w:rsidRPr="009053BC">
        <w:rPr>
          <w:rFonts w:eastAsia="Calibri"/>
          <w:color w:val="000000"/>
          <w:sz w:val="28"/>
          <w:szCs w:val="28"/>
          <w:lang w:val="kk-KZ" w:eastAsia="en-US"/>
        </w:rPr>
        <w:t xml:space="preserve">Электрондық пошта мекенжайы </w:t>
      </w:r>
      <w:r w:rsidRPr="009053BC">
        <w:rPr>
          <w:rFonts w:eastAsia="Calibri"/>
          <w:sz w:val="28"/>
          <w:szCs w:val="22"/>
          <w:lang w:val="kk-KZ" w:eastAsia="en-US"/>
        </w:rPr>
        <w:t>________________________________________</w:t>
      </w:r>
      <w:r w:rsidRPr="009053BC">
        <w:rPr>
          <w:rFonts w:eastAsia="Calibri"/>
          <w:sz w:val="28"/>
          <w:szCs w:val="22"/>
          <w:lang w:val="kk-KZ" w:eastAsia="en-US"/>
        </w:rPr>
        <w:br/>
      </w:r>
    </w:p>
    <w:p w:rsidR="00AB2918" w:rsidRPr="009053BC" w:rsidRDefault="00AB2918" w:rsidP="00AB2918">
      <w:pPr>
        <w:tabs>
          <w:tab w:val="left" w:pos="1701"/>
          <w:tab w:val="left" w:pos="7655"/>
        </w:tabs>
        <w:jc w:val="both"/>
        <w:rPr>
          <w:rFonts w:eastAsia="Calibri"/>
          <w:sz w:val="28"/>
          <w:szCs w:val="22"/>
          <w:lang w:val="kk-KZ" w:eastAsia="en-US"/>
        </w:rPr>
      </w:pPr>
      <w:r w:rsidRPr="009053BC">
        <w:rPr>
          <w:rFonts w:eastAsia="Calibri"/>
          <w:color w:val="000000"/>
          <w:sz w:val="28"/>
          <w:szCs w:val="28"/>
          <w:lang w:val="kk-KZ" w:eastAsia="en-US"/>
        </w:rPr>
        <w:t>Орындаушы </w:t>
      </w:r>
      <w:r w:rsidRPr="009053BC">
        <w:rPr>
          <w:rFonts w:eastAsia="Calibri"/>
          <w:sz w:val="28"/>
          <w:szCs w:val="22"/>
          <w:lang w:val="kk-KZ" w:eastAsia="en-US"/>
        </w:rPr>
        <w:t>______________________________________ _______________</w:t>
      </w:r>
      <w:r w:rsidRPr="009053BC">
        <w:rPr>
          <w:rFonts w:eastAsia="Calibri"/>
          <w:sz w:val="28"/>
          <w:szCs w:val="22"/>
          <w:lang w:val="kk-KZ" w:eastAsia="en-US"/>
        </w:rPr>
        <w:br/>
      </w:r>
      <w:r w:rsidRPr="009053BC">
        <w:rPr>
          <w:rFonts w:eastAsia="Calibri"/>
          <w:sz w:val="28"/>
          <w:szCs w:val="22"/>
          <w:lang w:val="kk-KZ" w:eastAsia="en-US"/>
        </w:rPr>
        <w:tab/>
      </w:r>
      <w:r w:rsidRPr="009053BC">
        <w:rPr>
          <w:rFonts w:eastAsia="Calibri"/>
          <w:color w:val="000000"/>
          <w:sz w:val="28"/>
          <w:szCs w:val="28"/>
          <w:lang w:val="kk-KZ" w:eastAsia="en-US"/>
        </w:rPr>
        <w:t>тегі, аты және әкесінің аты (ол бар болса</w:t>
      </w:r>
      <w:r w:rsidRPr="009053BC">
        <w:rPr>
          <w:rFonts w:eastAsia="Calibri"/>
          <w:sz w:val="28"/>
          <w:szCs w:val="22"/>
          <w:lang w:val="kk-KZ" w:eastAsia="en-US"/>
        </w:rPr>
        <w:t xml:space="preserve">) </w:t>
      </w:r>
      <w:r w:rsidRPr="009053BC">
        <w:rPr>
          <w:rFonts w:eastAsia="Calibri"/>
          <w:sz w:val="28"/>
          <w:szCs w:val="22"/>
          <w:lang w:val="kk-KZ" w:eastAsia="en-US"/>
        </w:rPr>
        <w:tab/>
      </w:r>
      <w:r w:rsidRPr="009053BC">
        <w:rPr>
          <w:rFonts w:eastAsia="Calibri"/>
          <w:color w:val="000000"/>
          <w:sz w:val="28"/>
          <w:szCs w:val="28"/>
          <w:lang w:val="kk-KZ" w:eastAsia="en-US"/>
        </w:rPr>
        <w:t>қолы</w:t>
      </w:r>
      <w:r w:rsidRPr="009053BC">
        <w:rPr>
          <w:rFonts w:eastAsia="Calibri"/>
          <w:sz w:val="28"/>
          <w:szCs w:val="22"/>
          <w:lang w:val="kk-KZ" w:eastAsia="en-US"/>
        </w:rPr>
        <w:t>, телефоны</w:t>
      </w:r>
    </w:p>
    <w:p w:rsidR="00AB2918" w:rsidRPr="009053BC" w:rsidRDefault="00AB2918" w:rsidP="00AB2918">
      <w:pPr>
        <w:jc w:val="both"/>
        <w:rPr>
          <w:rFonts w:eastAsia="Calibri"/>
          <w:sz w:val="28"/>
          <w:szCs w:val="22"/>
          <w:lang w:val="kk-KZ" w:eastAsia="en-US"/>
        </w:rPr>
      </w:pPr>
    </w:p>
    <w:p w:rsidR="00AB2918" w:rsidRPr="009053BC" w:rsidRDefault="00AB2918" w:rsidP="00AB2918">
      <w:pPr>
        <w:jc w:val="both"/>
        <w:rPr>
          <w:rFonts w:eastAsia="Calibri"/>
          <w:sz w:val="28"/>
          <w:szCs w:val="22"/>
          <w:lang w:val="kk-KZ" w:eastAsia="en-US"/>
        </w:rPr>
      </w:pPr>
      <w:r w:rsidRPr="009053BC">
        <w:rPr>
          <w:rFonts w:eastAsia="Calibri"/>
          <w:color w:val="000000"/>
          <w:sz w:val="28"/>
          <w:szCs w:val="28"/>
          <w:lang w:val="kk-KZ" w:eastAsia="en-US"/>
        </w:rPr>
        <w:t>Басшы немесе</w:t>
      </w:r>
      <w:r w:rsidRPr="009053BC">
        <w:rPr>
          <w:rFonts w:eastAsia="Calibri"/>
          <w:sz w:val="28"/>
          <w:szCs w:val="22"/>
          <w:lang w:val="kk-KZ" w:eastAsia="en-US"/>
        </w:rPr>
        <w:t xml:space="preserve"> есепке қол қою функциясы жүктелген адам </w:t>
      </w:r>
    </w:p>
    <w:p w:rsidR="00AB2918" w:rsidRPr="009053BC" w:rsidRDefault="00AB2918" w:rsidP="00AB2918">
      <w:pPr>
        <w:tabs>
          <w:tab w:val="left" w:pos="1701"/>
          <w:tab w:val="left" w:pos="7655"/>
        </w:tabs>
        <w:jc w:val="both"/>
        <w:rPr>
          <w:rFonts w:eastAsia="Calibri"/>
          <w:sz w:val="28"/>
          <w:szCs w:val="22"/>
          <w:lang w:val="kk-KZ" w:eastAsia="en-US"/>
        </w:rPr>
      </w:pPr>
      <w:r w:rsidRPr="009053BC">
        <w:rPr>
          <w:rFonts w:eastAsia="Calibri"/>
          <w:sz w:val="28"/>
          <w:szCs w:val="22"/>
          <w:lang w:val="kk-KZ" w:eastAsia="en-US"/>
        </w:rPr>
        <w:t>__________________________________________________ _______________</w:t>
      </w:r>
      <w:r w:rsidRPr="009053BC">
        <w:rPr>
          <w:rFonts w:eastAsia="Calibri"/>
          <w:sz w:val="28"/>
          <w:szCs w:val="22"/>
          <w:lang w:val="kk-KZ" w:eastAsia="en-US"/>
        </w:rPr>
        <w:br/>
      </w:r>
      <w:r w:rsidRPr="009053BC">
        <w:rPr>
          <w:rFonts w:eastAsia="Calibri"/>
          <w:sz w:val="28"/>
          <w:szCs w:val="22"/>
          <w:lang w:val="kk-KZ" w:eastAsia="en-US"/>
        </w:rPr>
        <w:tab/>
      </w:r>
      <w:r w:rsidRPr="009053BC">
        <w:rPr>
          <w:rFonts w:eastAsia="Calibri"/>
          <w:color w:val="000000"/>
          <w:sz w:val="28"/>
          <w:szCs w:val="28"/>
          <w:lang w:val="kk-KZ" w:eastAsia="en-US"/>
        </w:rPr>
        <w:t>тегі, аты және әкесінің аты (ол бар болса</w:t>
      </w:r>
      <w:r w:rsidRPr="009053BC">
        <w:rPr>
          <w:rFonts w:eastAsia="Calibri"/>
          <w:sz w:val="28"/>
          <w:szCs w:val="22"/>
          <w:lang w:val="kk-KZ" w:eastAsia="en-US"/>
        </w:rPr>
        <w:t>)</w:t>
      </w:r>
      <w:r w:rsidRPr="009053BC">
        <w:rPr>
          <w:rFonts w:eastAsia="Calibri"/>
          <w:sz w:val="28"/>
          <w:szCs w:val="22"/>
          <w:lang w:val="kk-KZ" w:eastAsia="en-US"/>
        </w:rPr>
        <w:tab/>
        <w:t>қолы, телефоны</w:t>
      </w:r>
    </w:p>
    <w:p w:rsidR="00AB2918" w:rsidRPr="009053BC" w:rsidRDefault="00AB2918" w:rsidP="00AB2918">
      <w:pPr>
        <w:jc w:val="both"/>
        <w:rPr>
          <w:rFonts w:eastAsia="Calibri"/>
          <w:sz w:val="28"/>
          <w:szCs w:val="22"/>
          <w:lang w:val="kk-KZ" w:eastAsia="en-US"/>
        </w:rPr>
      </w:pPr>
    </w:p>
    <w:p w:rsidR="00AB2918" w:rsidRPr="009053BC" w:rsidRDefault="00AB2918" w:rsidP="00AB2918">
      <w:pPr>
        <w:jc w:val="both"/>
        <w:rPr>
          <w:rFonts w:eastAsia="Calibri"/>
          <w:sz w:val="28"/>
          <w:szCs w:val="22"/>
          <w:lang w:val="kk-KZ" w:eastAsia="en-US"/>
        </w:rPr>
      </w:pPr>
      <w:r w:rsidRPr="009053BC">
        <w:rPr>
          <w:rFonts w:eastAsia="Calibri"/>
          <w:sz w:val="28"/>
          <w:szCs w:val="22"/>
          <w:lang w:val="kk-KZ" w:eastAsia="en-US"/>
        </w:rPr>
        <w:t>Күні 20___ жылғы «___» __________</w:t>
      </w:r>
    </w:p>
    <w:p w:rsidR="00AB2918" w:rsidRPr="009053BC" w:rsidRDefault="00AB2918" w:rsidP="00AB2918">
      <w:pPr>
        <w:jc w:val="right"/>
        <w:rPr>
          <w:color w:val="000000"/>
          <w:sz w:val="28"/>
          <w:szCs w:val="28"/>
          <w:lang w:val="kk-KZ" w:eastAsia="kk-KZ"/>
        </w:rPr>
      </w:pPr>
      <w:r w:rsidRPr="009053BC">
        <w:rPr>
          <w:color w:val="000000"/>
          <w:sz w:val="28"/>
          <w:szCs w:val="28"/>
          <w:lang w:val="kk-KZ" w:eastAsia="kk-KZ"/>
        </w:rPr>
        <w:lastRenderedPageBreak/>
        <w:t xml:space="preserve">Берілген қарыздар және олар бойынша </w:t>
      </w:r>
    </w:p>
    <w:p w:rsidR="00AB2918" w:rsidRPr="009053BC" w:rsidRDefault="00AB2918" w:rsidP="00AB2918">
      <w:pPr>
        <w:jc w:val="right"/>
        <w:rPr>
          <w:color w:val="000000"/>
          <w:sz w:val="28"/>
          <w:szCs w:val="28"/>
          <w:lang w:val="kk-KZ" w:eastAsia="kk-KZ"/>
        </w:rPr>
      </w:pPr>
      <w:r w:rsidRPr="009053BC">
        <w:rPr>
          <w:color w:val="000000"/>
          <w:sz w:val="28"/>
          <w:szCs w:val="28"/>
          <w:lang w:val="kk-KZ" w:eastAsia="kk-KZ"/>
        </w:rPr>
        <w:t>сыйақы мөлшерлемелері туралы</w:t>
      </w:r>
    </w:p>
    <w:p w:rsidR="00AB2918" w:rsidRPr="009053BC" w:rsidRDefault="00AB2918" w:rsidP="00AB2918">
      <w:pPr>
        <w:jc w:val="right"/>
        <w:rPr>
          <w:color w:val="000000"/>
          <w:sz w:val="28"/>
          <w:szCs w:val="28"/>
          <w:lang w:val="kk-KZ" w:eastAsia="kk-KZ"/>
        </w:rPr>
      </w:pPr>
      <w:r w:rsidRPr="009053BC">
        <w:rPr>
          <w:color w:val="000000"/>
          <w:sz w:val="28"/>
          <w:szCs w:val="28"/>
          <w:lang w:val="kk-KZ" w:eastAsia="kk-KZ"/>
        </w:rPr>
        <w:t>есеп нысанына</w:t>
      </w:r>
    </w:p>
    <w:p w:rsidR="00AB2918" w:rsidRPr="009053BC" w:rsidRDefault="00AB2918" w:rsidP="00AB2918">
      <w:pPr>
        <w:jc w:val="right"/>
        <w:rPr>
          <w:color w:val="000000"/>
          <w:sz w:val="28"/>
          <w:szCs w:val="28"/>
          <w:lang w:val="kk-KZ" w:eastAsia="kk-KZ"/>
        </w:rPr>
      </w:pPr>
      <w:r w:rsidRPr="009053BC">
        <w:rPr>
          <w:color w:val="000000"/>
          <w:sz w:val="28"/>
          <w:szCs w:val="28"/>
          <w:lang w:val="kk-KZ" w:eastAsia="kk-KZ"/>
        </w:rPr>
        <w:t>қосымша</w:t>
      </w:r>
    </w:p>
    <w:p w:rsidR="00AB2918" w:rsidRPr="009053BC" w:rsidRDefault="00AB2918" w:rsidP="00AB2918">
      <w:pPr>
        <w:jc w:val="center"/>
        <w:rPr>
          <w:color w:val="000000"/>
          <w:sz w:val="28"/>
          <w:szCs w:val="28"/>
          <w:lang w:val="kk-KZ" w:eastAsia="kk-KZ"/>
        </w:rPr>
      </w:pPr>
    </w:p>
    <w:p w:rsidR="00AB2918" w:rsidRPr="009053BC" w:rsidRDefault="00AB2918" w:rsidP="00AB2918">
      <w:pPr>
        <w:jc w:val="center"/>
        <w:rPr>
          <w:color w:val="000000"/>
          <w:sz w:val="28"/>
          <w:szCs w:val="28"/>
          <w:lang w:val="kk-KZ" w:eastAsia="kk-KZ"/>
        </w:rPr>
      </w:pPr>
    </w:p>
    <w:p w:rsidR="00AB2918" w:rsidRPr="009053BC" w:rsidRDefault="00AB2918" w:rsidP="00AB2918">
      <w:pPr>
        <w:jc w:val="center"/>
        <w:rPr>
          <w:bCs/>
          <w:color w:val="000000"/>
          <w:sz w:val="28"/>
          <w:szCs w:val="28"/>
          <w:lang w:val="kk-KZ" w:eastAsia="kk-KZ"/>
        </w:rPr>
      </w:pPr>
      <w:r w:rsidRPr="009053BC">
        <w:rPr>
          <w:bCs/>
          <w:color w:val="000000"/>
          <w:sz w:val="28"/>
          <w:szCs w:val="28"/>
          <w:lang w:val="kk-KZ" w:eastAsia="kk-KZ"/>
        </w:rPr>
        <w:t>Әкімшілік деректерді толтыру бойынша түсіндірме</w:t>
      </w:r>
    </w:p>
    <w:p w:rsidR="00AB2918" w:rsidRPr="009053BC" w:rsidRDefault="00AB2918" w:rsidP="00AB2918">
      <w:pPr>
        <w:jc w:val="center"/>
        <w:rPr>
          <w:bCs/>
          <w:color w:val="000000"/>
          <w:sz w:val="28"/>
          <w:szCs w:val="28"/>
          <w:lang w:val="kk-KZ" w:eastAsia="kk-KZ"/>
        </w:rPr>
      </w:pPr>
    </w:p>
    <w:p w:rsidR="00AB2918" w:rsidRPr="009053BC" w:rsidRDefault="00AB2918" w:rsidP="00AB2918">
      <w:pPr>
        <w:jc w:val="center"/>
        <w:rPr>
          <w:color w:val="000000"/>
          <w:sz w:val="28"/>
          <w:szCs w:val="28"/>
          <w:lang w:val="kk-KZ" w:eastAsia="kk-KZ"/>
        </w:rPr>
      </w:pPr>
    </w:p>
    <w:p w:rsidR="00AB2918" w:rsidRPr="009053BC" w:rsidRDefault="00AB2918" w:rsidP="00AB2918">
      <w:pPr>
        <w:jc w:val="center"/>
        <w:rPr>
          <w:color w:val="000000"/>
          <w:sz w:val="28"/>
          <w:szCs w:val="28"/>
          <w:lang w:val="kk-KZ" w:eastAsia="kk-KZ"/>
        </w:rPr>
      </w:pPr>
      <w:r w:rsidRPr="009053BC">
        <w:rPr>
          <w:bCs/>
          <w:color w:val="000000"/>
          <w:sz w:val="28"/>
          <w:szCs w:val="28"/>
          <w:lang w:val="kk-KZ" w:eastAsia="kk-KZ"/>
        </w:rPr>
        <w:t>Берілген қарыздар және олар бойынша сыйақы мөлшерлемелері туралы есеп</w:t>
      </w:r>
    </w:p>
    <w:p w:rsidR="00AB2918" w:rsidRPr="009053BC" w:rsidRDefault="00AB2918" w:rsidP="00AB2918">
      <w:pPr>
        <w:jc w:val="center"/>
        <w:rPr>
          <w:color w:val="000000"/>
          <w:sz w:val="28"/>
          <w:szCs w:val="28"/>
          <w:lang w:val="kk-KZ" w:eastAsia="kk-KZ"/>
        </w:rPr>
      </w:pPr>
      <w:r w:rsidRPr="009053BC">
        <w:rPr>
          <w:bCs/>
          <w:color w:val="000000"/>
          <w:sz w:val="28"/>
          <w:szCs w:val="28"/>
          <w:lang w:val="kk-KZ" w:eastAsia="kk-KZ"/>
        </w:rPr>
        <w:t xml:space="preserve">(индексі – </w:t>
      </w:r>
      <w:r w:rsidR="00A4791D" w:rsidRPr="009053BC">
        <w:rPr>
          <w:bCs/>
          <w:sz w:val="28"/>
          <w:szCs w:val="28"/>
          <w:lang w:val="kk-KZ"/>
        </w:rPr>
        <w:t>FBN_LOANS_06</w:t>
      </w:r>
      <w:r w:rsidRPr="009053BC">
        <w:rPr>
          <w:bCs/>
          <w:color w:val="000000"/>
          <w:sz w:val="28"/>
          <w:szCs w:val="28"/>
          <w:lang w:val="kk-KZ" w:eastAsia="kk-KZ"/>
        </w:rPr>
        <w:t>, кезеңділігі – ай сайын)</w:t>
      </w:r>
    </w:p>
    <w:p w:rsidR="00AB2918" w:rsidRPr="009053BC" w:rsidRDefault="00AB2918" w:rsidP="00AB2918">
      <w:pPr>
        <w:jc w:val="center"/>
        <w:rPr>
          <w:color w:val="000000"/>
          <w:sz w:val="28"/>
          <w:szCs w:val="28"/>
          <w:lang w:val="kk-KZ" w:eastAsia="kk-KZ"/>
        </w:rPr>
      </w:pPr>
    </w:p>
    <w:p w:rsidR="00AB2918" w:rsidRPr="009053BC" w:rsidRDefault="00AB2918" w:rsidP="00AB2918">
      <w:pPr>
        <w:jc w:val="center"/>
        <w:rPr>
          <w:color w:val="000000"/>
          <w:sz w:val="28"/>
          <w:szCs w:val="28"/>
          <w:lang w:val="kk-KZ" w:eastAsia="kk-KZ"/>
        </w:rPr>
      </w:pPr>
    </w:p>
    <w:p w:rsidR="00AB2918" w:rsidRPr="009053BC" w:rsidRDefault="00AB2918" w:rsidP="00AB2918">
      <w:pPr>
        <w:jc w:val="center"/>
        <w:rPr>
          <w:color w:val="000000"/>
          <w:sz w:val="28"/>
          <w:szCs w:val="28"/>
          <w:lang w:val="kk-KZ" w:eastAsia="kk-KZ"/>
        </w:rPr>
      </w:pPr>
      <w:r w:rsidRPr="009053BC">
        <w:rPr>
          <w:bCs/>
          <w:color w:val="000000"/>
          <w:sz w:val="28"/>
          <w:szCs w:val="28"/>
          <w:lang w:val="kk-KZ" w:eastAsia="kk-KZ"/>
        </w:rPr>
        <w:t>1-тарау. Жалпы ережелер</w:t>
      </w:r>
    </w:p>
    <w:p w:rsidR="00AB2918" w:rsidRPr="009053BC" w:rsidRDefault="00AB2918" w:rsidP="00AB2918">
      <w:pPr>
        <w:jc w:val="center"/>
        <w:rPr>
          <w:color w:val="000000"/>
          <w:sz w:val="28"/>
          <w:szCs w:val="28"/>
          <w:lang w:val="kk-KZ" w:eastAsia="kk-KZ"/>
        </w:rPr>
      </w:pPr>
    </w:p>
    <w:p w:rsidR="00AB2918" w:rsidRPr="009053BC" w:rsidRDefault="00AB2918" w:rsidP="00AB2918">
      <w:pPr>
        <w:ind w:firstLine="709"/>
        <w:jc w:val="both"/>
        <w:rPr>
          <w:color w:val="000000"/>
          <w:sz w:val="28"/>
          <w:szCs w:val="28"/>
          <w:lang w:val="kk-KZ" w:eastAsia="kk-KZ"/>
        </w:rPr>
      </w:pPr>
      <w:r w:rsidRPr="009053BC">
        <w:rPr>
          <w:color w:val="000000"/>
          <w:sz w:val="28"/>
          <w:szCs w:val="28"/>
          <w:lang w:val="kk-KZ" w:eastAsia="kk-KZ"/>
        </w:rPr>
        <w:t>1. Осы түсіндірме (бұдан әрі - Түсіндірме) «Берілген қарыздар және олар бойынша сыйақы мөлшерлемелері туралы есеп» әкімшілік деректерді жинауға арналған нысанын (бұдан әрі - Нысан) толтыру бойынша бірыңғай талаптарды айқындайды).</w:t>
      </w:r>
    </w:p>
    <w:p w:rsidR="00AB2918" w:rsidRPr="009053BC" w:rsidRDefault="00AB2918" w:rsidP="00AB2918">
      <w:pPr>
        <w:ind w:firstLine="709"/>
        <w:jc w:val="both"/>
        <w:rPr>
          <w:color w:val="000000"/>
          <w:sz w:val="28"/>
          <w:szCs w:val="28"/>
          <w:lang w:val="kk-KZ" w:eastAsia="kk-KZ"/>
        </w:rPr>
      </w:pPr>
      <w:r w:rsidRPr="009053BC">
        <w:rPr>
          <w:color w:val="000000"/>
          <w:sz w:val="28"/>
          <w:szCs w:val="28"/>
          <w:lang w:val="kk-KZ" w:eastAsia="kk-KZ"/>
        </w:rPr>
        <w:t>2. Нысан «Қазақстан Республикасының Ұлттық Банкі туралы» Қазақстан Республикасы Заңының 15-бабы екінші бөлігінің 65-2) тармақшасына және «Қазақстан Республикасындағы банктер және банк қызметі туралы» Қазақстан Республикасының Заңы 54-бабының 1-тармағына сәйкес әзірленді.</w:t>
      </w:r>
    </w:p>
    <w:p w:rsidR="00AB2918" w:rsidRPr="009053BC" w:rsidRDefault="00AB2918" w:rsidP="00AB2918">
      <w:pPr>
        <w:ind w:firstLine="709"/>
        <w:jc w:val="both"/>
        <w:rPr>
          <w:color w:val="000000"/>
          <w:sz w:val="28"/>
          <w:szCs w:val="28"/>
          <w:lang w:val="kk-KZ" w:eastAsia="kk-KZ"/>
        </w:rPr>
      </w:pPr>
      <w:r w:rsidRPr="009053BC">
        <w:rPr>
          <w:color w:val="000000"/>
          <w:sz w:val="28"/>
          <w:szCs w:val="28"/>
          <w:lang w:val="kk-KZ" w:eastAsia="kk-KZ"/>
        </w:rPr>
        <w:t>3. Нысанды Қазақстан Республикасының бейрезидент-банктерінің филиалдары ай сайын есепті айдың соңындағы жағдай бойынша жасайды. Қазақстан Республикасының бейрезидент-ислам банкінің филиалы үшін есепке сауданы қаржыландыру мәмілелеріне жататын исламдық қаржы құралдары енгізіледі.</w:t>
      </w:r>
    </w:p>
    <w:p w:rsidR="00AB2918" w:rsidRPr="009053BC" w:rsidRDefault="00AB2918" w:rsidP="00AB2918">
      <w:pPr>
        <w:ind w:firstLine="709"/>
        <w:jc w:val="both"/>
        <w:rPr>
          <w:color w:val="000000"/>
          <w:sz w:val="28"/>
          <w:szCs w:val="28"/>
          <w:lang w:val="kk-KZ" w:eastAsia="kk-KZ"/>
        </w:rPr>
      </w:pPr>
      <w:r w:rsidRPr="009053BC">
        <w:rPr>
          <w:color w:val="000000"/>
          <w:sz w:val="28"/>
          <w:szCs w:val="28"/>
          <w:lang w:val="kk-KZ" w:eastAsia="kk-KZ"/>
        </w:rPr>
        <w:t>Мәліметтер теңгемен толтырылады. Құндық көрсеткіштер үтірден кейін екі таңбалы сандармен көрсетіледі.</w:t>
      </w:r>
    </w:p>
    <w:p w:rsidR="00AB2918" w:rsidRPr="009053BC" w:rsidRDefault="00AB2918" w:rsidP="00AB2918">
      <w:pPr>
        <w:ind w:firstLine="709"/>
        <w:jc w:val="both"/>
        <w:rPr>
          <w:color w:val="000000"/>
          <w:sz w:val="28"/>
          <w:szCs w:val="28"/>
          <w:lang w:val="kk-KZ" w:eastAsia="kk-KZ"/>
        </w:rPr>
      </w:pPr>
      <w:r w:rsidRPr="009053BC">
        <w:rPr>
          <w:color w:val="000000"/>
          <w:sz w:val="28"/>
          <w:szCs w:val="28"/>
          <w:lang w:val="kk-KZ" w:eastAsia="kk-KZ"/>
        </w:rPr>
        <w:t>4. Нысанға басшы немесе есепке қол қою функциясы жүктелген адам және орындаушы қол қояды.</w:t>
      </w:r>
    </w:p>
    <w:p w:rsidR="00AB2918" w:rsidRPr="009053BC" w:rsidRDefault="00AB2918" w:rsidP="00AB2918">
      <w:pPr>
        <w:ind w:firstLine="709"/>
        <w:jc w:val="both"/>
        <w:rPr>
          <w:color w:val="000000"/>
          <w:sz w:val="28"/>
          <w:szCs w:val="28"/>
          <w:lang w:val="kk-KZ" w:eastAsia="kk-KZ"/>
        </w:rPr>
      </w:pPr>
      <w:r w:rsidRPr="009053BC">
        <w:rPr>
          <w:color w:val="000000"/>
          <w:sz w:val="28"/>
          <w:szCs w:val="28"/>
          <w:lang w:val="kk-KZ" w:eastAsia="kk-KZ"/>
        </w:rPr>
        <w:t>5. Нысанды толтыру кезінде кодтар «Қазақстан Республикасы Ұлттық Банкінің веб-порталы» ақпараттық жүйеде пайдаланылатын анықтамалықтарға сәйкес көрсетіледі, күндер мынадай форматта: «ЖЖЖЖ.КК.АА» көрсетіледі, мұнда «ЖЖЖЖ» – жылы, «КК» – күні, «АА» – айы.</w:t>
      </w:r>
    </w:p>
    <w:p w:rsidR="00AB2918" w:rsidRPr="009053BC" w:rsidRDefault="00AB2918" w:rsidP="00AB2918">
      <w:pPr>
        <w:ind w:firstLine="709"/>
        <w:jc w:val="both"/>
        <w:rPr>
          <w:color w:val="000000"/>
          <w:sz w:val="28"/>
          <w:szCs w:val="28"/>
          <w:lang w:val="kk-KZ" w:eastAsia="kk-KZ"/>
        </w:rPr>
      </w:pPr>
      <w:r w:rsidRPr="009053BC">
        <w:rPr>
          <w:color w:val="000000"/>
          <w:sz w:val="28"/>
          <w:szCs w:val="28"/>
          <w:lang w:val="kk-KZ" w:eastAsia="kk-KZ"/>
        </w:rPr>
        <w:t xml:space="preserve">6. Нысан мен Түсіндірмедегі шоттардың нөмірлері Қазақстан Республикасы Ұлттық Банкі Басқармасының 2011 жылғы 31 қаңтардағы № 3 қаулысымен бекітілген, Нормативтік құқықтық актілерді мемлекеттік тіркеу тізілімінде № 6793 болып тіркелген Қазақстан Республикасының бейрезидент-банктерінің филиалдары дегі, ипотекалық ұйымдардағы, «Қазақстанның Даму Банкі» акционерлік қоғамындағы және Қазақстан Республикасының </w:t>
      </w:r>
      <w:r w:rsidRPr="009053BC">
        <w:rPr>
          <w:color w:val="000000"/>
          <w:sz w:val="28"/>
          <w:szCs w:val="28"/>
          <w:lang w:val="kk-KZ" w:eastAsia="kk-KZ"/>
        </w:rPr>
        <w:lastRenderedPageBreak/>
        <w:t>бейрезидент-банктердің филиалдарындағы бухгалтерлік есептің үлгі шот жоспарына (бұдан әрі – Банктердің үлгі шот жоспарына) сәйкес көрсетіледі.</w:t>
      </w:r>
    </w:p>
    <w:p w:rsidR="00AB2918" w:rsidRPr="009053BC" w:rsidRDefault="00AB2918" w:rsidP="00AB2918">
      <w:pPr>
        <w:ind w:firstLine="709"/>
        <w:jc w:val="both"/>
        <w:rPr>
          <w:color w:val="000000"/>
          <w:sz w:val="28"/>
          <w:szCs w:val="28"/>
          <w:lang w:val="kk-KZ" w:eastAsia="kk-KZ"/>
        </w:rPr>
      </w:pPr>
      <w:r w:rsidRPr="009053BC">
        <w:rPr>
          <w:color w:val="000000"/>
          <w:sz w:val="28"/>
          <w:szCs w:val="28"/>
          <w:lang w:val="kk-KZ" w:eastAsia="kk-KZ"/>
        </w:rPr>
        <w:t>7. Түсіндірмеде көрсетілген көрсеткіш ұсынылмайтын жағдайларды қоспағанда, барлық көрсеткіштер толтырылуы міндетті болып табылады.</w:t>
      </w:r>
    </w:p>
    <w:p w:rsidR="00AB2918" w:rsidRPr="009053BC" w:rsidRDefault="00AB2918" w:rsidP="00AB2918">
      <w:pPr>
        <w:jc w:val="center"/>
        <w:rPr>
          <w:color w:val="000000"/>
          <w:sz w:val="28"/>
          <w:szCs w:val="28"/>
          <w:lang w:val="kk-KZ" w:eastAsia="kk-KZ"/>
        </w:rPr>
      </w:pPr>
    </w:p>
    <w:p w:rsidR="00AB2918" w:rsidRPr="009053BC" w:rsidRDefault="00AB2918" w:rsidP="00AB2918">
      <w:pPr>
        <w:jc w:val="center"/>
        <w:rPr>
          <w:color w:val="000000"/>
          <w:sz w:val="28"/>
          <w:szCs w:val="28"/>
          <w:lang w:val="kk-KZ" w:eastAsia="kk-KZ"/>
        </w:rPr>
      </w:pPr>
      <w:r w:rsidRPr="009053BC">
        <w:rPr>
          <w:bCs/>
          <w:color w:val="000000"/>
          <w:sz w:val="28"/>
          <w:szCs w:val="28"/>
          <w:lang w:val="kk-KZ" w:eastAsia="kk-KZ"/>
        </w:rPr>
        <w:t>2-тарау. Нысанды толтыру бойынша түсіндірме</w:t>
      </w:r>
    </w:p>
    <w:p w:rsidR="00AB2918" w:rsidRPr="009053BC" w:rsidRDefault="00AB2918" w:rsidP="00AB2918">
      <w:pPr>
        <w:jc w:val="center"/>
        <w:rPr>
          <w:color w:val="000000"/>
          <w:sz w:val="28"/>
          <w:szCs w:val="28"/>
          <w:lang w:val="kk-KZ" w:eastAsia="kk-KZ"/>
        </w:rPr>
      </w:pPr>
    </w:p>
    <w:p w:rsidR="00AB2918" w:rsidRPr="009053BC" w:rsidRDefault="00AB2918" w:rsidP="00AB2918">
      <w:pPr>
        <w:ind w:firstLine="709"/>
        <w:jc w:val="both"/>
        <w:rPr>
          <w:color w:val="000000"/>
          <w:sz w:val="28"/>
          <w:szCs w:val="28"/>
          <w:lang w:val="kk-KZ" w:eastAsia="kk-KZ"/>
        </w:rPr>
      </w:pPr>
      <w:r w:rsidRPr="009053BC">
        <w:rPr>
          <w:color w:val="000000"/>
          <w:sz w:val="28"/>
          <w:szCs w:val="28"/>
          <w:lang w:val="kk-KZ" w:eastAsia="kk-KZ"/>
        </w:rPr>
        <w:t>8. Нысанда есепті кезеңнің соңындағы жағдай бойынша Қазақстан Республикасының бейрезидент-банкінің филиалы берген қарыздар туралы, есепті кезеңде осындай қарыздарды беру және өтеу көлемдері және есепті кезең ішінде берілген қарыздар бойынша сыйақы мөлшерлемелері туралы мәліметтер көрсетіледі. Қазақстан Республикасының бейрезидент-ислам банкінің филиалы үшін мәліметтер сауданы қаржыландыру мәмілелеріне жататын исламдық қаржы құралдары және оларға қолданылатын сауда үстеме бағалары бойынша ұсынылады.</w:t>
      </w:r>
    </w:p>
    <w:p w:rsidR="00AB2918" w:rsidRPr="009053BC" w:rsidRDefault="00AB2918" w:rsidP="00AB2918">
      <w:pPr>
        <w:ind w:firstLine="709"/>
        <w:jc w:val="both"/>
        <w:rPr>
          <w:color w:val="000000"/>
          <w:sz w:val="28"/>
          <w:szCs w:val="28"/>
          <w:lang w:val="kk-KZ" w:eastAsia="kk-KZ"/>
        </w:rPr>
      </w:pPr>
      <w:r w:rsidRPr="009053BC">
        <w:rPr>
          <w:color w:val="000000"/>
          <w:sz w:val="28"/>
          <w:szCs w:val="28"/>
          <w:lang w:val="kk-KZ" w:eastAsia="kk-KZ"/>
        </w:rPr>
        <w:t>Нысан бойынша ұсынылатын мәліметтерге банктерге немесе банк шоттарын ашуды және жүргізуді жүзеге асыратын өзге де қаржы ұйымдарына берілген қарыздар, осындай банктер немесе ұйымдар олар бойынша контрагент болатын кері РЕПО операциялары кірмейді.</w:t>
      </w:r>
    </w:p>
    <w:p w:rsidR="00AB2918" w:rsidRPr="009053BC" w:rsidRDefault="00AB2918" w:rsidP="00AB2918">
      <w:pPr>
        <w:ind w:firstLine="709"/>
        <w:jc w:val="both"/>
        <w:rPr>
          <w:color w:val="000000"/>
          <w:sz w:val="28"/>
          <w:szCs w:val="28"/>
          <w:lang w:val="kk-KZ" w:eastAsia="kk-KZ"/>
        </w:rPr>
      </w:pPr>
      <w:r w:rsidRPr="009053BC">
        <w:rPr>
          <w:color w:val="000000"/>
          <w:sz w:val="28"/>
          <w:szCs w:val="28"/>
          <w:lang w:val="kk-KZ" w:eastAsia="kk-KZ"/>
        </w:rPr>
        <w:t>9. 2, 3, 4, 5, 9, 10, 13.1, 13.2 және 14 жолдарда мәндер «Қазақстан Республикасы Ұлттық Банкінің веб-порталы» ақпараттық жүйеде орналастырылған анықтамалықтардан таңдалады.</w:t>
      </w:r>
      <w:r w:rsidR="00A4791D" w:rsidRPr="009053BC">
        <w:rPr>
          <w:color w:val="000000"/>
          <w:sz w:val="28"/>
          <w:szCs w:val="28"/>
          <w:lang w:val="kk-KZ" w:eastAsia="kk-KZ"/>
        </w:rPr>
        <w:t xml:space="preserve"> </w:t>
      </w:r>
      <w:r w:rsidR="00D70AF2" w:rsidRPr="009053BC">
        <w:rPr>
          <w:color w:val="000000"/>
          <w:sz w:val="28"/>
          <w:szCs w:val="28"/>
          <w:lang w:val="kk-KZ" w:eastAsia="kk-KZ"/>
        </w:rPr>
        <w:t xml:space="preserve">Өңірдің </w:t>
      </w:r>
      <w:r w:rsidR="00AB37A1" w:rsidRPr="009053BC">
        <w:rPr>
          <w:color w:val="000000"/>
          <w:sz w:val="28"/>
          <w:szCs w:val="28"/>
          <w:lang w:val="kk-KZ" w:eastAsia="kk-KZ"/>
        </w:rPr>
        <w:t>кодтары бойынша анықтамалық әкімшілік-аумақтық объектілер жіктеуішіне сәйкес келеді</w:t>
      </w:r>
      <w:r w:rsidR="00A4791D" w:rsidRPr="009053BC">
        <w:rPr>
          <w:color w:val="000000"/>
          <w:sz w:val="28"/>
          <w:szCs w:val="28"/>
          <w:lang w:val="kk-KZ" w:eastAsia="kk-KZ"/>
        </w:rPr>
        <w:t>.</w:t>
      </w:r>
    </w:p>
    <w:p w:rsidR="00AB2918" w:rsidRPr="009053BC" w:rsidRDefault="00AB2918" w:rsidP="00AB2918">
      <w:pPr>
        <w:ind w:firstLine="709"/>
        <w:jc w:val="both"/>
        <w:rPr>
          <w:color w:val="000000"/>
          <w:sz w:val="28"/>
          <w:szCs w:val="28"/>
          <w:lang w:val="kk-KZ" w:eastAsia="kk-KZ"/>
        </w:rPr>
      </w:pPr>
      <w:r w:rsidRPr="009053BC">
        <w:rPr>
          <w:color w:val="000000"/>
          <w:sz w:val="28"/>
          <w:szCs w:val="28"/>
          <w:lang w:val="kk-KZ" w:eastAsia="kk-KZ"/>
        </w:rPr>
        <w:t>10. 5-жолда Қазақстан Республикасының резиденті болып табылатын кредиттеу субъектісі бойынша «1» мәні көрсетіледі, Қазақстан Республикасының бейрезиденті болып табылатын кредиттеу субъектісі бойынша «2» мәні көрсетіледі.</w:t>
      </w:r>
    </w:p>
    <w:p w:rsidR="00AB2918" w:rsidRPr="009053BC" w:rsidRDefault="00AB2918" w:rsidP="00AB2918">
      <w:pPr>
        <w:ind w:firstLine="709"/>
        <w:jc w:val="both"/>
        <w:rPr>
          <w:color w:val="000000"/>
          <w:sz w:val="28"/>
          <w:szCs w:val="28"/>
          <w:lang w:val="kk-KZ" w:eastAsia="kk-KZ"/>
        </w:rPr>
      </w:pPr>
      <w:r w:rsidRPr="009053BC">
        <w:rPr>
          <w:color w:val="000000"/>
          <w:sz w:val="28"/>
          <w:szCs w:val="28"/>
          <w:lang w:val="kk-KZ" w:eastAsia="kk-KZ"/>
        </w:rPr>
        <w:t>11. 6-жолда біртекті қарыздар бойынша «1» мәні көрсетіледі, өзге жағдайда «0» көрсетіледі.</w:t>
      </w:r>
    </w:p>
    <w:p w:rsidR="00AB2918" w:rsidRPr="009053BC" w:rsidRDefault="00AB2918" w:rsidP="00AB2918">
      <w:pPr>
        <w:ind w:firstLine="709"/>
        <w:jc w:val="both"/>
        <w:rPr>
          <w:color w:val="000000"/>
          <w:sz w:val="28"/>
          <w:szCs w:val="28"/>
          <w:lang w:val="kk-KZ" w:eastAsia="kk-KZ"/>
        </w:rPr>
      </w:pPr>
      <w:r w:rsidRPr="009053BC">
        <w:rPr>
          <w:color w:val="000000"/>
          <w:sz w:val="28"/>
          <w:szCs w:val="28"/>
          <w:lang w:val="kk-KZ" w:eastAsia="kk-KZ"/>
        </w:rPr>
        <w:t>12. 7-жолда шетел валютасымен берілген қарыздар бойынша «1» мәні көрсетіледі, ұлттық валютамен берілген қарыздар бойынша «0» көрсетіледі.</w:t>
      </w:r>
    </w:p>
    <w:p w:rsidR="00AB2918" w:rsidRPr="009053BC" w:rsidRDefault="00AB2918" w:rsidP="00AB2918">
      <w:pPr>
        <w:ind w:firstLine="709"/>
        <w:jc w:val="both"/>
        <w:rPr>
          <w:color w:val="000000"/>
          <w:sz w:val="28"/>
          <w:szCs w:val="28"/>
          <w:lang w:val="kk-KZ" w:eastAsia="kk-KZ"/>
        </w:rPr>
      </w:pPr>
      <w:r w:rsidRPr="009053BC">
        <w:rPr>
          <w:color w:val="000000"/>
          <w:sz w:val="28"/>
          <w:szCs w:val="28"/>
          <w:lang w:val="kk-KZ" w:eastAsia="kk-KZ"/>
        </w:rPr>
        <w:t>13. 8-жолда 1 (бір) жылдан астам мерзімге берілген қарыздар бойынша «1» мәні көрсетіледі, 1 (бір) жылға дейінгі (қоса алғанда) мерзімге берілген қарыздар үшін «0» көрсетіледі.</w:t>
      </w:r>
    </w:p>
    <w:p w:rsidR="00AB2918" w:rsidRPr="009053BC" w:rsidRDefault="00AB2918" w:rsidP="00AB2918">
      <w:pPr>
        <w:ind w:firstLine="709"/>
        <w:jc w:val="both"/>
        <w:rPr>
          <w:color w:val="000000"/>
          <w:sz w:val="28"/>
          <w:szCs w:val="28"/>
          <w:lang w:val="kk-KZ" w:eastAsia="kk-KZ"/>
        </w:rPr>
      </w:pPr>
      <w:r w:rsidRPr="009053BC">
        <w:rPr>
          <w:color w:val="000000"/>
          <w:sz w:val="28"/>
          <w:szCs w:val="28"/>
          <w:lang w:val="kk-KZ" w:eastAsia="kk-KZ"/>
        </w:rPr>
        <w:t>14. Кредиттік карталар бойынша берілген және кредиттеудің өзге мақсаттары бойынша сәйкестендірілмейтін қарыздар 9-жолда тұтынушылық мақсаттарға берілген қарыздарға жатады.</w:t>
      </w:r>
    </w:p>
    <w:p w:rsidR="00AB2918" w:rsidRPr="009053BC" w:rsidRDefault="00AB2918" w:rsidP="00AB2918">
      <w:pPr>
        <w:ind w:firstLine="709"/>
        <w:jc w:val="both"/>
        <w:rPr>
          <w:color w:val="000000"/>
          <w:sz w:val="28"/>
          <w:szCs w:val="28"/>
          <w:lang w:val="kk-KZ" w:eastAsia="kk-KZ"/>
        </w:rPr>
      </w:pPr>
      <w:r w:rsidRPr="009053BC">
        <w:rPr>
          <w:color w:val="000000"/>
          <w:sz w:val="28"/>
          <w:szCs w:val="28"/>
          <w:lang w:val="kk-KZ" w:eastAsia="kk-KZ"/>
        </w:rPr>
        <w:t>15. 10-жолда кепіл болған кезде анықтамалықтан берешектің ең көп үлесі тиесілі кепіл түріне сәйкес келетін мән таңдалады.</w:t>
      </w:r>
    </w:p>
    <w:p w:rsidR="00AB2918" w:rsidRPr="009053BC" w:rsidRDefault="00AB2918" w:rsidP="00AB2918">
      <w:pPr>
        <w:ind w:firstLine="709"/>
        <w:jc w:val="both"/>
        <w:rPr>
          <w:color w:val="000000"/>
          <w:sz w:val="28"/>
          <w:szCs w:val="28"/>
          <w:lang w:val="kk-KZ" w:eastAsia="kk-KZ"/>
        </w:rPr>
      </w:pPr>
      <w:r w:rsidRPr="009053BC">
        <w:rPr>
          <w:color w:val="000000"/>
          <w:sz w:val="28"/>
          <w:szCs w:val="28"/>
          <w:lang w:val="kk-KZ" w:eastAsia="kk-KZ"/>
        </w:rPr>
        <w:t>16. 11-жолда негізгі борыш және (немесе) есептелген сыйақы бойынша күнтізбелік 90 (тоқсан) күннен астам мерзімі өткен берешегі бар қарыздар бойынша «1» мәні көрсетіледі, өзге жағдайда «0» көрсетіледі.</w:t>
      </w:r>
    </w:p>
    <w:p w:rsidR="00AB2918" w:rsidRPr="009053BC" w:rsidRDefault="00AB2918" w:rsidP="00AB2918">
      <w:pPr>
        <w:ind w:firstLine="709"/>
        <w:jc w:val="both"/>
        <w:rPr>
          <w:color w:val="000000"/>
          <w:sz w:val="28"/>
          <w:szCs w:val="28"/>
          <w:lang w:val="kk-KZ" w:eastAsia="kk-KZ"/>
        </w:rPr>
      </w:pPr>
      <w:r w:rsidRPr="009053BC">
        <w:rPr>
          <w:color w:val="000000"/>
          <w:sz w:val="28"/>
          <w:szCs w:val="28"/>
          <w:lang w:val="kk-KZ" w:eastAsia="kk-KZ"/>
        </w:rPr>
        <w:lastRenderedPageBreak/>
        <w:t>17. 12.1 және 12.2-жолдарда тиісінше есепті ай ішінде берілген және өтелген қарыздар сомасы көрсетіледі. 12.2-жолда негізгі борышты, сыйақыны, айыппұлдар мен өсімпұлдарды, қарыз бойынша комиссияларды қамтитын осы қарыз бойынша қарыз алушының барлық міндеттемелерін өтеу есебіне есепті кезең ішінде қарыз алушы нақты енгізген ақша қаражатының сомасы көрсетіледі.</w:t>
      </w:r>
    </w:p>
    <w:p w:rsidR="00AB2918" w:rsidRPr="009053BC" w:rsidRDefault="00AB2918" w:rsidP="00AB2918">
      <w:pPr>
        <w:ind w:firstLine="709"/>
        <w:jc w:val="both"/>
        <w:rPr>
          <w:color w:val="000000"/>
          <w:sz w:val="28"/>
          <w:szCs w:val="28"/>
          <w:lang w:val="kk-KZ" w:eastAsia="kk-KZ"/>
        </w:rPr>
      </w:pPr>
      <w:r w:rsidRPr="009053BC">
        <w:rPr>
          <w:color w:val="000000"/>
          <w:sz w:val="28"/>
          <w:szCs w:val="28"/>
          <w:lang w:val="kk-KZ" w:eastAsia="kk-KZ"/>
        </w:rPr>
        <w:t>18. 12.3-жолда есепті кезеңде нақты ұсынылған қарыздар бойынша орташа алынған сыйақы мөлшерлемесі көрсетіледі, олар туралы ақпарат 12.1-жол бойынша ұсынылады. Есептеу үшін тиісті қарыз шарттарында көрсетілген сыйақы мөлшерлемесі пайдаланылады.</w:t>
      </w:r>
    </w:p>
    <w:p w:rsidR="00AB2918" w:rsidRPr="009053BC" w:rsidRDefault="00AB2918" w:rsidP="00AB2918">
      <w:pPr>
        <w:ind w:firstLine="709"/>
        <w:jc w:val="both"/>
        <w:rPr>
          <w:color w:val="000000"/>
          <w:sz w:val="28"/>
          <w:szCs w:val="28"/>
          <w:lang w:val="kk-KZ" w:eastAsia="kk-KZ"/>
        </w:rPr>
      </w:pPr>
      <w:r w:rsidRPr="009053BC">
        <w:rPr>
          <w:color w:val="000000"/>
          <w:sz w:val="28"/>
          <w:szCs w:val="28"/>
          <w:lang w:val="kk-KZ" w:eastAsia="kk-KZ"/>
        </w:rPr>
        <w:t>Орташа алынған сыйақы мөлшерлемесін есептеу мынадай формула бойынша жүзеге асырылады:</w:t>
      </w:r>
    </w:p>
    <w:p w:rsidR="00AB2918" w:rsidRPr="009053BC" w:rsidRDefault="00AB2918" w:rsidP="00AB2918">
      <w:pPr>
        <w:ind w:firstLine="709"/>
        <w:jc w:val="both"/>
        <w:rPr>
          <w:color w:val="000000"/>
          <w:sz w:val="28"/>
          <w:szCs w:val="28"/>
          <w:lang w:val="kk-KZ" w:eastAsia="kk-KZ"/>
        </w:rPr>
      </w:pPr>
      <w:r w:rsidRPr="009053BC">
        <w:rPr>
          <w:rFonts w:eastAsia="Calibri"/>
          <w:position w:val="-42"/>
          <w:sz w:val="28"/>
          <w:szCs w:val="22"/>
          <w:lang w:eastAsia="en-US"/>
        </w:rPr>
        <w:object w:dxaOrig="5120" w:dyaOrig="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5pt;height:45.75pt" o:ole="">
            <v:imagedata r:id="rId8" o:title=""/>
          </v:shape>
          <o:OLEObject Type="Embed" ProgID="Equation.3" ShapeID="_x0000_i1025" DrawAspect="Content" ObjectID="_1705313166" r:id="rId9"/>
        </w:object>
      </w:r>
    </w:p>
    <w:p w:rsidR="00AB2918" w:rsidRPr="009053BC" w:rsidRDefault="00AB2918" w:rsidP="00AB2918">
      <w:pPr>
        <w:ind w:firstLine="709"/>
        <w:jc w:val="both"/>
        <w:rPr>
          <w:color w:val="000000"/>
          <w:sz w:val="28"/>
          <w:szCs w:val="28"/>
          <w:lang w:val="kk-KZ" w:eastAsia="kk-KZ"/>
        </w:rPr>
      </w:pPr>
      <w:r w:rsidRPr="009053BC">
        <w:rPr>
          <w:color w:val="000000"/>
          <w:sz w:val="28"/>
          <w:szCs w:val="28"/>
          <w:lang w:val="kk-KZ" w:eastAsia="kk-KZ"/>
        </w:rPr>
        <w:t>мұнда:</w:t>
      </w:r>
    </w:p>
    <w:p w:rsidR="00AB2918" w:rsidRPr="009053BC" w:rsidRDefault="00AB2918" w:rsidP="00AB2918">
      <w:pPr>
        <w:ind w:firstLine="709"/>
        <w:jc w:val="both"/>
        <w:rPr>
          <w:color w:val="000000"/>
          <w:sz w:val="28"/>
          <w:szCs w:val="28"/>
          <w:lang w:val="kk-KZ" w:eastAsia="kk-KZ"/>
        </w:rPr>
      </w:pPr>
      <w:r w:rsidRPr="009053BC">
        <w:rPr>
          <w:color w:val="000000"/>
          <w:sz w:val="28"/>
          <w:szCs w:val="28"/>
          <w:lang w:val="kk-KZ" w:eastAsia="kk-KZ"/>
        </w:rPr>
        <w:t>Rn - n қарыз бойынша сыйақы мөлшерлемесі;</w:t>
      </w:r>
    </w:p>
    <w:p w:rsidR="00AB2918" w:rsidRPr="009053BC" w:rsidRDefault="00AB2918" w:rsidP="00AB2918">
      <w:pPr>
        <w:ind w:firstLine="709"/>
        <w:jc w:val="both"/>
        <w:rPr>
          <w:color w:val="000000"/>
          <w:sz w:val="28"/>
          <w:szCs w:val="28"/>
          <w:lang w:val="kk-KZ" w:eastAsia="kk-KZ"/>
        </w:rPr>
      </w:pPr>
      <w:r w:rsidRPr="009053BC">
        <w:rPr>
          <w:color w:val="000000"/>
          <w:sz w:val="28"/>
          <w:szCs w:val="28"/>
          <w:lang w:val="kk-KZ" w:eastAsia="kk-KZ"/>
        </w:rPr>
        <w:t>Qn - есепті кезеңде берілген n-қарыздың көлемі</w:t>
      </w:r>
    </w:p>
    <w:p w:rsidR="00AB2918" w:rsidRPr="009053BC" w:rsidRDefault="00AB2918" w:rsidP="00AB2918">
      <w:pPr>
        <w:ind w:firstLine="709"/>
        <w:jc w:val="both"/>
        <w:rPr>
          <w:color w:val="000000"/>
          <w:sz w:val="28"/>
          <w:szCs w:val="28"/>
          <w:lang w:val="kk-KZ" w:eastAsia="kk-KZ"/>
        </w:rPr>
      </w:pPr>
      <w:r w:rsidRPr="009053BC">
        <w:rPr>
          <w:color w:val="000000"/>
          <w:sz w:val="28"/>
          <w:szCs w:val="28"/>
          <w:lang w:val="kk-KZ" w:eastAsia="kk-KZ"/>
        </w:rPr>
        <w:t>Қазақстан Республикасының бейрезидент-ислам банктерінің филиалдары үшін 12.3-жолда есепті кезеңде жүзеге асырылған сауданы қаржыландыру мәмілелері бойынша сауда үстеме бағасының орташа сараланған көрсеткіші көрсетіледі.</w:t>
      </w:r>
    </w:p>
    <w:p w:rsidR="00AB2918" w:rsidRPr="009053BC" w:rsidRDefault="00AB2918" w:rsidP="00AB2918">
      <w:pPr>
        <w:ind w:firstLine="709"/>
        <w:jc w:val="both"/>
        <w:rPr>
          <w:color w:val="000000"/>
          <w:sz w:val="28"/>
          <w:szCs w:val="28"/>
          <w:lang w:val="kk-KZ" w:eastAsia="kk-KZ"/>
        </w:rPr>
      </w:pPr>
      <w:r w:rsidRPr="009053BC">
        <w:rPr>
          <w:color w:val="000000"/>
          <w:sz w:val="28"/>
          <w:szCs w:val="28"/>
          <w:lang w:val="kk-KZ" w:eastAsia="kk-KZ"/>
        </w:rPr>
        <w:t>19. 13.2 және 13.3-жолдарда Қазақстан Республикасының бейрезидент банкі филиалы, оның ішінде Қазақстан Республикасының бейрезидент-ислам банкінің филиалы берген (жүзеге асырған) қарыздардың (саудалық қаржыландырудың) сомалары және есепті күндегі оларға сәйкес құндық мәндері ескерілетін Үлгі шот жоспарына сәйкес шоттардың нөмірлері көрсетіледі.</w:t>
      </w:r>
    </w:p>
    <w:p w:rsidR="00AB2918" w:rsidRPr="009053BC" w:rsidRDefault="00AB2918" w:rsidP="00AB2918">
      <w:pPr>
        <w:ind w:firstLine="709"/>
        <w:jc w:val="both"/>
        <w:rPr>
          <w:color w:val="000000"/>
          <w:sz w:val="28"/>
          <w:szCs w:val="28"/>
          <w:lang w:val="kk-KZ" w:eastAsia="kk-KZ"/>
        </w:rPr>
      </w:pPr>
      <w:r w:rsidRPr="009053BC">
        <w:rPr>
          <w:color w:val="000000"/>
          <w:sz w:val="28"/>
          <w:szCs w:val="28"/>
          <w:lang w:val="kk-KZ" w:eastAsia="kk-KZ"/>
        </w:rPr>
        <w:t>Егер құндық мән нөлге тең болса, 13.1, 13.2 және 13.3-жолдар бойынша көрсеткіштер ұсынылмайды.</w:t>
      </w:r>
    </w:p>
    <w:p w:rsidR="00AB2918" w:rsidRPr="009053BC" w:rsidRDefault="00AB2918" w:rsidP="00AB2918">
      <w:pPr>
        <w:ind w:firstLine="709"/>
        <w:jc w:val="both"/>
        <w:rPr>
          <w:color w:val="000000"/>
          <w:sz w:val="28"/>
          <w:szCs w:val="28"/>
          <w:lang w:val="kk-KZ" w:eastAsia="kk-KZ"/>
        </w:rPr>
      </w:pPr>
      <w:r w:rsidRPr="009053BC">
        <w:rPr>
          <w:color w:val="000000"/>
          <w:sz w:val="28"/>
          <w:szCs w:val="28"/>
          <w:lang w:val="kk-KZ" w:eastAsia="kk-KZ"/>
        </w:rPr>
        <w:t>Резервтердің (провизиялардың) мөлшері абсолюттік мәнде оң сан ретінде көрсетіледі.</w:t>
      </w:r>
    </w:p>
    <w:p w:rsidR="00AB2918" w:rsidRPr="009053BC" w:rsidRDefault="00AB2918" w:rsidP="00AB2918">
      <w:pPr>
        <w:ind w:firstLine="709"/>
        <w:jc w:val="both"/>
        <w:rPr>
          <w:sz w:val="28"/>
          <w:szCs w:val="28"/>
          <w:lang w:val="kk-KZ"/>
        </w:rPr>
      </w:pPr>
      <w:r w:rsidRPr="009053BC">
        <w:rPr>
          <w:color w:val="000000"/>
          <w:sz w:val="28"/>
          <w:szCs w:val="28"/>
          <w:lang w:val="kk-KZ" w:eastAsia="kk-KZ"/>
        </w:rPr>
        <w:t>20. 14-жолда 9 «Қаржы құралдары» халықаралық қаржылық есептілік стандартына (</w:t>
      </w:r>
      <w:r w:rsidRPr="009053BC">
        <w:rPr>
          <w:sz w:val="28"/>
          <w:szCs w:val="28"/>
          <w:lang w:val="kk-KZ"/>
        </w:rPr>
        <w:t xml:space="preserve">International Financial Reporting Standards – </w:t>
      </w:r>
      <w:r w:rsidRPr="009053BC">
        <w:rPr>
          <w:color w:val="000000"/>
          <w:sz w:val="28"/>
          <w:szCs w:val="28"/>
          <w:lang w:val="kk-KZ" w:eastAsia="kk-KZ"/>
        </w:rPr>
        <w:t>IFRS) сәйкес есепті кезеңнің соңындағы жағдай бойынша берілген қарыздар жатқызылған кредиттік тәуекелдің сатысы көрсетіледі</w:t>
      </w:r>
      <w:r w:rsidRPr="009053BC">
        <w:rPr>
          <w:sz w:val="28"/>
          <w:szCs w:val="28"/>
          <w:lang w:val="kk-KZ"/>
        </w:rPr>
        <w:t>.</w:t>
      </w:r>
    </w:p>
    <w:p w:rsidR="00AB2918" w:rsidRPr="009053BC" w:rsidRDefault="00AB2918" w:rsidP="00AB2918">
      <w:pPr>
        <w:ind w:firstLine="709"/>
        <w:jc w:val="both"/>
        <w:rPr>
          <w:rFonts w:eastAsia="Calibri"/>
          <w:sz w:val="28"/>
          <w:szCs w:val="22"/>
          <w:lang w:val="kk-KZ" w:eastAsia="en-US"/>
        </w:rPr>
      </w:pPr>
      <w:r w:rsidRPr="009053BC">
        <w:rPr>
          <w:rFonts w:eastAsia="Calibri"/>
          <w:sz w:val="28"/>
          <w:szCs w:val="22"/>
          <w:lang w:val="kk-KZ" w:eastAsia="en-US"/>
        </w:rPr>
        <w:br w:type="page"/>
      </w:r>
    </w:p>
    <w:p w:rsidR="00AB2918" w:rsidRPr="009053BC" w:rsidRDefault="00AB2918" w:rsidP="00AB2918">
      <w:pPr>
        <w:jc w:val="right"/>
        <w:rPr>
          <w:rFonts w:eastAsia="Calibri"/>
          <w:sz w:val="28"/>
          <w:szCs w:val="28"/>
          <w:lang w:val="kk-KZ" w:eastAsia="en-US"/>
        </w:rPr>
      </w:pPr>
      <w:r w:rsidRPr="009053BC">
        <w:rPr>
          <w:rFonts w:eastAsia="Calibri"/>
          <w:sz w:val="28"/>
          <w:szCs w:val="28"/>
          <w:lang w:val="kk-KZ" w:eastAsia="en-US"/>
        </w:rPr>
        <w:lastRenderedPageBreak/>
        <w:t xml:space="preserve">Қазақстан Республикасы </w:t>
      </w:r>
      <w:r w:rsidRPr="009053BC">
        <w:rPr>
          <w:rFonts w:eastAsia="Calibri"/>
          <w:sz w:val="28"/>
          <w:szCs w:val="28"/>
          <w:lang w:val="kk-KZ" w:eastAsia="en-US"/>
        </w:rPr>
        <w:br/>
        <w:t xml:space="preserve">Ұлттық Банкі Басқармасының </w:t>
      </w:r>
      <w:r w:rsidRPr="009053BC">
        <w:rPr>
          <w:rFonts w:eastAsia="Calibri"/>
          <w:sz w:val="28"/>
          <w:szCs w:val="28"/>
          <w:lang w:val="kk-KZ" w:eastAsia="en-US"/>
        </w:rPr>
        <w:br/>
      </w:r>
      <w:r w:rsidRPr="009053BC">
        <w:rPr>
          <w:rFonts w:eastAsia="Calibri"/>
          <w:color w:val="000000"/>
          <w:sz w:val="28"/>
          <w:szCs w:val="20"/>
          <w:lang w:val="kk-KZ" w:eastAsia="en-US"/>
        </w:rPr>
        <w:t>әкімшілік деректер жинау және</w:t>
      </w:r>
      <w:r w:rsidRPr="009053BC">
        <w:rPr>
          <w:rFonts w:eastAsia="Calibri"/>
          <w:color w:val="000000"/>
          <w:sz w:val="28"/>
          <w:szCs w:val="28"/>
          <w:lang w:val="kk-KZ" w:eastAsia="en-US"/>
        </w:rPr>
        <w:t xml:space="preserve"> </w:t>
      </w:r>
      <w:r w:rsidRPr="009053BC">
        <w:rPr>
          <w:rFonts w:eastAsia="Calibri"/>
          <w:color w:val="000000"/>
          <w:sz w:val="28"/>
          <w:szCs w:val="28"/>
          <w:lang w:val="kk-KZ" w:eastAsia="en-US"/>
        </w:rPr>
        <w:br/>
      </w:r>
      <w:r w:rsidRPr="009053BC">
        <w:rPr>
          <w:rFonts w:eastAsia="Calibri"/>
          <w:color w:val="000000"/>
          <w:sz w:val="28"/>
          <w:szCs w:val="20"/>
          <w:lang w:val="kk-KZ" w:eastAsia="en-US"/>
        </w:rPr>
        <w:t xml:space="preserve">есептілік ұсыну мәселелері бойынша </w:t>
      </w:r>
      <w:r w:rsidRPr="009053BC">
        <w:rPr>
          <w:rFonts w:eastAsia="Calibri"/>
          <w:color w:val="000000"/>
          <w:sz w:val="28"/>
          <w:szCs w:val="20"/>
          <w:lang w:val="kk-KZ" w:eastAsia="en-US"/>
        </w:rPr>
        <w:br/>
        <w:t>өзгерістер мен</w:t>
      </w:r>
      <w:r w:rsidRPr="009053BC">
        <w:rPr>
          <w:rFonts w:eastAsia="Calibri"/>
          <w:color w:val="000000"/>
          <w:sz w:val="28"/>
          <w:szCs w:val="28"/>
          <w:lang w:val="kk-KZ" w:eastAsia="en-US"/>
        </w:rPr>
        <w:t xml:space="preserve"> </w:t>
      </w:r>
      <w:r w:rsidRPr="009053BC">
        <w:rPr>
          <w:rFonts w:eastAsia="Calibri"/>
          <w:color w:val="000000"/>
          <w:sz w:val="28"/>
          <w:szCs w:val="20"/>
          <w:lang w:val="kk-KZ" w:eastAsia="en-US"/>
        </w:rPr>
        <w:t xml:space="preserve">толықтырулар </w:t>
      </w:r>
      <w:r w:rsidRPr="009053BC">
        <w:rPr>
          <w:rFonts w:eastAsia="Calibri"/>
          <w:sz w:val="28"/>
          <w:szCs w:val="28"/>
          <w:lang w:val="kk-KZ" w:eastAsia="en-US"/>
        </w:rPr>
        <w:t xml:space="preserve">енгізілетін </w:t>
      </w:r>
      <w:r w:rsidRPr="009053BC">
        <w:rPr>
          <w:rFonts w:eastAsia="Calibri"/>
          <w:sz w:val="28"/>
          <w:szCs w:val="28"/>
          <w:lang w:val="kk-KZ" w:eastAsia="en-US"/>
        </w:rPr>
        <w:br/>
        <w:t>кейбір қаулыларының тізбесіне</w:t>
      </w:r>
    </w:p>
    <w:p w:rsidR="00AB2918" w:rsidRPr="009053BC" w:rsidRDefault="00AB2918" w:rsidP="00AB2918">
      <w:pPr>
        <w:jc w:val="right"/>
        <w:rPr>
          <w:rFonts w:eastAsia="Calibri"/>
          <w:sz w:val="28"/>
          <w:szCs w:val="28"/>
          <w:lang w:val="kk-KZ" w:eastAsia="en-US"/>
        </w:rPr>
      </w:pPr>
      <w:r w:rsidRPr="009053BC">
        <w:rPr>
          <w:rFonts w:eastAsia="Calibri"/>
          <w:sz w:val="28"/>
          <w:szCs w:val="28"/>
          <w:lang w:val="kk-KZ" w:eastAsia="en-US"/>
        </w:rPr>
        <w:t xml:space="preserve">11-қосымша </w:t>
      </w:r>
    </w:p>
    <w:p w:rsidR="00AB2918" w:rsidRPr="009053BC" w:rsidRDefault="00AB2918" w:rsidP="00AB2918">
      <w:pPr>
        <w:jc w:val="right"/>
        <w:rPr>
          <w:rFonts w:eastAsia="Calibri"/>
          <w:sz w:val="28"/>
          <w:szCs w:val="22"/>
          <w:lang w:val="kk-KZ" w:eastAsia="en-US"/>
        </w:rPr>
      </w:pPr>
    </w:p>
    <w:p w:rsidR="00AB2918" w:rsidRPr="009053BC" w:rsidRDefault="00AB2918" w:rsidP="00AB2918">
      <w:pPr>
        <w:jc w:val="right"/>
        <w:rPr>
          <w:rFonts w:eastAsia="Calibri"/>
          <w:sz w:val="28"/>
          <w:szCs w:val="22"/>
          <w:lang w:val="kk-KZ" w:eastAsia="en-US"/>
        </w:rPr>
      </w:pPr>
    </w:p>
    <w:p w:rsidR="00AB2918" w:rsidRPr="009053BC" w:rsidRDefault="00AB2918" w:rsidP="00AB2918">
      <w:pPr>
        <w:jc w:val="right"/>
        <w:rPr>
          <w:rFonts w:eastAsia="Calibri"/>
          <w:szCs w:val="22"/>
          <w:lang w:val="kk-KZ" w:eastAsia="en-US"/>
        </w:rPr>
      </w:pPr>
      <w:r w:rsidRPr="009053BC">
        <w:rPr>
          <w:rFonts w:eastAsia="Calibri"/>
          <w:sz w:val="28"/>
          <w:szCs w:val="22"/>
          <w:lang w:val="kk-KZ" w:eastAsia="en-US"/>
        </w:rPr>
        <w:t>Қазақстан Республикасы</w:t>
      </w:r>
    </w:p>
    <w:p w:rsidR="00AB2918" w:rsidRPr="009053BC" w:rsidRDefault="00AB2918" w:rsidP="00AB2918">
      <w:pPr>
        <w:jc w:val="right"/>
        <w:rPr>
          <w:rFonts w:eastAsia="Calibri"/>
          <w:sz w:val="28"/>
          <w:szCs w:val="22"/>
          <w:lang w:val="kk-KZ" w:eastAsia="en-US"/>
        </w:rPr>
      </w:pPr>
      <w:r w:rsidRPr="009053BC">
        <w:rPr>
          <w:rFonts w:eastAsia="Calibri"/>
          <w:sz w:val="28"/>
          <w:szCs w:val="22"/>
          <w:lang w:val="kk-KZ" w:eastAsia="en-US"/>
        </w:rPr>
        <w:t>Ұлттық Банкі Басқармасының</w:t>
      </w:r>
    </w:p>
    <w:p w:rsidR="00AB2918" w:rsidRPr="009053BC" w:rsidRDefault="00AB2918" w:rsidP="00AB2918">
      <w:pPr>
        <w:jc w:val="right"/>
        <w:rPr>
          <w:rFonts w:eastAsia="Calibri"/>
          <w:sz w:val="28"/>
          <w:szCs w:val="22"/>
          <w:lang w:val="kk-KZ" w:eastAsia="en-US"/>
        </w:rPr>
      </w:pPr>
      <w:r w:rsidRPr="009053BC">
        <w:rPr>
          <w:rFonts w:eastAsia="Calibri"/>
          <w:sz w:val="28"/>
          <w:szCs w:val="22"/>
          <w:lang w:val="kk-KZ" w:eastAsia="en-US"/>
        </w:rPr>
        <w:t>2021 жылғы 2 наурыздағы</w:t>
      </w:r>
    </w:p>
    <w:p w:rsidR="00AB2918" w:rsidRPr="009053BC" w:rsidRDefault="00AB2918" w:rsidP="00AB2918">
      <w:pPr>
        <w:jc w:val="right"/>
        <w:rPr>
          <w:rFonts w:eastAsia="Calibri"/>
          <w:sz w:val="28"/>
          <w:szCs w:val="22"/>
          <w:lang w:val="kk-KZ" w:eastAsia="en-US"/>
        </w:rPr>
      </w:pPr>
      <w:r w:rsidRPr="009053BC">
        <w:rPr>
          <w:rFonts w:eastAsia="Calibri"/>
          <w:sz w:val="28"/>
          <w:szCs w:val="22"/>
          <w:lang w:val="kk-KZ" w:eastAsia="en-US"/>
        </w:rPr>
        <w:t>№ 22 қаулысына</w:t>
      </w:r>
    </w:p>
    <w:p w:rsidR="00AB2918" w:rsidRPr="009053BC" w:rsidRDefault="00AB2918" w:rsidP="00AB2918">
      <w:pPr>
        <w:jc w:val="right"/>
        <w:rPr>
          <w:rFonts w:eastAsia="Calibri"/>
          <w:sz w:val="28"/>
          <w:szCs w:val="22"/>
          <w:lang w:val="kk-KZ" w:eastAsia="en-US"/>
        </w:rPr>
      </w:pPr>
      <w:r w:rsidRPr="009053BC">
        <w:rPr>
          <w:rFonts w:eastAsia="Calibri"/>
          <w:sz w:val="28"/>
          <w:szCs w:val="22"/>
          <w:lang w:val="kk-KZ" w:eastAsia="en-US"/>
        </w:rPr>
        <w:t>7-қосымша</w:t>
      </w:r>
    </w:p>
    <w:p w:rsidR="00AB2918" w:rsidRPr="009053BC" w:rsidRDefault="00AB2918" w:rsidP="00AB2918">
      <w:pPr>
        <w:jc w:val="center"/>
        <w:rPr>
          <w:bCs/>
          <w:sz w:val="28"/>
          <w:szCs w:val="28"/>
          <w:lang w:val="kk-KZ"/>
        </w:rPr>
      </w:pPr>
    </w:p>
    <w:p w:rsidR="00AB2918" w:rsidRPr="009053BC" w:rsidRDefault="00AB2918" w:rsidP="00AB2918">
      <w:pPr>
        <w:jc w:val="center"/>
        <w:rPr>
          <w:sz w:val="28"/>
          <w:szCs w:val="28"/>
          <w:lang w:val="kk-KZ"/>
        </w:rPr>
      </w:pPr>
    </w:p>
    <w:p w:rsidR="00AB2918" w:rsidRPr="009053BC" w:rsidRDefault="00AB2918" w:rsidP="00AB2918">
      <w:pPr>
        <w:jc w:val="center"/>
        <w:rPr>
          <w:color w:val="000000"/>
          <w:sz w:val="28"/>
          <w:szCs w:val="28"/>
          <w:lang w:val="kk-KZ"/>
        </w:rPr>
      </w:pPr>
      <w:r w:rsidRPr="009053BC">
        <w:rPr>
          <w:color w:val="000000"/>
          <w:sz w:val="28"/>
          <w:szCs w:val="28"/>
          <w:lang w:val="kk-KZ"/>
        </w:rPr>
        <w:t>Әкімшілік деректерді жинауға арналған нысан</w:t>
      </w:r>
    </w:p>
    <w:p w:rsidR="00AB2918" w:rsidRPr="009053BC" w:rsidRDefault="00AB2918" w:rsidP="00AB2918">
      <w:pPr>
        <w:jc w:val="center"/>
        <w:rPr>
          <w:color w:val="000000"/>
          <w:sz w:val="28"/>
          <w:szCs w:val="28"/>
          <w:lang w:val="kk-KZ"/>
        </w:rPr>
      </w:pPr>
    </w:p>
    <w:p w:rsidR="00AB2918" w:rsidRPr="009053BC" w:rsidRDefault="00AB2918" w:rsidP="00AB2918">
      <w:pPr>
        <w:jc w:val="center"/>
        <w:rPr>
          <w:color w:val="000000"/>
          <w:sz w:val="28"/>
          <w:szCs w:val="28"/>
          <w:lang w:val="kk-KZ"/>
        </w:rPr>
      </w:pPr>
    </w:p>
    <w:p w:rsidR="00AB2918" w:rsidRPr="009053BC" w:rsidRDefault="00AB2918" w:rsidP="00AB2918">
      <w:pPr>
        <w:ind w:firstLine="709"/>
        <w:jc w:val="both"/>
        <w:textAlignment w:val="baseline"/>
        <w:rPr>
          <w:rFonts w:eastAsia="Calibri"/>
          <w:sz w:val="28"/>
          <w:szCs w:val="28"/>
          <w:lang w:val="kk-KZ" w:eastAsia="en-US"/>
        </w:rPr>
      </w:pPr>
      <w:r w:rsidRPr="009053BC">
        <w:rPr>
          <w:rFonts w:eastAsia="Calibri"/>
          <w:bCs/>
          <w:sz w:val="28"/>
          <w:szCs w:val="28"/>
          <w:lang w:val="kk-KZ" w:eastAsia="en-US"/>
        </w:rPr>
        <w:t>Қайда ұсынылады: Қазақстан Республикасының Ұлттық Банкіне</w:t>
      </w:r>
    </w:p>
    <w:p w:rsidR="00AB2918" w:rsidRPr="009053BC" w:rsidRDefault="00AB2918" w:rsidP="00AB2918">
      <w:pPr>
        <w:ind w:firstLine="709"/>
        <w:jc w:val="both"/>
        <w:rPr>
          <w:color w:val="000000"/>
          <w:sz w:val="28"/>
          <w:szCs w:val="28"/>
          <w:lang w:val="kk-KZ"/>
        </w:rPr>
      </w:pPr>
      <w:r w:rsidRPr="009053BC">
        <w:rPr>
          <w:bCs/>
          <w:color w:val="000000"/>
          <w:sz w:val="28"/>
          <w:szCs w:val="28"/>
          <w:lang w:val="kk-KZ"/>
        </w:rPr>
        <w:t>Әкімшілік деректердің нысаны</w:t>
      </w:r>
      <w:r w:rsidRPr="009053BC">
        <w:rPr>
          <w:rFonts w:eastAsia="Calibri"/>
          <w:bCs/>
          <w:color w:val="000000"/>
          <w:sz w:val="28"/>
          <w:szCs w:val="28"/>
          <w:lang w:val="kk-KZ"/>
        </w:rPr>
        <w:t xml:space="preserve"> www.nationalbank.kz </w:t>
      </w:r>
      <w:r w:rsidRPr="009053BC">
        <w:rPr>
          <w:bCs/>
          <w:color w:val="000000"/>
          <w:sz w:val="28"/>
          <w:szCs w:val="28"/>
          <w:lang w:val="kk-KZ"/>
        </w:rPr>
        <w:t>интернет-ресурсында орналастырылған</w:t>
      </w:r>
    </w:p>
    <w:p w:rsidR="00AB2918" w:rsidRPr="009053BC" w:rsidRDefault="00AB2918" w:rsidP="00AB2918">
      <w:pPr>
        <w:jc w:val="center"/>
        <w:rPr>
          <w:color w:val="000000"/>
          <w:sz w:val="28"/>
          <w:szCs w:val="28"/>
          <w:lang w:val="kk-KZ"/>
        </w:rPr>
      </w:pPr>
    </w:p>
    <w:p w:rsidR="00AB2918" w:rsidRPr="009053BC" w:rsidRDefault="00AB2918" w:rsidP="00AB2918">
      <w:pPr>
        <w:jc w:val="center"/>
        <w:rPr>
          <w:color w:val="000000"/>
          <w:sz w:val="28"/>
          <w:szCs w:val="28"/>
          <w:lang w:val="kk-KZ"/>
        </w:rPr>
      </w:pPr>
    </w:p>
    <w:p w:rsidR="00AB2918" w:rsidRPr="009053BC" w:rsidRDefault="00AB2918" w:rsidP="00AB2918">
      <w:pPr>
        <w:jc w:val="center"/>
        <w:rPr>
          <w:color w:val="000000"/>
          <w:sz w:val="28"/>
          <w:szCs w:val="28"/>
          <w:lang w:val="kk-KZ"/>
        </w:rPr>
      </w:pPr>
      <w:r w:rsidRPr="009053BC">
        <w:rPr>
          <w:bCs/>
          <w:color w:val="000000"/>
          <w:sz w:val="28"/>
          <w:szCs w:val="28"/>
          <w:lang w:val="kk-KZ"/>
        </w:rPr>
        <w:t>Өзге сыныпталатын активтер туралы есеп</w:t>
      </w:r>
    </w:p>
    <w:p w:rsidR="00AB2918" w:rsidRPr="009053BC" w:rsidRDefault="00AB2918" w:rsidP="00AB2918">
      <w:pPr>
        <w:jc w:val="center"/>
        <w:rPr>
          <w:color w:val="000000"/>
          <w:sz w:val="28"/>
          <w:szCs w:val="28"/>
          <w:lang w:val="kk-KZ"/>
        </w:rPr>
      </w:pPr>
    </w:p>
    <w:p w:rsidR="00AB2918" w:rsidRPr="009053BC" w:rsidRDefault="00AB2918" w:rsidP="00AB2918">
      <w:pPr>
        <w:ind w:firstLine="709"/>
        <w:jc w:val="both"/>
        <w:textAlignment w:val="baseline"/>
        <w:rPr>
          <w:rFonts w:eastAsia="Calibri"/>
          <w:bCs/>
          <w:sz w:val="28"/>
          <w:szCs w:val="28"/>
          <w:lang w:val="kk-KZ" w:eastAsia="en-US"/>
        </w:rPr>
      </w:pPr>
      <w:r w:rsidRPr="009053BC">
        <w:rPr>
          <w:rFonts w:eastAsia="Calibri"/>
          <w:bCs/>
          <w:sz w:val="28"/>
          <w:szCs w:val="28"/>
          <w:lang w:val="kk-KZ" w:eastAsia="en-US"/>
        </w:rPr>
        <w:t>Әкімшілік деректер нысанының индексі: FBN_ASSETS</w:t>
      </w:r>
      <w:r w:rsidR="00AB37A1" w:rsidRPr="009053BC">
        <w:rPr>
          <w:rFonts w:eastAsia="Calibri"/>
          <w:bCs/>
          <w:sz w:val="28"/>
          <w:szCs w:val="28"/>
          <w:lang w:val="kk-KZ" w:eastAsia="en-US"/>
        </w:rPr>
        <w:t>_07</w:t>
      </w:r>
    </w:p>
    <w:p w:rsidR="00AB2918" w:rsidRPr="009053BC" w:rsidRDefault="00AB2918" w:rsidP="00AB2918">
      <w:pPr>
        <w:ind w:firstLine="709"/>
        <w:jc w:val="both"/>
        <w:textAlignment w:val="baseline"/>
        <w:rPr>
          <w:rFonts w:eastAsia="Calibri"/>
          <w:bCs/>
          <w:sz w:val="28"/>
          <w:szCs w:val="28"/>
          <w:lang w:val="kk-KZ" w:eastAsia="en-US"/>
        </w:rPr>
      </w:pPr>
      <w:r w:rsidRPr="009053BC">
        <w:rPr>
          <w:rFonts w:eastAsia="Calibri"/>
          <w:bCs/>
          <w:sz w:val="28"/>
          <w:szCs w:val="28"/>
          <w:lang w:val="kk-KZ" w:eastAsia="en-US"/>
        </w:rPr>
        <w:t>Кезеңділігі: ай сайын</w:t>
      </w:r>
    </w:p>
    <w:p w:rsidR="00AB2918" w:rsidRPr="009053BC" w:rsidRDefault="00AB2918" w:rsidP="00AB2918">
      <w:pPr>
        <w:ind w:firstLine="709"/>
        <w:jc w:val="both"/>
        <w:textAlignment w:val="baseline"/>
        <w:rPr>
          <w:rFonts w:eastAsia="Calibri"/>
          <w:bCs/>
          <w:sz w:val="28"/>
          <w:szCs w:val="28"/>
          <w:lang w:val="kk-KZ" w:eastAsia="en-US"/>
        </w:rPr>
      </w:pPr>
      <w:r w:rsidRPr="009053BC">
        <w:rPr>
          <w:rFonts w:eastAsia="Calibri"/>
          <w:bCs/>
          <w:sz w:val="28"/>
          <w:szCs w:val="28"/>
          <w:lang w:val="kk-KZ" w:eastAsia="en-US"/>
        </w:rPr>
        <w:t>Есепті кезең: 20__ жылғы «___»________________ жағдай бойынша</w:t>
      </w:r>
    </w:p>
    <w:p w:rsidR="00AB2918" w:rsidRPr="009053BC" w:rsidRDefault="00AB2918" w:rsidP="00AB2918">
      <w:pPr>
        <w:ind w:firstLine="709"/>
        <w:jc w:val="both"/>
        <w:textAlignment w:val="baseline"/>
        <w:rPr>
          <w:rFonts w:eastAsia="Calibri"/>
          <w:bCs/>
          <w:sz w:val="28"/>
          <w:szCs w:val="28"/>
          <w:lang w:val="kk-KZ" w:eastAsia="en-US"/>
        </w:rPr>
      </w:pPr>
      <w:r w:rsidRPr="009053BC">
        <w:rPr>
          <w:rFonts w:eastAsia="Calibri"/>
          <w:bCs/>
          <w:sz w:val="28"/>
          <w:szCs w:val="28"/>
          <w:lang w:val="kk-KZ" w:eastAsia="en-US"/>
        </w:rPr>
        <w:t>Есепті ұсынатын тұлғалар тобы: Қазақстан Республикасының бейрезидент-банктерінің филиалдары</w:t>
      </w:r>
    </w:p>
    <w:p w:rsidR="00AB2918" w:rsidRPr="009053BC" w:rsidRDefault="00AB2918" w:rsidP="00AB2918">
      <w:pPr>
        <w:ind w:firstLine="709"/>
        <w:jc w:val="both"/>
        <w:textAlignment w:val="baseline"/>
        <w:rPr>
          <w:rFonts w:eastAsia="Calibri"/>
          <w:sz w:val="28"/>
          <w:szCs w:val="28"/>
          <w:lang w:val="kk-KZ" w:eastAsia="en-US"/>
        </w:rPr>
      </w:pPr>
      <w:r w:rsidRPr="009053BC">
        <w:rPr>
          <w:rFonts w:eastAsia="Calibri"/>
          <w:bCs/>
          <w:sz w:val="28"/>
          <w:szCs w:val="28"/>
          <w:lang w:val="kk-KZ" w:eastAsia="en-US"/>
        </w:rPr>
        <w:t>Ұсыну мерзімдері: есепті айдан кейінгі айдың он бірінші жұмыс күнінен кешіктірмей</w:t>
      </w:r>
      <w:r w:rsidRPr="009053BC">
        <w:rPr>
          <w:rFonts w:eastAsia="Calibri"/>
          <w:sz w:val="28"/>
          <w:szCs w:val="28"/>
          <w:lang w:val="kk-KZ" w:eastAsia="en-US"/>
        </w:rPr>
        <w:t>, ай сайын;</w:t>
      </w:r>
    </w:p>
    <w:p w:rsidR="00AB2918" w:rsidRPr="009053BC" w:rsidRDefault="00AB2918" w:rsidP="00AB2918">
      <w:pPr>
        <w:rPr>
          <w:color w:val="000000"/>
          <w:sz w:val="28"/>
          <w:szCs w:val="28"/>
          <w:lang w:val="kk-KZ" w:eastAsia="kk-KZ"/>
        </w:rPr>
      </w:pPr>
      <w:r w:rsidRPr="009053BC">
        <w:rPr>
          <w:rFonts w:eastAsia="Calibri"/>
          <w:sz w:val="28"/>
          <w:szCs w:val="28"/>
          <w:lang w:val="kk-KZ" w:eastAsia="en-US"/>
        </w:rPr>
        <w:br w:type="page"/>
      </w:r>
    </w:p>
    <w:p w:rsidR="00AB2918" w:rsidRPr="009053BC" w:rsidRDefault="00AB2918" w:rsidP="00AB2918">
      <w:pPr>
        <w:jc w:val="right"/>
        <w:rPr>
          <w:color w:val="000000"/>
          <w:sz w:val="28"/>
          <w:szCs w:val="28"/>
          <w:lang w:val="kk-KZ" w:eastAsia="kk-KZ"/>
        </w:rPr>
      </w:pPr>
      <w:r w:rsidRPr="009053BC">
        <w:rPr>
          <w:color w:val="000000"/>
          <w:sz w:val="28"/>
          <w:szCs w:val="28"/>
          <w:lang w:val="kk-KZ" w:eastAsia="kk-KZ"/>
        </w:rPr>
        <w:lastRenderedPageBreak/>
        <w:t>Нысан</w:t>
      </w:r>
    </w:p>
    <w:p w:rsidR="00AB2918" w:rsidRPr="009053BC" w:rsidRDefault="00AB2918" w:rsidP="00AB2918">
      <w:pPr>
        <w:jc w:val="center"/>
        <w:rPr>
          <w:color w:val="000000"/>
          <w:sz w:val="28"/>
          <w:szCs w:val="28"/>
          <w:lang w:val="kk-KZ" w:eastAsia="kk-KZ"/>
        </w:rPr>
      </w:pPr>
    </w:p>
    <w:p w:rsidR="00AB2918" w:rsidRPr="009053BC" w:rsidRDefault="00AB2918" w:rsidP="00AB2918">
      <w:pPr>
        <w:jc w:val="center"/>
        <w:rPr>
          <w:color w:val="000000"/>
          <w:sz w:val="28"/>
          <w:szCs w:val="28"/>
          <w:lang w:val="kk-KZ" w:eastAsia="kk-KZ"/>
        </w:rPr>
      </w:pPr>
    </w:p>
    <w:p w:rsidR="00AB2918" w:rsidRPr="009053BC" w:rsidRDefault="00AB2918" w:rsidP="00AB2918">
      <w:pPr>
        <w:jc w:val="center"/>
        <w:rPr>
          <w:color w:val="000000"/>
          <w:sz w:val="28"/>
          <w:szCs w:val="28"/>
          <w:lang w:val="kk-KZ"/>
        </w:rPr>
      </w:pPr>
      <w:r w:rsidRPr="009053BC">
        <w:rPr>
          <w:color w:val="000000"/>
          <w:sz w:val="28"/>
          <w:szCs w:val="28"/>
          <w:lang w:val="kk-KZ"/>
        </w:rPr>
        <w:t>Кесте. Сыныпталатын активтер туралы есеп</w:t>
      </w:r>
    </w:p>
    <w:p w:rsidR="00AB2918" w:rsidRPr="009053BC" w:rsidRDefault="00AB2918" w:rsidP="00AB2918">
      <w:pPr>
        <w:jc w:val="center"/>
        <w:rPr>
          <w:color w:val="000000"/>
          <w:sz w:val="28"/>
          <w:szCs w:val="28"/>
          <w:lang w:val="kk-KZ"/>
        </w:rPr>
      </w:pPr>
    </w:p>
    <w:tbl>
      <w:tblPr>
        <w:tblW w:w="5000" w:type="pct"/>
        <w:jc w:val="center"/>
        <w:tblCellMar>
          <w:left w:w="0" w:type="dxa"/>
          <w:right w:w="0" w:type="dxa"/>
        </w:tblCellMar>
        <w:tblLook w:val="04A0" w:firstRow="1" w:lastRow="0" w:firstColumn="1" w:lastColumn="0" w:noHBand="0" w:noVBand="1"/>
      </w:tblPr>
      <w:tblGrid>
        <w:gridCol w:w="612"/>
        <w:gridCol w:w="8138"/>
        <w:gridCol w:w="867"/>
      </w:tblGrid>
      <w:tr w:rsidR="00AB2918" w:rsidRPr="009053BC" w:rsidTr="0001023F">
        <w:trPr>
          <w:jc w:val="center"/>
        </w:trPr>
        <w:tc>
          <w:tcPr>
            <w:tcW w:w="3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jc w:val="center"/>
              <w:rPr>
                <w:color w:val="000000"/>
                <w:sz w:val="28"/>
                <w:szCs w:val="28"/>
                <w:lang w:val="kk-KZ"/>
              </w:rPr>
            </w:pPr>
            <w:r w:rsidRPr="009053BC">
              <w:rPr>
                <w:color w:val="000000"/>
                <w:sz w:val="28"/>
                <w:szCs w:val="28"/>
                <w:lang w:val="kk-KZ"/>
              </w:rPr>
              <w:t>№</w:t>
            </w:r>
          </w:p>
        </w:tc>
        <w:tc>
          <w:tcPr>
            <w:tcW w:w="42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jc w:val="center"/>
              <w:rPr>
                <w:color w:val="000000"/>
                <w:sz w:val="28"/>
                <w:szCs w:val="28"/>
                <w:lang w:val="kk-KZ"/>
              </w:rPr>
            </w:pPr>
            <w:r w:rsidRPr="009053BC">
              <w:rPr>
                <w:color w:val="000000"/>
                <w:sz w:val="28"/>
                <w:szCs w:val="28"/>
                <w:lang w:val="kk-KZ"/>
              </w:rPr>
              <w:t>Көрсеткіштер атауы</w:t>
            </w:r>
          </w:p>
        </w:tc>
        <w:tc>
          <w:tcPr>
            <w:tcW w:w="4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jc w:val="center"/>
              <w:rPr>
                <w:color w:val="000000"/>
                <w:sz w:val="28"/>
                <w:szCs w:val="28"/>
                <w:lang w:val="kk-KZ"/>
              </w:rPr>
            </w:pPr>
            <w:r w:rsidRPr="009053BC">
              <w:rPr>
                <w:color w:val="000000"/>
                <w:sz w:val="28"/>
                <w:szCs w:val="28"/>
                <w:lang w:val="kk-KZ"/>
              </w:rPr>
              <w:t>Мәні</w:t>
            </w:r>
          </w:p>
        </w:tc>
      </w:tr>
      <w:tr w:rsidR="00AB2918" w:rsidRPr="009053BC" w:rsidTr="0001023F">
        <w:trPr>
          <w:jc w:val="center"/>
        </w:trPr>
        <w:tc>
          <w:tcPr>
            <w:tcW w:w="3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B2918" w:rsidRPr="009053BC" w:rsidRDefault="00AB2918" w:rsidP="00AB2918">
            <w:pPr>
              <w:jc w:val="center"/>
              <w:rPr>
                <w:color w:val="000000"/>
                <w:sz w:val="28"/>
                <w:szCs w:val="28"/>
                <w:lang w:val="kk-KZ"/>
              </w:rPr>
            </w:pPr>
            <w:r w:rsidRPr="009053BC">
              <w:rPr>
                <w:color w:val="000000"/>
                <w:sz w:val="28"/>
                <w:szCs w:val="28"/>
                <w:lang w:val="kk-KZ"/>
              </w:rPr>
              <w:t>1</w:t>
            </w:r>
          </w:p>
        </w:tc>
        <w:tc>
          <w:tcPr>
            <w:tcW w:w="423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B2918" w:rsidRPr="009053BC" w:rsidRDefault="00AB2918" w:rsidP="00AB2918">
            <w:pPr>
              <w:jc w:val="center"/>
              <w:rPr>
                <w:color w:val="000000"/>
                <w:sz w:val="28"/>
                <w:szCs w:val="28"/>
                <w:lang w:val="kk-KZ"/>
              </w:rPr>
            </w:pPr>
            <w:r w:rsidRPr="009053BC">
              <w:rPr>
                <w:color w:val="000000"/>
                <w:sz w:val="28"/>
                <w:szCs w:val="28"/>
                <w:lang w:val="kk-KZ"/>
              </w:rPr>
              <w:t>2</w:t>
            </w:r>
          </w:p>
        </w:tc>
        <w:tc>
          <w:tcPr>
            <w:tcW w:w="45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B2918" w:rsidRPr="009053BC" w:rsidRDefault="00AB2918" w:rsidP="00AB2918">
            <w:pPr>
              <w:jc w:val="center"/>
              <w:rPr>
                <w:color w:val="000000"/>
                <w:sz w:val="28"/>
                <w:szCs w:val="28"/>
                <w:lang w:val="kk-KZ"/>
              </w:rPr>
            </w:pPr>
            <w:r w:rsidRPr="009053BC">
              <w:rPr>
                <w:color w:val="000000"/>
                <w:sz w:val="28"/>
                <w:szCs w:val="28"/>
                <w:lang w:val="kk-KZ"/>
              </w:rPr>
              <w:t>3</w:t>
            </w:r>
          </w:p>
        </w:tc>
      </w:tr>
      <w:tr w:rsidR="00AB2918" w:rsidRPr="009053BC" w:rsidTr="0001023F">
        <w:trPr>
          <w:jc w:val="center"/>
        </w:trPr>
        <w:tc>
          <w:tcPr>
            <w:tcW w:w="3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sz w:val="28"/>
                <w:szCs w:val="28"/>
                <w:lang w:val="kk-KZ"/>
              </w:rPr>
            </w:pPr>
            <w:r w:rsidRPr="009053BC">
              <w:rPr>
                <w:sz w:val="28"/>
                <w:szCs w:val="28"/>
                <w:lang w:val="kk-KZ"/>
              </w:rPr>
              <w:t>1</w:t>
            </w:r>
          </w:p>
        </w:tc>
        <w:tc>
          <w:tcPr>
            <w:tcW w:w="4231" w:type="pct"/>
            <w:tcBorders>
              <w:top w:val="nil"/>
              <w:left w:val="nil"/>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sz w:val="28"/>
                <w:szCs w:val="28"/>
                <w:lang w:val="kk-KZ"/>
              </w:rPr>
            </w:pPr>
            <w:r w:rsidRPr="009053BC">
              <w:rPr>
                <w:sz w:val="28"/>
                <w:szCs w:val="28"/>
                <w:lang w:val="kk-KZ"/>
              </w:rPr>
              <w:t>Референс</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rFonts w:eastAsia="Calibri"/>
                <w:sz w:val="28"/>
                <w:szCs w:val="28"/>
                <w:lang w:val="kk-KZ" w:eastAsia="en-US"/>
              </w:rPr>
            </w:pPr>
          </w:p>
        </w:tc>
      </w:tr>
      <w:tr w:rsidR="00AB2918" w:rsidRPr="00030279" w:rsidTr="0001023F">
        <w:trPr>
          <w:jc w:val="center"/>
        </w:trPr>
        <w:tc>
          <w:tcPr>
            <w:tcW w:w="3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rPr>
            </w:pPr>
            <w:r w:rsidRPr="009053BC">
              <w:rPr>
                <w:sz w:val="28"/>
                <w:szCs w:val="28"/>
                <w:lang w:val="kk-KZ"/>
              </w:rPr>
              <w:t>2</w:t>
            </w:r>
          </w:p>
        </w:tc>
        <w:tc>
          <w:tcPr>
            <w:tcW w:w="4231" w:type="pct"/>
            <w:tcBorders>
              <w:top w:val="nil"/>
              <w:left w:val="nil"/>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sz w:val="28"/>
                <w:szCs w:val="28"/>
                <w:lang w:val="kk-KZ"/>
              </w:rPr>
            </w:pPr>
            <w:r w:rsidRPr="009053BC">
              <w:rPr>
                <w:sz w:val="28"/>
                <w:szCs w:val="28"/>
                <w:lang w:val="kk-KZ"/>
              </w:rPr>
              <w:t>Есепті кезеңнің аяғындағы құны (активтер тобы бойынша сома):</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rFonts w:eastAsia="Calibri"/>
                <w:sz w:val="28"/>
                <w:szCs w:val="28"/>
                <w:lang w:val="kk-KZ" w:eastAsia="en-US"/>
              </w:rPr>
            </w:pPr>
          </w:p>
        </w:tc>
      </w:tr>
      <w:tr w:rsidR="00AB2918" w:rsidRPr="009053BC" w:rsidTr="0001023F">
        <w:trPr>
          <w:jc w:val="center"/>
        </w:trPr>
        <w:tc>
          <w:tcPr>
            <w:tcW w:w="3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rPr>
            </w:pPr>
            <w:r w:rsidRPr="009053BC">
              <w:rPr>
                <w:sz w:val="28"/>
                <w:szCs w:val="28"/>
                <w:lang w:val="kk-KZ"/>
              </w:rPr>
              <w:t>2.1</w:t>
            </w:r>
          </w:p>
        </w:tc>
        <w:tc>
          <w:tcPr>
            <w:tcW w:w="4231" w:type="pct"/>
            <w:tcBorders>
              <w:top w:val="nil"/>
              <w:left w:val="nil"/>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sz w:val="28"/>
                <w:szCs w:val="28"/>
                <w:lang w:val="kk-KZ"/>
              </w:rPr>
            </w:pPr>
            <w:r w:rsidRPr="009053BC">
              <w:rPr>
                <w:sz w:val="28"/>
                <w:szCs w:val="28"/>
                <w:lang w:val="kk-KZ"/>
              </w:rPr>
              <w:t>құндық көрсеткіштің түрі</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rFonts w:eastAsia="Calibri"/>
                <w:sz w:val="28"/>
                <w:szCs w:val="28"/>
                <w:lang w:val="kk-KZ" w:eastAsia="en-US"/>
              </w:rPr>
            </w:pPr>
          </w:p>
        </w:tc>
      </w:tr>
      <w:tr w:rsidR="00AB2918" w:rsidRPr="009053BC" w:rsidTr="0001023F">
        <w:trPr>
          <w:jc w:val="center"/>
        </w:trPr>
        <w:tc>
          <w:tcPr>
            <w:tcW w:w="3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rPr>
            </w:pPr>
            <w:r w:rsidRPr="009053BC">
              <w:rPr>
                <w:sz w:val="28"/>
                <w:szCs w:val="28"/>
                <w:lang w:val="kk-KZ"/>
              </w:rPr>
              <w:t>2.2</w:t>
            </w:r>
          </w:p>
        </w:tc>
        <w:tc>
          <w:tcPr>
            <w:tcW w:w="4231" w:type="pct"/>
            <w:tcBorders>
              <w:top w:val="nil"/>
              <w:left w:val="nil"/>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sz w:val="28"/>
                <w:szCs w:val="28"/>
                <w:lang w:val="kk-KZ"/>
              </w:rPr>
            </w:pPr>
            <w:r w:rsidRPr="009053BC">
              <w:rPr>
                <w:sz w:val="28"/>
                <w:szCs w:val="28"/>
                <w:lang w:val="kk-KZ"/>
              </w:rPr>
              <w:t>шот нөмірі</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rFonts w:eastAsia="Calibri"/>
                <w:sz w:val="28"/>
                <w:szCs w:val="28"/>
                <w:lang w:val="kk-KZ" w:eastAsia="en-US"/>
              </w:rPr>
            </w:pPr>
          </w:p>
        </w:tc>
      </w:tr>
      <w:tr w:rsidR="00AB2918" w:rsidRPr="009053BC" w:rsidTr="0001023F">
        <w:trPr>
          <w:jc w:val="center"/>
        </w:trPr>
        <w:tc>
          <w:tcPr>
            <w:tcW w:w="3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rPr>
            </w:pPr>
            <w:r w:rsidRPr="009053BC">
              <w:rPr>
                <w:sz w:val="28"/>
                <w:szCs w:val="28"/>
                <w:lang w:val="kk-KZ"/>
              </w:rPr>
              <w:t>2.3</w:t>
            </w:r>
          </w:p>
        </w:tc>
        <w:tc>
          <w:tcPr>
            <w:tcW w:w="4231" w:type="pct"/>
            <w:tcBorders>
              <w:top w:val="nil"/>
              <w:left w:val="nil"/>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sz w:val="28"/>
                <w:szCs w:val="28"/>
                <w:lang w:val="kk-KZ"/>
              </w:rPr>
            </w:pPr>
            <w:r w:rsidRPr="009053BC">
              <w:rPr>
                <w:sz w:val="28"/>
                <w:szCs w:val="28"/>
                <w:lang w:val="kk-KZ"/>
              </w:rPr>
              <w:t>сомасы</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rFonts w:eastAsia="Calibri"/>
                <w:sz w:val="28"/>
                <w:szCs w:val="28"/>
                <w:lang w:val="kk-KZ" w:eastAsia="en-US"/>
              </w:rPr>
            </w:pPr>
          </w:p>
        </w:tc>
      </w:tr>
      <w:tr w:rsidR="00AB2918" w:rsidRPr="009053BC" w:rsidTr="0001023F">
        <w:trPr>
          <w:jc w:val="center"/>
        </w:trPr>
        <w:tc>
          <w:tcPr>
            <w:tcW w:w="3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color w:val="000000"/>
                <w:sz w:val="28"/>
                <w:szCs w:val="28"/>
                <w:lang w:val="kk-KZ"/>
              </w:rPr>
            </w:pPr>
            <w:r w:rsidRPr="009053BC">
              <w:rPr>
                <w:sz w:val="28"/>
                <w:szCs w:val="28"/>
                <w:lang w:val="kk-KZ"/>
              </w:rPr>
              <w:t>3</w:t>
            </w:r>
          </w:p>
        </w:tc>
        <w:tc>
          <w:tcPr>
            <w:tcW w:w="4231" w:type="pct"/>
            <w:tcBorders>
              <w:top w:val="nil"/>
              <w:left w:val="nil"/>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sz w:val="28"/>
                <w:szCs w:val="28"/>
                <w:lang w:val="kk-KZ"/>
              </w:rPr>
            </w:pPr>
            <w:r w:rsidRPr="009053BC">
              <w:rPr>
                <w:sz w:val="28"/>
                <w:szCs w:val="28"/>
                <w:lang w:val="kk-KZ"/>
              </w:rPr>
              <w:t>(Кредиттік) тәуекел сатысы</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AB2918" w:rsidRPr="009053BC" w:rsidRDefault="00AB2918" w:rsidP="00AB2918">
            <w:pPr>
              <w:rPr>
                <w:rFonts w:eastAsia="Calibri"/>
                <w:sz w:val="28"/>
                <w:szCs w:val="28"/>
                <w:lang w:val="kk-KZ" w:eastAsia="en-US"/>
              </w:rPr>
            </w:pPr>
          </w:p>
        </w:tc>
      </w:tr>
    </w:tbl>
    <w:p w:rsidR="00AB2918" w:rsidRPr="009053BC" w:rsidRDefault="00AB2918" w:rsidP="00AB2918">
      <w:pPr>
        <w:rPr>
          <w:rFonts w:eastAsia="Calibri"/>
          <w:sz w:val="28"/>
          <w:szCs w:val="22"/>
          <w:lang w:val="kk-KZ" w:eastAsia="en-US"/>
        </w:rPr>
      </w:pPr>
    </w:p>
    <w:p w:rsidR="00AB2918" w:rsidRPr="009053BC" w:rsidRDefault="00AB2918" w:rsidP="00AB2918">
      <w:pPr>
        <w:tabs>
          <w:tab w:val="left" w:pos="1701"/>
          <w:tab w:val="left" w:pos="7655"/>
        </w:tabs>
        <w:jc w:val="both"/>
        <w:rPr>
          <w:rFonts w:eastAsia="Calibri"/>
          <w:color w:val="000000"/>
          <w:sz w:val="28"/>
          <w:szCs w:val="28"/>
          <w:lang w:val="kk-KZ" w:eastAsia="en-US"/>
        </w:rPr>
      </w:pPr>
      <w:r w:rsidRPr="009053BC">
        <w:rPr>
          <w:rFonts w:eastAsia="Calibri"/>
          <w:color w:val="000000"/>
          <w:sz w:val="28"/>
          <w:szCs w:val="28"/>
          <w:lang w:val="kk-KZ" w:eastAsia="en-US"/>
        </w:rPr>
        <w:t xml:space="preserve">Атауы </w:t>
      </w:r>
      <w:r w:rsidRPr="009053BC">
        <w:rPr>
          <w:rFonts w:eastAsia="Calibri"/>
          <w:sz w:val="28"/>
          <w:szCs w:val="22"/>
          <w:lang w:val="kk-KZ" w:eastAsia="en-US"/>
        </w:rPr>
        <w:t>______________________________________________________________</w:t>
      </w:r>
      <w:r w:rsidRPr="009053BC">
        <w:rPr>
          <w:rFonts w:eastAsia="Calibri"/>
          <w:sz w:val="28"/>
          <w:szCs w:val="22"/>
          <w:lang w:val="kk-KZ" w:eastAsia="en-US"/>
        </w:rPr>
        <w:br/>
      </w:r>
      <w:r w:rsidRPr="009053BC">
        <w:rPr>
          <w:rFonts w:eastAsia="Calibri"/>
          <w:color w:val="000000"/>
          <w:sz w:val="28"/>
          <w:szCs w:val="28"/>
          <w:lang w:val="kk-KZ" w:eastAsia="en-US"/>
        </w:rPr>
        <w:t xml:space="preserve">Мекенжайы </w:t>
      </w:r>
      <w:r w:rsidRPr="009053BC">
        <w:rPr>
          <w:rFonts w:eastAsia="Calibri"/>
          <w:sz w:val="28"/>
          <w:szCs w:val="22"/>
          <w:lang w:val="kk-KZ" w:eastAsia="en-US"/>
        </w:rPr>
        <w:t>_________________________________________________________</w:t>
      </w:r>
      <w:r w:rsidRPr="009053BC">
        <w:rPr>
          <w:rFonts w:eastAsia="Calibri"/>
          <w:sz w:val="28"/>
          <w:szCs w:val="22"/>
          <w:lang w:val="kk-KZ" w:eastAsia="en-US"/>
        </w:rPr>
        <w:br/>
        <w:t>Телефоны ___________________________________________________________</w:t>
      </w:r>
      <w:r w:rsidRPr="009053BC">
        <w:rPr>
          <w:rFonts w:eastAsia="Calibri"/>
          <w:sz w:val="28"/>
          <w:szCs w:val="22"/>
          <w:lang w:val="kk-KZ" w:eastAsia="en-US"/>
        </w:rPr>
        <w:br/>
      </w:r>
      <w:r w:rsidRPr="009053BC">
        <w:rPr>
          <w:rFonts w:eastAsia="Calibri"/>
          <w:color w:val="000000"/>
          <w:sz w:val="28"/>
          <w:szCs w:val="28"/>
          <w:lang w:val="kk-KZ" w:eastAsia="en-US"/>
        </w:rPr>
        <w:t xml:space="preserve">Электрондық пошта мекенжайы </w:t>
      </w:r>
      <w:r w:rsidRPr="009053BC">
        <w:rPr>
          <w:rFonts w:eastAsia="Calibri"/>
          <w:sz w:val="28"/>
          <w:szCs w:val="22"/>
          <w:lang w:val="kk-KZ" w:eastAsia="en-US"/>
        </w:rPr>
        <w:t>________________________________________</w:t>
      </w:r>
      <w:r w:rsidRPr="009053BC">
        <w:rPr>
          <w:rFonts w:eastAsia="Calibri"/>
          <w:sz w:val="28"/>
          <w:szCs w:val="22"/>
          <w:lang w:val="kk-KZ" w:eastAsia="en-US"/>
        </w:rPr>
        <w:br/>
      </w:r>
    </w:p>
    <w:p w:rsidR="00AB2918" w:rsidRPr="009053BC" w:rsidRDefault="00AB2918" w:rsidP="00AB2918">
      <w:pPr>
        <w:tabs>
          <w:tab w:val="left" w:pos="1701"/>
          <w:tab w:val="left" w:pos="7655"/>
        </w:tabs>
        <w:jc w:val="both"/>
        <w:rPr>
          <w:rFonts w:eastAsia="Calibri"/>
          <w:sz w:val="28"/>
          <w:szCs w:val="22"/>
          <w:lang w:val="kk-KZ" w:eastAsia="en-US"/>
        </w:rPr>
      </w:pPr>
      <w:r w:rsidRPr="009053BC">
        <w:rPr>
          <w:rFonts w:eastAsia="Calibri"/>
          <w:color w:val="000000"/>
          <w:sz w:val="28"/>
          <w:szCs w:val="28"/>
          <w:lang w:val="kk-KZ" w:eastAsia="en-US"/>
        </w:rPr>
        <w:t>Орындаушы </w:t>
      </w:r>
      <w:r w:rsidRPr="009053BC">
        <w:rPr>
          <w:rFonts w:eastAsia="Calibri"/>
          <w:sz w:val="28"/>
          <w:szCs w:val="22"/>
          <w:lang w:val="kk-KZ" w:eastAsia="en-US"/>
        </w:rPr>
        <w:t>______________________________________ _______________</w:t>
      </w:r>
      <w:r w:rsidRPr="009053BC">
        <w:rPr>
          <w:rFonts w:eastAsia="Calibri"/>
          <w:sz w:val="28"/>
          <w:szCs w:val="22"/>
          <w:lang w:val="kk-KZ" w:eastAsia="en-US"/>
        </w:rPr>
        <w:br/>
      </w:r>
      <w:r w:rsidRPr="009053BC">
        <w:rPr>
          <w:rFonts w:eastAsia="Calibri"/>
          <w:sz w:val="28"/>
          <w:szCs w:val="22"/>
          <w:lang w:val="kk-KZ" w:eastAsia="en-US"/>
        </w:rPr>
        <w:tab/>
      </w:r>
      <w:r w:rsidRPr="009053BC">
        <w:rPr>
          <w:rFonts w:eastAsia="Calibri"/>
          <w:color w:val="000000"/>
          <w:sz w:val="28"/>
          <w:szCs w:val="28"/>
          <w:lang w:val="kk-KZ" w:eastAsia="en-US"/>
        </w:rPr>
        <w:t>тегі, аты және әкесінің аты (ол бар болса</w:t>
      </w:r>
      <w:r w:rsidRPr="009053BC">
        <w:rPr>
          <w:rFonts w:eastAsia="Calibri"/>
          <w:sz w:val="28"/>
          <w:szCs w:val="22"/>
          <w:lang w:val="kk-KZ" w:eastAsia="en-US"/>
        </w:rPr>
        <w:t xml:space="preserve">) </w:t>
      </w:r>
      <w:r w:rsidRPr="009053BC">
        <w:rPr>
          <w:rFonts w:eastAsia="Calibri"/>
          <w:sz w:val="28"/>
          <w:szCs w:val="22"/>
          <w:lang w:val="kk-KZ" w:eastAsia="en-US"/>
        </w:rPr>
        <w:tab/>
      </w:r>
      <w:r w:rsidRPr="009053BC">
        <w:rPr>
          <w:rFonts w:eastAsia="Calibri"/>
          <w:color w:val="000000"/>
          <w:sz w:val="28"/>
          <w:szCs w:val="28"/>
          <w:lang w:val="kk-KZ" w:eastAsia="en-US"/>
        </w:rPr>
        <w:t>қолы</w:t>
      </w:r>
      <w:r w:rsidRPr="009053BC">
        <w:rPr>
          <w:rFonts w:eastAsia="Calibri"/>
          <w:sz w:val="28"/>
          <w:szCs w:val="22"/>
          <w:lang w:val="kk-KZ" w:eastAsia="en-US"/>
        </w:rPr>
        <w:t>, телефоны</w:t>
      </w:r>
    </w:p>
    <w:p w:rsidR="00AB2918" w:rsidRPr="009053BC" w:rsidRDefault="00AB2918" w:rsidP="00AB2918">
      <w:pPr>
        <w:jc w:val="both"/>
        <w:rPr>
          <w:rFonts w:eastAsia="Calibri"/>
          <w:sz w:val="28"/>
          <w:szCs w:val="22"/>
          <w:lang w:val="kk-KZ" w:eastAsia="en-US"/>
        </w:rPr>
      </w:pPr>
    </w:p>
    <w:p w:rsidR="00AB2918" w:rsidRPr="009053BC" w:rsidRDefault="00AB2918" w:rsidP="00AB2918">
      <w:pPr>
        <w:jc w:val="both"/>
        <w:rPr>
          <w:rFonts w:eastAsia="Calibri"/>
          <w:sz w:val="28"/>
          <w:szCs w:val="22"/>
          <w:lang w:val="kk-KZ" w:eastAsia="en-US"/>
        </w:rPr>
      </w:pPr>
      <w:r w:rsidRPr="009053BC">
        <w:rPr>
          <w:rFonts w:eastAsia="Calibri"/>
          <w:color w:val="000000"/>
          <w:sz w:val="28"/>
          <w:szCs w:val="28"/>
          <w:lang w:val="kk-KZ" w:eastAsia="en-US"/>
        </w:rPr>
        <w:t>Басшы немесе</w:t>
      </w:r>
      <w:r w:rsidRPr="009053BC">
        <w:rPr>
          <w:rFonts w:eastAsia="Calibri"/>
          <w:sz w:val="28"/>
          <w:szCs w:val="22"/>
          <w:lang w:val="kk-KZ" w:eastAsia="en-US"/>
        </w:rPr>
        <w:t xml:space="preserve"> есепке қол қою функциясы жүктелген адам </w:t>
      </w:r>
    </w:p>
    <w:p w:rsidR="00AB2918" w:rsidRPr="009053BC" w:rsidRDefault="00AB2918" w:rsidP="00AB2918">
      <w:pPr>
        <w:tabs>
          <w:tab w:val="left" w:pos="1701"/>
          <w:tab w:val="left" w:pos="7655"/>
        </w:tabs>
        <w:jc w:val="both"/>
        <w:rPr>
          <w:rFonts w:eastAsia="Calibri"/>
          <w:sz w:val="28"/>
          <w:szCs w:val="22"/>
          <w:lang w:val="kk-KZ" w:eastAsia="en-US"/>
        </w:rPr>
      </w:pPr>
      <w:r w:rsidRPr="009053BC">
        <w:rPr>
          <w:rFonts w:eastAsia="Calibri"/>
          <w:sz w:val="28"/>
          <w:szCs w:val="22"/>
          <w:lang w:val="kk-KZ" w:eastAsia="en-US"/>
        </w:rPr>
        <w:t>__________________________________________________ _______________</w:t>
      </w:r>
      <w:r w:rsidRPr="009053BC">
        <w:rPr>
          <w:rFonts w:eastAsia="Calibri"/>
          <w:sz w:val="28"/>
          <w:szCs w:val="22"/>
          <w:lang w:val="kk-KZ" w:eastAsia="en-US"/>
        </w:rPr>
        <w:br/>
      </w:r>
      <w:r w:rsidRPr="009053BC">
        <w:rPr>
          <w:rFonts w:eastAsia="Calibri"/>
          <w:sz w:val="28"/>
          <w:szCs w:val="22"/>
          <w:lang w:val="kk-KZ" w:eastAsia="en-US"/>
        </w:rPr>
        <w:tab/>
      </w:r>
      <w:r w:rsidRPr="009053BC">
        <w:rPr>
          <w:rFonts w:eastAsia="Calibri"/>
          <w:color w:val="000000"/>
          <w:sz w:val="28"/>
          <w:szCs w:val="28"/>
          <w:lang w:val="kk-KZ" w:eastAsia="en-US"/>
        </w:rPr>
        <w:t>тегі, аты және әкесінің аты (ол бар болса</w:t>
      </w:r>
      <w:r w:rsidRPr="009053BC">
        <w:rPr>
          <w:rFonts w:eastAsia="Calibri"/>
          <w:sz w:val="28"/>
          <w:szCs w:val="22"/>
          <w:lang w:val="kk-KZ" w:eastAsia="en-US"/>
        </w:rPr>
        <w:t>)</w:t>
      </w:r>
      <w:r w:rsidRPr="009053BC">
        <w:rPr>
          <w:rFonts w:eastAsia="Calibri"/>
          <w:sz w:val="28"/>
          <w:szCs w:val="22"/>
          <w:lang w:val="kk-KZ" w:eastAsia="en-US"/>
        </w:rPr>
        <w:tab/>
        <w:t>қолы, телефоны</w:t>
      </w:r>
    </w:p>
    <w:p w:rsidR="00AB2918" w:rsidRPr="009053BC" w:rsidRDefault="00AB2918" w:rsidP="00AB2918">
      <w:pPr>
        <w:jc w:val="both"/>
        <w:rPr>
          <w:rFonts w:eastAsia="Calibri"/>
          <w:sz w:val="28"/>
          <w:szCs w:val="22"/>
          <w:lang w:val="kk-KZ" w:eastAsia="en-US"/>
        </w:rPr>
      </w:pPr>
    </w:p>
    <w:p w:rsidR="00AB2918" w:rsidRPr="009053BC" w:rsidRDefault="00AB2918" w:rsidP="00AB2918">
      <w:pPr>
        <w:jc w:val="both"/>
        <w:rPr>
          <w:rFonts w:eastAsia="Calibri"/>
          <w:sz w:val="28"/>
          <w:szCs w:val="22"/>
          <w:lang w:val="kk-KZ" w:eastAsia="en-US"/>
        </w:rPr>
      </w:pPr>
      <w:r w:rsidRPr="009053BC">
        <w:rPr>
          <w:rFonts w:eastAsia="Calibri"/>
          <w:sz w:val="28"/>
          <w:szCs w:val="22"/>
          <w:lang w:val="kk-KZ" w:eastAsia="en-US"/>
        </w:rPr>
        <w:t>Күні 20___ жылғы «___» __________</w:t>
      </w:r>
    </w:p>
    <w:p w:rsidR="00AB2918" w:rsidRPr="009053BC" w:rsidRDefault="00AB2918" w:rsidP="00AB2918">
      <w:pPr>
        <w:jc w:val="both"/>
        <w:rPr>
          <w:rFonts w:eastAsia="Calibri"/>
          <w:sz w:val="28"/>
          <w:szCs w:val="22"/>
          <w:lang w:val="kk-KZ" w:eastAsia="en-US"/>
        </w:rPr>
      </w:pPr>
    </w:p>
    <w:p w:rsidR="00AB2918" w:rsidRPr="009053BC" w:rsidRDefault="00AB2918" w:rsidP="00AB2918">
      <w:pPr>
        <w:rPr>
          <w:color w:val="000000"/>
          <w:sz w:val="28"/>
          <w:szCs w:val="28"/>
          <w:lang w:val="kk-KZ" w:eastAsia="kk-KZ"/>
        </w:rPr>
      </w:pPr>
      <w:r w:rsidRPr="009053BC">
        <w:rPr>
          <w:rFonts w:eastAsia="Calibri"/>
          <w:sz w:val="28"/>
          <w:szCs w:val="28"/>
          <w:lang w:val="kk-KZ" w:eastAsia="en-US"/>
        </w:rPr>
        <w:br w:type="page"/>
      </w:r>
    </w:p>
    <w:p w:rsidR="00AB2918" w:rsidRPr="009053BC" w:rsidRDefault="00AB2918" w:rsidP="00AB2918">
      <w:pPr>
        <w:jc w:val="right"/>
        <w:rPr>
          <w:color w:val="000000"/>
          <w:sz w:val="28"/>
          <w:szCs w:val="28"/>
          <w:lang w:val="kk-KZ" w:eastAsia="kk-KZ"/>
        </w:rPr>
      </w:pPr>
      <w:r w:rsidRPr="009053BC">
        <w:rPr>
          <w:color w:val="000000"/>
          <w:sz w:val="28"/>
          <w:szCs w:val="28"/>
          <w:lang w:val="kk-KZ" w:eastAsia="kk-KZ"/>
        </w:rPr>
        <w:lastRenderedPageBreak/>
        <w:t xml:space="preserve">Өзге сыныпталатын активтер </w:t>
      </w:r>
    </w:p>
    <w:p w:rsidR="00AB2918" w:rsidRPr="009053BC" w:rsidRDefault="00AB2918" w:rsidP="00AB2918">
      <w:pPr>
        <w:jc w:val="right"/>
        <w:rPr>
          <w:color w:val="000000"/>
          <w:sz w:val="28"/>
          <w:szCs w:val="28"/>
          <w:lang w:val="kk-KZ" w:eastAsia="kk-KZ"/>
        </w:rPr>
      </w:pPr>
      <w:r w:rsidRPr="009053BC">
        <w:rPr>
          <w:color w:val="000000"/>
          <w:sz w:val="28"/>
          <w:szCs w:val="28"/>
          <w:lang w:val="kk-KZ" w:eastAsia="kk-KZ"/>
        </w:rPr>
        <w:t>туралы есеп нысанына</w:t>
      </w:r>
    </w:p>
    <w:p w:rsidR="00AB2918" w:rsidRPr="009053BC" w:rsidRDefault="00AB2918" w:rsidP="00AB2918">
      <w:pPr>
        <w:jc w:val="right"/>
        <w:rPr>
          <w:color w:val="000000"/>
          <w:sz w:val="28"/>
          <w:szCs w:val="28"/>
          <w:lang w:val="kk-KZ" w:eastAsia="kk-KZ"/>
        </w:rPr>
      </w:pPr>
      <w:r w:rsidRPr="009053BC">
        <w:rPr>
          <w:color w:val="000000"/>
          <w:sz w:val="28"/>
          <w:szCs w:val="28"/>
          <w:lang w:val="kk-KZ" w:eastAsia="kk-KZ"/>
        </w:rPr>
        <w:t>қосымша</w:t>
      </w:r>
    </w:p>
    <w:p w:rsidR="00AB2918" w:rsidRPr="009053BC" w:rsidRDefault="00AB2918" w:rsidP="00AB2918">
      <w:pPr>
        <w:jc w:val="center"/>
        <w:rPr>
          <w:color w:val="000000"/>
          <w:sz w:val="28"/>
          <w:szCs w:val="28"/>
          <w:lang w:val="kk-KZ"/>
        </w:rPr>
      </w:pPr>
    </w:p>
    <w:p w:rsidR="00AB2918" w:rsidRPr="009053BC" w:rsidRDefault="00AB2918" w:rsidP="00AB2918">
      <w:pPr>
        <w:jc w:val="center"/>
        <w:rPr>
          <w:color w:val="000000"/>
          <w:sz w:val="28"/>
          <w:szCs w:val="28"/>
          <w:lang w:val="kk-KZ"/>
        </w:rPr>
      </w:pPr>
    </w:p>
    <w:p w:rsidR="00AB2918" w:rsidRPr="009053BC" w:rsidRDefault="00AB2918" w:rsidP="00AB2918">
      <w:pPr>
        <w:jc w:val="center"/>
        <w:rPr>
          <w:bCs/>
          <w:color w:val="000000"/>
          <w:sz w:val="28"/>
          <w:szCs w:val="28"/>
          <w:lang w:val="kk-KZ"/>
        </w:rPr>
      </w:pPr>
      <w:r w:rsidRPr="009053BC">
        <w:rPr>
          <w:bCs/>
          <w:color w:val="000000"/>
          <w:sz w:val="28"/>
          <w:szCs w:val="28"/>
          <w:lang w:val="kk-KZ"/>
        </w:rPr>
        <w:t>Әкімшілік деректер нысанын толтыру бойынша түсіндірме</w:t>
      </w:r>
    </w:p>
    <w:p w:rsidR="00AB2918" w:rsidRPr="009053BC" w:rsidRDefault="00AB2918" w:rsidP="00AB2918">
      <w:pPr>
        <w:jc w:val="center"/>
        <w:rPr>
          <w:color w:val="000000"/>
          <w:sz w:val="28"/>
          <w:szCs w:val="28"/>
          <w:lang w:val="kk-KZ"/>
        </w:rPr>
      </w:pPr>
    </w:p>
    <w:p w:rsidR="00AB2918" w:rsidRPr="009053BC" w:rsidRDefault="00AB2918" w:rsidP="00AB2918">
      <w:pPr>
        <w:jc w:val="center"/>
        <w:rPr>
          <w:color w:val="000000"/>
          <w:sz w:val="28"/>
          <w:szCs w:val="28"/>
          <w:lang w:val="kk-KZ"/>
        </w:rPr>
      </w:pPr>
    </w:p>
    <w:p w:rsidR="00AB2918" w:rsidRPr="009053BC" w:rsidRDefault="00AB2918" w:rsidP="00AB2918">
      <w:pPr>
        <w:jc w:val="center"/>
        <w:rPr>
          <w:color w:val="000000"/>
          <w:sz w:val="28"/>
          <w:szCs w:val="28"/>
          <w:lang w:val="kk-KZ"/>
        </w:rPr>
      </w:pPr>
      <w:r w:rsidRPr="009053BC">
        <w:rPr>
          <w:bCs/>
          <w:color w:val="000000"/>
          <w:sz w:val="28"/>
          <w:szCs w:val="28"/>
          <w:lang w:val="kk-KZ"/>
        </w:rPr>
        <w:t>Өзге сыныпталатын активтер туралы есеп</w:t>
      </w:r>
    </w:p>
    <w:p w:rsidR="00AB2918" w:rsidRPr="009053BC" w:rsidRDefault="00AB2918" w:rsidP="00AB2918">
      <w:pPr>
        <w:jc w:val="center"/>
        <w:rPr>
          <w:color w:val="000000"/>
          <w:sz w:val="28"/>
          <w:szCs w:val="28"/>
          <w:lang w:val="kk-KZ"/>
        </w:rPr>
      </w:pPr>
      <w:r w:rsidRPr="009053BC">
        <w:rPr>
          <w:bCs/>
          <w:color w:val="000000"/>
          <w:sz w:val="28"/>
          <w:szCs w:val="28"/>
          <w:lang w:val="kk-KZ"/>
        </w:rPr>
        <w:t>(индексі – FBN_</w:t>
      </w:r>
      <w:r w:rsidRPr="009053BC">
        <w:rPr>
          <w:color w:val="000000"/>
          <w:sz w:val="28"/>
          <w:szCs w:val="28"/>
          <w:lang w:val="kk-KZ"/>
        </w:rPr>
        <w:t>ASSETS</w:t>
      </w:r>
      <w:r w:rsidR="00AB37A1" w:rsidRPr="009053BC">
        <w:rPr>
          <w:color w:val="000000"/>
          <w:sz w:val="28"/>
          <w:szCs w:val="28"/>
          <w:lang w:val="kk-KZ"/>
        </w:rPr>
        <w:t>_07</w:t>
      </w:r>
      <w:r w:rsidRPr="009053BC">
        <w:rPr>
          <w:bCs/>
          <w:color w:val="000000"/>
          <w:sz w:val="28"/>
          <w:szCs w:val="28"/>
          <w:lang w:val="kk-KZ"/>
        </w:rPr>
        <w:t>, кезеңділігі – ай сайын)</w:t>
      </w:r>
    </w:p>
    <w:p w:rsidR="00AB2918" w:rsidRPr="009053BC" w:rsidRDefault="00AB2918" w:rsidP="00AB2918">
      <w:pPr>
        <w:jc w:val="center"/>
        <w:rPr>
          <w:color w:val="000000"/>
          <w:sz w:val="28"/>
          <w:szCs w:val="28"/>
          <w:lang w:val="kk-KZ"/>
        </w:rPr>
      </w:pPr>
    </w:p>
    <w:p w:rsidR="00AB2918" w:rsidRPr="009053BC" w:rsidRDefault="00AB2918" w:rsidP="00AB2918">
      <w:pPr>
        <w:jc w:val="center"/>
        <w:rPr>
          <w:color w:val="000000"/>
          <w:sz w:val="28"/>
          <w:szCs w:val="28"/>
          <w:lang w:val="kk-KZ"/>
        </w:rPr>
      </w:pPr>
    </w:p>
    <w:p w:rsidR="00AB2918" w:rsidRPr="009053BC" w:rsidRDefault="00AB2918" w:rsidP="00AB2918">
      <w:pPr>
        <w:jc w:val="center"/>
        <w:rPr>
          <w:color w:val="000000"/>
          <w:sz w:val="28"/>
          <w:szCs w:val="28"/>
          <w:lang w:val="kk-KZ"/>
        </w:rPr>
      </w:pPr>
      <w:r w:rsidRPr="009053BC">
        <w:rPr>
          <w:bCs/>
          <w:color w:val="000000"/>
          <w:sz w:val="28"/>
          <w:szCs w:val="28"/>
          <w:lang w:val="kk-KZ"/>
        </w:rPr>
        <w:t>1-тарау. Жалпы ережелер</w:t>
      </w:r>
    </w:p>
    <w:p w:rsidR="00AB2918" w:rsidRPr="009053BC" w:rsidRDefault="00AB2918" w:rsidP="00AB2918">
      <w:pPr>
        <w:jc w:val="center"/>
        <w:rPr>
          <w:color w:val="000000"/>
          <w:sz w:val="28"/>
          <w:szCs w:val="28"/>
          <w:lang w:val="kk-KZ"/>
        </w:rPr>
      </w:pPr>
    </w:p>
    <w:p w:rsidR="00AB2918" w:rsidRPr="009053BC" w:rsidRDefault="00AB2918" w:rsidP="00AB2918">
      <w:pPr>
        <w:ind w:firstLine="709"/>
        <w:jc w:val="both"/>
        <w:rPr>
          <w:color w:val="000000"/>
          <w:sz w:val="28"/>
          <w:szCs w:val="28"/>
          <w:lang w:val="kk-KZ"/>
        </w:rPr>
      </w:pPr>
      <w:r w:rsidRPr="009053BC">
        <w:rPr>
          <w:color w:val="000000"/>
          <w:sz w:val="28"/>
          <w:szCs w:val="28"/>
          <w:lang w:val="kk-KZ"/>
        </w:rPr>
        <w:t>1. Осы түсіндірме (бұдан әрі – Түсіндірме) «Өзге сыныпталатын активтер туралы есеп» әкімшілік деректерді жинауға арналған нысанын (бұдан әрі – Нысан) толтыру бойынша бірыңғай талаптарды айқындайды.</w:t>
      </w:r>
    </w:p>
    <w:p w:rsidR="00AB2918" w:rsidRPr="009053BC" w:rsidRDefault="00AB2918" w:rsidP="00AB2918">
      <w:pPr>
        <w:ind w:firstLine="709"/>
        <w:jc w:val="both"/>
        <w:rPr>
          <w:color w:val="000000"/>
          <w:sz w:val="28"/>
          <w:szCs w:val="28"/>
          <w:lang w:val="kk-KZ"/>
        </w:rPr>
      </w:pPr>
      <w:r w:rsidRPr="009053BC">
        <w:rPr>
          <w:color w:val="000000"/>
          <w:sz w:val="28"/>
          <w:szCs w:val="28"/>
          <w:lang w:val="kk-KZ"/>
        </w:rPr>
        <w:t>2. Нысан «Қазақстан Республикасының Ұлттық Банкі туралы» Қазақстан Республикасы Заңының 15-бабы екінші бөлігінің 65-2) тармақшасына және «Қазақстан Республикасындағы банктер және банк қызметі туралы» Қазақстан Республикасының Заңы 54-бабының 1-тармағына сәйкес әзірленді.</w:t>
      </w:r>
    </w:p>
    <w:p w:rsidR="00AB2918" w:rsidRPr="009053BC" w:rsidRDefault="00AB2918" w:rsidP="00AB2918">
      <w:pPr>
        <w:ind w:firstLine="709"/>
        <w:jc w:val="both"/>
        <w:rPr>
          <w:color w:val="000000"/>
          <w:sz w:val="28"/>
          <w:szCs w:val="28"/>
          <w:lang w:val="kk-KZ"/>
        </w:rPr>
      </w:pPr>
      <w:r w:rsidRPr="009053BC">
        <w:rPr>
          <w:color w:val="000000"/>
          <w:sz w:val="28"/>
          <w:szCs w:val="28"/>
          <w:lang w:val="kk-KZ"/>
        </w:rPr>
        <w:t>3. Қазақстан Республикасының бейрезидент-банктерінің филиалдары Нысанды ай сайын есепті кезеңнің соңындағы жағдай бойынша жасайды.</w:t>
      </w:r>
    </w:p>
    <w:p w:rsidR="00AB2918" w:rsidRPr="009053BC" w:rsidRDefault="00AB2918" w:rsidP="00AB2918">
      <w:pPr>
        <w:ind w:firstLine="709"/>
        <w:jc w:val="both"/>
        <w:rPr>
          <w:color w:val="000000"/>
          <w:sz w:val="28"/>
          <w:szCs w:val="28"/>
          <w:lang w:val="kk-KZ"/>
        </w:rPr>
      </w:pPr>
      <w:r w:rsidRPr="009053BC">
        <w:rPr>
          <w:color w:val="000000"/>
          <w:sz w:val="28"/>
          <w:szCs w:val="28"/>
          <w:lang w:val="kk-KZ"/>
        </w:rPr>
        <w:t>Мәліметтер теңгемен толтырылады. Құндық көрсеткіштер үтірден кейін екі таңбалы сандармен көрсетіледі.</w:t>
      </w:r>
    </w:p>
    <w:p w:rsidR="00AB2918" w:rsidRPr="009053BC" w:rsidRDefault="00AB2918" w:rsidP="00AB2918">
      <w:pPr>
        <w:ind w:firstLine="709"/>
        <w:jc w:val="both"/>
        <w:rPr>
          <w:color w:val="000000"/>
          <w:sz w:val="28"/>
          <w:szCs w:val="28"/>
          <w:lang w:val="kk-KZ"/>
        </w:rPr>
      </w:pPr>
      <w:r w:rsidRPr="009053BC">
        <w:rPr>
          <w:color w:val="000000"/>
          <w:sz w:val="28"/>
          <w:szCs w:val="28"/>
          <w:lang w:val="kk-KZ"/>
        </w:rPr>
        <w:t>4. Нысанға басшы немесе есепке қол қою функциясы жүктелген адам және орындаушы қол қояды.</w:t>
      </w:r>
    </w:p>
    <w:p w:rsidR="00AB2918" w:rsidRPr="009053BC" w:rsidRDefault="00AB2918" w:rsidP="00AB2918">
      <w:pPr>
        <w:ind w:firstLine="709"/>
        <w:jc w:val="both"/>
        <w:rPr>
          <w:color w:val="000000"/>
          <w:sz w:val="28"/>
          <w:szCs w:val="28"/>
          <w:lang w:val="kk-KZ"/>
        </w:rPr>
      </w:pPr>
      <w:r w:rsidRPr="009053BC">
        <w:rPr>
          <w:color w:val="000000"/>
          <w:sz w:val="28"/>
          <w:szCs w:val="28"/>
          <w:lang w:val="kk-KZ"/>
        </w:rPr>
        <w:t>5. Нысанды толтыру кезінде кодтар «Қазақстан Республикасының веб-порталы» ақпараттық жүйеде пайдаланылатын анықтамалықтарға сәйкес көрсетіледі, күндер мынадай форматта: «ЖЖЖЖ.КК.АА» көрсетіледі, мұнда «ЖЖЖЖ» – жылы, «КК» – күні, «АА» – айы.</w:t>
      </w:r>
    </w:p>
    <w:p w:rsidR="00AB2918" w:rsidRPr="009053BC" w:rsidRDefault="00AB2918" w:rsidP="00AB2918">
      <w:pPr>
        <w:ind w:firstLine="709"/>
        <w:jc w:val="both"/>
        <w:rPr>
          <w:color w:val="000000"/>
          <w:sz w:val="28"/>
          <w:szCs w:val="28"/>
          <w:lang w:val="kk-KZ"/>
        </w:rPr>
      </w:pPr>
      <w:r w:rsidRPr="009053BC">
        <w:rPr>
          <w:color w:val="000000"/>
          <w:sz w:val="28"/>
          <w:szCs w:val="28"/>
          <w:lang w:val="kk-KZ"/>
        </w:rPr>
        <w:t>6. Нысан мен Түсіндірмедегі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№3</w:t>
      </w:r>
      <w:r w:rsidR="003A2654" w:rsidRPr="009053BC">
        <w:rPr>
          <w:color w:val="000000"/>
          <w:sz w:val="28"/>
          <w:szCs w:val="28"/>
          <w:lang w:val="kk-KZ"/>
        </w:rPr>
        <w:t> </w:t>
      </w:r>
      <w:r w:rsidRPr="009053BC">
        <w:rPr>
          <w:color w:val="000000"/>
          <w:sz w:val="28"/>
          <w:szCs w:val="28"/>
          <w:lang w:val="kk-KZ"/>
        </w:rPr>
        <w:t>қаулысымен бекітілген Қазақстан Республикасының бейрезидент-банктерінің филиалдарындағы,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Үлгі шот жоспары) сәйкес көрсетіледі.</w:t>
      </w:r>
    </w:p>
    <w:p w:rsidR="00AB2918" w:rsidRPr="009053BC" w:rsidRDefault="00AB2918" w:rsidP="00AB2918">
      <w:pPr>
        <w:ind w:firstLine="709"/>
        <w:jc w:val="both"/>
        <w:rPr>
          <w:color w:val="000000"/>
          <w:sz w:val="28"/>
          <w:szCs w:val="28"/>
          <w:lang w:val="kk-KZ"/>
        </w:rPr>
      </w:pPr>
      <w:r w:rsidRPr="009053BC">
        <w:rPr>
          <w:color w:val="000000"/>
          <w:sz w:val="28"/>
          <w:szCs w:val="28"/>
          <w:lang w:val="kk-KZ"/>
        </w:rPr>
        <w:t>7. Түсіндірмеде көрсетілген көрсеткіш ұсынылмайтын жағдайларды қоспағанда, барлық көрсеткіштер толтырылуы міндетті болып табылады.</w:t>
      </w:r>
    </w:p>
    <w:p w:rsidR="00AB2918" w:rsidRPr="009053BC" w:rsidRDefault="00AB2918" w:rsidP="00AB2918">
      <w:pPr>
        <w:jc w:val="center"/>
        <w:rPr>
          <w:color w:val="000000"/>
          <w:sz w:val="28"/>
          <w:szCs w:val="28"/>
          <w:lang w:val="kk-KZ"/>
        </w:rPr>
      </w:pPr>
    </w:p>
    <w:p w:rsidR="00AB2918" w:rsidRPr="009053BC" w:rsidRDefault="00AB2918" w:rsidP="00AB2918">
      <w:pPr>
        <w:jc w:val="center"/>
        <w:rPr>
          <w:color w:val="000000"/>
          <w:sz w:val="28"/>
          <w:szCs w:val="28"/>
          <w:lang w:val="kk-KZ"/>
        </w:rPr>
      </w:pPr>
    </w:p>
    <w:p w:rsidR="00AB2918" w:rsidRPr="009053BC" w:rsidRDefault="00AB2918" w:rsidP="00AB2918">
      <w:pPr>
        <w:jc w:val="center"/>
        <w:rPr>
          <w:color w:val="000000"/>
          <w:sz w:val="28"/>
          <w:szCs w:val="28"/>
          <w:lang w:val="kk-KZ"/>
        </w:rPr>
      </w:pPr>
      <w:r w:rsidRPr="009053BC">
        <w:rPr>
          <w:bCs/>
          <w:color w:val="000000"/>
          <w:sz w:val="28"/>
          <w:szCs w:val="28"/>
          <w:lang w:val="kk-KZ"/>
        </w:rPr>
        <w:lastRenderedPageBreak/>
        <w:t>2-тарау. Нысанды толтыру бойынша түсіндірме</w:t>
      </w:r>
    </w:p>
    <w:p w:rsidR="00AB2918" w:rsidRPr="009053BC" w:rsidRDefault="00AB2918" w:rsidP="00AB2918">
      <w:pPr>
        <w:jc w:val="center"/>
        <w:rPr>
          <w:color w:val="000000"/>
          <w:sz w:val="28"/>
          <w:szCs w:val="28"/>
          <w:lang w:val="kk-KZ"/>
        </w:rPr>
      </w:pPr>
    </w:p>
    <w:p w:rsidR="00AB2918" w:rsidRPr="009053BC" w:rsidRDefault="00AB2918" w:rsidP="00AB2918">
      <w:pPr>
        <w:ind w:firstLine="709"/>
        <w:jc w:val="both"/>
        <w:rPr>
          <w:color w:val="000000"/>
          <w:sz w:val="28"/>
          <w:szCs w:val="28"/>
          <w:lang w:val="kk-KZ"/>
        </w:rPr>
      </w:pPr>
      <w:r w:rsidRPr="009053BC">
        <w:rPr>
          <w:color w:val="000000"/>
          <w:sz w:val="28"/>
          <w:szCs w:val="28"/>
          <w:lang w:val="kk-KZ"/>
        </w:rPr>
        <w:t>8. Нысанда банкаралық активтер мен міндеттемелер бойынша есеп, бағалы қағаздар портфелінің құрылымы туралы есеп, Қазақстан Республикасының бейрезидент-банкі филиалының басқа заңды тұлғалардың капиталына инвестициялары туралы есеп және берілген қарыздар мен олар бойынша сыйақы мөлшерлемелері туралы есеп нысандарына енгізілмеген Қазақстан Республикасының бейрезидент-банкінің филиалы провизияларын (резервтерін) есептеудің ішкі әдістемесіне сәйкес 9 «Қаржы құралдары» Халықаралық қаржылық есептілік стандарттарына (International Financial Reporting Standards – IFRS) сәйкес құнсыздану кезеңдері бойынша сыныпталуға жататын өзге активтер туралы мәліметтер көрсетіледі.</w:t>
      </w:r>
    </w:p>
    <w:p w:rsidR="00AB2918" w:rsidRPr="009053BC" w:rsidRDefault="00AB2918" w:rsidP="00AB2918">
      <w:pPr>
        <w:ind w:firstLine="709"/>
        <w:jc w:val="both"/>
        <w:rPr>
          <w:color w:val="000000"/>
          <w:sz w:val="28"/>
          <w:szCs w:val="28"/>
          <w:lang w:val="kk-KZ"/>
        </w:rPr>
      </w:pPr>
      <w:r w:rsidRPr="009053BC">
        <w:rPr>
          <w:color w:val="000000"/>
          <w:sz w:val="28"/>
          <w:szCs w:val="28"/>
          <w:lang w:val="kk-KZ"/>
        </w:rPr>
        <w:t>9. 2.1, 2.2 және 3-жолдарда мәндер «Қазақстан Республикасының веб-порталы» ақпараттық жүйеде орналастырылған анықтамалықтардан таңдалады.</w:t>
      </w:r>
    </w:p>
    <w:p w:rsidR="00AB2918" w:rsidRPr="009053BC" w:rsidRDefault="00AB2918" w:rsidP="00AB2918">
      <w:pPr>
        <w:ind w:firstLine="709"/>
        <w:jc w:val="both"/>
        <w:rPr>
          <w:color w:val="000000"/>
          <w:sz w:val="28"/>
          <w:szCs w:val="28"/>
          <w:lang w:val="kk-KZ"/>
        </w:rPr>
      </w:pPr>
      <w:r w:rsidRPr="009053BC">
        <w:rPr>
          <w:color w:val="000000"/>
          <w:sz w:val="28"/>
          <w:szCs w:val="28"/>
          <w:lang w:val="kk-KZ"/>
        </w:rPr>
        <w:t>10. 2.2 және 2.3-жолдарда өзге сыныпталатын активтердің сомалары есепке алынатын Банктердің үлгі шот жоспарына сәйкес шоттардың нөмірлері және есепті күнгі оларға сәйкес келетін құндық мәндер көрсетіледі. Егер құндық мән нөлге тең болса, 2.1, 2.2 және 2.3-жолдар бойынша көрсеткіштер ұсынылмайды.</w:t>
      </w:r>
    </w:p>
    <w:p w:rsidR="00AB2918" w:rsidRPr="009053BC" w:rsidRDefault="00AB2918" w:rsidP="00AB2918">
      <w:pPr>
        <w:ind w:firstLine="709"/>
        <w:jc w:val="both"/>
        <w:rPr>
          <w:color w:val="000000"/>
          <w:sz w:val="28"/>
          <w:szCs w:val="28"/>
          <w:lang w:val="kk-KZ"/>
        </w:rPr>
      </w:pPr>
      <w:r w:rsidRPr="009053BC">
        <w:rPr>
          <w:color w:val="000000"/>
          <w:sz w:val="28"/>
          <w:szCs w:val="28"/>
          <w:lang w:val="kk-KZ"/>
        </w:rPr>
        <w:t>Резервтердің (провизиялардың) мөлшері абсолюттік мәнде оң сан ретінде көрсетіледі.</w:t>
      </w:r>
    </w:p>
    <w:p w:rsidR="00AB2918" w:rsidRPr="009053BC" w:rsidRDefault="00AB2918" w:rsidP="00AB2918">
      <w:pPr>
        <w:ind w:firstLine="709"/>
        <w:jc w:val="both"/>
        <w:rPr>
          <w:color w:val="000000"/>
          <w:sz w:val="28"/>
          <w:szCs w:val="28"/>
          <w:lang w:val="kk-KZ"/>
        </w:rPr>
      </w:pPr>
      <w:r w:rsidRPr="009053BC">
        <w:rPr>
          <w:color w:val="000000"/>
          <w:sz w:val="28"/>
          <w:szCs w:val="28"/>
          <w:lang w:val="kk-KZ"/>
        </w:rPr>
        <w:t>11. 3-жолда 9 «Қаржы құралдары» Халықаралық қаржылық есептілік стандартына (International Financial Reporting Standards – IFRS) сәйкес есепті күнгі жағдай бойынша өзге де жіктелетін активтер жатқызылған кредиттік тәуекелдің сатысы көрсетіледі.</w:t>
      </w:r>
    </w:p>
    <w:p w:rsidR="00AB2918" w:rsidRPr="009053BC" w:rsidRDefault="00AB2918" w:rsidP="00AB2918">
      <w:pPr>
        <w:rPr>
          <w:sz w:val="28"/>
          <w:szCs w:val="28"/>
          <w:lang w:val="kk-KZ"/>
        </w:rPr>
      </w:pPr>
      <w:r w:rsidRPr="009053BC">
        <w:rPr>
          <w:sz w:val="28"/>
          <w:szCs w:val="28"/>
          <w:lang w:val="kk-KZ"/>
        </w:rPr>
        <w:br w:type="page"/>
      </w:r>
    </w:p>
    <w:p w:rsidR="00AB2918" w:rsidRPr="009053BC" w:rsidRDefault="00AB2918" w:rsidP="00AB2918">
      <w:pPr>
        <w:jc w:val="right"/>
        <w:rPr>
          <w:rFonts w:eastAsia="Calibri"/>
          <w:sz w:val="28"/>
          <w:szCs w:val="28"/>
          <w:lang w:val="kk-KZ" w:eastAsia="en-US"/>
        </w:rPr>
      </w:pPr>
      <w:r w:rsidRPr="009053BC">
        <w:rPr>
          <w:rFonts w:eastAsia="Calibri"/>
          <w:sz w:val="28"/>
          <w:szCs w:val="28"/>
          <w:lang w:val="kk-KZ" w:eastAsia="en-US"/>
        </w:rPr>
        <w:lastRenderedPageBreak/>
        <w:t xml:space="preserve">Қазақстан Республикасы </w:t>
      </w:r>
      <w:r w:rsidRPr="009053BC">
        <w:rPr>
          <w:rFonts w:eastAsia="Calibri"/>
          <w:sz w:val="28"/>
          <w:szCs w:val="28"/>
          <w:lang w:val="kk-KZ" w:eastAsia="en-US"/>
        </w:rPr>
        <w:br/>
        <w:t xml:space="preserve">Ұлттық Банкі Басқармасының </w:t>
      </w:r>
      <w:r w:rsidRPr="009053BC">
        <w:rPr>
          <w:rFonts w:eastAsia="Calibri"/>
          <w:sz w:val="28"/>
          <w:szCs w:val="28"/>
          <w:lang w:val="kk-KZ" w:eastAsia="en-US"/>
        </w:rPr>
        <w:br/>
      </w:r>
      <w:r w:rsidRPr="009053BC">
        <w:rPr>
          <w:rFonts w:eastAsia="Calibri"/>
          <w:color w:val="000000"/>
          <w:sz w:val="28"/>
          <w:szCs w:val="20"/>
          <w:lang w:val="kk-KZ" w:eastAsia="en-US"/>
        </w:rPr>
        <w:t>әкімшілік деректер жинау және</w:t>
      </w:r>
      <w:r w:rsidRPr="009053BC">
        <w:rPr>
          <w:rFonts w:eastAsia="Calibri"/>
          <w:color w:val="000000"/>
          <w:sz w:val="28"/>
          <w:szCs w:val="28"/>
          <w:lang w:val="kk-KZ" w:eastAsia="en-US"/>
        </w:rPr>
        <w:t xml:space="preserve"> </w:t>
      </w:r>
      <w:r w:rsidRPr="009053BC">
        <w:rPr>
          <w:rFonts w:eastAsia="Calibri"/>
          <w:color w:val="000000"/>
          <w:sz w:val="28"/>
          <w:szCs w:val="28"/>
          <w:lang w:val="kk-KZ" w:eastAsia="en-US"/>
        </w:rPr>
        <w:br/>
      </w:r>
      <w:r w:rsidRPr="009053BC">
        <w:rPr>
          <w:rFonts w:eastAsia="Calibri"/>
          <w:color w:val="000000"/>
          <w:sz w:val="28"/>
          <w:szCs w:val="20"/>
          <w:lang w:val="kk-KZ" w:eastAsia="en-US"/>
        </w:rPr>
        <w:t xml:space="preserve">есептілік ұсыну мәселелері бойынша </w:t>
      </w:r>
      <w:r w:rsidRPr="009053BC">
        <w:rPr>
          <w:rFonts w:eastAsia="Calibri"/>
          <w:color w:val="000000"/>
          <w:sz w:val="28"/>
          <w:szCs w:val="20"/>
          <w:lang w:val="kk-KZ" w:eastAsia="en-US"/>
        </w:rPr>
        <w:br/>
        <w:t>өзгерістер мен</w:t>
      </w:r>
      <w:r w:rsidRPr="009053BC">
        <w:rPr>
          <w:rFonts w:eastAsia="Calibri"/>
          <w:color w:val="000000"/>
          <w:sz w:val="28"/>
          <w:szCs w:val="28"/>
          <w:lang w:val="kk-KZ" w:eastAsia="en-US"/>
        </w:rPr>
        <w:t xml:space="preserve"> </w:t>
      </w:r>
      <w:r w:rsidRPr="009053BC">
        <w:rPr>
          <w:rFonts w:eastAsia="Calibri"/>
          <w:color w:val="000000"/>
          <w:sz w:val="28"/>
          <w:szCs w:val="20"/>
          <w:lang w:val="kk-KZ" w:eastAsia="en-US"/>
        </w:rPr>
        <w:t xml:space="preserve">толықтырулар </w:t>
      </w:r>
      <w:r w:rsidRPr="009053BC">
        <w:rPr>
          <w:rFonts w:eastAsia="Calibri"/>
          <w:sz w:val="28"/>
          <w:szCs w:val="28"/>
          <w:lang w:val="kk-KZ" w:eastAsia="en-US"/>
        </w:rPr>
        <w:t xml:space="preserve">енгізілетін </w:t>
      </w:r>
      <w:r w:rsidRPr="009053BC">
        <w:rPr>
          <w:rFonts w:eastAsia="Calibri"/>
          <w:sz w:val="28"/>
          <w:szCs w:val="28"/>
          <w:lang w:val="kk-KZ" w:eastAsia="en-US"/>
        </w:rPr>
        <w:br/>
        <w:t>кейбір қаулыларының тізбесіне</w:t>
      </w:r>
    </w:p>
    <w:p w:rsidR="00AB2918" w:rsidRPr="009053BC" w:rsidRDefault="00AB2918" w:rsidP="00AB2918">
      <w:pPr>
        <w:jc w:val="right"/>
        <w:rPr>
          <w:rFonts w:eastAsia="Calibri"/>
          <w:sz w:val="28"/>
          <w:szCs w:val="28"/>
          <w:lang w:val="kk-KZ" w:eastAsia="en-US"/>
        </w:rPr>
      </w:pPr>
      <w:r w:rsidRPr="009053BC">
        <w:rPr>
          <w:rFonts w:eastAsia="Calibri"/>
          <w:sz w:val="28"/>
          <w:szCs w:val="28"/>
          <w:lang w:val="kk-KZ" w:eastAsia="en-US"/>
        </w:rPr>
        <w:t xml:space="preserve">12-қосымша </w:t>
      </w:r>
    </w:p>
    <w:p w:rsidR="00AB2918" w:rsidRPr="009053BC" w:rsidRDefault="00AB2918" w:rsidP="00AB2918">
      <w:pPr>
        <w:jc w:val="right"/>
        <w:rPr>
          <w:rFonts w:eastAsia="Calibri"/>
          <w:sz w:val="28"/>
          <w:szCs w:val="22"/>
          <w:lang w:val="kk-KZ" w:eastAsia="en-US"/>
        </w:rPr>
      </w:pPr>
    </w:p>
    <w:p w:rsidR="00AB2918" w:rsidRPr="009053BC" w:rsidRDefault="00AB2918" w:rsidP="00AB2918">
      <w:pPr>
        <w:jc w:val="right"/>
        <w:rPr>
          <w:rFonts w:eastAsia="Calibri"/>
          <w:sz w:val="28"/>
          <w:szCs w:val="22"/>
          <w:lang w:val="kk-KZ" w:eastAsia="en-US"/>
        </w:rPr>
      </w:pPr>
    </w:p>
    <w:p w:rsidR="00AB2918" w:rsidRPr="009053BC" w:rsidRDefault="00AB2918" w:rsidP="00AB2918">
      <w:pPr>
        <w:jc w:val="right"/>
        <w:rPr>
          <w:sz w:val="28"/>
          <w:szCs w:val="28"/>
          <w:lang w:val="kk-KZ"/>
        </w:rPr>
      </w:pPr>
      <w:r w:rsidRPr="009053BC">
        <w:rPr>
          <w:sz w:val="28"/>
          <w:szCs w:val="28"/>
          <w:lang w:val="kk-KZ"/>
        </w:rPr>
        <w:t>Қазақстан Республикасы</w:t>
      </w:r>
    </w:p>
    <w:p w:rsidR="00AB2918" w:rsidRPr="009053BC" w:rsidRDefault="00AB2918" w:rsidP="00AB2918">
      <w:pPr>
        <w:jc w:val="right"/>
        <w:rPr>
          <w:sz w:val="28"/>
          <w:szCs w:val="28"/>
          <w:lang w:val="kk-KZ"/>
        </w:rPr>
      </w:pPr>
      <w:r w:rsidRPr="009053BC">
        <w:rPr>
          <w:sz w:val="28"/>
          <w:szCs w:val="28"/>
          <w:lang w:val="kk-KZ"/>
        </w:rPr>
        <w:t xml:space="preserve">Ұлттық Банкі Басқармасының </w:t>
      </w:r>
    </w:p>
    <w:p w:rsidR="00AB2918" w:rsidRPr="009053BC" w:rsidRDefault="00AB2918" w:rsidP="00AB2918">
      <w:pPr>
        <w:jc w:val="right"/>
        <w:rPr>
          <w:sz w:val="28"/>
          <w:szCs w:val="28"/>
          <w:lang w:val="kk-KZ"/>
        </w:rPr>
      </w:pPr>
      <w:r w:rsidRPr="009053BC">
        <w:rPr>
          <w:sz w:val="28"/>
          <w:szCs w:val="28"/>
          <w:lang w:val="kk-KZ"/>
        </w:rPr>
        <w:t xml:space="preserve">2021 жылғы 2 наурыздағы </w:t>
      </w:r>
    </w:p>
    <w:p w:rsidR="00AB2918" w:rsidRPr="009053BC" w:rsidRDefault="00AB2918" w:rsidP="00AB2918">
      <w:pPr>
        <w:jc w:val="right"/>
        <w:rPr>
          <w:sz w:val="28"/>
          <w:szCs w:val="28"/>
          <w:lang w:val="kk-KZ"/>
        </w:rPr>
      </w:pPr>
      <w:r w:rsidRPr="009053BC">
        <w:rPr>
          <w:sz w:val="28"/>
          <w:szCs w:val="28"/>
          <w:lang w:val="kk-KZ"/>
        </w:rPr>
        <w:t xml:space="preserve">№22 қаулысына </w:t>
      </w:r>
    </w:p>
    <w:p w:rsidR="00AB2918" w:rsidRPr="009053BC" w:rsidRDefault="00AB2918" w:rsidP="00AB2918">
      <w:pPr>
        <w:jc w:val="right"/>
        <w:rPr>
          <w:sz w:val="28"/>
          <w:szCs w:val="28"/>
          <w:lang w:val="kk-KZ"/>
        </w:rPr>
      </w:pPr>
      <w:r w:rsidRPr="009053BC">
        <w:rPr>
          <w:sz w:val="28"/>
          <w:szCs w:val="28"/>
          <w:lang w:val="kk-KZ"/>
        </w:rPr>
        <w:t>8-қосымша</w:t>
      </w:r>
    </w:p>
    <w:p w:rsidR="00AB2918" w:rsidRPr="009053BC" w:rsidRDefault="00AB2918" w:rsidP="00AB2918">
      <w:pPr>
        <w:jc w:val="center"/>
        <w:rPr>
          <w:sz w:val="28"/>
          <w:szCs w:val="28"/>
          <w:lang w:val="kk-KZ"/>
        </w:rPr>
      </w:pPr>
    </w:p>
    <w:p w:rsidR="00AB2918" w:rsidRPr="009053BC" w:rsidRDefault="00AB2918" w:rsidP="00AB2918">
      <w:pPr>
        <w:jc w:val="center"/>
        <w:rPr>
          <w:color w:val="000000"/>
          <w:sz w:val="28"/>
          <w:szCs w:val="28"/>
          <w:lang w:val="kk-KZ"/>
        </w:rPr>
      </w:pPr>
    </w:p>
    <w:p w:rsidR="00AB2918" w:rsidRPr="009053BC" w:rsidRDefault="00AB2918" w:rsidP="00AB2918">
      <w:pPr>
        <w:jc w:val="center"/>
        <w:rPr>
          <w:color w:val="000000"/>
          <w:sz w:val="28"/>
          <w:szCs w:val="28"/>
          <w:lang w:val="kk-KZ"/>
        </w:rPr>
      </w:pPr>
      <w:r w:rsidRPr="009053BC">
        <w:rPr>
          <w:color w:val="000000"/>
          <w:sz w:val="28"/>
          <w:szCs w:val="28"/>
          <w:lang w:val="kk-KZ"/>
        </w:rPr>
        <w:t>Әкімшілік деректерді жинауға арналған нысан</w:t>
      </w:r>
    </w:p>
    <w:p w:rsidR="00AB2918" w:rsidRPr="009053BC" w:rsidRDefault="00AB2918" w:rsidP="00AB2918">
      <w:pPr>
        <w:jc w:val="center"/>
        <w:rPr>
          <w:color w:val="000000"/>
          <w:sz w:val="28"/>
          <w:szCs w:val="28"/>
          <w:lang w:val="kk-KZ"/>
        </w:rPr>
      </w:pPr>
    </w:p>
    <w:p w:rsidR="00AB2918" w:rsidRPr="009053BC" w:rsidRDefault="00AB2918" w:rsidP="00AB2918">
      <w:pPr>
        <w:jc w:val="center"/>
        <w:rPr>
          <w:color w:val="000000"/>
          <w:sz w:val="28"/>
          <w:szCs w:val="28"/>
          <w:lang w:val="kk-KZ"/>
        </w:rPr>
      </w:pPr>
    </w:p>
    <w:p w:rsidR="00AB2918" w:rsidRPr="009053BC" w:rsidRDefault="00AB2918" w:rsidP="00AB2918">
      <w:pPr>
        <w:ind w:firstLine="709"/>
        <w:jc w:val="both"/>
        <w:textAlignment w:val="baseline"/>
        <w:rPr>
          <w:rFonts w:eastAsia="Calibri"/>
          <w:sz w:val="28"/>
          <w:szCs w:val="28"/>
          <w:lang w:val="kk-KZ" w:eastAsia="en-US"/>
        </w:rPr>
      </w:pPr>
      <w:r w:rsidRPr="009053BC">
        <w:rPr>
          <w:rFonts w:eastAsia="Calibri"/>
          <w:bCs/>
          <w:sz w:val="28"/>
          <w:szCs w:val="28"/>
          <w:lang w:val="kk-KZ" w:eastAsia="en-US"/>
        </w:rPr>
        <w:t>Қайда ұсынылады: Қазақстан Республикасының Ұлттық Банкіне</w:t>
      </w:r>
    </w:p>
    <w:p w:rsidR="00AB2918" w:rsidRPr="009053BC" w:rsidRDefault="00AB2918" w:rsidP="00AB2918">
      <w:pPr>
        <w:ind w:firstLine="709"/>
        <w:jc w:val="both"/>
        <w:rPr>
          <w:color w:val="000000"/>
          <w:sz w:val="28"/>
          <w:szCs w:val="28"/>
          <w:lang w:val="kk-KZ"/>
        </w:rPr>
      </w:pPr>
      <w:r w:rsidRPr="009053BC">
        <w:rPr>
          <w:bCs/>
          <w:color w:val="000000"/>
          <w:sz w:val="28"/>
          <w:szCs w:val="28"/>
          <w:lang w:val="kk-KZ"/>
        </w:rPr>
        <w:t>Әкімшілік деректердің нысаны</w:t>
      </w:r>
      <w:r w:rsidRPr="009053BC">
        <w:rPr>
          <w:rFonts w:eastAsia="Calibri"/>
          <w:bCs/>
          <w:color w:val="000000"/>
          <w:sz w:val="28"/>
          <w:szCs w:val="28"/>
          <w:lang w:val="kk-KZ"/>
        </w:rPr>
        <w:t xml:space="preserve"> www.nationalbank.kz </w:t>
      </w:r>
      <w:r w:rsidRPr="009053BC">
        <w:rPr>
          <w:bCs/>
          <w:color w:val="000000"/>
          <w:sz w:val="28"/>
          <w:szCs w:val="28"/>
          <w:lang w:val="kk-KZ"/>
        </w:rPr>
        <w:t>интернет-ресурсында орналастырылған</w:t>
      </w:r>
    </w:p>
    <w:p w:rsidR="00AB2918" w:rsidRPr="009053BC" w:rsidRDefault="00AB2918" w:rsidP="00AB2918">
      <w:pPr>
        <w:jc w:val="center"/>
        <w:rPr>
          <w:color w:val="000000"/>
          <w:sz w:val="28"/>
          <w:szCs w:val="28"/>
          <w:lang w:val="kk-KZ"/>
        </w:rPr>
      </w:pPr>
    </w:p>
    <w:p w:rsidR="00AB2918" w:rsidRPr="009053BC" w:rsidRDefault="00AB2918" w:rsidP="00AB2918">
      <w:pPr>
        <w:jc w:val="center"/>
        <w:rPr>
          <w:color w:val="000000"/>
          <w:sz w:val="28"/>
          <w:szCs w:val="28"/>
          <w:lang w:val="kk-KZ"/>
        </w:rPr>
      </w:pPr>
    </w:p>
    <w:p w:rsidR="00AB2918" w:rsidRPr="009053BC" w:rsidRDefault="00AB2918" w:rsidP="00AB2918">
      <w:pPr>
        <w:jc w:val="center"/>
        <w:rPr>
          <w:color w:val="000000"/>
          <w:sz w:val="28"/>
          <w:szCs w:val="28"/>
          <w:lang w:val="kk-KZ"/>
        </w:rPr>
      </w:pPr>
      <w:r w:rsidRPr="009053BC">
        <w:rPr>
          <w:bCs/>
          <w:color w:val="000000"/>
          <w:sz w:val="28"/>
          <w:szCs w:val="28"/>
          <w:lang w:val="kk-KZ"/>
        </w:rPr>
        <w:t>Жеке тұлғалар депозиттерінің көлемі және сыйақы мөлшерлемелері бойынша есеп</w:t>
      </w:r>
    </w:p>
    <w:p w:rsidR="00AB2918" w:rsidRPr="009053BC" w:rsidRDefault="00AB2918" w:rsidP="00AB2918">
      <w:pPr>
        <w:jc w:val="center"/>
        <w:rPr>
          <w:color w:val="000000"/>
          <w:sz w:val="28"/>
          <w:szCs w:val="28"/>
          <w:lang w:val="kk-KZ"/>
        </w:rPr>
      </w:pPr>
    </w:p>
    <w:p w:rsidR="00AB2918" w:rsidRPr="009053BC" w:rsidRDefault="00AB2918" w:rsidP="00AB2918">
      <w:pPr>
        <w:ind w:firstLine="709"/>
        <w:jc w:val="both"/>
        <w:rPr>
          <w:color w:val="000000"/>
          <w:sz w:val="28"/>
          <w:szCs w:val="28"/>
          <w:lang w:val="kk-KZ"/>
        </w:rPr>
      </w:pPr>
      <w:r w:rsidRPr="009053BC">
        <w:rPr>
          <w:color w:val="000000"/>
          <w:sz w:val="28"/>
          <w:szCs w:val="28"/>
          <w:lang w:val="kk-KZ"/>
        </w:rPr>
        <w:t xml:space="preserve">Әкімшілік деректер нысанының индексі: </w:t>
      </w:r>
      <w:r w:rsidRPr="009053BC">
        <w:rPr>
          <w:bCs/>
          <w:color w:val="000000"/>
          <w:sz w:val="28"/>
          <w:szCs w:val="28"/>
          <w:lang w:val="kk-KZ"/>
        </w:rPr>
        <w:t>FBN_</w:t>
      </w:r>
      <w:r w:rsidRPr="009053BC">
        <w:rPr>
          <w:color w:val="000000"/>
          <w:sz w:val="28"/>
          <w:szCs w:val="28"/>
          <w:lang w:val="kk-KZ"/>
        </w:rPr>
        <w:t>INDDEP</w:t>
      </w:r>
      <w:r w:rsidR="00AB37A1" w:rsidRPr="009053BC">
        <w:rPr>
          <w:color w:val="000000"/>
          <w:sz w:val="28"/>
          <w:szCs w:val="28"/>
          <w:lang w:val="kk-KZ"/>
        </w:rPr>
        <w:t>_08</w:t>
      </w:r>
    </w:p>
    <w:p w:rsidR="00AB2918" w:rsidRPr="009053BC" w:rsidRDefault="00AB2918" w:rsidP="00AB2918">
      <w:pPr>
        <w:ind w:firstLine="709"/>
        <w:jc w:val="both"/>
        <w:rPr>
          <w:color w:val="000000"/>
          <w:sz w:val="28"/>
          <w:szCs w:val="28"/>
          <w:lang w:val="kk-KZ"/>
        </w:rPr>
      </w:pPr>
      <w:r w:rsidRPr="009053BC">
        <w:rPr>
          <w:color w:val="000000"/>
          <w:sz w:val="28"/>
          <w:szCs w:val="28"/>
          <w:lang w:val="kk-KZ"/>
        </w:rPr>
        <w:t>Кезеңділігі: ай сайын</w:t>
      </w:r>
    </w:p>
    <w:p w:rsidR="00AB2918" w:rsidRPr="009053BC" w:rsidRDefault="00AB2918" w:rsidP="00AB2918">
      <w:pPr>
        <w:ind w:firstLine="709"/>
        <w:jc w:val="both"/>
        <w:rPr>
          <w:color w:val="000000"/>
          <w:sz w:val="28"/>
          <w:szCs w:val="28"/>
          <w:lang w:val="kk-KZ"/>
        </w:rPr>
      </w:pPr>
      <w:r w:rsidRPr="009053BC">
        <w:rPr>
          <w:color w:val="000000"/>
          <w:sz w:val="28"/>
          <w:szCs w:val="28"/>
          <w:lang w:val="kk-KZ"/>
        </w:rPr>
        <w:t>Есепті кезең: 20___жылғы «___»____________ жағдай бойынша</w:t>
      </w:r>
    </w:p>
    <w:p w:rsidR="00AB2918" w:rsidRPr="009053BC" w:rsidRDefault="00AB2918" w:rsidP="00AB2918">
      <w:pPr>
        <w:ind w:firstLine="709"/>
        <w:jc w:val="both"/>
        <w:rPr>
          <w:color w:val="000000"/>
          <w:sz w:val="28"/>
          <w:szCs w:val="28"/>
          <w:lang w:val="kk-KZ"/>
        </w:rPr>
      </w:pPr>
      <w:r w:rsidRPr="009053BC">
        <w:rPr>
          <w:color w:val="000000"/>
          <w:sz w:val="28"/>
          <w:szCs w:val="28"/>
          <w:lang w:val="kk-KZ"/>
        </w:rPr>
        <w:t>Есепті ұсынатын тұлғалар тобы: депозиттерге міндетті кепілдік беру жүйесінің қатысушылары болып табылатын Қазақстан Республикасының бейрезиденті-банктердің филиалдары</w:t>
      </w:r>
    </w:p>
    <w:p w:rsidR="00AB2918" w:rsidRPr="009053BC" w:rsidRDefault="00AB2918" w:rsidP="00AB2918">
      <w:pPr>
        <w:ind w:firstLine="709"/>
        <w:jc w:val="both"/>
        <w:rPr>
          <w:color w:val="000000"/>
          <w:sz w:val="28"/>
          <w:szCs w:val="28"/>
          <w:lang w:val="kk-KZ"/>
        </w:rPr>
      </w:pPr>
      <w:r w:rsidRPr="009053BC">
        <w:rPr>
          <w:color w:val="000000"/>
          <w:sz w:val="28"/>
          <w:szCs w:val="28"/>
          <w:lang w:val="kk-KZ"/>
        </w:rPr>
        <w:t>Ұсыну мерзімдері: есепті айдан кейінгі айдың оныншы жұмыс күнінен кешіктірмей, ай сайын</w:t>
      </w:r>
    </w:p>
    <w:p w:rsidR="00AB2918" w:rsidRPr="009053BC" w:rsidRDefault="00AB2918" w:rsidP="00AB2918">
      <w:pPr>
        <w:jc w:val="both"/>
        <w:rPr>
          <w:color w:val="000000"/>
          <w:sz w:val="28"/>
          <w:szCs w:val="28"/>
          <w:lang w:val="kk-KZ"/>
        </w:rPr>
      </w:pPr>
    </w:p>
    <w:p w:rsidR="00AB2918" w:rsidRPr="009053BC" w:rsidRDefault="00AB2918" w:rsidP="00AB2918">
      <w:pPr>
        <w:rPr>
          <w:color w:val="000000"/>
          <w:sz w:val="28"/>
          <w:szCs w:val="28"/>
          <w:lang w:val="kk-KZ" w:eastAsia="kk-KZ"/>
        </w:rPr>
      </w:pPr>
      <w:r w:rsidRPr="009053BC">
        <w:rPr>
          <w:rFonts w:eastAsia="Calibri"/>
          <w:sz w:val="28"/>
          <w:szCs w:val="28"/>
          <w:lang w:val="kk-KZ" w:eastAsia="en-US"/>
        </w:rPr>
        <w:br w:type="page"/>
      </w:r>
    </w:p>
    <w:p w:rsidR="00AB2918" w:rsidRPr="009053BC" w:rsidRDefault="00AB2918" w:rsidP="00AB2918">
      <w:pPr>
        <w:jc w:val="right"/>
        <w:rPr>
          <w:color w:val="000000"/>
          <w:sz w:val="28"/>
          <w:szCs w:val="28"/>
          <w:lang w:val="kk-KZ" w:eastAsia="kk-KZ"/>
        </w:rPr>
      </w:pPr>
      <w:r w:rsidRPr="009053BC">
        <w:rPr>
          <w:color w:val="000000"/>
          <w:sz w:val="28"/>
          <w:szCs w:val="28"/>
          <w:lang w:val="kk-KZ" w:eastAsia="kk-KZ"/>
        </w:rPr>
        <w:lastRenderedPageBreak/>
        <w:t>Нысан</w:t>
      </w:r>
    </w:p>
    <w:p w:rsidR="00AB2918" w:rsidRPr="009053BC" w:rsidRDefault="00AB2918" w:rsidP="00AB2918">
      <w:pPr>
        <w:jc w:val="both"/>
        <w:rPr>
          <w:color w:val="000000"/>
          <w:sz w:val="28"/>
          <w:szCs w:val="28"/>
          <w:lang w:val="kk-KZ" w:eastAsia="kk-KZ"/>
        </w:rPr>
      </w:pPr>
    </w:p>
    <w:p w:rsidR="00AB2918" w:rsidRPr="009053BC" w:rsidRDefault="00AB2918" w:rsidP="00AB2918">
      <w:pPr>
        <w:jc w:val="both"/>
        <w:rPr>
          <w:color w:val="000000"/>
          <w:sz w:val="28"/>
          <w:szCs w:val="28"/>
          <w:lang w:val="kk-KZ" w:eastAsia="kk-KZ"/>
        </w:rPr>
      </w:pPr>
    </w:p>
    <w:p w:rsidR="00AB2918" w:rsidRPr="009053BC" w:rsidRDefault="00AB2918" w:rsidP="00AB2918">
      <w:pPr>
        <w:jc w:val="center"/>
        <w:rPr>
          <w:color w:val="000000"/>
          <w:sz w:val="28"/>
          <w:szCs w:val="28"/>
          <w:lang w:val="kk-KZ"/>
        </w:rPr>
      </w:pPr>
      <w:r w:rsidRPr="009053BC">
        <w:rPr>
          <w:color w:val="000000"/>
          <w:sz w:val="28"/>
          <w:szCs w:val="28"/>
          <w:lang w:val="kk-KZ"/>
        </w:rPr>
        <w:t>1-кесте. Жеке тұлғалардың депозиттері бойынша есеп</w:t>
      </w:r>
    </w:p>
    <w:p w:rsidR="00AB2918" w:rsidRPr="009053BC" w:rsidRDefault="00AB2918" w:rsidP="00AB2918">
      <w:pPr>
        <w:jc w:val="both"/>
        <w:rPr>
          <w:color w:val="000000"/>
          <w:sz w:val="28"/>
          <w:szCs w:val="28"/>
          <w:lang w:val="kk-KZ" w:eastAsia="kk-KZ"/>
        </w:rPr>
      </w:pPr>
    </w:p>
    <w:p w:rsidR="00AB2918" w:rsidRPr="009053BC" w:rsidRDefault="00AB2918" w:rsidP="00AB2918">
      <w:pPr>
        <w:jc w:val="right"/>
        <w:rPr>
          <w:color w:val="000000"/>
          <w:sz w:val="28"/>
          <w:szCs w:val="28"/>
          <w:lang w:val="kk-KZ" w:eastAsia="kk-KZ"/>
        </w:rPr>
      </w:pPr>
      <w:r w:rsidRPr="009053BC">
        <w:rPr>
          <w:color w:val="000000"/>
          <w:sz w:val="28"/>
          <w:szCs w:val="28"/>
          <w:lang w:val="kk-KZ" w:eastAsia="kk-KZ"/>
        </w:rPr>
        <w:t>(мың теңгемен)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66"/>
        <w:gridCol w:w="1132"/>
        <w:gridCol w:w="1439"/>
        <w:gridCol w:w="1439"/>
        <w:gridCol w:w="1322"/>
      </w:tblGrid>
      <w:tr w:rsidR="00AB2918" w:rsidRPr="009053BC" w:rsidTr="0001023F">
        <w:trPr>
          <w:trHeight w:val="1070"/>
        </w:trPr>
        <w:tc>
          <w:tcPr>
            <w:tcW w:w="1129" w:type="dxa"/>
            <w:shd w:val="clear" w:color="auto" w:fill="auto"/>
          </w:tcPr>
          <w:p w:rsidR="00AB2918" w:rsidRPr="009053BC" w:rsidRDefault="00AB2918" w:rsidP="00AB2918">
            <w:pPr>
              <w:jc w:val="center"/>
              <w:rPr>
                <w:bCs/>
                <w:sz w:val="20"/>
                <w:szCs w:val="20"/>
                <w:lang w:val="kk-KZ"/>
              </w:rPr>
            </w:pPr>
            <w:r w:rsidRPr="009053BC">
              <w:rPr>
                <w:rFonts w:eastAsia="Calibri"/>
                <w:sz w:val="20"/>
                <w:szCs w:val="20"/>
                <w:lang w:val="kk-KZ" w:eastAsia="en-US"/>
              </w:rPr>
              <w:t>№</w:t>
            </w:r>
          </w:p>
        </w:tc>
        <w:tc>
          <w:tcPr>
            <w:tcW w:w="3166" w:type="dxa"/>
            <w:shd w:val="clear" w:color="auto" w:fill="auto"/>
          </w:tcPr>
          <w:p w:rsidR="00AB2918" w:rsidRPr="009053BC" w:rsidRDefault="00AB2918" w:rsidP="00AB2918">
            <w:pPr>
              <w:jc w:val="center"/>
              <w:rPr>
                <w:bCs/>
                <w:sz w:val="20"/>
                <w:szCs w:val="20"/>
                <w:lang w:val="kk-KZ"/>
              </w:rPr>
            </w:pPr>
            <w:r w:rsidRPr="009053BC">
              <w:rPr>
                <w:rFonts w:eastAsia="Calibri"/>
                <w:sz w:val="20"/>
                <w:szCs w:val="20"/>
                <w:lang w:val="kk-KZ" w:eastAsia="en-US"/>
              </w:rPr>
              <w:t>Атауы</w:t>
            </w:r>
          </w:p>
        </w:tc>
        <w:tc>
          <w:tcPr>
            <w:tcW w:w="1132" w:type="dxa"/>
            <w:shd w:val="clear" w:color="auto" w:fill="auto"/>
          </w:tcPr>
          <w:p w:rsidR="00AB2918" w:rsidRPr="009053BC" w:rsidRDefault="00AB2918" w:rsidP="00AB2918">
            <w:pPr>
              <w:jc w:val="center"/>
              <w:rPr>
                <w:bCs/>
                <w:sz w:val="20"/>
                <w:szCs w:val="20"/>
                <w:lang w:val="kk-KZ"/>
              </w:rPr>
            </w:pPr>
            <w:r w:rsidRPr="009053BC">
              <w:rPr>
                <w:rFonts w:eastAsia="Calibri"/>
                <w:sz w:val="20"/>
                <w:szCs w:val="20"/>
                <w:lang w:val="kk-KZ" w:eastAsia="en-US"/>
              </w:rPr>
              <w:t>Депозиттердің барлығы, оның ішінде:</w:t>
            </w:r>
          </w:p>
        </w:tc>
        <w:tc>
          <w:tcPr>
            <w:tcW w:w="1439" w:type="dxa"/>
            <w:shd w:val="clear" w:color="auto" w:fill="auto"/>
          </w:tcPr>
          <w:p w:rsidR="00AB2918" w:rsidRPr="009053BC" w:rsidRDefault="00AB2918" w:rsidP="00AB2918">
            <w:pPr>
              <w:jc w:val="center"/>
              <w:rPr>
                <w:bCs/>
                <w:sz w:val="20"/>
                <w:szCs w:val="20"/>
                <w:lang w:val="kk-KZ"/>
              </w:rPr>
            </w:pPr>
            <w:r w:rsidRPr="009053BC">
              <w:rPr>
                <w:rFonts w:eastAsia="Calibri"/>
                <w:sz w:val="20"/>
                <w:szCs w:val="20"/>
                <w:lang w:val="kk-KZ" w:eastAsia="en-US"/>
              </w:rPr>
              <w:t>Қоса алғанда 3 (үш) айға дейін</w:t>
            </w:r>
          </w:p>
        </w:tc>
        <w:tc>
          <w:tcPr>
            <w:tcW w:w="1439" w:type="dxa"/>
            <w:shd w:val="clear" w:color="auto" w:fill="auto"/>
          </w:tcPr>
          <w:p w:rsidR="00AB2918" w:rsidRPr="009053BC" w:rsidRDefault="00AB2918" w:rsidP="00AB2918">
            <w:pPr>
              <w:jc w:val="center"/>
              <w:rPr>
                <w:bCs/>
                <w:sz w:val="20"/>
                <w:szCs w:val="20"/>
                <w:lang w:val="kk-KZ"/>
              </w:rPr>
            </w:pPr>
            <w:r w:rsidRPr="009053BC">
              <w:rPr>
                <w:rFonts w:eastAsia="Calibri"/>
                <w:sz w:val="20"/>
                <w:szCs w:val="20"/>
                <w:lang w:val="kk-KZ" w:eastAsia="en-US"/>
              </w:rPr>
              <w:t>Қоса алғанда 3 (үш) айдан 6 (алты) айға дейін</w:t>
            </w:r>
          </w:p>
        </w:tc>
        <w:tc>
          <w:tcPr>
            <w:tcW w:w="1322" w:type="dxa"/>
            <w:shd w:val="clear" w:color="auto" w:fill="auto"/>
          </w:tcPr>
          <w:p w:rsidR="00AB2918" w:rsidRPr="009053BC" w:rsidRDefault="00AB2918" w:rsidP="00AB2918">
            <w:pPr>
              <w:jc w:val="center"/>
              <w:rPr>
                <w:bCs/>
                <w:sz w:val="20"/>
                <w:szCs w:val="20"/>
                <w:lang w:val="kk-KZ"/>
              </w:rPr>
            </w:pPr>
            <w:r w:rsidRPr="009053BC">
              <w:rPr>
                <w:rFonts w:eastAsia="Calibri"/>
                <w:sz w:val="20"/>
                <w:szCs w:val="20"/>
                <w:lang w:val="kk-KZ" w:eastAsia="en-US"/>
              </w:rPr>
              <w:t>6 (алты) айдан 12 (он екі) айға дейін</w:t>
            </w:r>
          </w:p>
        </w:tc>
      </w:tr>
      <w:tr w:rsidR="00AB2918" w:rsidRPr="009053BC" w:rsidTr="0001023F">
        <w:trPr>
          <w:trHeight w:val="284"/>
        </w:trPr>
        <w:tc>
          <w:tcPr>
            <w:tcW w:w="1129" w:type="dxa"/>
            <w:shd w:val="clear" w:color="auto" w:fill="auto"/>
            <w:vAlign w:val="center"/>
            <w:hideMark/>
          </w:tcPr>
          <w:p w:rsidR="00AB2918" w:rsidRPr="009053BC" w:rsidRDefault="00AB2918" w:rsidP="00AB2918">
            <w:pPr>
              <w:jc w:val="center"/>
              <w:rPr>
                <w:bCs/>
                <w:sz w:val="20"/>
                <w:szCs w:val="20"/>
                <w:lang w:val="kk-KZ"/>
              </w:rPr>
            </w:pPr>
            <w:r w:rsidRPr="009053BC">
              <w:rPr>
                <w:bCs/>
                <w:sz w:val="20"/>
                <w:szCs w:val="20"/>
                <w:lang w:val="kk-KZ"/>
              </w:rPr>
              <w:t>1</w:t>
            </w:r>
          </w:p>
        </w:tc>
        <w:tc>
          <w:tcPr>
            <w:tcW w:w="3166" w:type="dxa"/>
            <w:shd w:val="clear" w:color="auto" w:fill="auto"/>
            <w:vAlign w:val="center"/>
            <w:hideMark/>
          </w:tcPr>
          <w:p w:rsidR="00AB2918" w:rsidRPr="009053BC" w:rsidRDefault="00AB2918" w:rsidP="00AB2918">
            <w:pPr>
              <w:jc w:val="center"/>
              <w:rPr>
                <w:bCs/>
                <w:sz w:val="20"/>
                <w:szCs w:val="20"/>
                <w:lang w:val="kk-KZ"/>
              </w:rPr>
            </w:pPr>
            <w:r w:rsidRPr="009053BC">
              <w:rPr>
                <w:bCs/>
                <w:sz w:val="20"/>
                <w:szCs w:val="20"/>
                <w:lang w:val="kk-KZ"/>
              </w:rPr>
              <w:t>2</w:t>
            </w:r>
          </w:p>
        </w:tc>
        <w:tc>
          <w:tcPr>
            <w:tcW w:w="1132" w:type="dxa"/>
            <w:shd w:val="clear" w:color="auto" w:fill="auto"/>
            <w:vAlign w:val="center"/>
            <w:hideMark/>
          </w:tcPr>
          <w:p w:rsidR="00AB2918" w:rsidRPr="009053BC" w:rsidRDefault="00AB2918" w:rsidP="00AB2918">
            <w:pPr>
              <w:jc w:val="center"/>
              <w:rPr>
                <w:bCs/>
                <w:sz w:val="20"/>
                <w:szCs w:val="20"/>
                <w:lang w:val="kk-KZ"/>
              </w:rPr>
            </w:pPr>
            <w:r w:rsidRPr="009053BC">
              <w:rPr>
                <w:bCs/>
                <w:sz w:val="20"/>
                <w:szCs w:val="20"/>
                <w:lang w:val="kk-KZ"/>
              </w:rPr>
              <w:t>3</w:t>
            </w:r>
          </w:p>
        </w:tc>
        <w:tc>
          <w:tcPr>
            <w:tcW w:w="1439" w:type="dxa"/>
            <w:shd w:val="clear" w:color="auto" w:fill="auto"/>
            <w:vAlign w:val="center"/>
            <w:hideMark/>
          </w:tcPr>
          <w:p w:rsidR="00AB2918" w:rsidRPr="009053BC" w:rsidRDefault="00AB2918" w:rsidP="00AB2918">
            <w:pPr>
              <w:jc w:val="center"/>
              <w:rPr>
                <w:bCs/>
                <w:sz w:val="20"/>
                <w:szCs w:val="20"/>
                <w:lang w:val="kk-KZ"/>
              </w:rPr>
            </w:pPr>
            <w:r w:rsidRPr="009053BC">
              <w:rPr>
                <w:bCs/>
                <w:sz w:val="20"/>
                <w:szCs w:val="20"/>
                <w:lang w:val="kk-KZ"/>
              </w:rPr>
              <w:t>4</w:t>
            </w:r>
          </w:p>
        </w:tc>
        <w:tc>
          <w:tcPr>
            <w:tcW w:w="1439" w:type="dxa"/>
            <w:shd w:val="clear" w:color="auto" w:fill="auto"/>
            <w:vAlign w:val="center"/>
            <w:hideMark/>
          </w:tcPr>
          <w:p w:rsidR="00AB2918" w:rsidRPr="009053BC" w:rsidRDefault="00AB2918" w:rsidP="00AB2918">
            <w:pPr>
              <w:jc w:val="center"/>
              <w:rPr>
                <w:bCs/>
                <w:sz w:val="20"/>
                <w:szCs w:val="20"/>
                <w:lang w:val="kk-KZ"/>
              </w:rPr>
            </w:pPr>
            <w:r w:rsidRPr="009053BC">
              <w:rPr>
                <w:bCs/>
                <w:sz w:val="20"/>
                <w:szCs w:val="20"/>
                <w:lang w:val="kk-KZ"/>
              </w:rPr>
              <w:t>5</w:t>
            </w:r>
          </w:p>
        </w:tc>
        <w:tc>
          <w:tcPr>
            <w:tcW w:w="1322" w:type="dxa"/>
            <w:shd w:val="clear" w:color="auto" w:fill="auto"/>
            <w:vAlign w:val="center"/>
            <w:hideMark/>
          </w:tcPr>
          <w:p w:rsidR="00AB2918" w:rsidRPr="009053BC" w:rsidRDefault="00AB2918" w:rsidP="00AB2918">
            <w:pPr>
              <w:jc w:val="center"/>
              <w:rPr>
                <w:bCs/>
                <w:sz w:val="20"/>
                <w:szCs w:val="20"/>
                <w:lang w:val="kk-KZ"/>
              </w:rPr>
            </w:pPr>
            <w:r w:rsidRPr="009053BC">
              <w:rPr>
                <w:bCs/>
                <w:sz w:val="20"/>
                <w:szCs w:val="20"/>
                <w:lang w:val="kk-KZ"/>
              </w:rPr>
              <w:t>6</w:t>
            </w:r>
          </w:p>
        </w:tc>
      </w:tr>
      <w:tr w:rsidR="00AB2918" w:rsidRPr="00030279" w:rsidTr="0001023F">
        <w:trPr>
          <w:trHeight w:val="230"/>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1</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Жеке тұлғалардың ұлттық және шетел валюталарындағы депозиттерінің барлығы, оның ішінде:</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030279" w:rsidTr="0001023F">
        <w:trPr>
          <w:trHeight w:val="115"/>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1.1</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Ұлттық валютадағы депозиттер, оның ішінде:</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030279" w:rsidTr="0001023F">
        <w:trPr>
          <w:trHeight w:val="230"/>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1.1.1</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Мерзімділік талаптарына сәйкес келмейтін салымдар, оның ішінде:</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115"/>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1.1.1.1</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Шартты салымдар, оның ішінде:</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115"/>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1.1.1.1.1</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қоса алғанда 500 (бес жүз) миллион теңгеге дейін</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115"/>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1.1.1.1.2</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500 (бес жүз) миллион теңгеден астам</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030279" w:rsidTr="0001023F">
        <w:trPr>
          <w:trHeight w:val="213"/>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1.1.1.1.3</w:t>
            </w:r>
          </w:p>
        </w:tc>
        <w:tc>
          <w:tcPr>
            <w:tcW w:w="3166" w:type="dxa"/>
            <w:shd w:val="clear" w:color="auto" w:fill="auto"/>
            <w:hideMark/>
          </w:tcPr>
          <w:p w:rsidR="00AB2918" w:rsidRPr="009053BC" w:rsidRDefault="00AB2918" w:rsidP="00AB2918">
            <w:pPr>
              <w:jc w:val="both"/>
              <w:rPr>
                <w:iCs/>
                <w:sz w:val="20"/>
                <w:szCs w:val="20"/>
                <w:lang w:val="kk-KZ"/>
              </w:rPr>
            </w:pPr>
            <w:r w:rsidRPr="009053BC">
              <w:rPr>
                <w:iCs/>
                <w:sz w:val="20"/>
                <w:szCs w:val="20"/>
                <w:lang w:val="kk-KZ"/>
              </w:rPr>
              <w:t>Анықтама үшін: Қазақстан Республикасының бейрезидент-банкінің филиалымен ерекше қатынастар арқылы байланысты тұлғалардың шартты салымдары</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115"/>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1.1.1.2</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Мерзімді салымдар, оның ішінде:</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115"/>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1.1.1.2.1</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қоса алғанда 500 (бес жүз) миллион теңгеге дейін</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115"/>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1.1.1.2.2</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500 (бес жүз) миллион теңгеден астам</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030279" w:rsidTr="0001023F">
        <w:trPr>
          <w:trHeight w:val="278"/>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1.1.1.2.3</w:t>
            </w:r>
          </w:p>
        </w:tc>
        <w:tc>
          <w:tcPr>
            <w:tcW w:w="3166" w:type="dxa"/>
            <w:shd w:val="clear" w:color="auto" w:fill="auto"/>
            <w:hideMark/>
          </w:tcPr>
          <w:p w:rsidR="00AB2918" w:rsidRPr="009053BC" w:rsidRDefault="00AB2918" w:rsidP="00AB2918">
            <w:pPr>
              <w:jc w:val="both"/>
              <w:rPr>
                <w:iCs/>
                <w:sz w:val="20"/>
                <w:szCs w:val="20"/>
                <w:lang w:val="kk-KZ"/>
              </w:rPr>
            </w:pPr>
            <w:r w:rsidRPr="009053BC">
              <w:rPr>
                <w:iCs/>
                <w:sz w:val="20"/>
                <w:szCs w:val="20"/>
                <w:lang w:val="kk-KZ"/>
              </w:rPr>
              <w:t>Анықтама үшін: Қазақстан Республикасының бейрезидент-банкінің филиалымен ерекше қатынастар арқылы байланысты тұлғалардың шартты салымдары</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030279" w:rsidTr="0001023F">
        <w:trPr>
          <w:trHeight w:val="230"/>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1.1.2</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Мерзімділік талаптарына сәйкес келетін салымдар, оның ішінде:</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115"/>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1.1.2.1</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толықтыру құқығымен, оның ішінде::</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115"/>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1.1.2.1.1</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қоса алғанда 500 (бес жүз) миллион теңгеге дейін</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115"/>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1.1.2.1.2</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500 (бес жүз) миллион теңгеден астам</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030279" w:rsidTr="0001023F">
        <w:trPr>
          <w:trHeight w:val="298"/>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1.1.2.1.3</w:t>
            </w:r>
          </w:p>
        </w:tc>
        <w:tc>
          <w:tcPr>
            <w:tcW w:w="3166" w:type="dxa"/>
            <w:shd w:val="clear" w:color="auto" w:fill="auto"/>
            <w:hideMark/>
          </w:tcPr>
          <w:p w:rsidR="00AB2918" w:rsidRPr="009053BC" w:rsidRDefault="00AB2918" w:rsidP="00AB2918">
            <w:pPr>
              <w:jc w:val="both"/>
              <w:rPr>
                <w:iCs/>
                <w:sz w:val="20"/>
                <w:szCs w:val="20"/>
                <w:lang w:val="kk-KZ"/>
              </w:rPr>
            </w:pPr>
            <w:r w:rsidRPr="009053BC">
              <w:rPr>
                <w:iCs/>
                <w:sz w:val="20"/>
                <w:szCs w:val="20"/>
                <w:lang w:val="kk-KZ"/>
              </w:rPr>
              <w:t>Анықтама үшін: Қазақстан Республикасының бейрезидент-банкінің филиалымен ерекше қатынастар арқылы байланысты тұлғалардың толықтыру құқығымен мерзімділік талаптарына сәйкес келетін салымдары</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115"/>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lastRenderedPageBreak/>
              <w:t>1.1.2.2</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толықтыру құқығынсыз, оның ішінде:</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115"/>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1.1.2.2.1</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қоса алғанда 500 (бес жүз) миллион теңгеге дейін</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115"/>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1.1.2.2.2</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500 (бес жүз) миллион теңгеден астам</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030279" w:rsidTr="0001023F">
        <w:trPr>
          <w:trHeight w:val="321"/>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1.1.2.2.3</w:t>
            </w:r>
          </w:p>
        </w:tc>
        <w:tc>
          <w:tcPr>
            <w:tcW w:w="3166" w:type="dxa"/>
            <w:shd w:val="clear" w:color="auto" w:fill="auto"/>
            <w:hideMark/>
          </w:tcPr>
          <w:p w:rsidR="00AB2918" w:rsidRPr="009053BC" w:rsidRDefault="00AB2918" w:rsidP="00AB2918">
            <w:pPr>
              <w:jc w:val="both"/>
              <w:rPr>
                <w:iCs/>
                <w:sz w:val="20"/>
                <w:szCs w:val="20"/>
                <w:lang w:val="kk-KZ"/>
              </w:rPr>
            </w:pPr>
            <w:r w:rsidRPr="009053BC">
              <w:rPr>
                <w:iCs/>
                <w:sz w:val="20"/>
                <w:szCs w:val="20"/>
                <w:lang w:val="kk-KZ"/>
              </w:rPr>
              <w:t>Анықтама үшін: Қазақстан Республикасының бейрезидент-банкінің филиалымен ерекше қатынастар арқылы байланысты тұлғалардың толықтыру құқығынсыз мерзімділік талаптарына сәйкес келетін салымдары</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115"/>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1.1.3</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Жинақ салымдары, оның ішінде:</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115"/>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1.1.3.1</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толықтыру құқығымен, оның ішінде::</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115"/>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1.1.3.1.1</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қоса алғанда 500 (бес жүз) миллион теңгеге дейін</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115"/>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1.1.3.1.2</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500 (бес жүз) миллион теңгеден астам</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030279" w:rsidTr="0001023F">
        <w:trPr>
          <w:trHeight w:val="317"/>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1.1.3.1.3</w:t>
            </w:r>
          </w:p>
        </w:tc>
        <w:tc>
          <w:tcPr>
            <w:tcW w:w="3166" w:type="dxa"/>
            <w:shd w:val="clear" w:color="auto" w:fill="auto"/>
            <w:hideMark/>
          </w:tcPr>
          <w:p w:rsidR="00AB2918" w:rsidRPr="009053BC" w:rsidRDefault="00AB2918" w:rsidP="00AB2918">
            <w:pPr>
              <w:jc w:val="both"/>
              <w:rPr>
                <w:iCs/>
                <w:sz w:val="20"/>
                <w:szCs w:val="20"/>
                <w:lang w:val="kk-KZ"/>
              </w:rPr>
            </w:pPr>
            <w:r w:rsidRPr="009053BC">
              <w:rPr>
                <w:iCs/>
                <w:sz w:val="20"/>
                <w:szCs w:val="20"/>
                <w:lang w:val="kk-KZ"/>
              </w:rPr>
              <w:t>Анықтама үшін: Қазақстан Республикасының бейрезидент-банкінің филиалымен ерекше қатынастар арқылы байланысты тұлғалардың толықтыру құқығымен жинақ салымдары</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115"/>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1.1.3.2</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толықтыру құқығынсыз, оның ішінде:</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115"/>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1.1.3.2.1</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қоса алғанда 500 (бес жүз) миллион теңгеге дейін</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115"/>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1.1.3.2.2</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500 (бес жүз) миллион теңгеден астам</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030279" w:rsidTr="0001023F">
        <w:trPr>
          <w:trHeight w:val="249"/>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1.1.3.2.3</w:t>
            </w:r>
          </w:p>
        </w:tc>
        <w:tc>
          <w:tcPr>
            <w:tcW w:w="3166" w:type="dxa"/>
            <w:shd w:val="clear" w:color="auto" w:fill="auto"/>
            <w:hideMark/>
          </w:tcPr>
          <w:p w:rsidR="00AB2918" w:rsidRPr="009053BC" w:rsidRDefault="00AB2918" w:rsidP="00AB2918">
            <w:pPr>
              <w:jc w:val="both"/>
              <w:rPr>
                <w:iCs/>
                <w:sz w:val="20"/>
                <w:szCs w:val="20"/>
                <w:lang w:val="kk-KZ"/>
              </w:rPr>
            </w:pPr>
            <w:r w:rsidRPr="009053BC">
              <w:rPr>
                <w:iCs/>
                <w:sz w:val="20"/>
                <w:szCs w:val="20"/>
                <w:lang w:val="kk-KZ"/>
              </w:rPr>
              <w:t>Анықтама үшін: Қазақстан Республикасының бейрезидент-банкінің филиалымен ерекше қатынастар арқылы байланысты тұлғалардың толықтыру құқығынсыз жинақ салымдары</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115"/>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1.1.4</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Ағымдағы шоттар, оның ішінде:</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115"/>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1.1.4.1</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қоса алғанда 500 (бес жүз) миллион теңгеге дейін</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115"/>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1.1.4.2</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500 (бес жүз) миллион теңгеден астам</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030279" w:rsidTr="0001023F">
        <w:trPr>
          <w:trHeight w:val="287"/>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1.1.4.3</w:t>
            </w:r>
          </w:p>
        </w:tc>
        <w:tc>
          <w:tcPr>
            <w:tcW w:w="3166" w:type="dxa"/>
            <w:shd w:val="clear" w:color="auto" w:fill="auto"/>
            <w:hideMark/>
          </w:tcPr>
          <w:p w:rsidR="00AB2918" w:rsidRPr="009053BC" w:rsidRDefault="00AB2918" w:rsidP="00AB2918">
            <w:pPr>
              <w:jc w:val="both"/>
              <w:rPr>
                <w:iCs/>
                <w:sz w:val="20"/>
                <w:szCs w:val="20"/>
                <w:lang w:val="kk-KZ"/>
              </w:rPr>
            </w:pPr>
            <w:r w:rsidRPr="009053BC">
              <w:rPr>
                <w:iCs/>
                <w:sz w:val="20"/>
                <w:szCs w:val="20"/>
                <w:lang w:val="kk-KZ"/>
              </w:rPr>
              <w:t>Анықтама үшін: Қазақстан Республикасының бейрезидент-банкінің филиалымен ерекше қатынастар арқылы байланысты тұлғалардың ағымдағы шоттары</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030279" w:rsidTr="0001023F">
        <w:trPr>
          <w:trHeight w:val="115"/>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1.1.5</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Талап етуге дейінгі салымдар, оның ішінде:</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115"/>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1.1.5.1</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қоса алғанда 500 (бес жүз) миллион теңгеге дейін</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115"/>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1.1.5.2</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500 (бес жүз) миллион теңгеден астам</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030279" w:rsidTr="0001023F">
        <w:trPr>
          <w:trHeight w:val="270"/>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1.1.5.3</w:t>
            </w:r>
          </w:p>
        </w:tc>
        <w:tc>
          <w:tcPr>
            <w:tcW w:w="3166" w:type="dxa"/>
            <w:shd w:val="clear" w:color="auto" w:fill="auto"/>
            <w:hideMark/>
          </w:tcPr>
          <w:p w:rsidR="00AB2918" w:rsidRPr="009053BC" w:rsidRDefault="00AB2918" w:rsidP="00AB2918">
            <w:pPr>
              <w:jc w:val="both"/>
              <w:rPr>
                <w:iCs/>
                <w:sz w:val="20"/>
                <w:szCs w:val="20"/>
                <w:lang w:val="kk-KZ"/>
              </w:rPr>
            </w:pPr>
            <w:r w:rsidRPr="009053BC">
              <w:rPr>
                <w:iCs/>
                <w:sz w:val="20"/>
                <w:szCs w:val="20"/>
                <w:lang w:val="kk-KZ"/>
              </w:rPr>
              <w:t xml:space="preserve">Анықтама үшін: Қазақстан Республикасының бейрезидент-банкінің филиалымен ерекше қатынастар арқылы байланысты </w:t>
            </w:r>
            <w:r w:rsidRPr="009053BC">
              <w:rPr>
                <w:iCs/>
                <w:sz w:val="20"/>
                <w:szCs w:val="20"/>
                <w:lang w:val="kk-KZ"/>
              </w:rPr>
              <w:lastRenderedPageBreak/>
              <w:t>тұлғалардың талап етуге дейінгі салымдары</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115"/>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lastRenderedPageBreak/>
              <w:t>2</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Шетел валютасындағы депозиттер, оның ішінде:</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030279" w:rsidTr="0001023F">
        <w:trPr>
          <w:trHeight w:val="230"/>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2.1</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Мерзімділік талаптарына сәйкес келмейтін салымдар, оның ішінде:</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115"/>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2.1.1</w:t>
            </w:r>
          </w:p>
        </w:tc>
        <w:tc>
          <w:tcPr>
            <w:tcW w:w="3166" w:type="dxa"/>
            <w:shd w:val="clear" w:color="auto" w:fill="auto"/>
            <w:vAlign w:val="center"/>
            <w:hideMark/>
          </w:tcPr>
          <w:p w:rsidR="00AB2918" w:rsidRPr="009053BC" w:rsidRDefault="00AB2918" w:rsidP="00AB2918">
            <w:pPr>
              <w:jc w:val="both"/>
              <w:rPr>
                <w:sz w:val="20"/>
                <w:szCs w:val="20"/>
                <w:lang w:val="kk-KZ"/>
              </w:rPr>
            </w:pPr>
            <w:r w:rsidRPr="009053BC">
              <w:rPr>
                <w:sz w:val="20"/>
                <w:szCs w:val="20"/>
                <w:lang w:val="kk-KZ"/>
              </w:rPr>
              <w:t xml:space="preserve">Шартты салымдар, оның ішінде: </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115"/>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2.1.1.1</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қоса алғанда 500 (бес жүз) миллион теңгеге дейін</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115"/>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2.1.1.2</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500 (бес жүз) миллион теңгеден астам</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030279" w:rsidTr="0001023F">
        <w:trPr>
          <w:trHeight w:val="315"/>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2.1.1.3</w:t>
            </w:r>
          </w:p>
        </w:tc>
        <w:tc>
          <w:tcPr>
            <w:tcW w:w="3166" w:type="dxa"/>
            <w:shd w:val="clear" w:color="auto" w:fill="auto"/>
            <w:hideMark/>
          </w:tcPr>
          <w:p w:rsidR="00AB2918" w:rsidRPr="009053BC" w:rsidRDefault="00AB2918" w:rsidP="00AB2918">
            <w:pPr>
              <w:jc w:val="both"/>
              <w:rPr>
                <w:iCs/>
                <w:sz w:val="20"/>
                <w:szCs w:val="20"/>
                <w:lang w:val="kk-KZ"/>
              </w:rPr>
            </w:pPr>
            <w:r w:rsidRPr="009053BC">
              <w:rPr>
                <w:iCs/>
                <w:sz w:val="20"/>
                <w:szCs w:val="20"/>
                <w:lang w:val="kk-KZ"/>
              </w:rPr>
              <w:t>Анықтама үшін: Қазақстан Республикасының бейрезидент-банкінің филиалымен ерекше қатынастар арқылы байланысты тұлғалардың шартты салымдары</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115"/>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2.1.2</w:t>
            </w:r>
          </w:p>
        </w:tc>
        <w:tc>
          <w:tcPr>
            <w:tcW w:w="3166" w:type="dxa"/>
            <w:shd w:val="clear" w:color="auto" w:fill="auto"/>
            <w:vAlign w:val="center"/>
            <w:hideMark/>
          </w:tcPr>
          <w:p w:rsidR="00AB2918" w:rsidRPr="009053BC" w:rsidRDefault="00AB2918" w:rsidP="00AB2918">
            <w:pPr>
              <w:jc w:val="both"/>
              <w:rPr>
                <w:sz w:val="20"/>
                <w:szCs w:val="20"/>
                <w:lang w:val="kk-KZ"/>
              </w:rPr>
            </w:pPr>
            <w:r w:rsidRPr="009053BC">
              <w:rPr>
                <w:sz w:val="20"/>
                <w:szCs w:val="20"/>
                <w:lang w:val="kk-KZ"/>
              </w:rPr>
              <w:t>Мерзімді салымдар, оның ішінде:</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115"/>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2.1.2.1</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қоса алғанда 500 (бес жүз) миллион теңгеге дейін</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115"/>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2.1.2.2</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500 (бес жүз) миллион теңгеден астам</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030279" w:rsidTr="0001023F">
        <w:trPr>
          <w:trHeight w:val="272"/>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2.1.2.3</w:t>
            </w:r>
          </w:p>
        </w:tc>
        <w:tc>
          <w:tcPr>
            <w:tcW w:w="3166" w:type="dxa"/>
            <w:shd w:val="clear" w:color="auto" w:fill="auto"/>
            <w:hideMark/>
          </w:tcPr>
          <w:p w:rsidR="00AB2918" w:rsidRPr="009053BC" w:rsidRDefault="00AB2918" w:rsidP="00AB2918">
            <w:pPr>
              <w:jc w:val="both"/>
              <w:rPr>
                <w:iCs/>
                <w:sz w:val="20"/>
                <w:szCs w:val="20"/>
                <w:lang w:val="kk-KZ"/>
              </w:rPr>
            </w:pPr>
            <w:r w:rsidRPr="009053BC">
              <w:rPr>
                <w:iCs/>
                <w:sz w:val="20"/>
                <w:szCs w:val="20"/>
                <w:lang w:val="kk-KZ"/>
              </w:rPr>
              <w:t>Анықтама үшін: Қазақстан Республикасының бейрезидент-банкінің филиалымен ерекше қатынастар арқылы байланысты тұлғалардың шартты салымдары</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030279" w:rsidTr="0001023F">
        <w:trPr>
          <w:trHeight w:val="230"/>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2.2</w:t>
            </w:r>
          </w:p>
        </w:tc>
        <w:tc>
          <w:tcPr>
            <w:tcW w:w="3166" w:type="dxa"/>
            <w:shd w:val="clear" w:color="auto" w:fill="auto"/>
            <w:vAlign w:val="center"/>
            <w:hideMark/>
          </w:tcPr>
          <w:p w:rsidR="00AB2918" w:rsidRPr="009053BC" w:rsidRDefault="00AB2918" w:rsidP="00AB2918">
            <w:pPr>
              <w:jc w:val="both"/>
              <w:rPr>
                <w:sz w:val="20"/>
                <w:szCs w:val="20"/>
                <w:lang w:val="kk-KZ"/>
              </w:rPr>
            </w:pPr>
            <w:r w:rsidRPr="009053BC">
              <w:rPr>
                <w:sz w:val="20"/>
                <w:szCs w:val="20"/>
                <w:lang w:val="kk-KZ"/>
              </w:rPr>
              <w:t>Мерзімділік талаптарына сәйкес келетін салымдар, оның ішінде:</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115"/>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2.2.1</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қоса алғанда 500 (бес жүз) миллион теңгеге дейін</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115"/>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2.2.2</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500 (бес жүз) миллион теңгеден астам</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030279" w:rsidTr="0001023F">
        <w:trPr>
          <w:trHeight w:val="297"/>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2.2.3</w:t>
            </w:r>
          </w:p>
        </w:tc>
        <w:tc>
          <w:tcPr>
            <w:tcW w:w="3166" w:type="dxa"/>
            <w:shd w:val="clear" w:color="auto" w:fill="auto"/>
            <w:hideMark/>
          </w:tcPr>
          <w:p w:rsidR="00AB2918" w:rsidRPr="009053BC" w:rsidRDefault="00AB2918" w:rsidP="00AB2918">
            <w:pPr>
              <w:jc w:val="both"/>
              <w:rPr>
                <w:iCs/>
                <w:sz w:val="20"/>
                <w:szCs w:val="20"/>
                <w:lang w:val="kk-KZ"/>
              </w:rPr>
            </w:pPr>
            <w:r w:rsidRPr="009053BC">
              <w:rPr>
                <w:iCs/>
                <w:sz w:val="20"/>
                <w:szCs w:val="20"/>
                <w:lang w:val="kk-KZ"/>
              </w:rPr>
              <w:t>Анықтама үшін: Қазақстан Республикасының бейрезидент-банкінің филиалымен ерекше қатынастар арқылы байланысты тұлғалардың мерзімділік талаптарына сәйкес келетін салымдары</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115"/>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2.3</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Жинақ салымдары, оның ішінде:</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115"/>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2.3.1</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қоса алғанда 500 (бес жүз) миллион теңгеге дейін</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115"/>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2.3.2</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500 (бес жүз) миллион теңгеден астам</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030279" w:rsidTr="0001023F">
        <w:trPr>
          <w:trHeight w:val="275"/>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2.3.3</w:t>
            </w:r>
          </w:p>
        </w:tc>
        <w:tc>
          <w:tcPr>
            <w:tcW w:w="3166" w:type="dxa"/>
            <w:shd w:val="clear" w:color="auto" w:fill="auto"/>
            <w:hideMark/>
          </w:tcPr>
          <w:p w:rsidR="00AB2918" w:rsidRPr="009053BC" w:rsidRDefault="00AB2918" w:rsidP="00AB2918">
            <w:pPr>
              <w:jc w:val="both"/>
              <w:rPr>
                <w:iCs/>
                <w:sz w:val="20"/>
                <w:szCs w:val="20"/>
                <w:lang w:val="kk-KZ"/>
              </w:rPr>
            </w:pPr>
            <w:r w:rsidRPr="009053BC">
              <w:rPr>
                <w:iCs/>
                <w:sz w:val="20"/>
                <w:szCs w:val="20"/>
                <w:lang w:val="kk-KZ"/>
              </w:rPr>
              <w:t>Анықтама үшін: Қазақстан Республикасының бейрезидент-банкінің филиалымен ерекше қатынастар арқылы байланысты тұлғалардың жинақ салымдары</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115"/>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2.4</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Ағымдағы шоттар, оның ішінде:</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115"/>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2.4.1</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қоса алғанда 500 (бес жүз) миллион теңгеге дейін</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115"/>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2.4.2</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500 (бес жүз) миллион теңгеден астам</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030279" w:rsidTr="0001023F">
        <w:trPr>
          <w:trHeight w:val="304"/>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2.4.3</w:t>
            </w:r>
          </w:p>
        </w:tc>
        <w:tc>
          <w:tcPr>
            <w:tcW w:w="3166" w:type="dxa"/>
            <w:shd w:val="clear" w:color="auto" w:fill="auto"/>
            <w:hideMark/>
          </w:tcPr>
          <w:p w:rsidR="00AB2918" w:rsidRPr="009053BC" w:rsidRDefault="00AB2918" w:rsidP="00AB2918">
            <w:pPr>
              <w:jc w:val="both"/>
              <w:rPr>
                <w:iCs/>
                <w:sz w:val="20"/>
                <w:szCs w:val="20"/>
                <w:lang w:val="kk-KZ"/>
              </w:rPr>
            </w:pPr>
            <w:r w:rsidRPr="009053BC">
              <w:rPr>
                <w:iCs/>
                <w:sz w:val="20"/>
                <w:szCs w:val="20"/>
                <w:lang w:val="kk-KZ"/>
              </w:rPr>
              <w:t>Анықтама үшін: Қазақстан Республикасының бейрезидент-банкінің филиалымен ерекше қатынастар арқылы байланысты тұлғалардың ағымдағы шоттары</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030279" w:rsidTr="0001023F">
        <w:trPr>
          <w:trHeight w:val="115"/>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lastRenderedPageBreak/>
              <w:t>2.5</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Талап етуге дейінгі салымдар, оның ішінде:</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115"/>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2.5.1</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қоса алғанда 500 (бес жүз) миллион теңгеге дейін</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115"/>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2.5.2</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500 (бес жүз) миллион теңгеден астам</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030279" w:rsidTr="0001023F">
        <w:trPr>
          <w:trHeight w:val="276"/>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2.5.3</w:t>
            </w:r>
          </w:p>
        </w:tc>
        <w:tc>
          <w:tcPr>
            <w:tcW w:w="3166" w:type="dxa"/>
            <w:shd w:val="clear" w:color="auto" w:fill="auto"/>
            <w:hideMark/>
          </w:tcPr>
          <w:p w:rsidR="00AB2918" w:rsidRPr="009053BC" w:rsidRDefault="00AB2918" w:rsidP="00AB2918">
            <w:pPr>
              <w:jc w:val="both"/>
              <w:rPr>
                <w:iCs/>
                <w:sz w:val="20"/>
                <w:szCs w:val="20"/>
                <w:lang w:val="kk-KZ"/>
              </w:rPr>
            </w:pPr>
            <w:r w:rsidRPr="009053BC">
              <w:rPr>
                <w:iCs/>
                <w:sz w:val="20"/>
                <w:szCs w:val="20"/>
                <w:lang w:val="kk-KZ"/>
              </w:rPr>
              <w:t>Анықтама үшін: Қазақстан Республикасының бейрезидент-банкінің филиалымен ерекше қатынастар арқылы байланысты тұлғалардың талап етуге дейінгі салымдары</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030279" w:rsidTr="0001023F">
        <w:trPr>
          <w:trHeight w:val="459"/>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3</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Сыйақысының бір бөлігін мемлекет субсидиялайтын ұлттық валютадағы салымдар (тұрғын үй құрылыс жинақ ақшасы, мемлекеттік білім беру жинақтау жүйесі шеңберінде), оның ішінде:</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115"/>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3.1</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қоса алғанда 500 (бес жүз) миллион теңгеге дейін</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115"/>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3.2</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500 (бес жүз) миллион теңгеден астам</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030279" w:rsidTr="0001023F">
        <w:trPr>
          <w:trHeight w:val="593"/>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3.3</w:t>
            </w:r>
          </w:p>
        </w:tc>
        <w:tc>
          <w:tcPr>
            <w:tcW w:w="3166" w:type="dxa"/>
            <w:shd w:val="clear" w:color="auto" w:fill="auto"/>
            <w:hideMark/>
          </w:tcPr>
          <w:p w:rsidR="00AB2918" w:rsidRPr="009053BC" w:rsidRDefault="00AB2918" w:rsidP="00AB2918">
            <w:pPr>
              <w:jc w:val="both"/>
              <w:rPr>
                <w:iCs/>
                <w:sz w:val="20"/>
                <w:szCs w:val="20"/>
                <w:lang w:val="kk-KZ"/>
              </w:rPr>
            </w:pPr>
            <w:r w:rsidRPr="009053BC">
              <w:rPr>
                <w:iCs/>
                <w:sz w:val="20"/>
                <w:szCs w:val="20"/>
                <w:lang w:val="kk-KZ"/>
              </w:rPr>
              <w:t>Анықтама үшін: Қазақстан Республикасының бейрезидент-банкінің филиалымен ерекше қатынастар арқылы байланысты тұлғалардың сыйақысының бір бөлігін мемлекет субсидиялайтын ұлттық валютадағы салымдары (тұрғын үй құрылыс жинақ ақшасы, мемлекеттік білім беру жиазахстан особыми отношениями</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030279" w:rsidTr="0001023F">
        <w:trPr>
          <w:trHeight w:val="134"/>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4</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Өзгермелі пайыздық мөлшерлемесімен ұлттық валютадағы салымдар, оның ішінде:</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115"/>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4.1</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Мерзімді салымдар, оның ішінде:</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115"/>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4.1.1</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қоса алғанда 500 (бес жүз) миллион теңгеге дейін</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115"/>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4.1.2</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500 (бес жүз) миллион теңгеден астам</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030279" w:rsidTr="0001023F">
        <w:trPr>
          <w:trHeight w:val="296"/>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4.1.3</w:t>
            </w:r>
          </w:p>
        </w:tc>
        <w:tc>
          <w:tcPr>
            <w:tcW w:w="3166" w:type="dxa"/>
            <w:shd w:val="clear" w:color="auto" w:fill="auto"/>
            <w:hideMark/>
          </w:tcPr>
          <w:p w:rsidR="00AB2918" w:rsidRPr="009053BC" w:rsidRDefault="00AB2918" w:rsidP="00AB2918">
            <w:pPr>
              <w:jc w:val="both"/>
              <w:rPr>
                <w:iCs/>
                <w:sz w:val="20"/>
                <w:szCs w:val="20"/>
                <w:lang w:val="kk-KZ"/>
              </w:rPr>
            </w:pPr>
            <w:r w:rsidRPr="009053BC">
              <w:rPr>
                <w:iCs/>
                <w:sz w:val="20"/>
                <w:szCs w:val="20"/>
                <w:lang w:val="kk-KZ"/>
              </w:rPr>
              <w:t>Анықтама үшін: Қазақстан Республикасының бейрезидент-банкінің филиалымен ерекше қатынастар арқылы байланысты тұлғалардың өзгермелі пайыздық мөлшерлемесімен мерзімді салымдары</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115"/>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4.2</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Жинақ салымдары, оның ішінде:</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115"/>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4.2.1</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қоса алғанда 500 (бес жүз) миллион теңгеге дейін</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115"/>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4.2.2</w:t>
            </w:r>
          </w:p>
        </w:tc>
        <w:tc>
          <w:tcPr>
            <w:tcW w:w="3166" w:type="dxa"/>
            <w:shd w:val="clear" w:color="auto" w:fill="auto"/>
            <w:hideMark/>
          </w:tcPr>
          <w:p w:rsidR="00AB2918" w:rsidRPr="009053BC" w:rsidRDefault="00AB2918" w:rsidP="00AB2918">
            <w:pPr>
              <w:jc w:val="both"/>
              <w:rPr>
                <w:sz w:val="20"/>
                <w:szCs w:val="20"/>
                <w:lang w:val="kk-KZ"/>
              </w:rPr>
            </w:pPr>
            <w:r w:rsidRPr="009053BC">
              <w:rPr>
                <w:sz w:val="20"/>
                <w:szCs w:val="20"/>
                <w:lang w:val="kk-KZ"/>
              </w:rPr>
              <w:t>500 (бес жүз) миллион теңгеден астам</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r w:rsidR="00AB2918" w:rsidRPr="00030279" w:rsidTr="0001023F">
        <w:trPr>
          <w:trHeight w:val="267"/>
        </w:trPr>
        <w:tc>
          <w:tcPr>
            <w:tcW w:w="1129" w:type="dxa"/>
            <w:shd w:val="clear" w:color="auto" w:fill="auto"/>
            <w:hideMark/>
          </w:tcPr>
          <w:p w:rsidR="00AB2918" w:rsidRPr="009053BC" w:rsidRDefault="00AB2918" w:rsidP="00AB2918">
            <w:pPr>
              <w:rPr>
                <w:sz w:val="20"/>
                <w:szCs w:val="20"/>
                <w:lang w:val="kk-KZ"/>
              </w:rPr>
            </w:pPr>
            <w:r w:rsidRPr="009053BC">
              <w:rPr>
                <w:sz w:val="20"/>
                <w:szCs w:val="20"/>
                <w:lang w:val="kk-KZ"/>
              </w:rPr>
              <w:t>4.2.3</w:t>
            </w:r>
          </w:p>
        </w:tc>
        <w:tc>
          <w:tcPr>
            <w:tcW w:w="3166" w:type="dxa"/>
            <w:shd w:val="clear" w:color="auto" w:fill="auto"/>
            <w:hideMark/>
          </w:tcPr>
          <w:p w:rsidR="00AB2918" w:rsidRPr="009053BC" w:rsidRDefault="00AB2918" w:rsidP="00AB2918">
            <w:pPr>
              <w:jc w:val="both"/>
              <w:rPr>
                <w:iCs/>
                <w:sz w:val="20"/>
                <w:szCs w:val="20"/>
                <w:lang w:val="kk-KZ"/>
              </w:rPr>
            </w:pPr>
            <w:r w:rsidRPr="009053BC">
              <w:rPr>
                <w:iCs/>
                <w:sz w:val="20"/>
                <w:szCs w:val="20"/>
                <w:lang w:val="kk-KZ"/>
              </w:rPr>
              <w:t xml:space="preserve">Анықтама үшін: Қазақстан Республикасының бейрезидент-банкінің филиалымен ерекше қатынастар арқылы байланысты тұлғалардың өзгермелі пайыздық </w:t>
            </w:r>
            <w:r w:rsidRPr="009053BC">
              <w:rPr>
                <w:iCs/>
                <w:sz w:val="20"/>
                <w:szCs w:val="20"/>
                <w:lang w:val="kk-KZ"/>
              </w:rPr>
              <w:lastRenderedPageBreak/>
              <w:t>мөлшерлемесімен жинақ салымдары</w:t>
            </w:r>
          </w:p>
        </w:tc>
        <w:tc>
          <w:tcPr>
            <w:tcW w:w="1132" w:type="dxa"/>
            <w:shd w:val="clear" w:color="auto" w:fill="auto"/>
            <w:vAlign w:val="center"/>
            <w:hideMark/>
          </w:tcPr>
          <w:p w:rsidR="00AB2918" w:rsidRPr="009053BC" w:rsidRDefault="00AB2918" w:rsidP="00AB2918">
            <w:pPr>
              <w:jc w:val="center"/>
              <w:rPr>
                <w:sz w:val="20"/>
                <w:szCs w:val="20"/>
                <w:lang w:val="kk-KZ"/>
              </w:rPr>
            </w:pPr>
          </w:p>
        </w:tc>
        <w:tc>
          <w:tcPr>
            <w:tcW w:w="1439" w:type="dxa"/>
            <w:shd w:val="clear" w:color="auto" w:fill="auto"/>
            <w:vAlign w:val="center"/>
            <w:hideMark/>
          </w:tcPr>
          <w:p w:rsidR="00AB2918" w:rsidRPr="009053BC" w:rsidRDefault="00AB2918" w:rsidP="00AB2918">
            <w:pPr>
              <w:ind w:left="360"/>
              <w:jc w:val="center"/>
              <w:rPr>
                <w:sz w:val="20"/>
                <w:szCs w:val="20"/>
                <w:lang w:val="kk-KZ"/>
              </w:rPr>
            </w:pPr>
          </w:p>
        </w:tc>
        <w:tc>
          <w:tcPr>
            <w:tcW w:w="1439" w:type="dxa"/>
            <w:shd w:val="clear" w:color="auto" w:fill="auto"/>
            <w:vAlign w:val="center"/>
            <w:hideMark/>
          </w:tcPr>
          <w:p w:rsidR="00AB2918" w:rsidRPr="009053BC" w:rsidRDefault="00AB2918" w:rsidP="00AB2918">
            <w:pPr>
              <w:jc w:val="center"/>
              <w:rPr>
                <w:sz w:val="20"/>
                <w:szCs w:val="20"/>
                <w:lang w:val="kk-KZ"/>
              </w:rPr>
            </w:pPr>
          </w:p>
        </w:tc>
        <w:tc>
          <w:tcPr>
            <w:tcW w:w="1322" w:type="dxa"/>
            <w:shd w:val="clear" w:color="auto" w:fill="auto"/>
            <w:vAlign w:val="center"/>
            <w:hideMark/>
          </w:tcPr>
          <w:p w:rsidR="00AB2918" w:rsidRPr="009053BC" w:rsidRDefault="00AB2918" w:rsidP="00AB2918">
            <w:pPr>
              <w:jc w:val="center"/>
              <w:rPr>
                <w:sz w:val="20"/>
                <w:szCs w:val="20"/>
                <w:lang w:val="kk-KZ"/>
              </w:rPr>
            </w:pPr>
          </w:p>
        </w:tc>
      </w:tr>
    </w:tbl>
    <w:p w:rsidR="00AB2918" w:rsidRPr="009053BC" w:rsidRDefault="00AB2918" w:rsidP="00AB2918">
      <w:pPr>
        <w:jc w:val="both"/>
        <w:rPr>
          <w:iCs/>
          <w:sz w:val="28"/>
          <w:szCs w:val="28"/>
          <w:lang w:val="kk-KZ"/>
        </w:rPr>
      </w:pPr>
    </w:p>
    <w:p w:rsidR="00AB2918" w:rsidRPr="009053BC" w:rsidRDefault="00AB2918" w:rsidP="00AB2918">
      <w:pPr>
        <w:jc w:val="both"/>
        <w:rPr>
          <w:iCs/>
          <w:sz w:val="28"/>
          <w:szCs w:val="28"/>
          <w:lang w:val="kk-KZ"/>
        </w:rPr>
      </w:pPr>
      <w:r w:rsidRPr="009053BC">
        <w:rPr>
          <w:iCs/>
          <w:sz w:val="28"/>
          <w:szCs w:val="28"/>
          <w:lang w:val="kk-KZ"/>
        </w:rPr>
        <w:t>кестенің жалғасы:</w:t>
      </w:r>
    </w:p>
    <w:p w:rsidR="00AB2918" w:rsidRPr="009053BC" w:rsidRDefault="00AB2918" w:rsidP="00AB2918">
      <w:pPr>
        <w:jc w:val="both"/>
        <w:rPr>
          <w:iCs/>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1808"/>
        <w:gridCol w:w="2145"/>
        <w:gridCol w:w="1920"/>
        <w:gridCol w:w="1968"/>
      </w:tblGrid>
      <w:tr w:rsidR="00AB2918" w:rsidRPr="009053BC" w:rsidTr="0001023F">
        <w:trPr>
          <w:trHeight w:val="1235"/>
        </w:trPr>
        <w:tc>
          <w:tcPr>
            <w:tcW w:w="928" w:type="pct"/>
            <w:vAlign w:val="center"/>
          </w:tcPr>
          <w:p w:rsidR="00AB2918" w:rsidRPr="009053BC" w:rsidRDefault="00AB2918" w:rsidP="00AB2918">
            <w:pPr>
              <w:jc w:val="center"/>
              <w:rPr>
                <w:bCs/>
                <w:sz w:val="20"/>
                <w:szCs w:val="20"/>
                <w:lang w:val="kk-KZ"/>
              </w:rPr>
            </w:pPr>
            <w:r w:rsidRPr="009053BC">
              <w:rPr>
                <w:bCs/>
                <w:sz w:val="20"/>
                <w:szCs w:val="20"/>
                <w:lang w:val="kk-KZ"/>
              </w:rPr>
              <w:t>12 (он екі) ай</w:t>
            </w:r>
          </w:p>
        </w:tc>
        <w:tc>
          <w:tcPr>
            <w:tcW w:w="939" w:type="pct"/>
            <w:vAlign w:val="center"/>
          </w:tcPr>
          <w:p w:rsidR="00AB2918" w:rsidRPr="009053BC" w:rsidRDefault="00AB2918" w:rsidP="00AB2918">
            <w:pPr>
              <w:jc w:val="center"/>
              <w:rPr>
                <w:bCs/>
                <w:sz w:val="20"/>
                <w:szCs w:val="20"/>
                <w:lang w:val="kk-KZ"/>
              </w:rPr>
            </w:pPr>
            <w:r w:rsidRPr="009053BC">
              <w:rPr>
                <w:bCs/>
                <w:sz w:val="20"/>
                <w:szCs w:val="20"/>
                <w:lang w:val="kk-KZ"/>
              </w:rPr>
              <w:t>12 (он екі) айдан астам</w:t>
            </w:r>
          </w:p>
        </w:tc>
        <w:tc>
          <w:tcPr>
            <w:tcW w:w="1114" w:type="pct"/>
            <w:shd w:val="clear" w:color="auto" w:fill="auto"/>
            <w:vAlign w:val="center"/>
            <w:hideMark/>
          </w:tcPr>
          <w:p w:rsidR="00AB2918" w:rsidRPr="009053BC" w:rsidRDefault="00AB2918" w:rsidP="00AB2918">
            <w:pPr>
              <w:jc w:val="center"/>
              <w:rPr>
                <w:bCs/>
                <w:sz w:val="20"/>
                <w:szCs w:val="20"/>
                <w:lang w:val="kk-KZ"/>
              </w:rPr>
            </w:pPr>
            <w:r w:rsidRPr="009053BC">
              <w:rPr>
                <w:bCs/>
                <w:sz w:val="20"/>
                <w:szCs w:val="20"/>
                <w:lang w:val="kk-KZ"/>
              </w:rPr>
              <w:t>Мерзімі белгіленбеген</w:t>
            </w:r>
          </w:p>
        </w:tc>
        <w:tc>
          <w:tcPr>
            <w:tcW w:w="997" w:type="pct"/>
            <w:shd w:val="clear" w:color="auto" w:fill="auto"/>
            <w:vAlign w:val="center"/>
            <w:hideMark/>
          </w:tcPr>
          <w:p w:rsidR="00AB2918" w:rsidRPr="009053BC" w:rsidRDefault="00AB2918" w:rsidP="00AB2918">
            <w:pPr>
              <w:jc w:val="center"/>
              <w:rPr>
                <w:bCs/>
                <w:sz w:val="20"/>
                <w:szCs w:val="20"/>
                <w:lang w:val="kk-KZ"/>
              </w:rPr>
            </w:pPr>
            <w:r w:rsidRPr="009053BC">
              <w:rPr>
                <w:bCs/>
                <w:sz w:val="20"/>
                <w:szCs w:val="20"/>
                <w:lang w:val="kk-KZ"/>
              </w:rPr>
              <w:t>Шоттар саны, оның ішінде</w:t>
            </w:r>
          </w:p>
        </w:tc>
        <w:tc>
          <w:tcPr>
            <w:tcW w:w="1022" w:type="pct"/>
            <w:shd w:val="clear" w:color="auto" w:fill="auto"/>
            <w:vAlign w:val="center"/>
            <w:hideMark/>
          </w:tcPr>
          <w:p w:rsidR="00AB2918" w:rsidRPr="009053BC" w:rsidRDefault="00AB2918" w:rsidP="00AB2918">
            <w:pPr>
              <w:jc w:val="center"/>
              <w:rPr>
                <w:bCs/>
                <w:sz w:val="20"/>
                <w:szCs w:val="20"/>
                <w:lang w:val="kk-KZ"/>
              </w:rPr>
            </w:pPr>
            <w:r w:rsidRPr="009053BC">
              <w:rPr>
                <w:bCs/>
                <w:sz w:val="20"/>
                <w:szCs w:val="20"/>
                <w:lang w:val="kk-KZ"/>
              </w:rPr>
              <w:t>Қоса алғанда 3 (үш) ай</w:t>
            </w:r>
          </w:p>
        </w:tc>
      </w:tr>
      <w:tr w:rsidR="00AB2918" w:rsidRPr="009053BC" w:rsidTr="0001023F">
        <w:trPr>
          <w:trHeight w:val="284"/>
        </w:trPr>
        <w:tc>
          <w:tcPr>
            <w:tcW w:w="928" w:type="pct"/>
            <w:vAlign w:val="center"/>
          </w:tcPr>
          <w:p w:rsidR="00AB2918" w:rsidRPr="009053BC" w:rsidRDefault="00AB2918" w:rsidP="00AB2918">
            <w:pPr>
              <w:jc w:val="center"/>
              <w:rPr>
                <w:bCs/>
                <w:sz w:val="20"/>
                <w:szCs w:val="20"/>
                <w:lang w:val="kk-KZ"/>
              </w:rPr>
            </w:pPr>
            <w:r w:rsidRPr="009053BC">
              <w:rPr>
                <w:bCs/>
                <w:sz w:val="20"/>
                <w:szCs w:val="20"/>
                <w:lang w:val="kk-KZ"/>
              </w:rPr>
              <w:t>7</w:t>
            </w:r>
          </w:p>
        </w:tc>
        <w:tc>
          <w:tcPr>
            <w:tcW w:w="939" w:type="pct"/>
            <w:vAlign w:val="center"/>
          </w:tcPr>
          <w:p w:rsidR="00AB2918" w:rsidRPr="009053BC" w:rsidRDefault="00AB2918" w:rsidP="00AB2918">
            <w:pPr>
              <w:jc w:val="center"/>
              <w:rPr>
                <w:bCs/>
                <w:sz w:val="20"/>
                <w:szCs w:val="20"/>
                <w:lang w:val="kk-KZ"/>
              </w:rPr>
            </w:pPr>
            <w:r w:rsidRPr="009053BC">
              <w:rPr>
                <w:bCs/>
                <w:sz w:val="20"/>
                <w:szCs w:val="20"/>
                <w:lang w:val="kk-KZ"/>
              </w:rPr>
              <w:t>8</w:t>
            </w:r>
          </w:p>
        </w:tc>
        <w:tc>
          <w:tcPr>
            <w:tcW w:w="1114" w:type="pct"/>
            <w:shd w:val="clear" w:color="auto" w:fill="auto"/>
            <w:vAlign w:val="center"/>
            <w:hideMark/>
          </w:tcPr>
          <w:p w:rsidR="00AB2918" w:rsidRPr="009053BC" w:rsidRDefault="00AB2918" w:rsidP="00AB2918">
            <w:pPr>
              <w:jc w:val="center"/>
              <w:rPr>
                <w:bCs/>
                <w:sz w:val="20"/>
                <w:szCs w:val="20"/>
                <w:lang w:val="kk-KZ"/>
              </w:rPr>
            </w:pPr>
            <w:r w:rsidRPr="009053BC">
              <w:rPr>
                <w:bCs/>
                <w:sz w:val="20"/>
                <w:szCs w:val="20"/>
                <w:lang w:val="kk-KZ"/>
              </w:rPr>
              <w:t>9</w:t>
            </w:r>
          </w:p>
        </w:tc>
        <w:tc>
          <w:tcPr>
            <w:tcW w:w="997" w:type="pct"/>
            <w:shd w:val="clear" w:color="auto" w:fill="auto"/>
            <w:vAlign w:val="center"/>
            <w:hideMark/>
          </w:tcPr>
          <w:p w:rsidR="00AB2918" w:rsidRPr="009053BC" w:rsidRDefault="00AB2918" w:rsidP="00AB2918">
            <w:pPr>
              <w:jc w:val="center"/>
              <w:rPr>
                <w:bCs/>
                <w:sz w:val="20"/>
                <w:szCs w:val="20"/>
                <w:lang w:val="kk-KZ"/>
              </w:rPr>
            </w:pPr>
            <w:r w:rsidRPr="009053BC">
              <w:rPr>
                <w:bCs/>
                <w:sz w:val="20"/>
                <w:szCs w:val="20"/>
                <w:lang w:val="kk-KZ"/>
              </w:rPr>
              <w:t>10</w:t>
            </w:r>
          </w:p>
        </w:tc>
        <w:tc>
          <w:tcPr>
            <w:tcW w:w="1022" w:type="pct"/>
            <w:shd w:val="clear" w:color="auto" w:fill="auto"/>
            <w:vAlign w:val="center"/>
            <w:hideMark/>
          </w:tcPr>
          <w:p w:rsidR="00AB2918" w:rsidRPr="009053BC" w:rsidRDefault="00AB2918" w:rsidP="00AB2918">
            <w:pPr>
              <w:jc w:val="center"/>
              <w:rPr>
                <w:bCs/>
                <w:sz w:val="20"/>
                <w:szCs w:val="20"/>
                <w:lang w:val="kk-KZ"/>
              </w:rPr>
            </w:pPr>
            <w:r w:rsidRPr="009053BC">
              <w:rPr>
                <w:bCs/>
                <w:sz w:val="20"/>
                <w:szCs w:val="20"/>
                <w:lang w:val="kk-KZ"/>
              </w:rPr>
              <w:t>11</w:t>
            </w:r>
          </w:p>
        </w:tc>
      </w:tr>
      <w:tr w:rsidR="00AB2918" w:rsidRPr="009053BC" w:rsidTr="0001023F">
        <w:trPr>
          <w:trHeight w:val="20"/>
        </w:trPr>
        <w:tc>
          <w:tcPr>
            <w:tcW w:w="928" w:type="pct"/>
            <w:vAlign w:val="center"/>
          </w:tcPr>
          <w:p w:rsidR="00AB2918" w:rsidRPr="009053BC" w:rsidRDefault="00AB2918" w:rsidP="00AB2918">
            <w:pPr>
              <w:ind w:left="360"/>
              <w:jc w:val="center"/>
              <w:rPr>
                <w:sz w:val="20"/>
                <w:szCs w:val="20"/>
                <w:lang w:val="kk-KZ"/>
              </w:rPr>
            </w:pPr>
          </w:p>
        </w:tc>
        <w:tc>
          <w:tcPr>
            <w:tcW w:w="939" w:type="pct"/>
            <w:vAlign w:val="center"/>
          </w:tcPr>
          <w:p w:rsidR="00AB2918" w:rsidRPr="009053BC" w:rsidRDefault="00AB2918" w:rsidP="00AB2918">
            <w:pPr>
              <w:jc w:val="center"/>
              <w:rPr>
                <w:sz w:val="20"/>
                <w:szCs w:val="20"/>
                <w:lang w:val="kk-KZ"/>
              </w:rPr>
            </w:pPr>
          </w:p>
        </w:tc>
        <w:tc>
          <w:tcPr>
            <w:tcW w:w="1114" w:type="pct"/>
            <w:shd w:val="clear" w:color="auto" w:fill="auto"/>
            <w:vAlign w:val="center"/>
            <w:hideMark/>
          </w:tcPr>
          <w:p w:rsidR="00AB2918" w:rsidRPr="009053BC" w:rsidRDefault="00AB2918" w:rsidP="00AB2918">
            <w:pPr>
              <w:jc w:val="center"/>
              <w:rPr>
                <w:sz w:val="20"/>
                <w:szCs w:val="20"/>
                <w:lang w:val="kk-KZ"/>
              </w:rPr>
            </w:pPr>
          </w:p>
        </w:tc>
        <w:tc>
          <w:tcPr>
            <w:tcW w:w="997" w:type="pct"/>
            <w:shd w:val="clear" w:color="auto" w:fill="auto"/>
            <w:vAlign w:val="center"/>
            <w:hideMark/>
          </w:tcPr>
          <w:p w:rsidR="00AB2918" w:rsidRPr="009053BC" w:rsidRDefault="00AB2918" w:rsidP="00AB2918">
            <w:pPr>
              <w:jc w:val="center"/>
              <w:rPr>
                <w:sz w:val="20"/>
                <w:szCs w:val="20"/>
                <w:lang w:val="kk-KZ"/>
              </w:rPr>
            </w:pPr>
          </w:p>
        </w:tc>
        <w:tc>
          <w:tcPr>
            <w:tcW w:w="1022" w:type="pct"/>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20"/>
        </w:trPr>
        <w:tc>
          <w:tcPr>
            <w:tcW w:w="928" w:type="pct"/>
            <w:vAlign w:val="center"/>
          </w:tcPr>
          <w:p w:rsidR="00AB2918" w:rsidRPr="009053BC" w:rsidRDefault="00AB2918" w:rsidP="00AB2918">
            <w:pPr>
              <w:ind w:left="360"/>
              <w:jc w:val="center"/>
              <w:rPr>
                <w:sz w:val="20"/>
                <w:szCs w:val="20"/>
                <w:lang w:val="kk-KZ"/>
              </w:rPr>
            </w:pPr>
          </w:p>
        </w:tc>
        <w:tc>
          <w:tcPr>
            <w:tcW w:w="939" w:type="pct"/>
            <w:vAlign w:val="center"/>
          </w:tcPr>
          <w:p w:rsidR="00AB2918" w:rsidRPr="009053BC" w:rsidRDefault="00AB2918" w:rsidP="00AB2918">
            <w:pPr>
              <w:jc w:val="center"/>
              <w:rPr>
                <w:sz w:val="20"/>
                <w:szCs w:val="20"/>
                <w:lang w:val="kk-KZ"/>
              </w:rPr>
            </w:pPr>
          </w:p>
        </w:tc>
        <w:tc>
          <w:tcPr>
            <w:tcW w:w="1114" w:type="pct"/>
            <w:shd w:val="clear" w:color="auto" w:fill="auto"/>
            <w:vAlign w:val="center"/>
          </w:tcPr>
          <w:p w:rsidR="00AB2918" w:rsidRPr="009053BC" w:rsidRDefault="00AB2918" w:rsidP="00AB2918">
            <w:pPr>
              <w:jc w:val="center"/>
              <w:rPr>
                <w:sz w:val="20"/>
                <w:szCs w:val="20"/>
                <w:lang w:val="kk-KZ"/>
              </w:rPr>
            </w:pPr>
          </w:p>
        </w:tc>
        <w:tc>
          <w:tcPr>
            <w:tcW w:w="997" w:type="pct"/>
            <w:shd w:val="clear" w:color="auto" w:fill="auto"/>
            <w:vAlign w:val="center"/>
          </w:tcPr>
          <w:p w:rsidR="00AB2918" w:rsidRPr="009053BC" w:rsidRDefault="00AB2918" w:rsidP="00AB2918">
            <w:pPr>
              <w:jc w:val="center"/>
              <w:rPr>
                <w:sz w:val="20"/>
                <w:szCs w:val="20"/>
                <w:lang w:val="kk-KZ"/>
              </w:rPr>
            </w:pPr>
          </w:p>
        </w:tc>
        <w:tc>
          <w:tcPr>
            <w:tcW w:w="1022" w:type="pct"/>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vAlign w:val="center"/>
          </w:tcPr>
          <w:p w:rsidR="00AB2918" w:rsidRPr="009053BC" w:rsidRDefault="00AB2918" w:rsidP="00AB2918">
            <w:pPr>
              <w:ind w:left="360"/>
              <w:jc w:val="center"/>
              <w:rPr>
                <w:sz w:val="20"/>
                <w:szCs w:val="20"/>
                <w:lang w:val="kk-KZ"/>
              </w:rPr>
            </w:pPr>
          </w:p>
        </w:tc>
        <w:tc>
          <w:tcPr>
            <w:tcW w:w="939" w:type="pct"/>
            <w:vAlign w:val="center"/>
          </w:tcPr>
          <w:p w:rsidR="00AB2918" w:rsidRPr="009053BC" w:rsidRDefault="00AB2918" w:rsidP="00AB2918">
            <w:pPr>
              <w:jc w:val="center"/>
              <w:rPr>
                <w:sz w:val="20"/>
                <w:szCs w:val="20"/>
                <w:lang w:val="kk-KZ"/>
              </w:rPr>
            </w:pPr>
          </w:p>
        </w:tc>
        <w:tc>
          <w:tcPr>
            <w:tcW w:w="1114" w:type="pct"/>
            <w:shd w:val="clear" w:color="auto" w:fill="auto"/>
            <w:vAlign w:val="center"/>
          </w:tcPr>
          <w:p w:rsidR="00AB2918" w:rsidRPr="009053BC" w:rsidRDefault="00AB2918" w:rsidP="00AB2918">
            <w:pPr>
              <w:jc w:val="center"/>
              <w:rPr>
                <w:sz w:val="20"/>
                <w:szCs w:val="20"/>
                <w:lang w:val="kk-KZ"/>
              </w:rPr>
            </w:pPr>
          </w:p>
        </w:tc>
        <w:tc>
          <w:tcPr>
            <w:tcW w:w="997" w:type="pct"/>
            <w:shd w:val="clear" w:color="auto" w:fill="auto"/>
            <w:vAlign w:val="center"/>
          </w:tcPr>
          <w:p w:rsidR="00AB2918" w:rsidRPr="009053BC" w:rsidRDefault="00AB2918" w:rsidP="00AB2918">
            <w:pPr>
              <w:jc w:val="center"/>
              <w:rPr>
                <w:sz w:val="20"/>
                <w:szCs w:val="20"/>
                <w:lang w:val="kk-KZ"/>
              </w:rPr>
            </w:pPr>
          </w:p>
        </w:tc>
        <w:tc>
          <w:tcPr>
            <w:tcW w:w="1022" w:type="pct"/>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vAlign w:val="center"/>
          </w:tcPr>
          <w:p w:rsidR="00AB2918" w:rsidRPr="009053BC" w:rsidRDefault="00AB2918" w:rsidP="00AB2918">
            <w:pPr>
              <w:ind w:left="360"/>
              <w:jc w:val="center"/>
              <w:rPr>
                <w:sz w:val="20"/>
                <w:szCs w:val="20"/>
                <w:lang w:val="kk-KZ"/>
              </w:rPr>
            </w:pPr>
          </w:p>
        </w:tc>
        <w:tc>
          <w:tcPr>
            <w:tcW w:w="939" w:type="pct"/>
            <w:vAlign w:val="center"/>
          </w:tcPr>
          <w:p w:rsidR="00AB2918" w:rsidRPr="009053BC" w:rsidRDefault="00AB2918" w:rsidP="00AB2918">
            <w:pPr>
              <w:jc w:val="center"/>
              <w:rPr>
                <w:sz w:val="20"/>
                <w:szCs w:val="20"/>
                <w:lang w:val="kk-KZ"/>
              </w:rPr>
            </w:pPr>
          </w:p>
        </w:tc>
        <w:tc>
          <w:tcPr>
            <w:tcW w:w="1114" w:type="pct"/>
            <w:shd w:val="clear" w:color="auto" w:fill="auto"/>
            <w:vAlign w:val="center"/>
          </w:tcPr>
          <w:p w:rsidR="00AB2918" w:rsidRPr="009053BC" w:rsidRDefault="00AB2918" w:rsidP="00AB2918">
            <w:pPr>
              <w:jc w:val="center"/>
              <w:rPr>
                <w:sz w:val="20"/>
                <w:szCs w:val="20"/>
                <w:lang w:val="kk-KZ"/>
              </w:rPr>
            </w:pPr>
          </w:p>
        </w:tc>
        <w:tc>
          <w:tcPr>
            <w:tcW w:w="997" w:type="pct"/>
            <w:shd w:val="clear" w:color="auto" w:fill="auto"/>
            <w:vAlign w:val="center"/>
          </w:tcPr>
          <w:p w:rsidR="00AB2918" w:rsidRPr="009053BC" w:rsidRDefault="00AB2918" w:rsidP="00AB2918">
            <w:pPr>
              <w:jc w:val="center"/>
              <w:rPr>
                <w:sz w:val="20"/>
                <w:szCs w:val="20"/>
                <w:lang w:val="kk-KZ"/>
              </w:rPr>
            </w:pPr>
          </w:p>
        </w:tc>
        <w:tc>
          <w:tcPr>
            <w:tcW w:w="1022" w:type="pct"/>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vAlign w:val="center"/>
          </w:tcPr>
          <w:p w:rsidR="00AB2918" w:rsidRPr="009053BC" w:rsidRDefault="00AB2918" w:rsidP="00AB2918">
            <w:pPr>
              <w:ind w:left="360"/>
              <w:jc w:val="center"/>
              <w:rPr>
                <w:sz w:val="20"/>
                <w:szCs w:val="20"/>
                <w:lang w:val="kk-KZ"/>
              </w:rPr>
            </w:pPr>
          </w:p>
        </w:tc>
        <w:tc>
          <w:tcPr>
            <w:tcW w:w="939" w:type="pct"/>
            <w:vAlign w:val="center"/>
          </w:tcPr>
          <w:p w:rsidR="00AB2918" w:rsidRPr="009053BC" w:rsidRDefault="00AB2918" w:rsidP="00AB2918">
            <w:pPr>
              <w:jc w:val="center"/>
              <w:rPr>
                <w:sz w:val="20"/>
                <w:szCs w:val="20"/>
                <w:lang w:val="kk-KZ"/>
              </w:rPr>
            </w:pPr>
          </w:p>
        </w:tc>
        <w:tc>
          <w:tcPr>
            <w:tcW w:w="1114" w:type="pct"/>
            <w:shd w:val="clear" w:color="auto" w:fill="auto"/>
            <w:vAlign w:val="center"/>
          </w:tcPr>
          <w:p w:rsidR="00AB2918" w:rsidRPr="009053BC" w:rsidRDefault="00AB2918" w:rsidP="00AB2918">
            <w:pPr>
              <w:jc w:val="center"/>
              <w:rPr>
                <w:sz w:val="20"/>
                <w:szCs w:val="20"/>
                <w:lang w:val="kk-KZ"/>
              </w:rPr>
            </w:pPr>
          </w:p>
        </w:tc>
        <w:tc>
          <w:tcPr>
            <w:tcW w:w="997" w:type="pct"/>
            <w:shd w:val="clear" w:color="auto" w:fill="auto"/>
            <w:vAlign w:val="center"/>
          </w:tcPr>
          <w:p w:rsidR="00AB2918" w:rsidRPr="009053BC" w:rsidRDefault="00AB2918" w:rsidP="00AB2918">
            <w:pPr>
              <w:jc w:val="center"/>
              <w:rPr>
                <w:sz w:val="20"/>
                <w:szCs w:val="20"/>
                <w:lang w:val="kk-KZ"/>
              </w:rPr>
            </w:pPr>
          </w:p>
        </w:tc>
        <w:tc>
          <w:tcPr>
            <w:tcW w:w="1022" w:type="pct"/>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vAlign w:val="center"/>
          </w:tcPr>
          <w:p w:rsidR="00AB2918" w:rsidRPr="009053BC" w:rsidRDefault="00AB2918" w:rsidP="00AB2918">
            <w:pPr>
              <w:ind w:left="360"/>
              <w:jc w:val="center"/>
              <w:rPr>
                <w:sz w:val="20"/>
                <w:szCs w:val="20"/>
                <w:lang w:val="kk-KZ"/>
              </w:rPr>
            </w:pPr>
          </w:p>
        </w:tc>
        <w:tc>
          <w:tcPr>
            <w:tcW w:w="939" w:type="pct"/>
            <w:vAlign w:val="center"/>
          </w:tcPr>
          <w:p w:rsidR="00AB2918" w:rsidRPr="009053BC" w:rsidRDefault="00AB2918" w:rsidP="00AB2918">
            <w:pPr>
              <w:jc w:val="center"/>
              <w:rPr>
                <w:sz w:val="20"/>
                <w:szCs w:val="20"/>
                <w:lang w:val="kk-KZ"/>
              </w:rPr>
            </w:pPr>
          </w:p>
        </w:tc>
        <w:tc>
          <w:tcPr>
            <w:tcW w:w="1114" w:type="pct"/>
            <w:shd w:val="clear" w:color="auto" w:fill="auto"/>
            <w:vAlign w:val="center"/>
          </w:tcPr>
          <w:p w:rsidR="00AB2918" w:rsidRPr="009053BC" w:rsidRDefault="00AB2918" w:rsidP="00AB2918">
            <w:pPr>
              <w:jc w:val="center"/>
              <w:rPr>
                <w:sz w:val="20"/>
                <w:szCs w:val="20"/>
                <w:lang w:val="kk-KZ"/>
              </w:rPr>
            </w:pPr>
          </w:p>
        </w:tc>
        <w:tc>
          <w:tcPr>
            <w:tcW w:w="997" w:type="pct"/>
            <w:shd w:val="clear" w:color="auto" w:fill="auto"/>
            <w:vAlign w:val="center"/>
          </w:tcPr>
          <w:p w:rsidR="00AB2918" w:rsidRPr="009053BC" w:rsidRDefault="00AB2918" w:rsidP="00AB2918">
            <w:pPr>
              <w:jc w:val="center"/>
              <w:rPr>
                <w:sz w:val="20"/>
                <w:szCs w:val="20"/>
                <w:lang w:val="kk-KZ"/>
              </w:rPr>
            </w:pPr>
          </w:p>
        </w:tc>
        <w:tc>
          <w:tcPr>
            <w:tcW w:w="1022" w:type="pct"/>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vAlign w:val="center"/>
          </w:tcPr>
          <w:p w:rsidR="00AB2918" w:rsidRPr="009053BC" w:rsidRDefault="00AB2918" w:rsidP="00AB2918">
            <w:pPr>
              <w:ind w:left="360"/>
              <w:jc w:val="center"/>
              <w:rPr>
                <w:sz w:val="20"/>
                <w:szCs w:val="20"/>
                <w:lang w:val="kk-KZ"/>
              </w:rPr>
            </w:pPr>
          </w:p>
        </w:tc>
        <w:tc>
          <w:tcPr>
            <w:tcW w:w="939" w:type="pct"/>
            <w:vAlign w:val="center"/>
          </w:tcPr>
          <w:p w:rsidR="00AB2918" w:rsidRPr="009053BC" w:rsidRDefault="00AB2918" w:rsidP="00AB2918">
            <w:pPr>
              <w:jc w:val="center"/>
              <w:rPr>
                <w:sz w:val="20"/>
                <w:szCs w:val="20"/>
                <w:lang w:val="kk-KZ"/>
              </w:rPr>
            </w:pPr>
          </w:p>
        </w:tc>
        <w:tc>
          <w:tcPr>
            <w:tcW w:w="1114" w:type="pct"/>
            <w:shd w:val="clear" w:color="auto" w:fill="auto"/>
            <w:vAlign w:val="center"/>
          </w:tcPr>
          <w:p w:rsidR="00AB2918" w:rsidRPr="009053BC" w:rsidRDefault="00AB2918" w:rsidP="00AB2918">
            <w:pPr>
              <w:jc w:val="center"/>
              <w:rPr>
                <w:sz w:val="20"/>
                <w:szCs w:val="20"/>
                <w:lang w:val="kk-KZ"/>
              </w:rPr>
            </w:pPr>
          </w:p>
        </w:tc>
        <w:tc>
          <w:tcPr>
            <w:tcW w:w="997" w:type="pct"/>
            <w:shd w:val="clear" w:color="auto" w:fill="auto"/>
            <w:vAlign w:val="center"/>
          </w:tcPr>
          <w:p w:rsidR="00AB2918" w:rsidRPr="009053BC" w:rsidRDefault="00AB2918" w:rsidP="00AB2918">
            <w:pPr>
              <w:jc w:val="center"/>
              <w:rPr>
                <w:sz w:val="20"/>
                <w:szCs w:val="20"/>
                <w:lang w:val="kk-KZ"/>
              </w:rPr>
            </w:pPr>
          </w:p>
        </w:tc>
        <w:tc>
          <w:tcPr>
            <w:tcW w:w="1022" w:type="pct"/>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vAlign w:val="center"/>
          </w:tcPr>
          <w:p w:rsidR="00AB2918" w:rsidRPr="009053BC" w:rsidRDefault="00AB2918" w:rsidP="00AB2918">
            <w:pPr>
              <w:ind w:left="360"/>
              <w:jc w:val="center"/>
              <w:rPr>
                <w:sz w:val="20"/>
                <w:szCs w:val="20"/>
                <w:lang w:val="kk-KZ"/>
              </w:rPr>
            </w:pPr>
          </w:p>
        </w:tc>
        <w:tc>
          <w:tcPr>
            <w:tcW w:w="939" w:type="pct"/>
            <w:vAlign w:val="center"/>
          </w:tcPr>
          <w:p w:rsidR="00AB2918" w:rsidRPr="009053BC" w:rsidRDefault="00AB2918" w:rsidP="00AB2918">
            <w:pPr>
              <w:jc w:val="center"/>
              <w:rPr>
                <w:sz w:val="20"/>
                <w:szCs w:val="20"/>
                <w:lang w:val="kk-KZ"/>
              </w:rPr>
            </w:pPr>
          </w:p>
        </w:tc>
        <w:tc>
          <w:tcPr>
            <w:tcW w:w="1114" w:type="pct"/>
            <w:shd w:val="clear" w:color="auto" w:fill="auto"/>
            <w:vAlign w:val="center"/>
          </w:tcPr>
          <w:p w:rsidR="00AB2918" w:rsidRPr="009053BC" w:rsidRDefault="00AB2918" w:rsidP="00AB2918">
            <w:pPr>
              <w:jc w:val="center"/>
              <w:rPr>
                <w:sz w:val="20"/>
                <w:szCs w:val="20"/>
                <w:lang w:val="kk-KZ"/>
              </w:rPr>
            </w:pPr>
          </w:p>
        </w:tc>
        <w:tc>
          <w:tcPr>
            <w:tcW w:w="997" w:type="pct"/>
            <w:shd w:val="clear" w:color="auto" w:fill="auto"/>
            <w:vAlign w:val="center"/>
          </w:tcPr>
          <w:p w:rsidR="00AB2918" w:rsidRPr="009053BC" w:rsidRDefault="00AB2918" w:rsidP="00AB2918">
            <w:pPr>
              <w:jc w:val="center"/>
              <w:rPr>
                <w:sz w:val="20"/>
                <w:szCs w:val="20"/>
                <w:lang w:val="kk-KZ"/>
              </w:rPr>
            </w:pPr>
          </w:p>
        </w:tc>
        <w:tc>
          <w:tcPr>
            <w:tcW w:w="1022" w:type="pct"/>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vAlign w:val="center"/>
          </w:tcPr>
          <w:p w:rsidR="00AB2918" w:rsidRPr="009053BC" w:rsidRDefault="00AB2918" w:rsidP="00AB2918">
            <w:pPr>
              <w:ind w:left="360"/>
              <w:jc w:val="center"/>
              <w:rPr>
                <w:sz w:val="20"/>
                <w:szCs w:val="20"/>
                <w:lang w:val="kk-KZ"/>
              </w:rPr>
            </w:pPr>
          </w:p>
        </w:tc>
        <w:tc>
          <w:tcPr>
            <w:tcW w:w="939" w:type="pct"/>
            <w:vAlign w:val="center"/>
          </w:tcPr>
          <w:p w:rsidR="00AB2918" w:rsidRPr="009053BC" w:rsidRDefault="00AB2918" w:rsidP="00AB2918">
            <w:pPr>
              <w:jc w:val="center"/>
              <w:rPr>
                <w:sz w:val="20"/>
                <w:szCs w:val="20"/>
                <w:lang w:val="kk-KZ"/>
              </w:rPr>
            </w:pPr>
          </w:p>
        </w:tc>
        <w:tc>
          <w:tcPr>
            <w:tcW w:w="1114" w:type="pct"/>
            <w:shd w:val="clear" w:color="auto" w:fill="auto"/>
            <w:vAlign w:val="center"/>
          </w:tcPr>
          <w:p w:rsidR="00AB2918" w:rsidRPr="009053BC" w:rsidRDefault="00AB2918" w:rsidP="00AB2918">
            <w:pPr>
              <w:jc w:val="center"/>
              <w:rPr>
                <w:sz w:val="20"/>
                <w:szCs w:val="20"/>
                <w:lang w:val="kk-KZ"/>
              </w:rPr>
            </w:pPr>
          </w:p>
        </w:tc>
        <w:tc>
          <w:tcPr>
            <w:tcW w:w="997" w:type="pct"/>
            <w:shd w:val="clear" w:color="auto" w:fill="auto"/>
            <w:vAlign w:val="center"/>
          </w:tcPr>
          <w:p w:rsidR="00AB2918" w:rsidRPr="009053BC" w:rsidRDefault="00AB2918" w:rsidP="00AB2918">
            <w:pPr>
              <w:jc w:val="center"/>
              <w:rPr>
                <w:sz w:val="20"/>
                <w:szCs w:val="20"/>
                <w:lang w:val="kk-KZ"/>
              </w:rPr>
            </w:pPr>
          </w:p>
        </w:tc>
        <w:tc>
          <w:tcPr>
            <w:tcW w:w="1022" w:type="pct"/>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vAlign w:val="center"/>
          </w:tcPr>
          <w:p w:rsidR="00AB2918" w:rsidRPr="009053BC" w:rsidRDefault="00AB2918" w:rsidP="00AB2918">
            <w:pPr>
              <w:ind w:left="360"/>
              <w:jc w:val="center"/>
              <w:rPr>
                <w:sz w:val="20"/>
                <w:szCs w:val="20"/>
                <w:lang w:val="kk-KZ"/>
              </w:rPr>
            </w:pPr>
          </w:p>
        </w:tc>
        <w:tc>
          <w:tcPr>
            <w:tcW w:w="939" w:type="pct"/>
            <w:vAlign w:val="center"/>
          </w:tcPr>
          <w:p w:rsidR="00AB2918" w:rsidRPr="009053BC" w:rsidRDefault="00AB2918" w:rsidP="00AB2918">
            <w:pPr>
              <w:jc w:val="center"/>
              <w:rPr>
                <w:sz w:val="20"/>
                <w:szCs w:val="20"/>
                <w:lang w:val="kk-KZ"/>
              </w:rPr>
            </w:pPr>
          </w:p>
        </w:tc>
        <w:tc>
          <w:tcPr>
            <w:tcW w:w="1114" w:type="pct"/>
            <w:shd w:val="clear" w:color="auto" w:fill="auto"/>
            <w:vAlign w:val="center"/>
          </w:tcPr>
          <w:p w:rsidR="00AB2918" w:rsidRPr="009053BC" w:rsidRDefault="00AB2918" w:rsidP="00AB2918">
            <w:pPr>
              <w:jc w:val="center"/>
              <w:rPr>
                <w:sz w:val="20"/>
                <w:szCs w:val="20"/>
                <w:lang w:val="kk-KZ"/>
              </w:rPr>
            </w:pPr>
          </w:p>
        </w:tc>
        <w:tc>
          <w:tcPr>
            <w:tcW w:w="997" w:type="pct"/>
            <w:shd w:val="clear" w:color="auto" w:fill="auto"/>
            <w:vAlign w:val="center"/>
          </w:tcPr>
          <w:p w:rsidR="00AB2918" w:rsidRPr="009053BC" w:rsidRDefault="00AB2918" w:rsidP="00AB2918">
            <w:pPr>
              <w:jc w:val="center"/>
              <w:rPr>
                <w:sz w:val="20"/>
                <w:szCs w:val="20"/>
                <w:lang w:val="kk-KZ"/>
              </w:rPr>
            </w:pPr>
          </w:p>
        </w:tc>
        <w:tc>
          <w:tcPr>
            <w:tcW w:w="1022" w:type="pct"/>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vAlign w:val="center"/>
          </w:tcPr>
          <w:p w:rsidR="00AB2918" w:rsidRPr="009053BC" w:rsidRDefault="00AB2918" w:rsidP="00AB2918">
            <w:pPr>
              <w:ind w:left="360"/>
              <w:jc w:val="center"/>
              <w:rPr>
                <w:sz w:val="20"/>
                <w:szCs w:val="20"/>
                <w:lang w:val="kk-KZ"/>
              </w:rPr>
            </w:pPr>
          </w:p>
        </w:tc>
        <w:tc>
          <w:tcPr>
            <w:tcW w:w="939" w:type="pct"/>
            <w:vAlign w:val="center"/>
          </w:tcPr>
          <w:p w:rsidR="00AB2918" w:rsidRPr="009053BC" w:rsidRDefault="00AB2918" w:rsidP="00AB2918">
            <w:pPr>
              <w:jc w:val="center"/>
              <w:rPr>
                <w:sz w:val="20"/>
                <w:szCs w:val="20"/>
                <w:lang w:val="kk-KZ"/>
              </w:rPr>
            </w:pPr>
          </w:p>
        </w:tc>
        <w:tc>
          <w:tcPr>
            <w:tcW w:w="1114" w:type="pct"/>
            <w:shd w:val="clear" w:color="auto" w:fill="auto"/>
            <w:vAlign w:val="center"/>
          </w:tcPr>
          <w:p w:rsidR="00AB2918" w:rsidRPr="009053BC" w:rsidRDefault="00AB2918" w:rsidP="00AB2918">
            <w:pPr>
              <w:jc w:val="center"/>
              <w:rPr>
                <w:sz w:val="20"/>
                <w:szCs w:val="20"/>
                <w:lang w:val="kk-KZ"/>
              </w:rPr>
            </w:pPr>
          </w:p>
        </w:tc>
        <w:tc>
          <w:tcPr>
            <w:tcW w:w="997" w:type="pct"/>
            <w:shd w:val="clear" w:color="auto" w:fill="auto"/>
            <w:vAlign w:val="center"/>
          </w:tcPr>
          <w:p w:rsidR="00AB2918" w:rsidRPr="009053BC" w:rsidRDefault="00AB2918" w:rsidP="00AB2918">
            <w:pPr>
              <w:jc w:val="center"/>
              <w:rPr>
                <w:sz w:val="20"/>
                <w:szCs w:val="20"/>
                <w:lang w:val="kk-KZ"/>
              </w:rPr>
            </w:pPr>
          </w:p>
        </w:tc>
        <w:tc>
          <w:tcPr>
            <w:tcW w:w="1022" w:type="pct"/>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ind w:left="360"/>
              <w:jc w:val="center"/>
              <w:rPr>
                <w:sz w:val="20"/>
                <w:szCs w:val="20"/>
                <w:lang w:val="kk-KZ"/>
              </w:rPr>
            </w:pPr>
          </w:p>
        </w:tc>
        <w:tc>
          <w:tcPr>
            <w:tcW w:w="939" w:type="pct"/>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sz w:val="20"/>
                <w:szCs w:val="20"/>
                <w:lang w:val="kk-KZ"/>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bl>
    <w:p w:rsidR="00AB2918" w:rsidRPr="009053BC" w:rsidRDefault="00AB2918" w:rsidP="00AB2918">
      <w:pPr>
        <w:jc w:val="both"/>
        <w:rPr>
          <w:sz w:val="28"/>
          <w:szCs w:val="28"/>
          <w:lang w:val="kk-KZ"/>
        </w:rPr>
      </w:pPr>
    </w:p>
    <w:p w:rsidR="00AB2918" w:rsidRPr="009053BC" w:rsidRDefault="00AB2918" w:rsidP="00AB2918">
      <w:pPr>
        <w:jc w:val="both"/>
        <w:rPr>
          <w:iCs/>
          <w:sz w:val="28"/>
          <w:szCs w:val="28"/>
          <w:lang w:val="kk-KZ"/>
        </w:rPr>
      </w:pPr>
      <w:r w:rsidRPr="009053BC">
        <w:rPr>
          <w:iCs/>
          <w:sz w:val="28"/>
          <w:szCs w:val="28"/>
          <w:lang w:val="kk-KZ"/>
        </w:rPr>
        <w:t>кестенің жалғасы:</w:t>
      </w:r>
    </w:p>
    <w:p w:rsidR="00AB2918" w:rsidRPr="009053BC" w:rsidRDefault="00AB2918" w:rsidP="00AB2918">
      <w:pPr>
        <w:jc w:val="both"/>
        <w:rPr>
          <w:iCs/>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1821"/>
        <w:gridCol w:w="2162"/>
        <w:gridCol w:w="1856"/>
        <w:gridCol w:w="1987"/>
      </w:tblGrid>
      <w:tr w:rsidR="00AB2918" w:rsidRPr="009053BC" w:rsidTr="0001023F">
        <w:trPr>
          <w:trHeight w:val="1095"/>
        </w:trPr>
        <w:tc>
          <w:tcPr>
            <w:tcW w:w="935" w:type="pct"/>
            <w:shd w:val="clear" w:color="auto" w:fill="auto"/>
            <w:vAlign w:val="center"/>
            <w:hideMark/>
          </w:tcPr>
          <w:p w:rsidR="00AB2918" w:rsidRPr="009053BC" w:rsidRDefault="00AB2918" w:rsidP="00AB2918">
            <w:pPr>
              <w:jc w:val="center"/>
              <w:rPr>
                <w:bCs/>
                <w:sz w:val="20"/>
                <w:szCs w:val="20"/>
                <w:lang w:val="kk-KZ"/>
              </w:rPr>
            </w:pPr>
            <w:r w:rsidRPr="009053BC">
              <w:rPr>
                <w:bCs/>
                <w:sz w:val="20"/>
                <w:szCs w:val="20"/>
                <w:lang w:val="kk-KZ"/>
              </w:rPr>
              <w:t>Қоса алғанда 3 (үш) айдан 6 (алты) айға дейін</w:t>
            </w:r>
          </w:p>
        </w:tc>
        <w:tc>
          <w:tcPr>
            <w:tcW w:w="946" w:type="pct"/>
            <w:shd w:val="clear" w:color="auto" w:fill="auto"/>
            <w:vAlign w:val="center"/>
            <w:hideMark/>
          </w:tcPr>
          <w:p w:rsidR="00AB2918" w:rsidRPr="009053BC" w:rsidRDefault="00AB2918" w:rsidP="00AB2918">
            <w:pPr>
              <w:jc w:val="center"/>
              <w:rPr>
                <w:bCs/>
                <w:sz w:val="20"/>
                <w:szCs w:val="20"/>
                <w:lang w:val="kk-KZ"/>
              </w:rPr>
            </w:pPr>
            <w:r w:rsidRPr="009053BC">
              <w:rPr>
                <w:bCs/>
                <w:sz w:val="20"/>
                <w:szCs w:val="20"/>
                <w:lang w:val="kk-KZ"/>
              </w:rPr>
              <w:t>6 (алты) айдан 12 (он екі) айға дейін</w:t>
            </w:r>
          </w:p>
        </w:tc>
        <w:tc>
          <w:tcPr>
            <w:tcW w:w="1123" w:type="pct"/>
            <w:shd w:val="clear" w:color="auto" w:fill="auto"/>
            <w:vAlign w:val="center"/>
            <w:hideMark/>
          </w:tcPr>
          <w:p w:rsidR="00AB2918" w:rsidRPr="009053BC" w:rsidRDefault="00AB2918" w:rsidP="00AB2918">
            <w:pPr>
              <w:jc w:val="center"/>
              <w:rPr>
                <w:bCs/>
                <w:sz w:val="20"/>
                <w:szCs w:val="20"/>
                <w:lang w:val="kk-KZ"/>
              </w:rPr>
            </w:pPr>
            <w:r w:rsidRPr="009053BC">
              <w:rPr>
                <w:bCs/>
                <w:sz w:val="20"/>
                <w:szCs w:val="20"/>
                <w:lang w:val="kk-KZ"/>
              </w:rPr>
              <w:t>12 (он екі) ай</w:t>
            </w:r>
          </w:p>
        </w:tc>
        <w:tc>
          <w:tcPr>
            <w:tcW w:w="964" w:type="pct"/>
            <w:shd w:val="clear" w:color="auto" w:fill="auto"/>
            <w:vAlign w:val="center"/>
            <w:hideMark/>
          </w:tcPr>
          <w:p w:rsidR="00AB2918" w:rsidRPr="009053BC" w:rsidRDefault="00AB2918" w:rsidP="00AB2918">
            <w:pPr>
              <w:jc w:val="center"/>
              <w:rPr>
                <w:bCs/>
                <w:sz w:val="20"/>
                <w:szCs w:val="20"/>
                <w:lang w:val="kk-KZ"/>
              </w:rPr>
            </w:pPr>
            <w:r w:rsidRPr="009053BC">
              <w:rPr>
                <w:bCs/>
                <w:sz w:val="20"/>
                <w:szCs w:val="20"/>
                <w:lang w:val="kk-KZ"/>
              </w:rPr>
              <w:t>12 (он екі) айдан астам</w:t>
            </w:r>
          </w:p>
        </w:tc>
        <w:tc>
          <w:tcPr>
            <w:tcW w:w="1032" w:type="pct"/>
            <w:shd w:val="clear" w:color="auto" w:fill="auto"/>
            <w:vAlign w:val="center"/>
            <w:hideMark/>
          </w:tcPr>
          <w:p w:rsidR="00AB2918" w:rsidRPr="009053BC" w:rsidRDefault="00AB2918" w:rsidP="00AB2918">
            <w:pPr>
              <w:jc w:val="center"/>
              <w:rPr>
                <w:bCs/>
                <w:sz w:val="20"/>
                <w:szCs w:val="20"/>
                <w:lang w:val="kk-KZ"/>
              </w:rPr>
            </w:pPr>
            <w:r w:rsidRPr="009053BC">
              <w:rPr>
                <w:bCs/>
                <w:sz w:val="20"/>
                <w:szCs w:val="20"/>
                <w:lang w:val="kk-KZ"/>
              </w:rPr>
              <w:t>Мерзімі белгіленбеген</w:t>
            </w:r>
          </w:p>
        </w:tc>
      </w:tr>
      <w:tr w:rsidR="00AB2918" w:rsidRPr="009053BC" w:rsidTr="0001023F">
        <w:trPr>
          <w:trHeight w:val="284"/>
        </w:trPr>
        <w:tc>
          <w:tcPr>
            <w:tcW w:w="935" w:type="pct"/>
            <w:shd w:val="clear" w:color="auto" w:fill="auto"/>
            <w:vAlign w:val="center"/>
            <w:hideMark/>
          </w:tcPr>
          <w:p w:rsidR="00AB2918" w:rsidRPr="009053BC" w:rsidRDefault="00AB2918" w:rsidP="00AB2918">
            <w:pPr>
              <w:jc w:val="center"/>
              <w:rPr>
                <w:bCs/>
                <w:sz w:val="20"/>
                <w:szCs w:val="20"/>
                <w:lang w:val="kk-KZ"/>
              </w:rPr>
            </w:pPr>
            <w:r w:rsidRPr="009053BC">
              <w:rPr>
                <w:bCs/>
                <w:sz w:val="20"/>
                <w:szCs w:val="20"/>
                <w:lang w:val="kk-KZ"/>
              </w:rPr>
              <w:t>12</w:t>
            </w:r>
          </w:p>
        </w:tc>
        <w:tc>
          <w:tcPr>
            <w:tcW w:w="946" w:type="pct"/>
            <w:shd w:val="clear" w:color="auto" w:fill="auto"/>
            <w:vAlign w:val="center"/>
            <w:hideMark/>
          </w:tcPr>
          <w:p w:rsidR="00AB2918" w:rsidRPr="009053BC" w:rsidRDefault="00AB2918" w:rsidP="00AB2918">
            <w:pPr>
              <w:jc w:val="center"/>
              <w:rPr>
                <w:bCs/>
                <w:sz w:val="20"/>
                <w:szCs w:val="20"/>
                <w:lang w:val="kk-KZ"/>
              </w:rPr>
            </w:pPr>
            <w:r w:rsidRPr="009053BC">
              <w:rPr>
                <w:bCs/>
                <w:sz w:val="20"/>
                <w:szCs w:val="20"/>
                <w:lang w:val="kk-KZ"/>
              </w:rPr>
              <w:t>13</w:t>
            </w:r>
          </w:p>
        </w:tc>
        <w:tc>
          <w:tcPr>
            <w:tcW w:w="1123" w:type="pct"/>
            <w:shd w:val="clear" w:color="auto" w:fill="auto"/>
            <w:vAlign w:val="center"/>
            <w:hideMark/>
          </w:tcPr>
          <w:p w:rsidR="00AB2918" w:rsidRPr="009053BC" w:rsidRDefault="00AB2918" w:rsidP="00AB2918">
            <w:pPr>
              <w:jc w:val="center"/>
              <w:rPr>
                <w:bCs/>
                <w:sz w:val="20"/>
                <w:szCs w:val="20"/>
                <w:lang w:val="kk-KZ"/>
              </w:rPr>
            </w:pPr>
            <w:r w:rsidRPr="009053BC">
              <w:rPr>
                <w:bCs/>
                <w:sz w:val="20"/>
                <w:szCs w:val="20"/>
                <w:lang w:val="kk-KZ"/>
              </w:rPr>
              <w:t>14</w:t>
            </w:r>
          </w:p>
        </w:tc>
        <w:tc>
          <w:tcPr>
            <w:tcW w:w="964" w:type="pct"/>
            <w:shd w:val="clear" w:color="auto" w:fill="auto"/>
            <w:vAlign w:val="center"/>
            <w:hideMark/>
          </w:tcPr>
          <w:p w:rsidR="00AB2918" w:rsidRPr="009053BC" w:rsidRDefault="00AB2918" w:rsidP="00AB2918">
            <w:pPr>
              <w:jc w:val="center"/>
              <w:rPr>
                <w:bCs/>
                <w:sz w:val="20"/>
                <w:szCs w:val="20"/>
                <w:lang w:val="kk-KZ"/>
              </w:rPr>
            </w:pPr>
            <w:r w:rsidRPr="009053BC">
              <w:rPr>
                <w:bCs/>
                <w:sz w:val="20"/>
                <w:szCs w:val="20"/>
                <w:lang w:val="kk-KZ"/>
              </w:rPr>
              <w:t>15</w:t>
            </w:r>
          </w:p>
        </w:tc>
        <w:tc>
          <w:tcPr>
            <w:tcW w:w="1032" w:type="pct"/>
            <w:shd w:val="clear" w:color="auto" w:fill="auto"/>
            <w:vAlign w:val="center"/>
            <w:hideMark/>
          </w:tcPr>
          <w:p w:rsidR="00AB2918" w:rsidRPr="009053BC" w:rsidRDefault="00AB2918" w:rsidP="00AB2918">
            <w:pPr>
              <w:jc w:val="center"/>
              <w:rPr>
                <w:bCs/>
                <w:sz w:val="20"/>
                <w:szCs w:val="20"/>
                <w:lang w:val="kk-KZ"/>
              </w:rPr>
            </w:pPr>
            <w:r w:rsidRPr="009053BC">
              <w:rPr>
                <w:bCs/>
                <w:sz w:val="20"/>
                <w:szCs w:val="20"/>
                <w:lang w:val="kk-KZ"/>
              </w:rPr>
              <w:t>16</w:t>
            </w:r>
          </w:p>
        </w:tc>
      </w:tr>
      <w:tr w:rsidR="00AB2918" w:rsidRPr="009053BC" w:rsidTr="0001023F">
        <w:trPr>
          <w:trHeight w:val="20"/>
        </w:trPr>
        <w:tc>
          <w:tcPr>
            <w:tcW w:w="935" w:type="pct"/>
            <w:shd w:val="clear" w:color="auto" w:fill="auto"/>
            <w:vAlign w:val="center"/>
          </w:tcPr>
          <w:p w:rsidR="00AB2918" w:rsidRPr="009053BC" w:rsidRDefault="00AB2918" w:rsidP="00AB2918">
            <w:pPr>
              <w:jc w:val="center"/>
              <w:rPr>
                <w:sz w:val="20"/>
                <w:szCs w:val="20"/>
                <w:lang w:val="kk-KZ"/>
              </w:rPr>
            </w:pPr>
          </w:p>
        </w:tc>
        <w:tc>
          <w:tcPr>
            <w:tcW w:w="946" w:type="pct"/>
            <w:shd w:val="clear" w:color="auto" w:fill="auto"/>
            <w:vAlign w:val="center"/>
          </w:tcPr>
          <w:p w:rsidR="00AB2918" w:rsidRPr="009053BC" w:rsidRDefault="00AB2918" w:rsidP="00AB2918">
            <w:pPr>
              <w:jc w:val="center"/>
              <w:rPr>
                <w:sz w:val="20"/>
                <w:szCs w:val="20"/>
                <w:lang w:val="kk-KZ"/>
              </w:rPr>
            </w:pPr>
          </w:p>
        </w:tc>
        <w:tc>
          <w:tcPr>
            <w:tcW w:w="1123" w:type="pct"/>
            <w:shd w:val="clear" w:color="auto" w:fill="auto"/>
            <w:vAlign w:val="center"/>
          </w:tcPr>
          <w:p w:rsidR="00AB2918" w:rsidRPr="009053BC" w:rsidRDefault="00AB2918" w:rsidP="00AB2918">
            <w:pPr>
              <w:jc w:val="center"/>
              <w:rPr>
                <w:sz w:val="20"/>
                <w:szCs w:val="20"/>
                <w:lang w:val="kk-KZ"/>
              </w:rPr>
            </w:pPr>
          </w:p>
        </w:tc>
        <w:tc>
          <w:tcPr>
            <w:tcW w:w="964" w:type="pct"/>
            <w:shd w:val="clear" w:color="auto" w:fill="auto"/>
            <w:vAlign w:val="center"/>
          </w:tcPr>
          <w:p w:rsidR="00AB2918" w:rsidRPr="009053BC" w:rsidRDefault="00AB2918" w:rsidP="00AB2918">
            <w:pPr>
              <w:jc w:val="center"/>
              <w:rPr>
                <w:sz w:val="20"/>
                <w:szCs w:val="20"/>
                <w:lang w:val="kk-KZ"/>
              </w:rPr>
            </w:pPr>
          </w:p>
        </w:tc>
        <w:tc>
          <w:tcPr>
            <w:tcW w:w="1032" w:type="pct"/>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r w:rsidR="00AB2918" w:rsidRPr="009053BC" w:rsidTr="0001023F">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jc w:val="center"/>
              <w:rPr>
                <w:sz w:val="20"/>
                <w:szCs w:val="20"/>
                <w:lang w:val="kk-KZ"/>
              </w:rPr>
            </w:pPr>
          </w:p>
        </w:tc>
      </w:tr>
    </w:tbl>
    <w:p w:rsidR="00AB2918" w:rsidRPr="009053BC" w:rsidRDefault="00AB2918" w:rsidP="00AB2918">
      <w:pPr>
        <w:rPr>
          <w:color w:val="000000"/>
          <w:lang w:val="kk-KZ" w:eastAsia="kk-KZ"/>
        </w:rPr>
      </w:pPr>
    </w:p>
    <w:p w:rsidR="00AB2918" w:rsidRPr="009053BC" w:rsidRDefault="00AB2918" w:rsidP="00AB2918">
      <w:pPr>
        <w:rPr>
          <w:color w:val="000000"/>
          <w:lang w:val="kk-KZ" w:eastAsia="kk-KZ"/>
        </w:rPr>
      </w:pPr>
    </w:p>
    <w:p w:rsidR="00AB2918" w:rsidRPr="009053BC" w:rsidRDefault="00AB2918" w:rsidP="00AB2918">
      <w:pPr>
        <w:jc w:val="center"/>
        <w:rPr>
          <w:sz w:val="28"/>
          <w:szCs w:val="28"/>
          <w:lang w:val="kk-KZ"/>
        </w:rPr>
      </w:pPr>
      <w:r w:rsidRPr="009053BC">
        <w:rPr>
          <w:color w:val="000000"/>
          <w:lang w:val="kk-KZ" w:eastAsia="kk-KZ"/>
        </w:rPr>
        <w:t>2</w:t>
      </w:r>
      <w:r w:rsidRPr="009053BC">
        <w:rPr>
          <w:color w:val="000000"/>
          <w:sz w:val="28"/>
          <w:szCs w:val="28"/>
          <w:lang w:val="kk-KZ" w:eastAsia="kk-KZ"/>
        </w:rPr>
        <w:t xml:space="preserve">-кесте. </w:t>
      </w:r>
      <w:r w:rsidRPr="009053BC">
        <w:rPr>
          <w:sz w:val="28"/>
          <w:szCs w:val="28"/>
          <w:lang w:val="kk-KZ"/>
        </w:rPr>
        <w:t>Жеке тұлғалар депозиттерінің айналымдары бойынша есеп</w:t>
      </w:r>
    </w:p>
    <w:p w:rsidR="00AB2918" w:rsidRPr="009053BC" w:rsidRDefault="00AB2918" w:rsidP="00AB2918">
      <w:pPr>
        <w:rPr>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3761"/>
        <w:gridCol w:w="1372"/>
        <w:gridCol w:w="1372"/>
        <w:gridCol w:w="1851"/>
      </w:tblGrid>
      <w:tr w:rsidR="00AB2918" w:rsidRPr="00030279" w:rsidTr="0001023F">
        <w:trPr>
          <w:trHeight w:val="1970"/>
        </w:trPr>
        <w:tc>
          <w:tcPr>
            <w:tcW w:w="1271" w:type="dxa"/>
            <w:shd w:val="clear" w:color="auto" w:fill="auto"/>
            <w:hideMark/>
          </w:tcPr>
          <w:p w:rsidR="00AB2918" w:rsidRPr="009053BC" w:rsidRDefault="00AB2918" w:rsidP="00AB2918">
            <w:pPr>
              <w:jc w:val="center"/>
              <w:rPr>
                <w:bCs/>
                <w:sz w:val="20"/>
                <w:szCs w:val="20"/>
                <w:lang w:val="kk-KZ"/>
              </w:rPr>
            </w:pPr>
            <w:r w:rsidRPr="009053BC">
              <w:rPr>
                <w:color w:val="000000"/>
                <w:sz w:val="20"/>
                <w:szCs w:val="20"/>
                <w:lang w:val="kk-KZ" w:eastAsia="kk-KZ"/>
              </w:rPr>
              <w:t>№</w:t>
            </w:r>
          </w:p>
        </w:tc>
        <w:tc>
          <w:tcPr>
            <w:tcW w:w="3761" w:type="dxa"/>
            <w:shd w:val="clear" w:color="auto" w:fill="auto"/>
            <w:hideMark/>
          </w:tcPr>
          <w:p w:rsidR="00AB2918" w:rsidRPr="009053BC" w:rsidRDefault="00AB2918" w:rsidP="00AB2918">
            <w:pPr>
              <w:jc w:val="center"/>
              <w:rPr>
                <w:bCs/>
                <w:sz w:val="20"/>
                <w:szCs w:val="20"/>
                <w:lang w:val="kk-KZ"/>
              </w:rPr>
            </w:pPr>
            <w:r w:rsidRPr="009053BC">
              <w:rPr>
                <w:color w:val="000000"/>
                <w:sz w:val="20"/>
                <w:szCs w:val="20"/>
                <w:lang w:val="kk-KZ" w:eastAsia="kk-KZ"/>
              </w:rPr>
              <w:t>Атауы</w:t>
            </w:r>
          </w:p>
        </w:tc>
        <w:tc>
          <w:tcPr>
            <w:tcW w:w="1372" w:type="dxa"/>
            <w:shd w:val="clear" w:color="auto" w:fill="auto"/>
            <w:hideMark/>
          </w:tcPr>
          <w:p w:rsidR="00AB2918" w:rsidRPr="009053BC" w:rsidRDefault="00AB2918" w:rsidP="00AB2918">
            <w:pPr>
              <w:jc w:val="center"/>
              <w:rPr>
                <w:bCs/>
                <w:sz w:val="20"/>
                <w:szCs w:val="20"/>
                <w:lang w:val="kk-KZ"/>
              </w:rPr>
            </w:pPr>
            <w:r w:rsidRPr="009053BC">
              <w:rPr>
                <w:color w:val="000000"/>
                <w:sz w:val="20"/>
                <w:szCs w:val="20"/>
                <w:lang w:val="kk-KZ" w:eastAsia="kk-KZ"/>
              </w:rPr>
              <w:t>Есепті айда ашылған шоттар саны</w:t>
            </w:r>
          </w:p>
        </w:tc>
        <w:tc>
          <w:tcPr>
            <w:tcW w:w="1372" w:type="dxa"/>
            <w:shd w:val="clear" w:color="auto" w:fill="auto"/>
            <w:hideMark/>
          </w:tcPr>
          <w:p w:rsidR="00AB2918" w:rsidRPr="009053BC" w:rsidRDefault="00AB2918" w:rsidP="00AB2918">
            <w:pPr>
              <w:jc w:val="center"/>
              <w:rPr>
                <w:bCs/>
                <w:sz w:val="20"/>
                <w:szCs w:val="20"/>
                <w:lang w:val="kk-KZ"/>
              </w:rPr>
            </w:pPr>
            <w:r w:rsidRPr="009053BC">
              <w:rPr>
                <w:color w:val="000000"/>
                <w:sz w:val="20"/>
                <w:szCs w:val="20"/>
                <w:lang w:val="kk-KZ" w:eastAsia="kk-KZ"/>
              </w:rPr>
              <w:t>Есепті айда жаңадан ашылған шоттарға қабылданған депозиттердің барлығы</w:t>
            </w:r>
          </w:p>
        </w:tc>
        <w:tc>
          <w:tcPr>
            <w:tcW w:w="1851" w:type="dxa"/>
          </w:tcPr>
          <w:p w:rsidR="00AB2918" w:rsidRPr="009053BC" w:rsidRDefault="00AB2918" w:rsidP="00AB2918">
            <w:pPr>
              <w:jc w:val="center"/>
              <w:rPr>
                <w:bCs/>
                <w:sz w:val="20"/>
                <w:szCs w:val="20"/>
                <w:lang w:val="kk-KZ"/>
              </w:rPr>
            </w:pPr>
            <w:r w:rsidRPr="009053BC">
              <w:rPr>
                <w:color w:val="000000"/>
                <w:sz w:val="20"/>
                <w:szCs w:val="20"/>
                <w:lang w:val="kk-KZ" w:eastAsia="kk-KZ"/>
              </w:rPr>
              <w:t>Есепті айда мерзімі ұзартылған шоттар саны</w:t>
            </w:r>
          </w:p>
        </w:tc>
      </w:tr>
      <w:tr w:rsidR="00AB2918" w:rsidRPr="009053BC" w:rsidTr="0001023F">
        <w:trPr>
          <w:trHeight w:val="284"/>
        </w:trPr>
        <w:tc>
          <w:tcPr>
            <w:tcW w:w="1271" w:type="dxa"/>
            <w:shd w:val="clear" w:color="auto" w:fill="auto"/>
            <w:vAlign w:val="center"/>
            <w:hideMark/>
          </w:tcPr>
          <w:p w:rsidR="00AB2918" w:rsidRPr="009053BC" w:rsidRDefault="00AB2918" w:rsidP="00AB2918">
            <w:pPr>
              <w:jc w:val="center"/>
              <w:rPr>
                <w:bCs/>
                <w:sz w:val="20"/>
                <w:szCs w:val="20"/>
                <w:lang w:val="kk-KZ"/>
              </w:rPr>
            </w:pPr>
            <w:r w:rsidRPr="009053BC">
              <w:rPr>
                <w:bCs/>
                <w:sz w:val="20"/>
                <w:szCs w:val="20"/>
                <w:lang w:val="kk-KZ"/>
              </w:rPr>
              <w:t>1</w:t>
            </w:r>
          </w:p>
        </w:tc>
        <w:tc>
          <w:tcPr>
            <w:tcW w:w="3761" w:type="dxa"/>
            <w:shd w:val="clear" w:color="auto" w:fill="auto"/>
            <w:vAlign w:val="center"/>
            <w:hideMark/>
          </w:tcPr>
          <w:p w:rsidR="00AB2918" w:rsidRPr="009053BC" w:rsidRDefault="00AB2918" w:rsidP="00AB2918">
            <w:pPr>
              <w:jc w:val="center"/>
              <w:rPr>
                <w:bCs/>
                <w:sz w:val="20"/>
                <w:szCs w:val="20"/>
                <w:lang w:val="kk-KZ"/>
              </w:rPr>
            </w:pPr>
            <w:r w:rsidRPr="009053BC">
              <w:rPr>
                <w:bCs/>
                <w:sz w:val="20"/>
                <w:szCs w:val="20"/>
                <w:lang w:val="kk-KZ"/>
              </w:rPr>
              <w:t>2</w:t>
            </w:r>
          </w:p>
        </w:tc>
        <w:tc>
          <w:tcPr>
            <w:tcW w:w="1372" w:type="dxa"/>
            <w:shd w:val="clear" w:color="auto" w:fill="auto"/>
            <w:vAlign w:val="center"/>
            <w:hideMark/>
          </w:tcPr>
          <w:p w:rsidR="00AB2918" w:rsidRPr="009053BC" w:rsidRDefault="00AB2918" w:rsidP="00AB2918">
            <w:pPr>
              <w:jc w:val="center"/>
              <w:rPr>
                <w:bCs/>
                <w:sz w:val="20"/>
                <w:szCs w:val="20"/>
                <w:lang w:val="kk-KZ"/>
              </w:rPr>
            </w:pPr>
            <w:r w:rsidRPr="009053BC">
              <w:rPr>
                <w:bCs/>
                <w:sz w:val="20"/>
                <w:szCs w:val="20"/>
                <w:lang w:val="kk-KZ"/>
              </w:rPr>
              <w:t>3</w:t>
            </w:r>
          </w:p>
        </w:tc>
        <w:tc>
          <w:tcPr>
            <w:tcW w:w="1372" w:type="dxa"/>
            <w:shd w:val="clear" w:color="auto" w:fill="auto"/>
            <w:vAlign w:val="center"/>
            <w:hideMark/>
          </w:tcPr>
          <w:p w:rsidR="00AB2918" w:rsidRPr="009053BC" w:rsidRDefault="00AB2918" w:rsidP="00AB2918">
            <w:pPr>
              <w:jc w:val="center"/>
              <w:rPr>
                <w:bCs/>
                <w:sz w:val="20"/>
                <w:szCs w:val="20"/>
                <w:lang w:val="kk-KZ"/>
              </w:rPr>
            </w:pPr>
            <w:r w:rsidRPr="009053BC">
              <w:rPr>
                <w:bCs/>
                <w:sz w:val="20"/>
                <w:szCs w:val="20"/>
                <w:lang w:val="kk-KZ"/>
              </w:rPr>
              <w:t>4</w:t>
            </w:r>
          </w:p>
        </w:tc>
        <w:tc>
          <w:tcPr>
            <w:tcW w:w="1851" w:type="dxa"/>
            <w:vAlign w:val="center"/>
          </w:tcPr>
          <w:p w:rsidR="00AB2918" w:rsidRPr="009053BC" w:rsidRDefault="00AB2918" w:rsidP="00AB2918">
            <w:pPr>
              <w:jc w:val="center"/>
              <w:rPr>
                <w:bCs/>
                <w:sz w:val="20"/>
                <w:szCs w:val="20"/>
                <w:lang w:val="kk-KZ"/>
              </w:rPr>
            </w:pPr>
            <w:r w:rsidRPr="009053BC">
              <w:rPr>
                <w:bCs/>
                <w:sz w:val="20"/>
                <w:szCs w:val="20"/>
                <w:lang w:val="kk-KZ"/>
              </w:rPr>
              <w:t>5</w:t>
            </w:r>
          </w:p>
        </w:tc>
      </w:tr>
      <w:tr w:rsidR="00AB2918" w:rsidRPr="00030279" w:rsidTr="0001023F">
        <w:trPr>
          <w:trHeight w:val="171"/>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1</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Жеке тұлғалардың ұлттық және шетел валюталарындағы депозиттерінің барлығы, оның ішінде:</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030279"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1.1</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Ұлттық валютадағы депозиттер, оның ішінде:</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030279" w:rsidTr="0001023F">
        <w:trPr>
          <w:trHeight w:val="171"/>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1.1.1</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Мерзімділік талаптарына сәйкес келмейтін салымдар, оның ішінде:</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9053BC"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1.1.1.1</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Шартты салымдар:</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9053BC"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1.1.1.2</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Мерзімді салымдар, оның ішінде:</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030279" w:rsidTr="0001023F">
        <w:trPr>
          <w:trHeight w:val="94"/>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1.1.1.2.1</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қоса алғанда 3 (үш) айға дейін</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030279" w:rsidTr="0001023F">
        <w:trPr>
          <w:trHeight w:val="94"/>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1.1.1.2.2</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3 (үш) айдан қоса алғанда 6 (алты) айға дейін</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9053BC" w:rsidTr="0001023F">
        <w:trPr>
          <w:trHeight w:val="337"/>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1.1.1.2.3</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6 (алты) айдан қоса алғанда 12 (он екі) айға дейін</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9053BC" w:rsidTr="0001023F">
        <w:trPr>
          <w:trHeight w:val="94"/>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1.1.1.2.4</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12 (он екі) ай</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9053BC" w:rsidTr="0001023F">
        <w:trPr>
          <w:trHeight w:val="94"/>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1.1.1.2.5</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12 (он екі) айдан астам</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030279" w:rsidTr="0001023F">
        <w:trPr>
          <w:trHeight w:val="171"/>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1.1.2</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Толықтыру құқығымен мерзімділік талаптарына сәйкес келетін салымдар, оның ішінде:</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030279"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1.1.2.1</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қоса алғанда 3 (үш) айға дейін</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030279"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1.1.2.2</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3 (үш) айдан қоса алғанда 6 (алты) айға дейін</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9053BC"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1.1.2.3</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6 (алты) айдан қоса алғанда 12 (он екі) айға дейін</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9053BC"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1.1.2.4</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12 (он екі) ай</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9053BC"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1.1.2.5</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12 (он екі) айдан астам</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030279" w:rsidTr="0001023F">
        <w:trPr>
          <w:trHeight w:val="171"/>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1.1.3</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Толықтыру құқығынсыз мерзімділік талаптарына сәйкес келетін салымдар, оның ішінде:</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030279"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1.1.3.1</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қоса алғанда 3 (үш) айға дейін</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030279"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1.1.3.2</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3 (үш) айдан қоса алғанда 6 (алты) айға дейін</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9053BC"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1.1.3.3</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6 (алты) айдан қоса алғанда 12 (он екі) айға дейін</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9053BC"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1.1.3.4</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12 (он екі) ай</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9053BC"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1.1.3.5</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12 (он екі) айдан астам</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030279" w:rsidTr="0001023F">
        <w:trPr>
          <w:trHeight w:val="171"/>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1.1.4</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Толықтыру құқығымен жинақ салымдары, оның ішінде:</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030279"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1.1.4.1</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қоса алғанда 3 (үш) айға дейін</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030279"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1.1.4.2</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3 (үш) айдан қоса алғанда 6 (алты) айға дейін</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9053BC"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1.1.4.3</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6 (алты) айдан қоса алғанда 12 (он екі) айға дейін</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9053BC"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lastRenderedPageBreak/>
              <w:t>1.1.4.4</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12 (он екі) ай</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9053BC"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1.1.4.5</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12 (он екі) айдан астам</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030279" w:rsidTr="0001023F">
        <w:trPr>
          <w:trHeight w:val="171"/>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1.1.5</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Толықтыру құқығынсыз жинақ салымдары, оның ішінде:</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030279"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1.1.5.1</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қоса алғанда 3 (үш) айға дейін</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030279"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1.1.5.2</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3 (үш) айдан қоса алғанда 6 (алты) айға дейін</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9053BC"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1.1.5.3</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6 (алты) айдан қоса алғанда 12 (он екі) айға дейін</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9053BC"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1.1.5.4</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12 (он екі) ай</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9053BC"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1.1.5.5</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12 (он екі) айдан астам</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9053BC"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1.1.6</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Ағымдағы шоттар</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9053BC"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1.1.7</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Талап етуге дейінгі салымдар</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9053BC"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2</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Шетел валютасындағы депозиттер, оның ішінде:</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030279" w:rsidTr="0001023F">
        <w:trPr>
          <w:trHeight w:val="171"/>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2.1</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Мерзімділік талаптарына сәйкес келмейтін салымдар, оның ішінде:</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9053BC"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2.1.1</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Шартты салымдар</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9053BC"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2.1.2</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Мерзімді салымдар, оның ішінде:</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030279"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2.1.2.1</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қоса алғанда 3 (үш) айға дейін</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030279"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2.1.2.2</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3 (үш) айдан қоса алғанда 6 (алты) айға дейін</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9053BC"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2.1.2.3</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6 (алты) айдан қоса алғанда 12 (он екі) айға дейін</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9053BC"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2.1.2.4</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12 (он екі) ай</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9053BC"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2.1.2.5</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12 (он екі) айдан астам</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030279" w:rsidTr="0001023F">
        <w:trPr>
          <w:trHeight w:val="171"/>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2.2</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Мерзімділік талаптарына сәйкес келетін салымдар, оның ішінде:</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030279"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2.2.1</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қоса алғанда 3 (үш) айға дейін</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030279"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2.2.2</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3 (үш) айдан қоса алғанда 6 (алты) айға дейін</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9053BC"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2.2.3</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6 (алты) айдан қоса алғанда 12 (он екі) айға дейін</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9053BC"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2.2.4</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12 (он екі) ай</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9053BC"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2.2.5</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12 (он екі) айдан астам</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9053BC"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2.3</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Жинақ салымдары, оның ішінде:</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030279"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2.3.1</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қоса алғанда 3 (үш) айға дейін</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030279"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2.3.2</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3 (үш) айдан қоса алғанда 6 (алты) айға дейін</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9053BC"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2.3.3</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6 (алты) айдан қоса алғанда 12 (он екі) айға дейін</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9053BC"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2.3.4</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12 (он екі) ай</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9053BC"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2.3.5</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12 (он екі) айдан астам</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9053BC"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2.4</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Ағымдағы шоттар</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9053BC"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2.5</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Талап етуге дейінгі салымдар</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030279" w:rsidTr="0001023F">
        <w:trPr>
          <w:trHeight w:val="426"/>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3</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Сыйақысының бір бөлігін мемлекет субсидиялайтын ұлттық валютадағы салымдар (тұрғын үй құрылыс жинақ ақшасы, мемлекеттік білім беру жинақтау жүйесі шеңберінде), оның ішінде:</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030279"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3.1</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қоса алғанда 3 (үш) айға дейін</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030279"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3.2</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3 (үш) айдан қоса алғанда 6 (алты) айға дейін</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9053BC"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3.3</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6 (алты) айдан қоса алғанда 12 (он екі) айға дейін</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9053BC"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3.4</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12 (он екі) ай</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9053BC"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3.5</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12 (он екі) айдан астам</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030279" w:rsidTr="0001023F">
        <w:trPr>
          <w:trHeight w:val="171"/>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lastRenderedPageBreak/>
              <w:t>4</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Өзгермелі пайыздық мөлшерлемесімен ұлттық валютадағы депозиттер, оның ішінде:</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9053BC"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4.1</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Мерзімді салымдар, оның ішінде:</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030279"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4.1.1</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қоса алғанда 3 (үш) айға дейін</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030279"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4.1.2</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3 (үш) айдан қоса алғанда 6 (алты) айға дейін</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9053BC"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4.1.3</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6 (алты) айдан қоса алғанда 12 (он екі) айға дейін</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9053BC"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4.1.4</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12 (он екі) ай</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9053BC" w:rsidTr="0001023F">
        <w:trPr>
          <w:trHeight w:val="80"/>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4.1.5</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12 (он екі) айдан астам</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9053BC"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4.2</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Жинақ салымдары, оның ішінде:</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030279"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4.2.1</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қоса алғанда 3 (үш) айға дейін</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030279"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4.2.2</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3 (үш) айдан қоса алғанда 6 (алты) айға дейін</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9053BC"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4.2.3</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6 (алты) айдан қоса алғанда 12 (он екі) айға дейін</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9053BC"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4.2.4</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12 (он екі) ай</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r w:rsidR="00AB2918" w:rsidRPr="009053BC" w:rsidTr="0001023F">
        <w:trPr>
          <w:trHeight w:val="85"/>
        </w:trPr>
        <w:tc>
          <w:tcPr>
            <w:tcW w:w="1271" w:type="dxa"/>
            <w:shd w:val="clear" w:color="auto" w:fill="auto"/>
            <w:hideMark/>
          </w:tcPr>
          <w:p w:rsidR="00AB2918" w:rsidRPr="009053BC" w:rsidRDefault="00AB2918" w:rsidP="00AB2918">
            <w:pPr>
              <w:rPr>
                <w:sz w:val="20"/>
                <w:szCs w:val="20"/>
                <w:lang w:val="kk-KZ"/>
              </w:rPr>
            </w:pPr>
            <w:r w:rsidRPr="009053BC">
              <w:rPr>
                <w:sz w:val="20"/>
                <w:szCs w:val="20"/>
                <w:lang w:val="kk-KZ"/>
              </w:rPr>
              <w:t>4.2.5</w:t>
            </w:r>
          </w:p>
        </w:tc>
        <w:tc>
          <w:tcPr>
            <w:tcW w:w="3761" w:type="dxa"/>
            <w:shd w:val="clear" w:color="auto" w:fill="auto"/>
            <w:hideMark/>
          </w:tcPr>
          <w:p w:rsidR="00AB2918" w:rsidRPr="009053BC" w:rsidRDefault="00AB2918" w:rsidP="00AB2918">
            <w:pPr>
              <w:jc w:val="both"/>
              <w:rPr>
                <w:sz w:val="20"/>
                <w:szCs w:val="20"/>
                <w:lang w:val="kk-KZ"/>
              </w:rPr>
            </w:pPr>
            <w:r w:rsidRPr="009053BC">
              <w:rPr>
                <w:color w:val="000000"/>
                <w:sz w:val="20"/>
                <w:szCs w:val="20"/>
                <w:lang w:val="kk-KZ" w:eastAsia="kk-KZ"/>
              </w:rPr>
              <w:t>12 (он екі) айдан астам</w:t>
            </w: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372" w:type="dxa"/>
            <w:shd w:val="clear" w:color="auto" w:fill="auto"/>
            <w:vAlign w:val="center"/>
            <w:hideMark/>
          </w:tcPr>
          <w:p w:rsidR="00AB2918" w:rsidRPr="009053BC" w:rsidRDefault="00AB2918" w:rsidP="00AB2918">
            <w:pPr>
              <w:jc w:val="center"/>
              <w:rPr>
                <w:sz w:val="20"/>
                <w:szCs w:val="20"/>
                <w:lang w:val="kk-KZ"/>
              </w:rPr>
            </w:pPr>
          </w:p>
        </w:tc>
        <w:tc>
          <w:tcPr>
            <w:tcW w:w="1851" w:type="dxa"/>
            <w:vAlign w:val="center"/>
          </w:tcPr>
          <w:p w:rsidR="00AB2918" w:rsidRPr="009053BC" w:rsidRDefault="00AB2918" w:rsidP="00AB2918">
            <w:pPr>
              <w:jc w:val="center"/>
              <w:rPr>
                <w:sz w:val="20"/>
                <w:szCs w:val="20"/>
                <w:lang w:val="kk-KZ"/>
              </w:rPr>
            </w:pPr>
          </w:p>
        </w:tc>
      </w:tr>
    </w:tbl>
    <w:p w:rsidR="00AB2918" w:rsidRPr="009053BC" w:rsidRDefault="00AB2918" w:rsidP="00AB2918">
      <w:pPr>
        <w:jc w:val="both"/>
        <w:rPr>
          <w:sz w:val="28"/>
          <w:szCs w:val="28"/>
          <w:lang w:val="kk-KZ"/>
        </w:rPr>
      </w:pPr>
    </w:p>
    <w:p w:rsidR="00AB2918" w:rsidRPr="009053BC" w:rsidRDefault="00AB2918" w:rsidP="00AB2918">
      <w:pPr>
        <w:rPr>
          <w:sz w:val="28"/>
          <w:szCs w:val="28"/>
          <w:lang w:val="kk-KZ"/>
        </w:rPr>
      </w:pPr>
      <w:r w:rsidRPr="009053BC">
        <w:rPr>
          <w:sz w:val="28"/>
          <w:szCs w:val="28"/>
          <w:lang w:val="kk-KZ"/>
        </w:rPr>
        <w:t>кестенің жалғасы:</w:t>
      </w:r>
    </w:p>
    <w:p w:rsidR="00AB2918" w:rsidRPr="009053BC" w:rsidRDefault="00AB2918" w:rsidP="00AB2918">
      <w:pPr>
        <w:jc w:val="both"/>
        <w:rPr>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1926"/>
        <w:gridCol w:w="1925"/>
        <w:gridCol w:w="1925"/>
        <w:gridCol w:w="1925"/>
      </w:tblGrid>
      <w:tr w:rsidR="00AB2918" w:rsidRPr="00030279" w:rsidTr="0001023F">
        <w:trPr>
          <w:trHeight w:val="1816"/>
        </w:trPr>
        <w:tc>
          <w:tcPr>
            <w:tcW w:w="1000" w:type="pct"/>
            <w:vAlign w:val="center"/>
          </w:tcPr>
          <w:p w:rsidR="00AB2918" w:rsidRPr="009053BC" w:rsidRDefault="00AB2918" w:rsidP="00AB2918">
            <w:pPr>
              <w:jc w:val="center"/>
              <w:rPr>
                <w:bCs/>
                <w:sz w:val="20"/>
                <w:szCs w:val="20"/>
                <w:lang w:val="kk-KZ"/>
              </w:rPr>
            </w:pPr>
            <w:r w:rsidRPr="009053BC">
              <w:rPr>
                <w:color w:val="000000"/>
                <w:sz w:val="20"/>
                <w:szCs w:val="20"/>
                <w:lang w:val="kk-KZ" w:eastAsia="kk-KZ"/>
              </w:rPr>
              <w:t>Есепті айда мерзімі ұзартылған депозиттердің барлығы</w:t>
            </w:r>
          </w:p>
        </w:tc>
        <w:tc>
          <w:tcPr>
            <w:tcW w:w="1000" w:type="pct"/>
            <w:vAlign w:val="center"/>
          </w:tcPr>
          <w:p w:rsidR="00AB2918" w:rsidRPr="009053BC" w:rsidRDefault="00AB2918" w:rsidP="00AB2918">
            <w:pPr>
              <w:jc w:val="center"/>
              <w:rPr>
                <w:bCs/>
                <w:sz w:val="20"/>
                <w:szCs w:val="20"/>
                <w:lang w:val="kk-KZ"/>
              </w:rPr>
            </w:pPr>
            <w:r w:rsidRPr="009053BC">
              <w:rPr>
                <w:color w:val="000000"/>
                <w:sz w:val="20"/>
                <w:szCs w:val="20"/>
                <w:lang w:val="kk-KZ" w:eastAsia="kk-KZ"/>
              </w:rPr>
              <w:t>Есепті айда салымшы және (немесе) үшінші тұлға толықтырған шоттар саны</w:t>
            </w:r>
          </w:p>
        </w:tc>
        <w:tc>
          <w:tcPr>
            <w:tcW w:w="1000" w:type="pct"/>
            <w:vAlign w:val="center"/>
          </w:tcPr>
          <w:p w:rsidR="00AB2918" w:rsidRPr="009053BC" w:rsidRDefault="00AB2918" w:rsidP="00AB2918">
            <w:pPr>
              <w:jc w:val="center"/>
              <w:rPr>
                <w:bCs/>
                <w:sz w:val="20"/>
                <w:szCs w:val="20"/>
                <w:lang w:val="kk-KZ"/>
              </w:rPr>
            </w:pPr>
            <w:r w:rsidRPr="009053BC">
              <w:rPr>
                <w:color w:val="000000"/>
                <w:sz w:val="20"/>
                <w:szCs w:val="20"/>
                <w:lang w:val="kk-KZ" w:eastAsia="kk-KZ"/>
              </w:rPr>
              <w:t>Есепті айда салымшы және (немесе) үшінші тұлға толықтырған депозиттердің барлығы</w:t>
            </w:r>
          </w:p>
        </w:tc>
        <w:tc>
          <w:tcPr>
            <w:tcW w:w="1000" w:type="pct"/>
            <w:shd w:val="clear" w:color="auto" w:fill="auto"/>
            <w:vAlign w:val="center"/>
            <w:hideMark/>
          </w:tcPr>
          <w:p w:rsidR="00AB2918" w:rsidRPr="009053BC" w:rsidRDefault="00AB2918" w:rsidP="00AB2918">
            <w:pPr>
              <w:jc w:val="center"/>
              <w:rPr>
                <w:bCs/>
                <w:sz w:val="20"/>
                <w:szCs w:val="20"/>
                <w:lang w:val="kk-KZ"/>
              </w:rPr>
            </w:pPr>
            <w:r w:rsidRPr="009053BC">
              <w:rPr>
                <w:bCs/>
                <w:sz w:val="20"/>
                <w:szCs w:val="20"/>
                <w:lang w:val="kk-KZ"/>
              </w:rPr>
              <w:t>Есепті айда ішінара ақша алынған шоттардың саны</w:t>
            </w:r>
          </w:p>
        </w:tc>
        <w:tc>
          <w:tcPr>
            <w:tcW w:w="1000" w:type="pct"/>
            <w:vAlign w:val="center"/>
          </w:tcPr>
          <w:p w:rsidR="00AB2918" w:rsidRPr="009053BC" w:rsidRDefault="00AB2918" w:rsidP="00AB2918">
            <w:pPr>
              <w:jc w:val="center"/>
              <w:rPr>
                <w:bCs/>
                <w:sz w:val="20"/>
                <w:szCs w:val="20"/>
                <w:lang w:val="kk-KZ"/>
              </w:rPr>
            </w:pPr>
            <w:r w:rsidRPr="009053BC">
              <w:rPr>
                <w:bCs/>
                <w:sz w:val="20"/>
                <w:szCs w:val="20"/>
                <w:lang w:val="kk-KZ"/>
              </w:rPr>
              <w:t>Есепті айда ішінара алынған депозиттердің барлығы</w:t>
            </w:r>
          </w:p>
        </w:tc>
      </w:tr>
      <w:tr w:rsidR="00AB2918" w:rsidRPr="009053BC" w:rsidTr="0001023F">
        <w:trPr>
          <w:trHeight w:val="437"/>
        </w:trPr>
        <w:tc>
          <w:tcPr>
            <w:tcW w:w="1000" w:type="pct"/>
            <w:vAlign w:val="center"/>
          </w:tcPr>
          <w:p w:rsidR="00AB2918" w:rsidRPr="009053BC" w:rsidRDefault="00AB2918" w:rsidP="00AB2918">
            <w:pPr>
              <w:jc w:val="center"/>
              <w:rPr>
                <w:bCs/>
                <w:sz w:val="20"/>
                <w:szCs w:val="20"/>
                <w:lang w:val="kk-KZ"/>
              </w:rPr>
            </w:pPr>
            <w:r w:rsidRPr="009053BC">
              <w:rPr>
                <w:bCs/>
                <w:sz w:val="20"/>
                <w:szCs w:val="20"/>
                <w:lang w:val="kk-KZ"/>
              </w:rPr>
              <w:t>6</w:t>
            </w:r>
          </w:p>
        </w:tc>
        <w:tc>
          <w:tcPr>
            <w:tcW w:w="1000" w:type="pct"/>
            <w:vAlign w:val="center"/>
          </w:tcPr>
          <w:p w:rsidR="00AB2918" w:rsidRPr="009053BC" w:rsidRDefault="00AB2918" w:rsidP="00AB2918">
            <w:pPr>
              <w:jc w:val="center"/>
              <w:rPr>
                <w:bCs/>
                <w:sz w:val="20"/>
                <w:szCs w:val="20"/>
                <w:lang w:val="kk-KZ"/>
              </w:rPr>
            </w:pPr>
            <w:r w:rsidRPr="009053BC">
              <w:rPr>
                <w:bCs/>
                <w:sz w:val="20"/>
                <w:szCs w:val="20"/>
                <w:lang w:val="kk-KZ"/>
              </w:rPr>
              <w:t>7</w:t>
            </w:r>
          </w:p>
        </w:tc>
        <w:tc>
          <w:tcPr>
            <w:tcW w:w="1000" w:type="pct"/>
            <w:vAlign w:val="center"/>
          </w:tcPr>
          <w:p w:rsidR="00AB2918" w:rsidRPr="009053BC" w:rsidRDefault="00AB2918" w:rsidP="00AB2918">
            <w:pPr>
              <w:jc w:val="center"/>
              <w:rPr>
                <w:bCs/>
                <w:sz w:val="20"/>
                <w:szCs w:val="20"/>
                <w:lang w:val="kk-KZ"/>
              </w:rPr>
            </w:pPr>
            <w:r w:rsidRPr="009053BC">
              <w:rPr>
                <w:bCs/>
                <w:sz w:val="20"/>
                <w:szCs w:val="20"/>
                <w:lang w:val="kk-KZ"/>
              </w:rPr>
              <w:t>8</w:t>
            </w:r>
          </w:p>
        </w:tc>
        <w:tc>
          <w:tcPr>
            <w:tcW w:w="1000" w:type="pct"/>
            <w:shd w:val="clear" w:color="auto" w:fill="auto"/>
            <w:vAlign w:val="center"/>
            <w:hideMark/>
          </w:tcPr>
          <w:p w:rsidR="00AB2918" w:rsidRPr="009053BC" w:rsidRDefault="00AB2918" w:rsidP="00AB2918">
            <w:pPr>
              <w:jc w:val="center"/>
              <w:rPr>
                <w:bCs/>
                <w:sz w:val="20"/>
                <w:szCs w:val="20"/>
                <w:lang w:val="kk-KZ"/>
              </w:rPr>
            </w:pPr>
            <w:r w:rsidRPr="009053BC">
              <w:rPr>
                <w:bCs/>
                <w:sz w:val="20"/>
                <w:szCs w:val="20"/>
                <w:lang w:val="kk-KZ"/>
              </w:rPr>
              <w:t>9</w:t>
            </w:r>
          </w:p>
        </w:tc>
        <w:tc>
          <w:tcPr>
            <w:tcW w:w="1000" w:type="pct"/>
            <w:vAlign w:val="center"/>
          </w:tcPr>
          <w:p w:rsidR="00AB2918" w:rsidRPr="009053BC" w:rsidRDefault="00AB2918" w:rsidP="00AB2918">
            <w:pPr>
              <w:jc w:val="center"/>
              <w:rPr>
                <w:bCs/>
                <w:sz w:val="20"/>
                <w:szCs w:val="20"/>
                <w:lang w:val="kk-KZ"/>
              </w:rPr>
            </w:pPr>
            <w:r w:rsidRPr="009053BC">
              <w:rPr>
                <w:bCs/>
                <w:sz w:val="20"/>
                <w:szCs w:val="20"/>
                <w:lang w:val="kk-KZ"/>
              </w:rPr>
              <w:t>10</w:t>
            </w:r>
          </w:p>
        </w:tc>
      </w:tr>
      <w:tr w:rsidR="00AB2918" w:rsidRPr="009053BC" w:rsidTr="0001023F">
        <w:trPr>
          <w:trHeight w:val="230"/>
        </w:trPr>
        <w:tc>
          <w:tcPr>
            <w:tcW w:w="1000" w:type="pct"/>
          </w:tcPr>
          <w:p w:rsidR="00AB2918" w:rsidRPr="009053BC" w:rsidRDefault="00AB2918" w:rsidP="00AB2918">
            <w:pPr>
              <w:jc w:val="center"/>
              <w:rPr>
                <w:sz w:val="20"/>
                <w:szCs w:val="20"/>
                <w:lang w:val="kk-KZ"/>
              </w:rPr>
            </w:pPr>
          </w:p>
        </w:tc>
        <w:tc>
          <w:tcPr>
            <w:tcW w:w="1000" w:type="pct"/>
          </w:tcPr>
          <w:p w:rsidR="00AB2918" w:rsidRPr="009053BC" w:rsidRDefault="00AB2918" w:rsidP="00AB2918">
            <w:pPr>
              <w:jc w:val="center"/>
              <w:rPr>
                <w:sz w:val="20"/>
                <w:szCs w:val="20"/>
                <w:lang w:val="kk-KZ"/>
              </w:rPr>
            </w:pPr>
          </w:p>
        </w:tc>
        <w:tc>
          <w:tcPr>
            <w:tcW w:w="1000" w:type="pct"/>
          </w:tcPr>
          <w:p w:rsidR="00AB2918" w:rsidRPr="009053BC" w:rsidRDefault="00AB2918" w:rsidP="00AB2918">
            <w:pPr>
              <w:jc w:val="center"/>
              <w:rPr>
                <w:sz w:val="20"/>
                <w:szCs w:val="20"/>
                <w:lang w:val="kk-KZ"/>
              </w:rPr>
            </w:pPr>
          </w:p>
        </w:tc>
        <w:tc>
          <w:tcPr>
            <w:tcW w:w="1000" w:type="pct"/>
            <w:shd w:val="clear" w:color="auto" w:fill="auto"/>
            <w:vAlign w:val="center"/>
            <w:hideMark/>
          </w:tcPr>
          <w:p w:rsidR="00AB2918" w:rsidRPr="009053BC" w:rsidRDefault="00AB2918" w:rsidP="00AB2918">
            <w:pPr>
              <w:jc w:val="center"/>
              <w:rPr>
                <w:sz w:val="20"/>
                <w:szCs w:val="20"/>
                <w:lang w:val="kk-KZ"/>
              </w:rPr>
            </w:pPr>
          </w:p>
        </w:tc>
        <w:tc>
          <w:tcPr>
            <w:tcW w:w="1000" w:type="pct"/>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Pr>
          <w:p w:rsidR="00AB2918" w:rsidRPr="009053BC" w:rsidRDefault="00AB2918" w:rsidP="00AB2918">
            <w:pPr>
              <w:jc w:val="center"/>
              <w:rPr>
                <w:sz w:val="20"/>
                <w:szCs w:val="20"/>
                <w:lang w:val="kk-KZ"/>
              </w:rPr>
            </w:pPr>
          </w:p>
        </w:tc>
        <w:tc>
          <w:tcPr>
            <w:tcW w:w="1000" w:type="pct"/>
          </w:tcPr>
          <w:p w:rsidR="00AB2918" w:rsidRPr="009053BC" w:rsidRDefault="00AB2918" w:rsidP="00AB2918">
            <w:pPr>
              <w:jc w:val="center"/>
              <w:rPr>
                <w:sz w:val="20"/>
                <w:szCs w:val="20"/>
                <w:lang w:val="kk-KZ"/>
              </w:rPr>
            </w:pPr>
          </w:p>
        </w:tc>
        <w:tc>
          <w:tcPr>
            <w:tcW w:w="1000" w:type="pct"/>
          </w:tcPr>
          <w:p w:rsidR="00AB2918" w:rsidRPr="009053BC" w:rsidRDefault="00AB2918" w:rsidP="00AB2918">
            <w:pPr>
              <w:jc w:val="center"/>
              <w:rPr>
                <w:sz w:val="20"/>
                <w:szCs w:val="20"/>
                <w:lang w:val="kk-KZ"/>
              </w:rPr>
            </w:pPr>
          </w:p>
        </w:tc>
        <w:tc>
          <w:tcPr>
            <w:tcW w:w="1000" w:type="pct"/>
            <w:shd w:val="clear" w:color="auto" w:fill="auto"/>
            <w:vAlign w:val="center"/>
          </w:tcPr>
          <w:p w:rsidR="00AB2918" w:rsidRPr="009053BC" w:rsidRDefault="00AB2918" w:rsidP="00AB2918">
            <w:pPr>
              <w:jc w:val="center"/>
              <w:rPr>
                <w:sz w:val="20"/>
                <w:szCs w:val="20"/>
                <w:lang w:val="kk-KZ"/>
              </w:rPr>
            </w:pPr>
          </w:p>
        </w:tc>
        <w:tc>
          <w:tcPr>
            <w:tcW w:w="1000" w:type="pct"/>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Pr>
          <w:p w:rsidR="00AB2918" w:rsidRPr="009053BC" w:rsidRDefault="00AB2918" w:rsidP="00AB2918">
            <w:pPr>
              <w:jc w:val="center"/>
              <w:rPr>
                <w:sz w:val="20"/>
                <w:szCs w:val="20"/>
                <w:lang w:val="kk-KZ"/>
              </w:rPr>
            </w:pPr>
          </w:p>
        </w:tc>
        <w:tc>
          <w:tcPr>
            <w:tcW w:w="1000" w:type="pct"/>
          </w:tcPr>
          <w:p w:rsidR="00AB2918" w:rsidRPr="009053BC" w:rsidRDefault="00AB2918" w:rsidP="00AB2918">
            <w:pPr>
              <w:jc w:val="center"/>
              <w:rPr>
                <w:sz w:val="20"/>
                <w:szCs w:val="20"/>
                <w:lang w:val="kk-KZ"/>
              </w:rPr>
            </w:pPr>
          </w:p>
        </w:tc>
        <w:tc>
          <w:tcPr>
            <w:tcW w:w="1000" w:type="pct"/>
          </w:tcPr>
          <w:p w:rsidR="00AB2918" w:rsidRPr="009053BC" w:rsidRDefault="00AB2918" w:rsidP="00AB2918">
            <w:pPr>
              <w:jc w:val="center"/>
              <w:rPr>
                <w:sz w:val="20"/>
                <w:szCs w:val="20"/>
                <w:lang w:val="kk-KZ"/>
              </w:rPr>
            </w:pPr>
          </w:p>
        </w:tc>
        <w:tc>
          <w:tcPr>
            <w:tcW w:w="1000" w:type="pct"/>
            <w:shd w:val="clear" w:color="auto" w:fill="auto"/>
            <w:vAlign w:val="center"/>
          </w:tcPr>
          <w:p w:rsidR="00AB2918" w:rsidRPr="009053BC" w:rsidRDefault="00AB2918" w:rsidP="00AB2918">
            <w:pPr>
              <w:jc w:val="center"/>
              <w:rPr>
                <w:sz w:val="20"/>
                <w:szCs w:val="20"/>
                <w:lang w:val="kk-KZ"/>
              </w:rPr>
            </w:pPr>
          </w:p>
        </w:tc>
        <w:tc>
          <w:tcPr>
            <w:tcW w:w="1000" w:type="pct"/>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Pr>
          <w:p w:rsidR="00AB2918" w:rsidRPr="009053BC" w:rsidRDefault="00AB2918" w:rsidP="00AB2918">
            <w:pPr>
              <w:jc w:val="center"/>
              <w:rPr>
                <w:sz w:val="20"/>
                <w:szCs w:val="20"/>
                <w:lang w:val="kk-KZ"/>
              </w:rPr>
            </w:pPr>
          </w:p>
        </w:tc>
        <w:tc>
          <w:tcPr>
            <w:tcW w:w="1000" w:type="pct"/>
          </w:tcPr>
          <w:p w:rsidR="00AB2918" w:rsidRPr="009053BC" w:rsidRDefault="00AB2918" w:rsidP="00AB2918">
            <w:pPr>
              <w:jc w:val="center"/>
              <w:rPr>
                <w:sz w:val="20"/>
                <w:szCs w:val="20"/>
                <w:lang w:val="kk-KZ"/>
              </w:rPr>
            </w:pPr>
          </w:p>
        </w:tc>
        <w:tc>
          <w:tcPr>
            <w:tcW w:w="1000" w:type="pct"/>
          </w:tcPr>
          <w:p w:rsidR="00AB2918" w:rsidRPr="009053BC" w:rsidRDefault="00AB2918" w:rsidP="00AB2918">
            <w:pPr>
              <w:jc w:val="center"/>
              <w:rPr>
                <w:sz w:val="20"/>
                <w:szCs w:val="20"/>
                <w:lang w:val="kk-KZ"/>
              </w:rPr>
            </w:pPr>
          </w:p>
        </w:tc>
        <w:tc>
          <w:tcPr>
            <w:tcW w:w="1000" w:type="pct"/>
            <w:shd w:val="clear" w:color="auto" w:fill="auto"/>
            <w:vAlign w:val="center"/>
          </w:tcPr>
          <w:p w:rsidR="00AB2918" w:rsidRPr="009053BC" w:rsidRDefault="00AB2918" w:rsidP="00AB2918">
            <w:pPr>
              <w:jc w:val="center"/>
              <w:rPr>
                <w:sz w:val="20"/>
                <w:szCs w:val="20"/>
                <w:lang w:val="kk-KZ"/>
              </w:rPr>
            </w:pPr>
          </w:p>
        </w:tc>
        <w:tc>
          <w:tcPr>
            <w:tcW w:w="1000" w:type="pct"/>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Pr>
          <w:p w:rsidR="00AB2918" w:rsidRPr="009053BC" w:rsidRDefault="00AB2918" w:rsidP="00AB2918">
            <w:pPr>
              <w:jc w:val="center"/>
              <w:rPr>
                <w:sz w:val="20"/>
                <w:szCs w:val="20"/>
                <w:lang w:val="kk-KZ"/>
              </w:rPr>
            </w:pPr>
          </w:p>
        </w:tc>
        <w:tc>
          <w:tcPr>
            <w:tcW w:w="1000" w:type="pct"/>
          </w:tcPr>
          <w:p w:rsidR="00AB2918" w:rsidRPr="009053BC" w:rsidRDefault="00AB2918" w:rsidP="00AB2918">
            <w:pPr>
              <w:jc w:val="center"/>
              <w:rPr>
                <w:sz w:val="20"/>
                <w:szCs w:val="20"/>
                <w:lang w:val="kk-KZ"/>
              </w:rPr>
            </w:pPr>
          </w:p>
        </w:tc>
        <w:tc>
          <w:tcPr>
            <w:tcW w:w="1000" w:type="pct"/>
          </w:tcPr>
          <w:p w:rsidR="00AB2918" w:rsidRPr="009053BC" w:rsidRDefault="00AB2918" w:rsidP="00AB2918">
            <w:pPr>
              <w:jc w:val="center"/>
              <w:rPr>
                <w:sz w:val="20"/>
                <w:szCs w:val="20"/>
                <w:lang w:val="kk-KZ"/>
              </w:rPr>
            </w:pPr>
          </w:p>
        </w:tc>
        <w:tc>
          <w:tcPr>
            <w:tcW w:w="1000" w:type="pct"/>
            <w:shd w:val="clear" w:color="auto" w:fill="auto"/>
            <w:vAlign w:val="center"/>
          </w:tcPr>
          <w:p w:rsidR="00AB2918" w:rsidRPr="009053BC" w:rsidRDefault="00AB2918" w:rsidP="00AB2918">
            <w:pPr>
              <w:jc w:val="center"/>
              <w:rPr>
                <w:sz w:val="20"/>
                <w:szCs w:val="20"/>
                <w:lang w:val="kk-KZ"/>
              </w:rPr>
            </w:pPr>
          </w:p>
        </w:tc>
        <w:tc>
          <w:tcPr>
            <w:tcW w:w="1000" w:type="pct"/>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Pr>
          <w:p w:rsidR="00AB2918" w:rsidRPr="009053BC" w:rsidRDefault="00AB2918" w:rsidP="00AB2918">
            <w:pPr>
              <w:jc w:val="center"/>
              <w:rPr>
                <w:sz w:val="20"/>
                <w:szCs w:val="20"/>
                <w:lang w:val="kk-KZ"/>
              </w:rPr>
            </w:pPr>
          </w:p>
        </w:tc>
        <w:tc>
          <w:tcPr>
            <w:tcW w:w="1000" w:type="pct"/>
          </w:tcPr>
          <w:p w:rsidR="00AB2918" w:rsidRPr="009053BC" w:rsidRDefault="00AB2918" w:rsidP="00AB2918">
            <w:pPr>
              <w:jc w:val="center"/>
              <w:rPr>
                <w:sz w:val="20"/>
                <w:szCs w:val="20"/>
                <w:lang w:val="kk-KZ"/>
              </w:rPr>
            </w:pPr>
          </w:p>
        </w:tc>
        <w:tc>
          <w:tcPr>
            <w:tcW w:w="1000" w:type="pct"/>
          </w:tcPr>
          <w:p w:rsidR="00AB2918" w:rsidRPr="009053BC" w:rsidRDefault="00AB2918" w:rsidP="00AB2918">
            <w:pPr>
              <w:jc w:val="center"/>
              <w:rPr>
                <w:sz w:val="20"/>
                <w:szCs w:val="20"/>
                <w:lang w:val="kk-KZ"/>
              </w:rPr>
            </w:pPr>
          </w:p>
        </w:tc>
        <w:tc>
          <w:tcPr>
            <w:tcW w:w="1000" w:type="pct"/>
            <w:shd w:val="clear" w:color="auto" w:fill="auto"/>
            <w:vAlign w:val="center"/>
          </w:tcPr>
          <w:p w:rsidR="00AB2918" w:rsidRPr="009053BC" w:rsidRDefault="00AB2918" w:rsidP="00AB2918">
            <w:pPr>
              <w:jc w:val="center"/>
              <w:rPr>
                <w:sz w:val="20"/>
                <w:szCs w:val="20"/>
                <w:lang w:val="kk-KZ"/>
              </w:rPr>
            </w:pPr>
          </w:p>
        </w:tc>
        <w:tc>
          <w:tcPr>
            <w:tcW w:w="1000" w:type="pct"/>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Pr>
          <w:p w:rsidR="00AB2918" w:rsidRPr="009053BC" w:rsidRDefault="00AB2918" w:rsidP="00AB2918">
            <w:pPr>
              <w:jc w:val="center"/>
              <w:rPr>
                <w:sz w:val="20"/>
                <w:szCs w:val="20"/>
                <w:lang w:val="kk-KZ"/>
              </w:rPr>
            </w:pPr>
          </w:p>
        </w:tc>
        <w:tc>
          <w:tcPr>
            <w:tcW w:w="1000" w:type="pct"/>
          </w:tcPr>
          <w:p w:rsidR="00AB2918" w:rsidRPr="009053BC" w:rsidRDefault="00AB2918" w:rsidP="00AB2918">
            <w:pPr>
              <w:jc w:val="center"/>
              <w:rPr>
                <w:sz w:val="20"/>
                <w:szCs w:val="20"/>
                <w:lang w:val="kk-KZ"/>
              </w:rPr>
            </w:pPr>
          </w:p>
        </w:tc>
        <w:tc>
          <w:tcPr>
            <w:tcW w:w="1000" w:type="pct"/>
          </w:tcPr>
          <w:p w:rsidR="00AB2918" w:rsidRPr="009053BC" w:rsidRDefault="00AB2918" w:rsidP="00AB2918">
            <w:pPr>
              <w:jc w:val="center"/>
              <w:rPr>
                <w:sz w:val="20"/>
                <w:szCs w:val="20"/>
                <w:lang w:val="kk-KZ"/>
              </w:rPr>
            </w:pPr>
          </w:p>
        </w:tc>
        <w:tc>
          <w:tcPr>
            <w:tcW w:w="1000" w:type="pct"/>
            <w:shd w:val="clear" w:color="auto" w:fill="auto"/>
            <w:vAlign w:val="center"/>
          </w:tcPr>
          <w:p w:rsidR="00AB2918" w:rsidRPr="009053BC" w:rsidRDefault="00AB2918" w:rsidP="00AB2918">
            <w:pPr>
              <w:jc w:val="center"/>
              <w:rPr>
                <w:sz w:val="20"/>
                <w:szCs w:val="20"/>
                <w:lang w:val="kk-KZ"/>
              </w:rPr>
            </w:pPr>
          </w:p>
        </w:tc>
        <w:tc>
          <w:tcPr>
            <w:tcW w:w="1000" w:type="pct"/>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Pr>
          <w:p w:rsidR="00AB2918" w:rsidRPr="009053BC" w:rsidRDefault="00AB2918" w:rsidP="00AB2918">
            <w:pPr>
              <w:jc w:val="center"/>
              <w:rPr>
                <w:sz w:val="20"/>
                <w:szCs w:val="20"/>
                <w:lang w:val="kk-KZ"/>
              </w:rPr>
            </w:pPr>
          </w:p>
        </w:tc>
        <w:tc>
          <w:tcPr>
            <w:tcW w:w="1000" w:type="pct"/>
          </w:tcPr>
          <w:p w:rsidR="00AB2918" w:rsidRPr="009053BC" w:rsidRDefault="00AB2918" w:rsidP="00AB2918">
            <w:pPr>
              <w:jc w:val="center"/>
              <w:rPr>
                <w:sz w:val="20"/>
                <w:szCs w:val="20"/>
                <w:lang w:val="kk-KZ"/>
              </w:rPr>
            </w:pPr>
          </w:p>
        </w:tc>
        <w:tc>
          <w:tcPr>
            <w:tcW w:w="1000" w:type="pct"/>
          </w:tcPr>
          <w:p w:rsidR="00AB2918" w:rsidRPr="009053BC" w:rsidRDefault="00AB2918" w:rsidP="00AB2918">
            <w:pPr>
              <w:jc w:val="center"/>
              <w:rPr>
                <w:sz w:val="20"/>
                <w:szCs w:val="20"/>
                <w:lang w:val="kk-KZ"/>
              </w:rPr>
            </w:pPr>
          </w:p>
        </w:tc>
        <w:tc>
          <w:tcPr>
            <w:tcW w:w="1000" w:type="pct"/>
            <w:shd w:val="clear" w:color="auto" w:fill="auto"/>
            <w:vAlign w:val="center"/>
          </w:tcPr>
          <w:p w:rsidR="00AB2918" w:rsidRPr="009053BC" w:rsidRDefault="00AB2918" w:rsidP="00AB2918">
            <w:pPr>
              <w:jc w:val="center"/>
              <w:rPr>
                <w:sz w:val="20"/>
                <w:szCs w:val="20"/>
                <w:lang w:val="kk-KZ"/>
              </w:rPr>
            </w:pPr>
          </w:p>
        </w:tc>
        <w:tc>
          <w:tcPr>
            <w:tcW w:w="1000" w:type="pct"/>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Pr>
          <w:p w:rsidR="00AB2918" w:rsidRPr="009053BC" w:rsidRDefault="00AB2918" w:rsidP="00AB2918">
            <w:pPr>
              <w:jc w:val="center"/>
              <w:rPr>
                <w:sz w:val="20"/>
                <w:szCs w:val="20"/>
                <w:lang w:val="kk-KZ"/>
              </w:rPr>
            </w:pPr>
          </w:p>
        </w:tc>
        <w:tc>
          <w:tcPr>
            <w:tcW w:w="1000" w:type="pct"/>
          </w:tcPr>
          <w:p w:rsidR="00AB2918" w:rsidRPr="009053BC" w:rsidRDefault="00AB2918" w:rsidP="00AB2918">
            <w:pPr>
              <w:jc w:val="center"/>
              <w:rPr>
                <w:sz w:val="20"/>
                <w:szCs w:val="20"/>
                <w:lang w:val="kk-KZ"/>
              </w:rPr>
            </w:pPr>
          </w:p>
        </w:tc>
        <w:tc>
          <w:tcPr>
            <w:tcW w:w="1000" w:type="pct"/>
          </w:tcPr>
          <w:p w:rsidR="00AB2918" w:rsidRPr="009053BC" w:rsidRDefault="00AB2918" w:rsidP="00AB2918">
            <w:pPr>
              <w:jc w:val="center"/>
              <w:rPr>
                <w:sz w:val="20"/>
                <w:szCs w:val="20"/>
                <w:lang w:val="kk-KZ"/>
              </w:rPr>
            </w:pPr>
          </w:p>
        </w:tc>
        <w:tc>
          <w:tcPr>
            <w:tcW w:w="1000" w:type="pct"/>
            <w:shd w:val="clear" w:color="auto" w:fill="auto"/>
            <w:vAlign w:val="center"/>
          </w:tcPr>
          <w:p w:rsidR="00AB2918" w:rsidRPr="009053BC" w:rsidRDefault="00AB2918" w:rsidP="00AB2918">
            <w:pPr>
              <w:jc w:val="center"/>
              <w:rPr>
                <w:sz w:val="20"/>
                <w:szCs w:val="20"/>
                <w:lang w:val="kk-KZ"/>
              </w:rPr>
            </w:pPr>
          </w:p>
        </w:tc>
        <w:tc>
          <w:tcPr>
            <w:tcW w:w="1000" w:type="pct"/>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Pr>
          <w:p w:rsidR="00AB2918" w:rsidRPr="009053BC" w:rsidRDefault="00AB2918" w:rsidP="00AB2918">
            <w:pPr>
              <w:jc w:val="center"/>
              <w:rPr>
                <w:sz w:val="20"/>
                <w:szCs w:val="20"/>
                <w:lang w:val="kk-KZ"/>
              </w:rPr>
            </w:pPr>
          </w:p>
        </w:tc>
        <w:tc>
          <w:tcPr>
            <w:tcW w:w="1000" w:type="pct"/>
          </w:tcPr>
          <w:p w:rsidR="00AB2918" w:rsidRPr="009053BC" w:rsidRDefault="00AB2918" w:rsidP="00AB2918">
            <w:pPr>
              <w:jc w:val="center"/>
              <w:rPr>
                <w:sz w:val="20"/>
                <w:szCs w:val="20"/>
                <w:lang w:val="kk-KZ"/>
              </w:rPr>
            </w:pPr>
          </w:p>
        </w:tc>
        <w:tc>
          <w:tcPr>
            <w:tcW w:w="1000" w:type="pct"/>
          </w:tcPr>
          <w:p w:rsidR="00AB2918" w:rsidRPr="009053BC" w:rsidRDefault="00AB2918" w:rsidP="00AB2918">
            <w:pPr>
              <w:jc w:val="center"/>
              <w:rPr>
                <w:sz w:val="20"/>
                <w:szCs w:val="20"/>
                <w:lang w:val="kk-KZ"/>
              </w:rPr>
            </w:pPr>
          </w:p>
        </w:tc>
        <w:tc>
          <w:tcPr>
            <w:tcW w:w="1000" w:type="pct"/>
            <w:shd w:val="clear" w:color="auto" w:fill="auto"/>
            <w:vAlign w:val="center"/>
          </w:tcPr>
          <w:p w:rsidR="00AB2918" w:rsidRPr="009053BC" w:rsidRDefault="00AB2918" w:rsidP="00AB2918">
            <w:pPr>
              <w:jc w:val="center"/>
              <w:rPr>
                <w:sz w:val="20"/>
                <w:szCs w:val="20"/>
                <w:lang w:val="kk-KZ"/>
              </w:rPr>
            </w:pPr>
          </w:p>
        </w:tc>
        <w:tc>
          <w:tcPr>
            <w:tcW w:w="1000" w:type="pct"/>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Pr>
          <w:p w:rsidR="00AB2918" w:rsidRPr="009053BC" w:rsidRDefault="00AB2918" w:rsidP="00AB2918">
            <w:pPr>
              <w:jc w:val="center"/>
              <w:rPr>
                <w:sz w:val="20"/>
                <w:szCs w:val="20"/>
                <w:lang w:val="kk-KZ"/>
              </w:rPr>
            </w:pPr>
          </w:p>
        </w:tc>
        <w:tc>
          <w:tcPr>
            <w:tcW w:w="1000" w:type="pct"/>
          </w:tcPr>
          <w:p w:rsidR="00AB2918" w:rsidRPr="009053BC" w:rsidRDefault="00AB2918" w:rsidP="00AB2918">
            <w:pPr>
              <w:jc w:val="center"/>
              <w:rPr>
                <w:sz w:val="20"/>
                <w:szCs w:val="20"/>
                <w:lang w:val="kk-KZ"/>
              </w:rPr>
            </w:pPr>
          </w:p>
        </w:tc>
        <w:tc>
          <w:tcPr>
            <w:tcW w:w="1000" w:type="pct"/>
          </w:tcPr>
          <w:p w:rsidR="00AB2918" w:rsidRPr="009053BC" w:rsidRDefault="00AB2918" w:rsidP="00AB2918">
            <w:pPr>
              <w:jc w:val="center"/>
              <w:rPr>
                <w:sz w:val="20"/>
                <w:szCs w:val="20"/>
                <w:lang w:val="kk-KZ"/>
              </w:rPr>
            </w:pPr>
          </w:p>
        </w:tc>
        <w:tc>
          <w:tcPr>
            <w:tcW w:w="1000" w:type="pct"/>
            <w:shd w:val="clear" w:color="auto" w:fill="auto"/>
            <w:vAlign w:val="center"/>
          </w:tcPr>
          <w:p w:rsidR="00AB2918" w:rsidRPr="009053BC" w:rsidRDefault="00AB2918" w:rsidP="00AB2918">
            <w:pPr>
              <w:jc w:val="center"/>
              <w:rPr>
                <w:sz w:val="20"/>
                <w:szCs w:val="20"/>
                <w:lang w:val="kk-KZ"/>
              </w:rPr>
            </w:pPr>
          </w:p>
        </w:tc>
        <w:tc>
          <w:tcPr>
            <w:tcW w:w="1000" w:type="pct"/>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r w:rsidR="00AB2918" w:rsidRPr="009053BC" w:rsidTr="0001023F">
        <w:trPr>
          <w:trHeight w:val="230"/>
        </w:trPr>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000" w:type="pct"/>
            <w:tcBorders>
              <w:top w:val="single" w:sz="4" w:space="0" w:color="auto"/>
              <w:left w:val="single" w:sz="4" w:space="0" w:color="auto"/>
              <w:bottom w:val="single" w:sz="4" w:space="0" w:color="auto"/>
              <w:right w:val="single" w:sz="4" w:space="0" w:color="auto"/>
            </w:tcBorders>
          </w:tcPr>
          <w:p w:rsidR="00AB2918" w:rsidRPr="009053BC" w:rsidRDefault="00AB2918" w:rsidP="00AB2918">
            <w:pPr>
              <w:jc w:val="center"/>
              <w:rPr>
                <w:sz w:val="20"/>
                <w:szCs w:val="20"/>
                <w:lang w:val="kk-KZ"/>
              </w:rPr>
            </w:pPr>
          </w:p>
        </w:tc>
      </w:tr>
    </w:tbl>
    <w:p w:rsidR="00AB2918" w:rsidRPr="009053BC" w:rsidRDefault="00AB2918" w:rsidP="00AB2918">
      <w:pPr>
        <w:jc w:val="both"/>
        <w:rPr>
          <w:sz w:val="28"/>
          <w:szCs w:val="28"/>
          <w:lang w:val="kk-KZ"/>
        </w:rPr>
      </w:pPr>
    </w:p>
    <w:p w:rsidR="00AB2918" w:rsidRPr="009053BC" w:rsidRDefault="00AB2918" w:rsidP="00AB2918">
      <w:pPr>
        <w:rPr>
          <w:sz w:val="28"/>
          <w:szCs w:val="28"/>
          <w:lang w:val="kk-KZ"/>
        </w:rPr>
      </w:pPr>
      <w:r w:rsidRPr="009053BC">
        <w:rPr>
          <w:sz w:val="28"/>
          <w:szCs w:val="28"/>
          <w:lang w:val="kk-KZ"/>
        </w:rPr>
        <w:t>кестенің жалғасы:</w:t>
      </w:r>
    </w:p>
    <w:p w:rsidR="00AB2918" w:rsidRPr="009053BC" w:rsidRDefault="00AB2918" w:rsidP="00AB2918">
      <w:pPr>
        <w:jc w:val="both"/>
        <w:rPr>
          <w:sz w:val="28"/>
          <w:szCs w:val="28"/>
          <w:lang w:val="kk-KZ"/>
        </w:rPr>
      </w:pPr>
    </w:p>
    <w:tbl>
      <w:tblPr>
        <w:tblW w:w="4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1925"/>
        <w:gridCol w:w="1926"/>
        <w:gridCol w:w="1926"/>
      </w:tblGrid>
      <w:tr w:rsidR="00AB2918" w:rsidRPr="00030279" w:rsidTr="0001023F">
        <w:trPr>
          <w:trHeight w:val="1596"/>
        </w:trPr>
        <w:tc>
          <w:tcPr>
            <w:tcW w:w="1250" w:type="pct"/>
            <w:shd w:val="clear" w:color="auto" w:fill="auto"/>
            <w:vAlign w:val="center"/>
            <w:hideMark/>
          </w:tcPr>
          <w:p w:rsidR="00AB2918" w:rsidRPr="009053BC" w:rsidRDefault="00AB2918" w:rsidP="00AB2918">
            <w:pPr>
              <w:jc w:val="center"/>
              <w:rPr>
                <w:bCs/>
                <w:sz w:val="20"/>
                <w:szCs w:val="20"/>
                <w:lang w:val="kk-KZ"/>
              </w:rPr>
            </w:pPr>
            <w:r w:rsidRPr="009053BC">
              <w:rPr>
                <w:bCs/>
                <w:sz w:val="20"/>
                <w:szCs w:val="20"/>
                <w:lang w:val="kk-KZ"/>
              </w:rPr>
              <w:lastRenderedPageBreak/>
              <w:t>Есепті айда мерзімі бойынша өтелген шоттар саны</w:t>
            </w:r>
          </w:p>
        </w:tc>
        <w:tc>
          <w:tcPr>
            <w:tcW w:w="1250" w:type="pct"/>
            <w:shd w:val="clear" w:color="auto" w:fill="auto"/>
            <w:vAlign w:val="center"/>
            <w:hideMark/>
          </w:tcPr>
          <w:p w:rsidR="00AB2918" w:rsidRPr="009053BC" w:rsidRDefault="00AB2918" w:rsidP="00AB2918">
            <w:pPr>
              <w:jc w:val="center"/>
              <w:rPr>
                <w:bCs/>
                <w:sz w:val="20"/>
                <w:szCs w:val="20"/>
                <w:lang w:val="kk-KZ"/>
              </w:rPr>
            </w:pPr>
            <w:r w:rsidRPr="009053BC">
              <w:rPr>
                <w:bCs/>
                <w:sz w:val="20"/>
                <w:szCs w:val="20"/>
                <w:lang w:val="kk-KZ"/>
              </w:rPr>
              <w:t>Есепті айда мерзімі бойынша өтелген депозиттердің барлығы</w:t>
            </w:r>
          </w:p>
        </w:tc>
        <w:tc>
          <w:tcPr>
            <w:tcW w:w="1250" w:type="pct"/>
            <w:shd w:val="clear" w:color="auto" w:fill="auto"/>
            <w:vAlign w:val="center"/>
            <w:hideMark/>
          </w:tcPr>
          <w:p w:rsidR="00AB2918" w:rsidRPr="009053BC" w:rsidRDefault="00AB2918" w:rsidP="00AB2918">
            <w:pPr>
              <w:jc w:val="center"/>
              <w:rPr>
                <w:bCs/>
                <w:sz w:val="20"/>
                <w:szCs w:val="20"/>
                <w:lang w:val="kk-KZ"/>
              </w:rPr>
            </w:pPr>
            <w:r w:rsidRPr="009053BC">
              <w:rPr>
                <w:bCs/>
                <w:sz w:val="20"/>
                <w:szCs w:val="20"/>
                <w:lang w:val="kk-KZ"/>
              </w:rPr>
              <w:t>Есепті айда мерзімінен бұрын өтелген шоттар саны</w:t>
            </w:r>
          </w:p>
        </w:tc>
        <w:tc>
          <w:tcPr>
            <w:tcW w:w="1250" w:type="pct"/>
            <w:shd w:val="clear" w:color="auto" w:fill="auto"/>
            <w:vAlign w:val="center"/>
            <w:hideMark/>
          </w:tcPr>
          <w:p w:rsidR="00AB2918" w:rsidRPr="009053BC" w:rsidRDefault="00AB2918" w:rsidP="00AB2918">
            <w:pPr>
              <w:jc w:val="center"/>
              <w:rPr>
                <w:bCs/>
                <w:sz w:val="20"/>
                <w:szCs w:val="20"/>
                <w:lang w:val="kk-KZ"/>
              </w:rPr>
            </w:pPr>
            <w:r w:rsidRPr="009053BC">
              <w:rPr>
                <w:bCs/>
                <w:sz w:val="20"/>
                <w:szCs w:val="20"/>
                <w:lang w:val="kk-KZ"/>
              </w:rPr>
              <w:t>Есепті айда мерзімінен бұрын өтелген депозиттердің барлығы</w:t>
            </w:r>
          </w:p>
        </w:tc>
      </w:tr>
      <w:tr w:rsidR="00AB2918" w:rsidRPr="009053BC" w:rsidTr="0001023F">
        <w:trPr>
          <w:trHeight w:val="284"/>
        </w:trPr>
        <w:tc>
          <w:tcPr>
            <w:tcW w:w="1250" w:type="pct"/>
            <w:shd w:val="clear" w:color="auto" w:fill="auto"/>
            <w:vAlign w:val="center"/>
            <w:hideMark/>
          </w:tcPr>
          <w:p w:rsidR="00AB2918" w:rsidRPr="009053BC" w:rsidRDefault="00AB2918" w:rsidP="00AB2918">
            <w:pPr>
              <w:jc w:val="center"/>
              <w:rPr>
                <w:bCs/>
                <w:sz w:val="20"/>
                <w:szCs w:val="20"/>
                <w:lang w:val="kk-KZ"/>
              </w:rPr>
            </w:pPr>
            <w:r w:rsidRPr="009053BC">
              <w:rPr>
                <w:bCs/>
                <w:sz w:val="20"/>
                <w:szCs w:val="20"/>
                <w:lang w:val="kk-KZ"/>
              </w:rPr>
              <w:t>11</w:t>
            </w:r>
          </w:p>
        </w:tc>
        <w:tc>
          <w:tcPr>
            <w:tcW w:w="1250" w:type="pct"/>
            <w:shd w:val="clear" w:color="auto" w:fill="auto"/>
            <w:vAlign w:val="center"/>
            <w:hideMark/>
          </w:tcPr>
          <w:p w:rsidR="00AB2918" w:rsidRPr="009053BC" w:rsidRDefault="00AB2918" w:rsidP="00AB2918">
            <w:pPr>
              <w:jc w:val="center"/>
              <w:rPr>
                <w:bCs/>
                <w:sz w:val="20"/>
                <w:szCs w:val="20"/>
                <w:lang w:val="kk-KZ"/>
              </w:rPr>
            </w:pPr>
            <w:r w:rsidRPr="009053BC">
              <w:rPr>
                <w:bCs/>
                <w:sz w:val="20"/>
                <w:szCs w:val="20"/>
                <w:lang w:val="kk-KZ"/>
              </w:rPr>
              <w:t>12</w:t>
            </w:r>
          </w:p>
        </w:tc>
        <w:tc>
          <w:tcPr>
            <w:tcW w:w="1250" w:type="pct"/>
            <w:shd w:val="clear" w:color="auto" w:fill="auto"/>
            <w:vAlign w:val="center"/>
            <w:hideMark/>
          </w:tcPr>
          <w:p w:rsidR="00AB2918" w:rsidRPr="009053BC" w:rsidRDefault="00AB2918" w:rsidP="00AB2918">
            <w:pPr>
              <w:jc w:val="center"/>
              <w:rPr>
                <w:bCs/>
                <w:sz w:val="20"/>
                <w:szCs w:val="20"/>
                <w:lang w:val="kk-KZ"/>
              </w:rPr>
            </w:pPr>
            <w:r w:rsidRPr="009053BC">
              <w:rPr>
                <w:bCs/>
                <w:sz w:val="20"/>
                <w:szCs w:val="20"/>
                <w:lang w:val="kk-KZ"/>
              </w:rPr>
              <w:t>13</w:t>
            </w:r>
          </w:p>
        </w:tc>
        <w:tc>
          <w:tcPr>
            <w:tcW w:w="1250" w:type="pct"/>
            <w:shd w:val="clear" w:color="auto" w:fill="auto"/>
            <w:vAlign w:val="center"/>
            <w:hideMark/>
          </w:tcPr>
          <w:p w:rsidR="00AB2918" w:rsidRPr="009053BC" w:rsidRDefault="00AB2918" w:rsidP="00AB2918">
            <w:pPr>
              <w:jc w:val="center"/>
              <w:rPr>
                <w:bCs/>
                <w:sz w:val="20"/>
                <w:szCs w:val="20"/>
                <w:lang w:val="kk-KZ"/>
              </w:rPr>
            </w:pPr>
            <w:r w:rsidRPr="009053BC">
              <w:rPr>
                <w:bCs/>
                <w:sz w:val="20"/>
                <w:szCs w:val="20"/>
                <w:lang w:val="kk-KZ"/>
              </w:rPr>
              <w:t>14</w:t>
            </w:r>
          </w:p>
        </w:tc>
      </w:tr>
      <w:tr w:rsidR="00AB2918" w:rsidRPr="009053BC" w:rsidTr="0001023F">
        <w:trPr>
          <w:trHeight w:val="230"/>
        </w:trPr>
        <w:tc>
          <w:tcPr>
            <w:tcW w:w="1250" w:type="pct"/>
            <w:shd w:val="clear" w:color="auto" w:fill="auto"/>
            <w:vAlign w:val="center"/>
          </w:tcPr>
          <w:p w:rsidR="00AB2918" w:rsidRPr="009053BC" w:rsidRDefault="00AB2918" w:rsidP="00AB2918">
            <w:pPr>
              <w:jc w:val="center"/>
              <w:rPr>
                <w:sz w:val="20"/>
                <w:szCs w:val="20"/>
                <w:lang w:val="kk-KZ"/>
              </w:rPr>
            </w:pPr>
          </w:p>
        </w:tc>
        <w:tc>
          <w:tcPr>
            <w:tcW w:w="1250" w:type="pct"/>
            <w:shd w:val="clear" w:color="auto" w:fill="auto"/>
            <w:vAlign w:val="center"/>
            <w:hideMark/>
          </w:tcPr>
          <w:p w:rsidR="00AB2918" w:rsidRPr="009053BC" w:rsidRDefault="00AB2918" w:rsidP="00AB2918">
            <w:pPr>
              <w:jc w:val="center"/>
              <w:rPr>
                <w:sz w:val="20"/>
                <w:szCs w:val="20"/>
                <w:lang w:val="kk-KZ"/>
              </w:rPr>
            </w:pPr>
          </w:p>
        </w:tc>
        <w:tc>
          <w:tcPr>
            <w:tcW w:w="1250" w:type="pct"/>
            <w:shd w:val="clear" w:color="auto" w:fill="auto"/>
            <w:vAlign w:val="center"/>
            <w:hideMark/>
          </w:tcPr>
          <w:p w:rsidR="00AB2918" w:rsidRPr="009053BC" w:rsidRDefault="00AB2918" w:rsidP="00AB2918">
            <w:pPr>
              <w:jc w:val="center"/>
              <w:rPr>
                <w:sz w:val="20"/>
                <w:szCs w:val="20"/>
                <w:lang w:val="kk-KZ"/>
              </w:rPr>
            </w:pPr>
          </w:p>
        </w:tc>
        <w:tc>
          <w:tcPr>
            <w:tcW w:w="1250" w:type="pct"/>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230"/>
        </w:trPr>
        <w:tc>
          <w:tcPr>
            <w:tcW w:w="1250" w:type="pct"/>
            <w:shd w:val="clear" w:color="auto" w:fill="auto"/>
            <w:vAlign w:val="center"/>
          </w:tcPr>
          <w:p w:rsidR="00AB2918" w:rsidRPr="009053BC" w:rsidRDefault="00AB2918" w:rsidP="00AB2918">
            <w:pPr>
              <w:jc w:val="center"/>
              <w:rPr>
                <w:sz w:val="20"/>
                <w:szCs w:val="20"/>
                <w:lang w:val="kk-KZ"/>
              </w:rPr>
            </w:pPr>
          </w:p>
        </w:tc>
        <w:tc>
          <w:tcPr>
            <w:tcW w:w="1250" w:type="pct"/>
            <w:shd w:val="clear" w:color="auto" w:fill="auto"/>
            <w:vAlign w:val="center"/>
          </w:tcPr>
          <w:p w:rsidR="00AB2918" w:rsidRPr="009053BC" w:rsidRDefault="00AB2918" w:rsidP="00AB2918">
            <w:pPr>
              <w:jc w:val="center"/>
              <w:rPr>
                <w:sz w:val="20"/>
                <w:szCs w:val="20"/>
                <w:lang w:val="kk-KZ"/>
              </w:rPr>
            </w:pPr>
          </w:p>
        </w:tc>
        <w:tc>
          <w:tcPr>
            <w:tcW w:w="1250" w:type="pct"/>
            <w:shd w:val="clear" w:color="auto" w:fill="auto"/>
            <w:vAlign w:val="center"/>
          </w:tcPr>
          <w:p w:rsidR="00AB2918" w:rsidRPr="009053BC" w:rsidRDefault="00AB2918" w:rsidP="00AB2918">
            <w:pPr>
              <w:jc w:val="center"/>
              <w:rPr>
                <w:sz w:val="20"/>
                <w:szCs w:val="20"/>
                <w:lang w:val="kk-KZ"/>
              </w:rPr>
            </w:pPr>
          </w:p>
        </w:tc>
        <w:tc>
          <w:tcPr>
            <w:tcW w:w="1250" w:type="pct"/>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shd w:val="clear" w:color="auto" w:fill="auto"/>
            <w:vAlign w:val="center"/>
          </w:tcPr>
          <w:p w:rsidR="00AB2918" w:rsidRPr="009053BC" w:rsidRDefault="00AB2918" w:rsidP="00AB2918">
            <w:pPr>
              <w:jc w:val="center"/>
              <w:rPr>
                <w:sz w:val="20"/>
                <w:szCs w:val="20"/>
                <w:lang w:val="kk-KZ"/>
              </w:rPr>
            </w:pPr>
          </w:p>
        </w:tc>
        <w:tc>
          <w:tcPr>
            <w:tcW w:w="1250" w:type="pct"/>
            <w:shd w:val="clear" w:color="auto" w:fill="auto"/>
            <w:vAlign w:val="center"/>
          </w:tcPr>
          <w:p w:rsidR="00AB2918" w:rsidRPr="009053BC" w:rsidRDefault="00AB2918" w:rsidP="00AB2918">
            <w:pPr>
              <w:jc w:val="center"/>
              <w:rPr>
                <w:sz w:val="20"/>
                <w:szCs w:val="20"/>
                <w:lang w:val="kk-KZ"/>
              </w:rPr>
            </w:pPr>
          </w:p>
        </w:tc>
        <w:tc>
          <w:tcPr>
            <w:tcW w:w="1250" w:type="pct"/>
            <w:shd w:val="clear" w:color="auto" w:fill="auto"/>
            <w:vAlign w:val="center"/>
          </w:tcPr>
          <w:p w:rsidR="00AB2918" w:rsidRPr="009053BC" w:rsidRDefault="00AB2918" w:rsidP="00AB2918">
            <w:pPr>
              <w:jc w:val="center"/>
              <w:rPr>
                <w:sz w:val="20"/>
                <w:szCs w:val="20"/>
                <w:lang w:val="kk-KZ"/>
              </w:rPr>
            </w:pPr>
          </w:p>
        </w:tc>
        <w:tc>
          <w:tcPr>
            <w:tcW w:w="1250" w:type="pct"/>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shd w:val="clear" w:color="auto" w:fill="auto"/>
            <w:vAlign w:val="center"/>
          </w:tcPr>
          <w:p w:rsidR="00AB2918" w:rsidRPr="009053BC" w:rsidRDefault="00AB2918" w:rsidP="00AB2918">
            <w:pPr>
              <w:jc w:val="center"/>
              <w:rPr>
                <w:sz w:val="20"/>
                <w:szCs w:val="20"/>
                <w:lang w:val="kk-KZ"/>
              </w:rPr>
            </w:pPr>
          </w:p>
        </w:tc>
        <w:tc>
          <w:tcPr>
            <w:tcW w:w="1250" w:type="pct"/>
            <w:shd w:val="clear" w:color="auto" w:fill="auto"/>
            <w:vAlign w:val="center"/>
          </w:tcPr>
          <w:p w:rsidR="00AB2918" w:rsidRPr="009053BC" w:rsidRDefault="00AB2918" w:rsidP="00AB2918">
            <w:pPr>
              <w:jc w:val="center"/>
              <w:rPr>
                <w:sz w:val="20"/>
                <w:szCs w:val="20"/>
                <w:lang w:val="kk-KZ"/>
              </w:rPr>
            </w:pPr>
          </w:p>
        </w:tc>
        <w:tc>
          <w:tcPr>
            <w:tcW w:w="1250" w:type="pct"/>
            <w:shd w:val="clear" w:color="auto" w:fill="auto"/>
            <w:vAlign w:val="center"/>
          </w:tcPr>
          <w:p w:rsidR="00AB2918" w:rsidRPr="009053BC" w:rsidRDefault="00AB2918" w:rsidP="00AB2918">
            <w:pPr>
              <w:jc w:val="center"/>
              <w:rPr>
                <w:sz w:val="20"/>
                <w:szCs w:val="20"/>
                <w:lang w:val="kk-KZ"/>
              </w:rPr>
            </w:pPr>
          </w:p>
        </w:tc>
        <w:tc>
          <w:tcPr>
            <w:tcW w:w="1250" w:type="pct"/>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shd w:val="clear" w:color="auto" w:fill="auto"/>
            <w:vAlign w:val="center"/>
          </w:tcPr>
          <w:p w:rsidR="00AB2918" w:rsidRPr="009053BC" w:rsidRDefault="00AB2918" w:rsidP="00AB2918">
            <w:pPr>
              <w:jc w:val="center"/>
              <w:rPr>
                <w:sz w:val="20"/>
                <w:szCs w:val="20"/>
                <w:lang w:val="kk-KZ"/>
              </w:rPr>
            </w:pPr>
          </w:p>
        </w:tc>
        <w:tc>
          <w:tcPr>
            <w:tcW w:w="1250" w:type="pct"/>
            <w:shd w:val="clear" w:color="auto" w:fill="auto"/>
            <w:vAlign w:val="center"/>
          </w:tcPr>
          <w:p w:rsidR="00AB2918" w:rsidRPr="009053BC" w:rsidRDefault="00AB2918" w:rsidP="00AB2918">
            <w:pPr>
              <w:jc w:val="center"/>
              <w:rPr>
                <w:sz w:val="20"/>
                <w:szCs w:val="20"/>
                <w:lang w:val="kk-KZ"/>
              </w:rPr>
            </w:pPr>
          </w:p>
        </w:tc>
        <w:tc>
          <w:tcPr>
            <w:tcW w:w="1250" w:type="pct"/>
            <w:shd w:val="clear" w:color="auto" w:fill="auto"/>
            <w:vAlign w:val="center"/>
          </w:tcPr>
          <w:p w:rsidR="00AB2918" w:rsidRPr="009053BC" w:rsidRDefault="00AB2918" w:rsidP="00AB2918">
            <w:pPr>
              <w:jc w:val="center"/>
              <w:rPr>
                <w:sz w:val="20"/>
                <w:szCs w:val="20"/>
                <w:lang w:val="kk-KZ"/>
              </w:rPr>
            </w:pPr>
          </w:p>
        </w:tc>
        <w:tc>
          <w:tcPr>
            <w:tcW w:w="1250" w:type="pct"/>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shd w:val="clear" w:color="auto" w:fill="auto"/>
            <w:vAlign w:val="center"/>
          </w:tcPr>
          <w:p w:rsidR="00AB2918" w:rsidRPr="009053BC" w:rsidRDefault="00AB2918" w:rsidP="00AB2918">
            <w:pPr>
              <w:jc w:val="center"/>
              <w:rPr>
                <w:sz w:val="20"/>
                <w:szCs w:val="20"/>
                <w:lang w:val="kk-KZ"/>
              </w:rPr>
            </w:pPr>
          </w:p>
        </w:tc>
        <w:tc>
          <w:tcPr>
            <w:tcW w:w="1250" w:type="pct"/>
            <w:shd w:val="clear" w:color="auto" w:fill="auto"/>
            <w:vAlign w:val="center"/>
          </w:tcPr>
          <w:p w:rsidR="00AB2918" w:rsidRPr="009053BC" w:rsidRDefault="00AB2918" w:rsidP="00AB2918">
            <w:pPr>
              <w:jc w:val="center"/>
              <w:rPr>
                <w:sz w:val="20"/>
                <w:szCs w:val="20"/>
                <w:lang w:val="kk-KZ"/>
              </w:rPr>
            </w:pPr>
          </w:p>
        </w:tc>
        <w:tc>
          <w:tcPr>
            <w:tcW w:w="1250" w:type="pct"/>
            <w:shd w:val="clear" w:color="auto" w:fill="auto"/>
            <w:vAlign w:val="center"/>
          </w:tcPr>
          <w:p w:rsidR="00AB2918" w:rsidRPr="009053BC" w:rsidRDefault="00AB2918" w:rsidP="00AB2918">
            <w:pPr>
              <w:jc w:val="center"/>
              <w:rPr>
                <w:sz w:val="20"/>
                <w:szCs w:val="20"/>
                <w:lang w:val="kk-KZ"/>
              </w:rPr>
            </w:pPr>
          </w:p>
        </w:tc>
        <w:tc>
          <w:tcPr>
            <w:tcW w:w="1250" w:type="pct"/>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shd w:val="clear" w:color="auto" w:fill="auto"/>
            <w:vAlign w:val="center"/>
          </w:tcPr>
          <w:p w:rsidR="00AB2918" w:rsidRPr="009053BC" w:rsidRDefault="00AB2918" w:rsidP="00AB2918">
            <w:pPr>
              <w:jc w:val="center"/>
              <w:rPr>
                <w:sz w:val="20"/>
                <w:szCs w:val="20"/>
                <w:lang w:val="kk-KZ"/>
              </w:rPr>
            </w:pPr>
          </w:p>
        </w:tc>
        <w:tc>
          <w:tcPr>
            <w:tcW w:w="1250" w:type="pct"/>
            <w:shd w:val="clear" w:color="auto" w:fill="auto"/>
            <w:vAlign w:val="center"/>
          </w:tcPr>
          <w:p w:rsidR="00AB2918" w:rsidRPr="009053BC" w:rsidRDefault="00AB2918" w:rsidP="00AB2918">
            <w:pPr>
              <w:jc w:val="center"/>
              <w:rPr>
                <w:sz w:val="20"/>
                <w:szCs w:val="20"/>
                <w:lang w:val="kk-KZ"/>
              </w:rPr>
            </w:pPr>
          </w:p>
        </w:tc>
        <w:tc>
          <w:tcPr>
            <w:tcW w:w="1250" w:type="pct"/>
            <w:shd w:val="clear" w:color="auto" w:fill="auto"/>
            <w:vAlign w:val="center"/>
          </w:tcPr>
          <w:p w:rsidR="00AB2918" w:rsidRPr="009053BC" w:rsidRDefault="00AB2918" w:rsidP="00AB2918">
            <w:pPr>
              <w:jc w:val="center"/>
              <w:rPr>
                <w:sz w:val="20"/>
                <w:szCs w:val="20"/>
                <w:lang w:val="kk-KZ"/>
              </w:rPr>
            </w:pPr>
          </w:p>
        </w:tc>
        <w:tc>
          <w:tcPr>
            <w:tcW w:w="1250" w:type="pct"/>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shd w:val="clear" w:color="auto" w:fill="auto"/>
            <w:vAlign w:val="center"/>
          </w:tcPr>
          <w:p w:rsidR="00AB2918" w:rsidRPr="009053BC" w:rsidRDefault="00AB2918" w:rsidP="00AB2918">
            <w:pPr>
              <w:jc w:val="center"/>
              <w:rPr>
                <w:sz w:val="20"/>
                <w:szCs w:val="20"/>
                <w:lang w:val="kk-KZ"/>
              </w:rPr>
            </w:pPr>
          </w:p>
        </w:tc>
        <w:tc>
          <w:tcPr>
            <w:tcW w:w="1250" w:type="pct"/>
            <w:shd w:val="clear" w:color="auto" w:fill="auto"/>
            <w:vAlign w:val="center"/>
          </w:tcPr>
          <w:p w:rsidR="00AB2918" w:rsidRPr="009053BC" w:rsidRDefault="00AB2918" w:rsidP="00AB2918">
            <w:pPr>
              <w:jc w:val="center"/>
              <w:rPr>
                <w:sz w:val="20"/>
                <w:szCs w:val="20"/>
                <w:lang w:val="kk-KZ"/>
              </w:rPr>
            </w:pPr>
          </w:p>
        </w:tc>
        <w:tc>
          <w:tcPr>
            <w:tcW w:w="1250" w:type="pct"/>
            <w:shd w:val="clear" w:color="auto" w:fill="auto"/>
            <w:vAlign w:val="center"/>
          </w:tcPr>
          <w:p w:rsidR="00AB2918" w:rsidRPr="009053BC" w:rsidRDefault="00AB2918" w:rsidP="00AB2918">
            <w:pPr>
              <w:jc w:val="center"/>
              <w:rPr>
                <w:sz w:val="20"/>
                <w:szCs w:val="20"/>
                <w:lang w:val="kk-KZ"/>
              </w:rPr>
            </w:pPr>
          </w:p>
        </w:tc>
        <w:tc>
          <w:tcPr>
            <w:tcW w:w="1250" w:type="pct"/>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shd w:val="clear" w:color="auto" w:fill="auto"/>
            <w:vAlign w:val="center"/>
          </w:tcPr>
          <w:p w:rsidR="00AB2918" w:rsidRPr="009053BC" w:rsidRDefault="00AB2918" w:rsidP="00AB2918">
            <w:pPr>
              <w:jc w:val="center"/>
              <w:rPr>
                <w:sz w:val="20"/>
                <w:szCs w:val="20"/>
                <w:lang w:val="kk-KZ"/>
              </w:rPr>
            </w:pPr>
          </w:p>
        </w:tc>
        <w:tc>
          <w:tcPr>
            <w:tcW w:w="1250" w:type="pct"/>
            <w:shd w:val="clear" w:color="auto" w:fill="auto"/>
            <w:vAlign w:val="center"/>
          </w:tcPr>
          <w:p w:rsidR="00AB2918" w:rsidRPr="009053BC" w:rsidRDefault="00AB2918" w:rsidP="00AB2918">
            <w:pPr>
              <w:jc w:val="center"/>
              <w:rPr>
                <w:sz w:val="20"/>
                <w:szCs w:val="20"/>
                <w:lang w:val="kk-KZ"/>
              </w:rPr>
            </w:pPr>
          </w:p>
        </w:tc>
        <w:tc>
          <w:tcPr>
            <w:tcW w:w="1250" w:type="pct"/>
            <w:shd w:val="clear" w:color="auto" w:fill="auto"/>
            <w:vAlign w:val="center"/>
          </w:tcPr>
          <w:p w:rsidR="00AB2918" w:rsidRPr="009053BC" w:rsidRDefault="00AB2918" w:rsidP="00AB2918">
            <w:pPr>
              <w:jc w:val="center"/>
              <w:rPr>
                <w:sz w:val="20"/>
                <w:szCs w:val="20"/>
                <w:lang w:val="kk-KZ"/>
              </w:rPr>
            </w:pPr>
          </w:p>
        </w:tc>
        <w:tc>
          <w:tcPr>
            <w:tcW w:w="1250" w:type="pct"/>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shd w:val="clear" w:color="auto" w:fill="auto"/>
            <w:vAlign w:val="center"/>
          </w:tcPr>
          <w:p w:rsidR="00AB2918" w:rsidRPr="009053BC" w:rsidRDefault="00AB2918" w:rsidP="00AB2918">
            <w:pPr>
              <w:jc w:val="center"/>
              <w:rPr>
                <w:sz w:val="20"/>
                <w:szCs w:val="20"/>
                <w:lang w:val="kk-KZ"/>
              </w:rPr>
            </w:pPr>
          </w:p>
        </w:tc>
        <w:tc>
          <w:tcPr>
            <w:tcW w:w="1250" w:type="pct"/>
            <w:shd w:val="clear" w:color="auto" w:fill="auto"/>
            <w:vAlign w:val="center"/>
          </w:tcPr>
          <w:p w:rsidR="00AB2918" w:rsidRPr="009053BC" w:rsidRDefault="00AB2918" w:rsidP="00AB2918">
            <w:pPr>
              <w:jc w:val="center"/>
              <w:rPr>
                <w:sz w:val="20"/>
                <w:szCs w:val="20"/>
                <w:lang w:val="kk-KZ"/>
              </w:rPr>
            </w:pPr>
          </w:p>
        </w:tc>
        <w:tc>
          <w:tcPr>
            <w:tcW w:w="1250" w:type="pct"/>
            <w:shd w:val="clear" w:color="auto" w:fill="auto"/>
            <w:vAlign w:val="center"/>
          </w:tcPr>
          <w:p w:rsidR="00AB2918" w:rsidRPr="009053BC" w:rsidRDefault="00AB2918" w:rsidP="00AB2918">
            <w:pPr>
              <w:jc w:val="center"/>
              <w:rPr>
                <w:sz w:val="20"/>
                <w:szCs w:val="20"/>
                <w:lang w:val="kk-KZ"/>
              </w:rPr>
            </w:pPr>
          </w:p>
        </w:tc>
        <w:tc>
          <w:tcPr>
            <w:tcW w:w="1250" w:type="pct"/>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shd w:val="clear" w:color="auto" w:fill="auto"/>
            <w:vAlign w:val="center"/>
          </w:tcPr>
          <w:p w:rsidR="00AB2918" w:rsidRPr="009053BC" w:rsidRDefault="00AB2918" w:rsidP="00AB2918">
            <w:pPr>
              <w:jc w:val="center"/>
              <w:rPr>
                <w:sz w:val="20"/>
                <w:szCs w:val="20"/>
                <w:lang w:val="kk-KZ"/>
              </w:rPr>
            </w:pPr>
          </w:p>
        </w:tc>
        <w:tc>
          <w:tcPr>
            <w:tcW w:w="1250" w:type="pct"/>
            <w:shd w:val="clear" w:color="auto" w:fill="auto"/>
            <w:vAlign w:val="center"/>
          </w:tcPr>
          <w:p w:rsidR="00AB2918" w:rsidRPr="009053BC" w:rsidRDefault="00AB2918" w:rsidP="00AB2918">
            <w:pPr>
              <w:jc w:val="center"/>
              <w:rPr>
                <w:sz w:val="20"/>
                <w:szCs w:val="20"/>
                <w:lang w:val="kk-KZ"/>
              </w:rPr>
            </w:pPr>
          </w:p>
        </w:tc>
        <w:tc>
          <w:tcPr>
            <w:tcW w:w="1250" w:type="pct"/>
            <w:shd w:val="clear" w:color="auto" w:fill="auto"/>
            <w:vAlign w:val="center"/>
          </w:tcPr>
          <w:p w:rsidR="00AB2918" w:rsidRPr="009053BC" w:rsidRDefault="00AB2918" w:rsidP="00AB2918">
            <w:pPr>
              <w:jc w:val="center"/>
              <w:rPr>
                <w:sz w:val="20"/>
                <w:szCs w:val="20"/>
                <w:lang w:val="kk-KZ"/>
              </w:rPr>
            </w:pPr>
          </w:p>
        </w:tc>
        <w:tc>
          <w:tcPr>
            <w:tcW w:w="1250" w:type="pct"/>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0"/>
                <w:szCs w:val="20"/>
                <w:lang w:val="kk-KZ"/>
              </w:rPr>
            </w:pPr>
          </w:p>
        </w:tc>
      </w:tr>
    </w:tbl>
    <w:p w:rsidR="00AB2918" w:rsidRPr="009053BC" w:rsidRDefault="00AB2918" w:rsidP="00AB2918">
      <w:pPr>
        <w:jc w:val="center"/>
        <w:rPr>
          <w:sz w:val="28"/>
          <w:szCs w:val="28"/>
          <w:lang w:val="kk-KZ"/>
        </w:rPr>
      </w:pPr>
    </w:p>
    <w:p w:rsidR="00AB2918" w:rsidRPr="009053BC" w:rsidRDefault="00AB2918" w:rsidP="00AB2918">
      <w:pPr>
        <w:jc w:val="center"/>
        <w:rPr>
          <w:sz w:val="28"/>
          <w:szCs w:val="28"/>
          <w:lang w:val="kk-KZ"/>
        </w:rPr>
      </w:pPr>
    </w:p>
    <w:p w:rsidR="00AB2918" w:rsidRPr="009053BC" w:rsidRDefault="00AB2918" w:rsidP="00AB2918">
      <w:pPr>
        <w:jc w:val="center"/>
        <w:rPr>
          <w:sz w:val="28"/>
          <w:szCs w:val="28"/>
          <w:lang w:val="kk-KZ"/>
        </w:rPr>
      </w:pPr>
      <w:r w:rsidRPr="009053BC">
        <w:rPr>
          <w:sz w:val="28"/>
          <w:szCs w:val="28"/>
          <w:lang w:val="kk-KZ"/>
        </w:rPr>
        <w:t>3-кесте. Өтеу сомасы туралы есеп</w:t>
      </w:r>
    </w:p>
    <w:p w:rsidR="00AB2918" w:rsidRPr="009053BC" w:rsidRDefault="00AB2918" w:rsidP="00AB2918">
      <w:pPr>
        <w:jc w:val="center"/>
        <w:rPr>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318"/>
        <w:gridCol w:w="1321"/>
      </w:tblGrid>
      <w:tr w:rsidR="00AB2918" w:rsidRPr="009053BC" w:rsidTr="0001023F">
        <w:trPr>
          <w:trHeight w:val="437"/>
        </w:trPr>
        <w:tc>
          <w:tcPr>
            <w:tcW w:w="513" w:type="pct"/>
            <w:shd w:val="clear" w:color="auto" w:fill="auto"/>
          </w:tcPr>
          <w:p w:rsidR="00AB2918" w:rsidRPr="009053BC" w:rsidRDefault="00AB2918" w:rsidP="00AB2918">
            <w:pPr>
              <w:jc w:val="center"/>
              <w:rPr>
                <w:sz w:val="20"/>
                <w:szCs w:val="28"/>
                <w:lang w:val="kk-KZ"/>
              </w:rPr>
            </w:pPr>
            <w:r w:rsidRPr="009053BC">
              <w:rPr>
                <w:color w:val="000000"/>
                <w:sz w:val="20"/>
                <w:szCs w:val="20"/>
                <w:lang w:val="kk-KZ" w:eastAsia="kk-KZ"/>
              </w:rPr>
              <w:t>№</w:t>
            </w:r>
          </w:p>
        </w:tc>
        <w:tc>
          <w:tcPr>
            <w:tcW w:w="3801" w:type="pct"/>
            <w:shd w:val="clear" w:color="auto" w:fill="auto"/>
          </w:tcPr>
          <w:p w:rsidR="00AB2918" w:rsidRPr="009053BC" w:rsidRDefault="00AB2918" w:rsidP="00AB2918">
            <w:pPr>
              <w:jc w:val="center"/>
              <w:rPr>
                <w:sz w:val="20"/>
                <w:szCs w:val="28"/>
                <w:lang w:val="kk-KZ"/>
              </w:rPr>
            </w:pPr>
            <w:r w:rsidRPr="009053BC">
              <w:rPr>
                <w:color w:val="000000"/>
                <w:sz w:val="20"/>
                <w:szCs w:val="20"/>
                <w:lang w:val="kk-KZ" w:eastAsia="kk-KZ"/>
              </w:rPr>
              <w:t>Көрсеткіштің атауы</w:t>
            </w:r>
          </w:p>
        </w:tc>
        <w:tc>
          <w:tcPr>
            <w:tcW w:w="686" w:type="pct"/>
            <w:shd w:val="clear" w:color="auto" w:fill="auto"/>
          </w:tcPr>
          <w:p w:rsidR="00AB2918" w:rsidRPr="009053BC" w:rsidRDefault="00AB2918" w:rsidP="00AB2918">
            <w:pPr>
              <w:jc w:val="center"/>
              <w:rPr>
                <w:sz w:val="20"/>
                <w:szCs w:val="28"/>
                <w:lang w:val="kk-KZ"/>
              </w:rPr>
            </w:pPr>
            <w:r w:rsidRPr="009053BC">
              <w:rPr>
                <w:color w:val="000000"/>
                <w:sz w:val="20"/>
                <w:szCs w:val="20"/>
                <w:lang w:val="kk-KZ" w:eastAsia="kk-KZ"/>
              </w:rPr>
              <w:t>Мәні</w:t>
            </w:r>
          </w:p>
        </w:tc>
      </w:tr>
      <w:tr w:rsidR="00AB2918" w:rsidRPr="009053BC" w:rsidTr="0001023F">
        <w:trPr>
          <w:trHeight w:val="20"/>
        </w:trPr>
        <w:tc>
          <w:tcPr>
            <w:tcW w:w="513" w:type="pct"/>
            <w:shd w:val="clear" w:color="auto" w:fill="auto"/>
          </w:tcPr>
          <w:p w:rsidR="00AB2918" w:rsidRPr="009053BC" w:rsidRDefault="00AB2918" w:rsidP="00AB2918">
            <w:pPr>
              <w:jc w:val="center"/>
              <w:rPr>
                <w:bCs/>
                <w:sz w:val="20"/>
                <w:szCs w:val="28"/>
                <w:lang w:val="kk-KZ"/>
              </w:rPr>
            </w:pPr>
            <w:r w:rsidRPr="009053BC">
              <w:rPr>
                <w:color w:val="000000"/>
                <w:sz w:val="20"/>
                <w:szCs w:val="20"/>
                <w:lang w:val="kk-KZ" w:eastAsia="kk-KZ"/>
              </w:rPr>
              <w:t>1</w:t>
            </w:r>
          </w:p>
        </w:tc>
        <w:tc>
          <w:tcPr>
            <w:tcW w:w="3801" w:type="pct"/>
            <w:shd w:val="clear" w:color="auto" w:fill="auto"/>
          </w:tcPr>
          <w:p w:rsidR="00AB2918" w:rsidRPr="009053BC" w:rsidRDefault="00AB2918" w:rsidP="00AB2918">
            <w:pPr>
              <w:jc w:val="center"/>
              <w:rPr>
                <w:sz w:val="20"/>
                <w:szCs w:val="28"/>
                <w:lang w:val="kk-KZ"/>
              </w:rPr>
            </w:pPr>
            <w:r w:rsidRPr="009053BC">
              <w:rPr>
                <w:color w:val="000000"/>
                <w:sz w:val="20"/>
                <w:szCs w:val="20"/>
                <w:lang w:val="kk-KZ" w:eastAsia="kk-KZ"/>
              </w:rPr>
              <w:t>2</w:t>
            </w:r>
          </w:p>
        </w:tc>
        <w:tc>
          <w:tcPr>
            <w:tcW w:w="686" w:type="pct"/>
            <w:shd w:val="clear" w:color="auto" w:fill="auto"/>
          </w:tcPr>
          <w:p w:rsidR="00AB2918" w:rsidRPr="009053BC" w:rsidRDefault="00AB2918" w:rsidP="00AB2918">
            <w:pPr>
              <w:jc w:val="center"/>
              <w:rPr>
                <w:sz w:val="20"/>
                <w:szCs w:val="28"/>
                <w:lang w:val="kk-KZ"/>
              </w:rPr>
            </w:pPr>
            <w:r w:rsidRPr="009053BC">
              <w:rPr>
                <w:color w:val="000000"/>
                <w:sz w:val="20"/>
                <w:szCs w:val="20"/>
                <w:lang w:val="kk-KZ" w:eastAsia="kk-KZ"/>
              </w:rPr>
              <w:t>3</w:t>
            </w:r>
          </w:p>
        </w:tc>
      </w:tr>
      <w:tr w:rsidR="00AB2918" w:rsidRPr="00030279" w:rsidTr="0001023F">
        <w:trPr>
          <w:trHeight w:val="626"/>
        </w:trPr>
        <w:tc>
          <w:tcPr>
            <w:tcW w:w="513" w:type="pct"/>
            <w:shd w:val="clear" w:color="auto" w:fill="auto"/>
          </w:tcPr>
          <w:p w:rsidR="00AB2918" w:rsidRPr="009053BC" w:rsidRDefault="00AB2918" w:rsidP="00AB2918">
            <w:pPr>
              <w:rPr>
                <w:sz w:val="20"/>
                <w:szCs w:val="28"/>
                <w:lang w:val="kk-KZ"/>
              </w:rPr>
            </w:pPr>
            <w:r w:rsidRPr="009053BC">
              <w:rPr>
                <w:color w:val="000000"/>
                <w:sz w:val="20"/>
                <w:szCs w:val="20"/>
                <w:lang w:val="kk-KZ" w:eastAsia="kk-KZ"/>
              </w:rPr>
              <w:t>1</w:t>
            </w:r>
          </w:p>
        </w:tc>
        <w:tc>
          <w:tcPr>
            <w:tcW w:w="3801" w:type="pct"/>
            <w:shd w:val="clear" w:color="auto" w:fill="auto"/>
          </w:tcPr>
          <w:p w:rsidR="00AB2918" w:rsidRPr="009053BC" w:rsidRDefault="00AB2918" w:rsidP="00AB2918">
            <w:pPr>
              <w:jc w:val="both"/>
              <w:rPr>
                <w:sz w:val="20"/>
                <w:szCs w:val="28"/>
                <w:lang w:val="kk-KZ"/>
              </w:rPr>
            </w:pPr>
            <w:r w:rsidRPr="009053BC">
              <w:rPr>
                <w:color w:val="000000"/>
                <w:sz w:val="20"/>
                <w:szCs w:val="20"/>
                <w:lang w:val="kk-KZ" w:eastAsia="kk-KZ"/>
              </w:rPr>
              <w:t>Депозиттер бойынша «Қазақстанның депозиттерге кепілдік беру қоры» акционерлік қоғамының (бұдан әрі - Қор) өтеу сомасы (Қазақстан Республикасының бейрезидент-банкі филиалының депозиторларға қарсы талаптарын есептемегенде) (мың теңгемен)</w:t>
            </w:r>
          </w:p>
        </w:tc>
        <w:tc>
          <w:tcPr>
            <w:tcW w:w="686" w:type="pct"/>
            <w:shd w:val="clear" w:color="auto" w:fill="auto"/>
          </w:tcPr>
          <w:p w:rsidR="00AB2918" w:rsidRPr="009053BC" w:rsidRDefault="00AB2918" w:rsidP="00AB2918">
            <w:pPr>
              <w:jc w:val="both"/>
              <w:rPr>
                <w:sz w:val="20"/>
                <w:szCs w:val="28"/>
                <w:lang w:val="kk-KZ"/>
              </w:rPr>
            </w:pPr>
          </w:p>
        </w:tc>
      </w:tr>
      <w:tr w:rsidR="00AB2918" w:rsidRPr="00030279" w:rsidTr="0001023F">
        <w:trPr>
          <w:trHeight w:val="177"/>
        </w:trPr>
        <w:tc>
          <w:tcPr>
            <w:tcW w:w="513" w:type="pct"/>
            <w:shd w:val="clear" w:color="auto" w:fill="auto"/>
          </w:tcPr>
          <w:p w:rsidR="00AB2918" w:rsidRPr="009053BC" w:rsidRDefault="00AB2918" w:rsidP="00AB2918">
            <w:pPr>
              <w:rPr>
                <w:sz w:val="20"/>
                <w:szCs w:val="28"/>
                <w:lang w:val="kk-KZ"/>
              </w:rPr>
            </w:pPr>
            <w:r w:rsidRPr="009053BC">
              <w:rPr>
                <w:color w:val="000000"/>
                <w:sz w:val="20"/>
                <w:szCs w:val="20"/>
                <w:lang w:val="kk-KZ" w:eastAsia="kk-KZ"/>
              </w:rPr>
              <w:t>2</w:t>
            </w:r>
          </w:p>
        </w:tc>
        <w:tc>
          <w:tcPr>
            <w:tcW w:w="3801" w:type="pct"/>
            <w:shd w:val="clear" w:color="auto" w:fill="auto"/>
          </w:tcPr>
          <w:p w:rsidR="00AB2918" w:rsidRPr="009053BC" w:rsidRDefault="00AB2918" w:rsidP="00AB2918">
            <w:pPr>
              <w:jc w:val="both"/>
              <w:rPr>
                <w:sz w:val="20"/>
                <w:szCs w:val="28"/>
                <w:lang w:val="kk-KZ"/>
              </w:rPr>
            </w:pPr>
            <w:r w:rsidRPr="009053BC">
              <w:rPr>
                <w:color w:val="000000"/>
                <w:sz w:val="20"/>
                <w:szCs w:val="20"/>
                <w:lang w:val="kk-KZ" w:eastAsia="kk-KZ"/>
              </w:rPr>
              <w:t>Депозиттер бойынша Қордың өтеу сомасы (Қазақстан Республикасының бейрезидент-банкі филиалының депозиторларға қарсы талаптарын есептегенде) (мың теңгемен)</w:t>
            </w:r>
          </w:p>
        </w:tc>
        <w:tc>
          <w:tcPr>
            <w:tcW w:w="686" w:type="pct"/>
            <w:shd w:val="clear" w:color="auto" w:fill="auto"/>
          </w:tcPr>
          <w:p w:rsidR="00AB2918" w:rsidRPr="009053BC" w:rsidRDefault="00AB2918" w:rsidP="00AB2918">
            <w:pPr>
              <w:jc w:val="both"/>
              <w:rPr>
                <w:sz w:val="20"/>
                <w:szCs w:val="28"/>
                <w:lang w:val="kk-KZ"/>
              </w:rPr>
            </w:pPr>
          </w:p>
        </w:tc>
      </w:tr>
      <w:tr w:rsidR="00AB2918" w:rsidRPr="009053BC" w:rsidTr="0001023F">
        <w:trPr>
          <w:trHeight w:val="269"/>
        </w:trPr>
        <w:tc>
          <w:tcPr>
            <w:tcW w:w="513" w:type="pct"/>
            <w:shd w:val="clear" w:color="auto" w:fill="auto"/>
          </w:tcPr>
          <w:p w:rsidR="00AB2918" w:rsidRPr="009053BC" w:rsidRDefault="00AB2918" w:rsidP="00AB2918">
            <w:pPr>
              <w:rPr>
                <w:sz w:val="20"/>
                <w:szCs w:val="28"/>
                <w:lang w:val="kk-KZ"/>
              </w:rPr>
            </w:pPr>
            <w:r w:rsidRPr="009053BC">
              <w:rPr>
                <w:color w:val="000000"/>
                <w:sz w:val="20"/>
                <w:szCs w:val="20"/>
                <w:lang w:val="kk-KZ" w:eastAsia="kk-KZ"/>
              </w:rPr>
              <w:t>3</w:t>
            </w:r>
          </w:p>
        </w:tc>
        <w:tc>
          <w:tcPr>
            <w:tcW w:w="3801" w:type="pct"/>
            <w:shd w:val="clear" w:color="auto" w:fill="auto"/>
          </w:tcPr>
          <w:p w:rsidR="00AB2918" w:rsidRPr="009053BC" w:rsidRDefault="00AB2918" w:rsidP="00AB2918">
            <w:pPr>
              <w:rPr>
                <w:sz w:val="20"/>
                <w:szCs w:val="28"/>
                <w:lang w:val="kk-KZ"/>
              </w:rPr>
            </w:pPr>
            <w:r w:rsidRPr="009053BC">
              <w:rPr>
                <w:color w:val="000000"/>
                <w:sz w:val="20"/>
                <w:szCs w:val="20"/>
                <w:lang w:val="kk-KZ" w:eastAsia="kk-KZ"/>
              </w:rPr>
              <w:t>Клиенттер саны (бірліктермен), оның ішінде:</w:t>
            </w:r>
          </w:p>
        </w:tc>
        <w:tc>
          <w:tcPr>
            <w:tcW w:w="686" w:type="pct"/>
            <w:shd w:val="clear" w:color="auto" w:fill="auto"/>
          </w:tcPr>
          <w:p w:rsidR="00AB2918" w:rsidRPr="009053BC" w:rsidRDefault="00AB2918" w:rsidP="00AB2918">
            <w:pPr>
              <w:jc w:val="both"/>
              <w:rPr>
                <w:sz w:val="20"/>
                <w:szCs w:val="28"/>
                <w:lang w:val="kk-KZ"/>
              </w:rPr>
            </w:pPr>
          </w:p>
        </w:tc>
      </w:tr>
      <w:tr w:rsidR="00AB2918" w:rsidRPr="00030279" w:rsidTr="0001023F">
        <w:trPr>
          <w:trHeight w:val="269"/>
        </w:trPr>
        <w:tc>
          <w:tcPr>
            <w:tcW w:w="513" w:type="pct"/>
            <w:shd w:val="clear" w:color="auto" w:fill="auto"/>
          </w:tcPr>
          <w:p w:rsidR="00AB2918" w:rsidRPr="009053BC" w:rsidRDefault="00AB2918" w:rsidP="00AB2918">
            <w:pPr>
              <w:rPr>
                <w:sz w:val="20"/>
                <w:szCs w:val="28"/>
                <w:lang w:val="kk-KZ"/>
              </w:rPr>
            </w:pPr>
            <w:r w:rsidRPr="009053BC">
              <w:rPr>
                <w:color w:val="000000"/>
                <w:sz w:val="20"/>
                <w:szCs w:val="20"/>
                <w:lang w:val="kk-KZ" w:eastAsia="kk-KZ"/>
              </w:rPr>
              <w:t>3.1</w:t>
            </w:r>
          </w:p>
        </w:tc>
        <w:tc>
          <w:tcPr>
            <w:tcW w:w="3801" w:type="pct"/>
            <w:shd w:val="clear" w:color="auto" w:fill="auto"/>
          </w:tcPr>
          <w:p w:rsidR="00AB2918" w:rsidRPr="009053BC" w:rsidRDefault="00AB2918" w:rsidP="00AB2918">
            <w:pPr>
              <w:rPr>
                <w:sz w:val="20"/>
                <w:szCs w:val="28"/>
                <w:lang w:val="kk-KZ"/>
              </w:rPr>
            </w:pPr>
            <w:r w:rsidRPr="009053BC">
              <w:rPr>
                <w:color w:val="000000"/>
                <w:sz w:val="20"/>
                <w:szCs w:val="20"/>
                <w:lang w:val="kk-KZ" w:eastAsia="kk-KZ"/>
              </w:rPr>
              <w:t>барлық шоттар бойынша нөлдік қалдықтары бар клиенттер (бірліктермен)</w:t>
            </w:r>
          </w:p>
        </w:tc>
        <w:tc>
          <w:tcPr>
            <w:tcW w:w="686" w:type="pct"/>
            <w:shd w:val="clear" w:color="auto" w:fill="auto"/>
          </w:tcPr>
          <w:p w:rsidR="00AB2918" w:rsidRPr="009053BC" w:rsidRDefault="00AB2918" w:rsidP="00AB2918">
            <w:pPr>
              <w:jc w:val="both"/>
              <w:rPr>
                <w:sz w:val="20"/>
                <w:szCs w:val="28"/>
                <w:lang w:val="kk-KZ"/>
              </w:rPr>
            </w:pPr>
          </w:p>
        </w:tc>
      </w:tr>
      <w:tr w:rsidR="00AB2918" w:rsidRPr="00030279" w:rsidTr="0001023F">
        <w:trPr>
          <w:trHeight w:val="269"/>
        </w:trPr>
        <w:tc>
          <w:tcPr>
            <w:tcW w:w="513" w:type="pct"/>
            <w:shd w:val="clear" w:color="auto" w:fill="auto"/>
          </w:tcPr>
          <w:p w:rsidR="00AB2918" w:rsidRPr="009053BC" w:rsidRDefault="00AB2918" w:rsidP="00AB2918">
            <w:pPr>
              <w:rPr>
                <w:sz w:val="20"/>
                <w:szCs w:val="28"/>
                <w:lang w:val="kk-KZ"/>
              </w:rPr>
            </w:pPr>
            <w:r w:rsidRPr="009053BC">
              <w:rPr>
                <w:color w:val="000000"/>
                <w:sz w:val="20"/>
                <w:szCs w:val="20"/>
                <w:lang w:val="kk-KZ" w:eastAsia="kk-KZ"/>
              </w:rPr>
              <w:t>4</w:t>
            </w:r>
          </w:p>
        </w:tc>
        <w:tc>
          <w:tcPr>
            <w:tcW w:w="3801" w:type="pct"/>
            <w:shd w:val="clear" w:color="auto" w:fill="auto"/>
          </w:tcPr>
          <w:p w:rsidR="00AB2918" w:rsidRPr="009053BC" w:rsidRDefault="00AB2918" w:rsidP="00AB2918">
            <w:pPr>
              <w:rPr>
                <w:sz w:val="20"/>
                <w:szCs w:val="28"/>
                <w:lang w:val="kk-KZ"/>
              </w:rPr>
            </w:pPr>
            <w:r w:rsidRPr="009053BC">
              <w:rPr>
                <w:color w:val="000000"/>
                <w:sz w:val="20"/>
                <w:szCs w:val="20"/>
                <w:lang w:val="kk-KZ" w:eastAsia="kk-KZ"/>
              </w:rPr>
              <w:t>Нөлдік қалдықтары бар шоттар саны (бірліктермен)</w:t>
            </w:r>
          </w:p>
        </w:tc>
        <w:tc>
          <w:tcPr>
            <w:tcW w:w="686" w:type="pct"/>
            <w:shd w:val="clear" w:color="auto" w:fill="auto"/>
          </w:tcPr>
          <w:p w:rsidR="00AB2918" w:rsidRPr="009053BC" w:rsidRDefault="00AB2918" w:rsidP="00AB2918">
            <w:pPr>
              <w:jc w:val="both"/>
              <w:rPr>
                <w:sz w:val="20"/>
                <w:szCs w:val="28"/>
                <w:lang w:val="kk-KZ"/>
              </w:rPr>
            </w:pPr>
          </w:p>
        </w:tc>
      </w:tr>
    </w:tbl>
    <w:p w:rsidR="00AB2918" w:rsidRPr="009053BC" w:rsidRDefault="00AB2918" w:rsidP="00AB2918">
      <w:pPr>
        <w:jc w:val="center"/>
        <w:rPr>
          <w:sz w:val="28"/>
          <w:szCs w:val="28"/>
          <w:lang w:val="kk-KZ"/>
        </w:rPr>
      </w:pPr>
    </w:p>
    <w:p w:rsidR="00AB2918" w:rsidRPr="009053BC" w:rsidRDefault="00AB2918" w:rsidP="00AB2918">
      <w:pPr>
        <w:jc w:val="center"/>
        <w:rPr>
          <w:sz w:val="28"/>
          <w:szCs w:val="28"/>
          <w:lang w:val="kk-KZ"/>
        </w:rPr>
      </w:pPr>
    </w:p>
    <w:p w:rsidR="00AB2918" w:rsidRPr="009053BC" w:rsidRDefault="00AB2918" w:rsidP="00AB2918">
      <w:pPr>
        <w:jc w:val="center"/>
        <w:rPr>
          <w:sz w:val="28"/>
          <w:szCs w:val="28"/>
          <w:lang w:val="kk-KZ"/>
        </w:rPr>
      </w:pPr>
      <w:r w:rsidRPr="009053BC">
        <w:rPr>
          <w:sz w:val="28"/>
          <w:szCs w:val="28"/>
          <w:lang w:val="kk-KZ"/>
        </w:rPr>
        <w:t>4-кесте. Өңірлер бөлігінде жеке тұлғалардың депозиттері бойынша есеп</w:t>
      </w:r>
    </w:p>
    <w:p w:rsidR="00AB2918" w:rsidRPr="009053BC" w:rsidRDefault="00AB2918" w:rsidP="00AB2918">
      <w:pPr>
        <w:jc w:val="center"/>
        <w:rPr>
          <w:sz w:val="28"/>
          <w:szCs w:val="28"/>
          <w:lang w:val="kk-KZ"/>
        </w:rPr>
      </w:pPr>
    </w:p>
    <w:p w:rsidR="00E6783E" w:rsidRPr="009053BC" w:rsidRDefault="00E6783E" w:rsidP="00AB2918">
      <w:pPr>
        <w:jc w:val="center"/>
        <w:rPr>
          <w:sz w:val="28"/>
          <w:szCs w:val="28"/>
          <w:lang w:val="kk-KZ"/>
        </w:rPr>
      </w:pPr>
    </w:p>
    <w:p w:rsidR="00E6783E" w:rsidRPr="009053BC" w:rsidRDefault="00E6783E" w:rsidP="00AB2918">
      <w:pPr>
        <w:jc w:val="center"/>
        <w:rPr>
          <w:sz w:val="28"/>
          <w:szCs w:val="28"/>
          <w:lang w:val="kk-KZ"/>
        </w:rPr>
      </w:pPr>
    </w:p>
    <w:p w:rsidR="00E6783E" w:rsidRPr="009053BC" w:rsidRDefault="00E6783E" w:rsidP="00AB2918">
      <w:pPr>
        <w:jc w:val="center"/>
        <w:rPr>
          <w:sz w:val="28"/>
          <w:szCs w:val="28"/>
          <w:lang w:val="kk-KZ"/>
        </w:rPr>
      </w:pPr>
    </w:p>
    <w:p w:rsidR="00E6783E" w:rsidRPr="009053BC" w:rsidRDefault="00E6783E" w:rsidP="00AB2918">
      <w:pPr>
        <w:jc w:val="center"/>
        <w:rPr>
          <w:sz w:val="28"/>
          <w:szCs w:val="28"/>
          <w:lang w:val="kk-KZ"/>
        </w:rPr>
      </w:pPr>
    </w:p>
    <w:p w:rsidR="00E6783E" w:rsidRPr="009053BC" w:rsidRDefault="00E6783E" w:rsidP="00AB2918">
      <w:pPr>
        <w:jc w:val="center"/>
        <w:rPr>
          <w:sz w:val="28"/>
          <w:szCs w:val="28"/>
          <w:lang w:val="kk-KZ"/>
        </w:rPr>
      </w:pPr>
    </w:p>
    <w:p w:rsidR="00E6783E" w:rsidRPr="009053BC" w:rsidRDefault="00E6783E" w:rsidP="00AB2918">
      <w:pPr>
        <w:jc w:val="center"/>
        <w:rPr>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3821"/>
        <w:gridCol w:w="824"/>
        <w:gridCol w:w="1461"/>
        <w:gridCol w:w="824"/>
        <w:gridCol w:w="1461"/>
      </w:tblGrid>
      <w:tr w:rsidR="00EB1248" w:rsidRPr="009053BC" w:rsidTr="00EB1248">
        <w:trPr>
          <w:trHeight w:val="533"/>
        </w:trPr>
        <w:tc>
          <w:tcPr>
            <w:tcW w:w="642" w:type="pct"/>
            <w:vMerge w:val="restart"/>
            <w:shd w:val="clear" w:color="auto" w:fill="auto"/>
            <w:hideMark/>
          </w:tcPr>
          <w:p w:rsidR="00EB1248" w:rsidRPr="009053BC" w:rsidRDefault="00EB1248" w:rsidP="00EB1248">
            <w:pPr>
              <w:jc w:val="center"/>
              <w:rPr>
                <w:bCs/>
                <w:sz w:val="20"/>
                <w:szCs w:val="20"/>
                <w:lang w:val="kk-KZ"/>
              </w:rPr>
            </w:pPr>
            <w:r w:rsidRPr="009053BC">
              <w:rPr>
                <w:color w:val="000000"/>
                <w:sz w:val="20"/>
                <w:szCs w:val="20"/>
                <w:lang w:val="kk-KZ" w:eastAsia="kk-KZ"/>
              </w:rPr>
              <w:t xml:space="preserve">№ </w:t>
            </w:r>
          </w:p>
        </w:tc>
        <w:tc>
          <w:tcPr>
            <w:tcW w:w="1985" w:type="pct"/>
            <w:vMerge w:val="restart"/>
            <w:shd w:val="clear" w:color="auto" w:fill="auto"/>
            <w:hideMark/>
          </w:tcPr>
          <w:p w:rsidR="00EB1248" w:rsidRPr="009053BC" w:rsidRDefault="00EB1248" w:rsidP="00AB37A1">
            <w:pPr>
              <w:jc w:val="center"/>
              <w:rPr>
                <w:bCs/>
                <w:sz w:val="20"/>
                <w:szCs w:val="20"/>
                <w:lang w:val="kk-KZ"/>
              </w:rPr>
            </w:pPr>
            <w:r w:rsidRPr="009053BC">
              <w:rPr>
                <w:color w:val="000000"/>
                <w:sz w:val="20"/>
                <w:szCs w:val="20"/>
                <w:lang w:val="kk-KZ" w:eastAsia="kk-KZ"/>
              </w:rPr>
              <w:t>Өңірдің коды мен атауы</w:t>
            </w:r>
          </w:p>
        </w:tc>
        <w:tc>
          <w:tcPr>
            <w:tcW w:w="1187" w:type="pct"/>
            <w:gridSpan w:val="2"/>
            <w:shd w:val="clear" w:color="auto" w:fill="auto"/>
            <w:noWrap/>
            <w:hideMark/>
          </w:tcPr>
          <w:p w:rsidR="00EB1248" w:rsidRPr="009053BC" w:rsidRDefault="00EB1248" w:rsidP="00AB2918">
            <w:pPr>
              <w:jc w:val="center"/>
              <w:rPr>
                <w:bCs/>
                <w:sz w:val="20"/>
                <w:szCs w:val="20"/>
                <w:lang w:val="kk-KZ"/>
              </w:rPr>
            </w:pPr>
            <w:r w:rsidRPr="009053BC">
              <w:rPr>
                <w:color w:val="000000"/>
                <w:sz w:val="20"/>
                <w:szCs w:val="20"/>
                <w:lang w:val="kk-KZ" w:eastAsia="kk-KZ"/>
              </w:rPr>
              <w:t>Теңгемен</w:t>
            </w:r>
          </w:p>
        </w:tc>
        <w:tc>
          <w:tcPr>
            <w:tcW w:w="1187" w:type="pct"/>
            <w:gridSpan w:val="2"/>
            <w:shd w:val="clear" w:color="auto" w:fill="auto"/>
            <w:noWrap/>
            <w:hideMark/>
          </w:tcPr>
          <w:p w:rsidR="00EB1248" w:rsidRPr="009053BC" w:rsidRDefault="00EB1248" w:rsidP="00AB2918">
            <w:pPr>
              <w:jc w:val="center"/>
              <w:rPr>
                <w:bCs/>
                <w:sz w:val="20"/>
                <w:szCs w:val="20"/>
                <w:lang w:val="kk-KZ"/>
              </w:rPr>
            </w:pPr>
            <w:r w:rsidRPr="009053BC">
              <w:rPr>
                <w:bCs/>
                <w:sz w:val="20"/>
                <w:szCs w:val="20"/>
                <w:lang w:val="kk-KZ"/>
              </w:rPr>
              <w:t>Шетел валютасымен</w:t>
            </w:r>
          </w:p>
        </w:tc>
      </w:tr>
      <w:tr w:rsidR="00EB1248" w:rsidRPr="009053BC" w:rsidTr="00EB1248">
        <w:trPr>
          <w:trHeight w:val="722"/>
        </w:trPr>
        <w:tc>
          <w:tcPr>
            <w:tcW w:w="642" w:type="pct"/>
            <w:vMerge/>
            <w:vAlign w:val="center"/>
            <w:hideMark/>
          </w:tcPr>
          <w:p w:rsidR="00AB2918" w:rsidRPr="009053BC" w:rsidRDefault="00AB2918" w:rsidP="00AB2918">
            <w:pPr>
              <w:jc w:val="center"/>
              <w:rPr>
                <w:bCs/>
                <w:sz w:val="20"/>
                <w:szCs w:val="20"/>
                <w:lang w:val="kk-KZ"/>
              </w:rPr>
            </w:pPr>
          </w:p>
        </w:tc>
        <w:tc>
          <w:tcPr>
            <w:tcW w:w="1985" w:type="pct"/>
            <w:vMerge/>
            <w:vAlign w:val="center"/>
            <w:hideMark/>
          </w:tcPr>
          <w:p w:rsidR="00AB2918" w:rsidRPr="009053BC" w:rsidRDefault="00AB2918" w:rsidP="00AB2918">
            <w:pPr>
              <w:jc w:val="center"/>
              <w:rPr>
                <w:bCs/>
                <w:sz w:val="20"/>
                <w:szCs w:val="20"/>
                <w:lang w:val="kk-KZ"/>
              </w:rPr>
            </w:pPr>
          </w:p>
        </w:tc>
        <w:tc>
          <w:tcPr>
            <w:tcW w:w="428" w:type="pct"/>
            <w:shd w:val="clear" w:color="auto" w:fill="auto"/>
            <w:hideMark/>
          </w:tcPr>
          <w:p w:rsidR="00AB2918" w:rsidRPr="009053BC" w:rsidRDefault="00AB2918" w:rsidP="00EB1248">
            <w:pPr>
              <w:ind w:left="-57" w:right="-57"/>
              <w:jc w:val="center"/>
              <w:rPr>
                <w:bCs/>
                <w:sz w:val="20"/>
                <w:szCs w:val="20"/>
                <w:lang w:val="kk-KZ"/>
              </w:rPr>
            </w:pPr>
            <w:r w:rsidRPr="009053BC">
              <w:rPr>
                <w:color w:val="000000"/>
                <w:sz w:val="20"/>
                <w:szCs w:val="20"/>
                <w:lang w:val="kk-KZ" w:eastAsia="kk-KZ"/>
              </w:rPr>
              <w:t>Шоттар саны</w:t>
            </w:r>
          </w:p>
        </w:tc>
        <w:tc>
          <w:tcPr>
            <w:tcW w:w="759" w:type="pct"/>
            <w:shd w:val="clear" w:color="auto" w:fill="auto"/>
            <w:hideMark/>
          </w:tcPr>
          <w:p w:rsidR="00AB2918" w:rsidRPr="009053BC" w:rsidRDefault="00AB2918" w:rsidP="00AB2918">
            <w:pPr>
              <w:jc w:val="center"/>
              <w:rPr>
                <w:bCs/>
                <w:sz w:val="20"/>
                <w:szCs w:val="20"/>
                <w:lang w:val="kk-KZ"/>
              </w:rPr>
            </w:pPr>
            <w:r w:rsidRPr="009053BC">
              <w:rPr>
                <w:color w:val="000000"/>
                <w:sz w:val="20"/>
                <w:szCs w:val="20"/>
                <w:lang w:val="kk-KZ" w:eastAsia="kk-KZ"/>
              </w:rPr>
              <w:t>Депозиттердің барлығы (мың теңге)</w:t>
            </w:r>
          </w:p>
        </w:tc>
        <w:tc>
          <w:tcPr>
            <w:tcW w:w="428" w:type="pct"/>
            <w:shd w:val="clear" w:color="auto" w:fill="auto"/>
            <w:hideMark/>
          </w:tcPr>
          <w:p w:rsidR="00AB2918" w:rsidRPr="009053BC" w:rsidRDefault="00EB1248" w:rsidP="00EB1248">
            <w:pPr>
              <w:ind w:left="-57" w:right="-57"/>
              <w:jc w:val="center"/>
              <w:rPr>
                <w:bCs/>
                <w:sz w:val="20"/>
                <w:szCs w:val="20"/>
                <w:lang w:val="kk-KZ"/>
              </w:rPr>
            </w:pPr>
            <w:r w:rsidRPr="009053BC">
              <w:rPr>
                <w:color w:val="000000"/>
                <w:sz w:val="20"/>
                <w:szCs w:val="20"/>
                <w:lang w:val="kk-KZ" w:eastAsia="kk-KZ"/>
              </w:rPr>
              <w:t>Шоттар</w:t>
            </w:r>
            <w:r w:rsidRPr="009053BC">
              <w:rPr>
                <w:bCs/>
                <w:sz w:val="20"/>
                <w:szCs w:val="20"/>
                <w:lang w:val="kk-KZ"/>
              </w:rPr>
              <w:t xml:space="preserve"> саны</w:t>
            </w:r>
          </w:p>
        </w:tc>
        <w:tc>
          <w:tcPr>
            <w:tcW w:w="759" w:type="pct"/>
            <w:shd w:val="clear" w:color="auto" w:fill="auto"/>
            <w:hideMark/>
          </w:tcPr>
          <w:p w:rsidR="00AB2918" w:rsidRPr="009053BC" w:rsidRDefault="00AB2918" w:rsidP="00AB2918">
            <w:pPr>
              <w:jc w:val="center"/>
              <w:rPr>
                <w:bCs/>
                <w:sz w:val="20"/>
                <w:szCs w:val="20"/>
                <w:lang w:val="kk-KZ"/>
              </w:rPr>
            </w:pPr>
            <w:r w:rsidRPr="009053BC">
              <w:rPr>
                <w:color w:val="000000"/>
                <w:sz w:val="20"/>
                <w:szCs w:val="20"/>
                <w:lang w:val="kk-KZ" w:eastAsia="kk-KZ"/>
              </w:rPr>
              <w:t>Депозиттердің барлығы (мың теңге)</w:t>
            </w:r>
          </w:p>
        </w:tc>
      </w:tr>
      <w:tr w:rsidR="00EB1248" w:rsidRPr="009053BC" w:rsidTr="00EB1248">
        <w:trPr>
          <w:trHeight w:val="20"/>
        </w:trPr>
        <w:tc>
          <w:tcPr>
            <w:tcW w:w="642" w:type="pct"/>
            <w:shd w:val="clear" w:color="auto" w:fill="auto"/>
            <w:noWrap/>
            <w:vAlign w:val="center"/>
          </w:tcPr>
          <w:p w:rsidR="00AB2918" w:rsidRPr="009053BC" w:rsidRDefault="00AB2918" w:rsidP="00AB2918">
            <w:pPr>
              <w:jc w:val="center"/>
              <w:rPr>
                <w:sz w:val="20"/>
                <w:szCs w:val="20"/>
                <w:lang w:val="kk-KZ"/>
              </w:rPr>
            </w:pPr>
            <w:r w:rsidRPr="009053BC">
              <w:rPr>
                <w:sz w:val="20"/>
                <w:szCs w:val="20"/>
                <w:lang w:val="kk-KZ"/>
              </w:rPr>
              <w:t>1</w:t>
            </w:r>
          </w:p>
        </w:tc>
        <w:tc>
          <w:tcPr>
            <w:tcW w:w="1985" w:type="pct"/>
            <w:shd w:val="clear" w:color="auto" w:fill="auto"/>
            <w:noWrap/>
            <w:vAlign w:val="center"/>
          </w:tcPr>
          <w:p w:rsidR="00AB2918" w:rsidRPr="009053BC" w:rsidRDefault="00AB2918" w:rsidP="00AB2918">
            <w:pPr>
              <w:jc w:val="center"/>
              <w:rPr>
                <w:sz w:val="20"/>
                <w:szCs w:val="20"/>
                <w:lang w:val="kk-KZ"/>
              </w:rPr>
            </w:pPr>
            <w:r w:rsidRPr="009053BC">
              <w:rPr>
                <w:sz w:val="20"/>
                <w:szCs w:val="20"/>
                <w:lang w:val="kk-KZ"/>
              </w:rPr>
              <w:t>2</w:t>
            </w:r>
          </w:p>
        </w:tc>
        <w:tc>
          <w:tcPr>
            <w:tcW w:w="428" w:type="pct"/>
            <w:shd w:val="clear" w:color="auto" w:fill="auto"/>
            <w:noWrap/>
            <w:vAlign w:val="center"/>
          </w:tcPr>
          <w:p w:rsidR="00AB2918" w:rsidRPr="009053BC" w:rsidRDefault="00AB2918" w:rsidP="00AB2918">
            <w:pPr>
              <w:jc w:val="center"/>
              <w:rPr>
                <w:sz w:val="20"/>
                <w:szCs w:val="20"/>
                <w:lang w:val="kk-KZ"/>
              </w:rPr>
            </w:pPr>
            <w:r w:rsidRPr="009053BC">
              <w:rPr>
                <w:sz w:val="20"/>
                <w:szCs w:val="20"/>
                <w:lang w:val="kk-KZ"/>
              </w:rPr>
              <w:t>3</w:t>
            </w:r>
          </w:p>
        </w:tc>
        <w:tc>
          <w:tcPr>
            <w:tcW w:w="759" w:type="pct"/>
            <w:shd w:val="clear" w:color="auto" w:fill="auto"/>
            <w:noWrap/>
            <w:vAlign w:val="center"/>
          </w:tcPr>
          <w:p w:rsidR="00AB2918" w:rsidRPr="009053BC" w:rsidRDefault="00AB2918" w:rsidP="00AB2918">
            <w:pPr>
              <w:jc w:val="center"/>
              <w:rPr>
                <w:sz w:val="20"/>
                <w:szCs w:val="20"/>
                <w:lang w:val="kk-KZ"/>
              </w:rPr>
            </w:pPr>
            <w:r w:rsidRPr="009053BC">
              <w:rPr>
                <w:sz w:val="20"/>
                <w:szCs w:val="20"/>
                <w:lang w:val="kk-KZ"/>
              </w:rPr>
              <w:t>4</w:t>
            </w:r>
          </w:p>
        </w:tc>
        <w:tc>
          <w:tcPr>
            <w:tcW w:w="428" w:type="pct"/>
            <w:shd w:val="clear" w:color="auto" w:fill="auto"/>
            <w:noWrap/>
            <w:vAlign w:val="center"/>
          </w:tcPr>
          <w:p w:rsidR="00AB2918" w:rsidRPr="009053BC" w:rsidRDefault="00AB2918" w:rsidP="00AB2918">
            <w:pPr>
              <w:jc w:val="center"/>
              <w:rPr>
                <w:sz w:val="20"/>
                <w:szCs w:val="20"/>
                <w:lang w:val="kk-KZ"/>
              </w:rPr>
            </w:pPr>
            <w:r w:rsidRPr="009053BC">
              <w:rPr>
                <w:sz w:val="20"/>
                <w:szCs w:val="20"/>
                <w:lang w:val="kk-KZ"/>
              </w:rPr>
              <w:t>5</w:t>
            </w:r>
          </w:p>
        </w:tc>
        <w:tc>
          <w:tcPr>
            <w:tcW w:w="759" w:type="pct"/>
            <w:shd w:val="clear" w:color="auto" w:fill="auto"/>
            <w:noWrap/>
            <w:vAlign w:val="center"/>
          </w:tcPr>
          <w:p w:rsidR="00AB2918" w:rsidRPr="009053BC" w:rsidRDefault="00AB2918" w:rsidP="00AB2918">
            <w:pPr>
              <w:jc w:val="center"/>
              <w:rPr>
                <w:sz w:val="20"/>
                <w:szCs w:val="20"/>
                <w:lang w:val="kk-KZ"/>
              </w:rPr>
            </w:pPr>
            <w:r w:rsidRPr="009053BC">
              <w:rPr>
                <w:sz w:val="20"/>
                <w:szCs w:val="20"/>
                <w:lang w:val="kk-KZ"/>
              </w:rPr>
              <w:t>6</w:t>
            </w:r>
          </w:p>
        </w:tc>
      </w:tr>
      <w:tr w:rsidR="00EB1248" w:rsidRPr="009053BC" w:rsidTr="00EB1248">
        <w:trPr>
          <w:trHeight w:val="233"/>
        </w:trPr>
        <w:tc>
          <w:tcPr>
            <w:tcW w:w="642" w:type="pct"/>
            <w:shd w:val="clear" w:color="auto" w:fill="auto"/>
            <w:noWrap/>
            <w:vAlign w:val="center"/>
            <w:hideMark/>
          </w:tcPr>
          <w:p w:rsidR="00AB2918" w:rsidRPr="009053BC" w:rsidRDefault="00AB2918" w:rsidP="00AB2918">
            <w:pPr>
              <w:rPr>
                <w:sz w:val="20"/>
                <w:szCs w:val="20"/>
                <w:lang w:val="kk-KZ"/>
              </w:rPr>
            </w:pPr>
            <w:r w:rsidRPr="009053BC">
              <w:rPr>
                <w:sz w:val="20"/>
                <w:szCs w:val="20"/>
                <w:lang w:val="kk-KZ"/>
              </w:rPr>
              <w:t>1</w:t>
            </w:r>
          </w:p>
        </w:tc>
        <w:tc>
          <w:tcPr>
            <w:tcW w:w="1985" w:type="pct"/>
            <w:shd w:val="clear" w:color="auto" w:fill="auto"/>
            <w:noWrap/>
            <w:hideMark/>
          </w:tcPr>
          <w:p w:rsidR="00AB2918" w:rsidRPr="009053BC" w:rsidRDefault="00AB37A1" w:rsidP="00EB1248">
            <w:pPr>
              <w:ind w:left="-57" w:right="-57"/>
              <w:rPr>
                <w:sz w:val="20"/>
                <w:szCs w:val="20"/>
                <w:lang w:val="kk-KZ"/>
              </w:rPr>
            </w:pPr>
            <w:r w:rsidRPr="009053BC">
              <w:rPr>
                <w:color w:val="000000"/>
                <w:sz w:val="20"/>
                <w:szCs w:val="20"/>
                <w:lang w:val="kk-KZ" w:eastAsia="kk-KZ"/>
              </w:rPr>
              <w:t xml:space="preserve">110000000 – </w:t>
            </w:r>
            <w:r w:rsidR="00AB2918" w:rsidRPr="009053BC">
              <w:rPr>
                <w:color w:val="000000"/>
                <w:sz w:val="20"/>
                <w:szCs w:val="20"/>
                <w:lang w:val="kk-KZ" w:eastAsia="kk-KZ"/>
              </w:rPr>
              <w:t>Ақмола</w:t>
            </w:r>
            <w:r w:rsidRPr="009053BC">
              <w:rPr>
                <w:color w:val="000000"/>
                <w:sz w:val="20"/>
                <w:szCs w:val="20"/>
                <w:lang w:val="kk-KZ" w:eastAsia="kk-KZ"/>
              </w:rPr>
              <w:t xml:space="preserve"> облысы</w:t>
            </w:r>
          </w:p>
        </w:tc>
        <w:tc>
          <w:tcPr>
            <w:tcW w:w="428" w:type="pct"/>
            <w:shd w:val="clear" w:color="auto" w:fill="auto"/>
            <w:noWrap/>
            <w:vAlign w:val="center"/>
            <w:hideMark/>
          </w:tcPr>
          <w:p w:rsidR="00AB2918" w:rsidRPr="009053BC" w:rsidRDefault="00AB2918" w:rsidP="00AB2918">
            <w:pPr>
              <w:jc w:val="center"/>
              <w:rPr>
                <w:sz w:val="20"/>
                <w:szCs w:val="20"/>
                <w:lang w:val="kk-KZ"/>
              </w:rPr>
            </w:pPr>
          </w:p>
        </w:tc>
        <w:tc>
          <w:tcPr>
            <w:tcW w:w="759" w:type="pct"/>
            <w:shd w:val="clear" w:color="auto" w:fill="auto"/>
            <w:noWrap/>
            <w:vAlign w:val="center"/>
            <w:hideMark/>
          </w:tcPr>
          <w:p w:rsidR="00AB2918" w:rsidRPr="009053BC" w:rsidRDefault="00AB2918" w:rsidP="00AB2918">
            <w:pPr>
              <w:jc w:val="center"/>
              <w:rPr>
                <w:sz w:val="20"/>
                <w:szCs w:val="20"/>
                <w:lang w:val="kk-KZ"/>
              </w:rPr>
            </w:pPr>
          </w:p>
        </w:tc>
        <w:tc>
          <w:tcPr>
            <w:tcW w:w="428" w:type="pct"/>
            <w:shd w:val="clear" w:color="auto" w:fill="auto"/>
            <w:noWrap/>
            <w:vAlign w:val="center"/>
            <w:hideMark/>
          </w:tcPr>
          <w:p w:rsidR="00AB2918" w:rsidRPr="009053BC" w:rsidRDefault="00AB2918" w:rsidP="00AB2918">
            <w:pPr>
              <w:jc w:val="center"/>
              <w:rPr>
                <w:sz w:val="20"/>
                <w:szCs w:val="20"/>
                <w:lang w:val="kk-KZ"/>
              </w:rPr>
            </w:pPr>
          </w:p>
        </w:tc>
        <w:tc>
          <w:tcPr>
            <w:tcW w:w="759" w:type="pct"/>
            <w:shd w:val="clear" w:color="auto" w:fill="auto"/>
            <w:noWrap/>
            <w:vAlign w:val="center"/>
            <w:hideMark/>
          </w:tcPr>
          <w:p w:rsidR="00AB2918" w:rsidRPr="009053BC" w:rsidRDefault="00AB2918" w:rsidP="00AB2918">
            <w:pPr>
              <w:jc w:val="center"/>
              <w:rPr>
                <w:sz w:val="20"/>
                <w:szCs w:val="20"/>
                <w:lang w:val="kk-KZ"/>
              </w:rPr>
            </w:pPr>
          </w:p>
        </w:tc>
      </w:tr>
      <w:tr w:rsidR="00EB1248" w:rsidRPr="009053BC" w:rsidTr="00EB1248">
        <w:trPr>
          <w:trHeight w:val="233"/>
        </w:trPr>
        <w:tc>
          <w:tcPr>
            <w:tcW w:w="642" w:type="pct"/>
            <w:shd w:val="clear" w:color="auto" w:fill="auto"/>
            <w:noWrap/>
            <w:vAlign w:val="center"/>
            <w:hideMark/>
          </w:tcPr>
          <w:p w:rsidR="00AB2918" w:rsidRPr="009053BC" w:rsidRDefault="00AB2918" w:rsidP="00AB2918">
            <w:pPr>
              <w:rPr>
                <w:sz w:val="20"/>
                <w:szCs w:val="20"/>
                <w:lang w:val="kk-KZ"/>
              </w:rPr>
            </w:pPr>
            <w:r w:rsidRPr="009053BC">
              <w:rPr>
                <w:sz w:val="20"/>
                <w:szCs w:val="20"/>
                <w:lang w:val="kk-KZ"/>
              </w:rPr>
              <w:t>2</w:t>
            </w:r>
          </w:p>
        </w:tc>
        <w:tc>
          <w:tcPr>
            <w:tcW w:w="1985" w:type="pct"/>
            <w:shd w:val="clear" w:color="auto" w:fill="auto"/>
            <w:noWrap/>
            <w:hideMark/>
          </w:tcPr>
          <w:p w:rsidR="00AB2918" w:rsidRPr="009053BC" w:rsidRDefault="00AB37A1" w:rsidP="00EB1248">
            <w:pPr>
              <w:ind w:left="-57" w:right="-57"/>
              <w:rPr>
                <w:color w:val="000000"/>
                <w:sz w:val="20"/>
                <w:szCs w:val="20"/>
                <w:lang w:val="kk-KZ" w:eastAsia="kk-KZ"/>
              </w:rPr>
            </w:pPr>
            <w:r w:rsidRPr="009053BC">
              <w:rPr>
                <w:color w:val="000000"/>
                <w:sz w:val="20"/>
                <w:szCs w:val="20"/>
                <w:lang w:val="kk-KZ" w:eastAsia="kk-KZ"/>
              </w:rPr>
              <w:t xml:space="preserve">150000000 – </w:t>
            </w:r>
            <w:r w:rsidR="00AB2918" w:rsidRPr="009053BC">
              <w:rPr>
                <w:color w:val="000000"/>
                <w:sz w:val="20"/>
                <w:szCs w:val="20"/>
                <w:lang w:val="kk-KZ" w:eastAsia="kk-KZ"/>
              </w:rPr>
              <w:t>Ақтөбе</w:t>
            </w:r>
            <w:r w:rsidRPr="009053BC">
              <w:rPr>
                <w:color w:val="000000"/>
                <w:sz w:val="20"/>
                <w:szCs w:val="20"/>
                <w:lang w:val="kk-KZ" w:eastAsia="kk-KZ"/>
              </w:rPr>
              <w:t xml:space="preserve"> облысы</w:t>
            </w:r>
          </w:p>
        </w:tc>
        <w:tc>
          <w:tcPr>
            <w:tcW w:w="428" w:type="pct"/>
            <w:shd w:val="clear" w:color="auto" w:fill="auto"/>
            <w:noWrap/>
            <w:vAlign w:val="center"/>
            <w:hideMark/>
          </w:tcPr>
          <w:p w:rsidR="00AB2918" w:rsidRPr="009053BC" w:rsidRDefault="00AB2918" w:rsidP="00AB2918">
            <w:pPr>
              <w:jc w:val="center"/>
              <w:rPr>
                <w:sz w:val="20"/>
                <w:szCs w:val="20"/>
                <w:lang w:val="kk-KZ"/>
              </w:rPr>
            </w:pPr>
          </w:p>
        </w:tc>
        <w:tc>
          <w:tcPr>
            <w:tcW w:w="759" w:type="pct"/>
            <w:shd w:val="clear" w:color="auto" w:fill="auto"/>
            <w:noWrap/>
            <w:vAlign w:val="center"/>
            <w:hideMark/>
          </w:tcPr>
          <w:p w:rsidR="00AB2918" w:rsidRPr="009053BC" w:rsidRDefault="00AB2918" w:rsidP="00AB2918">
            <w:pPr>
              <w:jc w:val="center"/>
              <w:rPr>
                <w:sz w:val="20"/>
                <w:szCs w:val="20"/>
                <w:lang w:val="kk-KZ"/>
              </w:rPr>
            </w:pPr>
          </w:p>
        </w:tc>
        <w:tc>
          <w:tcPr>
            <w:tcW w:w="428" w:type="pct"/>
            <w:shd w:val="clear" w:color="auto" w:fill="auto"/>
            <w:noWrap/>
            <w:vAlign w:val="center"/>
            <w:hideMark/>
          </w:tcPr>
          <w:p w:rsidR="00AB2918" w:rsidRPr="009053BC" w:rsidRDefault="00AB2918" w:rsidP="00AB2918">
            <w:pPr>
              <w:jc w:val="center"/>
              <w:rPr>
                <w:sz w:val="20"/>
                <w:szCs w:val="20"/>
                <w:lang w:val="kk-KZ"/>
              </w:rPr>
            </w:pPr>
          </w:p>
        </w:tc>
        <w:tc>
          <w:tcPr>
            <w:tcW w:w="759" w:type="pct"/>
            <w:shd w:val="clear" w:color="auto" w:fill="auto"/>
            <w:noWrap/>
            <w:vAlign w:val="center"/>
            <w:hideMark/>
          </w:tcPr>
          <w:p w:rsidR="00AB2918" w:rsidRPr="009053BC" w:rsidRDefault="00AB2918" w:rsidP="00AB2918">
            <w:pPr>
              <w:jc w:val="center"/>
              <w:rPr>
                <w:sz w:val="20"/>
                <w:szCs w:val="20"/>
                <w:lang w:val="kk-KZ"/>
              </w:rPr>
            </w:pPr>
          </w:p>
        </w:tc>
      </w:tr>
      <w:tr w:rsidR="00EB1248" w:rsidRPr="009053BC" w:rsidTr="00EB1248">
        <w:trPr>
          <w:trHeight w:val="233"/>
        </w:trPr>
        <w:tc>
          <w:tcPr>
            <w:tcW w:w="642" w:type="pct"/>
            <w:shd w:val="clear" w:color="auto" w:fill="auto"/>
            <w:noWrap/>
            <w:vAlign w:val="center"/>
            <w:hideMark/>
          </w:tcPr>
          <w:p w:rsidR="00AB2918" w:rsidRPr="009053BC" w:rsidRDefault="00AB2918" w:rsidP="00AB2918">
            <w:pPr>
              <w:rPr>
                <w:sz w:val="20"/>
                <w:szCs w:val="20"/>
                <w:lang w:val="kk-KZ"/>
              </w:rPr>
            </w:pPr>
            <w:r w:rsidRPr="009053BC">
              <w:rPr>
                <w:sz w:val="20"/>
                <w:szCs w:val="20"/>
                <w:lang w:val="kk-KZ"/>
              </w:rPr>
              <w:t>3</w:t>
            </w:r>
          </w:p>
        </w:tc>
        <w:tc>
          <w:tcPr>
            <w:tcW w:w="1985" w:type="pct"/>
            <w:shd w:val="clear" w:color="auto" w:fill="auto"/>
            <w:noWrap/>
            <w:hideMark/>
          </w:tcPr>
          <w:p w:rsidR="00AB2918" w:rsidRPr="009053BC" w:rsidRDefault="00AB37A1" w:rsidP="00EB1248">
            <w:pPr>
              <w:ind w:left="-57" w:right="-57"/>
              <w:rPr>
                <w:color w:val="000000"/>
                <w:sz w:val="20"/>
                <w:szCs w:val="20"/>
                <w:lang w:val="kk-KZ" w:eastAsia="kk-KZ"/>
              </w:rPr>
            </w:pPr>
            <w:r w:rsidRPr="009053BC">
              <w:rPr>
                <w:color w:val="000000"/>
                <w:sz w:val="20"/>
                <w:szCs w:val="20"/>
                <w:lang w:val="kk-KZ" w:eastAsia="kk-KZ"/>
              </w:rPr>
              <w:t xml:space="preserve">190000000 – </w:t>
            </w:r>
            <w:r w:rsidR="00AB2918" w:rsidRPr="009053BC">
              <w:rPr>
                <w:color w:val="000000"/>
                <w:sz w:val="20"/>
                <w:szCs w:val="20"/>
                <w:lang w:val="kk-KZ" w:eastAsia="kk-KZ"/>
              </w:rPr>
              <w:t>Алматы</w:t>
            </w:r>
            <w:r w:rsidRPr="009053BC">
              <w:rPr>
                <w:color w:val="000000"/>
                <w:sz w:val="20"/>
                <w:szCs w:val="20"/>
                <w:lang w:val="kk-KZ" w:eastAsia="kk-KZ"/>
              </w:rPr>
              <w:t xml:space="preserve"> облысы</w:t>
            </w:r>
          </w:p>
        </w:tc>
        <w:tc>
          <w:tcPr>
            <w:tcW w:w="428" w:type="pct"/>
            <w:shd w:val="clear" w:color="auto" w:fill="auto"/>
            <w:noWrap/>
            <w:vAlign w:val="center"/>
            <w:hideMark/>
          </w:tcPr>
          <w:p w:rsidR="00AB2918" w:rsidRPr="009053BC" w:rsidRDefault="00AB2918" w:rsidP="00AB2918">
            <w:pPr>
              <w:jc w:val="center"/>
              <w:rPr>
                <w:sz w:val="20"/>
                <w:szCs w:val="20"/>
                <w:lang w:val="kk-KZ"/>
              </w:rPr>
            </w:pPr>
          </w:p>
        </w:tc>
        <w:tc>
          <w:tcPr>
            <w:tcW w:w="759" w:type="pct"/>
            <w:shd w:val="clear" w:color="auto" w:fill="auto"/>
            <w:noWrap/>
            <w:vAlign w:val="center"/>
            <w:hideMark/>
          </w:tcPr>
          <w:p w:rsidR="00AB2918" w:rsidRPr="009053BC" w:rsidRDefault="00AB2918" w:rsidP="00AB2918">
            <w:pPr>
              <w:jc w:val="center"/>
              <w:rPr>
                <w:sz w:val="20"/>
                <w:szCs w:val="20"/>
                <w:lang w:val="kk-KZ"/>
              </w:rPr>
            </w:pPr>
          </w:p>
        </w:tc>
        <w:tc>
          <w:tcPr>
            <w:tcW w:w="428" w:type="pct"/>
            <w:shd w:val="clear" w:color="auto" w:fill="auto"/>
            <w:noWrap/>
            <w:vAlign w:val="center"/>
            <w:hideMark/>
          </w:tcPr>
          <w:p w:rsidR="00AB2918" w:rsidRPr="009053BC" w:rsidRDefault="00AB2918" w:rsidP="00AB2918">
            <w:pPr>
              <w:jc w:val="center"/>
              <w:rPr>
                <w:sz w:val="20"/>
                <w:szCs w:val="20"/>
                <w:lang w:val="kk-KZ"/>
              </w:rPr>
            </w:pPr>
          </w:p>
        </w:tc>
        <w:tc>
          <w:tcPr>
            <w:tcW w:w="759" w:type="pct"/>
            <w:shd w:val="clear" w:color="auto" w:fill="auto"/>
            <w:noWrap/>
            <w:vAlign w:val="center"/>
            <w:hideMark/>
          </w:tcPr>
          <w:p w:rsidR="00AB2918" w:rsidRPr="009053BC" w:rsidRDefault="00AB2918" w:rsidP="00AB2918">
            <w:pPr>
              <w:jc w:val="center"/>
              <w:rPr>
                <w:sz w:val="20"/>
                <w:szCs w:val="20"/>
                <w:lang w:val="kk-KZ"/>
              </w:rPr>
            </w:pPr>
          </w:p>
        </w:tc>
      </w:tr>
      <w:tr w:rsidR="00EB1248" w:rsidRPr="009053BC" w:rsidTr="00EB1248">
        <w:trPr>
          <w:trHeight w:val="233"/>
        </w:trPr>
        <w:tc>
          <w:tcPr>
            <w:tcW w:w="642" w:type="pct"/>
            <w:shd w:val="clear" w:color="auto" w:fill="auto"/>
            <w:noWrap/>
            <w:vAlign w:val="center"/>
            <w:hideMark/>
          </w:tcPr>
          <w:p w:rsidR="00AB2918" w:rsidRPr="009053BC" w:rsidRDefault="00AB2918" w:rsidP="00AB2918">
            <w:pPr>
              <w:rPr>
                <w:sz w:val="20"/>
                <w:szCs w:val="20"/>
                <w:lang w:val="kk-KZ"/>
              </w:rPr>
            </w:pPr>
            <w:r w:rsidRPr="009053BC">
              <w:rPr>
                <w:sz w:val="20"/>
                <w:szCs w:val="20"/>
                <w:lang w:val="kk-KZ"/>
              </w:rPr>
              <w:t>4</w:t>
            </w:r>
          </w:p>
        </w:tc>
        <w:tc>
          <w:tcPr>
            <w:tcW w:w="1985" w:type="pct"/>
            <w:shd w:val="clear" w:color="auto" w:fill="auto"/>
            <w:noWrap/>
            <w:hideMark/>
          </w:tcPr>
          <w:p w:rsidR="00AB2918" w:rsidRPr="009053BC" w:rsidRDefault="00AB37A1" w:rsidP="00EB1248">
            <w:pPr>
              <w:ind w:left="-57" w:right="-57"/>
              <w:rPr>
                <w:color w:val="000000"/>
                <w:sz w:val="20"/>
                <w:szCs w:val="20"/>
                <w:lang w:val="kk-KZ" w:eastAsia="kk-KZ"/>
              </w:rPr>
            </w:pPr>
            <w:r w:rsidRPr="009053BC">
              <w:rPr>
                <w:color w:val="000000"/>
                <w:sz w:val="20"/>
                <w:szCs w:val="20"/>
                <w:lang w:val="kk-KZ" w:eastAsia="kk-KZ"/>
              </w:rPr>
              <w:t xml:space="preserve">230000000 – </w:t>
            </w:r>
            <w:r w:rsidR="00AB2918" w:rsidRPr="009053BC">
              <w:rPr>
                <w:color w:val="000000"/>
                <w:sz w:val="20"/>
                <w:szCs w:val="20"/>
                <w:lang w:val="kk-KZ" w:eastAsia="kk-KZ"/>
              </w:rPr>
              <w:t>Атырау</w:t>
            </w:r>
            <w:r w:rsidRPr="009053BC">
              <w:rPr>
                <w:color w:val="000000"/>
                <w:sz w:val="20"/>
                <w:szCs w:val="20"/>
                <w:lang w:val="kk-KZ" w:eastAsia="kk-KZ"/>
              </w:rPr>
              <w:t xml:space="preserve"> облысы</w:t>
            </w:r>
          </w:p>
        </w:tc>
        <w:tc>
          <w:tcPr>
            <w:tcW w:w="428" w:type="pct"/>
            <w:shd w:val="clear" w:color="auto" w:fill="auto"/>
            <w:noWrap/>
            <w:vAlign w:val="center"/>
            <w:hideMark/>
          </w:tcPr>
          <w:p w:rsidR="00AB2918" w:rsidRPr="009053BC" w:rsidRDefault="00AB2918" w:rsidP="00AB2918">
            <w:pPr>
              <w:jc w:val="center"/>
              <w:rPr>
                <w:sz w:val="20"/>
                <w:szCs w:val="20"/>
                <w:lang w:val="kk-KZ"/>
              </w:rPr>
            </w:pPr>
          </w:p>
        </w:tc>
        <w:tc>
          <w:tcPr>
            <w:tcW w:w="759" w:type="pct"/>
            <w:shd w:val="clear" w:color="auto" w:fill="auto"/>
            <w:noWrap/>
            <w:vAlign w:val="center"/>
            <w:hideMark/>
          </w:tcPr>
          <w:p w:rsidR="00AB2918" w:rsidRPr="009053BC" w:rsidRDefault="00AB2918" w:rsidP="00AB2918">
            <w:pPr>
              <w:jc w:val="center"/>
              <w:rPr>
                <w:sz w:val="20"/>
                <w:szCs w:val="20"/>
                <w:lang w:val="kk-KZ"/>
              </w:rPr>
            </w:pPr>
          </w:p>
        </w:tc>
        <w:tc>
          <w:tcPr>
            <w:tcW w:w="428" w:type="pct"/>
            <w:shd w:val="clear" w:color="auto" w:fill="auto"/>
            <w:noWrap/>
            <w:vAlign w:val="center"/>
            <w:hideMark/>
          </w:tcPr>
          <w:p w:rsidR="00AB2918" w:rsidRPr="009053BC" w:rsidRDefault="00AB2918" w:rsidP="00AB2918">
            <w:pPr>
              <w:jc w:val="center"/>
              <w:rPr>
                <w:sz w:val="20"/>
                <w:szCs w:val="20"/>
                <w:lang w:val="kk-KZ"/>
              </w:rPr>
            </w:pPr>
          </w:p>
        </w:tc>
        <w:tc>
          <w:tcPr>
            <w:tcW w:w="759" w:type="pct"/>
            <w:shd w:val="clear" w:color="auto" w:fill="auto"/>
            <w:noWrap/>
            <w:vAlign w:val="center"/>
            <w:hideMark/>
          </w:tcPr>
          <w:p w:rsidR="00AB2918" w:rsidRPr="009053BC" w:rsidRDefault="00AB2918" w:rsidP="00AB2918">
            <w:pPr>
              <w:jc w:val="center"/>
              <w:rPr>
                <w:sz w:val="20"/>
                <w:szCs w:val="20"/>
                <w:lang w:val="kk-KZ"/>
              </w:rPr>
            </w:pPr>
          </w:p>
        </w:tc>
      </w:tr>
      <w:tr w:rsidR="00EB1248" w:rsidRPr="009053BC" w:rsidTr="00EB1248">
        <w:trPr>
          <w:trHeight w:val="233"/>
        </w:trPr>
        <w:tc>
          <w:tcPr>
            <w:tcW w:w="642" w:type="pct"/>
            <w:shd w:val="clear" w:color="auto" w:fill="auto"/>
            <w:noWrap/>
            <w:vAlign w:val="center"/>
            <w:hideMark/>
          </w:tcPr>
          <w:p w:rsidR="00AB2918" w:rsidRPr="009053BC" w:rsidRDefault="00AB2918" w:rsidP="00AB2918">
            <w:pPr>
              <w:rPr>
                <w:sz w:val="20"/>
                <w:szCs w:val="20"/>
                <w:lang w:val="kk-KZ"/>
              </w:rPr>
            </w:pPr>
            <w:r w:rsidRPr="009053BC">
              <w:rPr>
                <w:sz w:val="20"/>
                <w:szCs w:val="20"/>
                <w:lang w:val="kk-KZ"/>
              </w:rPr>
              <w:t>5</w:t>
            </w:r>
          </w:p>
        </w:tc>
        <w:tc>
          <w:tcPr>
            <w:tcW w:w="1985" w:type="pct"/>
            <w:shd w:val="clear" w:color="auto" w:fill="auto"/>
            <w:noWrap/>
            <w:hideMark/>
          </w:tcPr>
          <w:p w:rsidR="00AB2918" w:rsidRPr="009053BC" w:rsidRDefault="00AB37A1" w:rsidP="00EB1248">
            <w:pPr>
              <w:ind w:left="-57" w:right="-57"/>
              <w:rPr>
                <w:color w:val="000000"/>
                <w:sz w:val="20"/>
                <w:szCs w:val="20"/>
                <w:lang w:val="kk-KZ" w:eastAsia="kk-KZ"/>
              </w:rPr>
            </w:pPr>
            <w:r w:rsidRPr="009053BC">
              <w:rPr>
                <w:color w:val="000000"/>
                <w:sz w:val="20"/>
                <w:szCs w:val="20"/>
                <w:lang w:val="kk-KZ" w:eastAsia="kk-KZ"/>
              </w:rPr>
              <w:t>270000000 – Батыс Қазақстан облысы</w:t>
            </w:r>
          </w:p>
        </w:tc>
        <w:tc>
          <w:tcPr>
            <w:tcW w:w="428" w:type="pct"/>
            <w:shd w:val="clear" w:color="auto" w:fill="auto"/>
            <w:noWrap/>
            <w:vAlign w:val="center"/>
            <w:hideMark/>
          </w:tcPr>
          <w:p w:rsidR="00AB2918" w:rsidRPr="009053BC" w:rsidRDefault="00AB2918" w:rsidP="00AB2918">
            <w:pPr>
              <w:jc w:val="center"/>
              <w:rPr>
                <w:sz w:val="20"/>
                <w:szCs w:val="20"/>
                <w:lang w:val="kk-KZ"/>
              </w:rPr>
            </w:pPr>
          </w:p>
        </w:tc>
        <w:tc>
          <w:tcPr>
            <w:tcW w:w="759" w:type="pct"/>
            <w:shd w:val="clear" w:color="auto" w:fill="auto"/>
            <w:noWrap/>
            <w:vAlign w:val="center"/>
            <w:hideMark/>
          </w:tcPr>
          <w:p w:rsidR="00AB2918" w:rsidRPr="009053BC" w:rsidRDefault="00AB2918" w:rsidP="00AB2918">
            <w:pPr>
              <w:jc w:val="center"/>
              <w:rPr>
                <w:sz w:val="20"/>
                <w:szCs w:val="20"/>
                <w:lang w:val="kk-KZ"/>
              </w:rPr>
            </w:pPr>
          </w:p>
        </w:tc>
        <w:tc>
          <w:tcPr>
            <w:tcW w:w="428" w:type="pct"/>
            <w:shd w:val="clear" w:color="auto" w:fill="auto"/>
            <w:noWrap/>
            <w:vAlign w:val="center"/>
            <w:hideMark/>
          </w:tcPr>
          <w:p w:rsidR="00AB2918" w:rsidRPr="009053BC" w:rsidRDefault="00AB2918" w:rsidP="00AB2918">
            <w:pPr>
              <w:jc w:val="center"/>
              <w:rPr>
                <w:sz w:val="20"/>
                <w:szCs w:val="20"/>
                <w:lang w:val="kk-KZ"/>
              </w:rPr>
            </w:pPr>
          </w:p>
        </w:tc>
        <w:tc>
          <w:tcPr>
            <w:tcW w:w="759" w:type="pct"/>
            <w:shd w:val="clear" w:color="auto" w:fill="auto"/>
            <w:noWrap/>
            <w:vAlign w:val="center"/>
            <w:hideMark/>
          </w:tcPr>
          <w:p w:rsidR="00AB2918" w:rsidRPr="009053BC" w:rsidRDefault="00AB2918" w:rsidP="00AB2918">
            <w:pPr>
              <w:jc w:val="center"/>
              <w:rPr>
                <w:sz w:val="20"/>
                <w:szCs w:val="20"/>
                <w:lang w:val="kk-KZ"/>
              </w:rPr>
            </w:pPr>
          </w:p>
        </w:tc>
      </w:tr>
      <w:tr w:rsidR="00EB1248" w:rsidRPr="009053BC" w:rsidTr="00EB1248">
        <w:trPr>
          <w:trHeight w:val="233"/>
        </w:trPr>
        <w:tc>
          <w:tcPr>
            <w:tcW w:w="642" w:type="pct"/>
            <w:shd w:val="clear" w:color="auto" w:fill="auto"/>
            <w:noWrap/>
            <w:vAlign w:val="center"/>
            <w:hideMark/>
          </w:tcPr>
          <w:p w:rsidR="00AB2918" w:rsidRPr="009053BC" w:rsidRDefault="00AB2918" w:rsidP="00AB2918">
            <w:pPr>
              <w:rPr>
                <w:sz w:val="20"/>
                <w:szCs w:val="20"/>
                <w:lang w:val="kk-KZ"/>
              </w:rPr>
            </w:pPr>
            <w:r w:rsidRPr="009053BC">
              <w:rPr>
                <w:sz w:val="20"/>
                <w:szCs w:val="20"/>
                <w:lang w:val="kk-KZ"/>
              </w:rPr>
              <w:t>6</w:t>
            </w:r>
          </w:p>
        </w:tc>
        <w:tc>
          <w:tcPr>
            <w:tcW w:w="1985" w:type="pct"/>
            <w:shd w:val="clear" w:color="auto" w:fill="auto"/>
            <w:noWrap/>
            <w:hideMark/>
          </w:tcPr>
          <w:p w:rsidR="00AB2918" w:rsidRPr="009053BC" w:rsidRDefault="00AB37A1" w:rsidP="00EB1248">
            <w:pPr>
              <w:ind w:left="-57" w:right="-57"/>
              <w:rPr>
                <w:color w:val="000000"/>
                <w:sz w:val="20"/>
                <w:szCs w:val="20"/>
                <w:lang w:val="kk-KZ" w:eastAsia="kk-KZ"/>
              </w:rPr>
            </w:pPr>
            <w:r w:rsidRPr="009053BC">
              <w:rPr>
                <w:color w:val="000000"/>
                <w:sz w:val="20"/>
                <w:szCs w:val="20"/>
                <w:lang w:val="kk-KZ" w:eastAsia="kk-KZ"/>
              </w:rPr>
              <w:t xml:space="preserve">310000000 – </w:t>
            </w:r>
            <w:r w:rsidR="00AB2918" w:rsidRPr="009053BC">
              <w:rPr>
                <w:color w:val="000000"/>
                <w:sz w:val="20"/>
                <w:szCs w:val="20"/>
                <w:lang w:val="kk-KZ" w:eastAsia="kk-KZ"/>
              </w:rPr>
              <w:t>Жамбыл</w:t>
            </w:r>
            <w:r w:rsidRPr="009053BC">
              <w:rPr>
                <w:color w:val="000000"/>
                <w:sz w:val="20"/>
                <w:szCs w:val="20"/>
                <w:lang w:val="kk-KZ" w:eastAsia="kk-KZ"/>
              </w:rPr>
              <w:t xml:space="preserve"> облысы</w:t>
            </w:r>
          </w:p>
        </w:tc>
        <w:tc>
          <w:tcPr>
            <w:tcW w:w="428" w:type="pct"/>
            <w:shd w:val="clear" w:color="auto" w:fill="auto"/>
            <w:noWrap/>
            <w:vAlign w:val="center"/>
            <w:hideMark/>
          </w:tcPr>
          <w:p w:rsidR="00AB2918" w:rsidRPr="009053BC" w:rsidRDefault="00AB2918" w:rsidP="00AB2918">
            <w:pPr>
              <w:jc w:val="center"/>
              <w:rPr>
                <w:sz w:val="20"/>
                <w:szCs w:val="20"/>
                <w:lang w:val="kk-KZ"/>
              </w:rPr>
            </w:pPr>
          </w:p>
        </w:tc>
        <w:tc>
          <w:tcPr>
            <w:tcW w:w="759" w:type="pct"/>
            <w:shd w:val="clear" w:color="auto" w:fill="auto"/>
            <w:noWrap/>
            <w:vAlign w:val="center"/>
            <w:hideMark/>
          </w:tcPr>
          <w:p w:rsidR="00AB2918" w:rsidRPr="009053BC" w:rsidRDefault="00AB2918" w:rsidP="00AB2918">
            <w:pPr>
              <w:jc w:val="center"/>
              <w:rPr>
                <w:sz w:val="20"/>
                <w:szCs w:val="20"/>
                <w:lang w:val="kk-KZ"/>
              </w:rPr>
            </w:pPr>
          </w:p>
        </w:tc>
        <w:tc>
          <w:tcPr>
            <w:tcW w:w="428" w:type="pct"/>
            <w:shd w:val="clear" w:color="auto" w:fill="auto"/>
            <w:noWrap/>
            <w:vAlign w:val="center"/>
            <w:hideMark/>
          </w:tcPr>
          <w:p w:rsidR="00AB2918" w:rsidRPr="009053BC" w:rsidRDefault="00AB2918" w:rsidP="00AB2918">
            <w:pPr>
              <w:jc w:val="center"/>
              <w:rPr>
                <w:sz w:val="20"/>
                <w:szCs w:val="20"/>
                <w:lang w:val="kk-KZ"/>
              </w:rPr>
            </w:pPr>
          </w:p>
        </w:tc>
        <w:tc>
          <w:tcPr>
            <w:tcW w:w="759" w:type="pct"/>
            <w:shd w:val="clear" w:color="auto" w:fill="auto"/>
            <w:noWrap/>
            <w:vAlign w:val="center"/>
            <w:hideMark/>
          </w:tcPr>
          <w:p w:rsidR="00AB2918" w:rsidRPr="009053BC" w:rsidRDefault="00AB2918" w:rsidP="00AB2918">
            <w:pPr>
              <w:jc w:val="center"/>
              <w:rPr>
                <w:sz w:val="20"/>
                <w:szCs w:val="20"/>
                <w:lang w:val="kk-KZ"/>
              </w:rPr>
            </w:pPr>
          </w:p>
        </w:tc>
      </w:tr>
      <w:tr w:rsidR="00EB1248" w:rsidRPr="009053BC" w:rsidTr="00EB1248">
        <w:trPr>
          <w:trHeight w:val="233"/>
        </w:trPr>
        <w:tc>
          <w:tcPr>
            <w:tcW w:w="642" w:type="pct"/>
            <w:shd w:val="clear" w:color="auto" w:fill="auto"/>
            <w:noWrap/>
            <w:vAlign w:val="center"/>
            <w:hideMark/>
          </w:tcPr>
          <w:p w:rsidR="00AB2918" w:rsidRPr="009053BC" w:rsidRDefault="00AB2918" w:rsidP="00AB2918">
            <w:pPr>
              <w:rPr>
                <w:sz w:val="20"/>
                <w:szCs w:val="20"/>
                <w:lang w:val="kk-KZ"/>
              </w:rPr>
            </w:pPr>
            <w:r w:rsidRPr="009053BC">
              <w:rPr>
                <w:sz w:val="20"/>
                <w:szCs w:val="20"/>
                <w:lang w:val="kk-KZ"/>
              </w:rPr>
              <w:t>7</w:t>
            </w:r>
          </w:p>
        </w:tc>
        <w:tc>
          <w:tcPr>
            <w:tcW w:w="1985" w:type="pct"/>
            <w:shd w:val="clear" w:color="auto" w:fill="auto"/>
            <w:noWrap/>
            <w:hideMark/>
          </w:tcPr>
          <w:p w:rsidR="00AB2918" w:rsidRPr="009053BC" w:rsidRDefault="00AB37A1" w:rsidP="00EB1248">
            <w:pPr>
              <w:ind w:left="-57" w:right="-57"/>
              <w:rPr>
                <w:color w:val="000000"/>
                <w:sz w:val="20"/>
                <w:szCs w:val="20"/>
                <w:lang w:val="kk-KZ" w:eastAsia="kk-KZ"/>
              </w:rPr>
            </w:pPr>
            <w:r w:rsidRPr="009053BC">
              <w:rPr>
                <w:color w:val="000000"/>
                <w:sz w:val="20"/>
                <w:szCs w:val="20"/>
                <w:lang w:val="kk-KZ" w:eastAsia="kk-KZ"/>
              </w:rPr>
              <w:t>350000000 – Қарағанды облысы</w:t>
            </w:r>
          </w:p>
        </w:tc>
        <w:tc>
          <w:tcPr>
            <w:tcW w:w="428" w:type="pct"/>
            <w:shd w:val="clear" w:color="auto" w:fill="auto"/>
            <w:noWrap/>
            <w:vAlign w:val="center"/>
            <w:hideMark/>
          </w:tcPr>
          <w:p w:rsidR="00AB2918" w:rsidRPr="009053BC" w:rsidRDefault="00AB2918" w:rsidP="00AB2918">
            <w:pPr>
              <w:jc w:val="center"/>
              <w:rPr>
                <w:sz w:val="20"/>
                <w:szCs w:val="20"/>
                <w:lang w:val="kk-KZ"/>
              </w:rPr>
            </w:pPr>
          </w:p>
        </w:tc>
        <w:tc>
          <w:tcPr>
            <w:tcW w:w="759" w:type="pct"/>
            <w:shd w:val="clear" w:color="auto" w:fill="auto"/>
            <w:noWrap/>
            <w:vAlign w:val="center"/>
            <w:hideMark/>
          </w:tcPr>
          <w:p w:rsidR="00AB2918" w:rsidRPr="009053BC" w:rsidRDefault="00AB2918" w:rsidP="00AB2918">
            <w:pPr>
              <w:jc w:val="center"/>
              <w:rPr>
                <w:sz w:val="20"/>
                <w:szCs w:val="20"/>
                <w:lang w:val="kk-KZ"/>
              </w:rPr>
            </w:pPr>
          </w:p>
        </w:tc>
        <w:tc>
          <w:tcPr>
            <w:tcW w:w="428" w:type="pct"/>
            <w:shd w:val="clear" w:color="auto" w:fill="auto"/>
            <w:noWrap/>
            <w:vAlign w:val="center"/>
            <w:hideMark/>
          </w:tcPr>
          <w:p w:rsidR="00AB2918" w:rsidRPr="009053BC" w:rsidRDefault="00AB2918" w:rsidP="00AB2918">
            <w:pPr>
              <w:jc w:val="center"/>
              <w:rPr>
                <w:sz w:val="20"/>
                <w:szCs w:val="20"/>
                <w:lang w:val="kk-KZ"/>
              </w:rPr>
            </w:pPr>
          </w:p>
        </w:tc>
        <w:tc>
          <w:tcPr>
            <w:tcW w:w="759" w:type="pct"/>
            <w:shd w:val="clear" w:color="auto" w:fill="auto"/>
            <w:noWrap/>
            <w:vAlign w:val="center"/>
            <w:hideMark/>
          </w:tcPr>
          <w:p w:rsidR="00AB2918" w:rsidRPr="009053BC" w:rsidRDefault="00AB2918" w:rsidP="00AB2918">
            <w:pPr>
              <w:jc w:val="center"/>
              <w:rPr>
                <w:sz w:val="20"/>
                <w:szCs w:val="20"/>
                <w:lang w:val="kk-KZ"/>
              </w:rPr>
            </w:pPr>
          </w:p>
        </w:tc>
      </w:tr>
      <w:tr w:rsidR="00EB1248" w:rsidRPr="009053BC" w:rsidTr="00EB1248">
        <w:trPr>
          <w:trHeight w:val="233"/>
        </w:trPr>
        <w:tc>
          <w:tcPr>
            <w:tcW w:w="642" w:type="pct"/>
            <w:shd w:val="clear" w:color="auto" w:fill="auto"/>
            <w:noWrap/>
            <w:vAlign w:val="center"/>
            <w:hideMark/>
          </w:tcPr>
          <w:p w:rsidR="00AB2918" w:rsidRPr="009053BC" w:rsidRDefault="00AB2918" w:rsidP="00AB2918">
            <w:pPr>
              <w:rPr>
                <w:sz w:val="20"/>
                <w:szCs w:val="20"/>
                <w:lang w:val="kk-KZ"/>
              </w:rPr>
            </w:pPr>
            <w:r w:rsidRPr="009053BC">
              <w:rPr>
                <w:sz w:val="20"/>
                <w:szCs w:val="20"/>
                <w:lang w:val="kk-KZ"/>
              </w:rPr>
              <w:t>8</w:t>
            </w:r>
          </w:p>
        </w:tc>
        <w:tc>
          <w:tcPr>
            <w:tcW w:w="1985" w:type="pct"/>
            <w:shd w:val="clear" w:color="auto" w:fill="auto"/>
            <w:hideMark/>
          </w:tcPr>
          <w:p w:rsidR="00AB2918" w:rsidRPr="009053BC" w:rsidRDefault="00AB37A1" w:rsidP="00EB1248">
            <w:pPr>
              <w:ind w:left="-57" w:right="-57"/>
              <w:rPr>
                <w:color w:val="000000"/>
                <w:sz w:val="20"/>
                <w:szCs w:val="20"/>
                <w:lang w:val="kk-KZ" w:eastAsia="kk-KZ"/>
              </w:rPr>
            </w:pPr>
            <w:r w:rsidRPr="009053BC">
              <w:rPr>
                <w:color w:val="000000"/>
                <w:sz w:val="20"/>
                <w:szCs w:val="20"/>
                <w:lang w:val="kk-KZ" w:eastAsia="kk-KZ"/>
              </w:rPr>
              <w:t>390000000 – Қостанай облысы</w:t>
            </w:r>
          </w:p>
        </w:tc>
        <w:tc>
          <w:tcPr>
            <w:tcW w:w="428" w:type="pct"/>
            <w:shd w:val="clear" w:color="auto" w:fill="auto"/>
            <w:noWrap/>
            <w:vAlign w:val="center"/>
            <w:hideMark/>
          </w:tcPr>
          <w:p w:rsidR="00AB2918" w:rsidRPr="009053BC" w:rsidRDefault="00AB2918" w:rsidP="00AB2918">
            <w:pPr>
              <w:jc w:val="center"/>
              <w:rPr>
                <w:sz w:val="20"/>
                <w:szCs w:val="20"/>
                <w:lang w:val="kk-KZ"/>
              </w:rPr>
            </w:pPr>
          </w:p>
        </w:tc>
        <w:tc>
          <w:tcPr>
            <w:tcW w:w="759" w:type="pct"/>
            <w:shd w:val="clear" w:color="auto" w:fill="auto"/>
            <w:noWrap/>
            <w:vAlign w:val="center"/>
            <w:hideMark/>
          </w:tcPr>
          <w:p w:rsidR="00AB2918" w:rsidRPr="009053BC" w:rsidRDefault="00AB2918" w:rsidP="00AB2918">
            <w:pPr>
              <w:jc w:val="center"/>
              <w:rPr>
                <w:sz w:val="20"/>
                <w:szCs w:val="20"/>
                <w:lang w:val="kk-KZ"/>
              </w:rPr>
            </w:pPr>
          </w:p>
        </w:tc>
        <w:tc>
          <w:tcPr>
            <w:tcW w:w="428" w:type="pct"/>
            <w:shd w:val="clear" w:color="auto" w:fill="auto"/>
            <w:noWrap/>
            <w:vAlign w:val="center"/>
            <w:hideMark/>
          </w:tcPr>
          <w:p w:rsidR="00AB2918" w:rsidRPr="009053BC" w:rsidRDefault="00AB2918" w:rsidP="00AB2918">
            <w:pPr>
              <w:jc w:val="center"/>
              <w:rPr>
                <w:sz w:val="20"/>
                <w:szCs w:val="20"/>
                <w:lang w:val="kk-KZ"/>
              </w:rPr>
            </w:pPr>
          </w:p>
        </w:tc>
        <w:tc>
          <w:tcPr>
            <w:tcW w:w="759" w:type="pct"/>
            <w:shd w:val="clear" w:color="auto" w:fill="auto"/>
            <w:noWrap/>
            <w:vAlign w:val="center"/>
            <w:hideMark/>
          </w:tcPr>
          <w:p w:rsidR="00AB2918" w:rsidRPr="009053BC" w:rsidRDefault="00AB2918" w:rsidP="00AB2918">
            <w:pPr>
              <w:jc w:val="center"/>
              <w:rPr>
                <w:sz w:val="20"/>
                <w:szCs w:val="20"/>
                <w:lang w:val="kk-KZ"/>
              </w:rPr>
            </w:pPr>
          </w:p>
        </w:tc>
      </w:tr>
      <w:tr w:rsidR="00EB1248" w:rsidRPr="009053BC" w:rsidTr="00EB1248">
        <w:trPr>
          <w:trHeight w:val="233"/>
        </w:trPr>
        <w:tc>
          <w:tcPr>
            <w:tcW w:w="642" w:type="pct"/>
            <w:shd w:val="clear" w:color="auto" w:fill="auto"/>
            <w:noWrap/>
            <w:vAlign w:val="center"/>
            <w:hideMark/>
          </w:tcPr>
          <w:p w:rsidR="00AB2918" w:rsidRPr="009053BC" w:rsidRDefault="00AB2918" w:rsidP="00AB2918">
            <w:pPr>
              <w:rPr>
                <w:sz w:val="20"/>
                <w:szCs w:val="20"/>
                <w:lang w:val="kk-KZ"/>
              </w:rPr>
            </w:pPr>
            <w:r w:rsidRPr="009053BC">
              <w:rPr>
                <w:sz w:val="20"/>
                <w:szCs w:val="20"/>
                <w:lang w:val="kk-KZ"/>
              </w:rPr>
              <w:t>9</w:t>
            </w:r>
          </w:p>
        </w:tc>
        <w:tc>
          <w:tcPr>
            <w:tcW w:w="1985" w:type="pct"/>
            <w:shd w:val="clear" w:color="auto" w:fill="auto"/>
            <w:hideMark/>
          </w:tcPr>
          <w:p w:rsidR="00AB2918" w:rsidRPr="009053BC" w:rsidRDefault="00AB37A1" w:rsidP="00EB1248">
            <w:pPr>
              <w:ind w:left="-57" w:right="-57"/>
              <w:rPr>
                <w:color w:val="000000"/>
                <w:sz w:val="20"/>
                <w:szCs w:val="20"/>
                <w:lang w:val="kk-KZ" w:eastAsia="kk-KZ"/>
              </w:rPr>
            </w:pPr>
            <w:r w:rsidRPr="009053BC">
              <w:rPr>
                <w:color w:val="000000"/>
                <w:sz w:val="20"/>
                <w:szCs w:val="20"/>
                <w:lang w:val="kk-KZ" w:eastAsia="kk-KZ"/>
              </w:rPr>
              <w:t>430000000 – Қызылорда облысы</w:t>
            </w:r>
          </w:p>
        </w:tc>
        <w:tc>
          <w:tcPr>
            <w:tcW w:w="428" w:type="pct"/>
            <w:shd w:val="clear" w:color="auto" w:fill="auto"/>
            <w:noWrap/>
            <w:vAlign w:val="center"/>
            <w:hideMark/>
          </w:tcPr>
          <w:p w:rsidR="00AB2918" w:rsidRPr="009053BC" w:rsidRDefault="00AB2918" w:rsidP="00AB2918">
            <w:pPr>
              <w:jc w:val="center"/>
              <w:rPr>
                <w:sz w:val="20"/>
                <w:szCs w:val="20"/>
                <w:lang w:val="kk-KZ"/>
              </w:rPr>
            </w:pPr>
          </w:p>
        </w:tc>
        <w:tc>
          <w:tcPr>
            <w:tcW w:w="759" w:type="pct"/>
            <w:shd w:val="clear" w:color="auto" w:fill="auto"/>
            <w:noWrap/>
            <w:vAlign w:val="center"/>
            <w:hideMark/>
          </w:tcPr>
          <w:p w:rsidR="00AB2918" w:rsidRPr="009053BC" w:rsidRDefault="00AB2918" w:rsidP="00AB2918">
            <w:pPr>
              <w:jc w:val="center"/>
              <w:rPr>
                <w:sz w:val="20"/>
                <w:szCs w:val="20"/>
                <w:lang w:val="kk-KZ"/>
              </w:rPr>
            </w:pPr>
          </w:p>
        </w:tc>
        <w:tc>
          <w:tcPr>
            <w:tcW w:w="428" w:type="pct"/>
            <w:shd w:val="clear" w:color="auto" w:fill="auto"/>
            <w:noWrap/>
            <w:vAlign w:val="center"/>
            <w:hideMark/>
          </w:tcPr>
          <w:p w:rsidR="00AB2918" w:rsidRPr="009053BC" w:rsidRDefault="00AB2918" w:rsidP="00AB2918">
            <w:pPr>
              <w:jc w:val="center"/>
              <w:rPr>
                <w:sz w:val="20"/>
                <w:szCs w:val="20"/>
                <w:lang w:val="kk-KZ"/>
              </w:rPr>
            </w:pPr>
          </w:p>
        </w:tc>
        <w:tc>
          <w:tcPr>
            <w:tcW w:w="759" w:type="pct"/>
            <w:shd w:val="clear" w:color="auto" w:fill="auto"/>
            <w:noWrap/>
            <w:vAlign w:val="center"/>
            <w:hideMark/>
          </w:tcPr>
          <w:p w:rsidR="00AB2918" w:rsidRPr="009053BC" w:rsidRDefault="00AB2918" w:rsidP="00AB2918">
            <w:pPr>
              <w:jc w:val="center"/>
              <w:rPr>
                <w:sz w:val="20"/>
                <w:szCs w:val="20"/>
                <w:lang w:val="kk-KZ"/>
              </w:rPr>
            </w:pPr>
          </w:p>
        </w:tc>
      </w:tr>
      <w:tr w:rsidR="00EB1248" w:rsidRPr="009053BC" w:rsidTr="00EB1248">
        <w:trPr>
          <w:trHeight w:val="233"/>
        </w:trPr>
        <w:tc>
          <w:tcPr>
            <w:tcW w:w="642" w:type="pct"/>
            <w:shd w:val="clear" w:color="auto" w:fill="auto"/>
            <w:noWrap/>
            <w:vAlign w:val="center"/>
            <w:hideMark/>
          </w:tcPr>
          <w:p w:rsidR="00AB2918" w:rsidRPr="009053BC" w:rsidRDefault="00AB2918" w:rsidP="00AB2918">
            <w:pPr>
              <w:rPr>
                <w:sz w:val="20"/>
                <w:szCs w:val="20"/>
                <w:lang w:val="kk-KZ"/>
              </w:rPr>
            </w:pPr>
            <w:r w:rsidRPr="009053BC">
              <w:rPr>
                <w:sz w:val="20"/>
                <w:szCs w:val="20"/>
                <w:lang w:val="kk-KZ"/>
              </w:rPr>
              <w:t>10</w:t>
            </w:r>
          </w:p>
        </w:tc>
        <w:tc>
          <w:tcPr>
            <w:tcW w:w="1985" w:type="pct"/>
            <w:shd w:val="clear" w:color="auto" w:fill="auto"/>
            <w:hideMark/>
          </w:tcPr>
          <w:p w:rsidR="00AB2918" w:rsidRPr="009053BC" w:rsidRDefault="00AB37A1" w:rsidP="00EB1248">
            <w:pPr>
              <w:ind w:left="-57" w:right="-57"/>
              <w:rPr>
                <w:color w:val="000000"/>
                <w:sz w:val="20"/>
                <w:szCs w:val="20"/>
                <w:lang w:val="kk-KZ" w:eastAsia="kk-KZ"/>
              </w:rPr>
            </w:pPr>
            <w:r w:rsidRPr="009053BC">
              <w:rPr>
                <w:color w:val="000000"/>
                <w:sz w:val="20"/>
                <w:szCs w:val="20"/>
                <w:lang w:val="kk-KZ" w:eastAsia="kk-KZ"/>
              </w:rPr>
              <w:t>470000000 – Маңғыстау облысы</w:t>
            </w:r>
          </w:p>
        </w:tc>
        <w:tc>
          <w:tcPr>
            <w:tcW w:w="428" w:type="pct"/>
            <w:shd w:val="clear" w:color="auto" w:fill="auto"/>
            <w:noWrap/>
            <w:vAlign w:val="center"/>
            <w:hideMark/>
          </w:tcPr>
          <w:p w:rsidR="00AB2918" w:rsidRPr="009053BC" w:rsidRDefault="00AB2918" w:rsidP="00AB2918">
            <w:pPr>
              <w:jc w:val="center"/>
              <w:rPr>
                <w:sz w:val="20"/>
                <w:szCs w:val="20"/>
                <w:lang w:val="kk-KZ"/>
              </w:rPr>
            </w:pPr>
          </w:p>
        </w:tc>
        <w:tc>
          <w:tcPr>
            <w:tcW w:w="759" w:type="pct"/>
            <w:shd w:val="clear" w:color="auto" w:fill="auto"/>
            <w:noWrap/>
            <w:vAlign w:val="center"/>
            <w:hideMark/>
          </w:tcPr>
          <w:p w:rsidR="00AB2918" w:rsidRPr="009053BC" w:rsidRDefault="00AB2918" w:rsidP="00AB2918">
            <w:pPr>
              <w:jc w:val="center"/>
              <w:rPr>
                <w:sz w:val="20"/>
                <w:szCs w:val="20"/>
                <w:lang w:val="kk-KZ"/>
              </w:rPr>
            </w:pPr>
          </w:p>
        </w:tc>
        <w:tc>
          <w:tcPr>
            <w:tcW w:w="428" w:type="pct"/>
            <w:shd w:val="clear" w:color="auto" w:fill="auto"/>
            <w:noWrap/>
            <w:vAlign w:val="center"/>
            <w:hideMark/>
          </w:tcPr>
          <w:p w:rsidR="00AB2918" w:rsidRPr="009053BC" w:rsidRDefault="00AB2918" w:rsidP="00AB2918">
            <w:pPr>
              <w:jc w:val="center"/>
              <w:rPr>
                <w:sz w:val="20"/>
                <w:szCs w:val="20"/>
                <w:lang w:val="kk-KZ"/>
              </w:rPr>
            </w:pPr>
          </w:p>
        </w:tc>
        <w:tc>
          <w:tcPr>
            <w:tcW w:w="759" w:type="pct"/>
            <w:shd w:val="clear" w:color="auto" w:fill="auto"/>
            <w:noWrap/>
            <w:vAlign w:val="center"/>
            <w:hideMark/>
          </w:tcPr>
          <w:p w:rsidR="00AB2918" w:rsidRPr="009053BC" w:rsidRDefault="00AB2918" w:rsidP="00AB2918">
            <w:pPr>
              <w:jc w:val="center"/>
              <w:rPr>
                <w:sz w:val="20"/>
                <w:szCs w:val="20"/>
                <w:lang w:val="kk-KZ"/>
              </w:rPr>
            </w:pPr>
          </w:p>
        </w:tc>
      </w:tr>
      <w:tr w:rsidR="00EB1248" w:rsidRPr="009053BC" w:rsidTr="00EB1248">
        <w:trPr>
          <w:trHeight w:val="233"/>
        </w:trPr>
        <w:tc>
          <w:tcPr>
            <w:tcW w:w="642" w:type="pct"/>
            <w:shd w:val="clear" w:color="auto" w:fill="auto"/>
            <w:noWrap/>
            <w:vAlign w:val="center"/>
            <w:hideMark/>
          </w:tcPr>
          <w:p w:rsidR="00AB2918" w:rsidRPr="009053BC" w:rsidRDefault="00AB2918" w:rsidP="00AB2918">
            <w:pPr>
              <w:rPr>
                <w:sz w:val="20"/>
                <w:szCs w:val="20"/>
                <w:lang w:val="kk-KZ"/>
              </w:rPr>
            </w:pPr>
            <w:r w:rsidRPr="009053BC">
              <w:rPr>
                <w:sz w:val="20"/>
                <w:szCs w:val="20"/>
                <w:lang w:val="kk-KZ"/>
              </w:rPr>
              <w:t>11</w:t>
            </w:r>
          </w:p>
        </w:tc>
        <w:tc>
          <w:tcPr>
            <w:tcW w:w="1985" w:type="pct"/>
            <w:shd w:val="clear" w:color="auto" w:fill="auto"/>
            <w:noWrap/>
            <w:hideMark/>
          </w:tcPr>
          <w:p w:rsidR="00AB2918" w:rsidRPr="009053BC" w:rsidRDefault="00AB37A1" w:rsidP="00EB1248">
            <w:pPr>
              <w:ind w:left="-57" w:right="-57"/>
              <w:rPr>
                <w:color w:val="000000"/>
                <w:sz w:val="20"/>
                <w:szCs w:val="20"/>
                <w:lang w:val="kk-KZ" w:eastAsia="kk-KZ"/>
              </w:rPr>
            </w:pPr>
            <w:r w:rsidRPr="009053BC">
              <w:rPr>
                <w:color w:val="000000"/>
                <w:sz w:val="20"/>
                <w:szCs w:val="20"/>
                <w:lang w:val="kk-KZ" w:eastAsia="kk-KZ"/>
              </w:rPr>
              <w:t>550000000 – Павлодар облысы</w:t>
            </w:r>
          </w:p>
        </w:tc>
        <w:tc>
          <w:tcPr>
            <w:tcW w:w="428" w:type="pct"/>
            <w:shd w:val="clear" w:color="auto" w:fill="auto"/>
            <w:noWrap/>
            <w:vAlign w:val="center"/>
            <w:hideMark/>
          </w:tcPr>
          <w:p w:rsidR="00AB2918" w:rsidRPr="009053BC" w:rsidRDefault="00AB2918" w:rsidP="00AB2918">
            <w:pPr>
              <w:jc w:val="center"/>
              <w:rPr>
                <w:sz w:val="20"/>
                <w:szCs w:val="20"/>
                <w:lang w:val="kk-KZ"/>
              </w:rPr>
            </w:pPr>
          </w:p>
        </w:tc>
        <w:tc>
          <w:tcPr>
            <w:tcW w:w="759" w:type="pct"/>
            <w:shd w:val="clear" w:color="auto" w:fill="auto"/>
            <w:noWrap/>
            <w:vAlign w:val="center"/>
            <w:hideMark/>
          </w:tcPr>
          <w:p w:rsidR="00AB2918" w:rsidRPr="009053BC" w:rsidRDefault="00AB2918" w:rsidP="00AB2918">
            <w:pPr>
              <w:jc w:val="center"/>
              <w:rPr>
                <w:sz w:val="20"/>
                <w:szCs w:val="20"/>
                <w:lang w:val="kk-KZ"/>
              </w:rPr>
            </w:pPr>
          </w:p>
        </w:tc>
        <w:tc>
          <w:tcPr>
            <w:tcW w:w="428" w:type="pct"/>
            <w:shd w:val="clear" w:color="auto" w:fill="auto"/>
            <w:noWrap/>
            <w:vAlign w:val="center"/>
            <w:hideMark/>
          </w:tcPr>
          <w:p w:rsidR="00AB2918" w:rsidRPr="009053BC" w:rsidRDefault="00AB2918" w:rsidP="00AB2918">
            <w:pPr>
              <w:jc w:val="center"/>
              <w:rPr>
                <w:sz w:val="20"/>
                <w:szCs w:val="20"/>
                <w:lang w:val="kk-KZ"/>
              </w:rPr>
            </w:pPr>
          </w:p>
        </w:tc>
        <w:tc>
          <w:tcPr>
            <w:tcW w:w="759" w:type="pct"/>
            <w:shd w:val="clear" w:color="auto" w:fill="auto"/>
            <w:noWrap/>
            <w:vAlign w:val="center"/>
            <w:hideMark/>
          </w:tcPr>
          <w:p w:rsidR="00AB2918" w:rsidRPr="009053BC" w:rsidRDefault="00AB2918" w:rsidP="00AB2918">
            <w:pPr>
              <w:jc w:val="center"/>
              <w:rPr>
                <w:sz w:val="20"/>
                <w:szCs w:val="20"/>
                <w:lang w:val="kk-KZ"/>
              </w:rPr>
            </w:pPr>
          </w:p>
        </w:tc>
      </w:tr>
      <w:tr w:rsidR="00EB1248" w:rsidRPr="009053BC" w:rsidTr="00EB1248">
        <w:trPr>
          <w:trHeight w:val="233"/>
        </w:trPr>
        <w:tc>
          <w:tcPr>
            <w:tcW w:w="642" w:type="pct"/>
            <w:shd w:val="clear" w:color="auto" w:fill="auto"/>
            <w:noWrap/>
            <w:vAlign w:val="center"/>
            <w:hideMark/>
          </w:tcPr>
          <w:p w:rsidR="00AB2918" w:rsidRPr="009053BC" w:rsidRDefault="00AB2918" w:rsidP="00AB2918">
            <w:pPr>
              <w:rPr>
                <w:sz w:val="20"/>
                <w:szCs w:val="20"/>
                <w:lang w:val="kk-KZ"/>
              </w:rPr>
            </w:pPr>
            <w:r w:rsidRPr="009053BC">
              <w:rPr>
                <w:sz w:val="20"/>
                <w:szCs w:val="20"/>
                <w:lang w:val="kk-KZ"/>
              </w:rPr>
              <w:t>12</w:t>
            </w:r>
          </w:p>
        </w:tc>
        <w:tc>
          <w:tcPr>
            <w:tcW w:w="1985" w:type="pct"/>
            <w:shd w:val="clear" w:color="auto" w:fill="auto"/>
            <w:noWrap/>
            <w:hideMark/>
          </w:tcPr>
          <w:p w:rsidR="00AB2918" w:rsidRPr="009053BC" w:rsidRDefault="00AB37A1" w:rsidP="00EB1248">
            <w:pPr>
              <w:ind w:left="-57" w:right="-57"/>
              <w:rPr>
                <w:color w:val="000000"/>
                <w:sz w:val="20"/>
                <w:szCs w:val="20"/>
                <w:lang w:val="kk-KZ" w:eastAsia="kk-KZ"/>
              </w:rPr>
            </w:pPr>
            <w:r w:rsidRPr="009053BC">
              <w:rPr>
                <w:color w:val="000000"/>
                <w:sz w:val="20"/>
                <w:szCs w:val="20"/>
                <w:lang w:val="kk-KZ" w:eastAsia="kk-KZ"/>
              </w:rPr>
              <w:t>590000000 – Солтүстік Қазақстан облысы</w:t>
            </w:r>
          </w:p>
        </w:tc>
        <w:tc>
          <w:tcPr>
            <w:tcW w:w="428" w:type="pct"/>
            <w:shd w:val="clear" w:color="auto" w:fill="auto"/>
            <w:noWrap/>
            <w:vAlign w:val="center"/>
            <w:hideMark/>
          </w:tcPr>
          <w:p w:rsidR="00AB2918" w:rsidRPr="009053BC" w:rsidRDefault="00AB2918" w:rsidP="00AB2918">
            <w:pPr>
              <w:jc w:val="center"/>
              <w:rPr>
                <w:sz w:val="20"/>
                <w:szCs w:val="20"/>
                <w:lang w:val="kk-KZ"/>
              </w:rPr>
            </w:pPr>
          </w:p>
        </w:tc>
        <w:tc>
          <w:tcPr>
            <w:tcW w:w="759" w:type="pct"/>
            <w:shd w:val="clear" w:color="auto" w:fill="auto"/>
            <w:noWrap/>
            <w:vAlign w:val="center"/>
            <w:hideMark/>
          </w:tcPr>
          <w:p w:rsidR="00AB2918" w:rsidRPr="009053BC" w:rsidRDefault="00AB2918" w:rsidP="00AB2918">
            <w:pPr>
              <w:jc w:val="center"/>
              <w:rPr>
                <w:sz w:val="20"/>
                <w:szCs w:val="20"/>
                <w:lang w:val="kk-KZ"/>
              </w:rPr>
            </w:pPr>
          </w:p>
        </w:tc>
        <w:tc>
          <w:tcPr>
            <w:tcW w:w="428" w:type="pct"/>
            <w:shd w:val="clear" w:color="auto" w:fill="auto"/>
            <w:noWrap/>
            <w:vAlign w:val="center"/>
            <w:hideMark/>
          </w:tcPr>
          <w:p w:rsidR="00AB2918" w:rsidRPr="009053BC" w:rsidRDefault="00AB2918" w:rsidP="00AB2918">
            <w:pPr>
              <w:jc w:val="center"/>
              <w:rPr>
                <w:sz w:val="20"/>
                <w:szCs w:val="20"/>
                <w:lang w:val="kk-KZ"/>
              </w:rPr>
            </w:pPr>
          </w:p>
        </w:tc>
        <w:tc>
          <w:tcPr>
            <w:tcW w:w="759" w:type="pct"/>
            <w:shd w:val="clear" w:color="auto" w:fill="auto"/>
            <w:noWrap/>
            <w:vAlign w:val="center"/>
            <w:hideMark/>
          </w:tcPr>
          <w:p w:rsidR="00AB2918" w:rsidRPr="009053BC" w:rsidRDefault="00AB2918" w:rsidP="00AB2918">
            <w:pPr>
              <w:jc w:val="center"/>
              <w:rPr>
                <w:sz w:val="20"/>
                <w:szCs w:val="20"/>
                <w:lang w:val="kk-KZ"/>
              </w:rPr>
            </w:pPr>
          </w:p>
        </w:tc>
      </w:tr>
      <w:tr w:rsidR="00EB1248" w:rsidRPr="009053BC" w:rsidTr="00EB1248">
        <w:trPr>
          <w:trHeight w:val="233"/>
        </w:trPr>
        <w:tc>
          <w:tcPr>
            <w:tcW w:w="642" w:type="pct"/>
            <w:shd w:val="clear" w:color="auto" w:fill="auto"/>
            <w:noWrap/>
            <w:vAlign w:val="center"/>
            <w:hideMark/>
          </w:tcPr>
          <w:p w:rsidR="00AB2918" w:rsidRPr="009053BC" w:rsidRDefault="00AB2918" w:rsidP="00AB2918">
            <w:pPr>
              <w:rPr>
                <w:sz w:val="20"/>
                <w:szCs w:val="20"/>
                <w:lang w:val="kk-KZ"/>
              </w:rPr>
            </w:pPr>
            <w:r w:rsidRPr="009053BC">
              <w:rPr>
                <w:sz w:val="20"/>
                <w:szCs w:val="20"/>
                <w:lang w:val="kk-KZ"/>
              </w:rPr>
              <w:t>13</w:t>
            </w:r>
          </w:p>
        </w:tc>
        <w:tc>
          <w:tcPr>
            <w:tcW w:w="1985" w:type="pct"/>
            <w:shd w:val="clear" w:color="auto" w:fill="auto"/>
            <w:noWrap/>
            <w:hideMark/>
          </w:tcPr>
          <w:p w:rsidR="00AB2918" w:rsidRPr="009053BC" w:rsidRDefault="00E6783E" w:rsidP="00EB1248">
            <w:pPr>
              <w:ind w:left="-57" w:right="-57"/>
              <w:rPr>
                <w:color w:val="000000"/>
                <w:sz w:val="20"/>
                <w:szCs w:val="20"/>
                <w:lang w:val="kk-KZ" w:eastAsia="kk-KZ"/>
              </w:rPr>
            </w:pPr>
            <w:r w:rsidRPr="009053BC">
              <w:rPr>
                <w:color w:val="000000"/>
                <w:sz w:val="20"/>
                <w:szCs w:val="20"/>
                <w:lang w:val="kk-KZ" w:eastAsia="kk-KZ"/>
              </w:rPr>
              <w:t xml:space="preserve">610000000 – </w:t>
            </w:r>
            <w:r w:rsidR="00AB37A1" w:rsidRPr="009053BC">
              <w:rPr>
                <w:color w:val="000000"/>
                <w:sz w:val="20"/>
                <w:szCs w:val="20"/>
                <w:lang w:val="kk-KZ" w:eastAsia="kk-KZ"/>
              </w:rPr>
              <w:t>Түркістан облысы</w:t>
            </w:r>
          </w:p>
        </w:tc>
        <w:tc>
          <w:tcPr>
            <w:tcW w:w="428" w:type="pct"/>
            <w:shd w:val="clear" w:color="auto" w:fill="auto"/>
            <w:noWrap/>
            <w:vAlign w:val="center"/>
            <w:hideMark/>
          </w:tcPr>
          <w:p w:rsidR="00AB2918" w:rsidRPr="009053BC" w:rsidRDefault="00AB2918" w:rsidP="00AB2918">
            <w:pPr>
              <w:jc w:val="center"/>
              <w:rPr>
                <w:sz w:val="20"/>
                <w:szCs w:val="20"/>
                <w:lang w:val="kk-KZ"/>
              </w:rPr>
            </w:pPr>
          </w:p>
        </w:tc>
        <w:tc>
          <w:tcPr>
            <w:tcW w:w="759" w:type="pct"/>
            <w:shd w:val="clear" w:color="auto" w:fill="auto"/>
            <w:noWrap/>
            <w:vAlign w:val="center"/>
            <w:hideMark/>
          </w:tcPr>
          <w:p w:rsidR="00AB2918" w:rsidRPr="009053BC" w:rsidRDefault="00AB2918" w:rsidP="00AB2918">
            <w:pPr>
              <w:jc w:val="center"/>
              <w:rPr>
                <w:sz w:val="20"/>
                <w:szCs w:val="20"/>
                <w:lang w:val="kk-KZ"/>
              </w:rPr>
            </w:pPr>
          </w:p>
        </w:tc>
        <w:tc>
          <w:tcPr>
            <w:tcW w:w="428" w:type="pct"/>
            <w:shd w:val="clear" w:color="auto" w:fill="auto"/>
            <w:noWrap/>
            <w:vAlign w:val="center"/>
            <w:hideMark/>
          </w:tcPr>
          <w:p w:rsidR="00AB2918" w:rsidRPr="009053BC" w:rsidRDefault="00AB2918" w:rsidP="00AB2918">
            <w:pPr>
              <w:jc w:val="center"/>
              <w:rPr>
                <w:sz w:val="20"/>
                <w:szCs w:val="20"/>
                <w:lang w:val="kk-KZ"/>
              </w:rPr>
            </w:pPr>
          </w:p>
        </w:tc>
        <w:tc>
          <w:tcPr>
            <w:tcW w:w="759" w:type="pct"/>
            <w:shd w:val="clear" w:color="auto" w:fill="auto"/>
            <w:noWrap/>
            <w:vAlign w:val="center"/>
            <w:hideMark/>
          </w:tcPr>
          <w:p w:rsidR="00AB2918" w:rsidRPr="009053BC" w:rsidRDefault="00AB2918" w:rsidP="00AB2918">
            <w:pPr>
              <w:jc w:val="center"/>
              <w:rPr>
                <w:sz w:val="20"/>
                <w:szCs w:val="20"/>
                <w:lang w:val="kk-KZ"/>
              </w:rPr>
            </w:pPr>
          </w:p>
        </w:tc>
      </w:tr>
      <w:tr w:rsidR="00EB1248" w:rsidRPr="009053BC" w:rsidTr="00EB1248">
        <w:trPr>
          <w:trHeight w:val="233"/>
        </w:trPr>
        <w:tc>
          <w:tcPr>
            <w:tcW w:w="642" w:type="pct"/>
            <w:shd w:val="clear" w:color="auto" w:fill="auto"/>
            <w:noWrap/>
            <w:vAlign w:val="center"/>
            <w:hideMark/>
          </w:tcPr>
          <w:p w:rsidR="00AB2918" w:rsidRPr="009053BC" w:rsidRDefault="00AB2918" w:rsidP="00AB2918">
            <w:pPr>
              <w:rPr>
                <w:sz w:val="20"/>
                <w:szCs w:val="20"/>
                <w:lang w:val="kk-KZ"/>
              </w:rPr>
            </w:pPr>
            <w:r w:rsidRPr="009053BC">
              <w:rPr>
                <w:sz w:val="20"/>
                <w:szCs w:val="20"/>
                <w:lang w:val="kk-KZ"/>
              </w:rPr>
              <w:t>14</w:t>
            </w:r>
          </w:p>
        </w:tc>
        <w:tc>
          <w:tcPr>
            <w:tcW w:w="1985" w:type="pct"/>
            <w:shd w:val="clear" w:color="auto" w:fill="auto"/>
            <w:noWrap/>
            <w:hideMark/>
          </w:tcPr>
          <w:p w:rsidR="00AB2918" w:rsidRPr="009053BC" w:rsidRDefault="00E6783E" w:rsidP="00EB1248">
            <w:pPr>
              <w:ind w:left="-57" w:right="-57"/>
              <w:rPr>
                <w:color w:val="000000"/>
                <w:sz w:val="20"/>
                <w:szCs w:val="20"/>
                <w:lang w:val="kk-KZ" w:eastAsia="kk-KZ"/>
              </w:rPr>
            </w:pPr>
            <w:r w:rsidRPr="009053BC">
              <w:rPr>
                <w:color w:val="000000"/>
                <w:sz w:val="20"/>
                <w:szCs w:val="20"/>
                <w:lang w:val="kk-KZ" w:eastAsia="kk-KZ"/>
              </w:rPr>
              <w:t>630000000 – Шығыс Қазақстан облысы</w:t>
            </w:r>
          </w:p>
        </w:tc>
        <w:tc>
          <w:tcPr>
            <w:tcW w:w="428" w:type="pct"/>
            <w:shd w:val="clear" w:color="auto" w:fill="auto"/>
            <w:noWrap/>
            <w:vAlign w:val="center"/>
            <w:hideMark/>
          </w:tcPr>
          <w:p w:rsidR="00AB2918" w:rsidRPr="009053BC" w:rsidRDefault="00AB2918" w:rsidP="00AB2918">
            <w:pPr>
              <w:jc w:val="center"/>
              <w:rPr>
                <w:sz w:val="20"/>
                <w:szCs w:val="20"/>
                <w:lang w:val="kk-KZ"/>
              </w:rPr>
            </w:pPr>
          </w:p>
        </w:tc>
        <w:tc>
          <w:tcPr>
            <w:tcW w:w="759" w:type="pct"/>
            <w:shd w:val="clear" w:color="auto" w:fill="auto"/>
            <w:noWrap/>
            <w:vAlign w:val="center"/>
            <w:hideMark/>
          </w:tcPr>
          <w:p w:rsidR="00AB2918" w:rsidRPr="009053BC" w:rsidRDefault="00AB2918" w:rsidP="00AB2918">
            <w:pPr>
              <w:jc w:val="center"/>
              <w:rPr>
                <w:sz w:val="20"/>
                <w:szCs w:val="20"/>
                <w:lang w:val="kk-KZ"/>
              </w:rPr>
            </w:pPr>
          </w:p>
        </w:tc>
        <w:tc>
          <w:tcPr>
            <w:tcW w:w="428" w:type="pct"/>
            <w:shd w:val="clear" w:color="auto" w:fill="auto"/>
            <w:noWrap/>
            <w:vAlign w:val="center"/>
            <w:hideMark/>
          </w:tcPr>
          <w:p w:rsidR="00AB2918" w:rsidRPr="009053BC" w:rsidRDefault="00AB2918" w:rsidP="00AB2918">
            <w:pPr>
              <w:jc w:val="center"/>
              <w:rPr>
                <w:sz w:val="20"/>
                <w:szCs w:val="20"/>
                <w:lang w:val="kk-KZ"/>
              </w:rPr>
            </w:pPr>
          </w:p>
        </w:tc>
        <w:tc>
          <w:tcPr>
            <w:tcW w:w="759" w:type="pct"/>
            <w:shd w:val="clear" w:color="auto" w:fill="auto"/>
            <w:noWrap/>
            <w:vAlign w:val="center"/>
            <w:hideMark/>
          </w:tcPr>
          <w:p w:rsidR="00AB2918" w:rsidRPr="009053BC" w:rsidRDefault="00AB2918" w:rsidP="00AB2918">
            <w:pPr>
              <w:jc w:val="center"/>
              <w:rPr>
                <w:sz w:val="20"/>
                <w:szCs w:val="20"/>
                <w:lang w:val="kk-KZ"/>
              </w:rPr>
            </w:pPr>
          </w:p>
        </w:tc>
      </w:tr>
      <w:tr w:rsidR="00EB1248" w:rsidRPr="009053BC" w:rsidTr="00EB1248">
        <w:trPr>
          <w:trHeight w:val="233"/>
        </w:trPr>
        <w:tc>
          <w:tcPr>
            <w:tcW w:w="642" w:type="pct"/>
            <w:shd w:val="clear" w:color="auto" w:fill="auto"/>
            <w:noWrap/>
            <w:vAlign w:val="center"/>
            <w:hideMark/>
          </w:tcPr>
          <w:p w:rsidR="00AB2918" w:rsidRPr="009053BC" w:rsidRDefault="00AB2918" w:rsidP="00AB2918">
            <w:pPr>
              <w:rPr>
                <w:sz w:val="20"/>
                <w:szCs w:val="20"/>
                <w:lang w:val="kk-KZ"/>
              </w:rPr>
            </w:pPr>
            <w:r w:rsidRPr="009053BC">
              <w:rPr>
                <w:sz w:val="20"/>
                <w:szCs w:val="20"/>
                <w:lang w:val="kk-KZ"/>
              </w:rPr>
              <w:t>15</w:t>
            </w:r>
          </w:p>
        </w:tc>
        <w:tc>
          <w:tcPr>
            <w:tcW w:w="1985" w:type="pct"/>
            <w:shd w:val="clear" w:color="auto" w:fill="auto"/>
            <w:noWrap/>
            <w:hideMark/>
          </w:tcPr>
          <w:p w:rsidR="00AB2918" w:rsidRPr="009053BC" w:rsidRDefault="00E6783E" w:rsidP="00EB1248">
            <w:pPr>
              <w:ind w:left="-57" w:right="-57"/>
              <w:rPr>
                <w:color w:val="000000"/>
                <w:sz w:val="20"/>
                <w:szCs w:val="20"/>
                <w:lang w:val="kk-KZ" w:eastAsia="kk-KZ"/>
              </w:rPr>
            </w:pPr>
            <w:r w:rsidRPr="009053BC">
              <w:rPr>
                <w:color w:val="000000"/>
                <w:sz w:val="20"/>
                <w:szCs w:val="20"/>
                <w:lang w:val="kk-KZ" w:eastAsia="kk-KZ"/>
              </w:rPr>
              <w:t>710000000 – Нұр-Сұлтан қаласы</w:t>
            </w:r>
          </w:p>
        </w:tc>
        <w:tc>
          <w:tcPr>
            <w:tcW w:w="428" w:type="pct"/>
            <w:shd w:val="clear" w:color="auto" w:fill="auto"/>
            <w:noWrap/>
            <w:vAlign w:val="center"/>
            <w:hideMark/>
          </w:tcPr>
          <w:p w:rsidR="00AB2918" w:rsidRPr="009053BC" w:rsidRDefault="00AB2918" w:rsidP="00AB2918">
            <w:pPr>
              <w:jc w:val="center"/>
              <w:rPr>
                <w:sz w:val="20"/>
                <w:szCs w:val="20"/>
                <w:lang w:val="kk-KZ"/>
              </w:rPr>
            </w:pPr>
          </w:p>
        </w:tc>
        <w:tc>
          <w:tcPr>
            <w:tcW w:w="759" w:type="pct"/>
            <w:shd w:val="clear" w:color="auto" w:fill="auto"/>
            <w:noWrap/>
            <w:vAlign w:val="center"/>
            <w:hideMark/>
          </w:tcPr>
          <w:p w:rsidR="00AB2918" w:rsidRPr="009053BC" w:rsidRDefault="00AB2918" w:rsidP="00AB2918">
            <w:pPr>
              <w:jc w:val="center"/>
              <w:rPr>
                <w:sz w:val="20"/>
                <w:szCs w:val="20"/>
                <w:lang w:val="kk-KZ"/>
              </w:rPr>
            </w:pPr>
          </w:p>
        </w:tc>
        <w:tc>
          <w:tcPr>
            <w:tcW w:w="428" w:type="pct"/>
            <w:shd w:val="clear" w:color="auto" w:fill="auto"/>
            <w:noWrap/>
            <w:vAlign w:val="center"/>
            <w:hideMark/>
          </w:tcPr>
          <w:p w:rsidR="00AB2918" w:rsidRPr="009053BC" w:rsidRDefault="00AB2918" w:rsidP="00AB2918">
            <w:pPr>
              <w:jc w:val="center"/>
              <w:rPr>
                <w:sz w:val="20"/>
                <w:szCs w:val="20"/>
                <w:lang w:val="kk-KZ"/>
              </w:rPr>
            </w:pPr>
          </w:p>
        </w:tc>
        <w:tc>
          <w:tcPr>
            <w:tcW w:w="759" w:type="pct"/>
            <w:shd w:val="clear" w:color="auto" w:fill="auto"/>
            <w:noWrap/>
            <w:vAlign w:val="center"/>
            <w:hideMark/>
          </w:tcPr>
          <w:p w:rsidR="00AB2918" w:rsidRPr="009053BC" w:rsidRDefault="00AB2918" w:rsidP="00AB2918">
            <w:pPr>
              <w:jc w:val="center"/>
              <w:rPr>
                <w:sz w:val="20"/>
                <w:szCs w:val="20"/>
                <w:lang w:val="kk-KZ"/>
              </w:rPr>
            </w:pPr>
          </w:p>
        </w:tc>
      </w:tr>
      <w:tr w:rsidR="00EB1248" w:rsidRPr="009053BC" w:rsidTr="00EB1248">
        <w:trPr>
          <w:trHeight w:val="233"/>
        </w:trPr>
        <w:tc>
          <w:tcPr>
            <w:tcW w:w="642" w:type="pct"/>
            <w:shd w:val="clear" w:color="auto" w:fill="auto"/>
            <w:noWrap/>
            <w:vAlign w:val="center"/>
            <w:hideMark/>
          </w:tcPr>
          <w:p w:rsidR="00AB2918" w:rsidRPr="009053BC" w:rsidRDefault="00AB2918" w:rsidP="00AB2918">
            <w:pPr>
              <w:rPr>
                <w:sz w:val="20"/>
                <w:szCs w:val="20"/>
                <w:lang w:val="kk-KZ"/>
              </w:rPr>
            </w:pPr>
            <w:r w:rsidRPr="009053BC">
              <w:rPr>
                <w:sz w:val="20"/>
                <w:szCs w:val="20"/>
                <w:lang w:val="kk-KZ"/>
              </w:rPr>
              <w:t>16</w:t>
            </w:r>
          </w:p>
        </w:tc>
        <w:tc>
          <w:tcPr>
            <w:tcW w:w="1985" w:type="pct"/>
            <w:shd w:val="clear" w:color="auto" w:fill="auto"/>
            <w:noWrap/>
            <w:hideMark/>
          </w:tcPr>
          <w:p w:rsidR="00AB2918" w:rsidRPr="009053BC" w:rsidRDefault="00E6783E" w:rsidP="00EB1248">
            <w:pPr>
              <w:ind w:left="-57" w:right="-57"/>
              <w:rPr>
                <w:color w:val="000000"/>
                <w:sz w:val="20"/>
                <w:szCs w:val="20"/>
                <w:lang w:val="kk-KZ" w:eastAsia="kk-KZ"/>
              </w:rPr>
            </w:pPr>
            <w:r w:rsidRPr="009053BC">
              <w:rPr>
                <w:color w:val="000000"/>
                <w:sz w:val="20"/>
                <w:szCs w:val="20"/>
                <w:lang w:val="kk-KZ" w:eastAsia="kk-KZ"/>
              </w:rPr>
              <w:t xml:space="preserve">750000000 – Алматы қаласы </w:t>
            </w:r>
          </w:p>
        </w:tc>
        <w:tc>
          <w:tcPr>
            <w:tcW w:w="428" w:type="pct"/>
            <w:shd w:val="clear" w:color="auto" w:fill="auto"/>
            <w:noWrap/>
            <w:vAlign w:val="center"/>
            <w:hideMark/>
          </w:tcPr>
          <w:p w:rsidR="00AB2918" w:rsidRPr="009053BC" w:rsidRDefault="00AB2918" w:rsidP="00AB2918">
            <w:pPr>
              <w:jc w:val="center"/>
              <w:rPr>
                <w:sz w:val="20"/>
                <w:szCs w:val="20"/>
                <w:lang w:val="kk-KZ"/>
              </w:rPr>
            </w:pPr>
          </w:p>
        </w:tc>
        <w:tc>
          <w:tcPr>
            <w:tcW w:w="759" w:type="pct"/>
            <w:shd w:val="clear" w:color="auto" w:fill="auto"/>
            <w:noWrap/>
            <w:vAlign w:val="center"/>
            <w:hideMark/>
          </w:tcPr>
          <w:p w:rsidR="00AB2918" w:rsidRPr="009053BC" w:rsidRDefault="00AB2918" w:rsidP="00AB2918">
            <w:pPr>
              <w:jc w:val="center"/>
              <w:rPr>
                <w:sz w:val="20"/>
                <w:szCs w:val="20"/>
                <w:lang w:val="kk-KZ"/>
              </w:rPr>
            </w:pPr>
          </w:p>
        </w:tc>
        <w:tc>
          <w:tcPr>
            <w:tcW w:w="428" w:type="pct"/>
            <w:shd w:val="clear" w:color="auto" w:fill="auto"/>
            <w:noWrap/>
            <w:vAlign w:val="center"/>
            <w:hideMark/>
          </w:tcPr>
          <w:p w:rsidR="00AB2918" w:rsidRPr="009053BC" w:rsidRDefault="00AB2918" w:rsidP="00AB2918">
            <w:pPr>
              <w:jc w:val="center"/>
              <w:rPr>
                <w:sz w:val="20"/>
                <w:szCs w:val="20"/>
                <w:lang w:val="kk-KZ"/>
              </w:rPr>
            </w:pPr>
          </w:p>
        </w:tc>
        <w:tc>
          <w:tcPr>
            <w:tcW w:w="759" w:type="pct"/>
            <w:shd w:val="clear" w:color="auto" w:fill="auto"/>
            <w:noWrap/>
            <w:vAlign w:val="center"/>
            <w:hideMark/>
          </w:tcPr>
          <w:p w:rsidR="00AB2918" w:rsidRPr="009053BC" w:rsidRDefault="00AB2918" w:rsidP="00AB2918">
            <w:pPr>
              <w:jc w:val="center"/>
              <w:rPr>
                <w:sz w:val="20"/>
                <w:szCs w:val="20"/>
                <w:lang w:val="kk-KZ"/>
              </w:rPr>
            </w:pPr>
          </w:p>
        </w:tc>
      </w:tr>
      <w:tr w:rsidR="00EB1248" w:rsidRPr="009053BC" w:rsidTr="00EB1248">
        <w:trPr>
          <w:trHeight w:val="233"/>
        </w:trPr>
        <w:tc>
          <w:tcPr>
            <w:tcW w:w="642" w:type="pct"/>
            <w:shd w:val="clear" w:color="auto" w:fill="auto"/>
            <w:noWrap/>
            <w:vAlign w:val="center"/>
            <w:hideMark/>
          </w:tcPr>
          <w:p w:rsidR="00AB2918" w:rsidRPr="009053BC" w:rsidRDefault="00AB2918" w:rsidP="00AB2918">
            <w:pPr>
              <w:rPr>
                <w:sz w:val="20"/>
                <w:szCs w:val="20"/>
                <w:lang w:val="kk-KZ"/>
              </w:rPr>
            </w:pPr>
            <w:r w:rsidRPr="009053BC">
              <w:rPr>
                <w:sz w:val="20"/>
                <w:szCs w:val="20"/>
                <w:lang w:val="kk-KZ"/>
              </w:rPr>
              <w:t>17</w:t>
            </w:r>
          </w:p>
        </w:tc>
        <w:tc>
          <w:tcPr>
            <w:tcW w:w="1985" w:type="pct"/>
            <w:shd w:val="clear" w:color="auto" w:fill="auto"/>
            <w:noWrap/>
            <w:hideMark/>
          </w:tcPr>
          <w:p w:rsidR="00AB2918" w:rsidRPr="009053BC" w:rsidRDefault="00E6783E" w:rsidP="00EB1248">
            <w:pPr>
              <w:ind w:left="-57" w:right="-57"/>
              <w:rPr>
                <w:color w:val="000000"/>
                <w:sz w:val="20"/>
                <w:szCs w:val="20"/>
                <w:lang w:val="kk-KZ" w:eastAsia="kk-KZ"/>
              </w:rPr>
            </w:pPr>
            <w:r w:rsidRPr="009053BC">
              <w:rPr>
                <w:color w:val="000000"/>
                <w:sz w:val="20"/>
                <w:szCs w:val="20"/>
                <w:lang w:val="kk-KZ" w:eastAsia="kk-KZ"/>
              </w:rPr>
              <w:t>790000000 – Шымкент қаласы</w:t>
            </w:r>
          </w:p>
        </w:tc>
        <w:tc>
          <w:tcPr>
            <w:tcW w:w="428" w:type="pct"/>
            <w:shd w:val="clear" w:color="auto" w:fill="auto"/>
            <w:noWrap/>
            <w:vAlign w:val="center"/>
            <w:hideMark/>
          </w:tcPr>
          <w:p w:rsidR="00AB2918" w:rsidRPr="009053BC" w:rsidRDefault="00AB2918" w:rsidP="00AB2918">
            <w:pPr>
              <w:jc w:val="center"/>
              <w:rPr>
                <w:sz w:val="20"/>
                <w:szCs w:val="20"/>
                <w:lang w:val="kk-KZ"/>
              </w:rPr>
            </w:pPr>
          </w:p>
        </w:tc>
        <w:tc>
          <w:tcPr>
            <w:tcW w:w="759" w:type="pct"/>
            <w:shd w:val="clear" w:color="auto" w:fill="auto"/>
            <w:noWrap/>
            <w:vAlign w:val="center"/>
            <w:hideMark/>
          </w:tcPr>
          <w:p w:rsidR="00AB2918" w:rsidRPr="009053BC" w:rsidRDefault="00AB2918" w:rsidP="00AB2918">
            <w:pPr>
              <w:jc w:val="center"/>
              <w:rPr>
                <w:sz w:val="20"/>
                <w:szCs w:val="20"/>
                <w:lang w:val="kk-KZ"/>
              </w:rPr>
            </w:pPr>
          </w:p>
        </w:tc>
        <w:tc>
          <w:tcPr>
            <w:tcW w:w="428" w:type="pct"/>
            <w:shd w:val="clear" w:color="auto" w:fill="auto"/>
            <w:noWrap/>
            <w:vAlign w:val="center"/>
            <w:hideMark/>
          </w:tcPr>
          <w:p w:rsidR="00AB2918" w:rsidRPr="009053BC" w:rsidRDefault="00AB2918" w:rsidP="00AB2918">
            <w:pPr>
              <w:jc w:val="center"/>
              <w:rPr>
                <w:sz w:val="20"/>
                <w:szCs w:val="20"/>
                <w:lang w:val="kk-KZ"/>
              </w:rPr>
            </w:pPr>
          </w:p>
        </w:tc>
        <w:tc>
          <w:tcPr>
            <w:tcW w:w="759" w:type="pct"/>
            <w:shd w:val="clear" w:color="auto" w:fill="auto"/>
            <w:noWrap/>
            <w:vAlign w:val="center"/>
            <w:hideMark/>
          </w:tcPr>
          <w:p w:rsidR="00AB2918" w:rsidRPr="009053BC" w:rsidRDefault="00AB2918" w:rsidP="00AB2918">
            <w:pPr>
              <w:jc w:val="center"/>
              <w:rPr>
                <w:sz w:val="20"/>
                <w:szCs w:val="20"/>
                <w:lang w:val="kk-KZ"/>
              </w:rPr>
            </w:pPr>
          </w:p>
        </w:tc>
      </w:tr>
      <w:tr w:rsidR="00EB1248" w:rsidRPr="009053BC" w:rsidTr="00EB1248">
        <w:trPr>
          <w:trHeight w:val="233"/>
        </w:trPr>
        <w:tc>
          <w:tcPr>
            <w:tcW w:w="642" w:type="pct"/>
            <w:shd w:val="clear" w:color="auto" w:fill="auto"/>
            <w:noWrap/>
            <w:vAlign w:val="center"/>
          </w:tcPr>
          <w:p w:rsidR="00AB2918" w:rsidRPr="009053BC" w:rsidRDefault="00AB2918" w:rsidP="00EB1248">
            <w:pPr>
              <w:ind w:right="-85"/>
              <w:jc w:val="center"/>
              <w:rPr>
                <w:sz w:val="20"/>
                <w:szCs w:val="20"/>
                <w:lang w:val="kk-KZ"/>
              </w:rPr>
            </w:pPr>
            <w:r w:rsidRPr="009053BC">
              <w:rPr>
                <w:sz w:val="20"/>
                <w:szCs w:val="20"/>
                <w:lang w:val="kk-KZ"/>
              </w:rPr>
              <w:t>Жиынтығы:</w:t>
            </w:r>
          </w:p>
        </w:tc>
        <w:tc>
          <w:tcPr>
            <w:tcW w:w="1985" w:type="pct"/>
            <w:shd w:val="clear" w:color="auto" w:fill="auto"/>
            <w:noWrap/>
          </w:tcPr>
          <w:p w:rsidR="00AB2918" w:rsidRPr="009053BC" w:rsidRDefault="00AB2918" w:rsidP="00AB2918">
            <w:pPr>
              <w:rPr>
                <w:sz w:val="20"/>
                <w:szCs w:val="20"/>
                <w:lang w:val="kk-KZ"/>
              </w:rPr>
            </w:pPr>
          </w:p>
        </w:tc>
        <w:tc>
          <w:tcPr>
            <w:tcW w:w="428" w:type="pct"/>
            <w:shd w:val="clear" w:color="auto" w:fill="auto"/>
            <w:noWrap/>
            <w:vAlign w:val="center"/>
          </w:tcPr>
          <w:p w:rsidR="00AB2918" w:rsidRPr="009053BC" w:rsidRDefault="00AB2918" w:rsidP="00AB2918">
            <w:pPr>
              <w:jc w:val="center"/>
              <w:rPr>
                <w:sz w:val="20"/>
                <w:szCs w:val="20"/>
                <w:lang w:val="kk-KZ"/>
              </w:rPr>
            </w:pPr>
          </w:p>
        </w:tc>
        <w:tc>
          <w:tcPr>
            <w:tcW w:w="759" w:type="pct"/>
            <w:shd w:val="clear" w:color="auto" w:fill="auto"/>
            <w:noWrap/>
            <w:vAlign w:val="center"/>
          </w:tcPr>
          <w:p w:rsidR="00AB2918" w:rsidRPr="009053BC" w:rsidRDefault="00AB2918" w:rsidP="00AB2918">
            <w:pPr>
              <w:jc w:val="center"/>
              <w:rPr>
                <w:sz w:val="20"/>
                <w:szCs w:val="20"/>
                <w:lang w:val="kk-KZ"/>
              </w:rPr>
            </w:pPr>
          </w:p>
        </w:tc>
        <w:tc>
          <w:tcPr>
            <w:tcW w:w="428" w:type="pct"/>
            <w:shd w:val="clear" w:color="auto" w:fill="auto"/>
            <w:noWrap/>
            <w:vAlign w:val="center"/>
          </w:tcPr>
          <w:p w:rsidR="00AB2918" w:rsidRPr="009053BC" w:rsidRDefault="00AB2918" w:rsidP="00AB2918">
            <w:pPr>
              <w:jc w:val="center"/>
              <w:rPr>
                <w:sz w:val="20"/>
                <w:szCs w:val="20"/>
                <w:lang w:val="kk-KZ"/>
              </w:rPr>
            </w:pPr>
          </w:p>
        </w:tc>
        <w:tc>
          <w:tcPr>
            <w:tcW w:w="759" w:type="pct"/>
            <w:shd w:val="clear" w:color="auto" w:fill="auto"/>
            <w:noWrap/>
            <w:vAlign w:val="center"/>
          </w:tcPr>
          <w:p w:rsidR="00AB2918" w:rsidRPr="009053BC" w:rsidRDefault="00AB2918" w:rsidP="00AB2918">
            <w:pPr>
              <w:jc w:val="center"/>
              <w:rPr>
                <w:sz w:val="20"/>
                <w:szCs w:val="20"/>
                <w:lang w:val="kk-KZ"/>
              </w:rPr>
            </w:pPr>
          </w:p>
        </w:tc>
      </w:tr>
    </w:tbl>
    <w:p w:rsidR="00AB2918" w:rsidRPr="009053BC" w:rsidRDefault="00AB2918" w:rsidP="00AB2918">
      <w:pPr>
        <w:tabs>
          <w:tab w:val="left" w:pos="853"/>
          <w:tab w:val="left" w:pos="3085"/>
          <w:tab w:val="left" w:pos="8584"/>
          <w:tab w:val="left" w:pos="10584"/>
          <w:tab w:val="left" w:pos="12545"/>
        </w:tabs>
        <w:jc w:val="both"/>
        <w:rPr>
          <w:sz w:val="28"/>
          <w:szCs w:val="28"/>
          <w:lang w:val="kk-KZ"/>
        </w:rPr>
      </w:pPr>
    </w:p>
    <w:p w:rsidR="00AB2918" w:rsidRPr="009053BC" w:rsidRDefault="00AB2918" w:rsidP="00AB2918">
      <w:pPr>
        <w:tabs>
          <w:tab w:val="left" w:pos="853"/>
          <w:tab w:val="left" w:pos="3085"/>
          <w:tab w:val="left" w:pos="8584"/>
          <w:tab w:val="left" w:pos="10584"/>
          <w:tab w:val="left" w:pos="12545"/>
        </w:tabs>
        <w:jc w:val="both"/>
        <w:rPr>
          <w:sz w:val="28"/>
          <w:szCs w:val="28"/>
          <w:lang w:val="kk-KZ"/>
        </w:rPr>
      </w:pPr>
    </w:p>
    <w:p w:rsidR="00AB2918" w:rsidRPr="009053BC" w:rsidRDefault="00AB2918" w:rsidP="00AB2918">
      <w:pPr>
        <w:tabs>
          <w:tab w:val="left" w:pos="853"/>
          <w:tab w:val="left" w:pos="3085"/>
          <w:tab w:val="left" w:pos="8584"/>
          <w:tab w:val="left" w:pos="10584"/>
          <w:tab w:val="left" w:pos="12545"/>
        </w:tabs>
        <w:jc w:val="center"/>
        <w:rPr>
          <w:sz w:val="28"/>
          <w:szCs w:val="28"/>
          <w:lang w:val="kk-KZ"/>
        </w:rPr>
      </w:pPr>
      <w:r w:rsidRPr="009053BC">
        <w:rPr>
          <w:color w:val="000000"/>
          <w:spacing w:val="2"/>
          <w:sz w:val="28"/>
          <w:szCs w:val="28"/>
          <w:lang w:val="kk-KZ"/>
        </w:rPr>
        <w:t>5-кесте. Жеке тұлғалардың белгіленген пайыздық мөлшерлемесі бар тартылған депозиттері бойынша есепті айдағы сыйақы мөлшерлемелері және тарту көлемі (белгіленген пайыздық мөлшерлемесі бар депозиттер)</w:t>
      </w:r>
    </w:p>
    <w:p w:rsidR="00AB2918" w:rsidRPr="009053BC" w:rsidRDefault="00AB2918" w:rsidP="00AB2918">
      <w:pPr>
        <w:tabs>
          <w:tab w:val="left" w:pos="853"/>
          <w:tab w:val="left" w:pos="3085"/>
          <w:tab w:val="left" w:pos="8584"/>
          <w:tab w:val="left" w:pos="10584"/>
          <w:tab w:val="left" w:pos="12545"/>
        </w:tabs>
        <w:jc w:val="both"/>
        <w:rPr>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3231"/>
        <w:gridCol w:w="2126"/>
        <w:gridCol w:w="1560"/>
        <w:gridCol w:w="1835"/>
      </w:tblGrid>
      <w:tr w:rsidR="00AB2918" w:rsidRPr="009053BC" w:rsidTr="0001023F">
        <w:trPr>
          <w:trHeight w:val="1030"/>
        </w:trPr>
        <w:tc>
          <w:tcPr>
            <w:tcW w:w="454" w:type="pct"/>
            <w:shd w:val="clear" w:color="auto" w:fill="auto"/>
            <w:vAlign w:val="center"/>
            <w:hideMark/>
          </w:tcPr>
          <w:p w:rsidR="00AB2918" w:rsidRPr="009053BC" w:rsidRDefault="00AB2918" w:rsidP="00AB2918">
            <w:pPr>
              <w:jc w:val="center"/>
              <w:rPr>
                <w:bCs/>
                <w:sz w:val="20"/>
                <w:szCs w:val="20"/>
                <w:lang w:val="kk-KZ"/>
              </w:rPr>
            </w:pPr>
            <w:r w:rsidRPr="009053BC">
              <w:rPr>
                <w:bCs/>
                <w:sz w:val="20"/>
                <w:szCs w:val="20"/>
                <w:lang w:val="kk-KZ"/>
              </w:rPr>
              <w:t>№</w:t>
            </w:r>
          </w:p>
        </w:tc>
        <w:tc>
          <w:tcPr>
            <w:tcW w:w="1678" w:type="pct"/>
            <w:shd w:val="clear" w:color="auto" w:fill="auto"/>
            <w:hideMark/>
          </w:tcPr>
          <w:p w:rsidR="00AB2918" w:rsidRPr="009053BC" w:rsidRDefault="00AB2918" w:rsidP="00AB2918">
            <w:pPr>
              <w:jc w:val="center"/>
              <w:rPr>
                <w:bCs/>
                <w:sz w:val="20"/>
                <w:szCs w:val="20"/>
                <w:lang w:val="kk-KZ"/>
              </w:rPr>
            </w:pPr>
            <w:r w:rsidRPr="009053BC">
              <w:rPr>
                <w:bCs/>
                <w:sz w:val="20"/>
                <w:szCs w:val="20"/>
                <w:lang w:val="kk-KZ"/>
              </w:rPr>
              <w:t>Белгіленген пайыздық мөлшерлемесі бар депозит санаты</w:t>
            </w:r>
          </w:p>
        </w:tc>
        <w:tc>
          <w:tcPr>
            <w:tcW w:w="1104" w:type="pct"/>
            <w:shd w:val="clear" w:color="auto" w:fill="auto"/>
            <w:hideMark/>
          </w:tcPr>
          <w:p w:rsidR="00AB2918" w:rsidRPr="009053BC" w:rsidRDefault="00AB2918" w:rsidP="00AB2918">
            <w:pPr>
              <w:jc w:val="center"/>
              <w:rPr>
                <w:bCs/>
                <w:sz w:val="20"/>
                <w:szCs w:val="20"/>
                <w:lang w:val="kk-KZ"/>
              </w:rPr>
            </w:pPr>
            <w:r w:rsidRPr="009053BC">
              <w:rPr>
                <w:bCs/>
                <w:sz w:val="20"/>
                <w:szCs w:val="20"/>
                <w:lang w:val="kk-KZ"/>
              </w:rPr>
              <w:t>Жаңадан тартылған салымдар көлемі (депозиттер), мың теңге</w:t>
            </w:r>
          </w:p>
        </w:tc>
        <w:tc>
          <w:tcPr>
            <w:tcW w:w="810" w:type="pct"/>
            <w:shd w:val="clear" w:color="auto" w:fill="auto"/>
            <w:hideMark/>
          </w:tcPr>
          <w:p w:rsidR="00AB2918" w:rsidRPr="009053BC" w:rsidRDefault="00AB2918" w:rsidP="00AB2918">
            <w:pPr>
              <w:jc w:val="center"/>
              <w:rPr>
                <w:bCs/>
                <w:sz w:val="20"/>
                <w:szCs w:val="20"/>
                <w:lang w:val="kk-KZ"/>
              </w:rPr>
            </w:pPr>
            <w:r w:rsidRPr="009053BC">
              <w:rPr>
                <w:bCs/>
                <w:sz w:val="20"/>
                <w:szCs w:val="20"/>
                <w:lang w:val="kk-KZ"/>
              </w:rPr>
              <w:t>Ең жоғары мөлшерлеме</w:t>
            </w:r>
          </w:p>
        </w:tc>
        <w:tc>
          <w:tcPr>
            <w:tcW w:w="953" w:type="pct"/>
            <w:shd w:val="clear" w:color="auto" w:fill="auto"/>
            <w:hideMark/>
          </w:tcPr>
          <w:p w:rsidR="00AB2918" w:rsidRPr="009053BC" w:rsidRDefault="00AB2918" w:rsidP="00AB2918">
            <w:pPr>
              <w:jc w:val="center"/>
              <w:rPr>
                <w:bCs/>
                <w:sz w:val="20"/>
                <w:szCs w:val="20"/>
                <w:lang w:val="kk-KZ"/>
              </w:rPr>
            </w:pPr>
            <w:r w:rsidRPr="009053BC">
              <w:rPr>
                <w:bCs/>
                <w:sz w:val="20"/>
                <w:szCs w:val="20"/>
                <w:lang w:val="kk-KZ"/>
              </w:rPr>
              <w:t>Орташа есептелген мөлшерлеме</w:t>
            </w:r>
          </w:p>
        </w:tc>
      </w:tr>
      <w:tr w:rsidR="00AB2918" w:rsidRPr="009053BC" w:rsidTr="0001023F">
        <w:trPr>
          <w:trHeight w:val="85"/>
        </w:trPr>
        <w:tc>
          <w:tcPr>
            <w:tcW w:w="454" w:type="pct"/>
            <w:shd w:val="clear" w:color="auto" w:fill="auto"/>
            <w:vAlign w:val="center"/>
          </w:tcPr>
          <w:p w:rsidR="00AB2918" w:rsidRPr="009053BC" w:rsidRDefault="00AB2918" w:rsidP="00AB2918">
            <w:pPr>
              <w:jc w:val="center"/>
              <w:rPr>
                <w:sz w:val="20"/>
                <w:szCs w:val="20"/>
                <w:lang w:val="kk-KZ"/>
              </w:rPr>
            </w:pPr>
            <w:r w:rsidRPr="009053BC">
              <w:rPr>
                <w:sz w:val="20"/>
                <w:szCs w:val="20"/>
                <w:lang w:val="kk-KZ"/>
              </w:rPr>
              <w:t>1</w:t>
            </w:r>
          </w:p>
        </w:tc>
        <w:tc>
          <w:tcPr>
            <w:tcW w:w="1678" w:type="pct"/>
            <w:shd w:val="clear" w:color="auto" w:fill="auto"/>
            <w:vAlign w:val="center"/>
          </w:tcPr>
          <w:p w:rsidR="00AB2918" w:rsidRPr="009053BC" w:rsidRDefault="00AB2918" w:rsidP="00AB2918">
            <w:pPr>
              <w:jc w:val="center"/>
              <w:rPr>
                <w:sz w:val="20"/>
                <w:szCs w:val="20"/>
                <w:lang w:val="kk-KZ"/>
              </w:rPr>
            </w:pPr>
            <w:r w:rsidRPr="009053BC">
              <w:rPr>
                <w:sz w:val="20"/>
                <w:szCs w:val="20"/>
                <w:lang w:val="kk-KZ"/>
              </w:rPr>
              <w:t>2</w:t>
            </w:r>
          </w:p>
        </w:tc>
        <w:tc>
          <w:tcPr>
            <w:tcW w:w="1104" w:type="pct"/>
            <w:shd w:val="clear" w:color="auto" w:fill="auto"/>
            <w:vAlign w:val="center"/>
          </w:tcPr>
          <w:p w:rsidR="00AB2918" w:rsidRPr="009053BC" w:rsidRDefault="00AB2918" w:rsidP="00AB2918">
            <w:pPr>
              <w:jc w:val="center"/>
              <w:rPr>
                <w:sz w:val="20"/>
                <w:szCs w:val="20"/>
                <w:lang w:val="kk-KZ"/>
              </w:rPr>
            </w:pPr>
            <w:r w:rsidRPr="009053BC">
              <w:rPr>
                <w:sz w:val="20"/>
                <w:szCs w:val="20"/>
                <w:lang w:val="kk-KZ"/>
              </w:rPr>
              <w:t>3</w:t>
            </w:r>
          </w:p>
        </w:tc>
        <w:tc>
          <w:tcPr>
            <w:tcW w:w="810" w:type="pct"/>
            <w:shd w:val="clear" w:color="auto" w:fill="auto"/>
            <w:vAlign w:val="center"/>
          </w:tcPr>
          <w:p w:rsidR="00AB2918" w:rsidRPr="009053BC" w:rsidRDefault="00AB2918" w:rsidP="00AB2918">
            <w:pPr>
              <w:jc w:val="center"/>
              <w:rPr>
                <w:sz w:val="20"/>
                <w:szCs w:val="20"/>
                <w:lang w:val="kk-KZ"/>
              </w:rPr>
            </w:pPr>
            <w:r w:rsidRPr="009053BC">
              <w:rPr>
                <w:sz w:val="20"/>
                <w:szCs w:val="20"/>
                <w:lang w:val="kk-KZ"/>
              </w:rPr>
              <w:t>4</w:t>
            </w:r>
          </w:p>
        </w:tc>
        <w:tc>
          <w:tcPr>
            <w:tcW w:w="953" w:type="pct"/>
            <w:shd w:val="clear" w:color="auto" w:fill="auto"/>
            <w:vAlign w:val="center"/>
          </w:tcPr>
          <w:p w:rsidR="00AB2918" w:rsidRPr="009053BC" w:rsidRDefault="00AB2918" w:rsidP="00AB2918">
            <w:pPr>
              <w:jc w:val="center"/>
              <w:rPr>
                <w:sz w:val="20"/>
                <w:szCs w:val="20"/>
                <w:lang w:val="kk-KZ"/>
              </w:rPr>
            </w:pPr>
            <w:r w:rsidRPr="009053BC">
              <w:rPr>
                <w:sz w:val="20"/>
                <w:szCs w:val="20"/>
                <w:lang w:val="kk-KZ"/>
              </w:rPr>
              <w:t>5</w:t>
            </w:r>
          </w:p>
        </w:tc>
      </w:tr>
      <w:tr w:rsidR="00AB2918" w:rsidRPr="009053BC" w:rsidTr="0001023F">
        <w:trPr>
          <w:trHeight w:val="267"/>
        </w:trPr>
        <w:tc>
          <w:tcPr>
            <w:tcW w:w="454" w:type="pct"/>
            <w:shd w:val="clear" w:color="auto" w:fill="auto"/>
            <w:hideMark/>
          </w:tcPr>
          <w:p w:rsidR="00AB2918" w:rsidRPr="009053BC" w:rsidRDefault="00AB2918" w:rsidP="00AB2918">
            <w:pPr>
              <w:rPr>
                <w:sz w:val="20"/>
                <w:szCs w:val="20"/>
                <w:lang w:val="kk-KZ"/>
              </w:rPr>
            </w:pPr>
            <w:r w:rsidRPr="009053BC">
              <w:rPr>
                <w:sz w:val="20"/>
                <w:szCs w:val="20"/>
                <w:lang w:val="kk-KZ"/>
              </w:rPr>
              <w:t>1</w:t>
            </w:r>
          </w:p>
        </w:tc>
        <w:tc>
          <w:tcPr>
            <w:tcW w:w="1678" w:type="pct"/>
            <w:shd w:val="clear" w:color="auto" w:fill="auto"/>
            <w:hideMark/>
          </w:tcPr>
          <w:p w:rsidR="00AB2918" w:rsidRPr="009053BC" w:rsidRDefault="00AB2918" w:rsidP="00AB2918">
            <w:pPr>
              <w:jc w:val="both"/>
              <w:rPr>
                <w:sz w:val="20"/>
                <w:szCs w:val="20"/>
                <w:lang w:val="kk-KZ"/>
              </w:rPr>
            </w:pPr>
            <w:r w:rsidRPr="009053BC">
              <w:rPr>
                <w:sz w:val="20"/>
                <w:szCs w:val="20"/>
                <w:lang w:val="kk-KZ"/>
              </w:rPr>
              <w:t>Ұлттық валютадағы депозиттер</w:t>
            </w:r>
          </w:p>
        </w:tc>
        <w:tc>
          <w:tcPr>
            <w:tcW w:w="1104" w:type="pct"/>
            <w:shd w:val="clear" w:color="auto" w:fill="auto"/>
            <w:vAlign w:val="center"/>
            <w:hideMark/>
          </w:tcPr>
          <w:p w:rsidR="00AB2918" w:rsidRPr="009053BC" w:rsidRDefault="00AB2918" w:rsidP="00AB2918">
            <w:pPr>
              <w:jc w:val="center"/>
              <w:rPr>
                <w:sz w:val="20"/>
                <w:szCs w:val="20"/>
                <w:lang w:val="kk-KZ"/>
              </w:rPr>
            </w:pPr>
          </w:p>
        </w:tc>
        <w:tc>
          <w:tcPr>
            <w:tcW w:w="810" w:type="pct"/>
            <w:shd w:val="clear" w:color="auto" w:fill="auto"/>
            <w:vAlign w:val="center"/>
            <w:hideMark/>
          </w:tcPr>
          <w:p w:rsidR="00AB2918" w:rsidRPr="009053BC" w:rsidRDefault="00AB2918" w:rsidP="00AB2918">
            <w:pPr>
              <w:jc w:val="center"/>
              <w:rPr>
                <w:sz w:val="20"/>
                <w:szCs w:val="20"/>
                <w:lang w:val="kk-KZ"/>
              </w:rPr>
            </w:pPr>
          </w:p>
        </w:tc>
        <w:tc>
          <w:tcPr>
            <w:tcW w:w="953" w:type="pct"/>
            <w:shd w:val="clear" w:color="auto" w:fill="auto"/>
            <w:vAlign w:val="center"/>
            <w:hideMark/>
          </w:tcPr>
          <w:p w:rsidR="00AB2918" w:rsidRPr="009053BC" w:rsidRDefault="00AB2918" w:rsidP="00AB2918">
            <w:pPr>
              <w:jc w:val="center"/>
              <w:rPr>
                <w:sz w:val="20"/>
                <w:szCs w:val="20"/>
                <w:lang w:val="kk-KZ"/>
              </w:rPr>
            </w:pPr>
          </w:p>
        </w:tc>
      </w:tr>
      <w:tr w:rsidR="00AB2918" w:rsidRPr="00030279" w:rsidTr="0001023F">
        <w:trPr>
          <w:trHeight w:val="535"/>
        </w:trPr>
        <w:tc>
          <w:tcPr>
            <w:tcW w:w="454" w:type="pct"/>
            <w:shd w:val="clear" w:color="auto" w:fill="auto"/>
            <w:hideMark/>
          </w:tcPr>
          <w:p w:rsidR="00AB2918" w:rsidRPr="009053BC" w:rsidRDefault="00AB2918" w:rsidP="00AB2918">
            <w:pPr>
              <w:rPr>
                <w:sz w:val="20"/>
                <w:szCs w:val="20"/>
                <w:lang w:val="kk-KZ"/>
              </w:rPr>
            </w:pPr>
            <w:r w:rsidRPr="009053BC">
              <w:rPr>
                <w:sz w:val="20"/>
                <w:szCs w:val="20"/>
                <w:lang w:val="kk-KZ"/>
              </w:rPr>
              <w:t>1.1</w:t>
            </w:r>
          </w:p>
        </w:tc>
        <w:tc>
          <w:tcPr>
            <w:tcW w:w="1678" w:type="pct"/>
            <w:shd w:val="clear" w:color="auto" w:fill="auto"/>
            <w:hideMark/>
          </w:tcPr>
          <w:p w:rsidR="00AB2918" w:rsidRPr="009053BC" w:rsidRDefault="00AB2918" w:rsidP="00AB2918">
            <w:pPr>
              <w:jc w:val="both"/>
              <w:rPr>
                <w:sz w:val="20"/>
                <w:szCs w:val="20"/>
                <w:lang w:val="kk-KZ"/>
              </w:rPr>
            </w:pPr>
            <w:r w:rsidRPr="009053BC">
              <w:rPr>
                <w:sz w:val="20"/>
                <w:szCs w:val="20"/>
                <w:lang w:val="kk-KZ"/>
              </w:rPr>
              <w:t>Мерзімділік талаптарына сәйкес келмейтін салымдар, оның ішінде:</w:t>
            </w:r>
          </w:p>
        </w:tc>
        <w:tc>
          <w:tcPr>
            <w:tcW w:w="1104" w:type="pct"/>
            <w:shd w:val="clear" w:color="auto" w:fill="auto"/>
            <w:vAlign w:val="center"/>
            <w:hideMark/>
          </w:tcPr>
          <w:p w:rsidR="00AB2918" w:rsidRPr="009053BC" w:rsidRDefault="00AB2918" w:rsidP="00AB2918">
            <w:pPr>
              <w:jc w:val="center"/>
              <w:rPr>
                <w:sz w:val="20"/>
                <w:szCs w:val="20"/>
                <w:lang w:val="kk-KZ"/>
              </w:rPr>
            </w:pPr>
          </w:p>
        </w:tc>
        <w:tc>
          <w:tcPr>
            <w:tcW w:w="810" w:type="pct"/>
            <w:shd w:val="clear" w:color="auto" w:fill="auto"/>
            <w:vAlign w:val="center"/>
            <w:hideMark/>
          </w:tcPr>
          <w:p w:rsidR="00AB2918" w:rsidRPr="009053BC" w:rsidRDefault="00AB2918" w:rsidP="00AB2918">
            <w:pPr>
              <w:jc w:val="center"/>
              <w:rPr>
                <w:sz w:val="20"/>
                <w:szCs w:val="20"/>
                <w:lang w:val="kk-KZ"/>
              </w:rPr>
            </w:pPr>
          </w:p>
        </w:tc>
        <w:tc>
          <w:tcPr>
            <w:tcW w:w="953" w:type="pct"/>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267"/>
        </w:trPr>
        <w:tc>
          <w:tcPr>
            <w:tcW w:w="454" w:type="pct"/>
            <w:shd w:val="clear" w:color="auto" w:fill="auto"/>
            <w:hideMark/>
          </w:tcPr>
          <w:p w:rsidR="00AB2918" w:rsidRPr="009053BC" w:rsidRDefault="00AB2918" w:rsidP="00AB2918">
            <w:pPr>
              <w:rPr>
                <w:sz w:val="20"/>
                <w:szCs w:val="20"/>
                <w:lang w:val="kk-KZ"/>
              </w:rPr>
            </w:pPr>
            <w:r w:rsidRPr="009053BC">
              <w:rPr>
                <w:sz w:val="20"/>
                <w:szCs w:val="20"/>
                <w:lang w:val="kk-KZ"/>
              </w:rPr>
              <w:t>1.1.1</w:t>
            </w:r>
          </w:p>
        </w:tc>
        <w:tc>
          <w:tcPr>
            <w:tcW w:w="1678" w:type="pct"/>
            <w:shd w:val="clear" w:color="auto" w:fill="auto"/>
            <w:hideMark/>
          </w:tcPr>
          <w:p w:rsidR="00AB2918" w:rsidRPr="009053BC" w:rsidRDefault="00AB2918" w:rsidP="00AB2918">
            <w:pPr>
              <w:jc w:val="both"/>
              <w:rPr>
                <w:sz w:val="20"/>
                <w:szCs w:val="20"/>
                <w:lang w:val="kk-KZ"/>
              </w:rPr>
            </w:pPr>
            <w:r w:rsidRPr="009053BC">
              <w:rPr>
                <w:sz w:val="20"/>
                <w:szCs w:val="20"/>
                <w:lang w:val="kk-KZ"/>
              </w:rPr>
              <w:t>Шартты салымдар</w:t>
            </w:r>
          </w:p>
        </w:tc>
        <w:tc>
          <w:tcPr>
            <w:tcW w:w="1104" w:type="pct"/>
            <w:shd w:val="clear" w:color="auto" w:fill="auto"/>
            <w:noWrap/>
            <w:vAlign w:val="center"/>
            <w:hideMark/>
          </w:tcPr>
          <w:p w:rsidR="00AB2918" w:rsidRPr="009053BC" w:rsidRDefault="00AB2918" w:rsidP="00AB2918">
            <w:pPr>
              <w:jc w:val="center"/>
              <w:rPr>
                <w:bCs/>
                <w:sz w:val="20"/>
                <w:szCs w:val="20"/>
                <w:lang w:val="kk-KZ"/>
              </w:rPr>
            </w:pPr>
          </w:p>
        </w:tc>
        <w:tc>
          <w:tcPr>
            <w:tcW w:w="810" w:type="pct"/>
            <w:shd w:val="clear" w:color="auto" w:fill="auto"/>
            <w:vAlign w:val="center"/>
            <w:hideMark/>
          </w:tcPr>
          <w:p w:rsidR="00AB2918" w:rsidRPr="009053BC" w:rsidRDefault="00AB2918" w:rsidP="00AB2918">
            <w:pPr>
              <w:jc w:val="center"/>
              <w:rPr>
                <w:sz w:val="20"/>
                <w:szCs w:val="20"/>
                <w:lang w:val="kk-KZ"/>
              </w:rPr>
            </w:pPr>
          </w:p>
        </w:tc>
        <w:tc>
          <w:tcPr>
            <w:tcW w:w="953" w:type="pct"/>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267"/>
        </w:trPr>
        <w:tc>
          <w:tcPr>
            <w:tcW w:w="454" w:type="pct"/>
            <w:shd w:val="clear" w:color="auto" w:fill="auto"/>
            <w:hideMark/>
          </w:tcPr>
          <w:p w:rsidR="00AB2918" w:rsidRPr="009053BC" w:rsidRDefault="00AB2918" w:rsidP="00AB2918">
            <w:pPr>
              <w:rPr>
                <w:sz w:val="20"/>
                <w:szCs w:val="20"/>
                <w:lang w:val="kk-KZ"/>
              </w:rPr>
            </w:pPr>
            <w:r w:rsidRPr="009053BC">
              <w:rPr>
                <w:sz w:val="20"/>
                <w:szCs w:val="20"/>
                <w:lang w:val="kk-KZ"/>
              </w:rPr>
              <w:t>1.1.2</w:t>
            </w:r>
          </w:p>
        </w:tc>
        <w:tc>
          <w:tcPr>
            <w:tcW w:w="1678" w:type="pct"/>
            <w:shd w:val="clear" w:color="auto" w:fill="auto"/>
            <w:hideMark/>
          </w:tcPr>
          <w:p w:rsidR="00AB2918" w:rsidRPr="009053BC" w:rsidRDefault="00AB2918" w:rsidP="00AB2918">
            <w:pPr>
              <w:jc w:val="both"/>
              <w:rPr>
                <w:sz w:val="20"/>
                <w:szCs w:val="20"/>
                <w:lang w:val="kk-KZ"/>
              </w:rPr>
            </w:pPr>
            <w:r w:rsidRPr="009053BC">
              <w:rPr>
                <w:sz w:val="20"/>
                <w:szCs w:val="20"/>
                <w:lang w:val="kk-KZ"/>
              </w:rPr>
              <w:t>Мерзімді салымдар, оның ішінде:</w:t>
            </w:r>
          </w:p>
        </w:tc>
        <w:tc>
          <w:tcPr>
            <w:tcW w:w="1104" w:type="pct"/>
            <w:shd w:val="clear" w:color="auto" w:fill="auto"/>
            <w:noWrap/>
            <w:vAlign w:val="center"/>
            <w:hideMark/>
          </w:tcPr>
          <w:p w:rsidR="00AB2918" w:rsidRPr="009053BC" w:rsidRDefault="00AB2918" w:rsidP="00AB2918">
            <w:pPr>
              <w:jc w:val="center"/>
              <w:rPr>
                <w:sz w:val="20"/>
                <w:szCs w:val="20"/>
                <w:lang w:val="kk-KZ"/>
              </w:rPr>
            </w:pPr>
          </w:p>
        </w:tc>
        <w:tc>
          <w:tcPr>
            <w:tcW w:w="810" w:type="pct"/>
            <w:shd w:val="clear" w:color="auto" w:fill="auto"/>
            <w:vAlign w:val="center"/>
            <w:hideMark/>
          </w:tcPr>
          <w:p w:rsidR="00AB2918" w:rsidRPr="009053BC" w:rsidRDefault="00AB2918" w:rsidP="00AB2918">
            <w:pPr>
              <w:jc w:val="center"/>
              <w:rPr>
                <w:sz w:val="20"/>
                <w:szCs w:val="20"/>
                <w:lang w:val="kk-KZ"/>
              </w:rPr>
            </w:pPr>
          </w:p>
        </w:tc>
        <w:tc>
          <w:tcPr>
            <w:tcW w:w="953" w:type="pct"/>
            <w:shd w:val="clear" w:color="auto" w:fill="auto"/>
            <w:vAlign w:val="center"/>
            <w:hideMark/>
          </w:tcPr>
          <w:p w:rsidR="00AB2918" w:rsidRPr="009053BC" w:rsidRDefault="00AB2918" w:rsidP="00AB2918">
            <w:pPr>
              <w:jc w:val="center"/>
              <w:rPr>
                <w:sz w:val="20"/>
                <w:szCs w:val="20"/>
                <w:lang w:val="kk-KZ"/>
              </w:rPr>
            </w:pPr>
          </w:p>
        </w:tc>
      </w:tr>
      <w:tr w:rsidR="00AB2918" w:rsidRPr="00030279" w:rsidTr="0001023F">
        <w:trPr>
          <w:trHeight w:val="267"/>
        </w:trPr>
        <w:tc>
          <w:tcPr>
            <w:tcW w:w="454" w:type="pct"/>
            <w:shd w:val="clear" w:color="auto" w:fill="auto"/>
            <w:hideMark/>
          </w:tcPr>
          <w:p w:rsidR="00AB2918" w:rsidRPr="009053BC" w:rsidRDefault="00AB2918" w:rsidP="00AB2918">
            <w:pPr>
              <w:rPr>
                <w:sz w:val="20"/>
                <w:szCs w:val="20"/>
                <w:lang w:val="kk-KZ"/>
              </w:rPr>
            </w:pPr>
            <w:r w:rsidRPr="009053BC">
              <w:rPr>
                <w:sz w:val="20"/>
                <w:szCs w:val="20"/>
                <w:lang w:val="kk-KZ"/>
              </w:rPr>
              <w:t>1.1.2.1</w:t>
            </w:r>
          </w:p>
        </w:tc>
        <w:tc>
          <w:tcPr>
            <w:tcW w:w="1678" w:type="pct"/>
            <w:shd w:val="clear" w:color="auto" w:fill="auto"/>
            <w:hideMark/>
          </w:tcPr>
          <w:p w:rsidR="00AB2918" w:rsidRPr="009053BC" w:rsidRDefault="00AB2918" w:rsidP="00AB2918">
            <w:pPr>
              <w:jc w:val="both"/>
              <w:rPr>
                <w:sz w:val="20"/>
                <w:szCs w:val="20"/>
                <w:lang w:val="kk-KZ"/>
              </w:rPr>
            </w:pPr>
            <w:r w:rsidRPr="009053BC">
              <w:rPr>
                <w:sz w:val="20"/>
                <w:szCs w:val="20"/>
                <w:lang w:val="kk-KZ"/>
              </w:rPr>
              <w:t>қоса алғанда 3 (үш) айға дейін</w:t>
            </w:r>
          </w:p>
        </w:tc>
        <w:tc>
          <w:tcPr>
            <w:tcW w:w="1104" w:type="pct"/>
            <w:shd w:val="clear" w:color="auto" w:fill="auto"/>
            <w:noWrap/>
            <w:vAlign w:val="center"/>
            <w:hideMark/>
          </w:tcPr>
          <w:p w:rsidR="00AB2918" w:rsidRPr="009053BC" w:rsidRDefault="00AB2918" w:rsidP="00AB2918">
            <w:pPr>
              <w:jc w:val="center"/>
              <w:rPr>
                <w:sz w:val="20"/>
                <w:szCs w:val="20"/>
                <w:lang w:val="kk-KZ"/>
              </w:rPr>
            </w:pPr>
          </w:p>
        </w:tc>
        <w:tc>
          <w:tcPr>
            <w:tcW w:w="810" w:type="pct"/>
            <w:shd w:val="clear" w:color="auto" w:fill="auto"/>
            <w:vAlign w:val="center"/>
            <w:hideMark/>
          </w:tcPr>
          <w:p w:rsidR="00AB2918" w:rsidRPr="009053BC" w:rsidRDefault="00AB2918" w:rsidP="00AB2918">
            <w:pPr>
              <w:jc w:val="center"/>
              <w:rPr>
                <w:sz w:val="20"/>
                <w:szCs w:val="20"/>
                <w:lang w:val="kk-KZ"/>
              </w:rPr>
            </w:pPr>
          </w:p>
        </w:tc>
        <w:tc>
          <w:tcPr>
            <w:tcW w:w="953" w:type="pct"/>
            <w:shd w:val="clear" w:color="auto" w:fill="auto"/>
            <w:vAlign w:val="center"/>
            <w:hideMark/>
          </w:tcPr>
          <w:p w:rsidR="00AB2918" w:rsidRPr="009053BC" w:rsidRDefault="00AB2918" w:rsidP="00AB2918">
            <w:pPr>
              <w:jc w:val="center"/>
              <w:rPr>
                <w:sz w:val="20"/>
                <w:szCs w:val="20"/>
                <w:lang w:val="kk-KZ"/>
              </w:rPr>
            </w:pPr>
          </w:p>
        </w:tc>
      </w:tr>
      <w:tr w:rsidR="00AB2918" w:rsidRPr="00030279" w:rsidTr="0001023F">
        <w:trPr>
          <w:trHeight w:val="267"/>
        </w:trPr>
        <w:tc>
          <w:tcPr>
            <w:tcW w:w="454" w:type="pct"/>
            <w:shd w:val="clear" w:color="auto" w:fill="auto"/>
            <w:hideMark/>
          </w:tcPr>
          <w:p w:rsidR="00AB2918" w:rsidRPr="009053BC" w:rsidRDefault="00AB2918" w:rsidP="00AB2918">
            <w:pPr>
              <w:rPr>
                <w:sz w:val="20"/>
                <w:szCs w:val="20"/>
                <w:lang w:val="kk-KZ"/>
              </w:rPr>
            </w:pPr>
            <w:r w:rsidRPr="009053BC">
              <w:rPr>
                <w:sz w:val="20"/>
                <w:szCs w:val="20"/>
                <w:lang w:val="kk-KZ"/>
              </w:rPr>
              <w:t>1.1.2.2</w:t>
            </w:r>
          </w:p>
        </w:tc>
        <w:tc>
          <w:tcPr>
            <w:tcW w:w="1678" w:type="pct"/>
            <w:shd w:val="clear" w:color="auto" w:fill="auto"/>
            <w:hideMark/>
          </w:tcPr>
          <w:p w:rsidR="00AB2918" w:rsidRPr="009053BC" w:rsidRDefault="00AB2918" w:rsidP="00AB2918">
            <w:pPr>
              <w:jc w:val="both"/>
              <w:rPr>
                <w:sz w:val="20"/>
                <w:szCs w:val="20"/>
                <w:lang w:val="kk-KZ"/>
              </w:rPr>
            </w:pPr>
            <w:r w:rsidRPr="009053BC">
              <w:rPr>
                <w:sz w:val="20"/>
                <w:szCs w:val="20"/>
                <w:lang w:val="kk-KZ"/>
              </w:rPr>
              <w:t>3 (үш) айдан қоса алғанда 6 (алты) айға дейін</w:t>
            </w:r>
          </w:p>
        </w:tc>
        <w:tc>
          <w:tcPr>
            <w:tcW w:w="1104" w:type="pct"/>
            <w:shd w:val="clear" w:color="auto" w:fill="auto"/>
            <w:noWrap/>
            <w:vAlign w:val="center"/>
            <w:hideMark/>
          </w:tcPr>
          <w:p w:rsidR="00AB2918" w:rsidRPr="009053BC" w:rsidRDefault="00AB2918" w:rsidP="00AB2918">
            <w:pPr>
              <w:jc w:val="center"/>
              <w:rPr>
                <w:sz w:val="20"/>
                <w:szCs w:val="20"/>
                <w:lang w:val="kk-KZ"/>
              </w:rPr>
            </w:pPr>
          </w:p>
        </w:tc>
        <w:tc>
          <w:tcPr>
            <w:tcW w:w="810" w:type="pct"/>
            <w:shd w:val="clear" w:color="auto" w:fill="auto"/>
            <w:vAlign w:val="center"/>
            <w:hideMark/>
          </w:tcPr>
          <w:p w:rsidR="00AB2918" w:rsidRPr="009053BC" w:rsidRDefault="00AB2918" w:rsidP="00AB2918">
            <w:pPr>
              <w:jc w:val="center"/>
              <w:rPr>
                <w:sz w:val="20"/>
                <w:szCs w:val="20"/>
                <w:lang w:val="kk-KZ"/>
              </w:rPr>
            </w:pPr>
          </w:p>
        </w:tc>
        <w:tc>
          <w:tcPr>
            <w:tcW w:w="953" w:type="pct"/>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267"/>
        </w:trPr>
        <w:tc>
          <w:tcPr>
            <w:tcW w:w="454" w:type="pct"/>
            <w:shd w:val="clear" w:color="auto" w:fill="auto"/>
            <w:hideMark/>
          </w:tcPr>
          <w:p w:rsidR="00AB2918" w:rsidRPr="009053BC" w:rsidRDefault="00AB2918" w:rsidP="00AB2918">
            <w:pPr>
              <w:rPr>
                <w:sz w:val="20"/>
                <w:szCs w:val="20"/>
                <w:lang w:val="kk-KZ"/>
              </w:rPr>
            </w:pPr>
            <w:r w:rsidRPr="009053BC">
              <w:rPr>
                <w:sz w:val="20"/>
                <w:szCs w:val="20"/>
                <w:lang w:val="kk-KZ"/>
              </w:rPr>
              <w:t>1.1.2.3</w:t>
            </w:r>
          </w:p>
        </w:tc>
        <w:tc>
          <w:tcPr>
            <w:tcW w:w="1678" w:type="pct"/>
            <w:shd w:val="clear" w:color="auto" w:fill="auto"/>
            <w:hideMark/>
          </w:tcPr>
          <w:p w:rsidR="00AB2918" w:rsidRPr="009053BC" w:rsidRDefault="00AB2918" w:rsidP="00AB2918">
            <w:pPr>
              <w:jc w:val="both"/>
              <w:rPr>
                <w:sz w:val="20"/>
                <w:szCs w:val="20"/>
                <w:lang w:val="kk-KZ"/>
              </w:rPr>
            </w:pPr>
            <w:r w:rsidRPr="009053BC">
              <w:rPr>
                <w:sz w:val="20"/>
                <w:szCs w:val="20"/>
                <w:lang w:val="kk-KZ"/>
              </w:rPr>
              <w:t>6 (алты) айдан қоса алғанда 12 (он екі) айға дейін</w:t>
            </w:r>
          </w:p>
        </w:tc>
        <w:tc>
          <w:tcPr>
            <w:tcW w:w="1104" w:type="pct"/>
            <w:shd w:val="clear" w:color="auto" w:fill="auto"/>
            <w:noWrap/>
            <w:vAlign w:val="center"/>
            <w:hideMark/>
          </w:tcPr>
          <w:p w:rsidR="00AB2918" w:rsidRPr="009053BC" w:rsidRDefault="00AB2918" w:rsidP="00AB2918">
            <w:pPr>
              <w:jc w:val="center"/>
              <w:rPr>
                <w:sz w:val="20"/>
                <w:szCs w:val="20"/>
                <w:lang w:val="kk-KZ"/>
              </w:rPr>
            </w:pPr>
          </w:p>
        </w:tc>
        <w:tc>
          <w:tcPr>
            <w:tcW w:w="810" w:type="pct"/>
            <w:shd w:val="clear" w:color="auto" w:fill="auto"/>
            <w:vAlign w:val="center"/>
            <w:hideMark/>
          </w:tcPr>
          <w:p w:rsidR="00AB2918" w:rsidRPr="009053BC" w:rsidRDefault="00AB2918" w:rsidP="00AB2918">
            <w:pPr>
              <w:jc w:val="center"/>
              <w:rPr>
                <w:sz w:val="20"/>
                <w:szCs w:val="20"/>
                <w:lang w:val="kk-KZ"/>
              </w:rPr>
            </w:pPr>
          </w:p>
        </w:tc>
        <w:tc>
          <w:tcPr>
            <w:tcW w:w="953" w:type="pct"/>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267"/>
        </w:trPr>
        <w:tc>
          <w:tcPr>
            <w:tcW w:w="454" w:type="pct"/>
            <w:shd w:val="clear" w:color="auto" w:fill="auto"/>
            <w:hideMark/>
          </w:tcPr>
          <w:p w:rsidR="00AB2918" w:rsidRPr="009053BC" w:rsidRDefault="00AB2918" w:rsidP="00AB2918">
            <w:pPr>
              <w:rPr>
                <w:sz w:val="20"/>
                <w:szCs w:val="20"/>
                <w:lang w:val="kk-KZ"/>
              </w:rPr>
            </w:pPr>
            <w:r w:rsidRPr="009053BC">
              <w:rPr>
                <w:sz w:val="20"/>
                <w:szCs w:val="20"/>
                <w:lang w:val="kk-KZ"/>
              </w:rPr>
              <w:t>1.1.2.4</w:t>
            </w:r>
          </w:p>
        </w:tc>
        <w:tc>
          <w:tcPr>
            <w:tcW w:w="1678" w:type="pct"/>
            <w:shd w:val="clear" w:color="auto" w:fill="auto"/>
            <w:hideMark/>
          </w:tcPr>
          <w:p w:rsidR="00AB2918" w:rsidRPr="009053BC" w:rsidRDefault="00AB2918" w:rsidP="00AB2918">
            <w:pPr>
              <w:jc w:val="both"/>
              <w:rPr>
                <w:sz w:val="20"/>
                <w:szCs w:val="20"/>
                <w:lang w:val="kk-KZ"/>
              </w:rPr>
            </w:pPr>
            <w:r w:rsidRPr="009053BC">
              <w:rPr>
                <w:sz w:val="20"/>
                <w:szCs w:val="20"/>
                <w:lang w:val="kk-KZ"/>
              </w:rPr>
              <w:t>12 (он екі) ай</w:t>
            </w:r>
          </w:p>
        </w:tc>
        <w:tc>
          <w:tcPr>
            <w:tcW w:w="1104" w:type="pct"/>
            <w:shd w:val="clear" w:color="auto" w:fill="auto"/>
            <w:noWrap/>
            <w:vAlign w:val="center"/>
            <w:hideMark/>
          </w:tcPr>
          <w:p w:rsidR="00AB2918" w:rsidRPr="009053BC" w:rsidRDefault="00AB2918" w:rsidP="00AB2918">
            <w:pPr>
              <w:jc w:val="center"/>
              <w:rPr>
                <w:sz w:val="20"/>
                <w:szCs w:val="20"/>
                <w:lang w:val="kk-KZ"/>
              </w:rPr>
            </w:pPr>
          </w:p>
        </w:tc>
        <w:tc>
          <w:tcPr>
            <w:tcW w:w="810" w:type="pct"/>
            <w:shd w:val="clear" w:color="auto" w:fill="auto"/>
            <w:vAlign w:val="center"/>
            <w:hideMark/>
          </w:tcPr>
          <w:p w:rsidR="00AB2918" w:rsidRPr="009053BC" w:rsidRDefault="00AB2918" w:rsidP="00AB2918">
            <w:pPr>
              <w:jc w:val="center"/>
              <w:rPr>
                <w:sz w:val="20"/>
                <w:szCs w:val="20"/>
                <w:lang w:val="kk-KZ"/>
              </w:rPr>
            </w:pPr>
          </w:p>
        </w:tc>
        <w:tc>
          <w:tcPr>
            <w:tcW w:w="953" w:type="pct"/>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267"/>
        </w:trPr>
        <w:tc>
          <w:tcPr>
            <w:tcW w:w="454" w:type="pct"/>
            <w:shd w:val="clear" w:color="auto" w:fill="auto"/>
          </w:tcPr>
          <w:p w:rsidR="00AB2918" w:rsidRPr="009053BC" w:rsidRDefault="00AB2918" w:rsidP="00AB2918">
            <w:pPr>
              <w:rPr>
                <w:sz w:val="20"/>
                <w:szCs w:val="20"/>
                <w:lang w:val="kk-KZ"/>
              </w:rPr>
            </w:pPr>
            <w:r w:rsidRPr="009053BC">
              <w:rPr>
                <w:sz w:val="20"/>
                <w:szCs w:val="20"/>
                <w:lang w:val="kk-KZ"/>
              </w:rPr>
              <w:t>1.1.2.5</w:t>
            </w:r>
          </w:p>
        </w:tc>
        <w:tc>
          <w:tcPr>
            <w:tcW w:w="1678" w:type="pct"/>
            <w:shd w:val="clear" w:color="auto" w:fill="auto"/>
          </w:tcPr>
          <w:p w:rsidR="00AB2918" w:rsidRPr="009053BC" w:rsidRDefault="00AB2918" w:rsidP="00AB2918">
            <w:pPr>
              <w:jc w:val="both"/>
              <w:rPr>
                <w:sz w:val="20"/>
                <w:szCs w:val="20"/>
                <w:lang w:val="kk-KZ"/>
              </w:rPr>
            </w:pPr>
            <w:r w:rsidRPr="009053BC">
              <w:rPr>
                <w:sz w:val="20"/>
                <w:szCs w:val="20"/>
                <w:lang w:val="kk-KZ"/>
              </w:rPr>
              <w:t>12 (он екі) айдан астам</w:t>
            </w:r>
          </w:p>
        </w:tc>
        <w:tc>
          <w:tcPr>
            <w:tcW w:w="1104" w:type="pct"/>
            <w:shd w:val="clear" w:color="auto" w:fill="auto"/>
            <w:noWrap/>
            <w:vAlign w:val="center"/>
          </w:tcPr>
          <w:p w:rsidR="00AB2918" w:rsidRPr="009053BC" w:rsidRDefault="00AB2918" w:rsidP="00AB2918">
            <w:pPr>
              <w:jc w:val="center"/>
              <w:rPr>
                <w:sz w:val="20"/>
                <w:szCs w:val="20"/>
                <w:lang w:val="kk-KZ"/>
              </w:rPr>
            </w:pPr>
          </w:p>
        </w:tc>
        <w:tc>
          <w:tcPr>
            <w:tcW w:w="810" w:type="pct"/>
            <w:shd w:val="clear" w:color="auto" w:fill="auto"/>
            <w:vAlign w:val="center"/>
          </w:tcPr>
          <w:p w:rsidR="00AB2918" w:rsidRPr="009053BC" w:rsidRDefault="00AB2918" w:rsidP="00AB2918">
            <w:pPr>
              <w:jc w:val="center"/>
              <w:rPr>
                <w:sz w:val="20"/>
                <w:szCs w:val="20"/>
                <w:lang w:val="kk-KZ"/>
              </w:rPr>
            </w:pPr>
          </w:p>
        </w:tc>
        <w:tc>
          <w:tcPr>
            <w:tcW w:w="953" w:type="pct"/>
            <w:shd w:val="clear" w:color="auto" w:fill="auto"/>
            <w:vAlign w:val="center"/>
          </w:tcPr>
          <w:p w:rsidR="00AB2918" w:rsidRPr="009053BC" w:rsidRDefault="00AB2918" w:rsidP="00AB2918">
            <w:pPr>
              <w:jc w:val="center"/>
              <w:rPr>
                <w:sz w:val="20"/>
                <w:szCs w:val="20"/>
                <w:lang w:val="kk-KZ"/>
              </w:rPr>
            </w:pPr>
          </w:p>
        </w:tc>
      </w:tr>
      <w:tr w:rsidR="00AB2918" w:rsidRPr="00030279" w:rsidTr="0001023F">
        <w:trPr>
          <w:trHeight w:val="535"/>
        </w:trPr>
        <w:tc>
          <w:tcPr>
            <w:tcW w:w="454" w:type="pct"/>
            <w:shd w:val="clear" w:color="auto" w:fill="auto"/>
            <w:hideMark/>
          </w:tcPr>
          <w:p w:rsidR="00AB2918" w:rsidRPr="009053BC" w:rsidRDefault="00AB2918" w:rsidP="00AB2918">
            <w:pPr>
              <w:rPr>
                <w:sz w:val="20"/>
                <w:szCs w:val="20"/>
                <w:lang w:val="kk-KZ"/>
              </w:rPr>
            </w:pPr>
            <w:r w:rsidRPr="009053BC">
              <w:rPr>
                <w:sz w:val="20"/>
                <w:szCs w:val="20"/>
                <w:lang w:val="kk-KZ"/>
              </w:rPr>
              <w:t>1.2</w:t>
            </w:r>
          </w:p>
        </w:tc>
        <w:tc>
          <w:tcPr>
            <w:tcW w:w="1678" w:type="pct"/>
            <w:shd w:val="clear" w:color="auto" w:fill="auto"/>
            <w:hideMark/>
          </w:tcPr>
          <w:p w:rsidR="00AB2918" w:rsidRPr="009053BC" w:rsidRDefault="00AB2918" w:rsidP="00AB2918">
            <w:pPr>
              <w:jc w:val="both"/>
              <w:rPr>
                <w:sz w:val="20"/>
                <w:szCs w:val="20"/>
                <w:lang w:val="kk-KZ"/>
              </w:rPr>
            </w:pPr>
            <w:r w:rsidRPr="009053BC">
              <w:rPr>
                <w:sz w:val="20"/>
                <w:szCs w:val="20"/>
                <w:lang w:val="kk-KZ"/>
              </w:rPr>
              <w:t>Толықтыру құқығымен мерзімділік талаптарына сәйкес келетін салымдар, оның ішінде:</w:t>
            </w:r>
          </w:p>
        </w:tc>
        <w:tc>
          <w:tcPr>
            <w:tcW w:w="1104" w:type="pct"/>
            <w:shd w:val="clear" w:color="auto" w:fill="auto"/>
            <w:vAlign w:val="center"/>
            <w:hideMark/>
          </w:tcPr>
          <w:p w:rsidR="00AB2918" w:rsidRPr="009053BC" w:rsidRDefault="00AB2918" w:rsidP="00AB2918">
            <w:pPr>
              <w:jc w:val="center"/>
              <w:rPr>
                <w:bCs/>
                <w:sz w:val="20"/>
                <w:szCs w:val="20"/>
                <w:lang w:val="kk-KZ"/>
              </w:rPr>
            </w:pPr>
          </w:p>
        </w:tc>
        <w:tc>
          <w:tcPr>
            <w:tcW w:w="810" w:type="pct"/>
            <w:shd w:val="clear" w:color="auto" w:fill="auto"/>
            <w:vAlign w:val="center"/>
            <w:hideMark/>
          </w:tcPr>
          <w:p w:rsidR="00AB2918" w:rsidRPr="009053BC" w:rsidRDefault="00AB2918" w:rsidP="00AB2918">
            <w:pPr>
              <w:jc w:val="center"/>
              <w:rPr>
                <w:sz w:val="20"/>
                <w:szCs w:val="20"/>
                <w:lang w:val="kk-KZ"/>
              </w:rPr>
            </w:pPr>
          </w:p>
        </w:tc>
        <w:tc>
          <w:tcPr>
            <w:tcW w:w="953" w:type="pct"/>
            <w:shd w:val="clear" w:color="auto" w:fill="auto"/>
            <w:vAlign w:val="center"/>
            <w:hideMark/>
          </w:tcPr>
          <w:p w:rsidR="00AB2918" w:rsidRPr="009053BC" w:rsidRDefault="00AB2918" w:rsidP="00AB2918">
            <w:pPr>
              <w:jc w:val="center"/>
              <w:rPr>
                <w:sz w:val="20"/>
                <w:szCs w:val="20"/>
                <w:lang w:val="kk-KZ"/>
              </w:rPr>
            </w:pPr>
          </w:p>
        </w:tc>
      </w:tr>
      <w:tr w:rsidR="00AB2918" w:rsidRPr="00030279" w:rsidTr="0001023F">
        <w:trPr>
          <w:trHeight w:val="267"/>
        </w:trPr>
        <w:tc>
          <w:tcPr>
            <w:tcW w:w="454" w:type="pct"/>
            <w:shd w:val="clear" w:color="auto" w:fill="auto"/>
            <w:hideMark/>
          </w:tcPr>
          <w:p w:rsidR="00AB2918" w:rsidRPr="009053BC" w:rsidRDefault="00AB2918" w:rsidP="00AB2918">
            <w:pPr>
              <w:rPr>
                <w:sz w:val="20"/>
                <w:szCs w:val="20"/>
                <w:lang w:val="kk-KZ"/>
              </w:rPr>
            </w:pPr>
            <w:r w:rsidRPr="009053BC">
              <w:rPr>
                <w:sz w:val="20"/>
                <w:szCs w:val="20"/>
                <w:lang w:val="kk-KZ"/>
              </w:rPr>
              <w:t>1.2.1</w:t>
            </w:r>
          </w:p>
        </w:tc>
        <w:tc>
          <w:tcPr>
            <w:tcW w:w="1678" w:type="pct"/>
            <w:shd w:val="clear" w:color="auto" w:fill="auto"/>
            <w:hideMark/>
          </w:tcPr>
          <w:p w:rsidR="00AB2918" w:rsidRPr="009053BC" w:rsidRDefault="00AB2918" w:rsidP="00AB2918">
            <w:pPr>
              <w:jc w:val="both"/>
              <w:rPr>
                <w:sz w:val="20"/>
                <w:szCs w:val="20"/>
                <w:lang w:val="kk-KZ"/>
              </w:rPr>
            </w:pPr>
            <w:r w:rsidRPr="009053BC">
              <w:rPr>
                <w:sz w:val="20"/>
                <w:szCs w:val="20"/>
                <w:lang w:val="kk-KZ"/>
              </w:rPr>
              <w:t>қоса алғанда 3 (үш) айға дейін</w:t>
            </w:r>
          </w:p>
        </w:tc>
        <w:tc>
          <w:tcPr>
            <w:tcW w:w="1104" w:type="pct"/>
            <w:shd w:val="clear" w:color="auto" w:fill="auto"/>
            <w:noWrap/>
            <w:vAlign w:val="center"/>
            <w:hideMark/>
          </w:tcPr>
          <w:p w:rsidR="00AB2918" w:rsidRPr="009053BC" w:rsidRDefault="00AB2918" w:rsidP="00AB2918">
            <w:pPr>
              <w:jc w:val="center"/>
              <w:rPr>
                <w:sz w:val="20"/>
                <w:szCs w:val="20"/>
                <w:lang w:val="kk-KZ"/>
              </w:rPr>
            </w:pPr>
          </w:p>
        </w:tc>
        <w:tc>
          <w:tcPr>
            <w:tcW w:w="810" w:type="pct"/>
            <w:shd w:val="clear" w:color="auto" w:fill="auto"/>
            <w:vAlign w:val="center"/>
            <w:hideMark/>
          </w:tcPr>
          <w:p w:rsidR="00AB2918" w:rsidRPr="009053BC" w:rsidRDefault="00AB2918" w:rsidP="00AB2918">
            <w:pPr>
              <w:jc w:val="center"/>
              <w:rPr>
                <w:sz w:val="20"/>
                <w:szCs w:val="20"/>
                <w:lang w:val="kk-KZ"/>
              </w:rPr>
            </w:pPr>
          </w:p>
        </w:tc>
        <w:tc>
          <w:tcPr>
            <w:tcW w:w="953" w:type="pct"/>
            <w:shd w:val="clear" w:color="auto" w:fill="auto"/>
            <w:vAlign w:val="center"/>
            <w:hideMark/>
          </w:tcPr>
          <w:p w:rsidR="00AB2918" w:rsidRPr="009053BC" w:rsidRDefault="00AB2918" w:rsidP="00AB2918">
            <w:pPr>
              <w:jc w:val="center"/>
              <w:rPr>
                <w:sz w:val="20"/>
                <w:szCs w:val="20"/>
                <w:lang w:val="kk-KZ"/>
              </w:rPr>
            </w:pPr>
          </w:p>
        </w:tc>
      </w:tr>
      <w:tr w:rsidR="00AB2918" w:rsidRPr="00030279" w:rsidTr="0001023F">
        <w:trPr>
          <w:trHeight w:val="267"/>
        </w:trPr>
        <w:tc>
          <w:tcPr>
            <w:tcW w:w="454" w:type="pct"/>
            <w:shd w:val="clear" w:color="auto" w:fill="auto"/>
            <w:hideMark/>
          </w:tcPr>
          <w:p w:rsidR="00AB2918" w:rsidRPr="009053BC" w:rsidRDefault="00AB2918" w:rsidP="00AB2918">
            <w:pPr>
              <w:rPr>
                <w:sz w:val="20"/>
                <w:szCs w:val="20"/>
                <w:lang w:val="kk-KZ"/>
              </w:rPr>
            </w:pPr>
            <w:r w:rsidRPr="009053BC">
              <w:rPr>
                <w:sz w:val="20"/>
                <w:szCs w:val="20"/>
                <w:lang w:val="kk-KZ"/>
              </w:rPr>
              <w:lastRenderedPageBreak/>
              <w:t>1.2.2</w:t>
            </w:r>
          </w:p>
        </w:tc>
        <w:tc>
          <w:tcPr>
            <w:tcW w:w="1678" w:type="pct"/>
            <w:shd w:val="clear" w:color="auto" w:fill="auto"/>
            <w:hideMark/>
          </w:tcPr>
          <w:p w:rsidR="00AB2918" w:rsidRPr="009053BC" w:rsidRDefault="00AB2918" w:rsidP="00AB2918">
            <w:pPr>
              <w:jc w:val="both"/>
              <w:rPr>
                <w:sz w:val="20"/>
                <w:szCs w:val="20"/>
                <w:lang w:val="kk-KZ"/>
              </w:rPr>
            </w:pPr>
            <w:r w:rsidRPr="009053BC">
              <w:rPr>
                <w:sz w:val="20"/>
                <w:szCs w:val="20"/>
                <w:lang w:val="kk-KZ"/>
              </w:rPr>
              <w:t>3 (үш) айдан қоса алғанда 6 (алты) айға дейін</w:t>
            </w:r>
          </w:p>
        </w:tc>
        <w:tc>
          <w:tcPr>
            <w:tcW w:w="1104" w:type="pct"/>
            <w:shd w:val="clear" w:color="auto" w:fill="auto"/>
            <w:noWrap/>
            <w:vAlign w:val="center"/>
            <w:hideMark/>
          </w:tcPr>
          <w:p w:rsidR="00AB2918" w:rsidRPr="009053BC" w:rsidRDefault="00AB2918" w:rsidP="00AB2918">
            <w:pPr>
              <w:jc w:val="center"/>
              <w:rPr>
                <w:sz w:val="20"/>
                <w:szCs w:val="20"/>
                <w:lang w:val="kk-KZ"/>
              </w:rPr>
            </w:pPr>
          </w:p>
        </w:tc>
        <w:tc>
          <w:tcPr>
            <w:tcW w:w="810" w:type="pct"/>
            <w:shd w:val="clear" w:color="auto" w:fill="auto"/>
            <w:vAlign w:val="center"/>
            <w:hideMark/>
          </w:tcPr>
          <w:p w:rsidR="00AB2918" w:rsidRPr="009053BC" w:rsidRDefault="00AB2918" w:rsidP="00AB2918">
            <w:pPr>
              <w:jc w:val="center"/>
              <w:rPr>
                <w:sz w:val="20"/>
                <w:szCs w:val="20"/>
                <w:lang w:val="kk-KZ"/>
              </w:rPr>
            </w:pPr>
          </w:p>
        </w:tc>
        <w:tc>
          <w:tcPr>
            <w:tcW w:w="953" w:type="pct"/>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267"/>
        </w:trPr>
        <w:tc>
          <w:tcPr>
            <w:tcW w:w="454" w:type="pct"/>
            <w:shd w:val="clear" w:color="auto" w:fill="auto"/>
            <w:hideMark/>
          </w:tcPr>
          <w:p w:rsidR="00AB2918" w:rsidRPr="009053BC" w:rsidRDefault="00AB2918" w:rsidP="00AB2918">
            <w:pPr>
              <w:rPr>
                <w:sz w:val="20"/>
                <w:szCs w:val="20"/>
                <w:lang w:val="kk-KZ"/>
              </w:rPr>
            </w:pPr>
            <w:r w:rsidRPr="009053BC">
              <w:rPr>
                <w:sz w:val="20"/>
                <w:szCs w:val="20"/>
                <w:lang w:val="kk-KZ"/>
              </w:rPr>
              <w:t>1.2.3</w:t>
            </w:r>
          </w:p>
        </w:tc>
        <w:tc>
          <w:tcPr>
            <w:tcW w:w="1678" w:type="pct"/>
            <w:shd w:val="clear" w:color="auto" w:fill="auto"/>
            <w:hideMark/>
          </w:tcPr>
          <w:p w:rsidR="00AB2918" w:rsidRPr="009053BC" w:rsidRDefault="00AB2918" w:rsidP="00AB2918">
            <w:pPr>
              <w:jc w:val="both"/>
              <w:rPr>
                <w:sz w:val="20"/>
                <w:szCs w:val="20"/>
                <w:lang w:val="kk-KZ"/>
              </w:rPr>
            </w:pPr>
            <w:r w:rsidRPr="009053BC">
              <w:rPr>
                <w:sz w:val="20"/>
                <w:szCs w:val="20"/>
                <w:lang w:val="kk-KZ"/>
              </w:rPr>
              <w:t>6 (алты) айдан қоса алғанда 12 (он екі) айға дейін</w:t>
            </w:r>
          </w:p>
        </w:tc>
        <w:tc>
          <w:tcPr>
            <w:tcW w:w="1104" w:type="pct"/>
            <w:shd w:val="clear" w:color="auto" w:fill="auto"/>
            <w:noWrap/>
            <w:vAlign w:val="center"/>
            <w:hideMark/>
          </w:tcPr>
          <w:p w:rsidR="00AB2918" w:rsidRPr="009053BC" w:rsidRDefault="00AB2918" w:rsidP="00AB2918">
            <w:pPr>
              <w:jc w:val="center"/>
              <w:rPr>
                <w:sz w:val="20"/>
                <w:szCs w:val="20"/>
                <w:lang w:val="kk-KZ"/>
              </w:rPr>
            </w:pPr>
          </w:p>
        </w:tc>
        <w:tc>
          <w:tcPr>
            <w:tcW w:w="810" w:type="pct"/>
            <w:shd w:val="clear" w:color="auto" w:fill="auto"/>
            <w:vAlign w:val="center"/>
            <w:hideMark/>
          </w:tcPr>
          <w:p w:rsidR="00AB2918" w:rsidRPr="009053BC" w:rsidRDefault="00AB2918" w:rsidP="00AB2918">
            <w:pPr>
              <w:jc w:val="center"/>
              <w:rPr>
                <w:sz w:val="20"/>
                <w:szCs w:val="20"/>
                <w:lang w:val="kk-KZ"/>
              </w:rPr>
            </w:pPr>
          </w:p>
        </w:tc>
        <w:tc>
          <w:tcPr>
            <w:tcW w:w="953" w:type="pct"/>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267"/>
        </w:trPr>
        <w:tc>
          <w:tcPr>
            <w:tcW w:w="454" w:type="pct"/>
            <w:shd w:val="clear" w:color="auto" w:fill="auto"/>
            <w:hideMark/>
          </w:tcPr>
          <w:p w:rsidR="00AB2918" w:rsidRPr="009053BC" w:rsidRDefault="00AB2918" w:rsidP="00AB2918">
            <w:pPr>
              <w:rPr>
                <w:sz w:val="20"/>
                <w:szCs w:val="20"/>
                <w:lang w:val="kk-KZ"/>
              </w:rPr>
            </w:pPr>
            <w:r w:rsidRPr="009053BC">
              <w:rPr>
                <w:sz w:val="20"/>
                <w:szCs w:val="20"/>
                <w:lang w:val="kk-KZ"/>
              </w:rPr>
              <w:t>1.2.4</w:t>
            </w:r>
          </w:p>
        </w:tc>
        <w:tc>
          <w:tcPr>
            <w:tcW w:w="1678" w:type="pct"/>
            <w:shd w:val="clear" w:color="auto" w:fill="auto"/>
            <w:hideMark/>
          </w:tcPr>
          <w:p w:rsidR="00AB2918" w:rsidRPr="009053BC" w:rsidRDefault="00AB2918" w:rsidP="00AB2918">
            <w:pPr>
              <w:jc w:val="both"/>
              <w:rPr>
                <w:sz w:val="20"/>
                <w:szCs w:val="20"/>
                <w:lang w:val="kk-KZ"/>
              </w:rPr>
            </w:pPr>
            <w:r w:rsidRPr="009053BC">
              <w:rPr>
                <w:sz w:val="20"/>
                <w:szCs w:val="20"/>
                <w:lang w:val="kk-KZ"/>
              </w:rPr>
              <w:t>12 (он екі) ай</w:t>
            </w:r>
          </w:p>
        </w:tc>
        <w:tc>
          <w:tcPr>
            <w:tcW w:w="1104" w:type="pct"/>
            <w:shd w:val="clear" w:color="auto" w:fill="auto"/>
            <w:noWrap/>
            <w:vAlign w:val="center"/>
            <w:hideMark/>
          </w:tcPr>
          <w:p w:rsidR="00AB2918" w:rsidRPr="009053BC" w:rsidRDefault="00AB2918" w:rsidP="00AB2918">
            <w:pPr>
              <w:jc w:val="center"/>
              <w:rPr>
                <w:sz w:val="20"/>
                <w:szCs w:val="20"/>
                <w:lang w:val="kk-KZ"/>
              </w:rPr>
            </w:pPr>
          </w:p>
        </w:tc>
        <w:tc>
          <w:tcPr>
            <w:tcW w:w="810" w:type="pct"/>
            <w:shd w:val="clear" w:color="auto" w:fill="auto"/>
            <w:vAlign w:val="center"/>
            <w:hideMark/>
          </w:tcPr>
          <w:p w:rsidR="00AB2918" w:rsidRPr="009053BC" w:rsidRDefault="00AB2918" w:rsidP="00AB2918">
            <w:pPr>
              <w:jc w:val="center"/>
              <w:rPr>
                <w:sz w:val="20"/>
                <w:szCs w:val="20"/>
                <w:lang w:val="kk-KZ"/>
              </w:rPr>
            </w:pPr>
          </w:p>
        </w:tc>
        <w:tc>
          <w:tcPr>
            <w:tcW w:w="953" w:type="pct"/>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267"/>
        </w:trPr>
        <w:tc>
          <w:tcPr>
            <w:tcW w:w="454" w:type="pct"/>
            <w:shd w:val="clear" w:color="auto" w:fill="auto"/>
          </w:tcPr>
          <w:p w:rsidR="00AB2918" w:rsidRPr="009053BC" w:rsidRDefault="00AB2918" w:rsidP="00AB2918">
            <w:pPr>
              <w:rPr>
                <w:sz w:val="20"/>
                <w:szCs w:val="20"/>
                <w:lang w:val="kk-KZ"/>
              </w:rPr>
            </w:pPr>
            <w:r w:rsidRPr="009053BC">
              <w:rPr>
                <w:sz w:val="20"/>
                <w:szCs w:val="20"/>
                <w:lang w:val="kk-KZ"/>
              </w:rPr>
              <w:t>1.2.5</w:t>
            </w:r>
          </w:p>
        </w:tc>
        <w:tc>
          <w:tcPr>
            <w:tcW w:w="1678" w:type="pct"/>
            <w:shd w:val="clear" w:color="auto" w:fill="auto"/>
          </w:tcPr>
          <w:p w:rsidR="00AB2918" w:rsidRPr="009053BC" w:rsidRDefault="00AB2918" w:rsidP="00AB2918">
            <w:pPr>
              <w:jc w:val="both"/>
              <w:rPr>
                <w:sz w:val="20"/>
                <w:szCs w:val="20"/>
                <w:lang w:val="kk-KZ"/>
              </w:rPr>
            </w:pPr>
            <w:r w:rsidRPr="009053BC">
              <w:rPr>
                <w:sz w:val="20"/>
                <w:szCs w:val="20"/>
                <w:lang w:val="kk-KZ"/>
              </w:rPr>
              <w:t>12 (он екі) айдан астам</w:t>
            </w:r>
          </w:p>
        </w:tc>
        <w:tc>
          <w:tcPr>
            <w:tcW w:w="1104" w:type="pct"/>
            <w:shd w:val="clear" w:color="auto" w:fill="auto"/>
            <w:noWrap/>
            <w:vAlign w:val="center"/>
          </w:tcPr>
          <w:p w:rsidR="00AB2918" w:rsidRPr="009053BC" w:rsidRDefault="00AB2918" w:rsidP="00AB2918">
            <w:pPr>
              <w:jc w:val="center"/>
              <w:rPr>
                <w:sz w:val="20"/>
                <w:szCs w:val="20"/>
                <w:lang w:val="kk-KZ"/>
              </w:rPr>
            </w:pPr>
          </w:p>
        </w:tc>
        <w:tc>
          <w:tcPr>
            <w:tcW w:w="810" w:type="pct"/>
            <w:shd w:val="clear" w:color="auto" w:fill="auto"/>
            <w:vAlign w:val="center"/>
          </w:tcPr>
          <w:p w:rsidR="00AB2918" w:rsidRPr="009053BC" w:rsidRDefault="00AB2918" w:rsidP="00AB2918">
            <w:pPr>
              <w:jc w:val="center"/>
              <w:rPr>
                <w:sz w:val="20"/>
                <w:szCs w:val="20"/>
                <w:lang w:val="kk-KZ"/>
              </w:rPr>
            </w:pPr>
          </w:p>
        </w:tc>
        <w:tc>
          <w:tcPr>
            <w:tcW w:w="953" w:type="pct"/>
            <w:shd w:val="clear" w:color="auto" w:fill="auto"/>
            <w:vAlign w:val="center"/>
          </w:tcPr>
          <w:p w:rsidR="00AB2918" w:rsidRPr="009053BC" w:rsidRDefault="00AB2918" w:rsidP="00AB2918">
            <w:pPr>
              <w:jc w:val="center"/>
              <w:rPr>
                <w:sz w:val="20"/>
                <w:szCs w:val="20"/>
                <w:lang w:val="kk-KZ"/>
              </w:rPr>
            </w:pPr>
          </w:p>
        </w:tc>
      </w:tr>
      <w:tr w:rsidR="00AB2918" w:rsidRPr="00030279" w:rsidTr="0001023F">
        <w:trPr>
          <w:trHeight w:val="535"/>
        </w:trPr>
        <w:tc>
          <w:tcPr>
            <w:tcW w:w="454" w:type="pct"/>
            <w:shd w:val="clear" w:color="auto" w:fill="auto"/>
            <w:hideMark/>
          </w:tcPr>
          <w:p w:rsidR="00AB2918" w:rsidRPr="009053BC" w:rsidRDefault="00AB2918" w:rsidP="00AB2918">
            <w:pPr>
              <w:rPr>
                <w:sz w:val="20"/>
                <w:szCs w:val="20"/>
                <w:lang w:val="kk-KZ"/>
              </w:rPr>
            </w:pPr>
            <w:r w:rsidRPr="009053BC">
              <w:rPr>
                <w:sz w:val="20"/>
                <w:szCs w:val="20"/>
                <w:lang w:val="kk-KZ"/>
              </w:rPr>
              <w:t>1.3</w:t>
            </w:r>
          </w:p>
        </w:tc>
        <w:tc>
          <w:tcPr>
            <w:tcW w:w="1678" w:type="pct"/>
            <w:shd w:val="clear" w:color="auto" w:fill="auto"/>
            <w:hideMark/>
          </w:tcPr>
          <w:p w:rsidR="00AB2918" w:rsidRPr="009053BC" w:rsidRDefault="00AB2918" w:rsidP="00AB2918">
            <w:pPr>
              <w:jc w:val="both"/>
              <w:rPr>
                <w:sz w:val="20"/>
                <w:szCs w:val="20"/>
                <w:lang w:val="kk-KZ"/>
              </w:rPr>
            </w:pPr>
            <w:r w:rsidRPr="009053BC">
              <w:rPr>
                <w:sz w:val="20"/>
                <w:szCs w:val="20"/>
                <w:lang w:val="kk-KZ"/>
              </w:rPr>
              <w:t>Толықтыру құқығынсыз мерзімділік талаптарына сәйкес келетін салымдар, оның ішінде:</w:t>
            </w:r>
          </w:p>
        </w:tc>
        <w:tc>
          <w:tcPr>
            <w:tcW w:w="1104" w:type="pct"/>
            <w:shd w:val="clear" w:color="auto" w:fill="auto"/>
            <w:vAlign w:val="center"/>
            <w:hideMark/>
          </w:tcPr>
          <w:p w:rsidR="00AB2918" w:rsidRPr="009053BC" w:rsidRDefault="00AB2918" w:rsidP="00AB2918">
            <w:pPr>
              <w:jc w:val="center"/>
              <w:rPr>
                <w:bCs/>
                <w:sz w:val="20"/>
                <w:szCs w:val="20"/>
                <w:lang w:val="kk-KZ"/>
              </w:rPr>
            </w:pPr>
          </w:p>
        </w:tc>
        <w:tc>
          <w:tcPr>
            <w:tcW w:w="810" w:type="pct"/>
            <w:shd w:val="clear" w:color="auto" w:fill="auto"/>
            <w:vAlign w:val="center"/>
            <w:hideMark/>
          </w:tcPr>
          <w:p w:rsidR="00AB2918" w:rsidRPr="009053BC" w:rsidRDefault="00AB2918" w:rsidP="00AB2918">
            <w:pPr>
              <w:jc w:val="center"/>
              <w:rPr>
                <w:sz w:val="20"/>
                <w:szCs w:val="20"/>
                <w:lang w:val="kk-KZ"/>
              </w:rPr>
            </w:pPr>
          </w:p>
        </w:tc>
        <w:tc>
          <w:tcPr>
            <w:tcW w:w="953" w:type="pct"/>
            <w:shd w:val="clear" w:color="auto" w:fill="auto"/>
            <w:vAlign w:val="center"/>
            <w:hideMark/>
          </w:tcPr>
          <w:p w:rsidR="00AB2918" w:rsidRPr="009053BC" w:rsidRDefault="00AB2918" w:rsidP="00AB2918">
            <w:pPr>
              <w:jc w:val="center"/>
              <w:rPr>
                <w:sz w:val="20"/>
                <w:szCs w:val="20"/>
                <w:lang w:val="kk-KZ"/>
              </w:rPr>
            </w:pPr>
          </w:p>
        </w:tc>
      </w:tr>
      <w:tr w:rsidR="00AB2918" w:rsidRPr="00030279" w:rsidTr="0001023F">
        <w:trPr>
          <w:trHeight w:val="267"/>
        </w:trPr>
        <w:tc>
          <w:tcPr>
            <w:tcW w:w="454" w:type="pct"/>
            <w:shd w:val="clear" w:color="auto" w:fill="auto"/>
            <w:hideMark/>
          </w:tcPr>
          <w:p w:rsidR="00AB2918" w:rsidRPr="009053BC" w:rsidRDefault="00AB2918" w:rsidP="00AB2918">
            <w:pPr>
              <w:rPr>
                <w:sz w:val="20"/>
                <w:szCs w:val="20"/>
                <w:lang w:val="kk-KZ"/>
              </w:rPr>
            </w:pPr>
            <w:r w:rsidRPr="009053BC">
              <w:rPr>
                <w:sz w:val="20"/>
                <w:szCs w:val="20"/>
                <w:lang w:val="kk-KZ"/>
              </w:rPr>
              <w:t>1.3.1</w:t>
            </w:r>
          </w:p>
        </w:tc>
        <w:tc>
          <w:tcPr>
            <w:tcW w:w="1678" w:type="pct"/>
            <w:shd w:val="clear" w:color="auto" w:fill="auto"/>
            <w:hideMark/>
          </w:tcPr>
          <w:p w:rsidR="00AB2918" w:rsidRPr="009053BC" w:rsidRDefault="00AB2918" w:rsidP="00AB2918">
            <w:pPr>
              <w:jc w:val="both"/>
              <w:rPr>
                <w:sz w:val="20"/>
                <w:szCs w:val="20"/>
                <w:lang w:val="kk-KZ"/>
              </w:rPr>
            </w:pPr>
            <w:r w:rsidRPr="009053BC">
              <w:rPr>
                <w:sz w:val="20"/>
                <w:szCs w:val="20"/>
                <w:lang w:val="kk-KZ"/>
              </w:rPr>
              <w:t>қоса алғанда 3 (үш) айға дейін</w:t>
            </w:r>
          </w:p>
        </w:tc>
        <w:tc>
          <w:tcPr>
            <w:tcW w:w="1104" w:type="pct"/>
            <w:shd w:val="clear" w:color="auto" w:fill="auto"/>
            <w:noWrap/>
            <w:vAlign w:val="center"/>
            <w:hideMark/>
          </w:tcPr>
          <w:p w:rsidR="00AB2918" w:rsidRPr="009053BC" w:rsidRDefault="00AB2918" w:rsidP="00AB2918">
            <w:pPr>
              <w:jc w:val="center"/>
              <w:rPr>
                <w:sz w:val="20"/>
                <w:szCs w:val="20"/>
                <w:lang w:val="kk-KZ"/>
              </w:rPr>
            </w:pPr>
          </w:p>
        </w:tc>
        <w:tc>
          <w:tcPr>
            <w:tcW w:w="810" w:type="pct"/>
            <w:shd w:val="clear" w:color="auto" w:fill="auto"/>
            <w:vAlign w:val="center"/>
            <w:hideMark/>
          </w:tcPr>
          <w:p w:rsidR="00AB2918" w:rsidRPr="009053BC" w:rsidRDefault="00AB2918" w:rsidP="00AB2918">
            <w:pPr>
              <w:jc w:val="center"/>
              <w:rPr>
                <w:sz w:val="20"/>
                <w:szCs w:val="20"/>
                <w:lang w:val="kk-KZ"/>
              </w:rPr>
            </w:pPr>
          </w:p>
        </w:tc>
        <w:tc>
          <w:tcPr>
            <w:tcW w:w="953" w:type="pct"/>
            <w:shd w:val="clear" w:color="auto" w:fill="auto"/>
            <w:vAlign w:val="center"/>
            <w:hideMark/>
          </w:tcPr>
          <w:p w:rsidR="00AB2918" w:rsidRPr="009053BC" w:rsidRDefault="00AB2918" w:rsidP="00AB2918">
            <w:pPr>
              <w:jc w:val="center"/>
              <w:rPr>
                <w:sz w:val="20"/>
                <w:szCs w:val="20"/>
                <w:lang w:val="kk-KZ"/>
              </w:rPr>
            </w:pPr>
          </w:p>
        </w:tc>
      </w:tr>
      <w:tr w:rsidR="00AB2918" w:rsidRPr="00030279" w:rsidTr="0001023F">
        <w:trPr>
          <w:trHeight w:val="267"/>
        </w:trPr>
        <w:tc>
          <w:tcPr>
            <w:tcW w:w="454" w:type="pct"/>
            <w:shd w:val="clear" w:color="auto" w:fill="auto"/>
            <w:hideMark/>
          </w:tcPr>
          <w:p w:rsidR="00AB2918" w:rsidRPr="009053BC" w:rsidRDefault="00AB2918" w:rsidP="00AB2918">
            <w:pPr>
              <w:rPr>
                <w:sz w:val="20"/>
                <w:szCs w:val="20"/>
                <w:lang w:val="kk-KZ"/>
              </w:rPr>
            </w:pPr>
            <w:r w:rsidRPr="009053BC">
              <w:rPr>
                <w:sz w:val="20"/>
                <w:szCs w:val="20"/>
                <w:lang w:val="kk-KZ"/>
              </w:rPr>
              <w:t>1.3.2</w:t>
            </w:r>
          </w:p>
        </w:tc>
        <w:tc>
          <w:tcPr>
            <w:tcW w:w="1678" w:type="pct"/>
            <w:shd w:val="clear" w:color="auto" w:fill="auto"/>
            <w:hideMark/>
          </w:tcPr>
          <w:p w:rsidR="00AB2918" w:rsidRPr="009053BC" w:rsidRDefault="00AB2918" w:rsidP="00AB2918">
            <w:pPr>
              <w:jc w:val="both"/>
              <w:rPr>
                <w:sz w:val="20"/>
                <w:szCs w:val="20"/>
                <w:lang w:val="kk-KZ"/>
              </w:rPr>
            </w:pPr>
            <w:r w:rsidRPr="009053BC">
              <w:rPr>
                <w:sz w:val="20"/>
                <w:szCs w:val="20"/>
                <w:lang w:val="kk-KZ"/>
              </w:rPr>
              <w:t>3 (үш) айдан қоса алғанда 6 (алты) айға дейін</w:t>
            </w:r>
          </w:p>
        </w:tc>
        <w:tc>
          <w:tcPr>
            <w:tcW w:w="1104" w:type="pct"/>
            <w:shd w:val="clear" w:color="auto" w:fill="auto"/>
            <w:noWrap/>
            <w:vAlign w:val="center"/>
            <w:hideMark/>
          </w:tcPr>
          <w:p w:rsidR="00AB2918" w:rsidRPr="009053BC" w:rsidRDefault="00AB2918" w:rsidP="00AB2918">
            <w:pPr>
              <w:jc w:val="center"/>
              <w:rPr>
                <w:sz w:val="20"/>
                <w:szCs w:val="20"/>
                <w:lang w:val="kk-KZ"/>
              </w:rPr>
            </w:pPr>
          </w:p>
        </w:tc>
        <w:tc>
          <w:tcPr>
            <w:tcW w:w="810" w:type="pct"/>
            <w:shd w:val="clear" w:color="auto" w:fill="auto"/>
            <w:vAlign w:val="center"/>
            <w:hideMark/>
          </w:tcPr>
          <w:p w:rsidR="00AB2918" w:rsidRPr="009053BC" w:rsidRDefault="00AB2918" w:rsidP="00AB2918">
            <w:pPr>
              <w:jc w:val="center"/>
              <w:rPr>
                <w:sz w:val="20"/>
                <w:szCs w:val="20"/>
                <w:lang w:val="kk-KZ"/>
              </w:rPr>
            </w:pPr>
          </w:p>
        </w:tc>
        <w:tc>
          <w:tcPr>
            <w:tcW w:w="953" w:type="pct"/>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267"/>
        </w:trPr>
        <w:tc>
          <w:tcPr>
            <w:tcW w:w="454" w:type="pct"/>
            <w:shd w:val="clear" w:color="auto" w:fill="auto"/>
            <w:hideMark/>
          </w:tcPr>
          <w:p w:rsidR="00AB2918" w:rsidRPr="009053BC" w:rsidRDefault="00AB2918" w:rsidP="00AB2918">
            <w:pPr>
              <w:rPr>
                <w:sz w:val="20"/>
                <w:szCs w:val="20"/>
                <w:lang w:val="kk-KZ"/>
              </w:rPr>
            </w:pPr>
            <w:r w:rsidRPr="009053BC">
              <w:rPr>
                <w:sz w:val="20"/>
                <w:szCs w:val="20"/>
                <w:lang w:val="kk-KZ"/>
              </w:rPr>
              <w:t>1.3.3</w:t>
            </w:r>
          </w:p>
        </w:tc>
        <w:tc>
          <w:tcPr>
            <w:tcW w:w="1678" w:type="pct"/>
            <w:shd w:val="clear" w:color="auto" w:fill="auto"/>
            <w:hideMark/>
          </w:tcPr>
          <w:p w:rsidR="00AB2918" w:rsidRPr="009053BC" w:rsidRDefault="00AB2918" w:rsidP="00AB2918">
            <w:pPr>
              <w:jc w:val="both"/>
              <w:rPr>
                <w:sz w:val="20"/>
                <w:szCs w:val="20"/>
                <w:lang w:val="kk-KZ"/>
              </w:rPr>
            </w:pPr>
            <w:r w:rsidRPr="009053BC">
              <w:rPr>
                <w:sz w:val="20"/>
                <w:szCs w:val="20"/>
                <w:lang w:val="kk-KZ"/>
              </w:rPr>
              <w:t>6 (алты) айдан қоса алғанда 12 (он екі) айға дейін</w:t>
            </w:r>
          </w:p>
        </w:tc>
        <w:tc>
          <w:tcPr>
            <w:tcW w:w="1104" w:type="pct"/>
            <w:shd w:val="clear" w:color="auto" w:fill="auto"/>
            <w:noWrap/>
            <w:vAlign w:val="center"/>
            <w:hideMark/>
          </w:tcPr>
          <w:p w:rsidR="00AB2918" w:rsidRPr="009053BC" w:rsidRDefault="00AB2918" w:rsidP="00AB2918">
            <w:pPr>
              <w:jc w:val="center"/>
              <w:rPr>
                <w:sz w:val="20"/>
                <w:szCs w:val="20"/>
                <w:lang w:val="kk-KZ"/>
              </w:rPr>
            </w:pPr>
          </w:p>
        </w:tc>
        <w:tc>
          <w:tcPr>
            <w:tcW w:w="810" w:type="pct"/>
            <w:shd w:val="clear" w:color="auto" w:fill="auto"/>
            <w:vAlign w:val="center"/>
            <w:hideMark/>
          </w:tcPr>
          <w:p w:rsidR="00AB2918" w:rsidRPr="009053BC" w:rsidRDefault="00AB2918" w:rsidP="00AB2918">
            <w:pPr>
              <w:jc w:val="center"/>
              <w:rPr>
                <w:sz w:val="20"/>
                <w:szCs w:val="20"/>
                <w:lang w:val="kk-KZ"/>
              </w:rPr>
            </w:pPr>
          </w:p>
        </w:tc>
        <w:tc>
          <w:tcPr>
            <w:tcW w:w="953" w:type="pct"/>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267"/>
        </w:trPr>
        <w:tc>
          <w:tcPr>
            <w:tcW w:w="454" w:type="pct"/>
            <w:shd w:val="clear" w:color="auto" w:fill="auto"/>
            <w:hideMark/>
          </w:tcPr>
          <w:p w:rsidR="00AB2918" w:rsidRPr="009053BC" w:rsidRDefault="00AB2918" w:rsidP="00AB2918">
            <w:pPr>
              <w:rPr>
                <w:sz w:val="20"/>
                <w:szCs w:val="20"/>
                <w:lang w:val="kk-KZ"/>
              </w:rPr>
            </w:pPr>
            <w:r w:rsidRPr="009053BC">
              <w:rPr>
                <w:sz w:val="20"/>
                <w:szCs w:val="20"/>
                <w:lang w:val="kk-KZ"/>
              </w:rPr>
              <w:t>1.3.4</w:t>
            </w:r>
          </w:p>
        </w:tc>
        <w:tc>
          <w:tcPr>
            <w:tcW w:w="1678" w:type="pct"/>
            <w:shd w:val="clear" w:color="auto" w:fill="auto"/>
            <w:hideMark/>
          </w:tcPr>
          <w:p w:rsidR="00AB2918" w:rsidRPr="009053BC" w:rsidRDefault="00AB2918" w:rsidP="00AB2918">
            <w:pPr>
              <w:jc w:val="both"/>
              <w:rPr>
                <w:sz w:val="20"/>
                <w:szCs w:val="20"/>
                <w:lang w:val="kk-KZ"/>
              </w:rPr>
            </w:pPr>
            <w:r w:rsidRPr="009053BC">
              <w:rPr>
                <w:sz w:val="20"/>
                <w:szCs w:val="20"/>
                <w:lang w:val="kk-KZ"/>
              </w:rPr>
              <w:t>12 (он екі) ай</w:t>
            </w:r>
          </w:p>
        </w:tc>
        <w:tc>
          <w:tcPr>
            <w:tcW w:w="1104" w:type="pct"/>
            <w:shd w:val="clear" w:color="auto" w:fill="auto"/>
            <w:noWrap/>
            <w:vAlign w:val="center"/>
            <w:hideMark/>
          </w:tcPr>
          <w:p w:rsidR="00AB2918" w:rsidRPr="009053BC" w:rsidRDefault="00AB2918" w:rsidP="00AB2918">
            <w:pPr>
              <w:jc w:val="center"/>
              <w:rPr>
                <w:sz w:val="20"/>
                <w:szCs w:val="20"/>
                <w:lang w:val="kk-KZ"/>
              </w:rPr>
            </w:pPr>
          </w:p>
        </w:tc>
        <w:tc>
          <w:tcPr>
            <w:tcW w:w="810" w:type="pct"/>
            <w:shd w:val="clear" w:color="auto" w:fill="auto"/>
            <w:vAlign w:val="center"/>
            <w:hideMark/>
          </w:tcPr>
          <w:p w:rsidR="00AB2918" w:rsidRPr="009053BC" w:rsidRDefault="00AB2918" w:rsidP="00AB2918">
            <w:pPr>
              <w:jc w:val="center"/>
              <w:rPr>
                <w:sz w:val="20"/>
                <w:szCs w:val="20"/>
                <w:lang w:val="kk-KZ"/>
              </w:rPr>
            </w:pPr>
          </w:p>
        </w:tc>
        <w:tc>
          <w:tcPr>
            <w:tcW w:w="953" w:type="pct"/>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267"/>
        </w:trPr>
        <w:tc>
          <w:tcPr>
            <w:tcW w:w="454" w:type="pct"/>
            <w:shd w:val="clear" w:color="auto" w:fill="auto"/>
          </w:tcPr>
          <w:p w:rsidR="00AB2918" w:rsidRPr="009053BC" w:rsidRDefault="00AB2918" w:rsidP="00AB2918">
            <w:pPr>
              <w:rPr>
                <w:sz w:val="20"/>
                <w:szCs w:val="20"/>
                <w:lang w:val="kk-KZ"/>
              </w:rPr>
            </w:pPr>
            <w:r w:rsidRPr="009053BC">
              <w:rPr>
                <w:sz w:val="20"/>
                <w:szCs w:val="20"/>
                <w:lang w:val="kk-KZ"/>
              </w:rPr>
              <w:t>1.3.5</w:t>
            </w:r>
          </w:p>
        </w:tc>
        <w:tc>
          <w:tcPr>
            <w:tcW w:w="1678" w:type="pct"/>
            <w:shd w:val="clear" w:color="auto" w:fill="auto"/>
          </w:tcPr>
          <w:p w:rsidR="00AB2918" w:rsidRPr="009053BC" w:rsidRDefault="00AB2918" w:rsidP="00AB2918">
            <w:pPr>
              <w:jc w:val="both"/>
              <w:rPr>
                <w:sz w:val="20"/>
                <w:szCs w:val="20"/>
                <w:lang w:val="kk-KZ"/>
              </w:rPr>
            </w:pPr>
            <w:r w:rsidRPr="009053BC">
              <w:rPr>
                <w:sz w:val="20"/>
                <w:szCs w:val="20"/>
                <w:lang w:val="kk-KZ"/>
              </w:rPr>
              <w:t>12 (он екі) айдан астам</w:t>
            </w:r>
          </w:p>
        </w:tc>
        <w:tc>
          <w:tcPr>
            <w:tcW w:w="1104" w:type="pct"/>
            <w:shd w:val="clear" w:color="auto" w:fill="auto"/>
            <w:noWrap/>
            <w:vAlign w:val="center"/>
          </w:tcPr>
          <w:p w:rsidR="00AB2918" w:rsidRPr="009053BC" w:rsidRDefault="00AB2918" w:rsidP="00AB2918">
            <w:pPr>
              <w:jc w:val="center"/>
              <w:rPr>
                <w:sz w:val="20"/>
                <w:szCs w:val="20"/>
                <w:lang w:val="kk-KZ"/>
              </w:rPr>
            </w:pPr>
          </w:p>
        </w:tc>
        <w:tc>
          <w:tcPr>
            <w:tcW w:w="810" w:type="pct"/>
            <w:shd w:val="clear" w:color="auto" w:fill="auto"/>
            <w:vAlign w:val="center"/>
          </w:tcPr>
          <w:p w:rsidR="00AB2918" w:rsidRPr="009053BC" w:rsidRDefault="00AB2918" w:rsidP="00AB2918">
            <w:pPr>
              <w:jc w:val="center"/>
              <w:rPr>
                <w:sz w:val="20"/>
                <w:szCs w:val="20"/>
                <w:lang w:val="kk-KZ"/>
              </w:rPr>
            </w:pPr>
          </w:p>
        </w:tc>
        <w:tc>
          <w:tcPr>
            <w:tcW w:w="953" w:type="pct"/>
            <w:shd w:val="clear" w:color="auto" w:fill="auto"/>
            <w:vAlign w:val="center"/>
          </w:tcPr>
          <w:p w:rsidR="00AB2918" w:rsidRPr="009053BC" w:rsidRDefault="00AB2918" w:rsidP="00AB2918">
            <w:pPr>
              <w:jc w:val="center"/>
              <w:rPr>
                <w:sz w:val="20"/>
                <w:szCs w:val="20"/>
                <w:lang w:val="kk-KZ"/>
              </w:rPr>
            </w:pPr>
          </w:p>
        </w:tc>
      </w:tr>
      <w:tr w:rsidR="00AB2918" w:rsidRPr="00030279" w:rsidTr="0001023F">
        <w:trPr>
          <w:trHeight w:val="535"/>
        </w:trPr>
        <w:tc>
          <w:tcPr>
            <w:tcW w:w="454" w:type="pct"/>
            <w:shd w:val="clear" w:color="auto" w:fill="auto"/>
            <w:hideMark/>
          </w:tcPr>
          <w:p w:rsidR="00AB2918" w:rsidRPr="009053BC" w:rsidRDefault="00AB2918" w:rsidP="00AB2918">
            <w:pPr>
              <w:rPr>
                <w:sz w:val="20"/>
                <w:szCs w:val="20"/>
                <w:lang w:val="kk-KZ"/>
              </w:rPr>
            </w:pPr>
            <w:r w:rsidRPr="009053BC">
              <w:rPr>
                <w:sz w:val="20"/>
                <w:szCs w:val="20"/>
                <w:lang w:val="kk-KZ"/>
              </w:rPr>
              <w:t>1.4</w:t>
            </w:r>
          </w:p>
        </w:tc>
        <w:tc>
          <w:tcPr>
            <w:tcW w:w="1678" w:type="pct"/>
            <w:shd w:val="clear" w:color="auto" w:fill="auto"/>
            <w:hideMark/>
          </w:tcPr>
          <w:p w:rsidR="00AB2918" w:rsidRPr="009053BC" w:rsidRDefault="00AB2918" w:rsidP="00AB2918">
            <w:pPr>
              <w:jc w:val="both"/>
              <w:rPr>
                <w:sz w:val="20"/>
                <w:szCs w:val="20"/>
                <w:lang w:val="kk-KZ"/>
              </w:rPr>
            </w:pPr>
            <w:r w:rsidRPr="009053BC">
              <w:rPr>
                <w:sz w:val="20"/>
                <w:szCs w:val="20"/>
                <w:lang w:val="kk-KZ"/>
              </w:rPr>
              <w:t>Толықтыру құқығымен жинақ салымдары, оның ішінде:</w:t>
            </w:r>
          </w:p>
        </w:tc>
        <w:tc>
          <w:tcPr>
            <w:tcW w:w="1104" w:type="pct"/>
            <w:shd w:val="clear" w:color="auto" w:fill="auto"/>
            <w:noWrap/>
            <w:vAlign w:val="center"/>
            <w:hideMark/>
          </w:tcPr>
          <w:p w:rsidR="00AB2918" w:rsidRPr="009053BC" w:rsidRDefault="00AB2918" w:rsidP="00AB2918">
            <w:pPr>
              <w:jc w:val="center"/>
              <w:rPr>
                <w:sz w:val="20"/>
                <w:szCs w:val="20"/>
                <w:lang w:val="kk-KZ"/>
              </w:rPr>
            </w:pPr>
          </w:p>
        </w:tc>
        <w:tc>
          <w:tcPr>
            <w:tcW w:w="810" w:type="pct"/>
            <w:shd w:val="clear" w:color="auto" w:fill="auto"/>
            <w:vAlign w:val="center"/>
            <w:hideMark/>
          </w:tcPr>
          <w:p w:rsidR="00AB2918" w:rsidRPr="009053BC" w:rsidRDefault="00AB2918" w:rsidP="00AB2918">
            <w:pPr>
              <w:jc w:val="center"/>
              <w:rPr>
                <w:sz w:val="20"/>
                <w:szCs w:val="20"/>
                <w:lang w:val="kk-KZ"/>
              </w:rPr>
            </w:pPr>
          </w:p>
        </w:tc>
        <w:tc>
          <w:tcPr>
            <w:tcW w:w="953" w:type="pct"/>
            <w:shd w:val="clear" w:color="auto" w:fill="auto"/>
            <w:vAlign w:val="center"/>
            <w:hideMark/>
          </w:tcPr>
          <w:p w:rsidR="00AB2918" w:rsidRPr="009053BC" w:rsidRDefault="00AB2918" w:rsidP="00AB2918">
            <w:pPr>
              <w:jc w:val="center"/>
              <w:rPr>
                <w:sz w:val="20"/>
                <w:szCs w:val="20"/>
                <w:lang w:val="kk-KZ"/>
              </w:rPr>
            </w:pPr>
          </w:p>
        </w:tc>
      </w:tr>
      <w:tr w:rsidR="00AB2918" w:rsidRPr="00030279" w:rsidTr="0001023F">
        <w:trPr>
          <w:trHeight w:val="267"/>
        </w:trPr>
        <w:tc>
          <w:tcPr>
            <w:tcW w:w="454" w:type="pct"/>
            <w:shd w:val="clear" w:color="auto" w:fill="auto"/>
            <w:hideMark/>
          </w:tcPr>
          <w:p w:rsidR="00AB2918" w:rsidRPr="009053BC" w:rsidRDefault="00AB2918" w:rsidP="00AB2918">
            <w:pPr>
              <w:rPr>
                <w:sz w:val="20"/>
                <w:szCs w:val="20"/>
                <w:lang w:val="kk-KZ"/>
              </w:rPr>
            </w:pPr>
            <w:r w:rsidRPr="009053BC">
              <w:rPr>
                <w:sz w:val="20"/>
                <w:szCs w:val="20"/>
                <w:lang w:val="kk-KZ"/>
              </w:rPr>
              <w:t>1.4.1</w:t>
            </w:r>
          </w:p>
        </w:tc>
        <w:tc>
          <w:tcPr>
            <w:tcW w:w="1678" w:type="pct"/>
            <w:shd w:val="clear" w:color="auto" w:fill="auto"/>
            <w:hideMark/>
          </w:tcPr>
          <w:p w:rsidR="00AB2918" w:rsidRPr="009053BC" w:rsidRDefault="00AB2918" w:rsidP="00AB2918">
            <w:pPr>
              <w:jc w:val="both"/>
              <w:rPr>
                <w:sz w:val="20"/>
                <w:szCs w:val="20"/>
                <w:lang w:val="kk-KZ"/>
              </w:rPr>
            </w:pPr>
            <w:r w:rsidRPr="009053BC">
              <w:rPr>
                <w:sz w:val="20"/>
                <w:szCs w:val="20"/>
                <w:lang w:val="kk-KZ"/>
              </w:rPr>
              <w:t>қоса алғанда 3 (үш) айға дейін</w:t>
            </w:r>
          </w:p>
        </w:tc>
        <w:tc>
          <w:tcPr>
            <w:tcW w:w="1104" w:type="pct"/>
            <w:shd w:val="clear" w:color="auto" w:fill="auto"/>
            <w:noWrap/>
            <w:vAlign w:val="center"/>
            <w:hideMark/>
          </w:tcPr>
          <w:p w:rsidR="00AB2918" w:rsidRPr="009053BC" w:rsidRDefault="00AB2918" w:rsidP="00AB2918">
            <w:pPr>
              <w:jc w:val="center"/>
              <w:rPr>
                <w:sz w:val="20"/>
                <w:szCs w:val="20"/>
                <w:lang w:val="kk-KZ"/>
              </w:rPr>
            </w:pPr>
          </w:p>
        </w:tc>
        <w:tc>
          <w:tcPr>
            <w:tcW w:w="810" w:type="pct"/>
            <w:shd w:val="clear" w:color="auto" w:fill="auto"/>
            <w:vAlign w:val="center"/>
            <w:hideMark/>
          </w:tcPr>
          <w:p w:rsidR="00AB2918" w:rsidRPr="009053BC" w:rsidRDefault="00AB2918" w:rsidP="00AB2918">
            <w:pPr>
              <w:jc w:val="center"/>
              <w:rPr>
                <w:sz w:val="20"/>
                <w:szCs w:val="20"/>
                <w:lang w:val="kk-KZ"/>
              </w:rPr>
            </w:pPr>
          </w:p>
        </w:tc>
        <w:tc>
          <w:tcPr>
            <w:tcW w:w="953" w:type="pct"/>
            <w:shd w:val="clear" w:color="auto" w:fill="auto"/>
            <w:vAlign w:val="center"/>
            <w:hideMark/>
          </w:tcPr>
          <w:p w:rsidR="00AB2918" w:rsidRPr="009053BC" w:rsidRDefault="00AB2918" w:rsidP="00AB2918">
            <w:pPr>
              <w:jc w:val="center"/>
              <w:rPr>
                <w:sz w:val="20"/>
                <w:szCs w:val="20"/>
                <w:lang w:val="kk-KZ"/>
              </w:rPr>
            </w:pPr>
          </w:p>
        </w:tc>
      </w:tr>
      <w:tr w:rsidR="00AB2918" w:rsidRPr="00030279" w:rsidTr="0001023F">
        <w:trPr>
          <w:trHeight w:val="267"/>
        </w:trPr>
        <w:tc>
          <w:tcPr>
            <w:tcW w:w="454" w:type="pct"/>
            <w:shd w:val="clear" w:color="auto" w:fill="auto"/>
            <w:hideMark/>
          </w:tcPr>
          <w:p w:rsidR="00AB2918" w:rsidRPr="009053BC" w:rsidRDefault="00AB2918" w:rsidP="00AB2918">
            <w:pPr>
              <w:rPr>
                <w:sz w:val="20"/>
                <w:szCs w:val="20"/>
                <w:lang w:val="kk-KZ"/>
              </w:rPr>
            </w:pPr>
            <w:r w:rsidRPr="009053BC">
              <w:rPr>
                <w:sz w:val="20"/>
                <w:szCs w:val="20"/>
                <w:lang w:val="kk-KZ"/>
              </w:rPr>
              <w:t>1.4.2</w:t>
            </w:r>
          </w:p>
        </w:tc>
        <w:tc>
          <w:tcPr>
            <w:tcW w:w="1678" w:type="pct"/>
            <w:shd w:val="clear" w:color="auto" w:fill="auto"/>
            <w:hideMark/>
          </w:tcPr>
          <w:p w:rsidR="00AB2918" w:rsidRPr="009053BC" w:rsidRDefault="00AB2918" w:rsidP="00AB2918">
            <w:pPr>
              <w:jc w:val="both"/>
              <w:rPr>
                <w:sz w:val="20"/>
                <w:szCs w:val="20"/>
                <w:lang w:val="kk-KZ"/>
              </w:rPr>
            </w:pPr>
            <w:r w:rsidRPr="009053BC">
              <w:rPr>
                <w:sz w:val="20"/>
                <w:szCs w:val="20"/>
                <w:lang w:val="kk-KZ"/>
              </w:rPr>
              <w:t>3 (үш) айдан қоса алғанда 6 (алты) айға дейін</w:t>
            </w:r>
          </w:p>
        </w:tc>
        <w:tc>
          <w:tcPr>
            <w:tcW w:w="1104" w:type="pct"/>
            <w:shd w:val="clear" w:color="auto" w:fill="auto"/>
            <w:noWrap/>
            <w:vAlign w:val="center"/>
            <w:hideMark/>
          </w:tcPr>
          <w:p w:rsidR="00AB2918" w:rsidRPr="009053BC" w:rsidRDefault="00AB2918" w:rsidP="00AB2918">
            <w:pPr>
              <w:jc w:val="center"/>
              <w:rPr>
                <w:sz w:val="20"/>
                <w:szCs w:val="20"/>
                <w:lang w:val="kk-KZ"/>
              </w:rPr>
            </w:pPr>
          </w:p>
        </w:tc>
        <w:tc>
          <w:tcPr>
            <w:tcW w:w="810" w:type="pct"/>
            <w:shd w:val="clear" w:color="auto" w:fill="auto"/>
            <w:vAlign w:val="center"/>
            <w:hideMark/>
          </w:tcPr>
          <w:p w:rsidR="00AB2918" w:rsidRPr="009053BC" w:rsidRDefault="00AB2918" w:rsidP="00AB2918">
            <w:pPr>
              <w:jc w:val="center"/>
              <w:rPr>
                <w:sz w:val="20"/>
                <w:szCs w:val="20"/>
                <w:lang w:val="kk-KZ"/>
              </w:rPr>
            </w:pPr>
          </w:p>
        </w:tc>
        <w:tc>
          <w:tcPr>
            <w:tcW w:w="953" w:type="pct"/>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267"/>
        </w:trPr>
        <w:tc>
          <w:tcPr>
            <w:tcW w:w="454" w:type="pct"/>
            <w:shd w:val="clear" w:color="auto" w:fill="auto"/>
            <w:hideMark/>
          </w:tcPr>
          <w:p w:rsidR="00AB2918" w:rsidRPr="009053BC" w:rsidRDefault="00AB2918" w:rsidP="00AB2918">
            <w:pPr>
              <w:rPr>
                <w:sz w:val="20"/>
                <w:szCs w:val="20"/>
                <w:lang w:val="kk-KZ"/>
              </w:rPr>
            </w:pPr>
            <w:r w:rsidRPr="009053BC">
              <w:rPr>
                <w:sz w:val="20"/>
                <w:szCs w:val="20"/>
                <w:lang w:val="kk-KZ"/>
              </w:rPr>
              <w:t>1.4.3</w:t>
            </w:r>
          </w:p>
        </w:tc>
        <w:tc>
          <w:tcPr>
            <w:tcW w:w="1678" w:type="pct"/>
            <w:shd w:val="clear" w:color="auto" w:fill="auto"/>
            <w:hideMark/>
          </w:tcPr>
          <w:p w:rsidR="00AB2918" w:rsidRPr="009053BC" w:rsidRDefault="00AB2918" w:rsidP="00AB2918">
            <w:pPr>
              <w:jc w:val="both"/>
              <w:rPr>
                <w:sz w:val="20"/>
                <w:szCs w:val="20"/>
                <w:lang w:val="kk-KZ"/>
              </w:rPr>
            </w:pPr>
            <w:r w:rsidRPr="009053BC">
              <w:rPr>
                <w:sz w:val="20"/>
                <w:szCs w:val="20"/>
                <w:lang w:val="kk-KZ"/>
              </w:rPr>
              <w:t>6 (алты) айдан қоса алғанда 12 (он екі) айға дейін</w:t>
            </w:r>
          </w:p>
        </w:tc>
        <w:tc>
          <w:tcPr>
            <w:tcW w:w="1104" w:type="pct"/>
            <w:shd w:val="clear" w:color="auto" w:fill="auto"/>
            <w:noWrap/>
            <w:vAlign w:val="center"/>
            <w:hideMark/>
          </w:tcPr>
          <w:p w:rsidR="00AB2918" w:rsidRPr="009053BC" w:rsidRDefault="00AB2918" w:rsidP="00AB2918">
            <w:pPr>
              <w:jc w:val="center"/>
              <w:rPr>
                <w:sz w:val="20"/>
                <w:szCs w:val="20"/>
                <w:lang w:val="kk-KZ"/>
              </w:rPr>
            </w:pPr>
          </w:p>
        </w:tc>
        <w:tc>
          <w:tcPr>
            <w:tcW w:w="810" w:type="pct"/>
            <w:shd w:val="clear" w:color="auto" w:fill="auto"/>
            <w:vAlign w:val="center"/>
            <w:hideMark/>
          </w:tcPr>
          <w:p w:rsidR="00AB2918" w:rsidRPr="009053BC" w:rsidRDefault="00AB2918" w:rsidP="00AB2918">
            <w:pPr>
              <w:jc w:val="center"/>
              <w:rPr>
                <w:sz w:val="20"/>
                <w:szCs w:val="20"/>
                <w:lang w:val="kk-KZ"/>
              </w:rPr>
            </w:pPr>
          </w:p>
        </w:tc>
        <w:tc>
          <w:tcPr>
            <w:tcW w:w="953" w:type="pct"/>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267"/>
        </w:trPr>
        <w:tc>
          <w:tcPr>
            <w:tcW w:w="454" w:type="pct"/>
            <w:shd w:val="clear" w:color="auto" w:fill="auto"/>
            <w:hideMark/>
          </w:tcPr>
          <w:p w:rsidR="00AB2918" w:rsidRPr="009053BC" w:rsidRDefault="00AB2918" w:rsidP="00AB2918">
            <w:pPr>
              <w:rPr>
                <w:sz w:val="20"/>
                <w:szCs w:val="20"/>
                <w:lang w:val="kk-KZ"/>
              </w:rPr>
            </w:pPr>
            <w:r w:rsidRPr="009053BC">
              <w:rPr>
                <w:sz w:val="20"/>
                <w:szCs w:val="20"/>
                <w:lang w:val="kk-KZ"/>
              </w:rPr>
              <w:t>1.4.4</w:t>
            </w:r>
          </w:p>
        </w:tc>
        <w:tc>
          <w:tcPr>
            <w:tcW w:w="1678" w:type="pct"/>
            <w:shd w:val="clear" w:color="auto" w:fill="auto"/>
            <w:hideMark/>
          </w:tcPr>
          <w:p w:rsidR="00AB2918" w:rsidRPr="009053BC" w:rsidRDefault="00AB2918" w:rsidP="00AB2918">
            <w:pPr>
              <w:jc w:val="both"/>
              <w:rPr>
                <w:sz w:val="20"/>
                <w:szCs w:val="20"/>
                <w:lang w:val="kk-KZ"/>
              </w:rPr>
            </w:pPr>
            <w:r w:rsidRPr="009053BC">
              <w:rPr>
                <w:sz w:val="20"/>
                <w:szCs w:val="20"/>
                <w:lang w:val="kk-KZ"/>
              </w:rPr>
              <w:t>12 (он екі) ай</w:t>
            </w:r>
          </w:p>
        </w:tc>
        <w:tc>
          <w:tcPr>
            <w:tcW w:w="1104" w:type="pct"/>
            <w:shd w:val="clear" w:color="auto" w:fill="auto"/>
            <w:noWrap/>
            <w:vAlign w:val="center"/>
            <w:hideMark/>
          </w:tcPr>
          <w:p w:rsidR="00AB2918" w:rsidRPr="009053BC" w:rsidRDefault="00AB2918" w:rsidP="00AB2918">
            <w:pPr>
              <w:jc w:val="center"/>
              <w:rPr>
                <w:sz w:val="20"/>
                <w:szCs w:val="20"/>
                <w:lang w:val="kk-KZ"/>
              </w:rPr>
            </w:pPr>
          </w:p>
        </w:tc>
        <w:tc>
          <w:tcPr>
            <w:tcW w:w="810" w:type="pct"/>
            <w:shd w:val="clear" w:color="auto" w:fill="auto"/>
            <w:vAlign w:val="center"/>
            <w:hideMark/>
          </w:tcPr>
          <w:p w:rsidR="00AB2918" w:rsidRPr="009053BC" w:rsidRDefault="00AB2918" w:rsidP="00AB2918">
            <w:pPr>
              <w:jc w:val="center"/>
              <w:rPr>
                <w:sz w:val="20"/>
                <w:szCs w:val="20"/>
                <w:lang w:val="kk-KZ"/>
              </w:rPr>
            </w:pPr>
          </w:p>
        </w:tc>
        <w:tc>
          <w:tcPr>
            <w:tcW w:w="953" w:type="pct"/>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267"/>
        </w:trPr>
        <w:tc>
          <w:tcPr>
            <w:tcW w:w="454" w:type="pct"/>
            <w:shd w:val="clear" w:color="auto" w:fill="auto"/>
          </w:tcPr>
          <w:p w:rsidR="00AB2918" w:rsidRPr="009053BC" w:rsidRDefault="00AB2918" w:rsidP="00AB2918">
            <w:pPr>
              <w:rPr>
                <w:sz w:val="20"/>
                <w:szCs w:val="20"/>
                <w:lang w:val="kk-KZ"/>
              </w:rPr>
            </w:pPr>
            <w:r w:rsidRPr="009053BC">
              <w:rPr>
                <w:sz w:val="20"/>
                <w:szCs w:val="20"/>
                <w:lang w:val="kk-KZ"/>
              </w:rPr>
              <w:t>1.4.5</w:t>
            </w:r>
          </w:p>
        </w:tc>
        <w:tc>
          <w:tcPr>
            <w:tcW w:w="1678" w:type="pct"/>
            <w:shd w:val="clear" w:color="auto" w:fill="auto"/>
          </w:tcPr>
          <w:p w:rsidR="00AB2918" w:rsidRPr="009053BC" w:rsidRDefault="00AB2918" w:rsidP="00AB2918">
            <w:pPr>
              <w:jc w:val="both"/>
              <w:rPr>
                <w:sz w:val="20"/>
                <w:szCs w:val="20"/>
                <w:lang w:val="kk-KZ"/>
              </w:rPr>
            </w:pPr>
            <w:r w:rsidRPr="009053BC">
              <w:rPr>
                <w:sz w:val="20"/>
                <w:szCs w:val="20"/>
                <w:lang w:val="kk-KZ"/>
              </w:rPr>
              <w:t>12 (он екі) айдан астам</w:t>
            </w:r>
          </w:p>
        </w:tc>
        <w:tc>
          <w:tcPr>
            <w:tcW w:w="1104" w:type="pct"/>
            <w:shd w:val="clear" w:color="auto" w:fill="auto"/>
            <w:noWrap/>
            <w:vAlign w:val="center"/>
          </w:tcPr>
          <w:p w:rsidR="00AB2918" w:rsidRPr="009053BC" w:rsidRDefault="00AB2918" w:rsidP="00AB2918">
            <w:pPr>
              <w:jc w:val="center"/>
              <w:rPr>
                <w:sz w:val="20"/>
                <w:szCs w:val="20"/>
                <w:lang w:val="kk-KZ"/>
              </w:rPr>
            </w:pPr>
          </w:p>
        </w:tc>
        <w:tc>
          <w:tcPr>
            <w:tcW w:w="810" w:type="pct"/>
            <w:shd w:val="clear" w:color="auto" w:fill="auto"/>
            <w:vAlign w:val="center"/>
          </w:tcPr>
          <w:p w:rsidR="00AB2918" w:rsidRPr="009053BC" w:rsidRDefault="00AB2918" w:rsidP="00AB2918">
            <w:pPr>
              <w:jc w:val="center"/>
              <w:rPr>
                <w:sz w:val="20"/>
                <w:szCs w:val="20"/>
                <w:lang w:val="kk-KZ"/>
              </w:rPr>
            </w:pPr>
          </w:p>
        </w:tc>
        <w:tc>
          <w:tcPr>
            <w:tcW w:w="953" w:type="pct"/>
            <w:shd w:val="clear" w:color="auto" w:fill="auto"/>
            <w:vAlign w:val="center"/>
          </w:tcPr>
          <w:p w:rsidR="00AB2918" w:rsidRPr="009053BC" w:rsidRDefault="00AB2918" w:rsidP="00AB2918">
            <w:pPr>
              <w:jc w:val="center"/>
              <w:rPr>
                <w:sz w:val="20"/>
                <w:szCs w:val="20"/>
                <w:lang w:val="kk-KZ"/>
              </w:rPr>
            </w:pPr>
          </w:p>
        </w:tc>
      </w:tr>
      <w:tr w:rsidR="00AB2918" w:rsidRPr="00030279" w:rsidTr="0001023F">
        <w:trPr>
          <w:trHeight w:val="535"/>
        </w:trPr>
        <w:tc>
          <w:tcPr>
            <w:tcW w:w="454" w:type="pct"/>
            <w:shd w:val="clear" w:color="auto" w:fill="auto"/>
            <w:hideMark/>
          </w:tcPr>
          <w:p w:rsidR="00AB2918" w:rsidRPr="009053BC" w:rsidRDefault="00AB2918" w:rsidP="00AB2918">
            <w:pPr>
              <w:rPr>
                <w:sz w:val="20"/>
                <w:szCs w:val="20"/>
                <w:lang w:val="kk-KZ"/>
              </w:rPr>
            </w:pPr>
            <w:r w:rsidRPr="009053BC">
              <w:rPr>
                <w:sz w:val="20"/>
                <w:szCs w:val="20"/>
                <w:lang w:val="kk-KZ"/>
              </w:rPr>
              <w:t>1.5</w:t>
            </w:r>
          </w:p>
        </w:tc>
        <w:tc>
          <w:tcPr>
            <w:tcW w:w="1678" w:type="pct"/>
            <w:shd w:val="clear" w:color="auto" w:fill="auto"/>
            <w:hideMark/>
          </w:tcPr>
          <w:p w:rsidR="00AB2918" w:rsidRPr="009053BC" w:rsidRDefault="00AB2918" w:rsidP="00AB2918">
            <w:pPr>
              <w:jc w:val="both"/>
              <w:rPr>
                <w:sz w:val="20"/>
                <w:szCs w:val="20"/>
                <w:lang w:val="kk-KZ"/>
              </w:rPr>
            </w:pPr>
            <w:r w:rsidRPr="009053BC">
              <w:rPr>
                <w:sz w:val="20"/>
                <w:szCs w:val="20"/>
                <w:lang w:val="kk-KZ"/>
              </w:rPr>
              <w:t>Толықтыру құқығынсыз жинақ салымдары, оның ішінде:</w:t>
            </w:r>
          </w:p>
        </w:tc>
        <w:tc>
          <w:tcPr>
            <w:tcW w:w="1104" w:type="pct"/>
            <w:shd w:val="clear" w:color="auto" w:fill="auto"/>
            <w:noWrap/>
            <w:vAlign w:val="center"/>
            <w:hideMark/>
          </w:tcPr>
          <w:p w:rsidR="00AB2918" w:rsidRPr="009053BC" w:rsidRDefault="00AB2918" w:rsidP="00AB2918">
            <w:pPr>
              <w:jc w:val="center"/>
              <w:rPr>
                <w:bCs/>
                <w:sz w:val="20"/>
                <w:szCs w:val="20"/>
                <w:lang w:val="kk-KZ"/>
              </w:rPr>
            </w:pPr>
          </w:p>
        </w:tc>
        <w:tc>
          <w:tcPr>
            <w:tcW w:w="810" w:type="pct"/>
            <w:shd w:val="clear" w:color="auto" w:fill="auto"/>
            <w:vAlign w:val="center"/>
            <w:hideMark/>
          </w:tcPr>
          <w:p w:rsidR="00AB2918" w:rsidRPr="009053BC" w:rsidRDefault="00AB2918" w:rsidP="00AB2918">
            <w:pPr>
              <w:jc w:val="center"/>
              <w:rPr>
                <w:sz w:val="20"/>
                <w:szCs w:val="20"/>
                <w:lang w:val="kk-KZ"/>
              </w:rPr>
            </w:pPr>
          </w:p>
        </w:tc>
        <w:tc>
          <w:tcPr>
            <w:tcW w:w="953" w:type="pct"/>
            <w:shd w:val="clear" w:color="auto" w:fill="auto"/>
            <w:vAlign w:val="center"/>
            <w:hideMark/>
          </w:tcPr>
          <w:p w:rsidR="00AB2918" w:rsidRPr="009053BC" w:rsidRDefault="00AB2918" w:rsidP="00AB2918">
            <w:pPr>
              <w:jc w:val="center"/>
              <w:rPr>
                <w:sz w:val="20"/>
                <w:szCs w:val="20"/>
                <w:lang w:val="kk-KZ"/>
              </w:rPr>
            </w:pPr>
          </w:p>
        </w:tc>
      </w:tr>
      <w:tr w:rsidR="00AB2918" w:rsidRPr="00030279" w:rsidTr="0001023F">
        <w:trPr>
          <w:trHeight w:val="267"/>
        </w:trPr>
        <w:tc>
          <w:tcPr>
            <w:tcW w:w="454" w:type="pct"/>
            <w:shd w:val="clear" w:color="auto" w:fill="auto"/>
            <w:hideMark/>
          </w:tcPr>
          <w:p w:rsidR="00AB2918" w:rsidRPr="009053BC" w:rsidRDefault="00AB2918" w:rsidP="00AB2918">
            <w:pPr>
              <w:rPr>
                <w:sz w:val="20"/>
                <w:szCs w:val="20"/>
                <w:lang w:val="kk-KZ"/>
              </w:rPr>
            </w:pPr>
            <w:r w:rsidRPr="009053BC">
              <w:rPr>
                <w:sz w:val="20"/>
                <w:szCs w:val="20"/>
                <w:lang w:val="kk-KZ"/>
              </w:rPr>
              <w:t>1.5.1</w:t>
            </w:r>
          </w:p>
        </w:tc>
        <w:tc>
          <w:tcPr>
            <w:tcW w:w="1678" w:type="pct"/>
            <w:shd w:val="clear" w:color="auto" w:fill="auto"/>
            <w:hideMark/>
          </w:tcPr>
          <w:p w:rsidR="00AB2918" w:rsidRPr="009053BC" w:rsidRDefault="00AB2918" w:rsidP="00AB2918">
            <w:pPr>
              <w:jc w:val="both"/>
              <w:rPr>
                <w:sz w:val="20"/>
                <w:szCs w:val="20"/>
                <w:lang w:val="kk-KZ"/>
              </w:rPr>
            </w:pPr>
            <w:r w:rsidRPr="009053BC">
              <w:rPr>
                <w:sz w:val="20"/>
                <w:szCs w:val="20"/>
                <w:lang w:val="kk-KZ"/>
              </w:rPr>
              <w:t>қоса алғанда 3 (үш) айға дейін</w:t>
            </w:r>
          </w:p>
        </w:tc>
        <w:tc>
          <w:tcPr>
            <w:tcW w:w="1104" w:type="pct"/>
            <w:shd w:val="clear" w:color="auto" w:fill="auto"/>
            <w:noWrap/>
            <w:vAlign w:val="center"/>
            <w:hideMark/>
          </w:tcPr>
          <w:p w:rsidR="00AB2918" w:rsidRPr="009053BC" w:rsidRDefault="00AB2918" w:rsidP="00AB2918">
            <w:pPr>
              <w:jc w:val="center"/>
              <w:rPr>
                <w:sz w:val="20"/>
                <w:szCs w:val="20"/>
                <w:lang w:val="kk-KZ"/>
              </w:rPr>
            </w:pPr>
          </w:p>
        </w:tc>
        <w:tc>
          <w:tcPr>
            <w:tcW w:w="810" w:type="pct"/>
            <w:shd w:val="clear" w:color="auto" w:fill="auto"/>
            <w:vAlign w:val="center"/>
            <w:hideMark/>
          </w:tcPr>
          <w:p w:rsidR="00AB2918" w:rsidRPr="009053BC" w:rsidRDefault="00AB2918" w:rsidP="00AB2918">
            <w:pPr>
              <w:jc w:val="center"/>
              <w:rPr>
                <w:sz w:val="20"/>
                <w:szCs w:val="20"/>
                <w:lang w:val="kk-KZ"/>
              </w:rPr>
            </w:pPr>
          </w:p>
        </w:tc>
        <w:tc>
          <w:tcPr>
            <w:tcW w:w="953" w:type="pct"/>
            <w:shd w:val="clear" w:color="auto" w:fill="auto"/>
            <w:vAlign w:val="center"/>
            <w:hideMark/>
          </w:tcPr>
          <w:p w:rsidR="00AB2918" w:rsidRPr="009053BC" w:rsidRDefault="00AB2918" w:rsidP="00AB2918">
            <w:pPr>
              <w:jc w:val="center"/>
              <w:rPr>
                <w:sz w:val="20"/>
                <w:szCs w:val="20"/>
                <w:lang w:val="kk-KZ"/>
              </w:rPr>
            </w:pPr>
          </w:p>
        </w:tc>
      </w:tr>
      <w:tr w:rsidR="00AB2918" w:rsidRPr="00030279" w:rsidTr="0001023F">
        <w:trPr>
          <w:trHeight w:val="267"/>
        </w:trPr>
        <w:tc>
          <w:tcPr>
            <w:tcW w:w="454" w:type="pct"/>
            <w:shd w:val="clear" w:color="auto" w:fill="auto"/>
            <w:hideMark/>
          </w:tcPr>
          <w:p w:rsidR="00AB2918" w:rsidRPr="009053BC" w:rsidRDefault="00AB2918" w:rsidP="00AB2918">
            <w:pPr>
              <w:rPr>
                <w:sz w:val="20"/>
                <w:szCs w:val="20"/>
                <w:lang w:val="kk-KZ"/>
              </w:rPr>
            </w:pPr>
            <w:r w:rsidRPr="009053BC">
              <w:rPr>
                <w:sz w:val="20"/>
                <w:szCs w:val="20"/>
                <w:lang w:val="kk-KZ"/>
              </w:rPr>
              <w:t>1.5.2</w:t>
            </w:r>
          </w:p>
        </w:tc>
        <w:tc>
          <w:tcPr>
            <w:tcW w:w="1678" w:type="pct"/>
            <w:shd w:val="clear" w:color="auto" w:fill="auto"/>
            <w:hideMark/>
          </w:tcPr>
          <w:p w:rsidR="00AB2918" w:rsidRPr="009053BC" w:rsidRDefault="00AB2918" w:rsidP="00AB2918">
            <w:pPr>
              <w:jc w:val="both"/>
              <w:rPr>
                <w:sz w:val="20"/>
                <w:szCs w:val="20"/>
                <w:lang w:val="kk-KZ"/>
              </w:rPr>
            </w:pPr>
            <w:r w:rsidRPr="009053BC">
              <w:rPr>
                <w:sz w:val="20"/>
                <w:szCs w:val="20"/>
                <w:lang w:val="kk-KZ"/>
              </w:rPr>
              <w:t>3 (үш) айдан қоса алғанда 6 (алты) айға дейін</w:t>
            </w:r>
          </w:p>
        </w:tc>
        <w:tc>
          <w:tcPr>
            <w:tcW w:w="1104" w:type="pct"/>
            <w:shd w:val="clear" w:color="auto" w:fill="auto"/>
            <w:noWrap/>
            <w:vAlign w:val="center"/>
            <w:hideMark/>
          </w:tcPr>
          <w:p w:rsidR="00AB2918" w:rsidRPr="009053BC" w:rsidRDefault="00AB2918" w:rsidP="00AB2918">
            <w:pPr>
              <w:jc w:val="center"/>
              <w:rPr>
                <w:sz w:val="20"/>
                <w:szCs w:val="20"/>
                <w:lang w:val="kk-KZ"/>
              </w:rPr>
            </w:pPr>
          </w:p>
        </w:tc>
        <w:tc>
          <w:tcPr>
            <w:tcW w:w="810" w:type="pct"/>
            <w:shd w:val="clear" w:color="auto" w:fill="auto"/>
            <w:vAlign w:val="center"/>
            <w:hideMark/>
          </w:tcPr>
          <w:p w:rsidR="00AB2918" w:rsidRPr="009053BC" w:rsidRDefault="00AB2918" w:rsidP="00AB2918">
            <w:pPr>
              <w:jc w:val="center"/>
              <w:rPr>
                <w:sz w:val="20"/>
                <w:szCs w:val="20"/>
                <w:lang w:val="kk-KZ"/>
              </w:rPr>
            </w:pPr>
          </w:p>
        </w:tc>
        <w:tc>
          <w:tcPr>
            <w:tcW w:w="953" w:type="pct"/>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267"/>
        </w:trPr>
        <w:tc>
          <w:tcPr>
            <w:tcW w:w="454" w:type="pct"/>
            <w:shd w:val="clear" w:color="auto" w:fill="auto"/>
            <w:hideMark/>
          </w:tcPr>
          <w:p w:rsidR="00AB2918" w:rsidRPr="009053BC" w:rsidRDefault="00AB2918" w:rsidP="00AB2918">
            <w:pPr>
              <w:rPr>
                <w:sz w:val="20"/>
                <w:szCs w:val="20"/>
                <w:lang w:val="kk-KZ"/>
              </w:rPr>
            </w:pPr>
            <w:r w:rsidRPr="009053BC">
              <w:rPr>
                <w:sz w:val="20"/>
                <w:szCs w:val="20"/>
                <w:lang w:val="kk-KZ"/>
              </w:rPr>
              <w:t>1.5.3</w:t>
            </w:r>
          </w:p>
        </w:tc>
        <w:tc>
          <w:tcPr>
            <w:tcW w:w="1678" w:type="pct"/>
            <w:shd w:val="clear" w:color="auto" w:fill="auto"/>
            <w:hideMark/>
          </w:tcPr>
          <w:p w:rsidR="00AB2918" w:rsidRPr="009053BC" w:rsidRDefault="00AB2918" w:rsidP="00AB2918">
            <w:pPr>
              <w:jc w:val="both"/>
              <w:rPr>
                <w:sz w:val="20"/>
                <w:szCs w:val="20"/>
                <w:lang w:val="kk-KZ"/>
              </w:rPr>
            </w:pPr>
            <w:r w:rsidRPr="009053BC">
              <w:rPr>
                <w:sz w:val="20"/>
                <w:szCs w:val="20"/>
                <w:lang w:val="kk-KZ"/>
              </w:rPr>
              <w:t>6 (алты) айдан қоса алғанда 12 (он екі) айға дейін</w:t>
            </w:r>
          </w:p>
        </w:tc>
        <w:tc>
          <w:tcPr>
            <w:tcW w:w="1104" w:type="pct"/>
            <w:shd w:val="clear" w:color="auto" w:fill="auto"/>
            <w:noWrap/>
            <w:vAlign w:val="center"/>
            <w:hideMark/>
          </w:tcPr>
          <w:p w:rsidR="00AB2918" w:rsidRPr="009053BC" w:rsidRDefault="00AB2918" w:rsidP="00AB2918">
            <w:pPr>
              <w:jc w:val="center"/>
              <w:rPr>
                <w:sz w:val="20"/>
                <w:szCs w:val="20"/>
                <w:lang w:val="kk-KZ"/>
              </w:rPr>
            </w:pPr>
          </w:p>
        </w:tc>
        <w:tc>
          <w:tcPr>
            <w:tcW w:w="810" w:type="pct"/>
            <w:shd w:val="clear" w:color="auto" w:fill="auto"/>
            <w:vAlign w:val="center"/>
            <w:hideMark/>
          </w:tcPr>
          <w:p w:rsidR="00AB2918" w:rsidRPr="009053BC" w:rsidRDefault="00AB2918" w:rsidP="00AB2918">
            <w:pPr>
              <w:jc w:val="center"/>
              <w:rPr>
                <w:sz w:val="20"/>
                <w:szCs w:val="20"/>
                <w:lang w:val="kk-KZ"/>
              </w:rPr>
            </w:pPr>
          </w:p>
        </w:tc>
        <w:tc>
          <w:tcPr>
            <w:tcW w:w="953" w:type="pct"/>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267"/>
        </w:trPr>
        <w:tc>
          <w:tcPr>
            <w:tcW w:w="454" w:type="pct"/>
            <w:shd w:val="clear" w:color="auto" w:fill="auto"/>
            <w:hideMark/>
          </w:tcPr>
          <w:p w:rsidR="00AB2918" w:rsidRPr="009053BC" w:rsidRDefault="00AB2918" w:rsidP="00AB2918">
            <w:pPr>
              <w:rPr>
                <w:sz w:val="20"/>
                <w:szCs w:val="20"/>
                <w:lang w:val="kk-KZ"/>
              </w:rPr>
            </w:pPr>
            <w:r w:rsidRPr="009053BC">
              <w:rPr>
                <w:sz w:val="20"/>
                <w:szCs w:val="20"/>
                <w:lang w:val="kk-KZ"/>
              </w:rPr>
              <w:t>1.5.4</w:t>
            </w:r>
          </w:p>
        </w:tc>
        <w:tc>
          <w:tcPr>
            <w:tcW w:w="1678" w:type="pct"/>
            <w:shd w:val="clear" w:color="auto" w:fill="auto"/>
            <w:hideMark/>
          </w:tcPr>
          <w:p w:rsidR="00AB2918" w:rsidRPr="009053BC" w:rsidRDefault="00AB2918" w:rsidP="00AB2918">
            <w:pPr>
              <w:jc w:val="both"/>
              <w:rPr>
                <w:sz w:val="20"/>
                <w:szCs w:val="20"/>
                <w:lang w:val="kk-KZ"/>
              </w:rPr>
            </w:pPr>
            <w:r w:rsidRPr="009053BC">
              <w:rPr>
                <w:sz w:val="20"/>
                <w:szCs w:val="20"/>
                <w:lang w:val="kk-KZ"/>
              </w:rPr>
              <w:t>12 (он екі) ай</w:t>
            </w:r>
          </w:p>
        </w:tc>
        <w:tc>
          <w:tcPr>
            <w:tcW w:w="1104" w:type="pct"/>
            <w:shd w:val="clear" w:color="auto" w:fill="auto"/>
            <w:noWrap/>
            <w:vAlign w:val="center"/>
            <w:hideMark/>
          </w:tcPr>
          <w:p w:rsidR="00AB2918" w:rsidRPr="009053BC" w:rsidRDefault="00AB2918" w:rsidP="00AB2918">
            <w:pPr>
              <w:jc w:val="center"/>
              <w:rPr>
                <w:sz w:val="20"/>
                <w:szCs w:val="20"/>
                <w:lang w:val="kk-KZ"/>
              </w:rPr>
            </w:pPr>
          </w:p>
        </w:tc>
        <w:tc>
          <w:tcPr>
            <w:tcW w:w="810" w:type="pct"/>
            <w:shd w:val="clear" w:color="auto" w:fill="auto"/>
            <w:vAlign w:val="center"/>
            <w:hideMark/>
          </w:tcPr>
          <w:p w:rsidR="00AB2918" w:rsidRPr="009053BC" w:rsidRDefault="00AB2918" w:rsidP="00AB2918">
            <w:pPr>
              <w:jc w:val="center"/>
              <w:rPr>
                <w:sz w:val="20"/>
                <w:szCs w:val="20"/>
                <w:lang w:val="kk-KZ"/>
              </w:rPr>
            </w:pPr>
          </w:p>
        </w:tc>
        <w:tc>
          <w:tcPr>
            <w:tcW w:w="953" w:type="pct"/>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267"/>
        </w:trPr>
        <w:tc>
          <w:tcPr>
            <w:tcW w:w="454" w:type="pct"/>
            <w:shd w:val="clear" w:color="auto" w:fill="auto"/>
          </w:tcPr>
          <w:p w:rsidR="00AB2918" w:rsidRPr="009053BC" w:rsidRDefault="00AB2918" w:rsidP="00AB2918">
            <w:pPr>
              <w:rPr>
                <w:sz w:val="20"/>
                <w:szCs w:val="20"/>
                <w:lang w:val="kk-KZ"/>
              </w:rPr>
            </w:pPr>
            <w:r w:rsidRPr="009053BC">
              <w:rPr>
                <w:sz w:val="20"/>
                <w:szCs w:val="20"/>
                <w:lang w:val="kk-KZ"/>
              </w:rPr>
              <w:t>1.5.5</w:t>
            </w:r>
          </w:p>
        </w:tc>
        <w:tc>
          <w:tcPr>
            <w:tcW w:w="1678" w:type="pct"/>
            <w:shd w:val="clear" w:color="auto" w:fill="auto"/>
          </w:tcPr>
          <w:p w:rsidR="00AB2918" w:rsidRPr="009053BC" w:rsidRDefault="00AB2918" w:rsidP="00AB2918">
            <w:pPr>
              <w:jc w:val="both"/>
              <w:rPr>
                <w:sz w:val="20"/>
                <w:szCs w:val="20"/>
                <w:lang w:val="kk-KZ"/>
              </w:rPr>
            </w:pPr>
            <w:r w:rsidRPr="009053BC">
              <w:rPr>
                <w:sz w:val="20"/>
                <w:szCs w:val="20"/>
                <w:lang w:val="kk-KZ"/>
              </w:rPr>
              <w:t>12 (он екі) айдан астам</w:t>
            </w:r>
          </w:p>
        </w:tc>
        <w:tc>
          <w:tcPr>
            <w:tcW w:w="1104" w:type="pct"/>
            <w:shd w:val="clear" w:color="auto" w:fill="auto"/>
            <w:noWrap/>
            <w:vAlign w:val="center"/>
          </w:tcPr>
          <w:p w:rsidR="00AB2918" w:rsidRPr="009053BC" w:rsidRDefault="00AB2918" w:rsidP="00AB2918">
            <w:pPr>
              <w:jc w:val="center"/>
              <w:rPr>
                <w:sz w:val="20"/>
                <w:szCs w:val="20"/>
                <w:lang w:val="kk-KZ"/>
              </w:rPr>
            </w:pPr>
          </w:p>
        </w:tc>
        <w:tc>
          <w:tcPr>
            <w:tcW w:w="810" w:type="pct"/>
            <w:shd w:val="clear" w:color="auto" w:fill="auto"/>
            <w:vAlign w:val="center"/>
          </w:tcPr>
          <w:p w:rsidR="00AB2918" w:rsidRPr="009053BC" w:rsidRDefault="00AB2918" w:rsidP="00AB2918">
            <w:pPr>
              <w:jc w:val="center"/>
              <w:rPr>
                <w:sz w:val="20"/>
                <w:szCs w:val="20"/>
                <w:lang w:val="kk-KZ"/>
              </w:rPr>
            </w:pPr>
          </w:p>
        </w:tc>
        <w:tc>
          <w:tcPr>
            <w:tcW w:w="953" w:type="pct"/>
            <w:shd w:val="clear" w:color="auto" w:fill="auto"/>
            <w:vAlign w:val="center"/>
          </w:tcPr>
          <w:p w:rsidR="00AB2918" w:rsidRPr="009053BC" w:rsidRDefault="00AB2918" w:rsidP="00AB2918">
            <w:pPr>
              <w:jc w:val="center"/>
              <w:rPr>
                <w:sz w:val="20"/>
                <w:szCs w:val="20"/>
                <w:lang w:val="kk-KZ"/>
              </w:rPr>
            </w:pPr>
          </w:p>
        </w:tc>
      </w:tr>
      <w:tr w:rsidR="00AB2918" w:rsidRPr="009053BC" w:rsidTr="0001023F">
        <w:trPr>
          <w:trHeight w:val="267"/>
        </w:trPr>
        <w:tc>
          <w:tcPr>
            <w:tcW w:w="454" w:type="pct"/>
            <w:shd w:val="clear" w:color="auto" w:fill="auto"/>
            <w:hideMark/>
          </w:tcPr>
          <w:p w:rsidR="00AB2918" w:rsidRPr="009053BC" w:rsidRDefault="00AB2918" w:rsidP="00AB2918">
            <w:pPr>
              <w:rPr>
                <w:sz w:val="20"/>
                <w:szCs w:val="20"/>
                <w:lang w:val="kk-KZ"/>
              </w:rPr>
            </w:pPr>
            <w:r w:rsidRPr="009053BC">
              <w:rPr>
                <w:sz w:val="20"/>
                <w:szCs w:val="20"/>
                <w:lang w:val="kk-KZ"/>
              </w:rPr>
              <w:t>1.6</w:t>
            </w:r>
          </w:p>
        </w:tc>
        <w:tc>
          <w:tcPr>
            <w:tcW w:w="1678" w:type="pct"/>
            <w:shd w:val="clear" w:color="auto" w:fill="auto"/>
            <w:hideMark/>
          </w:tcPr>
          <w:p w:rsidR="00AB2918" w:rsidRPr="009053BC" w:rsidRDefault="00AB2918" w:rsidP="00AB2918">
            <w:pPr>
              <w:jc w:val="both"/>
              <w:rPr>
                <w:sz w:val="20"/>
                <w:szCs w:val="20"/>
                <w:lang w:val="kk-KZ"/>
              </w:rPr>
            </w:pPr>
            <w:r w:rsidRPr="009053BC">
              <w:rPr>
                <w:sz w:val="20"/>
                <w:szCs w:val="20"/>
                <w:lang w:val="kk-KZ"/>
              </w:rPr>
              <w:t>Ағымдағы шоттар</w:t>
            </w:r>
          </w:p>
        </w:tc>
        <w:tc>
          <w:tcPr>
            <w:tcW w:w="1104" w:type="pct"/>
            <w:shd w:val="clear" w:color="auto" w:fill="auto"/>
            <w:noWrap/>
            <w:vAlign w:val="center"/>
            <w:hideMark/>
          </w:tcPr>
          <w:p w:rsidR="00AB2918" w:rsidRPr="009053BC" w:rsidRDefault="00AB2918" w:rsidP="00AB2918">
            <w:pPr>
              <w:jc w:val="center"/>
              <w:rPr>
                <w:sz w:val="20"/>
                <w:szCs w:val="20"/>
                <w:lang w:val="kk-KZ"/>
              </w:rPr>
            </w:pPr>
          </w:p>
        </w:tc>
        <w:tc>
          <w:tcPr>
            <w:tcW w:w="810" w:type="pct"/>
            <w:shd w:val="clear" w:color="auto" w:fill="auto"/>
            <w:vAlign w:val="center"/>
            <w:hideMark/>
          </w:tcPr>
          <w:p w:rsidR="00AB2918" w:rsidRPr="009053BC" w:rsidRDefault="00AB2918" w:rsidP="00AB2918">
            <w:pPr>
              <w:jc w:val="center"/>
              <w:rPr>
                <w:sz w:val="20"/>
                <w:szCs w:val="20"/>
                <w:lang w:val="kk-KZ"/>
              </w:rPr>
            </w:pPr>
          </w:p>
        </w:tc>
        <w:tc>
          <w:tcPr>
            <w:tcW w:w="953" w:type="pct"/>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267"/>
        </w:trPr>
        <w:tc>
          <w:tcPr>
            <w:tcW w:w="454" w:type="pct"/>
            <w:shd w:val="clear" w:color="auto" w:fill="auto"/>
            <w:hideMark/>
          </w:tcPr>
          <w:p w:rsidR="00AB2918" w:rsidRPr="009053BC" w:rsidRDefault="00AB2918" w:rsidP="00AB2918">
            <w:pPr>
              <w:rPr>
                <w:sz w:val="20"/>
                <w:szCs w:val="20"/>
                <w:lang w:val="kk-KZ"/>
              </w:rPr>
            </w:pPr>
            <w:r w:rsidRPr="009053BC">
              <w:rPr>
                <w:sz w:val="20"/>
                <w:szCs w:val="20"/>
                <w:lang w:val="kk-KZ"/>
              </w:rPr>
              <w:t>1.7</w:t>
            </w:r>
          </w:p>
        </w:tc>
        <w:tc>
          <w:tcPr>
            <w:tcW w:w="1678" w:type="pct"/>
            <w:shd w:val="clear" w:color="auto" w:fill="auto"/>
            <w:hideMark/>
          </w:tcPr>
          <w:p w:rsidR="00AB2918" w:rsidRPr="009053BC" w:rsidRDefault="00AB2918" w:rsidP="00AB2918">
            <w:pPr>
              <w:jc w:val="both"/>
              <w:rPr>
                <w:sz w:val="20"/>
                <w:szCs w:val="20"/>
                <w:lang w:val="kk-KZ"/>
              </w:rPr>
            </w:pPr>
            <w:r w:rsidRPr="009053BC">
              <w:rPr>
                <w:sz w:val="20"/>
                <w:szCs w:val="20"/>
                <w:lang w:val="kk-KZ"/>
              </w:rPr>
              <w:t>Талап етуге дейінгі салымдар</w:t>
            </w:r>
          </w:p>
        </w:tc>
        <w:tc>
          <w:tcPr>
            <w:tcW w:w="1104" w:type="pct"/>
            <w:shd w:val="clear" w:color="auto" w:fill="auto"/>
            <w:noWrap/>
            <w:vAlign w:val="center"/>
            <w:hideMark/>
          </w:tcPr>
          <w:p w:rsidR="00AB2918" w:rsidRPr="009053BC" w:rsidRDefault="00AB2918" w:rsidP="00AB2918">
            <w:pPr>
              <w:jc w:val="center"/>
              <w:rPr>
                <w:sz w:val="20"/>
                <w:szCs w:val="20"/>
                <w:lang w:val="kk-KZ"/>
              </w:rPr>
            </w:pPr>
          </w:p>
        </w:tc>
        <w:tc>
          <w:tcPr>
            <w:tcW w:w="810" w:type="pct"/>
            <w:shd w:val="clear" w:color="auto" w:fill="auto"/>
            <w:vAlign w:val="center"/>
            <w:hideMark/>
          </w:tcPr>
          <w:p w:rsidR="00AB2918" w:rsidRPr="009053BC" w:rsidRDefault="00AB2918" w:rsidP="00AB2918">
            <w:pPr>
              <w:jc w:val="center"/>
              <w:rPr>
                <w:sz w:val="20"/>
                <w:szCs w:val="20"/>
                <w:lang w:val="kk-KZ"/>
              </w:rPr>
            </w:pPr>
          </w:p>
        </w:tc>
        <w:tc>
          <w:tcPr>
            <w:tcW w:w="953" w:type="pct"/>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267"/>
        </w:trPr>
        <w:tc>
          <w:tcPr>
            <w:tcW w:w="454" w:type="pct"/>
            <w:shd w:val="clear" w:color="auto" w:fill="auto"/>
            <w:hideMark/>
          </w:tcPr>
          <w:p w:rsidR="00AB2918" w:rsidRPr="009053BC" w:rsidRDefault="00AB2918" w:rsidP="00AB2918">
            <w:pPr>
              <w:rPr>
                <w:sz w:val="20"/>
                <w:szCs w:val="20"/>
                <w:lang w:val="kk-KZ"/>
              </w:rPr>
            </w:pPr>
            <w:r w:rsidRPr="009053BC">
              <w:rPr>
                <w:sz w:val="20"/>
                <w:szCs w:val="20"/>
                <w:lang w:val="kk-KZ"/>
              </w:rPr>
              <w:t>2</w:t>
            </w:r>
          </w:p>
        </w:tc>
        <w:tc>
          <w:tcPr>
            <w:tcW w:w="1678" w:type="pct"/>
            <w:shd w:val="clear" w:color="auto" w:fill="auto"/>
            <w:hideMark/>
          </w:tcPr>
          <w:p w:rsidR="00AB2918" w:rsidRPr="009053BC" w:rsidRDefault="00AB2918" w:rsidP="00AB2918">
            <w:pPr>
              <w:jc w:val="both"/>
              <w:rPr>
                <w:sz w:val="20"/>
                <w:szCs w:val="20"/>
                <w:lang w:val="kk-KZ"/>
              </w:rPr>
            </w:pPr>
            <w:r w:rsidRPr="009053BC">
              <w:rPr>
                <w:sz w:val="20"/>
                <w:szCs w:val="20"/>
                <w:lang w:val="kk-KZ"/>
              </w:rPr>
              <w:t>Шетел валютасындағы салымдар</w:t>
            </w:r>
          </w:p>
        </w:tc>
        <w:tc>
          <w:tcPr>
            <w:tcW w:w="1104" w:type="pct"/>
            <w:shd w:val="clear" w:color="auto" w:fill="auto"/>
            <w:vAlign w:val="center"/>
            <w:hideMark/>
          </w:tcPr>
          <w:p w:rsidR="00AB2918" w:rsidRPr="009053BC" w:rsidRDefault="00AB2918" w:rsidP="00AB2918">
            <w:pPr>
              <w:jc w:val="center"/>
              <w:rPr>
                <w:sz w:val="20"/>
                <w:szCs w:val="20"/>
                <w:lang w:val="kk-KZ"/>
              </w:rPr>
            </w:pPr>
          </w:p>
        </w:tc>
        <w:tc>
          <w:tcPr>
            <w:tcW w:w="810" w:type="pct"/>
            <w:shd w:val="clear" w:color="auto" w:fill="auto"/>
            <w:vAlign w:val="center"/>
            <w:hideMark/>
          </w:tcPr>
          <w:p w:rsidR="00AB2918" w:rsidRPr="009053BC" w:rsidRDefault="00AB2918" w:rsidP="00AB2918">
            <w:pPr>
              <w:jc w:val="center"/>
              <w:rPr>
                <w:sz w:val="20"/>
                <w:szCs w:val="20"/>
                <w:lang w:val="kk-KZ"/>
              </w:rPr>
            </w:pPr>
          </w:p>
        </w:tc>
        <w:tc>
          <w:tcPr>
            <w:tcW w:w="953" w:type="pct"/>
            <w:shd w:val="clear" w:color="auto" w:fill="auto"/>
            <w:vAlign w:val="center"/>
            <w:hideMark/>
          </w:tcPr>
          <w:p w:rsidR="00AB2918" w:rsidRPr="009053BC" w:rsidRDefault="00AB2918" w:rsidP="00AB2918">
            <w:pPr>
              <w:jc w:val="center"/>
              <w:rPr>
                <w:sz w:val="20"/>
                <w:szCs w:val="20"/>
                <w:lang w:val="kk-KZ"/>
              </w:rPr>
            </w:pPr>
          </w:p>
        </w:tc>
      </w:tr>
      <w:tr w:rsidR="00AB2918" w:rsidRPr="00030279" w:rsidTr="0001023F">
        <w:trPr>
          <w:trHeight w:val="535"/>
        </w:trPr>
        <w:tc>
          <w:tcPr>
            <w:tcW w:w="454" w:type="pct"/>
            <w:shd w:val="clear" w:color="auto" w:fill="auto"/>
            <w:hideMark/>
          </w:tcPr>
          <w:p w:rsidR="00AB2918" w:rsidRPr="009053BC" w:rsidRDefault="00AB2918" w:rsidP="00AB2918">
            <w:pPr>
              <w:rPr>
                <w:sz w:val="20"/>
                <w:szCs w:val="20"/>
                <w:lang w:val="kk-KZ"/>
              </w:rPr>
            </w:pPr>
            <w:r w:rsidRPr="009053BC">
              <w:rPr>
                <w:sz w:val="20"/>
                <w:szCs w:val="20"/>
                <w:lang w:val="kk-KZ"/>
              </w:rPr>
              <w:t>2.1</w:t>
            </w:r>
          </w:p>
        </w:tc>
        <w:tc>
          <w:tcPr>
            <w:tcW w:w="1678" w:type="pct"/>
            <w:shd w:val="clear" w:color="auto" w:fill="auto"/>
            <w:hideMark/>
          </w:tcPr>
          <w:p w:rsidR="00AB2918" w:rsidRPr="009053BC" w:rsidRDefault="00AB2918" w:rsidP="00AB2918">
            <w:pPr>
              <w:jc w:val="both"/>
              <w:rPr>
                <w:sz w:val="20"/>
                <w:szCs w:val="20"/>
                <w:lang w:val="kk-KZ"/>
              </w:rPr>
            </w:pPr>
            <w:r w:rsidRPr="009053BC">
              <w:rPr>
                <w:sz w:val="20"/>
                <w:szCs w:val="20"/>
                <w:lang w:val="kk-KZ"/>
              </w:rPr>
              <w:t>Мерзімділік талаптарына сәйкес келмейтін салымдар, оның ішінде:</w:t>
            </w:r>
          </w:p>
        </w:tc>
        <w:tc>
          <w:tcPr>
            <w:tcW w:w="1104" w:type="pct"/>
            <w:shd w:val="clear" w:color="auto" w:fill="auto"/>
            <w:vAlign w:val="center"/>
            <w:hideMark/>
          </w:tcPr>
          <w:p w:rsidR="00AB2918" w:rsidRPr="009053BC" w:rsidRDefault="00AB2918" w:rsidP="00AB2918">
            <w:pPr>
              <w:jc w:val="center"/>
              <w:rPr>
                <w:sz w:val="20"/>
                <w:szCs w:val="20"/>
                <w:lang w:val="kk-KZ"/>
              </w:rPr>
            </w:pPr>
          </w:p>
        </w:tc>
        <w:tc>
          <w:tcPr>
            <w:tcW w:w="810" w:type="pct"/>
            <w:shd w:val="clear" w:color="auto" w:fill="auto"/>
            <w:vAlign w:val="center"/>
            <w:hideMark/>
          </w:tcPr>
          <w:p w:rsidR="00AB2918" w:rsidRPr="009053BC" w:rsidRDefault="00AB2918" w:rsidP="00AB2918">
            <w:pPr>
              <w:jc w:val="center"/>
              <w:rPr>
                <w:sz w:val="20"/>
                <w:szCs w:val="20"/>
                <w:lang w:val="kk-KZ"/>
              </w:rPr>
            </w:pPr>
          </w:p>
        </w:tc>
        <w:tc>
          <w:tcPr>
            <w:tcW w:w="953" w:type="pct"/>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267"/>
        </w:trPr>
        <w:tc>
          <w:tcPr>
            <w:tcW w:w="454" w:type="pct"/>
            <w:shd w:val="clear" w:color="auto" w:fill="auto"/>
            <w:hideMark/>
          </w:tcPr>
          <w:p w:rsidR="00AB2918" w:rsidRPr="009053BC" w:rsidRDefault="00AB2918" w:rsidP="00AB2918">
            <w:pPr>
              <w:rPr>
                <w:sz w:val="20"/>
                <w:szCs w:val="20"/>
                <w:lang w:val="kk-KZ"/>
              </w:rPr>
            </w:pPr>
            <w:r w:rsidRPr="009053BC">
              <w:rPr>
                <w:sz w:val="20"/>
                <w:szCs w:val="20"/>
                <w:lang w:val="kk-KZ"/>
              </w:rPr>
              <w:t>2.1.1</w:t>
            </w:r>
          </w:p>
        </w:tc>
        <w:tc>
          <w:tcPr>
            <w:tcW w:w="1678" w:type="pct"/>
            <w:shd w:val="clear" w:color="auto" w:fill="auto"/>
            <w:hideMark/>
          </w:tcPr>
          <w:p w:rsidR="00AB2918" w:rsidRPr="009053BC" w:rsidRDefault="00AB2918" w:rsidP="00AB2918">
            <w:pPr>
              <w:jc w:val="both"/>
              <w:rPr>
                <w:sz w:val="20"/>
                <w:szCs w:val="20"/>
                <w:lang w:val="kk-KZ"/>
              </w:rPr>
            </w:pPr>
            <w:r w:rsidRPr="009053BC">
              <w:rPr>
                <w:sz w:val="20"/>
                <w:szCs w:val="20"/>
                <w:lang w:val="kk-KZ"/>
              </w:rPr>
              <w:t>Шартты салымдар</w:t>
            </w:r>
          </w:p>
        </w:tc>
        <w:tc>
          <w:tcPr>
            <w:tcW w:w="1104" w:type="pct"/>
            <w:shd w:val="clear" w:color="auto" w:fill="auto"/>
            <w:vAlign w:val="center"/>
            <w:hideMark/>
          </w:tcPr>
          <w:p w:rsidR="00AB2918" w:rsidRPr="009053BC" w:rsidRDefault="00AB2918" w:rsidP="00AB2918">
            <w:pPr>
              <w:jc w:val="center"/>
              <w:rPr>
                <w:sz w:val="20"/>
                <w:szCs w:val="20"/>
                <w:lang w:val="kk-KZ"/>
              </w:rPr>
            </w:pPr>
          </w:p>
        </w:tc>
        <w:tc>
          <w:tcPr>
            <w:tcW w:w="810" w:type="pct"/>
            <w:shd w:val="clear" w:color="auto" w:fill="auto"/>
            <w:vAlign w:val="center"/>
            <w:hideMark/>
          </w:tcPr>
          <w:p w:rsidR="00AB2918" w:rsidRPr="009053BC" w:rsidRDefault="00AB2918" w:rsidP="00AB2918">
            <w:pPr>
              <w:jc w:val="center"/>
              <w:rPr>
                <w:sz w:val="20"/>
                <w:szCs w:val="20"/>
                <w:lang w:val="kk-KZ"/>
              </w:rPr>
            </w:pPr>
          </w:p>
        </w:tc>
        <w:tc>
          <w:tcPr>
            <w:tcW w:w="953" w:type="pct"/>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267"/>
        </w:trPr>
        <w:tc>
          <w:tcPr>
            <w:tcW w:w="454" w:type="pct"/>
            <w:shd w:val="clear" w:color="auto" w:fill="auto"/>
            <w:hideMark/>
          </w:tcPr>
          <w:p w:rsidR="00AB2918" w:rsidRPr="009053BC" w:rsidRDefault="00AB2918" w:rsidP="00AB2918">
            <w:pPr>
              <w:rPr>
                <w:sz w:val="20"/>
                <w:szCs w:val="20"/>
                <w:lang w:val="kk-KZ"/>
              </w:rPr>
            </w:pPr>
            <w:r w:rsidRPr="009053BC">
              <w:rPr>
                <w:sz w:val="20"/>
                <w:szCs w:val="20"/>
                <w:lang w:val="kk-KZ"/>
              </w:rPr>
              <w:t>2.1.2</w:t>
            </w:r>
          </w:p>
        </w:tc>
        <w:tc>
          <w:tcPr>
            <w:tcW w:w="1678" w:type="pct"/>
            <w:shd w:val="clear" w:color="auto" w:fill="auto"/>
            <w:hideMark/>
          </w:tcPr>
          <w:p w:rsidR="00AB2918" w:rsidRPr="009053BC" w:rsidRDefault="00AB2918" w:rsidP="00AB2918">
            <w:pPr>
              <w:jc w:val="both"/>
              <w:rPr>
                <w:sz w:val="20"/>
                <w:szCs w:val="20"/>
                <w:lang w:val="kk-KZ"/>
              </w:rPr>
            </w:pPr>
            <w:r w:rsidRPr="009053BC">
              <w:rPr>
                <w:sz w:val="20"/>
                <w:szCs w:val="20"/>
                <w:lang w:val="kk-KZ"/>
              </w:rPr>
              <w:t>Мерзімді салымдар, оның ішінде:</w:t>
            </w:r>
          </w:p>
        </w:tc>
        <w:tc>
          <w:tcPr>
            <w:tcW w:w="1104" w:type="pct"/>
            <w:shd w:val="clear" w:color="auto" w:fill="auto"/>
            <w:vAlign w:val="center"/>
            <w:hideMark/>
          </w:tcPr>
          <w:p w:rsidR="00AB2918" w:rsidRPr="009053BC" w:rsidRDefault="00AB2918" w:rsidP="00AB2918">
            <w:pPr>
              <w:jc w:val="center"/>
              <w:rPr>
                <w:sz w:val="20"/>
                <w:szCs w:val="20"/>
                <w:lang w:val="kk-KZ"/>
              </w:rPr>
            </w:pPr>
          </w:p>
        </w:tc>
        <w:tc>
          <w:tcPr>
            <w:tcW w:w="810" w:type="pct"/>
            <w:shd w:val="clear" w:color="auto" w:fill="auto"/>
            <w:vAlign w:val="center"/>
            <w:hideMark/>
          </w:tcPr>
          <w:p w:rsidR="00AB2918" w:rsidRPr="009053BC" w:rsidRDefault="00AB2918" w:rsidP="00AB2918">
            <w:pPr>
              <w:jc w:val="center"/>
              <w:rPr>
                <w:sz w:val="20"/>
                <w:szCs w:val="20"/>
                <w:lang w:val="kk-KZ"/>
              </w:rPr>
            </w:pPr>
          </w:p>
        </w:tc>
        <w:tc>
          <w:tcPr>
            <w:tcW w:w="953" w:type="pct"/>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267"/>
        </w:trPr>
        <w:tc>
          <w:tcPr>
            <w:tcW w:w="454" w:type="pct"/>
            <w:shd w:val="clear" w:color="auto" w:fill="auto"/>
            <w:hideMark/>
          </w:tcPr>
          <w:p w:rsidR="00AB2918" w:rsidRPr="009053BC" w:rsidRDefault="00AB2918" w:rsidP="00AB2918">
            <w:pPr>
              <w:rPr>
                <w:sz w:val="20"/>
                <w:szCs w:val="20"/>
                <w:lang w:val="kk-KZ"/>
              </w:rPr>
            </w:pPr>
            <w:r w:rsidRPr="009053BC">
              <w:rPr>
                <w:sz w:val="20"/>
                <w:szCs w:val="20"/>
                <w:lang w:val="kk-KZ"/>
              </w:rPr>
              <w:t>2.1.2.1</w:t>
            </w:r>
          </w:p>
        </w:tc>
        <w:tc>
          <w:tcPr>
            <w:tcW w:w="1678" w:type="pct"/>
            <w:shd w:val="clear" w:color="auto" w:fill="auto"/>
            <w:hideMark/>
          </w:tcPr>
          <w:p w:rsidR="00AB2918" w:rsidRPr="009053BC" w:rsidRDefault="00AB2918" w:rsidP="00AB2918">
            <w:pPr>
              <w:jc w:val="both"/>
              <w:rPr>
                <w:sz w:val="20"/>
                <w:szCs w:val="20"/>
                <w:lang w:val="kk-KZ"/>
              </w:rPr>
            </w:pPr>
            <w:r w:rsidRPr="009053BC">
              <w:rPr>
                <w:sz w:val="20"/>
                <w:szCs w:val="20"/>
                <w:lang w:val="kk-KZ"/>
              </w:rPr>
              <w:t>12 (он екі) айға дейін</w:t>
            </w:r>
          </w:p>
        </w:tc>
        <w:tc>
          <w:tcPr>
            <w:tcW w:w="1104" w:type="pct"/>
            <w:shd w:val="clear" w:color="auto" w:fill="auto"/>
            <w:vAlign w:val="center"/>
            <w:hideMark/>
          </w:tcPr>
          <w:p w:rsidR="00AB2918" w:rsidRPr="009053BC" w:rsidRDefault="00AB2918" w:rsidP="00AB2918">
            <w:pPr>
              <w:jc w:val="center"/>
              <w:rPr>
                <w:sz w:val="20"/>
                <w:szCs w:val="20"/>
                <w:lang w:val="kk-KZ"/>
              </w:rPr>
            </w:pPr>
          </w:p>
        </w:tc>
        <w:tc>
          <w:tcPr>
            <w:tcW w:w="810" w:type="pct"/>
            <w:shd w:val="clear" w:color="auto" w:fill="auto"/>
            <w:vAlign w:val="center"/>
            <w:hideMark/>
          </w:tcPr>
          <w:p w:rsidR="00AB2918" w:rsidRPr="009053BC" w:rsidRDefault="00AB2918" w:rsidP="00AB2918">
            <w:pPr>
              <w:jc w:val="center"/>
              <w:rPr>
                <w:sz w:val="20"/>
                <w:szCs w:val="20"/>
                <w:lang w:val="kk-KZ"/>
              </w:rPr>
            </w:pPr>
          </w:p>
        </w:tc>
        <w:tc>
          <w:tcPr>
            <w:tcW w:w="953" w:type="pct"/>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267"/>
        </w:trPr>
        <w:tc>
          <w:tcPr>
            <w:tcW w:w="454" w:type="pct"/>
            <w:shd w:val="clear" w:color="auto" w:fill="auto"/>
            <w:hideMark/>
          </w:tcPr>
          <w:p w:rsidR="00AB2918" w:rsidRPr="009053BC" w:rsidRDefault="00AB2918" w:rsidP="00AB2918">
            <w:pPr>
              <w:rPr>
                <w:sz w:val="20"/>
                <w:szCs w:val="20"/>
                <w:lang w:val="kk-KZ"/>
              </w:rPr>
            </w:pPr>
            <w:r w:rsidRPr="009053BC">
              <w:rPr>
                <w:sz w:val="20"/>
                <w:szCs w:val="20"/>
                <w:lang w:val="kk-KZ"/>
              </w:rPr>
              <w:t>2.1.2.2</w:t>
            </w:r>
          </w:p>
        </w:tc>
        <w:tc>
          <w:tcPr>
            <w:tcW w:w="1678" w:type="pct"/>
            <w:shd w:val="clear" w:color="auto" w:fill="auto"/>
            <w:hideMark/>
          </w:tcPr>
          <w:p w:rsidR="00AB2918" w:rsidRPr="009053BC" w:rsidRDefault="00AB2918" w:rsidP="00AB2918">
            <w:pPr>
              <w:jc w:val="both"/>
              <w:rPr>
                <w:sz w:val="20"/>
                <w:szCs w:val="20"/>
                <w:lang w:val="kk-KZ"/>
              </w:rPr>
            </w:pPr>
            <w:r w:rsidRPr="009053BC">
              <w:rPr>
                <w:sz w:val="20"/>
                <w:szCs w:val="20"/>
                <w:lang w:val="kk-KZ"/>
              </w:rPr>
              <w:t>12 (он екі) ай және одан астам</w:t>
            </w:r>
          </w:p>
        </w:tc>
        <w:tc>
          <w:tcPr>
            <w:tcW w:w="1104" w:type="pct"/>
            <w:shd w:val="clear" w:color="auto" w:fill="auto"/>
            <w:vAlign w:val="center"/>
            <w:hideMark/>
          </w:tcPr>
          <w:p w:rsidR="00AB2918" w:rsidRPr="009053BC" w:rsidRDefault="00AB2918" w:rsidP="00AB2918">
            <w:pPr>
              <w:jc w:val="center"/>
              <w:rPr>
                <w:sz w:val="20"/>
                <w:szCs w:val="20"/>
                <w:lang w:val="kk-KZ"/>
              </w:rPr>
            </w:pPr>
          </w:p>
        </w:tc>
        <w:tc>
          <w:tcPr>
            <w:tcW w:w="810" w:type="pct"/>
            <w:shd w:val="clear" w:color="auto" w:fill="auto"/>
            <w:vAlign w:val="center"/>
            <w:hideMark/>
          </w:tcPr>
          <w:p w:rsidR="00AB2918" w:rsidRPr="009053BC" w:rsidRDefault="00AB2918" w:rsidP="00AB2918">
            <w:pPr>
              <w:jc w:val="center"/>
              <w:rPr>
                <w:sz w:val="20"/>
                <w:szCs w:val="20"/>
                <w:lang w:val="kk-KZ"/>
              </w:rPr>
            </w:pPr>
          </w:p>
        </w:tc>
        <w:tc>
          <w:tcPr>
            <w:tcW w:w="953" w:type="pct"/>
            <w:shd w:val="clear" w:color="auto" w:fill="auto"/>
            <w:vAlign w:val="center"/>
            <w:hideMark/>
          </w:tcPr>
          <w:p w:rsidR="00AB2918" w:rsidRPr="009053BC" w:rsidRDefault="00AB2918" w:rsidP="00AB2918">
            <w:pPr>
              <w:jc w:val="center"/>
              <w:rPr>
                <w:sz w:val="20"/>
                <w:szCs w:val="20"/>
                <w:lang w:val="kk-KZ"/>
              </w:rPr>
            </w:pPr>
          </w:p>
        </w:tc>
      </w:tr>
      <w:tr w:rsidR="00AB2918" w:rsidRPr="00030279" w:rsidTr="0001023F">
        <w:trPr>
          <w:trHeight w:val="535"/>
        </w:trPr>
        <w:tc>
          <w:tcPr>
            <w:tcW w:w="454" w:type="pct"/>
            <w:shd w:val="clear" w:color="auto" w:fill="auto"/>
            <w:hideMark/>
          </w:tcPr>
          <w:p w:rsidR="00AB2918" w:rsidRPr="009053BC" w:rsidRDefault="00AB2918" w:rsidP="00AB2918">
            <w:pPr>
              <w:rPr>
                <w:sz w:val="20"/>
                <w:szCs w:val="20"/>
                <w:lang w:val="kk-KZ"/>
              </w:rPr>
            </w:pPr>
            <w:r w:rsidRPr="009053BC">
              <w:rPr>
                <w:sz w:val="20"/>
                <w:szCs w:val="20"/>
                <w:lang w:val="kk-KZ"/>
              </w:rPr>
              <w:t>2.2</w:t>
            </w:r>
          </w:p>
        </w:tc>
        <w:tc>
          <w:tcPr>
            <w:tcW w:w="1678" w:type="pct"/>
            <w:shd w:val="clear" w:color="auto" w:fill="auto"/>
            <w:hideMark/>
          </w:tcPr>
          <w:p w:rsidR="00AB2918" w:rsidRPr="009053BC" w:rsidRDefault="00AB2918" w:rsidP="00AB2918">
            <w:pPr>
              <w:jc w:val="both"/>
              <w:rPr>
                <w:sz w:val="20"/>
                <w:szCs w:val="20"/>
                <w:lang w:val="kk-KZ"/>
              </w:rPr>
            </w:pPr>
            <w:r w:rsidRPr="009053BC">
              <w:rPr>
                <w:sz w:val="20"/>
                <w:szCs w:val="20"/>
                <w:lang w:val="kk-KZ"/>
              </w:rPr>
              <w:t>Мерзімділік талаптарына сәйкес келетін салымдар, оның ішінде:</w:t>
            </w:r>
          </w:p>
        </w:tc>
        <w:tc>
          <w:tcPr>
            <w:tcW w:w="1104" w:type="pct"/>
            <w:shd w:val="clear" w:color="auto" w:fill="auto"/>
            <w:vAlign w:val="center"/>
            <w:hideMark/>
          </w:tcPr>
          <w:p w:rsidR="00AB2918" w:rsidRPr="009053BC" w:rsidRDefault="00AB2918" w:rsidP="00AB2918">
            <w:pPr>
              <w:jc w:val="center"/>
              <w:rPr>
                <w:sz w:val="20"/>
                <w:szCs w:val="20"/>
                <w:lang w:val="kk-KZ"/>
              </w:rPr>
            </w:pPr>
          </w:p>
        </w:tc>
        <w:tc>
          <w:tcPr>
            <w:tcW w:w="810" w:type="pct"/>
            <w:shd w:val="clear" w:color="auto" w:fill="auto"/>
            <w:vAlign w:val="center"/>
            <w:hideMark/>
          </w:tcPr>
          <w:p w:rsidR="00AB2918" w:rsidRPr="009053BC" w:rsidRDefault="00AB2918" w:rsidP="00AB2918">
            <w:pPr>
              <w:jc w:val="center"/>
              <w:rPr>
                <w:sz w:val="20"/>
                <w:szCs w:val="20"/>
                <w:lang w:val="kk-KZ"/>
              </w:rPr>
            </w:pPr>
          </w:p>
        </w:tc>
        <w:tc>
          <w:tcPr>
            <w:tcW w:w="953" w:type="pct"/>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267"/>
        </w:trPr>
        <w:tc>
          <w:tcPr>
            <w:tcW w:w="454" w:type="pct"/>
            <w:shd w:val="clear" w:color="auto" w:fill="auto"/>
            <w:hideMark/>
          </w:tcPr>
          <w:p w:rsidR="00AB2918" w:rsidRPr="009053BC" w:rsidRDefault="00AB2918" w:rsidP="00AB2918">
            <w:pPr>
              <w:rPr>
                <w:sz w:val="20"/>
                <w:szCs w:val="20"/>
                <w:lang w:val="kk-KZ"/>
              </w:rPr>
            </w:pPr>
            <w:r w:rsidRPr="009053BC">
              <w:rPr>
                <w:sz w:val="20"/>
                <w:szCs w:val="20"/>
                <w:lang w:val="kk-KZ"/>
              </w:rPr>
              <w:t>2.2.1</w:t>
            </w:r>
          </w:p>
        </w:tc>
        <w:tc>
          <w:tcPr>
            <w:tcW w:w="1678" w:type="pct"/>
            <w:shd w:val="clear" w:color="auto" w:fill="auto"/>
            <w:hideMark/>
          </w:tcPr>
          <w:p w:rsidR="00AB2918" w:rsidRPr="009053BC" w:rsidRDefault="00AB2918" w:rsidP="00AB2918">
            <w:pPr>
              <w:jc w:val="both"/>
              <w:rPr>
                <w:sz w:val="20"/>
                <w:szCs w:val="20"/>
                <w:lang w:val="kk-KZ"/>
              </w:rPr>
            </w:pPr>
            <w:r w:rsidRPr="009053BC">
              <w:rPr>
                <w:sz w:val="20"/>
                <w:szCs w:val="20"/>
                <w:lang w:val="kk-KZ"/>
              </w:rPr>
              <w:t>12 (он екі) айға дейін</w:t>
            </w:r>
          </w:p>
        </w:tc>
        <w:tc>
          <w:tcPr>
            <w:tcW w:w="1104" w:type="pct"/>
            <w:shd w:val="clear" w:color="auto" w:fill="auto"/>
            <w:vAlign w:val="center"/>
            <w:hideMark/>
          </w:tcPr>
          <w:p w:rsidR="00AB2918" w:rsidRPr="009053BC" w:rsidRDefault="00AB2918" w:rsidP="00AB2918">
            <w:pPr>
              <w:jc w:val="center"/>
              <w:rPr>
                <w:sz w:val="20"/>
                <w:szCs w:val="20"/>
                <w:lang w:val="kk-KZ"/>
              </w:rPr>
            </w:pPr>
          </w:p>
        </w:tc>
        <w:tc>
          <w:tcPr>
            <w:tcW w:w="810" w:type="pct"/>
            <w:shd w:val="clear" w:color="auto" w:fill="auto"/>
            <w:vAlign w:val="center"/>
            <w:hideMark/>
          </w:tcPr>
          <w:p w:rsidR="00AB2918" w:rsidRPr="009053BC" w:rsidRDefault="00AB2918" w:rsidP="00AB2918">
            <w:pPr>
              <w:jc w:val="center"/>
              <w:rPr>
                <w:sz w:val="20"/>
                <w:szCs w:val="20"/>
                <w:lang w:val="kk-KZ"/>
              </w:rPr>
            </w:pPr>
          </w:p>
        </w:tc>
        <w:tc>
          <w:tcPr>
            <w:tcW w:w="953" w:type="pct"/>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267"/>
        </w:trPr>
        <w:tc>
          <w:tcPr>
            <w:tcW w:w="454" w:type="pct"/>
            <w:shd w:val="clear" w:color="auto" w:fill="auto"/>
            <w:hideMark/>
          </w:tcPr>
          <w:p w:rsidR="00AB2918" w:rsidRPr="009053BC" w:rsidRDefault="00AB2918" w:rsidP="00AB2918">
            <w:pPr>
              <w:rPr>
                <w:sz w:val="20"/>
                <w:szCs w:val="20"/>
                <w:lang w:val="kk-KZ"/>
              </w:rPr>
            </w:pPr>
            <w:r w:rsidRPr="009053BC">
              <w:rPr>
                <w:sz w:val="20"/>
                <w:szCs w:val="20"/>
                <w:lang w:val="kk-KZ"/>
              </w:rPr>
              <w:t>2.2.2</w:t>
            </w:r>
          </w:p>
        </w:tc>
        <w:tc>
          <w:tcPr>
            <w:tcW w:w="1678" w:type="pct"/>
            <w:shd w:val="clear" w:color="auto" w:fill="auto"/>
            <w:hideMark/>
          </w:tcPr>
          <w:p w:rsidR="00AB2918" w:rsidRPr="009053BC" w:rsidRDefault="00AB2918" w:rsidP="00AB2918">
            <w:pPr>
              <w:jc w:val="both"/>
              <w:rPr>
                <w:sz w:val="20"/>
                <w:szCs w:val="20"/>
                <w:lang w:val="kk-KZ"/>
              </w:rPr>
            </w:pPr>
            <w:r w:rsidRPr="009053BC">
              <w:rPr>
                <w:sz w:val="20"/>
                <w:szCs w:val="20"/>
                <w:lang w:val="kk-KZ"/>
              </w:rPr>
              <w:t>12 (он екі) ай және одан астам</w:t>
            </w:r>
          </w:p>
        </w:tc>
        <w:tc>
          <w:tcPr>
            <w:tcW w:w="1104" w:type="pct"/>
            <w:shd w:val="clear" w:color="auto" w:fill="auto"/>
            <w:vAlign w:val="center"/>
            <w:hideMark/>
          </w:tcPr>
          <w:p w:rsidR="00AB2918" w:rsidRPr="009053BC" w:rsidRDefault="00AB2918" w:rsidP="00AB2918">
            <w:pPr>
              <w:jc w:val="center"/>
              <w:rPr>
                <w:sz w:val="20"/>
                <w:szCs w:val="20"/>
                <w:lang w:val="kk-KZ"/>
              </w:rPr>
            </w:pPr>
          </w:p>
        </w:tc>
        <w:tc>
          <w:tcPr>
            <w:tcW w:w="810" w:type="pct"/>
            <w:shd w:val="clear" w:color="auto" w:fill="auto"/>
            <w:vAlign w:val="center"/>
            <w:hideMark/>
          </w:tcPr>
          <w:p w:rsidR="00AB2918" w:rsidRPr="009053BC" w:rsidRDefault="00AB2918" w:rsidP="00AB2918">
            <w:pPr>
              <w:jc w:val="center"/>
              <w:rPr>
                <w:sz w:val="20"/>
                <w:szCs w:val="20"/>
                <w:lang w:val="kk-KZ"/>
              </w:rPr>
            </w:pPr>
          </w:p>
        </w:tc>
        <w:tc>
          <w:tcPr>
            <w:tcW w:w="953" w:type="pct"/>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267"/>
        </w:trPr>
        <w:tc>
          <w:tcPr>
            <w:tcW w:w="454" w:type="pct"/>
            <w:shd w:val="clear" w:color="auto" w:fill="auto"/>
            <w:hideMark/>
          </w:tcPr>
          <w:p w:rsidR="00AB2918" w:rsidRPr="009053BC" w:rsidRDefault="00AB2918" w:rsidP="00AB2918">
            <w:pPr>
              <w:rPr>
                <w:sz w:val="20"/>
                <w:szCs w:val="20"/>
                <w:lang w:val="kk-KZ"/>
              </w:rPr>
            </w:pPr>
            <w:r w:rsidRPr="009053BC">
              <w:rPr>
                <w:sz w:val="20"/>
                <w:szCs w:val="20"/>
                <w:lang w:val="kk-KZ"/>
              </w:rPr>
              <w:t>2.3</w:t>
            </w:r>
          </w:p>
        </w:tc>
        <w:tc>
          <w:tcPr>
            <w:tcW w:w="1678" w:type="pct"/>
            <w:shd w:val="clear" w:color="auto" w:fill="auto"/>
            <w:hideMark/>
          </w:tcPr>
          <w:p w:rsidR="00AB2918" w:rsidRPr="009053BC" w:rsidRDefault="00AB2918" w:rsidP="00AB2918">
            <w:pPr>
              <w:jc w:val="both"/>
              <w:rPr>
                <w:sz w:val="20"/>
                <w:szCs w:val="20"/>
                <w:lang w:val="kk-KZ"/>
              </w:rPr>
            </w:pPr>
            <w:r w:rsidRPr="009053BC">
              <w:rPr>
                <w:sz w:val="20"/>
                <w:szCs w:val="20"/>
                <w:lang w:val="kk-KZ"/>
              </w:rPr>
              <w:t>Жинақ салымдары, оның ішінде:</w:t>
            </w:r>
          </w:p>
        </w:tc>
        <w:tc>
          <w:tcPr>
            <w:tcW w:w="1104" w:type="pct"/>
            <w:shd w:val="clear" w:color="auto" w:fill="auto"/>
            <w:noWrap/>
            <w:vAlign w:val="center"/>
            <w:hideMark/>
          </w:tcPr>
          <w:p w:rsidR="00AB2918" w:rsidRPr="009053BC" w:rsidRDefault="00AB2918" w:rsidP="00AB2918">
            <w:pPr>
              <w:jc w:val="center"/>
              <w:rPr>
                <w:sz w:val="20"/>
                <w:szCs w:val="20"/>
                <w:lang w:val="kk-KZ"/>
              </w:rPr>
            </w:pPr>
          </w:p>
        </w:tc>
        <w:tc>
          <w:tcPr>
            <w:tcW w:w="810" w:type="pct"/>
            <w:shd w:val="clear" w:color="auto" w:fill="auto"/>
            <w:vAlign w:val="center"/>
            <w:hideMark/>
          </w:tcPr>
          <w:p w:rsidR="00AB2918" w:rsidRPr="009053BC" w:rsidRDefault="00AB2918" w:rsidP="00AB2918">
            <w:pPr>
              <w:jc w:val="center"/>
              <w:rPr>
                <w:sz w:val="20"/>
                <w:szCs w:val="20"/>
                <w:lang w:val="kk-KZ"/>
              </w:rPr>
            </w:pPr>
          </w:p>
        </w:tc>
        <w:tc>
          <w:tcPr>
            <w:tcW w:w="953" w:type="pct"/>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267"/>
        </w:trPr>
        <w:tc>
          <w:tcPr>
            <w:tcW w:w="454" w:type="pct"/>
            <w:shd w:val="clear" w:color="auto" w:fill="auto"/>
            <w:hideMark/>
          </w:tcPr>
          <w:p w:rsidR="00AB2918" w:rsidRPr="009053BC" w:rsidRDefault="00AB2918" w:rsidP="00AB2918">
            <w:pPr>
              <w:rPr>
                <w:sz w:val="20"/>
                <w:szCs w:val="20"/>
                <w:lang w:val="kk-KZ"/>
              </w:rPr>
            </w:pPr>
            <w:r w:rsidRPr="009053BC">
              <w:rPr>
                <w:sz w:val="20"/>
                <w:szCs w:val="20"/>
                <w:lang w:val="kk-KZ"/>
              </w:rPr>
              <w:t>2.3.1</w:t>
            </w:r>
          </w:p>
        </w:tc>
        <w:tc>
          <w:tcPr>
            <w:tcW w:w="1678" w:type="pct"/>
            <w:shd w:val="clear" w:color="auto" w:fill="auto"/>
            <w:hideMark/>
          </w:tcPr>
          <w:p w:rsidR="00AB2918" w:rsidRPr="009053BC" w:rsidRDefault="00AB2918" w:rsidP="00AB2918">
            <w:pPr>
              <w:jc w:val="both"/>
              <w:rPr>
                <w:sz w:val="20"/>
                <w:szCs w:val="20"/>
                <w:lang w:val="kk-KZ"/>
              </w:rPr>
            </w:pPr>
            <w:r w:rsidRPr="009053BC">
              <w:rPr>
                <w:sz w:val="20"/>
                <w:szCs w:val="20"/>
                <w:lang w:val="kk-KZ"/>
              </w:rPr>
              <w:t>12 (он екі) айға дейін</w:t>
            </w:r>
          </w:p>
        </w:tc>
        <w:tc>
          <w:tcPr>
            <w:tcW w:w="1104" w:type="pct"/>
            <w:shd w:val="clear" w:color="auto" w:fill="auto"/>
            <w:noWrap/>
            <w:vAlign w:val="center"/>
            <w:hideMark/>
          </w:tcPr>
          <w:p w:rsidR="00AB2918" w:rsidRPr="009053BC" w:rsidRDefault="00AB2918" w:rsidP="00AB2918">
            <w:pPr>
              <w:jc w:val="center"/>
              <w:rPr>
                <w:sz w:val="20"/>
                <w:szCs w:val="20"/>
                <w:lang w:val="kk-KZ"/>
              </w:rPr>
            </w:pPr>
          </w:p>
        </w:tc>
        <w:tc>
          <w:tcPr>
            <w:tcW w:w="810" w:type="pct"/>
            <w:shd w:val="clear" w:color="auto" w:fill="auto"/>
            <w:vAlign w:val="center"/>
            <w:hideMark/>
          </w:tcPr>
          <w:p w:rsidR="00AB2918" w:rsidRPr="009053BC" w:rsidRDefault="00AB2918" w:rsidP="00AB2918">
            <w:pPr>
              <w:jc w:val="center"/>
              <w:rPr>
                <w:sz w:val="20"/>
                <w:szCs w:val="20"/>
                <w:lang w:val="kk-KZ"/>
              </w:rPr>
            </w:pPr>
          </w:p>
        </w:tc>
        <w:tc>
          <w:tcPr>
            <w:tcW w:w="953" w:type="pct"/>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267"/>
        </w:trPr>
        <w:tc>
          <w:tcPr>
            <w:tcW w:w="454" w:type="pct"/>
            <w:shd w:val="clear" w:color="auto" w:fill="auto"/>
            <w:hideMark/>
          </w:tcPr>
          <w:p w:rsidR="00AB2918" w:rsidRPr="009053BC" w:rsidRDefault="00AB2918" w:rsidP="00AB2918">
            <w:pPr>
              <w:rPr>
                <w:sz w:val="20"/>
                <w:szCs w:val="20"/>
                <w:lang w:val="kk-KZ"/>
              </w:rPr>
            </w:pPr>
            <w:r w:rsidRPr="009053BC">
              <w:rPr>
                <w:sz w:val="20"/>
                <w:szCs w:val="20"/>
                <w:lang w:val="kk-KZ"/>
              </w:rPr>
              <w:t>2.3.2</w:t>
            </w:r>
          </w:p>
        </w:tc>
        <w:tc>
          <w:tcPr>
            <w:tcW w:w="1678" w:type="pct"/>
            <w:shd w:val="clear" w:color="auto" w:fill="auto"/>
            <w:hideMark/>
          </w:tcPr>
          <w:p w:rsidR="00AB2918" w:rsidRPr="009053BC" w:rsidRDefault="00AB2918" w:rsidP="00AB2918">
            <w:pPr>
              <w:jc w:val="both"/>
              <w:rPr>
                <w:sz w:val="20"/>
                <w:szCs w:val="20"/>
                <w:lang w:val="kk-KZ"/>
              </w:rPr>
            </w:pPr>
            <w:r w:rsidRPr="009053BC">
              <w:rPr>
                <w:sz w:val="20"/>
                <w:szCs w:val="20"/>
                <w:lang w:val="kk-KZ"/>
              </w:rPr>
              <w:t>12 (он екі) ай және одан астам</w:t>
            </w:r>
          </w:p>
        </w:tc>
        <w:tc>
          <w:tcPr>
            <w:tcW w:w="1104" w:type="pct"/>
            <w:shd w:val="clear" w:color="auto" w:fill="auto"/>
            <w:noWrap/>
            <w:vAlign w:val="center"/>
            <w:hideMark/>
          </w:tcPr>
          <w:p w:rsidR="00AB2918" w:rsidRPr="009053BC" w:rsidRDefault="00AB2918" w:rsidP="00AB2918">
            <w:pPr>
              <w:jc w:val="center"/>
              <w:rPr>
                <w:sz w:val="20"/>
                <w:szCs w:val="20"/>
                <w:lang w:val="kk-KZ"/>
              </w:rPr>
            </w:pPr>
          </w:p>
        </w:tc>
        <w:tc>
          <w:tcPr>
            <w:tcW w:w="810" w:type="pct"/>
            <w:shd w:val="clear" w:color="auto" w:fill="auto"/>
            <w:vAlign w:val="center"/>
            <w:hideMark/>
          </w:tcPr>
          <w:p w:rsidR="00AB2918" w:rsidRPr="009053BC" w:rsidRDefault="00AB2918" w:rsidP="00AB2918">
            <w:pPr>
              <w:jc w:val="center"/>
              <w:rPr>
                <w:sz w:val="20"/>
                <w:szCs w:val="20"/>
                <w:lang w:val="kk-KZ"/>
              </w:rPr>
            </w:pPr>
          </w:p>
        </w:tc>
        <w:tc>
          <w:tcPr>
            <w:tcW w:w="953" w:type="pct"/>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267"/>
        </w:trPr>
        <w:tc>
          <w:tcPr>
            <w:tcW w:w="454" w:type="pct"/>
            <w:shd w:val="clear" w:color="auto" w:fill="auto"/>
            <w:hideMark/>
          </w:tcPr>
          <w:p w:rsidR="00AB2918" w:rsidRPr="009053BC" w:rsidRDefault="00AB2918" w:rsidP="00AB2918">
            <w:pPr>
              <w:rPr>
                <w:sz w:val="20"/>
                <w:szCs w:val="20"/>
                <w:lang w:val="kk-KZ"/>
              </w:rPr>
            </w:pPr>
            <w:r w:rsidRPr="009053BC">
              <w:rPr>
                <w:sz w:val="20"/>
                <w:szCs w:val="20"/>
                <w:lang w:val="kk-KZ"/>
              </w:rPr>
              <w:t>2.4</w:t>
            </w:r>
          </w:p>
        </w:tc>
        <w:tc>
          <w:tcPr>
            <w:tcW w:w="1678" w:type="pct"/>
            <w:shd w:val="clear" w:color="auto" w:fill="auto"/>
            <w:hideMark/>
          </w:tcPr>
          <w:p w:rsidR="00AB2918" w:rsidRPr="009053BC" w:rsidRDefault="00AB2918" w:rsidP="00AB2918">
            <w:pPr>
              <w:jc w:val="both"/>
              <w:rPr>
                <w:sz w:val="20"/>
                <w:szCs w:val="20"/>
                <w:lang w:val="kk-KZ"/>
              </w:rPr>
            </w:pPr>
            <w:r w:rsidRPr="009053BC">
              <w:rPr>
                <w:sz w:val="20"/>
                <w:szCs w:val="20"/>
                <w:lang w:val="kk-KZ"/>
              </w:rPr>
              <w:t>Ағымдағы шоттар</w:t>
            </w:r>
          </w:p>
        </w:tc>
        <w:tc>
          <w:tcPr>
            <w:tcW w:w="1104" w:type="pct"/>
            <w:shd w:val="clear" w:color="auto" w:fill="auto"/>
            <w:noWrap/>
            <w:vAlign w:val="center"/>
            <w:hideMark/>
          </w:tcPr>
          <w:p w:rsidR="00AB2918" w:rsidRPr="009053BC" w:rsidRDefault="00AB2918" w:rsidP="00AB2918">
            <w:pPr>
              <w:jc w:val="center"/>
              <w:rPr>
                <w:sz w:val="20"/>
                <w:szCs w:val="20"/>
                <w:lang w:val="kk-KZ"/>
              </w:rPr>
            </w:pPr>
          </w:p>
        </w:tc>
        <w:tc>
          <w:tcPr>
            <w:tcW w:w="810" w:type="pct"/>
            <w:shd w:val="clear" w:color="auto" w:fill="auto"/>
            <w:vAlign w:val="center"/>
            <w:hideMark/>
          </w:tcPr>
          <w:p w:rsidR="00AB2918" w:rsidRPr="009053BC" w:rsidRDefault="00AB2918" w:rsidP="00AB2918">
            <w:pPr>
              <w:jc w:val="center"/>
              <w:rPr>
                <w:sz w:val="20"/>
                <w:szCs w:val="20"/>
                <w:lang w:val="kk-KZ"/>
              </w:rPr>
            </w:pPr>
          </w:p>
        </w:tc>
        <w:tc>
          <w:tcPr>
            <w:tcW w:w="953" w:type="pct"/>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267"/>
        </w:trPr>
        <w:tc>
          <w:tcPr>
            <w:tcW w:w="454" w:type="pct"/>
            <w:shd w:val="clear" w:color="auto" w:fill="auto"/>
            <w:hideMark/>
          </w:tcPr>
          <w:p w:rsidR="00AB2918" w:rsidRPr="009053BC" w:rsidRDefault="00AB2918" w:rsidP="00AB2918">
            <w:pPr>
              <w:rPr>
                <w:sz w:val="20"/>
                <w:szCs w:val="20"/>
                <w:lang w:val="kk-KZ"/>
              </w:rPr>
            </w:pPr>
            <w:r w:rsidRPr="009053BC">
              <w:rPr>
                <w:sz w:val="20"/>
                <w:szCs w:val="20"/>
                <w:lang w:val="kk-KZ"/>
              </w:rPr>
              <w:t>2.5</w:t>
            </w:r>
          </w:p>
        </w:tc>
        <w:tc>
          <w:tcPr>
            <w:tcW w:w="1678" w:type="pct"/>
            <w:shd w:val="clear" w:color="auto" w:fill="auto"/>
            <w:hideMark/>
          </w:tcPr>
          <w:p w:rsidR="00AB2918" w:rsidRPr="009053BC" w:rsidRDefault="00AB2918" w:rsidP="00AB2918">
            <w:pPr>
              <w:jc w:val="both"/>
              <w:rPr>
                <w:sz w:val="20"/>
                <w:szCs w:val="20"/>
                <w:lang w:val="kk-KZ"/>
              </w:rPr>
            </w:pPr>
            <w:r w:rsidRPr="009053BC">
              <w:rPr>
                <w:sz w:val="20"/>
                <w:szCs w:val="20"/>
                <w:lang w:val="kk-KZ"/>
              </w:rPr>
              <w:t>Талап етуге дейінгі салымдар</w:t>
            </w:r>
          </w:p>
        </w:tc>
        <w:tc>
          <w:tcPr>
            <w:tcW w:w="1104" w:type="pct"/>
            <w:shd w:val="clear" w:color="auto" w:fill="auto"/>
            <w:noWrap/>
            <w:vAlign w:val="center"/>
            <w:hideMark/>
          </w:tcPr>
          <w:p w:rsidR="00AB2918" w:rsidRPr="009053BC" w:rsidRDefault="00AB2918" w:rsidP="00AB2918">
            <w:pPr>
              <w:jc w:val="center"/>
              <w:rPr>
                <w:sz w:val="20"/>
                <w:szCs w:val="20"/>
                <w:lang w:val="kk-KZ"/>
              </w:rPr>
            </w:pPr>
          </w:p>
        </w:tc>
        <w:tc>
          <w:tcPr>
            <w:tcW w:w="810" w:type="pct"/>
            <w:shd w:val="clear" w:color="auto" w:fill="auto"/>
            <w:vAlign w:val="center"/>
            <w:hideMark/>
          </w:tcPr>
          <w:p w:rsidR="00AB2918" w:rsidRPr="009053BC" w:rsidRDefault="00AB2918" w:rsidP="00AB2918">
            <w:pPr>
              <w:jc w:val="center"/>
              <w:rPr>
                <w:sz w:val="20"/>
                <w:szCs w:val="20"/>
                <w:lang w:val="kk-KZ"/>
              </w:rPr>
            </w:pPr>
          </w:p>
        </w:tc>
        <w:tc>
          <w:tcPr>
            <w:tcW w:w="953" w:type="pct"/>
            <w:shd w:val="clear" w:color="auto" w:fill="auto"/>
            <w:vAlign w:val="center"/>
            <w:hideMark/>
          </w:tcPr>
          <w:p w:rsidR="00AB2918" w:rsidRPr="009053BC" w:rsidRDefault="00AB2918" w:rsidP="00AB2918">
            <w:pPr>
              <w:jc w:val="center"/>
              <w:rPr>
                <w:sz w:val="20"/>
                <w:szCs w:val="20"/>
                <w:lang w:val="kk-KZ"/>
              </w:rPr>
            </w:pPr>
          </w:p>
        </w:tc>
      </w:tr>
      <w:tr w:rsidR="00AB2918" w:rsidRPr="00030279" w:rsidTr="0001023F">
        <w:trPr>
          <w:trHeight w:val="1071"/>
        </w:trPr>
        <w:tc>
          <w:tcPr>
            <w:tcW w:w="454" w:type="pct"/>
            <w:shd w:val="clear" w:color="auto" w:fill="auto"/>
            <w:hideMark/>
          </w:tcPr>
          <w:p w:rsidR="00AB2918" w:rsidRPr="009053BC" w:rsidRDefault="00AB2918" w:rsidP="00AB2918">
            <w:pPr>
              <w:rPr>
                <w:sz w:val="20"/>
                <w:szCs w:val="20"/>
                <w:lang w:val="kk-KZ"/>
              </w:rPr>
            </w:pPr>
            <w:r w:rsidRPr="009053BC">
              <w:rPr>
                <w:sz w:val="20"/>
                <w:szCs w:val="20"/>
                <w:lang w:val="kk-KZ"/>
              </w:rPr>
              <w:lastRenderedPageBreak/>
              <w:t>3</w:t>
            </w:r>
          </w:p>
        </w:tc>
        <w:tc>
          <w:tcPr>
            <w:tcW w:w="1678" w:type="pct"/>
            <w:shd w:val="clear" w:color="auto" w:fill="auto"/>
            <w:hideMark/>
          </w:tcPr>
          <w:p w:rsidR="00AB2918" w:rsidRPr="009053BC" w:rsidRDefault="00AB2918" w:rsidP="00AB2918">
            <w:pPr>
              <w:jc w:val="both"/>
              <w:rPr>
                <w:sz w:val="20"/>
                <w:szCs w:val="20"/>
                <w:lang w:val="kk-KZ"/>
              </w:rPr>
            </w:pPr>
            <w:r w:rsidRPr="009053BC">
              <w:rPr>
                <w:sz w:val="20"/>
                <w:szCs w:val="20"/>
                <w:lang w:val="kk-KZ"/>
              </w:rPr>
              <w:t>Сыйақысының бір бөлігін мемлекет субсидиялайтын салымдар (тұрғын үй құрылыс жинақ ақшасы, мемлекеттік білім беру жинақтау жүйесі шеңберінде)</w:t>
            </w:r>
          </w:p>
        </w:tc>
        <w:tc>
          <w:tcPr>
            <w:tcW w:w="1104" w:type="pct"/>
            <w:shd w:val="clear" w:color="auto" w:fill="auto"/>
            <w:noWrap/>
            <w:vAlign w:val="center"/>
            <w:hideMark/>
          </w:tcPr>
          <w:p w:rsidR="00AB2918" w:rsidRPr="009053BC" w:rsidRDefault="00AB2918" w:rsidP="00AB2918">
            <w:pPr>
              <w:jc w:val="center"/>
              <w:rPr>
                <w:sz w:val="20"/>
                <w:szCs w:val="20"/>
                <w:lang w:val="kk-KZ"/>
              </w:rPr>
            </w:pPr>
          </w:p>
        </w:tc>
        <w:tc>
          <w:tcPr>
            <w:tcW w:w="810" w:type="pct"/>
            <w:shd w:val="clear" w:color="auto" w:fill="auto"/>
            <w:vAlign w:val="center"/>
            <w:hideMark/>
          </w:tcPr>
          <w:p w:rsidR="00AB2918" w:rsidRPr="009053BC" w:rsidRDefault="00AB2918" w:rsidP="00AB2918">
            <w:pPr>
              <w:jc w:val="center"/>
              <w:rPr>
                <w:sz w:val="20"/>
                <w:szCs w:val="20"/>
                <w:lang w:val="kk-KZ"/>
              </w:rPr>
            </w:pPr>
          </w:p>
        </w:tc>
        <w:tc>
          <w:tcPr>
            <w:tcW w:w="953" w:type="pct"/>
            <w:shd w:val="clear" w:color="auto" w:fill="auto"/>
            <w:vAlign w:val="center"/>
            <w:hideMark/>
          </w:tcPr>
          <w:p w:rsidR="00AB2918" w:rsidRPr="009053BC" w:rsidRDefault="00AB2918" w:rsidP="00AB2918">
            <w:pPr>
              <w:jc w:val="center"/>
              <w:rPr>
                <w:sz w:val="20"/>
                <w:szCs w:val="20"/>
                <w:lang w:val="kk-KZ"/>
              </w:rPr>
            </w:pPr>
          </w:p>
        </w:tc>
      </w:tr>
    </w:tbl>
    <w:p w:rsidR="00AB2918" w:rsidRPr="009053BC" w:rsidRDefault="00AB2918" w:rsidP="00AB2918">
      <w:pPr>
        <w:tabs>
          <w:tab w:val="left" w:pos="853"/>
          <w:tab w:val="left" w:pos="3085"/>
          <w:tab w:val="left" w:pos="8584"/>
          <w:tab w:val="left" w:pos="10584"/>
          <w:tab w:val="left" w:pos="12545"/>
        </w:tabs>
        <w:rPr>
          <w:sz w:val="28"/>
          <w:szCs w:val="28"/>
          <w:lang w:val="kk-KZ"/>
        </w:rPr>
      </w:pPr>
    </w:p>
    <w:p w:rsidR="00AB2918" w:rsidRPr="009053BC" w:rsidRDefault="00AB2918" w:rsidP="00AB2918">
      <w:pPr>
        <w:tabs>
          <w:tab w:val="left" w:pos="853"/>
          <w:tab w:val="left" w:pos="3085"/>
          <w:tab w:val="left" w:pos="8584"/>
          <w:tab w:val="left" w:pos="10584"/>
          <w:tab w:val="left" w:pos="12545"/>
        </w:tabs>
        <w:rPr>
          <w:sz w:val="28"/>
          <w:szCs w:val="28"/>
          <w:lang w:val="kk-KZ"/>
        </w:rPr>
      </w:pPr>
    </w:p>
    <w:p w:rsidR="00AB2918" w:rsidRPr="009053BC" w:rsidRDefault="00AB2918" w:rsidP="00AB2918">
      <w:pPr>
        <w:tabs>
          <w:tab w:val="left" w:pos="3085"/>
          <w:tab w:val="left" w:pos="8584"/>
          <w:tab w:val="left" w:pos="10584"/>
          <w:tab w:val="left" w:pos="12545"/>
        </w:tabs>
        <w:jc w:val="center"/>
        <w:rPr>
          <w:color w:val="000000"/>
          <w:spacing w:val="2"/>
          <w:sz w:val="28"/>
          <w:szCs w:val="28"/>
          <w:lang w:val="kk-KZ"/>
        </w:rPr>
      </w:pPr>
      <w:r w:rsidRPr="009053BC">
        <w:rPr>
          <w:color w:val="000000"/>
          <w:spacing w:val="2"/>
          <w:sz w:val="28"/>
          <w:szCs w:val="28"/>
          <w:lang w:val="kk-KZ"/>
        </w:rPr>
        <w:t xml:space="preserve">6-кесте. Жеке тұлғалардың өзгермелі пайыздық мөлшерлемесі бар </w:t>
      </w:r>
    </w:p>
    <w:p w:rsidR="00AB2918" w:rsidRPr="009053BC" w:rsidRDefault="00AB2918" w:rsidP="00AB2918">
      <w:pPr>
        <w:tabs>
          <w:tab w:val="left" w:pos="3085"/>
          <w:tab w:val="left" w:pos="8584"/>
          <w:tab w:val="left" w:pos="10584"/>
          <w:tab w:val="left" w:pos="12545"/>
        </w:tabs>
        <w:jc w:val="center"/>
        <w:rPr>
          <w:color w:val="000000"/>
          <w:spacing w:val="2"/>
          <w:sz w:val="28"/>
          <w:szCs w:val="28"/>
          <w:lang w:val="kk-KZ"/>
        </w:rPr>
      </w:pPr>
      <w:r w:rsidRPr="009053BC">
        <w:rPr>
          <w:color w:val="000000"/>
          <w:spacing w:val="2"/>
          <w:sz w:val="28"/>
          <w:szCs w:val="28"/>
          <w:lang w:val="kk-KZ"/>
        </w:rPr>
        <w:t>(өзгермелі пайыздық мөлшерлемесі бар ұлттық валютадағы депозиттер) тартылған депозиттері бойынша есепті айдағы сыйақы</w:t>
      </w:r>
    </w:p>
    <w:p w:rsidR="00AB2918" w:rsidRPr="009053BC" w:rsidRDefault="00AB2918" w:rsidP="00AB2918">
      <w:pPr>
        <w:tabs>
          <w:tab w:val="left" w:pos="3085"/>
          <w:tab w:val="left" w:pos="8584"/>
          <w:tab w:val="left" w:pos="10584"/>
          <w:tab w:val="left" w:pos="12545"/>
        </w:tabs>
        <w:jc w:val="center"/>
        <w:rPr>
          <w:sz w:val="28"/>
          <w:szCs w:val="28"/>
          <w:lang w:val="kk-KZ"/>
        </w:rPr>
      </w:pPr>
      <w:r w:rsidRPr="009053BC">
        <w:rPr>
          <w:color w:val="000000"/>
          <w:spacing w:val="2"/>
          <w:sz w:val="28"/>
          <w:szCs w:val="28"/>
          <w:lang w:val="kk-KZ"/>
        </w:rPr>
        <w:t xml:space="preserve"> мөлшерлемелері және тарту көлемі</w:t>
      </w:r>
      <w:r w:rsidRPr="009053BC">
        <w:rPr>
          <w:sz w:val="28"/>
          <w:szCs w:val="28"/>
          <w:lang w:val="kk-KZ"/>
        </w:rPr>
        <w:t xml:space="preserve"> </w:t>
      </w:r>
    </w:p>
    <w:p w:rsidR="00AB2918" w:rsidRPr="009053BC" w:rsidRDefault="00AB2918" w:rsidP="00AB2918">
      <w:pPr>
        <w:tabs>
          <w:tab w:val="left" w:pos="853"/>
          <w:tab w:val="left" w:pos="3085"/>
          <w:tab w:val="left" w:pos="8584"/>
          <w:tab w:val="left" w:pos="10584"/>
          <w:tab w:val="left" w:pos="12545"/>
        </w:tabs>
        <w:jc w:val="both"/>
        <w:rPr>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246"/>
        <w:gridCol w:w="1369"/>
        <w:gridCol w:w="1866"/>
        <w:gridCol w:w="1066"/>
        <w:gridCol w:w="1547"/>
      </w:tblGrid>
      <w:tr w:rsidR="00AB2918" w:rsidRPr="009053BC" w:rsidTr="0001023F">
        <w:trPr>
          <w:trHeight w:val="825"/>
        </w:trPr>
        <w:tc>
          <w:tcPr>
            <w:tcW w:w="289" w:type="pct"/>
            <w:shd w:val="clear" w:color="auto" w:fill="auto"/>
            <w:vAlign w:val="center"/>
            <w:hideMark/>
          </w:tcPr>
          <w:p w:rsidR="00AB2918" w:rsidRPr="009053BC" w:rsidRDefault="00AB2918" w:rsidP="00AB2918">
            <w:pPr>
              <w:jc w:val="center"/>
              <w:rPr>
                <w:bCs/>
                <w:sz w:val="20"/>
                <w:szCs w:val="20"/>
                <w:lang w:val="kk-KZ"/>
              </w:rPr>
            </w:pPr>
            <w:r w:rsidRPr="009053BC">
              <w:rPr>
                <w:bCs/>
                <w:sz w:val="20"/>
                <w:szCs w:val="20"/>
                <w:lang w:val="kk-KZ"/>
              </w:rPr>
              <w:t>№</w:t>
            </w:r>
          </w:p>
        </w:tc>
        <w:tc>
          <w:tcPr>
            <w:tcW w:w="1698" w:type="pct"/>
            <w:shd w:val="clear" w:color="auto" w:fill="auto"/>
            <w:vAlign w:val="center"/>
            <w:hideMark/>
          </w:tcPr>
          <w:p w:rsidR="00AB2918" w:rsidRPr="009053BC" w:rsidRDefault="00AB2918" w:rsidP="00AB2918">
            <w:pPr>
              <w:jc w:val="center"/>
              <w:rPr>
                <w:bCs/>
                <w:sz w:val="20"/>
                <w:szCs w:val="20"/>
                <w:lang w:val="kk-KZ"/>
              </w:rPr>
            </w:pPr>
            <w:r w:rsidRPr="009053BC">
              <w:rPr>
                <w:bCs/>
                <w:sz w:val="20"/>
                <w:szCs w:val="20"/>
                <w:lang w:val="kk-KZ"/>
              </w:rPr>
              <w:t>Бенчмарк</w:t>
            </w:r>
          </w:p>
        </w:tc>
        <w:tc>
          <w:tcPr>
            <w:tcW w:w="711" w:type="pct"/>
            <w:shd w:val="clear" w:color="auto" w:fill="auto"/>
            <w:hideMark/>
          </w:tcPr>
          <w:p w:rsidR="00AB2918" w:rsidRPr="009053BC" w:rsidRDefault="00AB2918" w:rsidP="00AB2918">
            <w:pPr>
              <w:jc w:val="center"/>
              <w:rPr>
                <w:bCs/>
                <w:sz w:val="20"/>
                <w:szCs w:val="20"/>
                <w:lang w:val="kk-KZ"/>
              </w:rPr>
            </w:pPr>
            <w:r w:rsidRPr="009053BC">
              <w:rPr>
                <w:bCs/>
                <w:sz w:val="20"/>
                <w:szCs w:val="20"/>
                <w:lang w:val="kk-KZ"/>
              </w:rPr>
              <w:t>Бенчмарктың мәні</w:t>
            </w:r>
          </w:p>
        </w:tc>
        <w:tc>
          <w:tcPr>
            <w:tcW w:w="981" w:type="pct"/>
            <w:shd w:val="clear" w:color="auto" w:fill="auto"/>
            <w:hideMark/>
          </w:tcPr>
          <w:p w:rsidR="00AB2918" w:rsidRPr="009053BC" w:rsidRDefault="00AB2918" w:rsidP="00AB2918">
            <w:pPr>
              <w:jc w:val="center"/>
              <w:rPr>
                <w:bCs/>
                <w:sz w:val="20"/>
                <w:szCs w:val="20"/>
                <w:lang w:val="kk-KZ"/>
              </w:rPr>
            </w:pPr>
            <w:r w:rsidRPr="009053BC">
              <w:rPr>
                <w:bCs/>
                <w:sz w:val="20"/>
                <w:szCs w:val="20"/>
                <w:lang w:val="kk-KZ"/>
              </w:rPr>
              <w:t>Жаңадан тарылған салымдар (депозиттер) көлемі, мың теңге</w:t>
            </w:r>
          </w:p>
        </w:tc>
        <w:tc>
          <w:tcPr>
            <w:tcW w:w="506" w:type="pct"/>
            <w:shd w:val="clear" w:color="auto" w:fill="auto"/>
            <w:hideMark/>
          </w:tcPr>
          <w:p w:rsidR="00AB2918" w:rsidRPr="009053BC" w:rsidRDefault="00AB2918" w:rsidP="00AB2918">
            <w:pPr>
              <w:jc w:val="center"/>
              <w:rPr>
                <w:bCs/>
                <w:sz w:val="20"/>
                <w:szCs w:val="20"/>
                <w:lang w:val="kk-KZ"/>
              </w:rPr>
            </w:pPr>
            <w:r w:rsidRPr="009053BC">
              <w:rPr>
                <w:bCs/>
                <w:sz w:val="20"/>
                <w:szCs w:val="20"/>
                <w:lang w:val="kk-KZ"/>
              </w:rPr>
              <w:t>Спред, пайыздық тармақ</w:t>
            </w:r>
          </w:p>
        </w:tc>
        <w:tc>
          <w:tcPr>
            <w:tcW w:w="815" w:type="pct"/>
            <w:shd w:val="clear" w:color="auto" w:fill="auto"/>
            <w:hideMark/>
          </w:tcPr>
          <w:p w:rsidR="00AB2918" w:rsidRPr="009053BC" w:rsidRDefault="00AB2918" w:rsidP="00AB2918">
            <w:pPr>
              <w:jc w:val="center"/>
              <w:rPr>
                <w:bCs/>
                <w:sz w:val="20"/>
                <w:szCs w:val="20"/>
                <w:lang w:val="kk-KZ"/>
              </w:rPr>
            </w:pPr>
            <w:r w:rsidRPr="009053BC">
              <w:rPr>
                <w:bCs/>
                <w:sz w:val="20"/>
                <w:szCs w:val="20"/>
                <w:lang w:val="kk-KZ"/>
              </w:rPr>
              <w:t>Ең жоғары мөлшерлеме</w:t>
            </w:r>
          </w:p>
        </w:tc>
      </w:tr>
      <w:tr w:rsidR="00AB2918" w:rsidRPr="009053BC" w:rsidTr="0001023F">
        <w:trPr>
          <w:trHeight w:val="345"/>
        </w:trPr>
        <w:tc>
          <w:tcPr>
            <w:tcW w:w="289" w:type="pct"/>
            <w:shd w:val="clear" w:color="auto" w:fill="auto"/>
            <w:vAlign w:val="center"/>
          </w:tcPr>
          <w:p w:rsidR="00AB2918" w:rsidRPr="009053BC" w:rsidRDefault="00AB2918" w:rsidP="00AB2918">
            <w:pPr>
              <w:jc w:val="center"/>
              <w:rPr>
                <w:sz w:val="20"/>
                <w:szCs w:val="20"/>
                <w:lang w:val="kk-KZ"/>
              </w:rPr>
            </w:pPr>
            <w:r w:rsidRPr="009053BC">
              <w:rPr>
                <w:sz w:val="20"/>
                <w:szCs w:val="20"/>
                <w:lang w:val="kk-KZ"/>
              </w:rPr>
              <w:t>1</w:t>
            </w:r>
          </w:p>
        </w:tc>
        <w:tc>
          <w:tcPr>
            <w:tcW w:w="1698" w:type="pct"/>
            <w:shd w:val="clear" w:color="auto" w:fill="auto"/>
            <w:vAlign w:val="center"/>
          </w:tcPr>
          <w:p w:rsidR="00AB2918" w:rsidRPr="009053BC" w:rsidRDefault="00AB2918" w:rsidP="00AB2918">
            <w:pPr>
              <w:jc w:val="center"/>
              <w:rPr>
                <w:sz w:val="20"/>
                <w:szCs w:val="20"/>
                <w:lang w:val="kk-KZ"/>
              </w:rPr>
            </w:pPr>
            <w:r w:rsidRPr="009053BC">
              <w:rPr>
                <w:sz w:val="20"/>
                <w:szCs w:val="20"/>
                <w:lang w:val="kk-KZ"/>
              </w:rPr>
              <w:t>2</w:t>
            </w:r>
          </w:p>
        </w:tc>
        <w:tc>
          <w:tcPr>
            <w:tcW w:w="711" w:type="pct"/>
            <w:shd w:val="clear" w:color="auto" w:fill="auto"/>
            <w:vAlign w:val="center"/>
          </w:tcPr>
          <w:p w:rsidR="00AB2918" w:rsidRPr="009053BC" w:rsidRDefault="00AB2918" w:rsidP="00AB2918">
            <w:pPr>
              <w:jc w:val="center"/>
              <w:rPr>
                <w:sz w:val="20"/>
                <w:szCs w:val="20"/>
                <w:lang w:val="kk-KZ"/>
              </w:rPr>
            </w:pPr>
            <w:r w:rsidRPr="009053BC">
              <w:rPr>
                <w:sz w:val="20"/>
                <w:szCs w:val="20"/>
                <w:lang w:val="kk-KZ"/>
              </w:rPr>
              <w:t>3</w:t>
            </w:r>
          </w:p>
        </w:tc>
        <w:tc>
          <w:tcPr>
            <w:tcW w:w="981" w:type="pct"/>
            <w:shd w:val="clear" w:color="auto" w:fill="auto"/>
            <w:vAlign w:val="center"/>
          </w:tcPr>
          <w:p w:rsidR="00AB2918" w:rsidRPr="009053BC" w:rsidRDefault="00AB2918" w:rsidP="00AB2918">
            <w:pPr>
              <w:jc w:val="center"/>
              <w:rPr>
                <w:sz w:val="20"/>
                <w:szCs w:val="20"/>
                <w:lang w:val="kk-KZ"/>
              </w:rPr>
            </w:pPr>
            <w:r w:rsidRPr="009053BC">
              <w:rPr>
                <w:sz w:val="20"/>
                <w:szCs w:val="20"/>
                <w:lang w:val="kk-KZ"/>
              </w:rPr>
              <w:t>4</w:t>
            </w:r>
          </w:p>
        </w:tc>
        <w:tc>
          <w:tcPr>
            <w:tcW w:w="506" w:type="pct"/>
            <w:shd w:val="clear" w:color="auto" w:fill="auto"/>
            <w:vAlign w:val="center"/>
          </w:tcPr>
          <w:p w:rsidR="00AB2918" w:rsidRPr="009053BC" w:rsidRDefault="00AB2918" w:rsidP="00AB2918">
            <w:pPr>
              <w:jc w:val="center"/>
              <w:rPr>
                <w:sz w:val="20"/>
                <w:szCs w:val="20"/>
                <w:lang w:val="kk-KZ"/>
              </w:rPr>
            </w:pPr>
            <w:r w:rsidRPr="009053BC">
              <w:rPr>
                <w:sz w:val="20"/>
                <w:szCs w:val="20"/>
                <w:lang w:val="kk-KZ"/>
              </w:rPr>
              <w:t>5</w:t>
            </w:r>
          </w:p>
        </w:tc>
        <w:tc>
          <w:tcPr>
            <w:tcW w:w="815" w:type="pct"/>
            <w:shd w:val="clear" w:color="auto" w:fill="auto"/>
            <w:vAlign w:val="center"/>
          </w:tcPr>
          <w:p w:rsidR="00AB2918" w:rsidRPr="009053BC" w:rsidRDefault="00AB2918" w:rsidP="00AB2918">
            <w:pPr>
              <w:jc w:val="center"/>
              <w:rPr>
                <w:sz w:val="20"/>
                <w:szCs w:val="20"/>
                <w:lang w:val="kk-KZ"/>
              </w:rPr>
            </w:pPr>
            <w:r w:rsidRPr="009053BC">
              <w:rPr>
                <w:sz w:val="20"/>
                <w:szCs w:val="20"/>
                <w:lang w:val="kk-KZ"/>
              </w:rPr>
              <w:t>6</w:t>
            </w:r>
          </w:p>
        </w:tc>
      </w:tr>
      <w:tr w:rsidR="00AB2918" w:rsidRPr="00030279" w:rsidTr="0001023F">
        <w:trPr>
          <w:trHeight w:val="130"/>
        </w:trPr>
        <w:tc>
          <w:tcPr>
            <w:tcW w:w="289" w:type="pct"/>
            <w:shd w:val="clear" w:color="auto" w:fill="auto"/>
            <w:hideMark/>
          </w:tcPr>
          <w:p w:rsidR="00AB2918" w:rsidRPr="009053BC" w:rsidRDefault="00AB2918" w:rsidP="00AB2918">
            <w:pPr>
              <w:rPr>
                <w:sz w:val="20"/>
                <w:szCs w:val="20"/>
                <w:lang w:val="kk-KZ"/>
              </w:rPr>
            </w:pPr>
            <w:r w:rsidRPr="009053BC">
              <w:rPr>
                <w:sz w:val="20"/>
                <w:szCs w:val="20"/>
                <w:lang w:val="kk-KZ"/>
              </w:rPr>
              <w:t>1</w:t>
            </w:r>
          </w:p>
        </w:tc>
        <w:tc>
          <w:tcPr>
            <w:tcW w:w="1698" w:type="pct"/>
            <w:shd w:val="clear" w:color="auto" w:fill="auto"/>
            <w:hideMark/>
          </w:tcPr>
          <w:p w:rsidR="00AB2918" w:rsidRPr="009053BC" w:rsidRDefault="00AB2918" w:rsidP="00AB2918">
            <w:pPr>
              <w:jc w:val="both"/>
              <w:rPr>
                <w:sz w:val="20"/>
                <w:szCs w:val="20"/>
                <w:lang w:val="kk-KZ"/>
              </w:rPr>
            </w:pPr>
            <w:r w:rsidRPr="009053BC">
              <w:rPr>
                <w:color w:val="000000"/>
                <w:spacing w:val="2"/>
                <w:sz w:val="20"/>
                <w:szCs w:val="20"/>
                <w:lang w:val="kk-KZ"/>
              </w:rPr>
              <w:t>Қазақстан Республикасы Ұлттық Банкінің базалық мөлшерлемесі</w:t>
            </w:r>
          </w:p>
        </w:tc>
        <w:tc>
          <w:tcPr>
            <w:tcW w:w="711" w:type="pct"/>
            <w:shd w:val="clear" w:color="auto" w:fill="auto"/>
            <w:vAlign w:val="center"/>
            <w:hideMark/>
          </w:tcPr>
          <w:p w:rsidR="00AB2918" w:rsidRPr="009053BC" w:rsidRDefault="00AB2918" w:rsidP="00AB2918">
            <w:pPr>
              <w:jc w:val="center"/>
              <w:rPr>
                <w:sz w:val="20"/>
                <w:szCs w:val="20"/>
                <w:lang w:val="kk-KZ"/>
              </w:rPr>
            </w:pPr>
          </w:p>
        </w:tc>
        <w:tc>
          <w:tcPr>
            <w:tcW w:w="981" w:type="pct"/>
            <w:shd w:val="clear" w:color="auto" w:fill="auto"/>
            <w:vAlign w:val="center"/>
            <w:hideMark/>
          </w:tcPr>
          <w:p w:rsidR="00AB2918" w:rsidRPr="009053BC" w:rsidRDefault="00AB2918" w:rsidP="00AB2918">
            <w:pPr>
              <w:jc w:val="center"/>
              <w:rPr>
                <w:sz w:val="20"/>
                <w:szCs w:val="20"/>
                <w:lang w:val="kk-KZ"/>
              </w:rPr>
            </w:pPr>
          </w:p>
        </w:tc>
        <w:tc>
          <w:tcPr>
            <w:tcW w:w="506" w:type="pct"/>
            <w:shd w:val="clear" w:color="auto" w:fill="auto"/>
            <w:vAlign w:val="center"/>
            <w:hideMark/>
          </w:tcPr>
          <w:p w:rsidR="00AB2918" w:rsidRPr="009053BC" w:rsidRDefault="00AB2918" w:rsidP="00AB2918">
            <w:pPr>
              <w:jc w:val="center"/>
              <w:rPr>
                <w:sz w:val="20"/>
                <w:szCs w:val="20"/>
                <w:lang w:val="kk-KZ"/>
              </w:rPr>
            </w:pPr>
          </w:p>
        </w:tc>
        <w:tc>
          <w:tcPr>
            <w:tcW w:w="815" w:type="pct"/>
            <w:shd w:val="clear" w:color="auto" w:fill="auto"/>
            <w:vAlign w:val="center"/>
            <w:hideMark/>
          </w:tcPr>
          <w:p w:rsidR="00AB2918" w:rsidRPr="009053BC" w:rsidRDefault="00AB2918" w:rsidP="00AB2918">
            <w:pPr>
              <w:jc w:val="center"/>
              <w:rPr>
                <w:sz w:val="20"/>
                <w:szCs w:val="20"/>
                <w:lang w:val="kk-KZ"/>
              </w:rPr>
            </w:pPr>
          </w:p>
        </w:tc>
      </w:tr>
      <w:tr w:rsidR="00AB2918" w:rsidRPr="009053BC" w:rsidTr="0001023F">
        <w:trPr>
          <w:trHeight w:val="130"/>
        </w:trPr>
        <w:tc>
          <w:tcPr>
            <w:tcW w:w="289" w:type="pct"/>
            <w:shd w:val="clear" w:color="auto" w:fill="auto"/>
            <w:hideMark/>
          </w:tcPr>
          <w:p w:rsidR="00AB2918" w:rsidRPr="009053BC" w:rsidRDefault="00AB2918" w:rsidP="00AB2918">
            <w:pPr>
              <w:rPr>
                <w:sz w:val="20"/>
                <w:szCs w:val="20"/>
                <w:lang w:val="kk-KZ"/>
              </w:rPr>
            </w:pPr>
            <w:r w:rsidRPr="009053BC">
              <w:rPr>
                <w:sz w:val="20"/>
                <w:szCs w:val="20"/>
                <w:lang w:val="kk-KZ"/>
              </w:rPr>
              <w:t>2</w:t>
            </w:r>
          </w:p>
        </w:tc>
        <w:tc>
          <w:tcPr>
            <w:tcW w:w="1698" w:type="pct"/>
            <w:shd w:val="clear" w:color="auto" w:fill="auto"/>
            <w:hideMark/>
          </w:tcPr>
          <w:p w:rsidR="00AB2918" w:rsidRPr="009053BC" w:rsidRDefault="00AB2918" w:rsidP="00AB2918">
            <w:pPr>
              <w:jc w:val="both"/>
              <w:rPr>
                <w:sz w:val="20"/>
                <w:szCs w:val="20"/>
                <w:lang w:val="kk-KZ"/>
              </w:rPr>
            </w:pPr>
            <w:r w:rsidRPr="009053BC">
              <w:rPr>
                <w:color w:val="000000"/>
                <w:spacing w:val="2"/>
                <w:sz w:val="20"/>
                <w:szCs w:val="20"/>
                <w:lang w:val="kk-KZ"/>
              </w:rPr>
              <w:t>Инфляция деңгейі</w:t>
            </w:r>
          </w:p>
        </w:tc>
        <w:tc>
          <w:tcPr>
            <w:tcW w:w="711" w:type="pct"/>
            <w:shd w:val="clear" w:color="auto" w:fill="auto"/>
            <w:vAlign w:val="center"/>
            <w:hideMark/>
          </w:tcPr>
          <w:p w:rsidR="00AB2918" w:rsidRPr="009053BC" w:rsidRDefault="00AB2918" w:rsidP="00AB2918">
            <w:pPr>
              <w:jc w:val="center"/>
              <w:rPr>
                <w:sz w:val="20"/>
                <w:szCs w:val="20"/>
                <w:lang w:val="kk-KZ"/>
              </w:rPr>
            </w:pPr>
          </w:p>
        </w:tc>
        <w:tc>
          <w:tcPr>
            <w:tcW w:w="981" w:type="pct"/>
            <w:shd w:val="clear" w:color="auto" w:fill="auto"/>
            <w:vAlign w:val="center"/>
            <w:hideMark/>
          </w:tcPr>
          <w:p w:rsidR="00AB2918" w:rsidRPr="009053BC" w:rsidRDefault="00AB2918" w:rsidP="00AB2918">
            <w:pPr>
              <w:jc w:val="center"/>
              <w:rPr>
                <w:sz w:val="20"/>
                <w:szCs w:val="20"/>
                <w:lang w:val="kk-KZ"/>
              </w:rPr>
            </w:pPr>
          </w:p>
        </w:tc>
        <w:tc>
          <w:tcPr>
            <w:tcW w:w="506" w:type="pct"/>
            <w:shd w:val="clear" w:color="auto" w:fill="auto"/>
            <w:vAlign w:val="center"/>
            <w:hideMark/>
          </w:tcPr>
          <w:p w:rsidR="00AB2918" w:rsidRPr="009053BC" w:rsidRDefault="00AB2918" w:rsidP="00AB2918">
            <w:pPr>
              <w:jc w:val="center"/>
              <w:rPr>
                <w:sz w:val="20"/>
                <w:szCs w:val="20"/>
                <w:lang w:val="kk-KZ"/>
              </w:rPr>
            </w:pPr>
          </w:p>
        </w:tc>
        <w:tc>
          <w:tcPr>
            <w:tcW w:w="815" w:type="pct"/>
            <w:shd w:val="clear" w:color="auto" w:fill="auto"/>
            <w:vAlign w:val="center"/>
            <w:hideMark/>
          </w:tcPr>
          <w:p w:rsidR="00AB2918" w:rsidRPr="009053BC" w:rsidRDefault="00AB2918" w:rsidP="00AB2918">
            <w:pPr>
              <w:jc w:val="center"/>
              <w:rPr>
                <w:sz w:val="20"/>
                <w:szCs w:val="20"/>
                <w:lang w:val="kk-KZ"/>
              </w:rPr>
            </w:pPr>
          </w:p>
        </w:tc>
      </w:tr>
      <w:tr w:rsidR="00AB2918" w:rsidRPr="00030279" w:rsidTr="0001023F">
        <w:trPr>
          <w:trHeight w:val="130"/>
        </w:trPr>
        <w:tc>
          <w:tcPr>
            <w:tcW w:w="289" w:type="pct"/>
            <w:shd w:val="clear" w:color="auto" w:fill="auto"/>
            <w:hideMark/>
          </w:tcPr>
          <w:p w:rsidR="00AB2918" w:rsidRPr="009053BC" w:rsidRDefault="00AB2918" w:rsidP="00AB2918">
            <w:pPr>
              <w:rPr>
                <w:sz w:val="20"/>
                <w:szCs w:val="20"/>
                <w:lang w:val="kk-KZ"/>
              </w:rPr>
            </w:pPr>
            <w:r w:rsidRPr="009053BC">
              <w:rPr>
                <w:sz w:val="20"/>
                <w:szCs w:val="20"/>
                <w:lang w:val="kk-KZ"/>
              </w:rPr>
              <w:t>3</w:t>
            </w:r>
          </w:p>
        </w:tc>
        <w:tc>
          <w:tcPr>
            <w:tcW w:w="1698" w:type="pct"/>
            <w:shd w:val="clear" w:color="auto" w:fill="auto"/>
            <w:vAlign w:val="center"/>
            <w:hideMark/>
          </w:tcPr>
          <w:p w:rsidR="00AB2918" w:rsidRPr="009053BC" w:rsidRDefault="00AB2918" w:rsidP="00AB2918">
            <w:pPr>
              <w:rPr>
                <w:sz w:val="20"/>
                <w:szCs w:val="20"/>
                <w:lang w:val="kk-KZ"/>
              </w:rPr>
            </w:pPr>
            <w:r w:rsidRPr="009053BC">
              <w:rPr>
                <w:sz w:val="20"/>
                <w:szCs w:val="20"/>
                <w:lang w:val="kk-KZ"/>
              </w:rPr>
              <w:t>ТОНИА (TONIA) мөлшерлемесі –Тенге ОверНайт Индекс Авередж (Tenge OverNight Index Average) )</w:t>
            </w:r>
          </w:p>
        </w:tc>
        <w:tc>
          <w:tcPr>
            <w:tcW w:w="711" w:type="pct"/>
            <w:shd w:val="clear" w:color="auto" w:fill="auto"/>
            <w:vAlign w:val="center"/>
            <w:hideMark/>
          </w:tcPr>
          <w:p w:rsidR="00AB2918" w:rsidRPr="009053BC" w:rsidRDefault="00AB2918" w:rsidP="00AB2918">
            <w:pPr>
              <w:jc w:val="center"/>
              <w:rPr>
                <w:sz w:val="20"/>
                <w:szCs w:val="20"/>
                <w:lang w:val="kk-KZ"/>
              </w:rPr>
            </w:pPr>
          </w:p>
        </w:tc>
        <w:tc>
          <w:tcPr>
            <w:tcW w:w="981" w:type="pct"/>
            <w:shd w:val="clear" w:color="auto" w:fill="auto"/>
            <w:vAlign w:val="center"/>
            <w:hideMark/>
          </w:tcPr>
          <w:p w:rsidR="00AB2918" w:rsidRPr="009053BC" w:rsidRDefault="00AB2918" w:rsidP="00AB2918">
            <w:pPr>
              <w:jc w:val="center"/>
              <w:rPr>
                <w:sz w:val="20"/>
                <w:szCs w:val="20"/>
                <w:lang w:val="kk-KZ"/>
              </w:rPr>
            </w:pPr>
          </w:p>
        </w:tc>
        <w:tc>
          <w:tcPr>
            <w:tcW w:w="506" w:type="pct"/>
            <w:shd w:val="clear" w:color="auto" w:fill="auto"/>
            <w:vAlign w:val="center"/>
            <w:hideMark/>
          </w:tcPr>
          <w:p w:rsidR="00AB2918" w:rsidRPr="009053BC" w:rsidRDefault="00AB2918" w:rsidP="00AB2918">
            <w:pPr>
              <w:jc w:val="center"/>
              <w:rPr>
                <w:sz w:val="20"/>
                <w:szCs w:val="20"/>
                <w:lang w:val="kk-KZ"/>
              </w:rPr>
            </w:pPr>
          </w:p>
        </w:tc>
        <w:tc>
          <w:tcPr>
            <w:tcW w:w="815" w:type="pct"/>
            <w:shd w:val="clear" w:color="auto" w:fill="auto"/>
            <w:vAlign w:val="center"/>
            <w:hideMark/>
          </w:tcPr>
          <w:p w:rsidR="00AB2918" w:rsidRPr="009053BC" w:rsidRDefault="00AB2918" w:rsidP="00AB2918">
            <w:pPr>
              <w:jc w:val="center"/>
              <w:rPr>
                <w:sz w:val="20"/>
                <w:szCs w:val="20"/>
                <w:lang w:val="kk-KZ"/>
              </w:rPr>
            </w:pPr>
          </w:p>
        </w:tc>
      </w:tr>
      <w:tr w:rsidR="00AB2918" w:rsidRPr="00030279" w:rsidTr="0001023F">
        <w:trPr>
          <w:trHeight w:val="130"/>
        </w:trPr>
        <w:tc>
          <w:tcPr>
            <w:tcW w:w="289" w:type="pct"/>
            <w:shd w:val="clear" w:color="auto" w:fill="auto"/>
            <w:hideMark/>
          </w:tcPr>
          <w:p w:rsidR="00AB2918" w:rsidRPr="009053BC" w:rsidRDefault="00AB2918" w:rsidP="00AB2918">
            <w:pPr>
              <w:rPr>
                <w:sz w:val="20"/>
                <w:szCs w:val="20"/>
                <w:lang w:val="kk-KZ"/>
              </w:rPr>
            </w:pPr>
            <w:r w:rsidRPr="009053BC">
              <w:rPr>
                <w:sz w:val="20"/>
                <w:szCs w:val="20"/>
                <w:lang w:val="kk-KZ"/>
              </w:rPr>
              <w:t>4</w:t>
            </w:r>
          </w:p>
        </w:tc>
        <w:tc>
          <w:tcPr>
            <w:tcW w:w="1698" w:type="pct"/>
            <w:shd w:val="clear" w:color="auto" w:fill="auto"/>
            <w:vAlign w:val="center"/>
            <w:hideMark/>
          </w:tcPr>
          <w:p w:rsidR="00AB2918" w:rsidRPr="009053BC" w:rsidRDefault="00AB2918" w:rsidP="00AB2918">
            <w:pPr>
              <w:rPr>
                <w:sz w:val="20"/>
                <w:szCs w:val="20"/>
                <w:lang w:val="kk-KZ"/>
              </w:rPr>
            </w:pPr>
            <w:r w:rsidRPr="009053BC">
              <w:rPr>
                <w:sz w:val="20"/>
                <w:szCs w:val="20"/>
                <w:lang w:val="kk-KZ"/>
              </w:rPr>
              <w:t xml:space="preserve">ТВИНА (TWINA) мөлшерлемесі – Тенге Вик Индекс Авередж (Tenge Week Index Average) </w:t>
            </w:r>
          </w:p>
        </w:tc>
        <w:tc>
          <w:tcPr>
            <w:tcW w:w="711" w:type="pct"/>
            <w:shd w:val="clear" w:color="auto" w:fill="auto"/>
            <w:vAlign w:val="center"/>
            <w:hideMark/>
          </w:tcPr>
          <w:p w:rsidR="00AB2918" w:rsidRPr="009053BC" w:rsidRDefault="00AB2918" w:rsidP="00AB2918">
            <w:pPr>
              <w:jc w:val="center"/>
              <w:rPr>
                <w:sz w:val="20"/>
                <w:szCs w:val="20"/>
                <w:lang w:val="kk-KZ"/>
              </w:rPr>
            </w:pPr>
          </w:p>
        </w:tc>
        <w:tc>
          <w:tcPr>
            <w:tcW w:w="981" w:type="pct"/>
            <w:shd w:val="clear" w:color="auto" w:fill="auto"/>
            <w:vAlign w:val="center"/>
            <w:hideMark/>
          </w:tcPr>
          <w:p w:rsidR="00AB2918" w:rsidRPr="009053BC" w:rsidRDefault="00AB2918" w:rsidP="00AB2918">
            <w:pPr>
              <w:jc w:val="center"/>
              <w:rPr>
                <w:sz w:val="20"/>
                <w:szCs w:val="20"/>
                <w:lang w:val="kk-KZ"/>
              </w:rPr>
            </w:pPr>
          </w:p>
        </w:tc>
        <w:tc>
          <w:tcPr>
            <w:tcW w:w="506" w:type="pct"/>
            <w:shd w:val="clear" w:color="auto" w:fill="auto"/>
            <w:vAlign w:val="center"/>
            <w:hideMark/>
          </w:tcPr>
          <w:p w:rsidR="00AB2918" w:rsidRPr="009053BC" w:rsidRDefault="00AB2918" w:rsidP="00AB2918">
            <w:pPr>
              <w:jc w:val="center"/>
              <w:rPr>
                <w:sz w:val="20"/>
                <w:szCs w:val="20"/>
                <w:lang w:val="kk-KZ"/>
              </w:rPr>
            </w:pPr>
          </w:p>
        </w:tc>
        <w:tc>
          <w:tcPr>
            <w:tcW w:w="815" w:type="pct"/>
            <w:shd w:val="clear" w:color="auto" w:fill="auto"/>
            <w:vAlign w:val="center"/>
            <w:hideMark/>
          </w:tcPr>
          <w:p w:rsidR="00AB2918" w:rsidRPr="009053BC" w:rsidRDefault="00AB2918" w:rsidP="00AB2918">
            <w:pPr>
              <w:jc w:val="center"/>
              <w:rPr>
                <w:sz w:val="20"/>
                <w:szCs w:val="20"/>
                <w:lang w:val="kk-KZ"/>
              </w:rPr>
            </w:pPr>
          </w:p>
        </w:tc>
      </w:tr>
    </w:tbl>
    <w:p w:rsidR="00AB2918" w:rsidRPr="009053BC" w:rsidRDefault="00AB2918" w:rsidP="00AB2918">
      <w:pPr>
        <w:tabs>
          <w:tab w:val="left" w:pos="853"/>
          <w:tab w:val="left" w:pos="3085"/>
          <w:tab w:val="left" w:pos="8584"/>
          <w:tab w:val="left" w:pos="10584"/>
          <w:tab w:val="left" w:pos="12545"/>
        </w:tabs>
        <w:rPr>
          <w:sz w:val="28"/>
          <w:szCs w:val="28"/>
          <w:lang w:val="kk-KZ"/>
        </w:rPr>
      </w:pPr>
    </w:p>
    <w:p w:rsidR="00AB2918" w:rsidRPr="009053BC" w:rsidRDefault="00AB2918" w:rsidP="00AB2918">
      <w:pPr>
        <w:tabs>
          <w:tab w:val="left" w:pos="853"/>
          <w:tab w:val="left" w:pos="3085"/>
          <w:tab w:val="left" w:pos="8584"/>
          <w:tab w:val="left" w:pos="10584"/>
          <w:tab w:val="left" w:pos="12545"/>
        </w:tabs>
        <w:rPr>
          <w:sz w:val="28"/>
          <w:szCs w:val="28"/>
          <w:lang w:val="kk-KZ"/>
        </w:rPr>
      </w:pPr>
    </w:p>
    <w:p w:rsidR="00AB2918" w:rsidRPr="009053BC" w:rsidRDefault="00AB2918" w:rsidP="00AB2918">
      <w:pPr>
        <w:tabs>
          <w:tab w:val="left" w:pos="3085"/>
          <w:tab w:val="left" w:pos="8584"/>
          <w:tab w:val="left" w:pos="10584"/>
          <w:tab w:val="left" w:pos="12545"/>
        </w:tabs>
        <w:jc w:val="center"/>
        <w:rPr>
          <w:color w:val="000000"/>
          <w:spacing w:val="2"/>
          <w:sz w:val="28"/>
          <w:szCs w:val="28"/>
          <w:lang w:val="kk-KZ"/>
        </w:rPr>
      </w:pPr>
      <w:r w:rsidRPr="009053BC">
        <w:rPr>
          <w:color w:val="000000"/>
          <w:spacing w:val="2"/>
          <w:sz w:val="28"/>
          <w:szCs w:val="28"/>
          <w:lang w:val="kk-KZ"/>
        </w:rPr>
        <w:t>7-кесте. Жеке тұлғалардың депозиттерін тарту үшін агенттік желінің болуы немесе болмауы туралы есеп</w:t>
      </w:r>
    </w:p>
    <w:p w:rsidR="00AB2918" w:rsidRPr="009053BC" w:rsidRDefault="00AB2918" w:rsidP="00AB2918">
      <w:pPr>
        <w:tabs>
          <w:tab w:val="left" w:pos="3085"/>
          <w:tab w:val="left" w:pos="8584"/>
          <w:tab w:val="left" w:pos="10584"/>
          <w:tab w:val="left" w:pos="12545"/>
        </w:tabs>
        <w:ind w:left="93"/>
        <w:rPr>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
        <w:gridCol w:w="2256"/>
        <w:gridCol w:w="1025"/>
        <w:gridCol w:w="992"/>
        <w:gridCol w:w="992"/>
        <w:gridCol w:w="1843"/>
        <w:gridCol w:w="2119"/>
      </w:tblGrid>
      <w:tr w:rsidR="00AB2918" w:rsidRPr="00030279" w:rsidTr="0001023F">
        <w:trPr>
          <w:trHeight w:val="990"/>
        </w:trPr>
        <w:tc>
          <w:tcPr>
            <w:tcW w:w="400" w:type="dxa"/>
            <w:vMerge w:val="restart"/>
            <w:vAlign w:val="center"/>
          </w:tcPr>
          <w:p w:rsidR="00AB2918" w:rsidRPr="009053BC" w:rsidRDefault="00AB2918" w:rsidP="00AB2918">
            <w:pPr>
              <w:jc w:val="center"/>
              <w:rPr>
                <w:sz w:val="20"/>
                <w:szCs w:val="20"/>
                <w:lang w:val="kk-KZ"/>
              </w:rPr>
            </w:pPr>
            <w:r w:rsidRPr="009053BC">
              <w:rPr>
                <w:bCs/>
                <w:sz w:val="20"/>
                <w:szCs w:val="20"/>
                <w:lang w:val="kk-KZ"/>
              </w:rPr>
              <w:t>№</w:t>
            </w:r>
          </w:p>
        </w:tc>
        <w:tc>
          <w:tcPr>
            <w:tcW w:w="2256" w:type="dxa"/>
            <w:vMerge w:val="restart"/>
            <w:shd w:val="clear" w:color="auto" w:fill="auto"/>
            <w:noWrap/>
            <w:hideMark/>
          </w:tcPr>
          <w:p w:rsidR="00AB2918" w:rsidRPr="009053BC" w:rsidRDefault="00AB2918" w:rsidP="00AB2918">
            <w:pPr>
              <w:jc w:val="center"/>
              <w:rPr>
                <w:sz w:val="20"/>
                <w:szCs w:val="20"/>
                <w:lang w:val="kk-KZ"/>
              </w:rPr>
            </w:pPr>
            <w:r w:rsidRPr="009053BC">
              <w:rPr>
                <w:bCs/>
                <w:sz w:val="20"/>
                <w:szCs w:val="20"/>
                <w:lang w:val="kk-KZ"/>
              </w:rPr>
              <w:t>Атауы</w:t>
            </w:r>
          </w:p>
        </w:tc>
        <w:tc>
          <w:tcPr>
            <w:tcW w:w="1025" w:type="dxa"/>
            <w:vMerge w:val="restart"/>
            <w:shd w:val="clear" w:color="auto" w:fill="auto"/>
            <w:hideMark/>
          </w:tcPr>
          <w:p w:rsidR="00AB2918" w:rsidRPr="009053BC" w:rsidRDefault="00AB2918" w:rsidP="00AB2918">
            <w:pPr>
              <w:jc w:val="center"/>
              <w:rPr>
                <w:sz w:val="20"/>
                <w:szCs w:val="20"/>
                <w:lang w:val="kk-KZ"/>
              </w:rPr>
            </w:pPr>
            <w:r w:rsidRPr="009053BC">
              <w:rPr>
                <w:bCs/>
                <w:sz w:val="20"/>
                <w:szCs w:val="20"/>
                <w:lang w:val="kk-KZ"/>
              </w:rPr>
              <w:t>Болуы (иә немесе жоқ)</w:t>
            </w:r>
          </w:p>
        </w:tc>
        <w:tc>
          <w:tcPr>
            <w:tcW w:w="1984" w:type="dxa"/>
            <w:gridSpan w:val="2"/>
            <w:shd w:val="clear" w:color="auto" w:fill="auto"/>
            <w:noWrap/>
            <w:hideMark/>
          </w:tcPr>
          <w:p w:rsidR="00AB2918" w:rsidRPr="009053BC" w:rsidRDefault="00AB2918" w:rsidP="00AB2918">
            <w:pPr>
              <w:jc w:val="center"/>
              <w:rPr>
                <w:sz w:val="20"/>
                <w:szCs w:val="20"/>
                <w:lang w:val="kk-KZ"/>
              </w:rPr>
            </w:pPr>
            <w:r w:rsidRPr="009053BC">
              <w:rPr>
                <w:bCs/>
                <w:sz w:val="20"/>
                <w:szCs w:val="20"/>
                <w:lang w:val="kk-KZ"/>
              </w:rPr>
              <w:t>Агенттердің саны</w:t>
            </w:r>
          </w:p>
        </w:tc>
        <w:tc>
          <w:tcPr>
            <w:tcW w:w="1843" w:type="dxa"/>
            <w:vMerge w:val="restart"/>
            <w:shd w:val="clear" w:color="auto" w:fill="auto"/>
            <w:hideMark/>
          </w:tcPr>
          <w:p w:rsidR="00AB2918" w:rsidRPr="009053BC" w:rsidRDefault="00AB2918" w:rsidP="00AB2918">
            <w:pPr>
              <w:jc w:val="center"/>
              <w:rPr>
                <w:sz w:val="20"/>
                <w:szCs w:val="20"/>
                <w:lang w:val="kk-KZ"/>
              </w:rPr>
            </w:pPr>
            <w:r w:rsidRPr="009053BC">
              <w:rPr>
                <w:bCs/>
                <w:sz w:val="20"/>
                <w:szCs w:val="20"/>
                <w:lang w:val="kk-KZ"/>
              </w:rPr>
              <w:t>Агент қызметтері арқылы жеке тұлғалардың депозиттерін тарту (иә немесе жоқ)</w:t>
            </w:r>
          </w:p>
        </w:tc>
        <w:tc>
          <w:tcPr>
            <w:tcW w:w="2119" w:type="dxa"/>
            <w:vMerge w:val="restart"/>
            <w:shd w:val="clear" w:color="auto" w:fill="auto"/>
            <w:hideMark/>
          </w:tcPr>
          <w:p w:rsidR="00AB2918" w:rsidRPr="009053BC" w:rsidRDefault="00AB2918" w:rsidP="00AB2918">
            <w:pPr>
              <w:jc w:val="center"/>
              <w:rPr>
                <w:sz w:val="20"/>
                <w:szCs w:val="20"/>
                <w:lang w:val="kk-KZ"/>
              </w:rPr>
            </w:pPr>
            <w:r w:rsidRPr="009053BC">
              <w:rPr>
                <w:bCs/>
                <w:sz w:val="20"/>
                <w:szCs w:val="20"/>
                <w:lang w:val="kk-KZ"/>
              </w:rPr>
              <w:t>Тұрғын үй құрылыс жинақ банкі және (немесе) Ұлттық пошта операторы арқылы жеке тұлғалардың депозиттерін тарту</w:t>
            </w:r>
          </w:p>
        </w:tc>
      </w:tr>
      <w:tr w:rsidR="00AB2918" w:rsidRPr="009053BC" w:rsidTr="0001023F">
        <w:trPr>
          <w:trHeight w:val="552"/>
        </w:trPr>
        <w:tc>
          <w:tcPr>
            <w:tcW w:w="400" w:type="dxa"/>
            <w:vMerge/>
          </w:tcPr>
          <w:p w:rsidR="00AB2918" w:rsidRPr="009053BC" w:rsidRDefault="00AB2918" w:rsidP="00AB2918">
            <w:pPr>
              <w:jc w:val="center"/>
              <w:rPr>
                <w:sz w:val="20"/>
                <w:szCs w:val="20"/>
                <w:lang w:val="kk-KZ"/>
              </w:rPr>
            </w:pPr>
          </w:p>
        </w:tc>
        <w:tc>
          <w:tcPr>
            <w:tcW w:w="2256" w:type="dxa"/>
            <w:vMerge/>
            <w:vAlign w:val="bottom"/>
            <w:hideMark/>
          </w:tcPr>
          <w:p w:rsidR="00AB2918" w:rsidRPr="009053BC" w:rsidRDefault="00AB2918" w:rsidP="00AB2918">
            <w:pPr>
              <w:jc w:val="center"/>
              <w:rPr>
                <w:sz w:val="20"/>
                <w:szCs w:val="20"/>
                <w:lang w:val="kk-KZ"/>
              </w:rPr>
            </w:pPr>
          </w:p>
        </w:tc>
        <w:tc>
          <w:tcPr>
            <w:tcW w:w="1025" w:type="dxa"/>
            <w:vMerge/>
            <w:vAlign w:val="bottom"/>
            <w:hideMark/>
          </w:tcPr>
          <w:p w:rsidR="00AB2918" w:rsidRPr="009053BC" w:rsidRDefault="00AB2918" w:rsidP="00AB2918">
            <w:pPr>
              <w:jc w:val="center"/>
              <w:rPr>
                <w:sz w:val="20"/>
                <w:szCs w:val="20"/>
                <w:lang w:val="kk-KZ"/>
              </w:rPr>
            </w:pPr>
          </w:p>
        </w:tc>
        <w:tc>
          <w:tcPr>
            <w:tcW w:w="992" w:type="dxa"/>
            <w:shd w:val="clear" w:color="auto" w:fill="auto"/>
            <w:noWrap/>
            <w:hideMark/>
          </w:tcPr>
          <w:p w:rsidR="00AB2918" w:rsidRPr="009053BC" w:rsidRDefault="00AB2918" w:rsidP="00AB2918">
            <w:pPr>
              <w:jc w:val="center"/>
              <w:rPr>
                <w:sz w:val="20"/>
                <w:szCs w:val="20"/>
                <w:lang w:val="kk-KZ"/>
              </w:rPr>
            </w:pPr>
            <w:r w:rsidRPr="009053BC">
              <w:rPr>
                <w:color w:val="000000"/>
                <w:spacing w:val="2"/>
                <w:sz w:val="20"/>
                <w:szCs w:val="20"/>
                <w:lang w:val="kk-KZ"/>
              </w:rPr>
              <w:t>жеке тұлғалар</w:t>
            </w:r>
          </w:p>
        </w:tc>
        <w:tc>
          <w:tcPr>
            <w:tcW w:w="992" w:type="dxa"/>
            <w:shd w:val="clear" w:color="auto" w:fill="auto"/>
            <w:noWrap/>
            <w:vAlign w:val="center"/>
            <w:hideMark/>
          </w:tcPr>
          <w:p w:rsidR="00AB2918" w:rsidRPr="009053BC" w:rsidRDefault="00AB2918" w:rsidP="00AB2918">
            <w:pPr>
              <w:jc w:val="center"/>
              <w:rPr>
                <w:sz w:val="20"/>
                <w:szCs w:val="20"/>
                <w:lang w:val="kk-KZ"/>
              </w:rPr>
            </w:pPr>
            <w:r w:rsidRPr="009053BC">
              <w:rPr>
                <w:color w:val="000000"/>
                <w:spacing w:val="2"/>
                <w:sz w:val="20"/>
                <w:szCs w:val="20"/>
                <w:lang w:val="kk-KZ"/>
              </w:rPr>
              <w:t>заңды тұлғалар</w:t>
            </w:r>
          </w:p>
        </w:tc>
        <w:tc>
          <w:tcPr>
            <w:tcW w:w="1843" w:type="dxa"/>
            <w:vMerge/>
            <w:vAlign w:val="center"/>
            <w:hideMark/>
          </w:tcPr>
          <w:p w:rsidR="00AB2918" w:rsidRPr="009053BC" w:rsidRDefault="00AB2918" w:rsidP="00AB2918">
            <w:pPr>
              <w:jc w:val="center"/>
              <w:rPr>
                <w:sz w:val="20"/>
                <w:szCs w:val="20"/>
                <w:lang w:val="kk-KZ"/>
              </w:rPr>
            </w:pPr>
          </w:p>
        </w:tc>
        <w:tc>
          <w:tcPr>
            <w:tcW w:w="2119" w:type="dxa"/>
            <w:vMerge/>
            <w:vAlign w:val="center"/>
            <w:hideMark/>
          </w:tcPr>
          <w:p w:rsidR="00AB2918" w:rsidRPr="009053BC" w:rsidRDefault="00AB2918" w:rsidP="00AB2918">
            <w:pPr>
              <w:jc w:val="center"/>
              <w:rPr>
                <w:sz w:val="20"/>
                <w:szCs w:val="20"/>
                <w:lang w:val="kk-KZ"/>
              </w:rPr>
            </w:pPr>
          </w:p>
        </w:tc>
      </w:tr>
      <w:tr w:rsidR="00AB2918" w:rsidRPr="009053BC" w:rsidTr="0001023F">
        <w:trPr>
          <w:trHeight w:val="333"/>
        </w:trPr>
        <w:tc>
          <w:tcPr>
            <w:tcW w:w="400" w:type="dxa"/>
            <w:vAlign w:val="center"/>
          </w:tcPr>
          <w:p w:rsidR="00AB2918" w:rsidRPr="009053BC" w:rsidRDefault="00AB2918" w:rsidP="00AB2918">
            <w:pPr>
              <w:jc w:val="center"/>
              <w:rPr>
                <w:sz w:val="20"/>
                <w:szCs w:val="20"/>
                <w:lang w:val="kk-KZ"/>
              </w:rPr>
            </w:pPr>
            <w:r w:rsidRPr="009053BC">
              <w:rPr>
                <w:sz w:val="20"/>
                <w:szCs w:val="20"/>
                <w:lang w:val="kk-KZ"/>
              </w:rPr>
              <w:t>1</w:t>
            </w:r>
          </w:p>
        </w:tc>
        <w:tc>
          <w:tcPr>
            <w:tcW w:w="2256" w:type="dxa"/>
            <w:shd w:val="clear" w:color="auto" w:fill="auto"/>
            <w:vAlign w:val="center"/>
          </w:tcPr>
          <w:p w:rsidR="00AB2918" w:rsidRPr="009053BC" w:rsidRDefault="00AB2918" w:rsidP="00AB2918">
            <w:pPr>
              <w:jc w:val="center"/>
              <w:rPr>
                <w:sz w:val="20"/>
                <w:szCs w:val="20"/>
                <w:lang w:val="kk-KZ"/>
              </w:rPr>
            </w:pPr>
            <w:r w:rsidRPr="009053BC">
              <w:rPr>
                <w:sz w:val="20"/>
                <w:szCs w:val="20"/>
                <w:lang w:val="kk-KZ"/>
              </w:rPr>
              <w:t>2</w:t>
            </w:r>
          </w:p>
        </w:tc>
        <w:tc>
          <w:tcPr>
            <w:tcW w:w="1025" w:type="dxa"/>
            <w:shd w:val="clear" w:color="auto" w:fill="auto"/>
            <w:noWrap/>
            <w:vAlign w:val="center"/>
          </w:tcPr>
          <w:p w:rsidR="00AB2918" w:rsidRPr="009053BC" w:rsidRDefault="00AB2918" w:rsidP="00AB2918">
            <w:pPr>
              <w:jc w:val="center"/>
              <w:rPr>
                <w:sz w:val="20"/>
                <w:szCs w:val="20"/>
                <w:lang w:val="kk-KZ"/>
              </w:rPr>
            </w:pPr>
            <w:r w:rsidRPr="009053BC">
              <w:rPr>
                <w:sz w:val="20"/>
                <w:szCs w:val="20"/>
                <w:lang w:val="kk-KZ"/>
              </w:rPr>
              <w:t>3</w:t>
            </w:r>
          </w:p>
        </w:tc>
        <w:tc>
          <w:tcPr>
            <w:tcW w:w="992" w:type="dxa"/>
            <w:shd w:val="clear" w:color="auto" w:fill="auto"/>
            <w:noWrap/>
            <w:vAlign w:val="center"/>
          </w:tcPr>
          <w:p w:rsidR="00AB2918" w:rsidRPr="009053BC" w:rsidRDefault="00AB2918" w:rsidP="00AB2918">
            <w:pPr>
              <w:jc w:val="center"/>
              <w:rPr>
                <w:sz w:val="20"/>
                <w:szCs w:val="20"/>
                <w:lang w:val="kk-KZ"/>
              </w:rPr>
            </w:pPr>
            <w:r w:rsidRPr="009053BC">
              <w:rPr>
                <w:sz w:val="20"/>
                <w:szCs w:val="20"/>
                <w:lang w:val="kk-KZ"/>
              </w:rPr>
              <w:t>4</w:t>
            </w:r>
          </w:p>
        </w:tc>
        <w:tc>
          <w:tcPr>
            <w:tcW w:w="992" w:type="dxa"/>
            <w:shd w:val="clear" w:color="auto" w:fill="auto"/>
            <w:noWrap/>
            <w:vAlign w:val="center"/>
          </w:tcPr>
          <w:p w:rsidR="00AB2918" w:rsidRPr="009053BC" w:rsidRDefault="00AB2918" w:rsidP="00AB2918">
            <w:pPr>
              <w:jc w:val="center"/>
              <w:rPr>
                <w:sz w:val="20"/>
                <w:szCs w:val="20"/>
                <w:lang w:val="kk-KZ"/>
              </w:rPr>
            </w:pPr>
            <w:r w:rsidRPr="009053BC">
              <w:rPr>
                <w:sz w:val="20"/>
                <w:szCs w:val="20"/>
                <w:lang w:val="kk-KZ"/>
              </w:rPr>
              <w:t>5</w:t>
            </w:r>
          </w:p>
        </w:tc>
        <w:tc>
          <w:tcPr>
            <w:tcW w:w="1843" w:type="dxa"/>
            <w:shd w:val="clear" w:color="auto" w:fill="auto"/>
            <w:noWrap/>
            <w:vAlign w:val="center"/>
          </w:tcPr>
          <w:p w:rsidR="00AB2918" w:rsidRPr="009053BC" w:rsidRDefault="00AB2918" w:rsidP="00AB2918">
            <w:pPr>
              <w:jc w:val="center"/>
              <w:rPr>
                <w:sz w:val="20"/>
                <w:szCs w:val="20"/>
                <w:lang w:val="kk-KZ"/>
              </w:rPr>
            </w:pPr>
            <w:r w:rsidRPr="009053BC">
              <w:rPr>
                <w:sz w:val="20"/>
                <w:szCs w:val="20"/>
                <w:lang w:val="kk-KZ"/>
              </w:rPr>
              <w:t>6</w:t>
            </w:r>
          </w:p>
        </w:tc>
        <w:tc>
          <w:tcPr>
            <w:tcW w:w="2119" w:type="dxa"/>
            <w:shd w:val="clear" w:color="auto" w:fill="auto"/>
            <w:noWrap/>
            <w:vAlign w:val="center"/>
          </w:tcPr>
          <w:p w:rsidR="00AB2918" w:rsidRPr="009053BC" w:rsidRDefault="00AB2918" w:rsidP="00AB2918">
            <w:pPr>
              <w:jc w:val="center"/>
              <w:rPr>
                <w:sz w:val="20"/>
                <w:szCs w:val="20"/>
                <w:lang w:val="kk-KZ"/>
              </w:rPr>
            </w:pPr>
            <w:r w:rsidRPr="009053BC">
              <w:rPr>
                <w:sz w:val="20"/>
                <w:szCs w:val="20"/>
                <w:lang w:val="kk-KZ"/>
              </w:rPr>
              <w:t>7</w:t>
            </w:r>
          </w:p>
        </w:tc>
      </w:tr>
      <w:tr w:rsidR="00AB2918" w:rsidRPr="00030279" w:rsidTr="0001023F">
        <w:trPr>
          <w:trHeight w:val="700"/>
        </w:trPr>
        <w:tc>
          <w:tcPr>
            <w:tcW w:w="400" w:type="dxa"/>
          </w:tcPr>
          <w:p w:rsidR="00AB2918" w:rsidRPr="009053BC" w:rsidRDefault="00AB2918" w:rsidP="00AB2918">
            <w:pPr>
              <w:jc w:val="both"/>
              <w:rPr>
                <w:sz w:val="20"/>
                <w:szCs w:val="20"/>
                <w:lang w:val="kk-KZ"/>
              </w:rPr>
            </w:pPr>
            <w:r w:rsidRPr="009053BC">
              <w:rPr>
                <w:sz w:val="20"/>
                <w:szCs w:val="20"/>
                <w:lang w:val="kk-KZ"/>
              </w:rPr>
              <w:t>1</w:t>
            </w:r>
          </w:p>
        </w:tc>
        <w:tc>
          <w:tcPr>
            <w:tcW w:w="2256" w:type="dxa"/>
            <w:shd w:val="clear" w:color="auto" w:fill="auto"/>
            <w:hideMark/>
          </w:tcPr>
          <w:p w:rsidR="00AB2918" w:rsidRPr="009053BC" w:rsidRDefault="00AB2918" w:rsidP="00AB2918">
            <w:pPr>
              <w:jc w:val="both"/>
              <w:rPr>
                <w:sz w:val="20"/>
                <w:szCs w:val="20"/>
                <w:lang w:val="kk-KZ"/>
              </w:rPr>
            </w:pPr>
            <w:r w:rsidRPr="009053BC">
              <w:rPr>
                <w:color w:val="000000"/>
                <w:spacing w:val="2"/>
                <w:sz w:val="20"/>
                <w:szCs w:val="20"/>
                <w:lang w:val="kk-KZ"/>
              </w:rPr>
              <w:t>Жеке тұлғалардың депозиттерін тартуға арналған агенттік желі</w:t>
            </w:r>
          </w:p>
        </w:tc>
        <w:tc>
          <w:tcPr>
            <w:tcW w:w="1025" w:type="dxa"/>
            <w:shd w:val="clear" w:color="auto" w:fill="auto"/>
            <w:noWrap/>
            <w:vAlign w:val="center"/>
            <w:hideMark/>
          </w:tcPr>
          <w:p w:rsidR="00AB2918" w:rsidRPr="009053BC" w:rsidRDefault="00AB2918" w:rsidP="00AB2918">
            <w:pPr>
              <w:jc w:val="center"/>
              <w:rPr>
                <w:sz w:val="20"/>
                <w:szCs w:val="20"/>
                <w:lang w:val="kk-KZ"/>
              </w:rPr>
            </w:pPr>
          </w:p>
        </w:tc>
        <w:tc>
          <w:tcPr>
            <w:tcW w:w="992" w:type="dxa"/>
            <w:shd w:val="clear" w:color="auto" w:fill="auto"/>
            <w:noWrap/>
            <w:vAlign w:val="center"/>
            <w:hideMark/>
          </w:tcPr>
          <w:p w:rsidR="00AB2918" w:rsidRPr="009053BC" w:rsidRDefault="00AB2918" w:rsidP="00AB2918">
            <w:pPr>
              <w:jc w:val="center"/>
              <w:rPr>
                <w:sz w:val="20"/>
                <w:szCs w:val="20"/>
                <w:lang w:val="kk-KZ"/>
              </w:rPr>
            </w:pPr>
          </w:p>
        </w:tc>
        <w:tc>
          <w:tcPr>
            <w:tcW w:w="992" w:type="dxa"/>
            <w:shd w:val="clear" w:color="auto" w:fill="auto"/>
            <w:noWrap/>
            <w:vAlign w:val="center"/>
            <w:hideMark/>
          </w:tcPr>
          <w:p w:rsidR="00AB2918" w:rsidRPr="009053BC" w:rsidRDefault="00AB2918" w:rsidP="00AB2918">
            <w:pPr>
              <w:jc w:val="center"/>
              <w:rPr>
                <w:sz w:val="20"/>
                <w:szCs w:val="20"/>
                <w:lang w:val="kk-KZ"/>
              </w:rPr>
            </w:pPr>
          </w:p>
        </w:tc>
        <w:tc>
          <w:tcPr>
            <w:tcW w:w="1843" w:type="dxa"/>
            <w:shd w:val="clear" w:color="auto" w:fill="auto"/>
            <w:noWrap/>
            <w:vAlign w:val="center"/>
            <w:hideMark/>
          </w:tcPr>
          <w:p w:rsidR="00AB2918" w:rsidRPr="009053BC" w:rsidRDefault="00AB2918" w:rsidP="00AB2918">
            <w:pPr>
              <w:jc w:val="center"/>
              <w:rPr>
                <w:sz w:val="20"/>
                <w:szCs w:val="20"/>
                <w:lang w:val="kk-KZ"/>
              </w:rPr>
            </w:pPr>
          </w:p>
        </w:tc>
        <w:tc>
          <w:tcPr>
            <w:tcW w:w="2119" w:type="dxa"/>
            <w:shd w:val="clear" w:color="auto" w:fill="auto"/>
            <w:noWrap/>
            <w:vAlign w:val="center"/>
            <w:hideMark/>
          </w:tcPr>
          <w:p w:rsidR="00AB2918" w:rsidRPr="009053BC" w:rsidRDefault="00AB2918" w:rsidP="00AB2918">
            <w:pPr>
              <w:jc w:val="center"/>
              <w:rPr>
                <w:sz w:val="20"/>
                <w:szCs w:val="20"/>
                <w:lang w:val="kk-KZ"/>
              </w:rPr>
            </w:pPr>
          </w:p>
        </w:tc>
      </w:tr>
    </w:tbl>
    <w:p w:rsidR="00AB2918" w:rsidRPr="009053BC" w:rsidRDefault="00AB2918" w:rsidP="00AB2918">
      <w:pPr>
        <w:rPr>
          <w:rFonts w:eastAsia="Calibri"/>
          <w:sz w:val="28"/>
          <w:szCs w:val="22"/>
          <w:lang w:val="kk-KZ" w:eastAsia="en-US"/>
        </w:rPr>
      </w:pPr>
    </w:p>
    <w:p w:rsidR="00AB2918" w:rsidRPr="009053BC" w:rsidRDefault="00AB2918" w:rsidP="00AB2918">
      <w:pPr>
        <w:tabs>
          <w:tab w:val="left" w:pos="1701"/>
          <w:tab w:val="left" w:pos="7655"/>
        </w:tabs>
        <w:jc w:val="both"/>
        <w:rPr>
          <w:rFonts w:eastAsia="Calibri"/>
          <w:color w:val="000000"/>
          <w:sz w:val="28"/>
          <w:szCs w:val="28"/>
          <w:lang w:val="kk-KZ" w:eastAsia="en-US"/>
        </w:rPr>
      </w:pPr>
      <w:r w:rsidRPr="009053BC">
        <w:rPr>
          <w:rFonts w:eastAsia="Calibri"/>
          <w:color w:val="000000"/>
          <w:sz w:val="28"/>
          <w:szCs w:val="28"/>
          <w:lang w:val="kk-KZ" w:eastAsia="en-US"/>
        </w:rPr>
        <w:t xml:space="preserve">Атауы </w:t>
      </w:r>
      <w:r w:rsidRPr="009053BC">
        <w:rPr>
          <w:rFonts w:eastAsia="Calibri"/>
          <w:sz w:val="28"/>
          <w:szCs w:val="22"/>
          <w:lang w:val="kk-KZ" w:eastAsia="en-US"/>
        </w:rPr>
        <w:t>______________________________________________________________</w:t>
      </w:r>
      <w:r w:rsidRPr="009053BC">
        <w:rPr>
          <w:rFonts w:eastAsia="Calibri"/>
          <w:sz w:val="28"/>
          <w:szCs w:val="22"/>
          <w:lang w:val="kk-KZ" w:eastAsia="en-US"/>
        </w:rPr>
        <w:br/>
      </w:r>
      <w:r w:rsidRPr="009053BC">
        <w:rPr>
          <w:rFonts w:eastAsia="Calibri"/>
          <w:color w:val="000000"/>
          <w:sz w:val="28"/>
          <w:szCs w:val="28"/>
          <w:lang w:val="kk-KZ" w:eastAsia="en-US"/>
        </w:rPr>
        <w:t xml:space="preserve">Мекенжайы </w:t>
      </w:r>
      <w:r w:rsidRPr="009053BC">
        <w:rPr>
          <w:rFonts w:eastAsia="Calibri"/>
          <w:sz w:val="28"/>
          <w:szCs w:val="22"/>
          <w:lang w:val="kk-KZ" w:eastAsia="en-US"/>
        </w:rPr>
        <w:t>_________________________________________________________</w:t>
      </w:r>
      <w:r w:rsidRPr="009053BC">
        <w:rPr>
          <w:rFonts w:eastAsia="Calibri"/>
          <w:sz w:val="28"/>
          <w:szCs w:val="22"/>
          <w:lang w:val="kk-KZ" w:eastAsia="en-US"/>
        </w:rPr>
        <w:br/>
        <w:t>Телефоны ___________________________________________________________</w:t>
      </w:r>
      <w:r w:rsidRPr="009053BC">
        <w:rPr>
          <w:rFonts w:eastAsia="Calibri"/>
          <w:sz w:val="28"/>
          <w:szCs w:val="22"/>
          <w:lang w:val="kk-KZ" w:eastAsia="en-US"/>
        </w:rPr>
        <w:br/>
      </w:r>
      <w:r w:rsidRPr="009053BC">
        <w:rPr>
          <w:rFonts w:eastAsia="Calibri"/>
          <w:color w:val="000000"/>
          <w:sz w:val="28"/>
          <w:szCs w:val="28"/>
          <w:lang w:val="kk-KZ" w:eastAsia="en-US"/>
        </w:rPr>
        <w:t xml:space="preserve">Электрондық пошта мекенжайы </w:t>
      </w:r>
      <w:r w:rsidRPr="009053BC">
        <w:rPr>
          <w:rFonts w:eastAsia="Calibri"/>
          <w:sz w:val="28"/>
          <w:szCs w:val="22"/>
          <w:lang w:val="kk-KZ" w:eastAsia="en-US"/>
        </w:rPr>
        <w:t>________________________________________</w:t>
      </w:r>
      <w:r w:rsidRPr="009053BC">
        <w:rPr>
          <w:rFonts w:eastAsia="Calibri"/>
          <w:sz w:val="28"/>
          <w:szCs w:val="22"/>
          <w:lang w:val="kk-KZ" w:eastAsia="en-US"/>
        </w:rPr>
        <w:br/>
      </w:r>
    </w:p>
    <w:p w:rsidR="00AB2918" w:rsidRPr="009053BC" w:rsidRDefault="00AB2918" w:rsidP="00AB2918">
      <w:pPr>
        <w:tabs>
          <w:tab w:val="left" w:pos="1701"/>
          <w:tab w:val="left" w:pos="7655"/>
        </w:tabs>
        <w:jc w:val="both"/>
        <w:rPr>
          <w:rFonts w:eastAsia="Calibri"/>
          <w:sz w:val="28"/>
          <w:szCs w:val="22"/>
          <w:lang w:val="kk-KZ" w:eastAsia="en-US"/>
        </w:rPr>
      </w:pPr>
      <w:r w:rsidRPr="009053BC">
        <w:rPr>
          <w:rFonts w:eastAsia="Calibri"/>
          <w:color w:val="000000"/>
          <w:sz w:val="28"/>
          <w:szCs w:val="28"/>
          <w:lang w:val="kk-KZ" w:eastAsia="en-US"/>
        </w:rPr>
        <w:t>Орындаушы </w:t>
      </w:r>
      <w:r w:rsidRPr="009053BC">
        <w:rPr>
          <w:rFonts w:eastAsia="Calibri"/>
          <w:sz w:val="28"/>
          <w:szCs w:val="22"/>
          <w:lang w:val="kk-KZ" w:eastAsia="en-US"/>
        </w:rPr>
        <w:t>______________________________________ _______________</w:t>
      </w:r>
      <w:r w:rsidRPr="009053BC">
        <w:rPr>
          <w:rFonts w:eastAsia="Calibri"/>
          <w:sz w:val="28"/>
          <w:szCs w:val="22"/>
          <w:lang w:val="kk-KZ" w:eastAsia="en-US"/>
        </w:rPr>
        <w:br/>
      </w:r>
      <w:r w:rsidRPr="009053BC">
        <w:rPr>
          <w:rFonts w:eastAsia="Calibri"/>
          <w:sz w:val="28"/>
          <w:szCs w:val="22"/>
          <w:lang w:val="kk-KZ" w:eastAsia="en-US"/>
        </w:rPr>
        <w:tab/>
      </w:r>
      <w:r w:rsidRPr="009053BC">
        <w:rPr>
          <w:rFonts w:eastAsia="Calibri"/>
          <w:color w:val="000000"/>
          <w:sz w:val="28"/>
          <w:szCs w:val="28"/>
          <w:lang w:val="kk-KZ" w:eastAsia="en-US"/>
        </w:rPr>
        <w:t>тегі, аты және әкесінің аты (ол бар болса</w:t>
      </w:r>
      <w:r w:rsidRPr="009053BC">
        <w:rPr>
          <w:rFonts w:eastAsia="Calibri"/>
          <w:sz w:val="28"/>
          <w:szCs w:val="22"/>
          <w:lang w:val="kk-KZ" w:eastAsia="en-US"/>
        </w:rPr>
        <w:t xml:space="preserve">) </w:t>
      </w:r>
      <w:r w:rsidRPr="009053BC">
        <w:rPr>
          <w:rFonts w:eastAsia="Calibri"/>
          <w:sz w:val="28"/>
          <w:szCs w:val="22"/>
          <w:lang w:val="kk-KZ" w:eastAsia="en-US"/>
        </w:rPr>
        <w:tab/>
      </w:r>
      <w:r w:rsidRPr="009053BC">
        <w:rPr>
          <w:rFonts w:eastAsia="Calibri"/>
          <w:color w:val="000000"/>
          <w:sz w:val="28"/>
          <w:szCs w:val="28"/>
          <w:lang w:val="kk-KZ" w:eastAsia="en-US"/>
        </w:rPr>
        <w:t>қолы</w:t>
      </w:r>
      <w:r w:rsidRPr="009053BC">
        <w:rPr>
          <w:rFonts w:eastAsia="Calibri"/>
          <w:sz w:val="28"/>
          <w:szCs w:val="22"/>
          <w:lang w:val="kk-KZ" w:eastAsia="en-US"/>
        </w:rPr>
        <w:t>, телефоны</w:t>
      </w:r>
    </w:p>
    <w:p w:rsidR="00AB2918" w:rsidRPr="009053BC" w:rsidRDefault="00AB2918" w:rsidP="00AB2918">
      <w:pPr>
        <w:jc w:val="both"/>
        <w:rPr>
          <w:rFonts w:eastAsia="Calibri"/>
          <w:sz w:val="28"/>
          <w:szCs w:val="22"/>
          <w:lang w:val="kk-KZ" w:eastAsia="en-US"/>
        </w:rPr>
      </w:pPr>
    </w:p>
    <w:p w:rsidR="00AB2918" w:rsidRPr="009053BC" w:rsidRDefault="00AB2918" w:rsidP="00AB2918">
      <w:pPr>
        <w:jc w:val="both"/>
        <w:rPr>
          <w:rFonts w:eastAsia="Calibri"/>
          <w:sz w:val="28"/>
          <w:szCs w:val="22"/>
          <w:lang w:val="kk-KZ" w:eastAsia="en-US"/>
        </w:rPr>
      </w:pPr>
      <w:r w:rsidRPr="009053BC">
        <w:rPr>
          <w:rFonts w:eastAsia="Calibri"/>
          <w:color w:val="000000"/>
          <w:sz w:val="28"/>
          <w:szCs w:val="28"/>
          <w:lang w:val="kk-KZ" w:eastAsia="en-US"/>
        </w:rPr>
        <w:t>Басшы немесе</w:t>
      </w:r>
      <w:r w:rsidRPr="009053BC">
        <w:rPr>
          <w:rFonts w:eastAsia="Calibri"/>
          <w:sz w:val="28"/>
          <w:szCs w:val="22"/>
          <w:lang w:val="kk-KZ" w:eastAsia="en-US"/>
        </w:rPr>
        <w:t xml:space="preserve"> есепке қол қою функциясы жүктелген адам </w:t>
      </w:r>
    </w:p>
    <w:p w:rsidR="00AB2918" w:rsidRPr="009053BC" w:rsidRDefault="00AB2918" w:rsidP="00AB2918">
      <w:pPr>
        <w:tabs>
          <w:tab w:val="left" w:pos="1701"/>
          <w:tab w:val="left" w:pos="7655"/>
        </w:tabs>
        <w:jc w:val="both"/>
        <w:rPr>
          <w:rFonts w:eastAsia="Calibri"/>
          <w:sz w:val="28"/>
          <w:szCs w:val="22"/>
          <w:lang w:val="kk-KZ" w:eastAsia="en-US"/>
        </w:rPr>
      </w:pPr>
      <w:r w:rsidRPr="009053BC">
        <w:rPr>
          <w:rFonts w:eastAsia="Calibri"/>
          <w:sz w:val="28"/>
          <w:szCs w:val="22"/>
          <w:lang w:val="kk-KZ" w:eastAsia="en-US"/>
        </w:rPr>
        <w:t>__________________________________________________ _______________</w:t>
      </w:r>
      <w:r w:rsidRPr="009053BC">
        <w:rPr>
          <w:rFonts w:eastAsia="Calibri"/>
          <w:sz w:val="28"/>
          <w:szCs w:val="22"/>
          <w:lang w:val="kk-KZ" w:eastAsia="en-US"/>
        </w:rPr>
        <w:br/>
      </w:r>
      <w:r w:rsidRPr="009053BC">
        <w:rPr>
          <w:rFonts w:eastAsia="Calibri"/>
          <w:sz w:val="28"/>
          <w:szCs w:val="22"/>
          <w:lang w:val="kk-KZ" w:eastAsia="en-US"/>
        </w:rPr>
        <w:tab/>
      </w:r>
      <w:r w:rsidRPr="009053BC">
        <w:rPr>
          <w:rFonts w:eastAsia="Calibri"/>
          <w:color w:val="000000"/>
          <w:sz w:val="28"/>
          <w:szCs w:val="28"/>
          <w:lang w:val="kk-KZ" w:eastAsia="en-US"/>
        </w:rPr>
        <w:t>тегі, аты және әкесінің аты (ол бар болса</w:t>
      </w:r>
      <w:r w:rsidRPr="009053BC">
        <w:rPr>
          <w:rFonts w:eastAsia="Calibri"/>
          <w:sz w:val="28"/>
          <w:szCs w:val="22"/>
          <w:lang w:val="kk-KZ" w:eastAsia="en-US"/>
        </w:rPr>
        <w:t>)</w:t>
      </w:r>
      <w:r w:rsidRPr="009053BC">
        <w:rPr>
          <w:rFonts w:eastAsia="Calibri"/>
          <w:sz w:val="28"/>
          <w:szCs w:val="22"/>
          <w:lang w:val="kk-KZ" w:eastAsia="en-US"/>
        </w:rPr>
        <w:tab/>
        <w:t>қолы, телефоны</w:t>
      </w:r>
    </w:p>
    <w:p w:rsidR="00AB2918" w:rsidRPr="009053BC" w:rsidRDefault="00AB2918" w:rsidP="00AB2918">
      <w:pPr>
        <w:jc w:val="both"/>
        <w:rPr>
          <w:rFonts w:eastAsia="Calibri"/>
          <w:sz w:val="28"/>
          <w:szCs w:val="22"/>
          <w:lang w:val="kk-KZ" w:eastAsia="en-US"/>
        </w:rPr>
      </w:pPr>
    </w:p>
    <w:p w:rsidR="00AB2918" w:rsidRPr="009053BC" w:rsidRDefault="00AB2918" w:rsidP="00AB2918">
      <w:pPr>
        <w:jc w:val="both"/>
        <w:rPr>
          <w:rFonts w:eastAsia="Calibri"/>
          <w:sz w:val="28"/>
          <w:szCs w:val="22"/>
          <w:lang w:val="kk-KZ" w:eastAsia="en-US"/>
        </w:rPr>
      </w:pPr>
      <w:r w:rsidRPr="009053BC">
        <w:rPr>
          <w:rFonts w:eastAsia="Calibri"/>
          <w:sz w:val="28"/>
          <w:szCs w:val="22"/>
          <w:lang w:val="kk-KZ" w:eastAsia="en-US"/>
        </w:rPr>
        <w:t>Күні 20___ жылғы «___» __________</w:t>
      </w:r>
    </w:p>
    <w:p w:rsidR="00AB2918" w:rsidRPr="009053BC" w:rsidRDefault="00AB2918" w:rsidP="00AB2918">
      <w:pPr>
        <w:pageBreakBefore/>
        <w:ind w:firstLine="709"/>
        <w:jc w:val="right"/>
        <w:rPr>
          <w:color w:val="000000"/>
          <w:sz w:val="28"/>
          <w:szCs w:val="28"/>
          <w:lang w:val="kk-KZ"/>
        </w:rPr>
      </w:pPr>
      <w:r w:rsidRPr="009053BC">
        <w:rPr>
          <w:color w:val="000000"/>
          <w:sz w:val="28"/>
          <w:szCs w:val="28"/>
          <w:lang w:val="kk-KZ"/>
        </w:rPr>
        <w:lastRenderedPageBreak/>
        <w:t>Жеке тұлғалар депозиттерінің</w:t>
      </w:r>
      <w:r w:rsidRPr="009053BC">
        <w:rPr>
          <w:color w:val="000000"/>
          <w:sz w:val="28"/>
          <w:szCs w:val="28"/>
          <w:lang w:val="kk-KZ"/>
        </w:rPr>
        <w:br/>
        <w:t>көлемі мен сыйақы мөлшерлемелері</w:t>
      </w:r>
      <w:r w:rsidRPr="009053BC">
        <w:rPr>
          <w:color w:val="000000"/>
          <w:sz w:val="28"/>
          <w:szCs w:val="28"/>
          <w:lang w:val="kk-KZ"/>
        </w:rPr>
        <w:br/>
        <w:t>бойынша есептің нысанына</w:t>
      </w:r>
      <w:r w:rsidRPr="009053BC">
        <w:rPr>
          <w:color w:val="000000"/>
          <w:sz w:val="28"/>
          <w:szCs w:val="28"/>
          <w:lang w:val="kk-KZ"/>
        </w:rPr>
        <w:br/>
        <w:t>қосымша</w:t>
      </w:r>
    </w:p>
    <w:p w:rsidR="00AB2918" w:rsidRPr="009053BC" w:rsidRDefault="00AB2918" w:rsidP="00AB2918">
      <w:pPr>
        <w:jc w:val="center"/>
        <w:rPr>
          <w:bCs/>
          <w:sz w:val="28"/>
          <w:szCs w:val="28"/>
          <w:lang w:val="kk-KZ"/>
        </w:rPr>
      </w:pPr>
    </w:p>
    <w:p w:rsidR="00AB2918" w:rsidRPr="009053BC" w:rsidRDefault="00AB2918" w:rsidP="00AB2918">
      <w:pPr>
        <w:jc w:val="center"/>
        <w:rPr>
          <w:bCs/>
          <w:sz w:val="28"/>
          <w:szCs w:val="28"/>
          <w:lang w:val="kk-KZ"/>
        </w:rPr>
      </w:pPr>
    </w:p>
    <w:p w:rsidR="00AB2918" w:rsidRPr="009053BC" w:rsidRDefault="00AB2918" w:rsidP="00AB2918">
      <w:pPr>
        <w:jc w:val="center"/>
        <w:rPr>
          <w:color w:val="1E1E1E"/>
          <w:sz w:val="28"/>
          <w:szCs w:val="28"/>
          <w:lang w:val="kk-KZ"/>
        </w:rPr>
      </w:pPr>
      <w:r w:rsidRPr="009053BC">
        <w:rPr>
          <w:color w:val="1E1E1E"/>
          <w:sz w:val="28"/>
          <w:szCs w:val="28"/>
          <w:lang w:val="kk-KZ"/>
        </w:rPr>
        <w:t>Әкімшілік деректер нысанын толтыру бойынша түсіндірме</w:t>
      </w:r>
    </w:p>
    <w:p w:rsidR="00AB2918" w:rsidRPr="009053BC" w:rsidRDefault="00AB2918" w:rsidP="00AB2918">
      <w:pPr>
        <w:jc w:val="center"/>
        <w:rPr>
          <w:bCs/>
          <w:sz w:val="28"/>
          <w:szCs w:val="28"/>
          <w:lang w:val="kk-KZ"/>
        </w:rPr>
      </w:pPr>
    </w:p>
    <w:p w:rsidR="00AB2918" w:rsidRPr="009053BC" w:rsidRDefault="00AB2918" w:rsidP="00AB2918">
      <w:pPr>
        <w:jc w:val="center"/>
        <w:rPr>
          <w:bCs/>
          <w:sz w:val="28"/>
          <w:szCs w:val="28"/>
          <w:lang w:val="kk-KZ"/>
        </w:rPr>
      </w:pPr>
    </w:p>
    <w:p w:rsidR="00AB2918" w:rsidRPr="009053BC" w:rsidRDefault="00AB2918" w:rsidP="00AB2918">
      <w:pPr>
        <w:jc w:val="center"/>
        <w:rPr>
          <w:color w:val="1E1E1E"/>
          <w:sz w:val="28"/>
          <w:szCs w:val="28"/>
          <w:lang w:val="kk-KZ"/>
        </w:rPr>
      </w:pPr>
      <w:r w:rsidRPr="009053BC">
        <w:rPr>
          <w:color w:val="1E1E1E"/>
          <w:sz w:val="28"/>
          <w:szCs w:val="28"/>
          <w:lang w:val="kk-KZ"/>
        </w:rPr>
        <w:t xml:space="preserve">Жеке тұлғалар депозиттерінің көлемі мен сыйақы </w:t>
      </w:r>
    </w:p>
    <w:p w:rsidR="00AB2918" w:rsidRPr="009053BC" w:rsidRDefault="00AB2918" w:rsidP="00AB2918">
      <w:pPr>
        <w:jc w:val="center"/>
        <w:rPr>
          <w:color w:val="1E1E1E"/>
          <w:sz w:val="28"/>
          <w:szCs w:val="28"/>
          <w:lang w:val="kk-KZ"/>
        </w:rPr>
      </w:pPr>
      <w:r w:rsidRPr="009053BC">
        <w:rPr>
          <w:color w:val="1E1E1E"/>
          <w:sz w:val="28"/>
          <w:szCs w:val="28"/>
          <w:lang w:val="kk-KZ"/>
        </w:rPr>
        <w:t xml:space="preserve">мөлшерлемелері бойынша есеп </w:t>
      </w:r>
    </w:p>
    <w:p w:rsidR="00AB2918" w:rsidRPr="009053BC" w:rsidRDefault="00AB2918" w:rsidP="00AB2918">
      <w:pPr>
        <w:jc w:val="center"/>
        <w:rPr>
          <w:color w:val="1E1E1E"/>
          <w:sz w:val="28"/>
          <w:szCs w:val="28"/>
          <w:lang w:val="kk-KZ"/>
        </w:rPr>
      </w:pPr>
      <w:r w:rsidRPr="009053BC">
        <w:rPr>
          <w:color w:val="1E1E1E"/>
          <w:sz w:val="28"/>
          <w:szCs w:val="28"/>
          <w:lang w:val="kk-KZ"/>
        </w:rPr>
        <w:t xml:space="preserve">(индексі – </w:t>
      </w:r>
      <w:r w:rsidRPr="009053BC">
        <w:rPr>
          <w:bCs/>
          <w:sz w:val="28"/>
          <w:szCs w:val="28"/>
          <w:lang w:val="kk-KZ"/>
        </w:rPr>
        <w:t>FBN_</w:t>
      </w:r>
      <w:r w:rsidRPr="009053BC">
        <w:rPr>
          <w:color w:val="1E1E1E"/>
          <w:sz w:val="28"/>
          <w:szCs w:val="28"/>
          <w:lang w:val="kk-KZ"/>
        </w:rPr>
        <w:t>INDDEP</w:t>
      </w:r>
      <w:r w:rsidR="007424DE" w:rsidRPr="009053BC">
        <w:rPr>
          <w:color w:val="1E1E1E"/>
          <w:sz w:val="28"/>
          <w:szCs w:val="28"/>
          <w:lang w:val="kk-KZ"/>
        </w:rPr>
        <w:t>_08</w:t>
      </w:r>
      <w:r w:rsidRPr="009053BC">
        <w:rPr>
          <w:color w:val="1E1E1E"/>
          <w:sz w:val="28"/>
          <w:szCs w:val="28"/>
          <w:lang w:val="kk-KZ"/>
        </w:rPr>
        <w:t>, кезеңділігі – ай сайын)</w:t>
      </w:r>
    </w:p>
    <w:p w:rsidR="00AB2918" w:rsidRPr="009053BC" w:rsidRDefault="00AB2918" w:rsidP="00AB2918">
      <w:pPr>
        <w:jc w:val="center"/>
        <w:rPr>
          <w:sz w:val="28"/>
          <w:szCs w:val="28"/>
          <w:lang w:val="kk-KZ"/>
        </w:rPr>
      </w:pPr>
    </w:p>
    <w:p w:rsidR="00AB2918" w:rsidRPr="009053BC" w:rsidRDefault="00AB2918" w:rsidP="00AB2918">
      <w:pPr>
        <w:jc w:val="center"/>
        <w:rPr>
          <w:sz w:val="28"/>
          <w:szCs w:val="28"/>
          <w:lang w:val="kk-KZ"/>
        </w:rPr>
      </w:pPr>
    </w:p>
    <w:p w:rsidR="00AB2918" w:rsidRPr="009053BC" w:rsidRDefault="00AB2918" w:rsidP="00AB2918">
      <w:pPr>
        <w:jc w:val="center"/>
        <w:rPr>
          <w:bCs/>
          <w:sz w:val="28"/>
          <w:szCs w:val="28"/>
          <w:lang w:val="kk-KZ"/>
        </w:rPr>
      </w:pPr>
      <w:r w:rsidRPr="009053BC">
        <w:rPr>
          <w:color w:val="1E1E1E"/>
          <w:sz w:val="28"/>
          <w:szCs w:val="28"/>
          <w:lang w:val="kk-KZ"/>
        </w:rPr>
        <w:t>1-тарау. Жалпы ережелер</w:t>
      </w:r>
    </w:p>
    <w:p w:rsidR="00AB2918" w:rsidRPr="009053BC" w:rsidRDefault="00AB2918" w:rsidP="00AB2918">
      <w:pPr>
        <w:jc w:val="center"/>
        <w:rPr>
          <w:bCs/>
          <w:sz w:val="28"/>
          <w:szCs w:val="28"/>
          <w:lang w:val="kk-KZ"/>
        </w:rPr>
      </w:pPr>
    </w:p>
    <w:p w:rsidR="00AB2918" w:rsidRPr="009053BC" w:rsidRDefault="00AB2918" w:rsidP="00AB2918">
      <w:pPr>
        <w:tabs>
          <w:tab w:val="left" w:pos="993"/>
        </w:tabs>
        <w:autoSpaceDE w:val="0"/>
        <w:autoSpaceDN w:val="0"/>
        <w:ind w:firstLine="709"/>
        <w:jc w:val="both"/>
        <w:rPr>
          <w:color w:val="000000"/>
          <w:spacing w:val="2"/>
          <w:sz w:val="28"/>
          <w:szCs w:val="28"/>
          <w:lang w:val="kk-KZ"/>
        </w:rPr>
      </w:pPr>
      <w:r w:rsidRPr="009053BC">
        <w:rPr>
          <w:color w:val="000000"/>
          <w:spacing w:val="2"/>
          <w:sz w:val="28"/>
          <w:szCs w:val="28"/>
          <w:lang w:val="kk-KZ"/>
        </w:rPr>
        <w:t>1. Осы түсіндірме (бұдан әрі – Түсіндірме) «Ж</w:t>
      </w:r>
      <w:r w:rsidRPr="009053BC">
        <w:rPr>
          <w:sz w:val="28"/>
          <w:szCs w:val="28"/>
          <w:lang w:val="kk-KZ"/>
        </w:rPr>
        <w:t>еке тұлғалар депозиттерінің көлемі мен сыйақы мөлшерлемелері бойынша есеп</w:t>
      </w:r>
      <w:r w:rsidRPr="009053BC">
        <w:rPr>
          <w:color w:val="000000"/>
          <w:spacing w:val="2"/>
          <w:sz w:val="28"/>
          <w:szCs w:val="28"/>
          <w:lang w:val="kk-KZ"/>
        </w:rPr>
        <w:t>» әкімшілік деректерді жинауға арналған нысанын (бұдан әрі – Нысан) толтыру бойынша бірыңғай талаптарды айқындайды.</w:t>
      </w:r>
    </w:p>
    <w:p w:rsidR="00AB2918" w:rsidRPr="009053BC" w:rsidRDefault="00AB2918" w:rsidP="00AB2918">
      <w:pPr>
        <w:ind w:firstLine="709"/>
        <w:jc w:val="both"/>
        <w:rPr>
          <w:sz w:val="28"/>
          <w:szCs w:val="28"/>
          <w:lang w:val="kk-KZ"/>
        </w:rPr>
      </w:pPr>
      <w:r w:rsidRPr="009053BC">
        <w:rPr>
          <w:color w:val="000000"/>
          <w:spacing w:val="2"/>
          <w:sz w:val="28"/>
          <w:szCs w:val="28"/>
          <w:lang w:val="kk-KZ"/>
        </w:rPr>
        <w:t>2. Нысан «Қазақстан Республикасының Ұлттық Банкі туралы» Қазақстан Республикасы Заңының 15-бабы екінші бөлігінің 65-2) тармақшасына және «Қазақстан Республикасындағы банктер және банк қызметі туралы» Қазақстан Республикасының Заңы 54-бабының 1-тармағына сәйкес әзірленді.</w:t>
      </w:r>
      <w:r w:rsidRPr="009053BC">
        <w:rPr>
          <w:sz w:val="28"/>
          <w:szCs w:val="28"/>
          <w:lang w:val="kk-KZ"/>
        </w:rPr>
        <w:t xml:space="preserve"> </w:t>
      </w:r>
    </w:p>
    <w:p w:rsidR="00AB2918" w:rsidRPr="009053BC" w:rsidRDefault="00AB2918" w:rsidP="00AB2918">
      <w:pPr>
        <w:tabs>
          <w:tab w:val="left" w:pos="993"/>
        </w:tabs>
        <w:autoSpaceDE w:val="0"/>
        <w:autoSpaceDN w:val="0"/>
        <w:ind w:firstLine="709"/>
        <w:jc w:val="both"/>
        <w:rPr>
          <w:sz w:val="28"/>
          <w:szCs w:val="28"/>
          <w:lang w:val="kk-KZ"/>
        </w:rPr>
      </w:pPr>
      <w:r w:rsidRPr="009053BC">
        <w:rPr>
          <w:color w:val="000000"/>
          <w:spacing w:val="2"/>
          <w:sz w:val="28"/>
          <w:szCs w:val="28"/>
          <w:lang w:val="kk-KZ"/>
        </w:rPr>
        <w:t>3. Нысанды депозиттерге міндетті кепілдік беру жүйесінің қатысушылары болып табылатын Қазақстан Республикасының бейрезидент-банктерінің филиалдары есепті айдың соңындағы жағдай бойынша ай сайын жасайды.</w:t>
      </w:r>
      <w:r w:rsidRPr="009053BC">
        <w:rPr>
          <w:sz w:val="28"/>
          <w:szCs w:val="28"/>
          <w:lang w:val="kk-KZ"/>
        </w:rPr>
        <w:t xml:space="preserve"> </w:t>
      </w:r>
    </w:p>
    <w:p w:rsidR="00AB2918" w:rsidRPr="009053BC" w:rsidRDefault="00AB2918" w:rsidP="00AB2918">
      <w:pPr>
        <w:ind w:firstLine="709"/>
        <w:jc w:val="both"/>
        <w:rPr>
          <w:sz w:val="28"/>
          <w:szCs w:val="28"/>
          <w:lang w:val="kk-KZ"/>
        </w:rPr>
      </w:pPr>
      <w:r w:rsidRPr="009053BC">
        <w:rPr>
          <w:color w:val="000000"/>
          <w:spacing w:val="2"/>
          <w:sz w:val="28"/>
          <w:szCs w:val="28"/>
          <w:lang w:val="kk-KZ"/>
        </w:rPr>
        <w:t>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r w:rsidRPr="009053BC">
        <w:rPr>
          <w:sz w:val="28"/>
          <w:szCs w:val="28"/>
          <w:lang w:val="kk-KZ"/>
        </w:rPr>
        <w:t xml:space="preserve"> </w:t>
      </w:r>
    </w:p>
    <w:p w:rsidR="00AB2918" w:rsidRPr="009053BC" w:rsidRDefault="00AB2918" w:rsidP="00AB2918">
      <w:pPr>
        <w:tabs>
          <w:tab w:val="left" w:pos="993"/>
        </w:tabs>
        <w:autoSpaceDE w:val="0"/>
        <w:autoSpaceDN w:val="0"/>
        <w:ind w:firstLine="709"/>
        <w:jc w:val="both"/>
        <w:rPr>
          <w:sz w:val="28"/>
          <w:szCs w:val="28"/>
          <w:lang w:val="kk-KZ"/>
        </w:rPr>
      </w:pPr>
      <w:r w:rsidRPr="009053BC">
        <w:rPr>
          <w:color w:val="000000"/>
          <w:spacing w:val="2"/>
          <w:sz w:val="28"/>
          <w:szCs w:val="28"/>
          <w:lang w:val="kk-KZ"/>
        </w:rPr>
        <w:t>4. Салымдар (депозиттер) клиенттермен жасалған банктік салым шарттары негізінде мерзімі бойынша бөлінеді. Салымдар (депозиттер) мерзімі бойынша:</w:t>
      </w:r>
      <w:r w:rsidRPr="009053BC">
        <w:rPr>
          <w:sz w:val="28"/>
          <w:szCs w:val="28"/>
          <w:lang w:val="kk-KZ"/>
        </w:rPr>
        <w:t xml:space="preserve"> </w:t>
      </w:r>
    </w:p>
    <w:p w:rsidR="00AB2918" w:rsidRPr="009053BC" w:rsidRDefault="00AB2918" w:rsidP="00AB2918">
      <w:pPr>
        <w:ind w:firstLine="709"/>
        <w:jc w:val="both"/>
        <w:textAlignment w:val="baseline"/>
        <w:rPr>
          <w:color w:val="000000"/>
          <w:spacing w:val="2"/>
          <w:sz w:val="28"/>
          <w:szCs w:val="28"/>
          <w:lang w:val="kk-KZ"/>
        </w:rPr>
      </w:pPr>
      <w:r w:rsidRPr="009053BC">
        <w:rPr>
          <w:color w:val="000000"/>
          <w:spacing w:val="2"/>
          <w:sz w:val="28"/>
          <w:szCs w:val="28"/>
          <w:lang w:val="kk-KZ"/>
        </w:rPr>
        <w:t>3 (үш) айға дейінгі, қоса алғанда;</w:t>
      </w:r>
    </w:p>
    <w:p w:rsidR="00AB2918" w:rsidRPr="009053BC" w:rsidRDefault="00AB2918" w:rsidP="00AB2918">
      <w:pPr>
        <w:ind w:firstLine="709"/>
        <w:jc w:val="both"/>
        <w:textAlignment w:val="baseline"/>
        <w:rPr>
          <w:color w:val="000000"/>
          <w:spacing w:val="2"/>
          <w:sz w:val="28"/>
          <w:szCs w:val="28"/>
          <w:lang w:val="kk-KZ"/>
        </w:rPr>
      </w:pPr>
      <w:r w:rsidRPr="009053BC">
        <w:rPr>
          <w:color w:val="000000"/>
          <w:spacing w:val="2"/>
          <w:sz w:val="28"/>
          <w:szCs w:val="28"/>
          <w:lang w:val="kk-KZ"/>
        </w:rPr>
        <w:t>3 (үш) айдан 6 (алты) айға дейінгі, қоса алғанда;</w:t>
      </w:r>
    </w:p>
    <w:p w:rsidR="00AB2918" w:rsidRPr="009053BC" w:rsidRDefault="00AB2918" w:rsidP="00AB2918">
      <w:pPr>
        <w:ind w:firstLine="709"/>
        <w:jc w:val="both"/>
        <w:textAlignment w:val="baseline"/>
        <w:rPr>
          <w:color w:val="000000"/>
          <w:spacing w:val="2"/>
          <w:sz w:val="28"/>
          <w:szCs w:val="28"/>
          <w:lang w:val="kk-KZ"/>
        </w:rPr>
      </w:pPr>
      <w:r w:rsidRPr="009053BC">
        <w:rPr>
          <w:color w:val="000000"/>
          <w:spacing w:val="2"/>
          <w:sz w:val="28"/>
          <w:szCs w:val="28"/>
          <w:lang w:val="kk-KZ"/>
        </w:rPr>
        <w:t>6 (алты) айдан 12 (он екі) айға дейінгі;</w:t>
      </w:r>
    </w:p>
    <w:p w:rsidR="00AB2918" w:rsidRPr="009053BC" w:rsidRDefault="00AB2918" w:rsidP="00AB2918">
      <w:pPr>
        <w:ind w:firstLine="709"/>
        <w:jc w:val="both"/>
        <w:textAlignment w:val="baseline"/>
        <w:rPr>
          <w:color w:val="000000"/>
          <w:spacing w:val="2"/>
          <w:sz w:val="28"/>
          <w:szCs w:val="28"/>
          <w:lang w:val="kk-KZ"/>
        </w:rPr>
      </w:pPr>
      <w:r w:rsidRPr="009053BC">
        <w:rPr>
          <w:color w:val="000000"/>
          <w:spacing w:val="2"/>
          <w:sz w:val="28"/>
          <w:szCs w:val="28"/>
          <w:lang w:val="kk-KZ"/>
        </w:rPr>
        <w:t>12 (он екі) ай;</w:t>
      </w:r>
    </w:p>
    <w:p w:rsidR="00AB2918" w:rsidRPr="009053BC" w:rsidRDefault="00AB2918" w:rsidP="00AB2918">
      <w:pPr>
        <w:ind w:firstLine="709"/>
        <w:jc w:val="both"/>
        <w:textAlignment w:val="baseline"/>
        <w:rPr>
          <w:color w:val="000000"/>
          <w:spacing w:val="2"/>
          <w:sz w:val="28"/>
          <w:szCs w:val="28"/>
          <w:lang w:val="kk-KZ"/>
        </w:rPr>
      </w:pPr>
      <w:r w:rsidRPr="009053BC">
        <w:rPr>
          <w:color w:val="000000"/>
          <w:spacing w:val="2"/>
          <w:sz w:val="28"/>
          <w:szCs w:val="28"/>
          <w:lang w:val="kk-KZ"/>
        </w:rPr>
        <w:t xml:space="preserve">12 (он екі) айдан астам; </w:t>
      </w:r>
    </w:p>
    <w:p w:rsidR="00AB2918" w:rsidRPr="009053BC" w:rsidRDefault="00AB2918" w:rsidP="00AB2918">
      <w:pPr>
        <w:ind w:firstLine="709"/>
        <w:jc w:val="both"/>
        <w:textAlignment w:val="baseline"/>
        <w:rPr>
          <w:color w:val="000000"/>
          <w:spacing w:val="2"/>
          <w:sz w:val="28"/>
          <w:szCs w:val="28"/>
          <w:lang w:val="kk-KZ"/>
        </w:rPr>
      </w:pPr>
      <w:r w:rsidRPr="009053BC">
        <w:rPr>
          <w:color w:val="000000"/>
          <w:spacing w:val="2"/>
          <w:sz w:val="28"/>
          <w:szCs w:val="28"/>
          <w:lang w:val="kk-KZ"/>
        </w:rPr>
        <w:t>белгіленген мерзімі жоқ (ағымдағы шоттар, талап етілгенге дейінгі салымдар, шартты салымдар) салымдарға (депозиттерге) жіктеледі.</w:t>
      </w:r>
    </w:p>
    <w:p w:rsidR="00AB2918" w:rsidRPr="009053BC" w:rsidRDefault="00AB2918" w:rsidP="00AB2918">
      <w:pPr>
        <w:ind w:firstLine="709"/>
        <w:jc w:val="both"/>
        <w:rPr>
          <w:sz w:val="28"/>
          <w:szCs w:val="28"/>
          <w:lang w:val="kk-KZ"/>
        </w:rPr>
      </w:pPr>
      <w:r w:rsidRPr="009053BC">
        <w:rPr>
          <w:color w:val="000000"/>
          <w:spacing w:val="2"/>
          <w:sz w:val="28"/>
          <w:szCs w:val="28"/>
          <w:lang w:val="kk-KZ"/>
        </w:rPr>
        <w:t>5. Нысанға басшы немесе есепке қол қою функциясы жүктелген адам және орындаушы қол қояды.</w:t>
      </w:r>
      <w:r w:rsidRPr="009053BC">
        <w:rPr>
          <w:sz w:val="28"/>
          <w:szCs w:val="28"/>
          <w:lang w:val="kk-KZ"/>
        </w:rPr>
        <w:t xml:space="preserve"> </w:t>
      </w:r>
    </w:p>
    <w:p w:rsidR="00AB2918" w:rsidRPr="009053BC" w:rsidRDefault="00AB2918" w:rsidP="00AB2918">
      <w:pPr>
        <w:jc w:val="center"/>
        <w:rPr>
          <w:color w:val="1E1E1E"/>
          <w:sz w:val="28"/>
          <w:szCs w:val="28"/>
          <w:lang w:val="kk-KZ"/>
        </w:rPr>
      </w:pPr>
    </w:p>
    <w:p w:rsidR="00AB2918" w:rsidRPr="009053BC" w:rsidRDefault="00AB2918" w:rsidP="00AB2918">
      <w:pPr>
        <w:jc w:val="center"/>
        <w:rPr>
          <w:color w:val="1E1E1E"/>
          <w:sz w:val="28"/>
          <w:szCs w:val="28"/>
          <w:lang w:val="kk-KZ"/>
        </w:rPr>
      </w:pPr>
    </w:p>
    <w:p w:rsidR="00AB2918" w:rsidRPr="009053BC" w:rsidRDefault="00AB2918" w:rsidP="00AB2918">
      <w:pPr>
        <w:jc w:val="center"/>
        <w:rPr>
          <w:color w:val="1E1E1E"/>
          <w:sz w:val="28"/>
          <w:szCs w:val="28"/>
          <w:lang w:val="kk-KZ"/>
        </w:rPr>
      </w:pPr>
      <w:r w:rsidRPr="009053BC">
        <w:rPr>
          <w:color w:val="1E1E1E"/>
          <w:sz w:val="28"/>
          <w:szCs w:val="28"/>
          <w:lang w:val="kk-KZ"/>
        </w:rPr>
        <w:t xml:space="preserve">2-тарау. Нысанды толтыру бойынша түсіндірме </w:t>
      </w:r>
    </w:p>
    <w:p w:rsidR="00AB2918" w:rsidRPr="009053BC" w:rsidRDefault="00AB2918" w:rsidP="00AB2918">
      <w:pPr>
        <w:jc w:val="center"/>
        <w:rPr>
          <w:color w:val="1E1E1E"/>
          <w:sz w:val="28"/>
          <w:szCs w:val="28"/>
          <w:lang w:val="kk-KZ"/>
        </w:rPr>
      </w:pPr>
    </w:p>
    <w:p w:rsidR="00AB2918" w:rsidRPr="009053BC" w:rsidRDefault="00AB2918" w:rsidP="00AB2918">
      <w:pPr>
        <w:tabs>
          <w:tab w:val="left" w:pos="993"/>
        </w:tabs>
        <w:autoSpaceDE w:val="0"/>
        <w:autoSpaceDN w:val="0"/>
        <w:ind w:firstLine="709"/>
        <w:jc w:val="both"/>
        <w:rPr>
          <w:sz w:val="28"/>
          <w:szCs w:val="28"/>
          <w:lang w:val="kk-KZ"/>
        </w:rPr>
      </w:pPr>
      <w:r w:rsidRPr="009053BC">
        <w:rPr>
          <w:color w:val="000000"/>
          <w:spacing w:val="2"/>
          <w:sz w:val="28"/>
          <w:szCs w:val="28"/>
          <w:lang w:val="kk-KZ"/>
        </w:rPr>
        <w:t>6. 1-кестені толтыру кезінде Қазақстан Республикасының бейрезидент-банктерінің филиалдары жеке тұлғалардың, оның ішінде нөлдік қалдықтары бар салымдары (депозиттері) туралы мәліметтерді ашады.</w:t>
      </w:r>
    </w:p>
    <w:p w:rsidR="00AB2918" w:rsidRPr="009053BC" w:rsidRDefault="00AB2918" w:rsidP="00AB2918">
      <w:pPr>
        <w:tabs>
          <w:tab w:val="left" w:pos="993"/>
        </w:tabs>
        <w:autoSpaceDE w:val="0"/>
        <w:autoSpaceDN w:val="0"/>
        <w:ind w:firstLine="709"/>
        <w:jc w:val="both"/>
        <w:rPr>
          <w:sz w:val="28"/>
          <w:szCs w:val="28"/>
          <w:lang w:val="kk-KZ"/>
        </w:rPr>
      </w:pPr>
      <w:r w:rsidRPr="009053BC">
        <w:rPr>
          <w:color w:val="000000"/>
          <w:spacing w:val="2"/>
          <w:sz w:val="28"/>
          <w:szCs w:val="28"/>
          <w:lang w:val="kk-KZ"/>
        </w:rPr>
        <w:t xml:space="preserve">7. Шетел валютасындағы депозиттер бойынша сома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(бұдан әрі – № 15 қаулы және № 99 бұйрық) 1-тармағында көзделген тәртіппен айқындалған валюталарды айырбастаудың нарықтық бағамы бойынша есепті күнге қайта есептеледі. </w:t>
      </w:r>
    </w:p>
    <w:p w:rsidR="00AB2918" w:rsidRPr="009053BC" w:rsidRDefault="00AB2918" w:rsidP="00AB2918">
      <w:pPr>
        <w:tabs>
          <w:tab w:val="left" w:pos="993"/>
        </w:tabs>
        <w:autoSpaceDE w:val="0"/>
        <w:autoSpaceDN w:val="0"/>
        <w:ind w:firstLine="709"/>
        <w:jc w:val="both"/>
        <w:rPr>
          <w:sz w:val="28"/>
          <w:szCs w:val="28"/>
          <w:lang w:val="kk-KZ"/>
        </w:rPr>
      </w:pPr>
      <w:r w:rsidRPr="009053BC">
        <w:rPr>
          <w:color w:val="000000"/>
          <w:spacing w:val="2"/>
          <w:sz w:val="28"/>
          <w:szCs w:val="28"/>
          <w:lang w:val="kk-KZ"/>
        </w:rPr>
        <w:t>8. Депозиттердің сомасына қарай депозиттерді топтарға бөлу кезінде есепті кезеңнің соңындағы жағдай бойынша деректер пайдаланылады.</w:t>
      </w:r>
    </w:p>
    <w:p w:rsidR="00AB2918" w:rsidRPr="009053BC" w:rsidRDefault="00AB2918" w:rsidP="00AB2918">
      <w:pPr>
        <w:tabs>
          <w:tab w:val="left" w:pos="1134"/>
        </w:tabs>
        <w:autoSpaceDE w:val="0"/>
        <w:autoSpaceDN w:val="0"/>
        <w:ind w:firstLine="709"/>
        <w:jc w:val="both"/>
        <w:rPr>
          <w:sz w:val="28"/>
          <w:szCs w:val="28"/>
          <w:lang w:val="kk-KZ"/>
        </w:rPr>
      </w:pPr>
      <w:r w:rsidRPr="009053BC">
        <w:rPr>
          <w:color w:val="000000"/>
          <w:spacing w:val="2"/>
          <w:sz w:val="28"/>
          <w:szCs w:val="28"/>
          <w:lang w:val="kk-KZ"/>
        </w:rPr>
        <w:t>9. 1-кестенің 3 және 10-бағандары бойынша жеке тұлғалар теңгемен және (немесе) шетел валютасымен ашқан депозиттердің жиынтық сомасы мен шоттардың саны көрсетіледі.</w:t>
      </w:r>
    </w:p>
    <w:p w:rsidR="00AB2918" w:rsidRPr="009053BC" w:rsidRDefault="00AB2918" w:rsidP="00AB2918">
      <w:pPr>
        <w:tabs>
          <w:tab w:val="left" w:pos="1134"/>
        </w:tabs>
        <w:autoSpaceDE w:val="0"/>
        <w:autoSpaceDN w:val="0"/>
        <w:ind w:firstLine="709"/>
        <w:jc w:val="both"/>
        <w:rPr>
          <w:sz w:val="28"/>
          <w:szCs w:val="28"/>
          <w:lang w:val="kk-KZ"/>
        </w:rPr>
      </w:pPr>
      <w:r w:rsidRPr="009053BC">
        <w:rPr>
          <w:color w:val="000000"/>
          <w:spacing w:val="2"/>
          <w:sz w:val="28"/>
          <w:szCs w:val="28"/>
          <w:lang w:val="kk-KZ"/>
        </w:rPr>
        <w:t>10. 1-кестенің 4, 5, 6, 7, 8, 9, 11, 12, 13, 14, 15 және 16-бағандарында жеке тұлғалар теңгемен және (немесе) шетел валютасымен ашқан депозиттердің жиынтық сомасы мен шоттардың саны мерзімі (мерзімінің болмауы) бойынша бөле отырып көрсетіледі.</w:t>
      </w:r>
    </w:p>
    <w:p w:rsidR="00AB2918" w:rsidRPr="009053BC" w:rsidRDefault="00AB2918" w:rsidP="00AB2918">
      <w:pPr>
        <w:tabs>
          <w:tab w:val="left" w:pos="1134"/>
        </w:tabs>
        <w:autoSpaceDE w:val="0"/>
        <w:autoSpaceDN w:val="0"/>
        <w:ind w:firstLine="709"/>
        <w:jc w:val="both"/>
        <w:rPr>
          <w:sz w:val="28"/>
          <w:szCs w:val="28"/>
          <w:lang w:val="kk-KZ"/>
        </w:rPr>
      </w:pPr>
      <w:r w:rsidRPr="009053BC">
        <w:rPr>
          <w:color w:val="000000"/>
          <w:spacing w:val="2"/>
          <w:sz w:val="28"/>
          <w:szCs w:val="28"/>
          <w:lang w:val="kk-KZ"/>
        </w:rPr>
        <w:t xml:space="preserve">11. 1-кестенің 9 және 16-бағандарында ағымдағы шоттардан, талап етілгенге дейінгі салымдардан және шартты салымдардан басқа, Қазақстан Республикасының заңнамасындағы шектеулердің болуы ескеріле отырып, шарттың мерзімі өткен, бірақ клиент салымды талап етпеген салымдар көрсетіледі, бұл ретте: </w:t>
      </w:r>
    </w:p>
    <w:p w:rsidR="00AB2918" w:rsidRPr="009053BC" w:rsidRDefault="00AB2918" w:rsidP="00AB2918">
      <w:pPr>
        <w:tabs>
          <w:tab w:val="left" w:pos="1134"/>
        </w:tabs>
        <w:autoSpaceDE w:val="0"/>
        <w:autoSpaceDN w:val="0"/>
        <w:ind w:firstLine="709"/>
        <w:jc w:val="both"/>
        <w:rPr>
          <w:sz w:val="28"/>
          <w:szCs w:val="28"/>
          <w:lang w:val="kk-KZ"/>
        </w:rPr>
      </w:pPr>
      <w:r w:rsidRPr="009053BC">
        <w:rPr>
          <w:color w:val="000000"/>
          <w:spacing w:val="2"/>
          <w:sz w:val="28"/>
          <w:szCs w:val="28"/>
          <w:lang w:val="kk-KZ"/>
        </w:rPr>
        <w:t>1) клиент әрекет етпейтін салық төлеуші болып табылады немесе салықтар мен әлеуметтік төлемдер бойынша берешегі бар, клиенттің шотында Қазақстан Республикасының салық органдары қойған шектеулер (шығыс операцияларын тоқтата тұру туралы қаулылар, инкассолық өкімдер) бар;</w:t>
      </w:r>
    </w:p>
    <w:p w:rsidR="00AB2918" w:rsidRPr="009053BC" w:rsidRDefault="00AB2918" w:rsidP="00AB2918">
      <w:pPr>
        <w:tabs>
          <w:tab w:val="left" w:pos="1134"/>
        </w:tabs>
        <w:autoSpaceDE w:val="0"/>
        <w:autoSpaceDN w:val="0"/>
        <w:ind w:firstLine="709"/>
        <w:jc w:val="both"/>
        <w:rPr>
          <w:sz w:val="28"/>
          <w:szCs w:val="28"/>
          <w:lang w:val="kk-KZ"/>
        </w:rPr>
      </w:pPr>
      <w:r w:rsidRPr="009053BC">
        <w:rPr>
          <w:color w:val="000000"/>
          <w:spacing w:val="2"/>
          <w:sz w:val="28"/>
          <w:szCs w:val="28"/>
          <w:lang w:val="kk-KZ"/>
        </w:rPr>
        <w:t>2) клиенттің шотына үшінші тұлғалардың банктік шоттан ақшаны алу және (немесе) банктік шоттағы ақшаға тыйым салу туралы талаптары қойылған;</w:t>
      </w:r>
      <w:r w:rsidRPr="009053BC">
        <w:rPr>
          <w:sz w:val="28"/>
          <w:szCs w:val="28"/>
          <w:lang w:val="kk-KZ"/>
        </w:rPr>
        <w:t xml:space="preserve"> </w:t>
      </w:r>
    </w:p>
    <w:p w:rsidR="00AB2918" w:rsidRPr="009053BC" w:rsidRDefault="00AB2918" w:rsidP="00AB2918">
      <w:pPr>
        <w:tabs>
          <w:tab w:val="left" w:pos="1134"/>
        </w:tabs>
        <w:autoSpaceDE w:val="0"/>
        <w:autoSpaceDN w:val="0"/>
        <w:ind w:firstLine="709"/>
        <w:jc w:val="both"/>
        <w:rPr>
          <w:sz w:val="28"/>
          <w:szCs w:val="28"/>
          <w:lang w:val="kk-KZ"/>
        </w:rPr>
      </w:pPr>
      <w:r w:rsidRPr="009053BC">
        <w:rPr>
          <w:color w:val="000000"/>
          <w:spacing w:val="2"/>
          <w:sz w:val="28"/>
          <w:szCs w:val="28"/>
          <w:lang w:val="kk-KZ"/>
        </w:rPr>
        <w:t>3) Қазақстан Республикасының бейрезидент-банкінің филиалы осы салымның мерзімін «талап етілгенге дейінгі салым» талаптарымен ұзартады.</w:t>
      </w:r>
      <w:r w:rsidRPr="009053BC">
        <w:rPr>
          <w:sz w:val="28"/>
          <w:szCs w:val="28"/>
          <w:lang w:val="kk-KZ"/>
        </w:rPr>
        <w:t xml:space="preserve"> </w:t>
      </w:r>
    </w:p>
    <w:p w:rsidR="00AB2918" w:rsidRPr="009053BC" w:rsidRDefault="00AB2918" w:rsidP="00AB2918">
      <w:pPr>
        <w:tabs>
          <w:tab w:val="left" w:pos="1134"/>
        </w:tabs>
        <w:autoSpaceDE w:val="0"/>
        <w:autoSpaceDN w:val="0"/>
        <w:ind w:firstLine="709"/>
        <w:jc w:val="both"/>
        <w:rPr>
          <w:sz w:val="28"/>
          <w:szCs w:val="28"/>
          <w:lang w:val="kk-KZ"/>
        </w:rPr>
      </w:pPr>
      <w:r w:rsidRPr="009053BC">
        <w:rPr>
          <w:color w:val="000000"/>
          <w:spacing w:val="2"/>
          <w:sz w:val="28"/>
          <w:szCs w:val="28"/>
          <w:lang w:val="kk-KZ"/>
        </w:rPr>
        <w:t>12. 1-кестенің 3-жолында сыйақының бір бөлігін мемлекет субсидиялайтын (тұрғын үй құрылыс жинақтары, мемлекеттік білім беру жинақтау жүйесі шеңберінде) немесе мемлекеттің сыйлықақысы көзделген салымдар туралы мәліметтер көрсетіледі.</w:t>
      </w:r>
    </w:p>
    <w:p w:rsidR="00AB2918" w:rsidRPr="009053BC" w:rsidRDefault="00AB2918" w:rsidP="00AB2918">
      <w:pPr>
        <w:tabs>
          <w:tab w:val="left" w:pos="1134"/>
        </w:tabs>
        <w:autoSpaceDE w:val="0"/>
        <w:autoSpaceDN w:val="0"/>
        <w:ind w:firstLine="709"/>
        <w:jc w:val="both"/>
        <w:rPr>
          <w:sz w:val="28"/>
          <w:szCs w:val="28"/>
          <w:lang w:val="kk-KZ"/>
        </w:rPr>
      </w:pPr>
      <w:r w:rsidRPr="009053BC">
        <w:rPr>
          <w:color w:val="000000"/>
          <w:spacing w:val="2"/>
          <w:sz w:val="28"/>
          <w:szCs w:val="28"/>
          <w:lang w:val="kk-KZ"/>
        </w:rPr>
        <w:lastRenderedPageBreak/>
        <w:t>13. 1-кестенің 4-жолында сыйақы өзгермелі пайыздық мөлшерлеме бойынша есептелетін депозиттер туралы мәліметтер көрсетіледі.</w:t>
      </w:r>
    </w:p>
    <w:p w:rsidR="00AB2918" w:rsidRPr="009053BC" w:rsidRDefault="00AB2918" w:rsidP="00AB2918">
      <w:pPr>
        <w:tabs>
          <w:tab w:val="left" w:pos="1134"/>
        </w:tabs>
        <w:autoSpaceDE w:val="0"/>
        <w:autoSpaceDN w:val="0"/>
        <w:ind w:firstLine="709"/>
        <w:jc w:val="both"/>
        <w:rPr>
          <w:sz w:val="28"/>
          <w:szCs w:val="28"/>
          <w:lang w:val="kk-KZ"/>
        </w:rPr>
      </w:pPr>
      <w:r w:rsidRPr="009053BC">
        <w:rPr>
          <w:color w:val="000000"/>
          <w:spacing w:val="2"/>
          <w:sz w:val="28"/>
          <w:szCs w:val="28"/>
          <w:lang w:val="kk-KZ"/>
        </w:rPr>
        <w:t>14. «Анықтама үшін: Қазақстан Республикасының бейрезидент-банкінің филиалымен ерекше қатынастармен байланысты тұлғалардың салымдары (депозиттері)» жолдары 1-кестенің тиісті 11.1.1.1, 1.1.1.2, 1.1.2.1, 1.1.2.2., 1.1.3.1, 1.1.3.2, 1.1.4, 1.1.5, 2.1.1, 2.1.2, 2.2, 2.3, 2.4, 2.5, 3, 4.1 және 4.2-жолдарына енгізіліп қойған.</w:t>
      </w:r>
      <w:r w:rsidRPr="009053BC">
        <w:rPr>
          <w:sz w:val="28"/>
          <w:szCs w:val="28"/>
          <w:lang w:val="kk-KZ"/>
        </w:rPr>
        <w:t xml:space="preserve"> </w:t>
      </w:r>
    </w:p>
    <w:p w:rsidR="00AB2918" w:rsidRPr="009053BC" w:rsidRDefault="00AB2918" w:rsidP="00AB2918">
      <w:pPr>
        <w:tabs>
          <w:tab w:val="left" w:pos="1134"/>
        </w:tabs>
        <w:autoSpaceDE w:val="0"/>
        <w:autoSpaceDN w:val="0"/>
        <w:ind w:firstLine="709"/>
        <w:jc w:val="both"/>
        <w:rPr>
          <w:sz w:val="28"/>
          <w:szCs w:val="28"/>
          <w:lang w:val="kk-KZ"/>
        </w:rPr>
      </w:pPr>
      <w:r w:rsidRPr="009053BC">
        <w:rPr>
          <w:color w:val="000000"/>
          <w:spacing w:val="2"/>
          <w:sz w:val="28"/>
          <w:szCs w:val="28"/>
          <w:lang w:val="kk-KZ"/>
        </w:rPr>
        <w:t>Тұлғаның Қазақстан Республикасының бейрезидент-банкінің филиалымен ерекше қатынастармен байланысты болу белгісі «Қазақстан Республикасындағы банктер және банк қызметі туралы» Қазақстан Республикасы Заңының 40-бабында айқындалады.</w:t>
      </w:r>
      <w:r w:rsidRPr="009053BC">
        <w:rPr>
          <w:sz w:val="28"/>
          <w:szCs w:val="28"/>
          <w:lang w:val="kk-KZ"/>
        </w:rPr>
        <w:t xml:space="preserve"> </w:t>
      </w:r>
    </w:p>
    <w:p w:rsidR="00AB2918" w:rsidRPr="009053BC" w:rsidRDefault="00AB2918" w:rsidP="00AB2918">
      <w:pPr>
        <w:tabs>
          <w:tab w:val="left" w:pos="1134"/>
        </w:tabs>
        <w:autoSpaceDE w:val="0"/>
        <w:autoSpaceDN w:val="0"/>
        <w:ind w:firstLine="709"/>
        <w:jc w:val="both"/>
        <w:rPr>
          <w:sz w:val="28"/>
          <w:szCs w:val="28"/>
          <w:lang w:val="kk-KZ"/>
        </w:rPr>
      </w:pPr>
      <w:r w:rsidRPr="009053BC">
        <w:rPr>
          <w:color w:val="000000"/>
          <w:spacing w:val="2"/>
          <w:sz w:val="28"/>
          <w:szCs w:val="28"/>
          <w:lang w:val="kk-KZ"/>
        </w:rPr>
        <w:t>15. 2-кестеде жеке тұлғалардың есепті айдағы салымдары (депозиттері) бойынша айналымдар көрсетіледі.</w:t>
      </w:r>
      <w:r w:rsidRPr="009053BC">
        <w:rPr>
          <w:sz w:val="28"/>
          <w:szCs w:val="28"/>
          <w:lang w:val="kk-KZ"/>
        </w:rPr>
        <w:t xml:space="preserve"> </w:t>
      </w:r>
    </w:p>
    <w:p w:rsidR="00AB2918" w:rsidRPr="009053BC" w:rsidRDefault="00AB2918" w:rsidP="00AB2918">
      <w:pPr>
        <w:tabs>
          <w:tab w:val="left" w:pos="1134"/>
        </w:tabs>
        <w:autoSpaceDE w:val="0"/>
        <w:autoSpaceDN w:val="0"/>
        <w:ind w:firstLine="709"/>
        <w:jc w:val="both"/>
        <w:rPr>
          <w:sz w:val="28"/>
          <w:szCs w:val="28"/>
          <w:lang w:val="kk-KZ"/>
        </w:rPr>
      </w:pPr>
      <w:r w:rsidRPr="009053BC">
        <w:rPr>
          <w:color w:val="000000"/>
          <w:spacing w:val="2"/>
          <w:sz w:val="28"/>
          <w:szCs w:val="28"/>
          <w:lang w:val="kk-KZ"/>
        </w:rPr>
        <w:t>16. Егер есепті ай ішінде шетел валютасындағы депозиттер бойынша есепте көзделген ұзарту, толықтыру, ішінара алу операциялары жүргізілген болса, сомалар шетел валютасымен операциялар жүргізілген күнгі № 15 қаулының және № 99 бұйрықтың 1-тармағында көзделген тәртіппен айқындалған валюталарды айырбастаудың нарықтық бағамы бойынша қайта есептеледі.</w:t>
      </w:r>
      <w:r w:rsidRPr="009053BC">
        <w:rPr>
          <w:sz w:val="28"/>
          <w:szCs w:val="28"/>
          <w:lang w:val="kk-KZ"/>
        </w:rPr>
        <w:t xml:space="preserve"> </w:t>
      </w:r>
    </w:p>
    <w:p w:rsidR="00AB2918" w:rsidRPr="009053BC" w:rsidRDefault="00AB2918" w:rsidP="00AB2918">
      <w:pPr>
        <w:tabs>
          <w:tab w:val="left" w:pos="1134"/>
        </w:tabs>
        <w:autoSpaceDE w:val="0"/>
        <w:autoSpaceDN w:val="0"/>
        <w:ind w:firstLine="709"/>
        <w:jc w:val="both"/>
        <w:rPr>
          <w:sz w:val="28"/>
          <w:szCs w:val="28"/>
          <w:lang w:val="kk-KZ"/>
        </w:rPr>
      </w:pPr>
      <w:r w:rsidRPr="009053BC">
        <w:rPr>
          <w:color w:val="000000"/>
          <w:spacing w:val="2"/>
          <w:sz w:val="28"/>
          <w:szCs w:val="28"/>
          <w:lang w:val="kk-KZ"/>
        </w:rPr>
        <w:t>17. 2-кестенің 3 және 4-бағандарында жеке тұлғалар есепті айда ашқан депозиттердің сомасы және шоттарының саны мерзімі бойынша бөліне отырып көрсетіледі.</w:t>
      </w:r>
      <w:r w:rsidRPr="009053BC">
        <w:rPr>
          <w:sz w:val="28"/>
          <w:szCs w:val="28"/>
          <w:lang w:val="kk-KZ"/>
        </w:rPr>
        <w:t xml:space="preserve"> </w:t>
      </w:r>
    </w:p>
    <w:p w:rsidR="00AB2918" w:rsidRPr="009053BC" w:rsidRDefault="00AB2918" w:rsidP="00AB2918">
      <w:pPr>
        <w:tabs>
          <w:tab w:val="left" w:pos="1134"/>
        </w:tabs>
        <w:autoSpaceDE w:val="0"/>
        <w:autoSpaceDN w:val="0"/>
        <w:ind w:firstLine="709"/>
        <w:jc w:val="both"/>
        <w:rPr>
          <w:sz w:val="28"/>
          <w:szCs w:val="28"/>
          <w:lang w:val="kk-KZ"/>
        </w:rPr>
      </w:pPr>
      <w:r w:rsidRPr="009053BC">
        <w:rPr>
          <w:color w:val="000000"/>
          <w:spacing w:val="2"/>
          <w:sz w:val="28"/>
          <w:szCs w:val="28"/>
          <w:lang w:val="kk-KZ"/>
        </w:rPr>
        <w:t>18. 2-кестенің 5 және 6-бағандарында есепті айда мерзімі ұзартылған шоттардың саны және депозиттердің сомасы көрсетіледі.</w:t>
      </w:r>
      <w:r w:rsidRPr="009053BC">
        <w:rPr>
          <w:sz w:val="28"/>
          <w:szCs w:val="28"/>
          <w:lang w:val="kk-KZ"/>
        </w:rPr>
        <w:t xml:space="preserve"> </w:t>
      </w:r>
    </w:p>
    <w:p w:rsidR="00AB2918" w:rsidRPr="009053BC" w:rsidRDefault="00AB2918" w:rsidP="00AB2918">
      <w:pPr>
        <w:tabs>
          <w:tab w:val="left" w:pos="1134"/>
        </w:tabs>
        <w:autoSpaceDE w:val="0"/>
        <w:autoSpaceDN w:val="0"/>
        <w:ind w:firstLine="709"/>
        <w:jc w:val="both"/>
        <w:rPr>
          <w:sz w:val="28"/>
          <w:szCs w:val="28"/>
          <w:lang w:val="kk-KZ"/>
        </w:rPr>
      </w:pPr>
      <w:r w:rsidRPr="009053BC">
        <w:rPr>
          <w:color w:val="000000"/>
          <w:spacing w:val="2"/>
          <w:sz w:val="28"/>
          <w:szCs w:val="28"/>
          <w:lang w:val="kk-KZ"/>
        </w:rPr>
        <w:t xml:space="preserve">19. 2-кестенің 7 және 8-бағандарында есепті айда клиенттер және (немесе) үшінші тұлғалар толтырған шоттардың саны және депозиттердің сомасы (капиталдандыруды қоспағанда) көрсетіледі. Бұл ретте 2-кестенің 7 және 8-бағандарында берешекті өтеу мақсатында Қазақстан Республикасының бейрезидент-банкінің филиалы клиентінің шоттарына бұрын акцептсіз тәртіппен есептен шығарылған ақшаны қайтару көрсетілмейді. </w:t>
      </w:r>
    </w:p>
    <w:p w:rsidR="00AB2918" w:rsidRPr="009053BC" w:rsidRDefault="00AB2918" w:rsidP="00AB2918">
      <w:pPr>
        <w:tabs>
          <w:tab w:val="left" w:pos="1134"/>
        </w:tabs>
        <w:autoSpaceDE w:val="0"/>
        <w:autoSpaceDN w:val="0"/>
        <w:ind w:firstLine="709"/>
        <w:jc w:val="both"/>
        <w:rPr>
          <w:sz w:val="28"/>
          <w:szCs w:val="28"/>
          <w:lang w:val="kk-KZ"/>
        </w:rPr>
      </w:pPr>
      <w:r w:rsidRPr="009053BC">
        <w:rPr>
          <w:color w:val="000000"/>
          <w:spacing w:val="2"/>
          <w:sz w:val="28"/>
          <w:szCs w:val="28"/>
          <w:lang w:val="kk-KZ"/>
        </w:rPr>
        <w:t xml:space="preserve">20. 2-кестенің 9 және 10-бағандарында есепті айда, оның ішінде мемлекеттік кірістер органдары мен сот орындаушыларының инкассалық өкімдеріне сәйкес жасалған шарттар негізінде Қазақстан Республикасының бейрезидент-банкінің филиалы клиентінің, оның сенім білдірілген адамының тапсырмасы бойынша, үшінші тұлғалардың талап етуі бойынша ақша ішінара алынған шоттардың саны және депозиттердің сомасы көрсетіледі. </w:t>
      </w:r>
    </w:p>
    <w:p w:rsidR="00AB2918" w:rsidRPr="009053BC" w:rsidRDefault="00AB2918" w:rsidP="00AB2918">
      <w:pPr>
        <w:tabs>
          <w:tab w:val="left" w:pos="1134"/>
        </w:tabs>
        <w:autoSpaceDE w:val="0"/>
        <w:autoSpaceDN w:val="0"/>
        <w:ind w:firstLine="709"/>
        <w:jc w:val="both"/>
        <w:rPr>
          <w:sz w:val="28"/>
          <w:szCs w:val="28"/>
          <w:lang w:val="kk-KZ"/>
        </w:rPr>
      </w:pPr>
      <w:r w:rsidRPr="009053BC">
        <w:rPr>
          <w:color w:val="000000"/>
          <w:spacing w:val="2"/>
          <w:sz w:val="28"/>
          <w:szCs w:val="28"/>
          <w:lang w:val="kk-KZ"/>
        </w:rPr>
        <w:t>21. 2-кестенің 11 және 12-бағандарында шарт мерзімінің аяқталуына байланысты есепті айда жабылған шоттардың саны мен депозиттердің сомасы, оның ішінде ағымдағы шоттар да көрсетіледі.</w:t>
      </w:r>
    </w:p>
    <w:p w:rsidR="00AB2918" w:rsidRPr="009053BC" w:rsidRDefault="00AB2918" w:rsidP="00AB2918">
      <w:pPr>
        <w:tabs>
          <w:tab w:val="left" w:pos="1134"/>
        </w:tabs>
        <w:autoSpaceDE w:val="0"/>
        <w:autoSpaceDN w:val="0"/>
        <w:ind w:firstLine="709"/>
        <w:jc w:val="both"/>
        <w:rPr>
          <w:sz w:val="28"/>
          <w:szCs w:val="28"/>
          <w:lang w:val="kk-KZ"/>
        </w:rPr>
      </w:pPr>
      <w:r w:rsidRPr="009053BC">
        <w:rPr>
          <w:color w:val="000000"/>
          <w:spacing w:val="2"/>
          <w:sz w:val="28"/>
          <w:szCs w:val="28"/>
          <w:lang w:val="kk-KZ"/>
        </w:rPr>
        <w:t>22. 2-кестенің 13 және 14-жолдарында есепті айда мерзімінен бұрын жабылған шоттардың саны мен депозиттердің сомасы көрсетіледі.</w:t>
      </w:r>
      <w:r w:rsidRPr="009053BC">
        <w:rPr>
          <w:sz w:val="28"/>
          <w:szCs w:val="28"/>
          <w:lang w:val="kk-KZ"/>
        </w:rPr>
        <w:t xml:space="preserve"> </w:t>
      </w:r>
    </w:p>
    <w:p w:rsidR="00AB2918" w:rsidRPr="009053BC" w:rsidRDefault="00AB2918" w:rsidP="00AB2918">
      <w:pPr>
        <w:tabs>
          <w:tab w:val="left" w:pos="1134"/>
        </w:tabs>
        <w:autoSpaceDE w:val="0"/>
        <w:autoSpaceDN w:val="0"/>
        <w:ind w:firstLine="709"/>
        <w:jc w:val="both"/>
        <w:rPr>
          <w:sz w:val="28"/>
          <w:szCs w:val="28"/>
          <w:lang w:val="kk-KZ"/>
        </w:rPr>
      </w:pPr>
      <w:r w:rsidRPr="009053BC">
        <w:rPr>
          <w:color w:val="000000"/>
          <w:spacing w:val="2"/>
          <w:sz w:val="28"/>
          <w:szCs w:val="28"/>
          <w:lang w:val="kk-KZ"/>
        </w:rPr>
        <w:t xml:space="preserve">23. 3-кестенің 1-жолында Қазақстан Республикасының бейрезидент-банкі филиалының депозиторларға қарсы талаптарын есептемегенде, Қазақстан </w:t>
      </w:r>
      <w:r w:rsidRPr="009053BC">
        <w:rPr>
          <w:color w:val="000000"/>
          <w:spacing w:val="2"/>
          <w:sz w:val="28"/>
          <w:szCs w:val="28"/>
          <w:lang w:val="kk-KZ"/>
        </w:rPr>
        <w:lastRenderedPageBreak/>
        <w:t>Республикасының бейрезидент-банкі филиалының жеке тұлғаларының барлық салымдары бойынша Қор төлеуге тиіс өтемнің жалпы сомасы көрсетіледі.</w:t>
      </w:r>
      <w:r w:rsidRPr="009053BC">
        <w:rPr>
          <w:sz w:val="28"/>
          <w:szCs w:val="28"/>
          <w:lang w:val="kk-KZ"/>
        </w:rPr>
        <w:t xml:space="preserve"> </w:t>
      </w:r>
    </w:p>
    <w:p w:rsidR="00AB2918" w:rsidRPr="009053BC" w:rsidRDefault="00AB2918" w:rsidP="00AB2918">
      <w:pPr>
        <w:tabs>
          <w:tab w:val="left" w:pos="1134"/>
        </w:tabs>
        <w:autoSpaceDE w:val="0"/>
        <w:autoSpaceDN w:val="0"/>
        <w:ind w:firstLine="709"/>
        <w:jc w:val="both"/>
        <w:rPr>
          <w:sz w:val="28"/>
          <w:szCs w:val="28"/>
          <w:lang w:val="kk-KZ"/>
        </w:rPr>
      </w:pPr>
      <w:r w:rsidRPr="009053BC">
        <w:rPr>
          <w:color w:val="000000"/>
          <w:spacing w:val="2"/>
          <w:sz w:val="28"/>
          <w:szCs w:val="28"/>
          <w:lang w:val="kk-KZ"/>
        </w:rPr>
        <w:t>24. 3-кестенің 2-жолында Қазақстан Республикасының бейрезидент-банкі филиалының депозиторларға қарсы талаптарының жалпы сомасын ескере отырып (шегере отырып), Қазақстан Республикасының бейрезидент-банкі филиалының жеке тұлғаларының барлық депозиттері бойынша Қор төлеуге тиіс өтемнің жалпы сомасы көрсетіледі.</w:t>
      </w:r>
      <w:r w:rsidRPr="009053BC">
        <w:rPr>
          <w:sz w:val="28"/>
          <w:szCs w:val="28"/>
          <w:lang w:val="kk-KZ"/>
        </w:rPr>
        <w:t xml:space="preserve"> </w:t>
      </w:r>
    </w:p>
    <w:p w:rsidR="00AB2918" w:rsidRPr="009053BC" w:rsidRDefault="00AB2918" w:rsidP="00AB2918">
      <w:pPr>
        <w:tabs>
          <w:tab w:val="left" w:pos="1134"/>
        </w:tabs>
        <w:autoSpaceDE w:val="0"/>
        <w:autoSpaceDN w:val="0"/>
        <w:ind w:firstLine="709"/>
        <w:jc w:val="both"/>
        <w:rPr>
          <w:sz w:val="28"/>
          <w:szCs w:val="28"/>
          <w:lang w:val="kk-KZ"/>
        </w:rPr>
      </w:pPr>
      <w:r w:rsidRPr="009053BC">
        <w:rPr>
          <w:color w:val="000000"/>
          <w:spacing w:val="2"/>
          <w:sz w:val="28"/>
          <w:szCs w:val="28"/>
          <w:lang w:val="kk-KZ"/>
        </w:rPr>
        <w:t>25. 3-кестенің 3-жолында Қазақстан Республикасының бейрезидент-банкі филиалының депозитор-клиенттері болып табылатын жеке тұлғалардың қорытынды саны көрсетіледі.</w:t>
      </w:r>
      <w:r w:rsidRPr="009053BC">
        <w:rPr>
          <w:sz w:val="28"/>
          <w:szCs w:val="28"/>
          <w:lang w:val="kk-KZ"/>
        </w:rPr>
        <w:t xml:space="preserve"> </w:t>
      </w:r>
    </w:p>
    <w:p w:rsidR="00AB2918" w:rsidRPr="009053BC" w:rsidRDefault="00AB2918" w:rsidP="00AB2918">
      <w:pPr>
        <w:tabs>
          <w:tab w:val="left" w:pos="1134"/>
        </w:tabs>
        <w:autoSpaceDE w:val="0"/>
        <w:autoSpaceDN w:val="0"/>
        <w:ind w:firstLine="709"/>
        <w:jc w:val="both"/>
        <w:rPr>
          <w:sz w:val="28"/>
          <w:szCs w:val="28"/>
          <w:lang w:val="kk-KZ"/>
        </w:rPr>
      </w:pPr>
      <w:r w:rsidRPr="009053BC">
        <w:rPr>
          <w:color w:val="000000"/>
          <w:spacing w:val="2"/>
          <w:sz w:val="28"/>
          <w:szCs w:val="28"/>
          <w:lang w:val="kk-KZ"/>
        </w:rPr>
        <w:t xml:space="preserve">26. 3-кестенің 3.1-жолында барлық шоттар бойынша нөлдік қалдығы бар клиенттер саны көрсетіледі. Егер Қазақстан Республикасының бейрезидент-банкі филиалының клиентінде Қазақстан Республикасының бейрезидент-банкінің филиалында бірнеше шот және олардың біреуі нөлдік қалдықпен болса, онда көрсетілген жолды толтыру кезінде тек жеке шоттар бойынша нөлдік қалдығы бар клиенттер есепке алынбайды. </w:t>
      </w:r>
    </w:p>
    <w:p w:rsidR="00AB2918" w:rsidRPr="009053BC" w:rsidRDefault="00AB2918" w:rsidP="00AB2918">
      <w:pPr>
        <w:tabs>
          <w:tab w:val="left" w:pos="1134"/>
        </w:tabs>
        <w:autoSpaceDE w:val="0"/>
        <w:autoSpaceDN w:val="0"/>
        <w:ind w:firstLine="709"/>
        <w:jc w:val="both"/>
        <w:rPr>
          <w:sz w:val="28"/>
          <w:szCs w:val="28"/>
          <w:lang w:val="kk-KZ"/>
        </w:rPr>
      </w:pPr>
      <w:r w:rsidRPr="009053BC">
        <w:rPr>
          <w:color w:val="000000"/>
          <w:spacing w:val="2"/>
          <w:sz w:val="28"/>
          <w:szCs w:val="28"/>
          <w:lang w:val="kk-KZ"/>
        </w:rPr>
        <w:t xml:space="preserve">27. 3-кестенің 4-жолында жеке тұлғалардың нөлдік қалдығы бар шоттарының жиынтық саны көрсетіледі. </w:t>
      </w:r>
    </w:p>
    <w:p w:rsidR="00AB2918" w:rsidRPr="009053BC" w:rsidRDefault="00AB2918" w:rsidP="00AB2918">
      <w:pPr>
        <w:tabs>
          <w:tab w:val="left" w:pos="1134"/>
        </w:tabs>
        <w:autoSpaceDE w:val="0"/>
        <w:autoSpaceDN w:val="0"/>
        <w:ind w:firstLine="709"/>
        <w:jc w:val="both"/>
        <w:rPr>
          <w:sz w:val="28"/>
          <w:szCs w:val="28"/>
          <w:lang w:val="kk-KZ"/>
        </w:rPr>
      </w:pPr>
      <w:r w:rsidRPr="009053BC">
        <w:rPr>
          <w:color w:val="000000"/>
          <w:spacing w:val="2"/>
          <w:sz w:val="28"/>
          <w:szCs w:val="28"/>
          <w:lang w:val="kk-KZ"/>
        </w:rPr>
        <w:t xml:space="preserve">28. 4-кестеде Қазақстан Республикасының бейрезидент-банкі филиалының тиісті филиалдарына сәйкес (банк филиалдарының орналасқан жеріне қатысты) жеке тұлғалардың </w:t>
      </w:r>
      <w:r w:rsidR="007424DE" w:rsidRPr="009053BC">
        <w:rPr>
          <w:color w:val="000000"/>
          <w:spacing w:val="2"/>
          <w:sz w:val="28"/>
          <w:szCs w:val="28"/>
          <w:lang w:val="kk-KZ"/>
        </w:rPr>
        <w:t xml:space="preserve">өңірлер </w:t>
      </w:r>
      <w:r w:rsidRPr="009053BC">
        <w:rPr>
          <w:color w:val="000000"/>
          <w:spacing w:val="2"/>
          <w:sz w:val="28"/>
          <w:szCs w:val="28"/>
          <w:lang w:val="kk-KZ"/>
        </w:rPr>
        <w:t>бойынша бөлінген салымдары (депозиттері) бойынша шоттардың сомасы мен саны теңгемен және шетел валютасымен көрсетіледі. Филиалдарда депозиттер болмаса есептің тиісті бағаналары нөлдік қалдықпен ұсынылады.</w:t>
      </w:r>
      <w:r w:rsidRPr="009053BC">
        <w:rPr>
          <w:sz w:val="28"/>
          <w:szCs w:val="28"/>
          <w:lang w:val="kk-KZ"/>
        </w:rPr>
        <w:t xml:space="preserve"> </w:t>
      </w:r>
    </w:p>
    <w:p w:rsidR="00AB2918" w:rsidRPr="009053BC" w:rsidRDefault="00AB2918" w:rsidP="00AB2918">
      <w:pPr>
        <w:tabs>
          <w:tab w:val="left" w:pos="1134"/>
        </w:tabs>
        <w:autoSpaceDE w:val="0"/>
        <w:autoSpaceDN w:val="0"/>
        <w:ind w:firstLine="709"/>
        <w:jc w:val="both"/>
        <w:rPr>
          <w:sz w:val="28"/>
          <w:szCs w:val="28"/>
          <w:lang w:val="kk-KZ"/>
        </w:rPr>
      </w:pPr>
      <w:r w:rsidRPr="009053BC">
        <w:rPr>
          <w:color w:val="000000"/>
          <w:spacing w:val="2"/>
          <w:sz w:val="28"/>
          <w:szCs w:val="28"/>
          <w:lang w:val="kk-KZ"/>
        </w:rPr>
        <w:t>29. Есептің 5-кестесі есепті айдың бірінші күнінен бастап соңғы күніне (қоса алғанда) дейінгі аралық кезеңдегі Қазақстан Республикасының бейрезидент-банктері филиалдарының белгіленген пайыздық мөлшерлемесі бар жеке тұлғалардың тартылған салымдары (депозиттері) және ағымдағы шоттары бойынша толтырылады.</w:t>
      </w:r>
      <w:r w:rsidRPr="009053BC">
        <w:rPr>
          <w:sz w:val="28"/>
          <w:szCs w:val="28"/>
          <w:lang w:val="kk-KZ"/>
        </w:rPr>
        <w:t xml:space="preserve"> </w:t>
      </w:r>
    </w:p>
    <w:p w:rsidR="00AB2918" w:rsidRPr="009053BC" w:rsidRDefault="00AB2918" w:rsidP="00AB2918">
      <w:pPr>
        <w:tabs>
          <w:tab w:val="left" w:pos="1134"/>
        </w:tabs>
        <w:autoSpaceDE w:val="0"/>
        <w:autoSpaceDN w:val="0"/>
        <w:ind w:firstLine="709"/>
        <w:jc w:val="both"/>
        <w:rPr>
          <w:sz w:val="28"/>
          <w:szCs w:val="28"/>
          <w:lang w:val="kk-KZ"/>
        </w:rPr>
      </w:pPr>
      <w:r w:rsidRPr="009053BC">
        <w:rPr>
          <w:color w:val="000000"/>
          <w:spacing w:val="2"/>
          <w:sz w:val="28"/>
          <w:szCs w:val="28"/>
          <w:lang w:val="kk-KZ"/>
        </w:rPr>
        <w:t>30. Жеке тұлғалардың жаңадан тартылған мультивалюталық депозиттері бойынша Қазақстан Республикасының бейрезидент-банкінің филиалы мәліметтерде валюталардың әрбір түрі бойынша сыйақының ең жоғары мөлшерлемелерін көрсетеді.</w:t>
      </w:r>
      <w:r w:rsidRPr="009053BC">
        <w:rPr>
          <w:sz w:val="28"/>
          <w:szCs w:val="28"/>
          <w:lang w:val="kk-KZ"/>
        </w:rPr>
        <w:t xml:space="preserve"> </w:t>
      </w:r>
    </w:p>
    <w:p w:rsidR="00AB2918" w:rsidRPr="009053BC" w:rsidRDefault="00AB2918" w:rsidP="00AB2918">
      <w:pPr>
        <w:tabs>
          <w:tab w:val="left" w:pos="1134"/>
        </w:tabs>
        <w:autoSpaceDE w:val="0"/>
        <w:autoSpaceDN w:val="0"/>
        <w:ind w:firstLine="709"/>
        <w:jc w:val="both"/>
        <w:rPr>
          <w:sz w:val="28"/>
          <w:szCs w:val="28"/>
          <w:lang w:val="kk-KZ"/>
        </w:rPr>
      </w:pPr>
      <w:r w:rsidRPr="009053BC">
        <w:rPr>
          <w:color w:val="000000"/>
          <w:spacing w:val="2"/>
          <w:sz w:val="28"/>
          <w:szCs w:val="28"/>
          <w:lang w:val="kk-KZ"/>
        </w:rPr>
        <w:t>31. Банктік салым (шот) шартының мерзімін ұзарту кезінде Қазақстан Республикасының бейрезидент-банкінің филиалы мәліметтерде ұзартылған банктік салым (шот) шарты бойынша ең жоғары сыйақы мөлшерлемесін көрсетеді.</w:t>
      </w:r>
      <w:r w:rsidRPr="009053BC">
        <w:rPr>
          <w:sz w:val="28"/>
          <w:szCs w:val="28"/>
          <w:lang w:val="kk-KZ"/>
        </w:rPr>
        <w:t xml:space="preserve"> </w:t>
      </w:r>
    </w:p>
    <w:p w:rsidR="00AB2918" w:rsidRPr="009053BC" w:rsidRDefault="00AB2918" w:rsidP="00AB2918">
      <w:pPr>
        <w:tabs>
          <w:tab w:val="left" w:pos="1134"/>
        </w:tabs>
        <w:autoSpaceDE w:val="0"/>
        <w:autoSpaceDN w:val="0"/>
        <w:ind w:firstLine="709"/>
        <w:jc w:val="both"/>
        <w:rPr>
          <w:sz w:val="28"/>
          <w:szCs w:val="28"/>
          <w:lang w:val="kk-KZ"/>
        </w:rPr>
      </w:pPr>
      <w:r w:rsidRPr="009053BC">
        <w:rPr>
          <w:color w:val="000000"/>
          <w:spacing w:val="2"/>
          <w:sz w:val="28"/>
          <w:szCs w:val="28"/>
          <w:lang w:val="kk-KZ"/>
        </w:rPr>
        <w:t>32. 5-кестенің 3-бағанында белгіленген пайыздық мөлшерлемесі бар депозиттің әрбір санаты бойынша есепті айда тартылған Қазақстан Республикасының бейрезидент-банкінің филиалы депозиттерінің көлемі көрсетіледі. Есепті айда жаңадан тартылған депозиттердің көлемін есептеу кезінде есепті айда жаңадан тартылған депозит бойынша барлық ағымдар ескеріледі.</w:t>
      </w:r>
      <w:r w:rsidRPr="009053BC">
        <w:rPr>
          <w:sz w:val="28"/>
          <w:szCs w:val="28"/>
          <w:lang w:val="kk-KZ"/>
        </w:rPr>
        <w:t xml:space="preserve"> </w:t>
      </w:r>
    </w:p>
    <w:p w:rsidR="00AB2918" w:rsidRPr="009053BC" w:rsidRDefault="00AB2918" w:rsidP="00AB2918">
      <w:pPr>
        <w:tabs>
          <w:tab w:val="left" w:pos="1134"/>
        </w:tabs>
        <w:autoSpaceDE w:val="0"/>
        <w:autoSpaceDN w:val="0"/>
        <w:ind w:firstLine="709"/>
        <w:jc w:val="both"/>
        <w:rPr>
          <w:sz w:val="28"/>
          <w:szCs w:val="28"/>
          <w:lang w:val="kk-KZ"/>
        </w:rPr>
      </w:pPr>
      <w:r w:rsidRPr="009053BC">
        <w:rPr>
          <w:color w:val="000000"/>
          <w:spacing w:val="2"/>
          <w:sz w:val="28"/>
          <w:szCs w:val="28"/>
          <w:lang w:val="kk-KZ"/>
        </w:rPr>
        <w:lastRenderedPageBreak/>
        <w:t>33. Жаңадан тартылған шетел валютасындағы депозиттер шетел валютасындағы депозитті тарту күніне № 15 қаулының және № 99 бұйрықтың 1-тармағында көзделген тәртіппен айқындалған валюта айырбастаудың нарықтық бағамы бойынша қайта есептеледі.</w:t>
      </w:r>
      <w:r w:rsidRPr="009053BC">
        <w:rPr>
          <w:sz w:val="28"/>
          <w:szCs w:val="28"/>
          <w:lang w:val="kk-KZ"/>
        </w:rPr>
        <w:t xml:space="preserve"> </w:t>
      </w:r>
    </w:p>
    <w:p w:rsidR="00AB2918" w:rsidRPr="009053BC" w:rsidRDefault="00AB2918" w:rsidP="00AB2918">
      <w:pPr>
        <w:tabs>
          <w:tab w:val="left" w:pos="1134"/>
        </w:tabs>
        <w:autoSpaceDE w:val="0"/>
        <w:autoSpaceDN w:val="0"/>
        <w:ind w:firstLine="709"/>
        <w:jc w:val="both"/>
        <w:rPr>
          <w:color w:val="000000"/>
          <w:spacing w:val="2"/>
          <w:sz w:val="28"/>
          <w:szCs w:val="28"/>
          <w:lang w:val="kk-KZ"/>
        </w:rPr>
      </w:pPr>
      <w:r w:rsidRPr="009053BC">
        <w:rPr>
          <w:color w:val="000000"/>
          <w:spacing w:val="2"/>
          <w:sz w:val="28"/>
          <w:szCs w:val="28"/>
          <w:lang w:val="kk-KZ"/>
        </w:rPr>
        <w:t xml:space="preserve">34. 5-кестенің 4-бағанында есепті ай ішінде тартылған депозиттің, оның ішінде депозиттің мерзіміне байланысты (бұл көрсетілген жерде) әрбір санаты ішінде ең жоғары жылдық тиімді сыйақы мөлшерлемесі көрсетіледі. </w:t>
      </w:r>
    </w:p>
    <w:p w:rsidR="00AB2918" w:rsidRPr="009053BC" w:rsidRDefault="00AB2918" w:rsidP="00AB2918">
      <w:pPr>
        <w:tabs>
          <w:tab w:val="left" w:pos="1134"/>
        </w:tabs>
        <w:autoSpaceDE w:val="0"/>
        <w:autoSpaceDN w:val="0"/>
        <w:ind w:firstLine="709"/>
        <w:jc w:val="both"/>
        <w:rPr>
          <w:color w:val="000000"/>
          <w:spacing w:val="2"/>
          <w:sz w:val="28"/>
          <w:szCs w:val="28"/>
          <w:lang w:val="kk-KZ"/>
        </w:rPr>
      </w:pPr>
      <w:r w:rsidRPr="009053BC">
        <w:rPr>
          <w:color w:val="000000"/>
          <w:spacing w:val="2"/>
          <w:sz w:val="28"/>
          <w:szCs w:val="28"/>
          <w:lang w:val="kk-KZ"/>
        </w:rPr>
        <w:t xml:space="preserve">35. 5-кестенің 5-бағанында есепті ай ішінде тартылған депозиттің, оның ішінде депозиттің мерзіміне байланысты (бұл көрсетілген жерде) әрбір санаты бойынша жеке есептелетін орташа алынған жылдық тиімді сыйақы мөлшерлемесі мынадай формула бойынша көрсетіледі: </w:t>
      </w:r>
    </w:p>
    <w:p w:rsidR="00AB2918" w:rsidRPr="009053BC" w:rsidRDefault="00AB2918" w:rsidP="00AB2918">
      <w:pPr>
        <w:tabs>
          <w:tab w:val="left" w:pos="1134"/>
        </w:tabs>
        <w:autoSpaceDE w:val="0"/>
        <w:autoSpaceDN w:val="0"/>
        <w:ind w:firstLine="709"/>
        <w:jc w:val="both"/>
        <w:rPr>
          <w:color w:val="000000"/>
          <w:spacing w:val="2"/>
          <w:sz w:val="28"/>
          <w:szCs w:val="28"/>
          <w:lang w:val="kk-KZ"/>
        </w:rPr>
      </w:pPr>
      <w:r w:rsidRPr="009053BC">
        <w:rPr>
          <w:rFonts w:eastAsia="Calibri"/>
          <w:position w:val="-62"/>
          <w:sz w:val="28"/>
          <w:szCs w:val="22"/>
          <w:lang w:eastAsia="en-US"/>
        </w:rPr>
        <w:object w:dxaOrig="3879" w:dyaOrig="1380">
          <v:shape id="_x0000_i1026" type="#_x0000_t75" style="width:193.5pt;height:69pt" o:ole="">
            <v:imagedata r:id="rId10" o:title=""/>
          </v:shape>
          <o:OLEObject Type="Embed" ProgID="Equation.3" ShapeID="_x0000_i1026" DrawAspect="Content" ObjectID="_1705313167" r:id="rId11"/>
        </w:object>
      </w:r>
    </w:p>
    <w:p w:rsidR="00AB2918" w:rsidRPr="009053BC" w:rsidRDefault="00AB2918" w:rsidP="00AB2918">
      <w:pPr>
        <w:tabs>
          <w:tab w:val="left" w:pos="1134"/>
        </w:tabs>
        <w:autoSpaceDE w:val="0"/>
        <w:autoSpaceDN w:val="0"/>
        <w:ind w:firstLine="709"/>
        <w:jc w:val="both"/>
        <w:rPr>
          <w:sz w:val="28"/>
          <w:szCs w:val="28"/>
          <w:lang w:val="kk-KZ"/>
        </w:rPr>
      </w:pPr>
      <w:r w:rsidRPr="009053BC">
        <w:rPr>
          <w:color w:val="000000"/>
          <w:spacing w:val="2"/>
          <w:sz w:val="28"/>
          <w:szCs w:val="28"/>
          <w:lang w:val="kk-KZ"/>
        </w:rPr>
        <w:t xml:space="preserve">мұнда: </w:t>
      </w:r>
    </w:p>
    <w:p w:rsidR="00AB2918" w:rsidRPr="009053BC" w:rsidRDefault="00AB2918" w:rsidP="00AB2918">
      <w:pPr>
        <w:tabs>
          <w:tab w:val="left" w:pos="1134"/>
        </w:tabs>
        <w:autoSpaceDE w:val="0"/>
        <w:autoSpaceDN w:val="0"/>
        <w:ind w:firstLine="709"/>
        <w:jc w:val="both"/>
        <w:rPr>
          <w:sz w:val="28"/>
          <w:szCs w:val="28"/>
          <w:lang w:val="kk-KZ"/>
        </w:rPr>
      </w:pPr>
      <w:r w:rsidRPr="009053BC">
        <w:rPr>
          <w:color w:val="000000"/>
          <w:spacing w:val="2"/>
          <w:sz w:val="28"/>
          <w:szCs w:val="28"/>
          <w:lang w:val="kk-KZ"/>
        </w:rPr>
        <w:t>ЖТСМ</w:t>
      </w:r>
      <w:r w:rsidRPr="009053BC">
        <w:rPr>
          <w:color w:val="000000"/>
          <w:spacing w:val="2"/>
          <w:sz w:val="28"/>
          <w:szCs w:val="28"/>
          <w:vertAlign w:val="subscript"/>
          <w:lang w:val="kk-KZ"/>
        </w:rPr>
        <w:t>орт.мөлш</w:t>
      </w:r>
      <w:r w:rsidRPr="009053BC">
        <w:rPr>
          <w:color w:val="000000"/>
          <w:spacing w:val="2"/>
          <w:sz w:val="28"/>
          <w:szCs w:val="28"/>
          <w:lang w:val="kk-KZ"/>
        </w:rPr>
        <w:t>. – депозиттің белгілі бір санаты бойынша орташа мөлшерленген жылдық тиімді сыйақы мөлшерлемесі;</w:t>
      </w:r>
    </w:p>
    <w:p w:rsidR="00AB2918" w:rsidRPr="009053BC" w:rsidRDefault="00AB2918" w:rsidP="00AB2918">
      <w:pPr>
        <w:tabs>
          <w:tab w:val="left" w:pos="1134"/>
        </w:tabs>
        <w:autoSpaceDE w:val="0"/>
        <w:autoSpaceDN w:val="0"/>
        <w:ind w:firstLine="709"/>
        <w:jc w:val="both"/>
        <w:rPr>
          <w:sz w:val="28"/>
          <w:szCs w:val="28"/>
          <w:lang w:val="kk-KZ"/>
        </w:rPr>
      </w:pPr>
      <w:r w:rsidRPr="009053BC">
        <w:rPr>
          <w:color w:val="000000"/>
          <w:spacing w:val="2"/>
          <w:sz w:val="28"/>
          <w:szCs w:val="28"/>
          <w:lang w:val="kk-KZ"/>
        </w:rPr>
        <w:t>ЖТСМ</w:t>
      </w:r>
      <w:r w:rsidRPr="009053BC">
        <w:rPr>
          <w:color w:val="000000"/>
          <w:spacing w:val="2"/>
          <w:sz w:val="28"/>
          <w:szCs w:val="28"/>
          <w:vertAlign w:val="subscript"/>
          <w:lang w:val="kk-KZ"/>
        </w:rPr>
        <w:t>i</w:t>
      </w:r>
      <w:r w:rsidRPr="009053BC">
        <w:rPr>
          <w:color w:val="000000"/>
          <w:spacing w:val="2"/>
          <w:sz w:val="28"/>
          <w:szCs w:val="28"/>
          <w:lang w:val="kk-KZ"/>
        </w:rPr>
        <w:t xml:space="preserve"> – депозиттің белгілі бір санаты бойынша жылдық тиімді сыйақы мөлшерлемесі; </w:t>
      </w:r>
    </w:p>
    <w:p w:rsidR="00AB2918" w:rsidRPr="009053BC" w:rsidRDefault="00AB2918" w:rsidP="00AB2918">
      <w:pPr>
        <w:tabs>
          <w:tab w:val="left" w:pos="1134"/>
        </w:tabs>
        <w:autoSpaceDE w:val="0"/>
        <w:autoSpaceDN w:val="0"/>
        <w:ind w:firstLine="709"/>
        <w:jc w:val="both"/>
        <w:rPr>
          <w:sz w:val="28"/>
          <w:szCs w:val="28"/>
          <w:lang w:val="kk-KZ"/>
        </w:rPr>
      </w:pPr>
      <w:r w:rsidRPr="009053BC">
        <w:rPr>
          <w:color w:val="000000"/>
          <w:spacing w:val="2"/>
          <w:sz w:val="28"/>
          <w:szCs w:val="28"/>
          <w:lang w:val="kk-KZ"/>
        </w:rPr>
        <w:t>V</w:t>
      </w:r>
      <w:r w:rsidRPr="009053BC">
        <w:rPr>
          <w:color w:val="000000"/>
          <w:spacing w:val="2"/>
          <w:sz w:val="28"/>
          <w:szCs w:val="28"/>
          <w:vertAlign w:val="subscript"/>
          <w:lang w:val="kk-KZ"/>
        </w:rPr>
        <w:t>i</w:t>
      </w:r>
      <w:r w:rsidRPr="009053BC">
        <w:rPr>
          <w:color w:val="000000"/>
          <w:spacing w:val="2"/>
          <w:sz w:val="28"/>
          <w:szCs w:val="28"/>
          <w:lang w:val="kk-KZ"/>
        </w:rPr>
        <w:t xml:space="preserve"> – белгіленген пайыздық мөлшерлемесі бар депозиттің әрбір санаты бойынша есепті айда жаңадан тартылған, сыйақыны есептемегенде (капиталдандырылған сыйақы сомасын қоспағанда) бірдей ЖТСМ</w:t>
      </w:r>
      <w:r w:rsidRPr="009053BC">
        <w:rPr>
          <w:color w:val="000000"/>
          <w:spacing w:val="2"/>
          <w:sz w:val="28"/>
          <w:szCs w:val="28"/>
          <w:vertAlign w:val="subscript"/>
          <w:lang w:val="kk-KZ"/>
        </w:rPr>
        <w:t>i</w:t>
      </w:r>
      <w:r w:rsidRPr="009053BC">
        <w:rPr>
          <w:color w:val="000000"/>
          <w:spacing w:val="2"/>
          <w:sz w:val="28"/>
          <w:szCs w:val="28"/>
          <w:lang w:val="kk-KZ"/>
        </w:rPr>
        <w:t xml:space="preserve"> бойынша тартылған депозиттердің сомасы (барлық түсімдер).</w:t>
      </w:r>
    </w:p>
    <w:p w:rsidR="00AB2918" w:rsidRPr="009053BC" w:rsidRDefault="00AB2918" w:rsidP="00AB2918">
      <w:pPr>
        <w:tabs>
          <w:tab w:val="left" w:pos="1134"/>
        </w:tabs>
        <w:autoSpaceDE w:val="0"/>
        <w:autoSpaceDN w:val="0"/>
        <w:ind w:firstLine="709"/>
        <w:jc w:val="both"/>
        <w:rPr>
          <w:sz w:val="28"/>
          <w:szCs w:val="28"/>
          <w:lang w:val="kk-KZ"/>
        </w:rPr>
      </w:pPr>
      <w:r w:rsidRPr="009053BC">
        <w:rPr>
          <w:color w:val="000000"/>
          <w:spacing w:val="2"/>
          <w:sz w:val="28"/>
          <w:szCs w:val="28"/>
          <w:lang w:val="kk-KZ"/>
        </w:rPr>
        <w:t>Есепті айда жаңадан тартылған депозиттердің сомасын есептеу кезінде есепті айда жаңадан тартылған депозит бойынша барлық түсімдер есепке алынады.</w:t>
      </w:r>
    </w:p>
    <w:p w:rsidR="00AB2918" w:rsidRPr="009053BC" w:rsidRDefault="00AB2918" w:rsidP="00AB2918">
      <w:pPr>
        <w:tabs>
          <w:tab w:val="left" w:pos="1134"/>
        </w:tabs>
        <w:autoSpaceDE w:val="0"/>
        <w:autoSpaceDN w:val="0"/>
        <w:ind w:firstLine="709"/>
        <w:jc w:val="both"/>
        <w:rPr>
          <w:sz w:val="28"/>
          <w:szCs w:val="28"/>
          <w:lang w:val="kk-KZ"/>
        </w:rPr>
      </w:pPr>
      <w:r w:rsidRPr="009053BC">
        <w:rPr>
          <w:color w:val="000000"/>
          <w:spacing w:val="2"/>
          <w:sz w:val="28"/>
          <w:szCs w:val="28"/>
          <w:lang w:val="kk-KZ"/>
        </w:rPr>
        <w:t>36. Егер жылдық тиімді сыйақы мөлшерлемесін есептеу кезінде алынған санның бірден көп ондық таңбасы болса, ол мына тәсілмен ондық үлеске дейін дөңгелектенуге тиіс:</w:t>
      </w:r>
    </w:p>
    <w:p w:rsidR="00AB2918" w:rsidRPr="009053BC" w:rsidRDefault="00AB2918" w:rsidP="00AB2918">
      <w:pPr>
        <w:tabs>
          <w:tab w:val="left" w:pos="1134"/>
        </w:tabs>
        <w:autoSpaceDE w:val="0"/>
        <w:autoSpaceDN w:val="0"/>
        <w:ind w:firstLine="709"/>
        <w:jc w:val="both"/>
        <w:rPr>
          <w:sz w:val="28"/>
          <w:szCs w:val="28"/>
          <w:lang w:val="kk-KZ"/>
        </w:rPr>
      </w:pPr>
      <w:r w:rsidRPr="009053BC">
        <w:rPr>
          <w:color w:val="000000"/>
          <w:spacing w:val="2"/>
          <w:sz w:val="28"/>
          <w:szCs w:val="28"/>
          <w:lang w:val="kk-KZ"/>
        </w:rPr>
        <w:t>егер жүздік үлес 5 (бестен) көп немесе оған тең болса, ондық үлес 1 (бірге) ұлғайтылады, одан кейін келетін барлық таңбалар алып тасталады;</w:t>
      </w:r>
    </w:p>
    <w:p w:rsidR="00AB2918" w:rsidRPr="009053BC" w:rsidRDefault="00AB2918" w:rsidP="00AB2918">
      <w:pPr>
        <w:tabs>
          <w:tab w:val="left" w:pos="1134"/>
        </w:tabs>
        <w:autoSpaceDE w:val="0"/>
        <w:autoSpaceDN w:val="0"/>
        <w:ind w:firstLine="709"/>
        <w:jc w:val="both"/>
        <w:rPr>
          <w:sz w:val="28"/>
          <w:szCs w:val="28"/>
          <w:lang w:val="kk-KZ"/>
        </w:rPr>
      </w:pPr>
      <w:r w:rsidRPr="009053BC">
        <w:rPr>
          <w:color w:val="000000"/>
          <w:spacing w:val="2"/>
          <w:sz w:val="28"/>
          <w:szCs w:val="28"/>
          <w:lang w:val="kk-KZ"/>
        </w:rPr>
        <w:t>егер жүздік үлес 5 (бестен) аз болса, ондық үлес өзгеріссіз қалады, одан кейін келетін барлық таңбалар алып тасталады.</w:t>
      </w:r>
      <w:r w:rsidRPr="009053BC">
        <w:rPr>
          <w:sz w:val="28"/>
          <w:szCs w:val="28"/>
          <w:lang w:val="kk-KZ"/>
        </w:rPr>
        <w:t xml:space="preserve"> </w:t>
      </w:r>
    </w:p>
    <w:p w:rsidR="00AB2918" w:rsidRPr="009053BC" w:rsidRDefault="00AB2918" w:rsidP="00AB2918">
      <w:pPr>
        <w:tabs>
          <w:tab w:val="left" w:pos="1134"/>
        </w:tabs>
        <w:autoSpaceDE w:val="0"/>
        <w:autoSpaceDN w:val="0"/>
        <w:ind w:firstLine="709"/>
        <w:jc w:val="both"/>
        <w:rPr>
          <w:sz w:val="28"/>
          <w:szCs w:val="28"/>
          <w:lang w:val="kk-KZ"/>
        </w:rPr>
      </w:pPr>
      <w:r w:rsidRPr="009053BC">
        <w:rPr>
          <w:color w:val="000000"/>
          <w:spacing w:val="2"/>
          <w:sz w:val="28"/>
          <w:szCs w:val="28"/>
          <w:lang w:val="kk-KZ"/>
        </w:rPr>
        <w:t>37. 6-кесте есепті айдың бірінші күнінен соңғы күніне дейінгі (қоса алғанда) кезеңде Қазақстан Республикасының бейрезидент-банктері филиалдарының өзгермелі пайыздық мөлшерлемесі бар ұлттық валютадағы жеке тұлғалардың тартылған салымдары (депозиттері) бойынша толтырылады.</w:t>
      </w:r>
    </w:p>
    <w:p w:rsidR="00AB2918" w:rsidRPr="009053BC" w:rsidRDefault="00AB2918" w:rsidP="00AB2918">
      <w:pPr>
        <w:tabs>
          <w:tab w:val="left" w:pos="1134"/>
        </w:tabs>
        <w:autoSpaceDE w:val="0"/>
        <w:autoSpaceDN w:val="0"/>
        <w:ind w:firstLine="709"/>
        <w:jc w:val="both"/>
        <w:rPr>
          <w:sz w:val="28"/>
          <w:szCs w:val="28"/>
          <w:lang w:val="kk-KZ"/>
        </w:rPr>
      </w:pPr>
      <w:r w:rsidRPr="009053BC">
        <w:rPr>
          <w:color w:val="000000"/>
          <w:spacing w:val="2"/>
          <w:sz w:val="28"/>
          <w:szCs w:val="28"/>
          <w:lang w:val="kk-KZ"/>
        </w:rPr>
        <w:t xml:space="preserve">38. 6-кестенің 3-бағанын толтыру үшін бенчмарктер (сыйақы мөлшерлемелерімен салыстыруға арналған нарық индикаторлары) туралы мынадай ақпарат көздері пайдаланылады: </w:t>
      </w:r>
    </w:p>
    <w:p w:rsidR="00AB2918" w:rsidRPr="009053BC" w:rsidRDefault="00AB2918" w:rsidP="00AB2918">
      <w:pPr>
        <w:tabs>
          <w:tab w:val="left" w:pos="1134"/>
        </w:tabs>
        <w:autoSpaceDE w:val="0"/>
        <w:autoSpaceDN w:val="0"/>
        <w:ind w:firstLine="709"/>
        <w:jc w:val="both"/>
        <w:rPr>
          <w:sz w:val="28"/>
          <w:szCs w:val="28"/>
          <w:lang w:val="kk-KZ"/>
        </w:rPr>
      </w:pPr>
      <w:r w:rsidRPr="009053BC">
        <w:rPr>
          <w:color w:val="000000"/>
          <w:spacing w:val="2"/>
          <w:sz w:val="28"/>
          <w:szCs w:val="28"/>
          <w:lang w:val="kk-KZ"/>
        </w:rPr>
        <w:lastRenderedPageBreak/>
        <w:t>Қазақстан Республикасы Ұлттық Банкінің базалық мөлшерлемесі бойынша – Қазақстан Республикасы Ұлттық Банкінің ресми интернет-ресурсында жарияланатын деректер;</w:t>
      </w:r>
    </w:p>
    <w:p w:rsidR="00AB2918" w:rsidRPr="009053BC" w:rsidRDefault="00AB2918" w:rsidP="00AB2918">
      <w:pPr>
        <w:tabs>
          <w:tab w:val="left" w:pos="1134"/>
        </w:tabs>
        <w:autoSpaceDE w:val="0"/>
        <w:autoSpaceDN w:val="0"/>
        <w:ind w:firstLine="709"/>
        <w:jc w:val="both"/>
        <w:rPr>
          <w:sz w:val="28"/>
          <w:szCs w:val="28"/>
          <w:lang w:val="kk-KZ"/>
        </w:rPr>
      </w:pPr>
      <w:r w:rsidRPr="009053BC">
        <w:rPr>
          <w:color w:val="000000"/>
          <w:spacing w:val="2"/>
          <w:sz w:val="28"/>
          <w:szCs w:val="28"/>
          <w:lang w:val="kk-KZ"/>
        </w:rPr>
        <w:t>инфляция деңгейі бойынша – Қазақстан Республикасының Стратегиялық жоспарлау және реформалар жөніндегі агенттігі Ұлттық статистика бюросының ресми интернет-ресурсында жарияланатын деректер;</w:t>
      </w:r>
    </w:p>
    <w:p w:rsidR="00AB2918" w:rsidRPr="009053BC" w:rsidRDefault="00AB2918" w:rsidP="00AB2918">
      <w:pPr>
        <w:tabs>
          <w:tab w:val="left" w:pos="1134"/>
        </w:tabs>
        <w:autoSpaceDE w:val="0"/>
        <w:autoSpaceDN w:val="0"/>
        <w:ind w:firstLine="709"/>
        <w:jc w:val="both"/>
        <w:rPr>
          <w:sz w:val="28"/>
          <w:szCs w:val="28"/>
          <w:lang w:val="kk-KZ"/>
        </w:rPr>
      </w:pPr>
      <w:r w:rsidRPr="009053BC">
        <w:rPr>
          <w:color w:val="000000"/>
          <w:spacing w:val="2"/>
          <w:sz w:val="28"/>
          <w:szCs w:val="28"/>
          <w:lang w:val="kk-KZ"/>
        </w:rPr>
        <w:t xml:space="preserve">ақша нарығының мөлшерлемелері бойынша: </w:t>
      </w:r>
      <w:r w:rsidRPr="009053BC">
        <w:rPr>
          <w:sz w:val="28"/>
          <w:szCs w:val="28"/>
          <w:lang w:val="kk-KZ"/>
        </w:rPr>
        <w:t>ТОНИА (TONIA) –</w:t>
      </w:r>
      <w:r w:rsidRPr="009053BC">
        <w:rPr>
          <w:sz w:val="20"/>
          <w:szCs w:val="20"/>
          <w:lang w:val="kk-KZ"/>
        </w:rPr>
        <w:t xml:space="preserve"> </w:t>
      </w:r>
      <w:r w:rsidRPr="009053BC">
        <w:rPr>
          <w:sz w:val="28"/>
          <w:szCs w:val="28"/>
          <w:lang w:val="kk-KZ"/>
        </w:rPr>
        <w:t>Тенге ОверНайт Индекс Авередж (Tenge OverNight Index Average) және ТВИНА (TWINA) –</w:t>
      </w:r>
      <w:r w:rsidRPr="009053BC">
        <w:rPr>
          <w:sz w:val="20"/>
          <w:szCs w:val="20"/>
          <w:lang w:val="kk-KZ"/>
        </w:rPr>
        <w:t xml:space="preserve"> </w:t>
      </w:r>
      <w:r w:rsidRPr="009053BC">
        <w:rPr>
          <w:sz w:val="28"/>
          <w:szCs w:val="28"/>
          <w:lang w:val="kk-KZ"/>
        </w:rPr>
        <w:t xml:space="preserve">Тенге Вик Индекс Авередж (Tenge Week Index Average) </w:t>
      </w:r>
      <w:r w:rsidRPr="009053BC">
        <w:rPr>
          <w:color w:val="000000"/>
          <w:spacing w:val="2"/>
          <w:sz w:val="28"/>
          <w:szCs w:val="28"/>
          <w:lang w:val="kk-KZ"/>
        </w:rPr>
        <w:t>– «Қазақстан қор биржасы» акционерлік қоғамының ресми интернет-ресурсында жарияланатын деректер.</w:t>
      </w:r>
    </w:p>
    <w:p w:rsidR="00AB2918" w:rsidRPr="009053BC" w:rsidRDefault="00AB2918" w:rsidP="00AB2918">
      <w:pPr>
        <w:tabs>
          <w:tab w:val="left" w:pos="1134"/>
        </w:tabs>
        <w:autoSpaceDE w:val="0"/>
        <w:autoSpaceDN w:val="0"/>
        <w:ind w:firstLine="709"/>
        <w:jc w:val="both"/>
        <w:rPr>
          <w:sz w:val="28"/>
          <w:szCs w:val="28"/>
          <w:lang w:val="kk-KZ"/>
        </w:rPr>
      </w:pPr>
      <w:r w:rsidRPr="009053BC">
        <w:rPr>
          <w:color w:val="000000"/>
          <w:spacing w:val="2"/>
          <w:sz w:val="28"/>
          <w:szCs w:val="28"/>
          <w:lang w:val="kk-KZ"/>
        </w:rPr>
        <w:t xml:space="preserve">39. 6-кестенің 4-бағанында өзгермелі пайыздық мөлшерлемесі бар депозиттің әрбір санаты бойынша есепті айда тартылған Қазақстан Республикасының бейрезидент-банкінің филиалы депозиттерінің көлемі көрсетіледі. Есепті айда жаңадан тартылған депозиттердің көлемін есептеу кезінде есепті айда жаңадан тартылған депозит бойынша барлық ағымдар ескеріледі. </w:t>
      </w:r>
    </w:p>
    <w:p w:rsidR="00AB2918" w:rsidRPr="009053BC" w:rsidRDefault="00AB2918" w:rsidP="00AB2918">
      <w:pPr>
        <w:tabs>
          <w:tab w:val="left" w:pos="1134"/>
        </w:tabs>
        <w:autoSpaceDE w:val="0"/>
        <w:autoSpaceDN w:val="0"/>
        <w:ind w:firstLine="709"/>
        <w:jc w:val="both"/>
        <w:rPr>
          <w:sz w:val="28"/>
          <w:szCs w:val="28"/>
          <w:lang w:val="kk-KZ"/>
        </w:rPr>
      </w:pPr>
      <w:r w:rsidRPr="009053BC">
        <w:rPr>
          <w:color w:val="000000"/>
          <w:spacing w:val="2"/>
          <w:sz w:val="28"/>
          <w:szCs w:val="28"/>
          <w:lang w:val="kk-KZ"/>
        </w:rPr>
        <w:t>40. 6-кестенің 5-бағанында өзгермелі пайыздық мөлшерлемесі бар депозиттің әрбір санаты бойынша Қазақстан Республикасының бейрезидент-банкінің филиалы дербес есептейтін және белгілейтін пайыздық спрэд мөлшерлемесінің мәні көрсетіледі.</w:t>
      </w:r>
    </w:p>
    <w:p w:rsidR="00AB2918" w:rsidRPr="009053BC" w:rsidRDefault="00AB2918" w:rsidP="00AB2918">
      <w:pPr>
        <w:tabs>
          <w:tab w:val="left" w:pos="1134"/>
        </w:tabs>
        <w:autoSpaceDE w:val="0"/>
        <w:autoSpaceDN w:val="0"/>
        <w:ind w:firstLine="709"/>
        <w:jc w:val="both"/>
        <w:rPr>
          <w:sz w:val="28"/>
          <w:szCs w:val="28"/>
          <w:lang w:val="kk-KZ"/>
        </w:rPr>
      </w:pPr>
      <w:r w:rsidRPr="009053BC">
        <w:rPr>
          <w:color w:val="000000"/>
          <w:spacing w:val="2"/>
          <w:sz w:val="28"/>
          <w:szCs w:val="28"/>
          <w:lang w:val="kk-KZ"/>
        </w:rPr>
        <w:t xml:space="preserve">41. 6-кестенің 6-бағанында есепті ай ішінде тартылған депозиттің әрбір санаты ішінде ең жоғары жылдық тиімді сыйақы мөлшерлемесі көрсетіледі. </w:t>
      </w:r>
    </w:p>
    <w:p w:rsidR="00AB2918" w:rsidRPr="009053BC" w:rsidRDefault="00AB2918" w:rsidP="00AB2918">
      <w:pPr>
        <w:tabs>
          <w:tab w:val="left" w:pos="1134"/>
        </w:tabs>
        <w:autoSpaceDE w:val="0"/>
        <w:autoSpaceDN w:val="0"/>
        <w:ind w:firstLine="709"/>
        <w:jc w:val="both"/>
        <w:rPr>
          <w:strike/>
          <w:sz w:val="28"/>
          <w:szCs w:val="28"/>
          <w:lang w:val="kk-KZ"/>
        </w:rPr>
      </w:pPr>
      <w:r w:rsidRPr="009053BC">
        <w:rPr>
          <w:color w:val="000000"/>
          <w:spacing w:val="2"/>
          <w:sz w:val="28"/>
          <w:szCs w:val="28"/>
          <w:lang w:val="kk-KZ"/>
        </w:rPr>
        <w:t xml:space="preserve">42. Бір немесе бірнеше санат бойынша депозиттер болмаса бағандар мен тиісті жолдар толтырылмайды. </w:t>
      </w:r>
    </w:p>
    <w:p w:rsidR="00AB2918" w:rsidRPr="009053BC" w:rsidRDefault="00AB2918" w:rsidP="00AB2918">
      <w:pPr>
        <w:tabs>
          <w:tab w:val="left" w:pos="1134"/>
        </w:tabs>
        <w:autoSpaceDE w:val="0"/>
        <w:autoSpaceDN w:val="0"/>
        <w:ind w:firstLine="709"/>
        <w:jc w:val="both"/>
        <w:rPr>
          <w:sz w:val="28"/>
          <w:szCs w:val="28"/>
          <w:lang w:val="kk-KZ"/>
        </w:rPr>
      </w:pPr>
      <w:r w:rsidRPr="009053BC">
        <w:rPr>
          <w:color w:val="000000"/>
          <w:spacing w:val="2"/>
          <w:sz w:val="28"/>
          <w:szCs w:val="28"/>
          <w:lang w:val="kk-KZ"/>
        </w:rPr>
        <w:t>43. 7-кестенің 2-бағанында жеке тұлғалардың салымдарын (депозиттерін) тарту үшін агенттік желінің болуы немесе болмауы (иә немесе жоқ) көрсетіледі.</w:t>
      </w:r>
      <w:r w:rsidRPr="009053BC">
        <w:rPr>
          <w:sz w:val="28"/>
          <w:szCs w:val="28"/>
          <w:lang w:val="kk-KZ"/>
        </w:rPr>
        <w:t xml:space="preserve"> </w:t>
      </w:r>
    </w:p>
    <w:p w:rsidR="00AB2918" w:rsidRPr="009053BC" w:rsidRDefault="00AB2918" w:rsidP="00AB2918">
      <w:pPr>
        <w:tabs>
          <w:tab w:val="left" w:pos="1134"/>
        </w:tabs>
        <w:autoSpaceDE w:val="0"/>
        <w:autoSpaceDN w:val="0"/>
        <w:ind w:firstLine="709"/>
        <w:jc w:val="both"/>
        <w:rPr>
          <w:sz w:val="28"/>
          <w:szCs w:val="28"/>
          <w:lang w:val="kk-KZ"/>
        </w:rPr>
      </w:pPr>
      <w:r w:rsidRPr="009053BC">
        <w:rPr>
          <w:color w:val="000000"/>
          <w:spacing w:val="2"/>
          <w:sz w:val="28"/>
          <w:szCs w:val="28"/>
          <w:lang w:val="kk-KZ"/>
        </w:rPr>
        <w:t xml:space="preserve">44. Мәліметтер болмаса (яғни 7-кестенің 2-бағанында «жоқ» деп көрсету) 7-кестенің 3, 4, 5 және 6-бағандары толтырылмайды. </w:t>
      </w:r>
    </w:p>
    <w:p w:rsidR="00AB2918" w:rsidRPr="009053BC" w:rsidRDefault="00AB2918" w:rsidP="00AB2918">
      <w:pPr>
        <w:tabs>
          <w:tab w:val="left" w:pos="1134"/>
        </w:tabs>
        <w:autoSpaceDE w:val="0"/>
        <w:autoSpaceDN w:val="0"/>
        <w:ind w:firstLine="709"/>
        <w:jc w:val="both"/>
        <w:rPr>
          <w:sz w:val="28"/>
          <w:szCs w:val="28"/>
          <w:lang w:val="kk-KZ"/>
        </w:rPr>
      </w:pPr>
      <w:r w:rsidRPr="009053BC">
        <w:rPr>
          <w:color w:val="000000"/>
          <w:spacing w:val="2"/>
          <w:sz w:val="28"/>
          <w:szCs w:val="28"/>
          <w:lang w:val="kk-KZ"/>
        </w:rPr>
        <w:t>45. 3-бағанда Қазақстан Республикасының бейрезидент-банкінің филиалында жеке тұлғалардың депозиттерін тарту бойынша шарттар (келісімдер) жасалған жеке тұлғалардың - агенттердің саны көрсетіледі.</w:t>
      </w:r>
      <w:r w:rsidRPr="009053BC">
        <w:rPr>
          <w:sz w:val="28"/>
          <w:szCs w:val="28"/>
          <w:lang w:val="kk-KZ"/>
        </w:rPr>
        <w:t xml:space="preserve"> </w:t>
      </w:r>
    </w:p>
    <w:p w:rsidR="00AB2918" w:rsidRPr="009053BC" w:rsidRDefault="00AB2918" w:rsidP="00AB2918">
      <w:pPr>
        <w:tabs>
          <w:tab w:val="left" w:pos="1134"/>
        </w:tabs>
        <w:autoSpaceDE w:val="0"/>
        <w:autoSpaceDN w:val="0"/>
        <w:ind w:firstLine="709"/>
        <w:jc w:val="both"/>
        <w:rPr>
          <w:sz w:val="28"/>
          <w:szCs w:val="28"/>
          <w:lang w:val="kk-KZ"/>
        </w:rPr>
      </w:pPr>
      <w:r w:rsidRPr="009053BC">
        <w:rPr>
          <w:color w:val="000000"/>
          <w:spacing w:val="2"/>
          <w:sz w:val="28"/>
          <w:szCs w:val="28"/>
          <w:lang w:val="kk-KZ"/>
        </w:rPr>
        <w:t>46. 7-кестенің 4-бағанында Қазақстан Республикасының бейрезидент-банкінің филиалында жеке тұлғалардың депозиттерін тарту бойынша шарттар (келісімдер) жасалған заңды тұлғалардың - агенттердің саны көрсетіледі.</w:t>
      </w:r>
      <w:r w:rsidRPr="009053BC">
        <w:rPr>
          <w:sz w:val="28"/>
          <w:szCs w:val="28"/>
          <w:lang w:val="kk-KZ"/>
        </w:rPr>
        <w:t xml:space="preserve"> </w:t>
      </w:r>
    </w:p>
    <w:p w:rsidR="00AB2918" w:rsidRPr="009053BC" w:rsidRDefault="00AB2918" w:rsidP="00AB2918">
      <w:pPr>
        <w:tabs>
          <w:tab w:val="left" w:pos="1134"/>
        </w:tabs>
        <w:autoSpaceDE w:val="0"/>
        <w:autoSpaceDN w:val="0"/>
        <w:ind w:firstLine="709"/>
        <w:jc w:val="both"/>
        <w:rPr>
          <w:sz w:val="28"/>
          <w:szCs w:val="28"/>
          <w:lang w:val="kk-KZ"/>
        </w:rPr>
      </w:pPr>
      <w:r w:rsidRPr="009053BC">
        <w:rPr>
          <w:color w:val="000000"/>
          <w:spacing w:val="2"/>
          <w:sz w:val="28"/>
          <w:szCs w:val="28"/>
          <w:lang w:val="kk-KZ"/>
        </w:rPr>
        <w:t>47. 7-кестенің 5-бағанында Қазақстан Республикасының бейрезидент-банкі филиалының агент қызметтері арқылы жеке тұлғалардың депозиттерін тарту фактілерінің болуы немесе болмауы туралы деректер (иә немесе жоқ) көрсетіледі.</w:t>
      </w:r>
    </w:p>
    <w:p w:rsidR="00AB2918" w:rsidRPr="009053BC" w:rsidRDefault="00AB2918" w:rsidP="00AB2918">
      <w:pPr>
        <w:tabs>
          <w:tab w:val="left" w:pos="1134"/>
        </w:tabs>
        <w:autoSpaceDE w:val="0"/>
        <w:autoSpaceDN w:val="0"/>
        <w:ind w:firstLine="709"/>
        <w:jc w:val="both"/>
        <w:rPr>
          <w:sz w:val="28"/>
          <w:szCs w:val="28"/>
          <w:lang w:val="kk-KZ"/>
        </w:rPr>
      </w:pPr>
      <w:r w:rsidRPr="009053BC">
        <w:rPr>
          <w:color w:val="000000"/>
          <w:spacing w:val="2"/>
          <w:sz w:val="28"/>
          <w:szCs w:val="28"/>
          <w:lang w:val="kk-KZ"/>
        </w:rPr>
        <w:t>48. 7-кестенің 6-бағанында тұрғын үй құрылыс жинақ банкі және (немесе) Ұлттық пошта операторы арқылы (тізімнен таңдалады) жеке тұлғалардың депозиттерін тарту көрсетіледі.</w:t>
      </w:r>
      <w:r w:rsidRPr="009053BC">
        <w:rPr>
          <w:sz w:val="28"/>
          <w:szCs w:val="28"/>
          <w:lang w:val="kk-KZ"/>
        </w:rPr>
        <w:t xml:space="preserve"> </w:t>
      </w:r>
    </w:p>
    <w:p w:rsidR="00AB2918" w:rsidRPr="009053BC" w:rsidRDefault="00AB2918" w:rsidP="00AB2918">
      <w:pPr>
        <w:rPr>
          <w:sz w:val="28"/>
          <w:szCs w:val="28"/>
          <w:lang w:val="kk-KZ"/>
        </w:rPr>
      </w:pPr>
      <w:r w:rsidRPr="009053BC">
        <w:rPr>
          <w:sz w:val="28"/>
          <w:szCs w:val="28"/>
          <w:lang w:val="kk-KZ"/>
        </w:rPr>
        <w:br w:type="page"/>
      </w:r>
    </w:p>
    <w:p w:rsidR="00AB2918" w:rsidRPr="009053BC" w:rsidRDefault="00AB2918" w:rsidP="00AB2918">
      <w:pPr>
        <w:jc w:val="right"/>
        <w:rPr>
          <w:rFonts w:eastAsia="Calibri"/>
          <w:sz w:val="28"/>
          <w:szCs w:val="28"/>
          <w:lang w:val="kk-KZ" w:eastAsia="en-US"/>
        </w:rPr>
      </w:pPr>
      <w:r w:rsidRPr="009053BC">
        <w:rPr>
          <w:rFonts w:eastAsia="Calibri"/>
          <w:sz w:val="28"/>
          <w:szCs w:val="28"/>
          <w:lang w:val="kk-KZ" w:eastAsia="en-US"/>
        </w:rPr>
        <w:lastRenderedPageBreak/>
        <w:t xml:space="preserve">Қазақстан Республикасы Ұлттық Банкі </w:t>
      </w:r>
    </w:p>
    <w:p w:rsidR="00AB2918" w:rsidRPr="009053BC" w:rsidRDefault="00AB2918" w:rsidP="00AB2918">
      <w:pPr>
        <w:jc w:val="right"/>
        <w:rPr>
          <w:rFonts w:eastAsia="Calibri"/>
          <w:color w:val="000000"/>
          <w:sz w:val="28"/>
          <w:szCs w:val="20"/>
          <w:lang w:val="kk-KZ" w:eastAsia="en-US"/>
        </w:rPr>
      </w:pPr>
      <w:r w:rsidRPr="009053BC">
        <w:rPr>
          <w:rFonts w:eastAsia="Calibri"/>
          <w:sz w:val="28"/>
          <w:szCs w:val="28"/>
          <w:lang w:val="kk-KZ" w:eastAsia="en-US"/>
        </w:rPr>
        <w:t xml:space="preserve">Басқармасының </w:t>
      </w:r>
      <w:r w:rsidRPr="009053BC">
        <w:rPr>
          <w:rFonts w:eastAsia="Calibri"/>
          <w:color w:val="000000"/>
          <w:sz w:val="28"/>
          <w:szCs w:val="20"/>
          <w:lang w:val="kk-KZ" w:eastAsia="en-US"/>
        </w:rPr>
        <w:t>әкімшілік деректер жинау</w:t>
      </w:r>
    </w:p>
    <w:p w:rsidR="00AB2918" w:rsidRPr="009053BC" w:rsidRDefault="00AB2918" w:rsidP="00AB2918">
      <w:pPr>
        <w:jc w:val="right"/>
        <w:rPr>
          <w:rFonts w:eastAsia="Calibri"/>
          <w:color w:val="000000"/>
          <w:sz w:val="28"/>
          <w:szCs w:val="20"/>
          <w:lang w:val="kk-KZ" w:eastAsia="en-US"/>
        </w:rPr>
      </w:pPr>
      <w:r w:rsidRPr="009053BC">
        <w:rPr>
          <w:rFonts w:eastAsia="Calibri"/>
          <w:color w:val="000000"/>
          <w:sz w:val="28"/>
          <w:szCs w:val="20"/>
          <w:lang w:val="kk-KZ" w:eastAsia="en-US"/>
        </w:rPr>
        <w:t xml:space="preserve"> және</w:t>
      </w:r>
      <w:r w:rsidRPr="009053BC">
        <w:rPr>
          <w:rFonts w:eastAsia="Calibri"/>
          <w:color w:val="000000"/>
          <w:sz w:val="28"/>
          <w:szCs w:val="28"/>
          <w:lang w:val="kk-KZ" w:eastAsia="en-US"/>
        </w:rPr>
        <w:t xml:space="preserve"> </w:t>
      </w:r>
      <w:r w:rsidRPr="009053BC">
        <w:rPr>
          <w:rFonts w:eastAsia="Calibri"/>
          <w:color w:val="000000"/>
          <w:sz w:val="28"/>
          <w:szCs w:val="20"/>
          <w:lang w:val="kk-KZ" w:eastAsia="en-US"/>
        </w:rPr>
        <w:t>есептілік ұсыну мәселелері бойынша</w:t>
      </w:r>
    </w:p>
    <w:p w:rsidR="00AB2918" w:rsidRPr="009053BC" w:rsidRDefault="00AB2918" w:rsidP="00AB2918">
      <w:pPr>
        <w:jc w:val="right"/>
        <w:rPr>
          <w:rFonts w:eastAsia="Calibri"/>
          <w:sz w:val="28"/>
          <w:szCs w:val="28"/>
          <w:lang w:val="kk-KZ" w:eastAsia="en-US"/>
        </w:rPr>
      </w:pPr>
      <w:r w:rsidRPr="009053BC">
        <w:rPr>
          <w:rFonts w:eastAsia="Calibri"/>
          <w:color w:val="000000"/>
          <w:sz w:val="28"/>
          <w:szCs w:val="20"/>
          <w:lang w:val="kk-KZ" w:eastAsia="en-US"/>
        </w:rPr>
        <w:t xml:space="preserve"> өзгерістер мен</w:t>
      </w:r>
      <w:r w:rsidRPr="009053BC">
        <w:rPr>
          <w:rFonts w:eastAsia="Calibri"/>
          <w:color w:val="000000"/>
          <w:sz w:val="28"/>
          <w:szCs w:val="28"/>
          <w:lang w:val="kk-KZ" w:eastAsia="en-US"/>
        </w:rPr>
        <w:t xml:space="preserve"> </w:t>
      </w:r>
      <w:r w:rsidRPr="009053BC">
        <w:rPr>
          <w:rFonts w:eastAsia="Calibri"/>
          <w:color w:val="000000"/>
          <w:sz w:val="28"/>
          <w:szCs w:val="20"/>
          <w:lang w:val="kk-KZ" w:eastAsia="en-US"/>
        </w:rPr>
        <w:t xml:space="preserve">толықтырулар </w:t>
      </w:r>
      <w:r w:rsidRPr="009053BC">
        <w:rPr>
          <w:rFonts w:eastAsia="Calibri"/>
          <w:sz w:val="28"/>
          <w:szCs w:val="28"/>
          <w:lang w:val="kk-KZ" w:eastAsia="en-US"/>
        </w:rPr>
        <w:t>енгізілетін</w:t>
      </w:r>
    </w:p>
    <w:p w:rsidR="00AB2918" w:rsidRPr="009053BC" w:rsidRDefault="00AB2918" w:rsidP="00AB2918">
      <w:pPr>
        <w:jc w:val="right"/>
        <w:rPr>
          <w:rFonts w:eastAsia="Calibri"/>
          <w:sz w:val="28"/>
          <w:szCs w:val="28"/>
          <w:lang w:val="kk-KZ" w:eastAsia="en-US"/>
        </w:rPr>
      </w:pPr>
      <w:r w:rsidRPr="009053BC">
        <w:rPr>
          <w:rFonts w:eastAsia="Calibri"/>
          <w:sz w:val="28"/>
          <w:szCs w:val="28"/>
          <w:lang w:val="kk-KZ" w:eastAsia="en-US"/>
        </w:rPr>
        <w:t xml:space="preserve"> кейбір қаулыларының тізбесіне</w:t>
      </w:r>
    </w:p>
    <w:p w:rsidR="00AB2918" w:rsidRPr="009053BC" w:rsidRDefault="00AB2918" w:rsidP="00AB2918">
      <w:pPr>
        <w:jc w:val="right"/>
        <w:rPr>
          <w:rFonts w:eastAsia="Calibri"/>
          <w:sz w:val="28"/>
          <w:szCs w:val="22"/>
          <w:lang w:val="kk-KZ" w:eastAsia="en-US"/>
        </w:rPr>
      </w:pPr>
      <w:r w:rsidRPr="009053BC">
        <w:rPr>
          <w:color w:val="000000"/>
          <w:sz w:val="28"/>
          <w:szCs w:val="28"/>
          <w:lang w:val="kk-KZ"/>
        </w:rPr>
        <w:t>13-қосымша</w:t>
      </w:r>
    </w:p>
    <w:p w:rsidR="00AB2918" w:rsidRPr="009053BC" w:rsidRDefault="00AB2918" w:rsidP="00AB2918">
      <w:pPr>
        <w:jc w:val="right"/>
        <w:rPr>
          <w:rFonts w:eastAsia="Calibri"/>
          <w:sz w:val="28"/>
          <w:szCs w:val="22"/>
          <w:lang w:val="kk-KZ" w:eastAsia="en-US"/>
        </w:rPr>
      </w:pPr>
    </w:p>
    <w:p w:rsidR="00AB2918" w:rsidRPr="009053BC" w:rsidRDefault="00AB2918" w:rsidP="00AB2918">
      <w:pPr>
        <w:jc w:val="right"/>
        <w:rPr>
          <w:rFonts w:eastAsia="Calibri"/>
          <w:sz w:val="28"/>
          <w:szCs w:val="22"/>
          <w:lang w:val="kk-KZ" w:eastAsia="en-US"/>
        </w:rPr>
      </w:pPr>
    </w:p>
    <w:p w:rsidR="00AB2918" w:rsidRPr="009053BC" w:rsidRDefault="00AB2918" w:rsidP="00AB2918">
      <w:pPr>
        <w:jc w:val="right"/>
        <w:rPr>
          <w:color w:val="000000"/>
          <w:sz w:val="28"/>
          <w:szCs w:val="28"/>
          <w:lang w:val="kk-KZ"/>
        </w:rPr>
      </w:pPr>
      <w:r w:rsidRPr="009053BC">
        <w:rPr>
          <w:color w:val="000000"/>
          <w:sz w:val="28"/>
          <w:szCs w:val="28"/>
          <w:lang w:val="kk-KZ"/>
        </w:rPr>
        <w:t>Қазақстан Республикасы</w:t>
      </w:r>
      <w:r w:rsidRPr="009053BC">
        <w:rPr>
          <w:color w:val="000000"/>
          <w:sz w:val="28"/>
          <w:szCs w:val="28"/>
          <w:lang w:val="kk-KZ"/>
        </w:rPr>
        <w:br/>
        <w:t>Ұлттық Банкі Басқармасының</w:t>
      </w:r>
      <w:r w:rsidRPr="009053BC">
        <w:rPr>
          <w:color w:val="000000"/>
          <w:sz w:val="28"/>
          <w:szCs w:val="28"/>
          <w:lang w:val="kk-KZ"/>
        </w:rPr>
        <w:br/>
        <w:t>2021 жылғы 2 наурыздағы</w:t>
      </w:r>
      <w:r w:rsidRPr="009053BC">
        <w:rPr>
          <w:color w:val="000000"/>
          <w:sz w:val="28"/>
          <w:szCs w:val="28"/>
          <w:lang w:val="kk-KZ"/>
        </w:rPr>
        <w:br/>
        <w:t>№ 22 қаулысына</w:t>
      </w:r>
      <w:r w:rsidRPr="009053BC">
        <w:rPr>
          <w:color w:val="000000"/>
          <w:sz w:val="28"/>
          <w:szCs w:val="28"/>
          <w:lang w:val="kk-KZ"/>
        </w:rPr>
        <w:br/>
        <w:t>9-қосымша</w:t>
      </w:r>
    </w:p>
    <w:p w:rsidR="00AB2918" w:rsidRPr="009053BC" w:rsidRDefault="00AB2918" w:rsidP="00AB2918">
      <w:pPr>
        <w:rPr>
          <w:sz w:val="28"/>
          <w:szCs w:val="28"/>
          <w:lang w:val="kk-KZ"/>
        </w:rPr>
      </w:pPr>
    </w:p>
    <w:p w:rsidR="00AB2918" w:rsidRPr="009053BC" w:rsidRDefault="00AB2918" w:rsidP="00AB2918">
      <w:pPr>
        <w:jc w:val="center"/>
        <w:rPr>
          <w:sz w:val="28"/>
          <w:szCs w:val="28"/>
          <w:lang w:val="kk-KZ"/>
        </w:rPr>
      </w:pPr>
    </w:p>
    <w:p w:rsidR="00AB2918" w:rsidRPr="009053BC" w:rsidRDefault="00AB2918" w:rsidP="00AB2918">
      <w:pPr>
        <w:jc w:val="center"/>
        <w:rPr>
          <w:sz w:val="28"/>
          <w:szCs w:val="28"/>
          <w:lang w:val="kk-KZ"/>
        </w:rPr>
      </w:pPr>
      <w:r w:rsidRPr="009053BC">
        <w:rPr>
          <w:sz w:val="28"/>
          <w:szCs w:val="28"/>
          <w:lang w:val="kk-KZ"/>
        </w:rPr>
        <w:t>Әкімшілік деректерді жинауға арналған нысан</w:t>
      </w:r>
    </w:p>
    <w:p w:rsidR="00AB2918" w:rsidRPr="009053BC" w:rsidRDefault="00AB2918" w:rsidP="00AB2918">
      <w:pPr>
        <w:jc w:val="center"/>
        <w:rPr>
          <w:sz w:val="28"/>
          <w:szCs w:val="28"/>
          <w:lang w:val="kk-KZ"/>
        </w:rPr>
      </w:pPr>
    </w:p>
    <w:p w:rsidR="00AB2918" w:rsidRPr="009053BC" w:rsidRDefault="00AB2918" w:rsidP="00AB2918">
      <w:pPr>
        <w:jc w:val="center"/>
        <w:rPr>
          <w:sz w:val="28"/>
          <w:szCs w:val="28"/>
          <w:lang w:val="kk-KZ"/>
        </w:rPr>
      </w:pPr>
    </w:p>
    <w:p w:rsidR="00AB2918" w:rsidRPr="009053BC" w:rsidRDefault="00AB2918" w:rsidP="00AB2918">
      <w:pPr>
        <w:widowControl w:val="0"/>
        <w:ind w:firstLine="709"/>
        <w:jc w:val="both"/>
        <w:rPr>
          <w:rFonts w:eastAsia="Calibri"/>
          <w:color w:val="000000"/>
          <w:spacing w:val="2"/>
          <w:sz w:val="28"/>
          <w:szCs w:val="28"/>
          <w:lang w:val="kk-KZ" w:eastAsia="en-US"/>
        </w:rPr>
      </w:pPr>
      <w:r w:rsidRPr="009053BC">
        <w:rPr>
          <w:rFonts w:eastAsia="Calibri"/>
          <w:color w:val="000000"/>
          <w:spacing w:val="2"/>
          <w:sz w:val="28"/>
          <w:szCs w:val="28"/>
          <w:lang w:val="kk-KZ" w:eastAsia="en-US"/>
        </w:rPr>
        <w:t xml:space="preserve">Қайда ұсынылады: Қазақстан Республикасының Ұлттық Банкіне </w:t>
      </w:r>
    </w:p>
    <w:p w:rsidR="00AB2918" w:rsidRPr="009053BC" w:rsidRDefault="00AB2918" w:rsidP="00AB2918">
      <w:pPr>
        <w:widowControl w:val="0"/>
        <w:ind w:firstLine="709"/>
        <w:jc w:val="both"/>
        <w:rPr>
          <w:rFonts w:eastAsia="Calibri"/>
          <w:sz w:val="28"/>
          <w:szCs w:val="28"/>
          <w:lang w:val="kk-KZ" w:eastAsia="en-US"/>
        </w:rPr>
      </w:pPr>
      <w:r w:rsidRPr="009053BC">
        <w:rPr>
          <w:rFonts w:eastAsia="Calibri"/>
          <w:color w:val="000000"/>
          <w:spacing w:val="2"/>
          <w:sz w:val="28"/>
          <w:szCs w:val="28"/>
          <w:lang w:val="kk-KZ" w:eastAsia="en-US"/>
        </w:rPr>
        <w:t>Әкімш</w:t>
      </w:r>
      <w:r w:rsidRPr="009053BC">
        <w:rPr>
          <w:rFonts w:eastAsia="Calibri"/>
          <w:sz w:val="28"/>
          <w:szCs w:val="28"/>
          <w:lang w:val="kk-KZ" w:eastAsia="en-US"/>
        </w:rPr>
        <w:t>ілік деректер нысаны</w:t>
      </w:r>
      <w:r w:rsidRPr="009053BC">
        <w:rPr>
          <w:rFonts w:eastAsia="Calibri"/>
          <w:bCs/>
          <w:color w:val="000000"/>
          <w:sz w:val="28"/>
          <w:szCs w:val="28"/>
          <w:lang w:val="kk-KZ" w:eastAsia="en-US"/>
        </w:rPr>
        <w:t xml:space="preserve"> </w:t>
      </w:r>
      <w:r w:rsidRPr="009053BC">
        <w:rPr>
          <w:rFonts w:eastAsia="Calibri"/>
          <w:sz w:val="28"/>
          <w:szCs w:val="28"/>
          <w:lang w:val="kk-KZ" w:eastAsia="en-US"/>
        </w:rPr>
        <w:t>www.nationalbank.kz интернет-ресурсында орналастырылған</w:t>
      </w:r>
    </w:p>
    <w:p w:rsidR="00AB2918" w:rsidRPr="009053BC" w:rsidRDefault="00AB2918" w:rsidP="00AB2918">
      <w:pPr>
        <w:jc w:val="center"/>
        <w:rPr>
          <w:sz w:val="28"/>
          <w:szCs w:val="28"/>
          <w:lang w:val="kk-KZ"/>
        </w:rPr>
      </w:pPr>
    </w:p>
    <w:p w:rsidR="00AB2918" w:rsidRPr="009053BC" w:rsidRDefault="00AB2918" w:rsidP="00AB2918">
      <w:pPr>
        <w:jc w:val="center"/>
        <w:rPr>
          <w:sz w:val="28"/>
          <w:szCs w:val="28"/>
          <w:lang w:val="kk-KZ"/>
        </w:rPr>
      </w:pPr>
    </w:p>
    <w:p w:rsidR="00AB2918" w:rsidRPr="009053BC" w:rsidRDefault="00AB2918" w:rsidP="00AB2918">
      <w:pPr>
        <w:jc w:val="center"/>
        <w:rPr>
          <w:sz w:val="28"/>
          <w:szCs w:val="28"/>
          <w:lang w:val="kk-KZ"/>
        </w:rPr>
      </w:pPr>
      <w:r w:rsidRPr="009053BC">
        <w:rPr>
          <w:sz w:val="28"/>
          <w:szCs w:val="28"/>
          <w:lang w:val="kk-KZ"/>
        </w:rPr>
        <w:t>Резидент-клиенттердің шоттары мен салымдары бойынша есеп</w:t>
      </w:r>
    </w:p>
    <w:p w:rsidR="00AB2918" w:rsidRPr="009053BC" w:rsidRDefault="00AB2918" w:rsidP="00AB2918">
      <w:pPr>
        <w:jc w:val="center"/>
        <w:rPr>
          <w:sz w:val="28"/>
          <w:szCs w:val="28"/>
          <w:lang w:val="kk-KZ"/>
        </w:rPr>
      </w:pPr>
    </w:p>
    <w:p w:rsidR="00AB2918" w:rsidRPr="009053BC" w:rsidRDefault="00AB2918" w:rsidP="00AB2918">
      <w:pPr>
        <w:widowControl w:val="0"/>
        <w:ind w:firstLine="709"/>
        <w:jc w:val="both"/>
        <w:rPr>
          <w:rFonts w:eastAsia="Calibri"/>
          <w:color w:val="000000"/>
          <w:spacing w:val="2"/>
          <w:sz w:val="28"/>
          <w:szCs w:val="28"/>
          <w:lang w:val="kk-KZ" w:eastAsia="en-US"/>
        </w:rPr>
      </w:pPr>
      <w:r w:rsidRPr="009053BC">
        <w:rPr>
          <w:rFonts w:eastAsia="Calibri"/>
          <w:color w:val="000000"/>
          <w:spacing w:val="2"/>
          <w:sz w:val="28"/>
          <w:szCs w:val="28"/>
          <w:lang w:val="kk-KZ" w:eastAsia="en-US"/>
        </w:rPr>
        <w:t>Әкімшілік деректер нысанының индексі: FBN_RESDEP</w:t>
      </w:r>
      <w:r w:rsidR="007424DE" w:rsidRPr="009053BC">
        <w:rPr>
          <w:rFonts w:eastAsia="Calibri"/>
          <w:color w:val="000000"/>
          <w:spacing w:val="2"/>
          <w:sz w:val="28"/>
          <w:szCs w:val="28"/>
          <w:lang w:val="kk-KZ" w:eastAsia="en-US"/>
        </w:rPr>
        <w:t>_09</w:t>
      </w:r>
    </w:p>
    <w:p w:rsidR="00AB2918" w:rsidRPr="009053BC" w:rsidRDefault="00AB2918" w:rsidP="00AB2918">
      <w:pPr>
        <w:widowControl w:val="0"/>
        <w:ind w:firstLine="709"/>
        <w:jc w:val="both"/>
        <w:rPr>
          <w:rFonts w:eastAsia="Calibri"/>
          <w:color w:val="000000"/>
          <w:spacing w:val="2"/>
          <w:sz w:val="28"/>
          <w:szCs w:val="28"/>
          <w:lang w:val="kk-KZ" w:eastAsia="en-US"/>
        </w:rPr>
      </w:pPr>
      <w:r w:rsidRPr="009053BC">
        <w:rPr>
          <w:rFonts w:eastAsia="Calibri"/>
          <w:color w:val="000000"/>
          <w:spacing w:val="2"/>
          <w:sz w:val="28"/>
          <w:szCs w:val="28"/>
          <w:lang w:val="kk-KZ" w:eastAsia="en-US"/>
        </w:rPr>
        <w:t>Кезеңділігі: ай сайын</w:t>
      </w:r>
    </w:p>
    <w:p w:rsidR="00AB2918" w:rsidRPr="009053BC" w:rsidRDefault="00AB2918" w:rsidP="00AB2918">
      <w:pPr>
        <w:widowControl w:val="0"/>
        <w:ind w:firstLine="709"/>
        <w:jc w:val="both"/>
        <w:rPr>
          <w:rFonts w:eastAsia="Calibri"/>
          <w:color w:val="000000"/>
          <w:spacing w:val="2"/>
          <w:sz w:val="28"/>
          <w:szCs w:val="28"/>
          <w:lang w:val="kk-KZ" w:eastAsia="en-US"/>
        </w:rPr>
      </w:pPr>
      <w:r w:rsidRPr="009053BC">
        <w:rPr>
          <w:rFonts w:eastAsia="Calibri"/>
          <w:color w:val="000000"/>
          <w:spacing w:val="2"/>
          <w:sz w:val="28"/>
          <w:szCs w:val="28"/>
          <w:lang w:val="kk-KZ" w:eastAsia="en-US"/>
        </w:rPr>
        <w:t>Есепті кезең: 20__ жылғы «___» ________________ жағдай бойынша</w:t>
      </w:r>
    </w:p>
    <w:p w:rsidR="00AB2918" w:rsidRPr="009053BC" w:rsidRDefault="00AB2918" w:rsidP="00AB2918">
      <w:pPr>
        <w:widowControl w:val="0"/>
        <w:ind w:firstLine="709"/>
        <w:jc w:val="both"/>
        <w:rPr>
          <w:rFonts w:eastAsia="Calibri"/>
          <w:color w:val="000000"/>
          <w:spacing w:val="2"/>
          <w:sz w:val="28"/>
          <w:szCs w:val="28"/>
          <w:lang w:val="kk-KZ" w:eastAsia="en-US"/>
        </w:rPr>
      </w:pPr>
      <w:r w:rsidRPr="009053BC">
        <w:rPr>
          <w:rFonts w:eastAsia="Calibri"/>
          <w:color w:val="000000"/>
          <w:spacing w:val="2"/>
          <w:sz w:val="28"/>
          <w:szCs w:val="28"/>
          <w:lang w:val="kk-KZ" w:eastAsia="en-US"/>
        </w:rPr>
        <w:t>Есепті ұсынатын тұлғалар тобы: Қазақстан Республикасының бейрезидент-банктерінің филиалдары</w:t>
      </w:r>
    </w:p>
    <w:p w:rsidR="00AB2918" w:rsidRPr="009053BC" w:rsidRDefault="00AB2918" w:rsidP="00AB2918">
      <w:pPr>
        <w:widowControl w:val="0"/>
        <w:ind w:firstLine="709"/>
        <w:jc w:val="both"/>
        <w:rPr>
          <w:color w:val="000000"/>
          <w:spacing w:val="2"/>
          <w:sz w:val="28"/>
          <w:szCs w:val="28"/>
          <w:lang w:val="kk-KZ"/>
        </w:rPr>
      </w:pPr>
      <w:r w:rsidRPr="009053BC">
        <w:rPr>
          <w:rFonts w:eastAsia="Calibri"/>
          <w:color w:val="000000"/>
          <w:spacing w:val="2"/>
          <w:sz w:val="28"/>
          <w:szCs w:val="28"/>
          <w:lang w:val="kk-KZ" w:eastAsia="en-US"/>
        </w:rPr>
        <w:t>Ұсыну мерзімдері: ай сайын, есепті айдан кейінгі айдың сегізінші жұмыс күнінен кешіктірмей</w:t>
      </w:r>
    </w:p>
    <w:p w:rsidR="00AB2918" w:rsidRPr="009053BC" w:rsidRDefault="00AB2918" w:rsidP="00AB2918">
      <w:pPr>
        <w:pageBreakBefore/>
        <w:ind w:firstLine="709"/>
        <w:jc w:val="right"/>
        <w:rPr>
          <w:sz w:val="28"/>
          <w:szCs w:val="28"/>
          <w:lang w:val="kk-KZ"/>
        </w:rPr>
      </w:pPr>
      <w:r w:rsidRPr="009053BC">
        <w:rPr>
          <w:sz w:val="28"/>
          <w:szCs w:val="28"/>
          <w:lang w:val="kk-KZ"/>
        </w:rPr>
        <w:lastRenderedPageBreak/>
        <w:t>Нысан</w:t>
      </w:r>
    </w:p>
    <w:p w:rsidR="00AB2918" w:rsidRPr="009053BC" w:rsidRDefault="00AB2918" w:rsidP="00AB2918">
      <w:pPr>
        <w:rPr>
          <w:sz w:val="28"/>
          <w:szCs w:val="28"/>
          <w:lang w:val="kk-KZ"/>
        </w:rPr>
      </w:pPr>
    </w:p>
    <w:p w:rsidR="00AB2918" w:rsidRPr="009053BC" w:rsidRDefault="00AB2918" w:rsidP="00AB2918">
      <w:pPr>
        <w:rPr>
          <w:sz w:val="28"/>
          <w:szCs w:val="28"/>
          <w:lang w:val="kk-KZ"/>
        </w:rPr>
      </w:pPr>
    </w:p>
    <w:p w:rsidR="00AB2918" w:rsidRPr="009053BC" w:rsidRDefault="00AB2918" w:rsidP="00AB2918">
      <w:pPr>
        <w:jc w:val="center"/>
        <w:rPr>
          <w:sz w:val="28"/>
          <w:szCs w:val="28"/>
          <w:lang w:val="kk-KZ"/>
        </w:rPr>
      </w:pPr>
      <w:r w:rsidRPr="009053BC">
        <w:rPr>
          <w:color w:val="1E1E1E"/>
          <w:sz w:val="28"/>
          <w:szCs w:val="28"/>
          <w:lang w:val="kk-KZ"/>
        </w:rPr>
        <w:t>Кесте. Резидент-клиенттердің шоттары мен салымдары бойынша есеп</w:t>
      </w:r>
      <w:r w:rsidRPr="009053BC">
        <w:rPr>
          <w:sz w:val="28"/>
          <w:szCs w:val="28"/>
          <w:lang w:val="kk-KZ"/>
        </w:rPr>
        <w:t xml:space="preserve"> </w:t>
      </w:r>
    </w:p>
    <w:p w:rsidR="00AB2918" w:rsidRPr="009053BC" w:rsidRDefault="00AB2918" w:rsidP="00AB2918">
      <w:pPr>
        <w:rPr>
          <w:sz w:val="28"/>
          <w:szCs w:val="28"/>
          <w:lang w:val="kk-KZ"/>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1"/>
        <w:gridCol w:w="6913"/>
        <w:gridCol w:w="1913"/>
      </w:tblGrid>
      <w:tr w:rsidR="00AB2918" w:rsidRPr="009053BC" w:rsidTr="0001023F">
        <w:trPr>
          <w:trHeight w:val="437"/>
        </w:trPr>
        <w:tc>
          <w:tcPr>
            <w:tcW w:w="801" w:type="dxa"/>
            <w:shd w:val="clear" w:color="auto" w:fill="auto"/>
            <w:vAlign w:val="center"/>
            <w:hideMark/>
          </w:tcPr>
          <w:p w:rsidR="00AB2918" w:rsidRPr="009053BC" w:rsidRDefault="00AB2918" w:rsidP="00AB2918">
            <w:pPr>
              <w:jc w:val="center"/>
              <w:rPr>
                <w:bCs/>
                <w:sz w:val="28"/>
                <w:szCs w:val="28"/>
                <w:lang w:val="kk-KZ"/>
              </w:rPr>
            </w:pPr>
            <w:r w:rsidRPr="009053BC">
              <w:rPr>
                <w:bCs/>
                <w:sz w:val="28"/>
                <w:szCs w:val="28"/>
                <w:lang w:val="kk-KZ"/>
              </w:rPr>
              <w:t>№</w:t>
            </w:r>
          </w:p>
        </w:tc>
        <w:tc>
          <w:tcPr>
            <w:tcW w:w="6913" w:type="dxa"/>
            <w:shd w:val="clear" w:color="auto" w:fill="auto"/>
            <w:hideMark/>
          </w:tcPr>
          <w:p w:rsidR="00AB2918" w:rsidRPr="009053BC" w:rsidRDefault="00AB2918" w:rsidP="00AB2918">
            <w:pPr>
              <w:jc w:val="center"/>
              <w:rPr>
                <w:bCs/>
                <w:sz w:val="28"/>
                <w:szCs w:val="28"/>
                <w:lang w:val="kk-KZ"/>
              </w:rPr>
            </w:pPr>
            <w:r w:rsidRPr="009053BC">
              <w:rPr>
                <w:color w:val="000000"/>
                <w:spacing w:val="2"/>
                <w:sz w:val="28"/>
                <w:szCs w:val="28"/>
                <w:lang w:val="kk-KZ"/>
              </w:rPr>
              <w:t>Көрсеткіштердің атауы</w:t>
            </w:r>
          </w:p>
        </w:tc>
        <w:tc>
          <w:tcPr>
            <w:tcW w:w="1913" w:type="dxa"/>
            <w:shd w:val="clear" w:color="auto" w:fill="auto"/>
            <w:hideMark/>
          </w:tcPr>
          <w:p w:rsidR="00AB2918" w:rsidRPr="009053BC" w:rsidRDefault="00AB2918" w:rsidP="00AB2918">
            <w:pPr>
              <w:jc w:val="center"/>
              <w:rPr>
                <w:bCs/>
                <w:sz w:val="28"/>
                <w:szCs w:val="28"/>
                <w:lang w:val="kk-KZ"/>
              </w:rPr>
            </w:pPr>
            <w:r w:rsidRPr="009053BC">
              <w:rPr>
                <w:color w:val="000000"/>
                <w:spacing w:val="2"/>
                <w:sz w:val="28"/>
                <w:szCs w:val="28"/>
                <w:lang w:val="kk-KZ"/>
              </w:rPr>
              <w:t>Мәні</w:t>
            </w:r>
          </w:p>
        </w:tc>
      </w:tr>
      <w:tr w:rsidR="00AB2918" w:rsidRPr="009053BC" w:rsidTr="0001023F">
        <w:tc>
          <w:tcPr>
            <w:tcW w:w="801" w:type="dxa"/>
            <w:shd w:val="clear" w:color="auto" w:fill="auto"/>
            <w:vAlign w:val="center"/>
          </w:tcPr>
          <w:p w:rsidR="00AB2918" w:rsidRPr="009053BC" w:rsidRDefault="00AB2918" w:rsidP="00AB2918">
            <w:pPr>
              <w:jc w:val="center"/>
              <w:rPr>
                <w:bCs/>
                <w:sz w:val="28"/>
                <w:szCs w:val="28"/>
                <w:lang w:val="kk-KZ"/>
              </w:rPr>
            </w:pPr>
            <w:r w:rsidRPr="009053BC">
              <w:rPr>
                <w:bCs/>
                <w:sz w:val="28"/>
                <w:szCs w:val="28"/>
                <w:lang w:val="kk-KZ"/>
              </w:rPr>
              <w:t>1</w:t>
            </w:r>
          </w:p>
        </w:tc>
        <w:tc>
          <w:tcPr>
            <w:tcW w:w="6913" w:type="dxa"/>
            <w:shd w:val="clear" w:color="auto" w:fill="auto"/>
            <w:vAlign w:val="center"/>
          </w:tcPr>
          <w:p w:rsidR="00AB2918" w:rsidRPr="009053BC" w:rsidRDefault="00AB2918" w:rsidP="00AB2918">
            <w:pPr>
              <w:jc w:val="center"/>
              <w:rPr>
                <w:bCs/>
                <w:sz w:val="28"/>
                <w:szCs w:val="28"/>
                <w:lang w:val="kk-KZ"/>
              </w:rPr>
            </w:pPr>
            <w:r w:rsidRPr="009053BC">
              <w:rPr>
                <w:bCs/>
                <w:sz w:val="28"/>
                <w:szCs w:val="28"/>
                <w:lang w:val="kk-KZ"/>
              </w:rPr>
              <w:t>2</w:t>
            </w:r>
          </w:p>
        </w:tc>
        <w:tc>
          <w:tcPr>
            <w:tcW w:w="1913" w:type="dxa"/>
            <w:shd w:val="clear" w:color="auto" w:fill="auto"/>
            <w:vAlign w:val="center"/>
          </w:tcPr>
          <w:p w:rsidR="00AB2918" w:rsidRPr="009053BC" w:rsidRDefault="00AB2918" w:rsidP="00AB2918">
            <w:pPr>
              <w:jc w:val="center"/>
              <w:rPr>
                <w:bCs/>
                <w:sz w:val="28"/>
                <w:szCs w:val="28"/>
                <w:lang w:val="kk-KZ"/>
              </w:rPr>
            </w:pPr>
            <w:r w:rsidRPr="009053BC">
              <w:rPr>
                <w:bCs/>
                <w:sz w:val="28"/>
                <w:szCs w:val="28"/>
                <w:lang w:val="kk-KZ"/>
              </w:rPr>
              <w:t>3</w:t>
            </w:r>
          </w:p>
        </w:tc>
      </w:tr>
      <w:tr w:rsidR="00AB2918" w:rsidRPr="009053BC" w:rsidTr="0001023F">
        <w:trPr>
          <w:trHeight w:val="170"/>
        </w:trPr>
        <w:tc>
          <w:tcPr>
            <w:tcW w:w="801" w:type="dxa"/>
            <w:shd w:val="clear" w:color="auto" w:fill="auto"/>
          </w:tcPr>
          <w:p w:rsidR="00AB2918" w:rsidRPr="009053BC" w:rsidRDefault="00AB2918" w:rsidP="00AB2918">
            <w:pPr>
              <w:jc w:val="both"/>
              <w:rPr>
                <w:sz w:val="28"/>
                <w:szCs w:val="28"/>
                <w:lang w:val="kk-KZ"/>
              </w:rPr>
            </w:pPr>
            <w:r w:rsidRPr="009053BC">
              <w:rPr>
                <w:sz w:val="28"/>
                <w:szCs w:val="28"/>
                <w:lang w:val="kk-KZ"/>
              </w:rPr>
              <w:t>1</w:t>
            </w:r>
          </w:p>
        </w:tc>
        <w:tc>
          <w:tcPr>
            <w:tcW w:w="6913" w:type="dxa"/>
            <w:shd w:val="clear" w:color="auto" w:fill="auto"/>
          </w:tcPr>
          <w:p w:rsidR="00AB2918" w:rsidRPr="009053BC" w:rsidRDefault="00AB2918" w:rsidP="00AB2918">
            <w:pPr>
              <w:jc w:val="both"/>
              <w:rPr>
                <w:sz w:val="28"/>
                <w:szCs w:val="28"/>
                <w:lang w:val="kk-KZ"/>
              </w:rPr>
            </w:pPr>
            <w:r w:rsidRPr="009053BC">
              <w:rPr>
                <w:sz w:val="28"/>
                <w:szCs w:val="28"/>
                <w:lang w:val="kk-KZ"/>
              </w:rPr>
              <w:t>Референс</w:t>
            </w:r>
          </w:p>
        </w:tc>
        <w:tc>
          <w:tcPr>
            <w:tcW w:w="1913" w:type="dxa"/>
            <w:shd w:val="clear" w:color="auto" w:fill="auto"/>
            <w:noWrap/>
            <w:hideMark/>
          </w:tcPr>
          <w:p w:rsidR="00AB2918" w:rsidRPr="009053BC" w:rsidRDefault="00AB2918" w:rsidP="00AB2918">
            <w:pPr>
              <w:jc w:val="center"/>
              <w:rPr>
                <w:sz w:val="28"/>
                <w:szCs w:val="28"/>
                <w:lang w:val="kk-KZ"/>
              </w:rPr>
            </w:pPr>
          </w:p>
        </w:tc>
      </w:tr>
      <w:tr w:rsidR="00AB2918" w:rsidRPr="00030279" w:rsidTr="0001023F">
        <w:trPr>
          <w:trHeight w:val="170"/>
        </w:trPr>
        <w:tc>
          <w:tcPr>
            <w:tcW w:w="801" w:type="dxa"/>
            <w:shd w:val="clear" w:color="auto" w:fill="auto"/>
          </w:tcPr>
          <w:p w:rsidR="00AB2918" w:rsidRPr="009053BC" w:rsidRDefault="00AB2918" w:rsidP="00AB2918">
            <w:pPr>
              <w:jc w:val="both"/>
              <w:rPr>
                <w:sz w:val="28"/>
                <w:szCs w:val="28"/>
                <w:lang w:val="kk-KZ"/>
              </w:rPr>
            </w:pPr>
            <w:r w:rsidRPr="009053BC">
              <w:rPr>
                <w:sz w:val="28"/>
                <w:szCs w:val="28"/>
                <w:lang w:val="kk-KZ"/>
              </w:rPr>
              <w:t>2</w:t>
            </w:r>
          </w:p>
        </w:tc>
        <w:tc>
          <w:tcPr>
            <w:tcW w:w="6913" w:type="dxa"/>
            <w:shd w:val="clear" w:color="auto" w:fill="auto"/>
          </w:tcPr>
          <w:p w:rsidR="00AB2918" w:rsidRPr="009053BC" w:rsidRDefault="00AB2918" w:rsidP="00AB2918">
            <w:pPr>
              <w:jc w:val="both"/>
              <w:rPr>
                <w:sz w:val="28"/>
                <w:szCs w:val="28"/>
                <w:lang w:val="kk-KZ"/>
              </w:rPr>
            </w:pPr>
            <w:r w:rsidRPr="009053BC">
              <w:rPr>
                <w:color w:val="000000"/>
                <w:spacing w:val="2"/>
                <w:sz w:val="28"/>
                <w:szCs w:val="28"/>
                <w:lang w:val="kk-KZ"/>
              </w:rPr>
              <w:t>Банк салымшылары және өңірі туралы мәліметтер:</w:t>
            </w:r>
          </w:p>
        </w:tc>
        <w:tc>
          <w:tcPr>
            <w:tcW w:w="1913" w:type="dxa"/>
            <w:shd w:val="clear" w:color="auto" w:fill="auto"/>
            <w:noWrap/>
          </w:tcPr>
          <w:p w:rsidR="00AB2918" w:rsidRPr="009053BC" w:rsidRDefault="00AB2918" w:rsidP="00AB2918">
            <w:pPr>
              <w:jc w:val="center"/>
              <w:rPr>
                <w:sz w:val="28"/>
                <w:szCs w:val="28"/>
                <w:lang w:val="kk-KZ"/>
              </w:rPr>
            </w:pPr>
          </w:p>
        </w:tc>
      </w:tr>
      <w:tr w:rsidR="00AB2918" w:rsidRPr="009053BC" w:rsidTr="0001023F">
        <w:trPr>
          <w:trHeight w:val="170"/>
        </w:trPr>
        <w:tc>
          <w:tcPr>
            <w:tcW w:w="801" w:type="dxa"/>
            <w:shd w:val="clear" w:color="auto" w:fill="auto"/>
          </w:tcPr>
          <w:p w:rsidR="00AB2918" w:rsidRPr="009053BC" w:rsidRDefault="00AB2918" w:rsidP="00AB2918">
            <w:pPr>
              <w:jc w:val="both"/>
              <w:rPr>
                <w:sz w:val="28"/>
                <w:szCs w:val="28"/>
                <w:lang w:val="kk-KZ"/>
              </w:rPr>
            </w:pPr>
            <w:r w:rsidRPr="009053BC">
              <w:rPr>
                <w:sz w:val="28"/>
                <w:szCs w:val="28"/>
                <w:lang w:val="kk-KZ"/>
              </w:rPr>
              <w:t>2.1</w:t>
            </w:r>
          </w:p>
        </w:tc>
        <w:tc>
          <w:tcPr>
            <w:tcW w:w="6913" w:type="dxa"/>
            <w:shd w:val="clear" w:color="auto" w:fill="auto"/>
          </w:tcPr>
          <w:p w:rsidR="00AB2918" w:rsidRPr="009053BC" w:rsidRDefault="00AB2918" w:rsidP="00AB2918">
            <w:pPr>
              <w:jc w:val="both"/>
              <w:rPr>
                <w:sz w:val="28"/>
                <w:szCs w:val="28"/>
                <w:lang w:val="kk-KZ"/>
              </w:rPr>
            </w:pPr>
            <w:r w:rsidRPr="009053BC">
              <w:rPr>
                <w:color w:val="000000"/>
                <w:spacing w:val="2"/>
                <w:sz w:val="28"/>
                <w:szCs w:val="28"/>
                <w:lang w:val="kk-KZ"/>
              </w:rPr>
              <w:t>контрагент санаты</w:t>
            </w:r>
          </w:p>
        </w:tc>
        <w:tc>
          <w:tcPr>
            <w:tcW w:w="1913" w:type="dxa"/>
            <w:shd w:val="clear" w:color="auto" w:fill="auto"/>
            <w:noWrap/>
            <w:hideMark/>
          </w:tcPr>
          <w:p w:rsidR="00AB2918" w:rsidRPr="009053BC" w:rsidRDefault="00AB2918" w:rsidP="00AB2918">
            <w:pPr>
              <w:jc w:val="center"/>
              <w:rPr>
                <w:sz w:val="28"/>
                <w:szCs w:val="28"/>
                <w:lang w:val="kk-KZ"/>
              </w:rPr>
            </w:pPr>
          </w:p>
        </w:tc>
      </w:tr>
      <w:tr w:rsidR="00AB2918" w:rsidRPr="009053BC" w:rsidTr="0001023F">
        <w:trPr>
          <w:trHeight w:val="170"/>
        </w:trPr>
        <w:tc>
          <w:tcPr>
            <w:tcW w:w="801" w:type="dxa"/>
            <w:shd w:val="clear" w:color="auto" w:fill="auto"/>
          </w:tcPr>
          <w:p w:rsidR="00AB2918" w:rsidRPr="009053BC" w:rsidRDefault="00AB2918" w:rsidP="00AB2918">
            <w:pPr>
              <w:jc w:val="both"/>
              <w:rPr>
                <w:sz w:val="28"/>
                <w:szCs w:val="28"/>
                <w:lang w:val="kk-KZ"/>
              </w:rPr>
            </w:pPr>
            <w:r w:rsidRPr="009053BC">
              <w:rPr>
                <w:sz w:val="28"/>
                <w:szCs w:val="28"/>
                <w:lang w:val="kk-KZ"/>
              </w:rPr>
              <w:t>2.2</w:t>
            </w:r>
          </w:p>
        </w:tc>
        <w:tc>
          <w:tcPr>
            <w:tcW w:w="6913" w:type="dxa"/>
            <w:shd w:val="clear" w:color="auto" w:fill="auto"/>
          </w:tcPr>
          <w:p w:rsidR="00AB2918" w:rsidRPr="009053BC" w:rsidRDefault="00AB2918" w:rsidP="00AB2918">
            <w:pPr>
              <w:jc w:val="both"/>
              <w:rPr>
                <w:sz w:val="28"/>
                <w:szCs w:val="28"/>
                <w:lang w:val="kk-KZ"/>
              </w:rPr>
            </w:pPr>
            <w:r w:rsidRPr="009053BC">
              <w:rPr>
                <w:color w:val="000000"/>
                <w:spacing w:val="2"/>
                <w:sz w:val="28"/>
                <w:szCs w:val="28"/>
                <w:lang w:val="kk-KZ"/>
              </w:rPr>
              <w:t>өңір</w:t>
            </w:r>
            <w:r w:rsidR="007424DE" w:rsidRPr="009053BC">
              <w:rPr>
                <w:color w:val="000000"/>
                <w:spacing w:val="2"/>
                <w:sz w:val="28"/>
                <w:szCs w:val="28"/>
                <w:lang w:val="kk-KZ"/>
              </w:rPr>
              <w:t>дің коды</w:t>
            </w:r>
          </w:p>
        </w:tc>
        <w:tc>
          <w:tcPr>
            <w:tcW w:w="1913" w:type="dxa"/>
            <w:shd w:val="clear" w:color="auto" w:fill="auto"/>
            <w:noWrap/>
            <w:hideMark/>
          </w:tcPr>
          <w:p w:rsidR="00AB2918" w:rsidRPr="009053BC" w:rsidRDefault="00AB2918" w:rsidP="00AB2918">
            <w:pPr>
              <w:jc w:val="center"/>
              <w:rPr>
                <w:sz w:val="28"/>
                <w:szCs w:val="28"/>
                <w:lang w:val="kk-KZ"/>
              </w:rPr>
            </w:pPr>
          </w:p>
        </w:tc>
      </w:tr>
      <w:tr w:rsidR="00AB2918" w:rsidRPr="009053BC" w:rsidTr="0001023F">
        <w:trPr>
          <w:trHeight w:val="170"/>
        </w:trPr>
        <w:tc>
          <w:tcPr>
            <w:tcW w:w="801" w:type="dxa"/>
            <w:shd w:val="clear" w:color="auto" w:fill="auto"/>
          </w:tcPr>
          <w:p w:rsidR="00AB2918" w:rsidRPr="009053BC" w:rsidRDefault="00AB2918" w:rsidP="00AB2918">
            <w:pPr>
              <w:jc w:val="both"/>
              <w:rPr>
                <w:sz w:val="28"/>
                <w:szCs w:val="28"/>
                <w:lang w:val="kk-KZ"/>
              </w:rPr>
            </w:pPr>
            <w:r w:rsidRPr="009053BC">
              <w:rPr>
                <w:sz w:val="28"/>
                <w:szCs w:val="28"/>
                <w:lang w:val="kk-KZ"/>
              </w:rPr>
              <w:t>3</w:t>
            </w:r>
          </w:p>
        </w:tc>
        <w:tc>
          <w:tcPr>
            <w:tcW w:w="6913" w:type="dxa"/>
            <w:shd w:val="clear" w:color="auto" w:fill="auto"/>
          </w:tcPr>
          <w:p w:rsidR="00AB2918" w:rsidRPr="009053BC" w:rsidRDefault="00AB2918" w:rsidP="00AB2918">
            <w:pPr>
              <w:jc w:val="both"/>
              <w:rPr>
                <w:sz w:val="28"/>
                <w:szCs w:val="28"/>
                <w:lang w:val="kk-KZ"/>
              </w:rPr>
            </w:pPr>
            <w:r w:rsidRPr="009053BC">
              <w:rPr>
                <w:color w:val="000000"/>
                <w:spacing w:val="2"/>
                <w:sz w:val="28"/>
                <w:szCs w:val="28"/>
                <w:lang w:val="kk-KZ"/>
              </w:rPr>
              <w:t>Есепті кезеңнің соңындағы мәліметтер:</w:t>
            </w:r>
          </w:p>
        </w:tc>
        <w:tc>
          <w:tcPr>
            <w:tcW w:w="1913" w:type="dxa"/>
            <w:shd w:val="clear" w:color="auto" w:fill="auto"/>
            <w:noWrap/>
            <w:hideMark/>
          </w:tcPr>
          <w:p w:rsidR="00AB2918" w:rsidRPr="009053BC" w:rsidRDefault="00AB2918" w:rsidP="00AB2918">
            <w:pPr>
              <w:jc w:val="center"/>
              <w:rPr>
                <w:sz w:val="28"/>
                <w:szCs w:val="28"/>
                <w:lang w:val="kk-KZ"/>
              </w:rPr>
            </w:pPr>
          </w:p>
        </w:tc>
      </w:tr>
      <w:tr w:rsidR="00AB2918" w:rsidRPr="009053BC" w:rsidTr="0001023F">
        <w:trPr>
          <w:trHeight w:val="170"/>
        </w:trPr>
        <w:tc>
          <w:tcPr>
            <w:tcW w:w="801" w:type="dxa"/>
            <w:shd w:val="clear" w:color="auto" w:fill="auto"/>
            <w:vAlign w:val="center"/>
          </w:tcPr>
          <w:p w:rsidR="00AB2918" w:rsidRPr="009053BC" w:rsidRDefault="00AB2918" w:rsidP="00AB2918">
            <w:pPr>
              <w:jc w:val="both"/>
              <w:rPr>
                <w:sz w:val="28"/>
                <w:szCs w:val="28"/>
                <w:lang w:val="kk-KZ"/>
              </w:rPr>
            </w:pPr>
            <w:r w:rsidRPr="009053BC">
              <w:rPr>
                <w:sz w:val="28"/>
                <w:szCs w:val="28"/>
                <w:lang w:val="kk-KZ"/>
              </w:rPr>
              <w:t>3.1</w:t>
            </w:r>
          </w:p>
        </w:tc>
        <w:tc>
          <w:tcPr>
            <w:tcW w:w="6913" w:type="dxa"/>
            <w:shd w:val="clear" w:color="auto" w:fill="auto"/>
          </w:tcPr>
          <w:p w:rsidR="00AB2918" w:rsidRPr="009053BC" w:rsidRDefault="00AB2918" w:rsidP="00AB2918">
            <w:pPr>
              <w:jc w:val="both"/>
              <w:rPr>
                <w:sz w:val="28"/>
                <w:szCs w:val="28"/>
                <w:lang w:val="kk-KZ"/>
              </w:rPr>
            </w:pPr>
            <w:r w:rsidRPr="009053BC">
              <w:rPr>
                <w:color w:val="000000"/>
                <w:spacing w:val="2"/>
                <w:sz w:val="28"/>
                <w:szCs w:val="28"/>
                <w:lang w:val="kk-KZ"/>
              </w:rPr>
              <w:t>шоттың (салымның) түрі</w:t>
            </w:r>
          </w:p>
        </w:tc>
        <w:tc>
          <w:tcPr>
            <w:tcW w:w="1913" w:type="dxa"/>
            <w:shd w:val="clear" w:color="auto" w:fill="auto"/>
            <w:noWrap/>
            <w:hideMark/>
          </w:tcPr>
          <w:p w:rsidR="00AB2918" w:rsidRPr="009053BC" w:rsidRDefault="00AB2918" w:rsidP="00AB2918">
            <w:pPr>
              <w:jc w:val="center"/>
              <w:rPr>
                <w:sz w:val="28"/>
                <w:szCs w:val="28"/>
                <w:lang w:val="kk-KZ"/>
              </w:rPr>
            </w:pPr>
          </w:p>
        </w:tc>
      </w:tr>
      <w:tr w:rsidR="00AB2918" w:rsidRPr="009053BC" w:rsidTr="0001023F">
        <w:trPr>
          <w:trHeight w:val="170"/>
        </w:trPr>
        <w:tc>
          <w:tcPr>
            <w:tcW w:w="801" w:type="dxa"/>
            <w:shd w:val="clear" w:color="auto" w:fill="auto"/>
            <w:vAlign w:val="center"/>
          </w:tcPr>
          <w:p w:rsidR="00AB2918" w:rsidRPr="009053BC" w:rsidRDefault="00AB2918" w:rsidP="00AB2918">
            <w:pPr>
              <w:jc w:val="both"/>
              <w:rPr>
                <w:sz w:val="28"/>
                <w:szCs w:val="28"/>
                <w:lang w:val="kk-KZ"/>
              </w:rPr>
            </w:pPr>
            <w:r w:rsidRPr="009053BC">
              <w:rPr>
                <w:sz w:val="28"/>
                <w:szCs w:val="28"/>
                <w:lang w:val="kk-KZ"/>
              </w:rPr>
              <w:t>3.2</w:t>
            </w:r>
          </w:p>
        </w:tc>
        <w:tc>
          <w:tcPr>
            <w:tcW w:w="6913" w:type="dxa"/>
            <w:shd w:val="clear" w:color="auto" w:fill="auto"/>
          </w:tcPr>
          <w:p w:rsidR="00AB2918" w:rsidRPr="009053BC" w:rsidRDefault="00AB2918" w:rsidP="00AB2918">
            <w:pPr>
              <w:jc w:val="both"/>
              <w:rPr>
                <w:sz w:val="28"/>
                <w:szCs w:val="28"/>
                <w:lang w:val="kk-KZ"/>
              </w:rPr>
            </w:pPr>
            <w:r w:rsidRPr="009053BC">
              <w:rPr>
                <w:color w:val="000000"/>
                <w:spacing w:val="2"/>
                <w:sz w:val="28"/>
                <w:szCs w:val="28"/>
                <w:lang w:val="kk-KZ"/>
              </w:rPr>
              <w:t>валюта тобының коды</w:t>
            </w:r>
          </w:p>
        </w:tc>
        <w:tc>
          <w:tcPr>
            <w:tcW w:w="1913" w:type="dxa"/>
            <w:shd w:val="clear" w:color="auto" w:fill="auto"/>
            <w:noWrap/>
            <w:hideMark/>
          </w:tcPr>
          <w:p w:rsidR="00AB2918" w:rsidRPr="009053BC" w:rsidRDefault="00AB2918" w:rsidP="00AB2918">
            <w:pPr>
              <w:jc w:val="center"/>
              <w:rPr>
                <w:sz w:val="28"/>
                <w:szCs w:val="28"/>
                <w:lang w:val="kk-KZ"/>
              </w:rPr>
            </w:pPr>
          </w:p>
        </w:tc>
      </w:tr>
      <w:tr w:rsidR="00AB2918" w:rsidRPr="009053BC" w:rsidTr="0001023F">
        <w:trPr>
          <w:trHeight w:val="170"/>
        </w:trPr>
        <w:tc>
          <w:tcPr>
            <w:tcW w:w="801" w:type="dxa"/>
            <w:shd w:val="clear" w:color="auto" w:fill="auto"/>
            <w:vAlign w:val="center"/>
          </w:tcPr>
          <w:p w:rsidR="00AB2918" w:rsidRPr="009053BC" w:rsidRDefault="00AB2918" w:rsidP="00AB2918">
            <w:pPr>
              <w:jc w:val="both"/>
              <w:rPr>
                <w:sz w:val="28"/>
                <w:szCs w:val="28"/>
                <w:lang w:val="kk-KZ"/>
              </w:rPr>
            </w:pPr>
            <w:r w:rsidRPr="009053BC">
              <w:rPr>
                <w:sz w:val="28"/>
                <w:szCs w:val="28"/>
                <w:lang w:val="kk-KZ"/>
              </w:rPr>
              <w:t>3.3</w:t>
            </w:r>
          </w:p>
        </w:tc>
        <w:tc>
          <w:tcPr>
            <w:tcW w:w="6913" w:type="dxa"/>
            <w:shd w:val="clear" w:color="auto" w:fill="auto"/>
          </w:tcPr>
          <w:p w:rsidR="00AB2918" w:rsidRPr="009053BC" w:rsidRDefault="00AB2918" w:rsidP="00AB2918">
            <w:pPr>
              <w:jc w:val="both"/>
              <w:rPr>
                <w:sz w:val="28"/>
                <w:szCs w:val="28"/>
                <w:lang w:val="kk-KZ"/>
              </w:rPr>
            </w:pPr>
            <w:r w:rsidRPr="009053BC">
              <w:rPr>
                <w:color w:val="000000"/>
                <w:spacing w:val="2"/>
                <w:sz w:val="28"/>
                <w:szCs w:val="28"/>
                <w:lang w:val="kk-KZ"/>
              </w:rPr>
              <w:t>салым мерзімі</w:t>
            </w:r>
          </w:p>
        </w:tc>
        <w:tc>
          <w:tcPr>
            <w:tcW w:w="1913" w:type="dxa"/>
            <w:shd w:val="clear" w:color="auto" w:fill="auto"/>
            <w:noWrap/>
            <w:hideMark/>
          </w:tcPr>
          <w:p w:rsidR="00AB2918" w:rsidRPr="009053BC" w:rsidRDefault="00AB2918" w:rsidP="00AB2918">
            <w:pPr>
              <w:jc w:val="center"/>
              <w:rPr>
                <w:sz w:val="28"/>
                <w:szCs w:val="28"/>
                <w:lang w:val="kk-KZ"/>
              </w:rPr>
            </w:pPr>
          </w:p>
        </w:tc>
      </w:tr>
      <w:tr w:rsidR="00AB2918" w:rsidRPr="00030279" w:rsidTr="0001023F">
        <w:trPr>
          <w:trHeight w:val="170"/>
        </w:trPr>
        <w:tc>
          <w:tcPr>
            <w:tcW w:w="801" w:type="dxa"/>
            <w:shd w:val="clear" w:color="auto" w:fill="auto"/>
            <w:vAlign w:val="center"/>
          </w:tcPr>
          <w:p w:rsidR="00AB2918" w:rsidRPr="009053BC" w:rsidRDefault="00AB2918" w:rsidP="00AB2918">
            <w:pPr>
              <w:jc w:val="both"/>
              <w:rPr>
                <w:sz w:val="28"/>
                <w:szCs w:val="28"/>
                <w:lang w:val="kk-KZ"/>
              </w:rPr>
            </w:pPr>
            <w:r w:rsidRPr="009053BC">
              <w:rPr>
                <w:sz w:val="28"/>
                <w:szCs w:val="28"/>
                <w:lang w:val="kk-KZ"/>
              </w:rPr>
              <w:t>3.4</w:t>
            </w:r>
          </w:p>
        </w:tc>
        <w:tc>
          <w:tcPr>
            <w:tcW w:w="6913" w:type="dxa"/>
            <w:shd w:val="clear" w:color="auto" w:fill="auto"/>
          </w:tcPr>
          <w:p w:rsidR="00AB2918" w:rsidRPr="009053BC" w:rsidRDefault="00AB2918" w:rsidP="00AB2918">
            <w:pPr>
              <w:jc w:val="both"/>
              <w:rPr>
                <w:sz w:val="28"/>
                <w:szCs w:val="28"/>
                <w:lang w:val="kk-KZ"/>
              </w:rPr>
            </w:pPr>
            <w:r w:rsidRPr="009053BC">
              <w:rPr>
                <w:color w:val="000000"/>
                <w:spacing w:val="2"/>
                <w:sz w:val="28"/>
                <w:szCs w:val="28"/>
                <w:lang w:val="kk-KZ"/>
              </w:rPr>
              <w:t>орташа алынған жылдық сыйақы мөлшерлемесі, %</w:t>
            </w:r>
          </w:p>
        </w:tc>
        <w:tc>
          <w:tcPr>
            <w:tcW w:w="1913" w:type="dxa"/>
            <w:shd w:val="clear" w:color="auto" w:fill="auto"/>
            <w:noWrap/>
            <w:hideMark/>
          </w:tcPr>
          <w:p w:rsidR="00AB2918" w:rsidRPr="009053BC" w:rsidRDefault="00AB2918" w:rsidP="00AB2918">
            <w:pPr>
              <w:jc w:val="center"/>
              <w:rPr>
                <w:sz w:val="28"/>
                <w:szCs w:val="28"/>
                <w:lang w:val="kk-KZ"/>
              </w:rPr>
            </w:pPr>
          </w:p>
        </w:tc>
      </w:tr>
      <w:tr w:rsidR="00AB2918" w:rsidRPr="009053BC" w:rsidTr="0001023F">
        <w:trPr>
          <w:trHeight w:val="170"/>
        </w:trPr>
        <w:tc>
          <w:tcPr>
            <w:tcW w:w="801" w:type="dxa"/>
            <w:shd w:val="clear" w:color="auto" w:fill="auto"/>
            <w:vAlign w:val="center"/>
          </w:tcPr>
          <w:p w:rsidR="00AB2918" w:rsidRPr="009053BC" w:rsidRDefault="00AB2918" w:rsidP="00AB2918">
            <w:pPr>
              <w:jc w:val="both"/>
              <w:rPr>
                <w:sz w:val="28"/>
                <w:szCs w:val="28"/>
                <w:lang w:val="kk-KZ"/>
              </w:rPr>
            </w:pPr>
            <w:r w:rsidRPr="009053BC">
              <w:rPr>
                <w:sz w:val="28"/>
                <w:szCs w:val="28"/>
                <w:lang w:val="kk-KZ"/>
              </w:rPr>
              <w:t>3.5</w:t>
            </w:r>
          </w:p>
        </w:tc>
        <w:tc>
          <w:tcPr>
            <w:tcW w:w="6913" w:type="dxa"/>
            <w:shd w:val="clear" w:color="auto" w:fill="auto"/>
          </w:tcPr>
          <w:p w:rsidR="00AB2918" w:rsidRPr="009053BC" w:rsidRDefault="00AB2918" w:rsidP="00AB2918">
            <w:pPr>
              <w:jc w:val="both"/>
              <w:rPr>
                <w:sz w:val="28"/>
                <w:szCs w:val="28"/>
                <w:lang w:val="kk-KZ"/>
              </w:rPr>
            </w:pPr>
            <w:r w:rsidRPr="009053BC">
              <w:rPr>
                <w:color w:val="000000"/>
                <w:spacing w:val="2"/>
                <w:sz w:val="28"/>
                <w:szCs w:val="28"/>
                <w:lang w:val="kk-KZ"/>
              </w:rPr>
              <w:t>есепті кезеңдегі түсімдер</w:t>
            </w:r>
          </w:p>
        </w:tc>
        <w:tc>
          <w:tcPr>
            <w:tcW w:w="1913" w:type="dxa"/>
            <w:shd w:val="clear" w:color="auto" w:fill="auto"/>
            <w:noWrap/>
            <w:hideMark/>
          </w:tcPr>
          <w:p w:rsidR="00AB2918" w:rsidRPr="009053BC" w:rsidRDefault="00AB2918" w:rsidP="00AB2918">
            <w:pPr>
              <w:jc w:val="center"/>
              <w:rPr>
                <w:sz w:val="28"/>
                <w:szCs w:val="28"/>
                <w:lang w:val="kk-KZ"/>
              </w:rPr>
            </w:pPr>
          </w:p>
        </w:tc>
      </w:tr>
      <w:tr w:rsidR="00AB2918" w:rsidRPr="009053BC" w:rsidTr="0001023F">
        <w:trPr>
          <w:trHeight w:val="170"/>
        </w:trPr>
        <w:tc>
          <w:tcPr>
            <w:tcW w:w="801" w:type="dxa"/>
            <w:shd w:val="clear" w:color="auto" w:fill="auto"/>
            <w:vAlign w:val="center"/>
          </w:tcPr>
          <w:p w:rsidR="00AB2918" w:rsidRPr="009053BC" w:rsidRDefault="00AB2918" w:rsidP="00AB2918">
            <w:pPr>
              <w:jc w:val="both"/>
              <w:rPr>
                <w:sz w:val="28"/>
                <w:szCs w:val="28"/>
                <w:lang w:val="kk-KZ"/>
              </w:rPr>
            </w:pPr>
            <w:r w:rsidRPr="009053BC">
              <w:rPr>
                <w:sz w:val="28"/>
                <w:szCs w:val="28"/>
                <w:lang w:val="kk-KZ"/>
              </w:rPr>
              <w:t>3.6</w:t>
            </w:r>
          </w:p>
        </w:tc>
        <w:tc>
          <w:tcPr>
            <w:tcW w:w="6913" w:type="dxa"/>
            <w:shd w:val="clear" w:color="auto" w:fill="auto"/>
          </w:tcPr>
          <w:p w:rsidR="00AB2918" w:rsidRPr="009053BC" w:rsidRDefault="00AB2918" w:rsidP="00AB2918">
            <w:pPr>
              <w:jc w:val="both"/>
              <w:rPr>
                <w:sz w:val="28"/>
                <w:szCs w:val="28"/>
                <w:lang w:val="kk-KZ"/>
              </w:rPr>
            </w:pPr>
            <w:r w:rsidRPr="009053BC">
              <w:rPr>
                <w:color w:val="000000"/>
                <w:spacing w:val="2"/>
                <w:sz w:val="28"/>
                <w:szCs w:val="28"/>
                <w:lang w:val="kk-KZ"/>
              </w:rPr>
              <w:t>есепті кезеңнің шығуы</w:t>
            </w:r>
          </w:p>
        </w:tc>
        <w:tc>
          <w:tcPr>
            <w:tcW w:w="1913" w:type="dxa"/>
            <w:shd w:val="clear" w:color="auto" w:fill="auto"/>
            <w:noWrap/>
            <w:hideMark/>
          </w:tcPr>
          <w:p w:rsidR="00AB2918" w:rsidRPr="009053BC" w:rsidRDefault="00AB2918" w:rsidP="00AB2918">
            <w:pPr>
              <w:jc w:val="center"/>
              <w:rPr>
                <w:sz w:val="28"/>
                <w:szCs w:val="28"/>
                <w:lang w:val="kk-KZ"/>
              </w:rPr>
            </w:pPr>
          </w:p>
        </w:tc>
      </w:tr>
      <w:tr w:rsidR="00AB2918" w:rsidRPr="009053BC" w:rsidTr="0001023F">
        <w:trPr>
          <w:trHeight w:val="170"/>
        </w:trPr>
        <w:tc>
          <w:tcPr>
            <w:tcW w:w="801" w:type="dxa"/>
            <w:shd w:val="clear" w:color="auto" w:fill="auto"/>
            <w:vAlign w:val="center"/>
          </w:tcPr>
          <w:p w:rsidR="00AB2918" w:rsidRPr="009053BC" w:rsidRDefault="00AB2918" w:rsidP="00AB2918">
            <w:pPr>
              <w:jc w:val="both"/>
              <w:rPr>
                <w:sz w:val="28"/>
                <w:szCs w:val="28"/>
                <w:lang w:val="kk-KZ"/>
              </w:rPr>
            </w:pPr>
            <w:r w:rsidRPr="009053BC">
              <w:rPr>
                <w:sz w:val="28"/>
                <w:szCs w:val="28"/>
                <w:lang w:val="kk-KZ"/>
              </w:rPr>
              <w:t>3.7</w:t>
            </w:r>
          </w:p>
        </w:tc>
        <w:tc>
          <w:tcPr>
            <w:tcW w:w="6913" w:type="dxa"/>
            <w:shd w:val="clear" w:color="auto" w:fill="auto"/>
          </w:tcPr>
          <w:p w:rsidR="00AB2918" w:rsidRPr="009053BC" w:rsidRDefault="00AB2918" w:rsidP="00AB2918">
            <w:pPr>
              <w:jc w:val="both"/>
              <w:rPr>
                <w:sz w:val="28"/>
                <w:szCs w:val="28"/>
                <w:lang w:val="kk-KZ"/>
              </w:rPr>
            </w:pPr>
            <w:r w:rsidRPr="009053BC">
              <w:rPr>
                <w:color w:val="000000"/>
                <w:spacing w:val="2"/>
                <w:sz w:val="28"/>
                <w:szCs w:val="28"/>
                <w:lang w:val="kk-KZ"/>
              </w:rPr>
              <w:t>шоттардағы (салымдардағы) ақша қалдығы</w:t>
            </w:r>
          </w:p>
        </w:tc>
        <w:tc>
          <w:tcPr>
            <w:tcW w:w="1913" w:type="dxa"/>
            <w:shd w:val="clear" w:color="auto" w:fill="auto"/>
            <w:noWrap/>
            <w:hideMark/>
          </w:tcPr>
          <w:p w:rsidR="00AB2918" w:rsidRPr="009053BC" w:rsidRDefault="00AB2918" w:rsidP="00AB2918">
            <w:pPr>
              <w:jc w:val="center"/>
              <w:rPr>
                <w:sz w:val="28"/>
                <w:szCs w:val="28"/>
                <w:lang w:val="kk-KZ"/>
              </w:rPr>
            </w:pPr>
          </w:p>
        </w:tc>
      </w:tr>
    </w:tbl>
    <w:p w:rsidR="00AB2918" w:rsidRPr="009053BC" w:rsidRDefault="00AB2918" w:rsidP="00AB2918">
      <w:pPr>
        <w:rPr>
          <w:rFonts w:eastAsia="Calibri"/>
          <w:sz w:val="28"/>
          <w:szCs w:val="22"/>
          <w:lang w:val="kk-KZ" w:eastAsia="en-US"/>
        </w:rPr>
      </w:pPr>
    </w:p>
    <w:p w:rsidR="00AB2918" w:rsidRPr="009053BC" w:rsidRDefault="00AB2918" w:rsidP="00AB2918">
      <w:pPr>
        <w:tabs>
          <w:tab w:val="left" w:pos="1701"/>
          <w:tab w:val="left" w:pos="7655"/>
        </w:tabs>
        <w:jc w:val="both"/>
        <w:rPr>
          <w:rFonts w:eastAsia="Calibri"/>
          <w:color w:val="000000"/>
          <w:sz w:val="28"/>
          <w:szCs w:val="28"/>
          <w:lang w:val="kk-KZ" w:eastAsia="en-US"/>
        </w:rPr>
      </w:pPr>
      <w:r w:rsidRPr="009053BC">
        <w:rPr>
          <w:rFonts w:eastAsia="Calibri"/>
          <w:color w:val="000000"/>
          <w:sz w:val="28"/>
          <w:szCs w:val="28"/>
          <w:lang w:val="kk-KZ" w:eastAsia="en-US"/>
        </w:rPr>
        <w:t xml:space="preserve">Атауы </w:t>
      </w:r>
      <w:r w:rsidRPr="009053BC">
        <w:rPr>
          <w:rFonts w:eastAsia="Calibri"/>
          <w:sz w:val="28"/>
          <w:szCs w:val="22"/>
          <w:lang w:val="kk-KZ" w:eastAsia="en-US"/>
        </w:rPr>
        <w:t>______________________________________________________________</w:t>
      </w:r>
      <w:r w:rsidRPr="009053BC">
        <w:rPr>
          <w:rFonts w:eastAsia="Calibri"/>
          <w:sz w:val="28"/>
          <w:szCs w:val="22"/>
          <w:lang w:val="kk-KZ" w:eastAsia="en-US"/>
        </w:rPr>
        <w:br/>
      </w:r>
      <w:r w:rsidRPr="009053BC">
        <w:rPr>
          <w:rFonts w:eastAsia="Calibri"/>
          <w:color w:val="000000"/>
          <w:sz w:val="28"/>
          <w:szCs w:val="28"/>
          <w:lang w:val="kk-KZ" w:eastAsia="en-US"/>
        </w:rPr>
        <w:t xml:space="preserve">Мекенжайы </w:t>
      </w:r>
      <w:r w:rsidRPr="009053BC">
        <w:rPr>
          <w:rFonts w:eastAsia="Calibri"/>
          <w:sz w:val="28"/>
          <w:szCs w:val="22"/>
          <w:lang w:val="kk-KZ" w:eastAsia="en-US"/>
        </w:rPr>
        <w:t>_________________________________________________________</w:t>
      </w:r>
      <w:r w:rsidRPr="009053BC">
        <w:rPr>
          <w:rFonts w:eastAsia="Calibri"/>
          <w:sz w:val="28"/>
          <w:szCs w:val="22"/>
          <w:lang w:val="kk-KZ" w:eastAsia="en-US"/>
        </w:rPr>
        <w:br/>
        <w:t>Телефоны ___________________________________________________________</w:t>
      </w:r>
      <w:r w:rsidRPr="009053BC">
        <w:rPr>
          <w:rFonts w:eastAsia="Calibri"/>
          <w:sz w:val="28"/>
          <w:szCs w:val="22"/>
          <w:lang w:val="kk-KZ" w:eastAsia="en-US"/>
        </w:rPr>
        <w:br/>
      </w:r>
      <w:r w:rsidRPr="009053BC">
        <w:rPr>
          <w:rFonts w:eastAsia="Calibri"/>
          <w:color w:val="000000"/>
          <w:sz w:val="28"/>
          <w:szCs w:val="28"/>
          <w:lang w:val="kk-KZ" w:eastAsia="en-US"/>
        </w:rPr>
        <w:t xml:space="preserve">Электрондық пошта мекенжайы </w:t>
      </w:r>
      <w:r w:rsidRPr="009053BC">
        <w:rPr>
          <w:rFonts w:eastAsia="Calibri"/>
          <w:sz w:val="28"/>
          <w:szCs w:val="22"/>
          <w:lang w:val="kk-KZ" w:eastAsia="en-US"/>
        </w:rPr>
        <w:t>________________________________________</w:t>
      </w:r>
      <w:r w:rsidRPr="009053BC">
        <w:rPr>
          <w:rFonts w:eastAsia="Calibri"/>
          <w:sz w:val="28"/>
          <w:szCs w:val="22"/>
          <w:lang w:val="kk-KZ" w:eastAsia="en-US"/>
        </w:rPr>
        <w:br/>
      </w:r>
    </w:p>
    <w:p w:rsidR="00AB2918" w:rsidRPr="009053BC" w:rsidRDefault="00AB2918" w:rsidP="00AB2918">
      <w:pPr>
        <w:tabs>
          <w:tab w:val="left" w:pos="1701"/>
          <w:tab w:val="left" w:pos="7655"/>
        </w:tabs>
        <w:jc w:val="both"/>
        <w:rPr>
          <w:rFonts w:eastAsia="Calibri"/>
          <w:sz w:val="28"/>
          <w:szCs w:val="22"/>
          <w:lang w:val="kk-KZ" w:eastAsia="en-US"/>
        </w:rPr>
      </w:pPr>
      <w:r w:rsidRPr="009053BC">
        <w:rPr>
          <w:rFonts w:eastAsia="Calibri"/>
          <w:color w:val="000000"/>
          <w:sz w:val="28"/>
          <w:szCs w:val="28"/>
          <w:lang w:val="kk-KZ" w:eastAsia="en-US"/>
        </w:rPr>
        <w:t>Орындаушы </w:t>
      </w:r>
      <w:r w:rsidRPr="009053BC">
        <w:rPr>
          <w:rFonts w:eastAsia="Calibri"/>
          <w:sz w:val="28"/>
          <w:szCs w:val="22"/>
          <w:lang w:val="kk-KZ" w:eastAsia="en-US"/>
        </w:rPr>
        <w:t>______________________________________ _______________</w:t>
      </w:r>
      <w:r w:rsidRPr="009053BC">
        <w:rPr>
          <w:rFonts w:eastAsia="Calibri"/>
          <w:sz w:val="28"/>
          <w:szCs w:val="22"/>
          <w:lang w:val="kk-KZ" w:eastAsia="en-US"/>
        </w:rPr>
        <w:br/>
      </w:r>
      <w:r w:rsidRPr="009053BC">
        <w:rPr>
          <w:rFonts w:eastAsia="Calibri"/>
          <w:sz w:val="28"/>
          <w:szCs w:val="22"/>
          <w:lang w:val="kk-KZ" w:eastAsia="en-US"/>
        </w:rPr>
        <w:tab/>
      </w:r>
      <w:r w:rsidRPr="009053BC">
        <w:rPr>
          <w:rFonts w:eastAsia="Calibri"/>
          <w:color w:val="000000"/>
          <w:sz w:val="28"/>
          <w:szCs w:val="28"/>
          <w:lang w:val="kk-KZ" w:eastAsia="en-US"/>
        </w:rPr>
        <w:t>тегі, аты және әкесінің аты (ол бар болса</w:t>
      </w:r>
      <w:r w:rsidRPr="009053BC">
        <w:rPr>
          <w:rFonts w:eastAsia="Calibri"/>
          <w:sz w:val="28"/>
          <w:szCs w:val="22"/>
          <w:lang w:val="kk-KZ" w:eastAsia="en-US"/>
        </w:rPr>
        <w:t xml:space="preserve">) </w:t>
      </w:r>
      <w:r w:rsidRPr="009053BC">
        <w:rPr>
          <w:rFonts w:eastAsia="Calibri"/>
          <w:sz w:val="28"/>
          <w:szCs w:val="22"/>
          <w:lang w:val="kk-KZ" w:eastAsia="en-US"/>
        </w:rPr>
        <w:tab/>
      </w:r>
      <w:r w:rsidRPr="009053BC">
        <w:rPr>
          <w:rFonts w:eastAsia="Calibri"/>
          <w:color w:val="000000"/>
          <w:sz w:val="28"/>
          <w:szCs w:val="28"/>
          <w:lang w:val="kk-KZ" w:eastAsia="en-US"/>
        </w:rPr>
        <w:t>қолы</w:t>
      </w:r>
      <w:r w:rsidRPr="009053BC">
        <w:rPr>
          <w:rFonts w:eastAsia="Calibri"/>
          <w:sz w:val="28"/>
          <w:szCs w:val="22"/>
          <w:lang w:val="kk-KZ" w:eastAsia="en-US"/>
        </w:rPr>
        <w:t>, телефоны</w:t>
      </w:r>
    </w:p>
    <w:p w:rsidR="00AB2918" w:rsidRPr="009053BC" w:rsidRDefault="00AB2918" w:rsidP="00AB2918">
      <w:pPr>
        <w:jc w:val="both"/>
        <w:rPr>
          <w:rFonts w:eastAsia="Calibri"/>
          <w:sz w:val="28"/>
          <w:szCs w:val="22"/>
          <w:lang w:val="kk-KZ" w:eastAsia="en-US"/>
        </w:rPr>
      </w:pPr>
    </w:p>
    <w:p w:rsidR="00AB2918" w:rsidRPr="009053BC" w:rsidRDefault="00AB2918" w:rsidP="00AB2918">
      <w:pPr>
        <w:jc w:val="both"/>
        <w:rPr>
          <w:rFonts w:eastAsia="Calibri"/>
          <w:sz w:val="28"/>
          <w:szCs w:val="22"/>
          <w:lang w:val="kk-KZ" w:eastAsia="en-US"/>
        </w:rPr>
      </w:pPr>
      <w:r w:rsidRPr="009053BC">
        <w:rPr>
          <w:rFonts w:eastAsia="Calibri"/>
          <w:color w:val="000000"/>
          <w:sz w:val="28"/>
          <w:szCs w:val="28"/>
          <w:lang w:val="kk-KZ" w:eastAsia="en-US"/>
        </w:rPr>
        <w:t>Басшы немесе</w:t>
      </w:r>
      <w:r w:rsidRPr="009053BC">
        <w:rPr>
          <w:rFonts w:eastAsia="Calibri"/>
          <w:sz w:val="28"/>
          <w:szCs w:val="22"/>
          <w:lang w:val="kk-KZ" w:eastAsia="en-US"/>
        </w:rPr>
        <w:t xml:space="preserve"> есепке қол қою функциясы жүктелген адам </w:t>
      </w:r>
    </w:p>
    <w:p w:rsidR="00AB2918" w:rsidRPr="009053BC" w:rsidRDefault="00AB2918" w:rsidP="00AB2918">
      <w:pPr>
        <w:tabs>
          <w:tab w:val="left" w:pos="1701"/>
          <w:tab w:val="left" w:pos="7655"/>
        </w:tabs>
        <w:jc w:val="both"/>
        <w:rPr>
          <w:rFonts w:eastAsia="Calibri"/>
          <w:sz w:val="28"/>
          <w:szCs w:val="22"/>
          <w:lang w:val="kk-KZ" w:eastAsia="en-US"/>
        </w:rPr>
      </w:pPr>
      <w:r w:rsidRPr="009053BC">
        <w:rPr>
          <w:rFonts w:eastAsia="Calibri"/>
          <w:sz w:val="28"/>
          <w:szCs w:val="22"/>
          <w:lang w:val="kk-KZ" w:eastAsia="en-US"/>
        </w:rPr>
        <w:t>__________________________________________________ _______________</w:t>
      </w:r>
      <w:r w:rsidRPr="009053BC">
        <w:rPr>
          <w:rFonts w:eastAsia="Calibri"/>
          <w:sz w:val="28"/>
          <w:szCs w:val="22"/>
          <w:lang w:val="kk-KZ" w:eastAsia="en-US"/>
        </w:rPr>
        <w:br/>
      </w:r>
      <w:r w:rsidRPr="009053BC">
        <w:rPr>
          <w:rFonts w:eastAsia="Calibri"/>
          <w:sz w:val="28"/>
          <w:szCs w:val="22"/>
          <w:lang w:val="kk-KZ" w:eastAsia="en-US"/>
        </w:rPr>
        <w:tab/>
      </w:r>
      <w:r w:rsidRPr="009053BC">
        <w:rPr>
          <w:rFonts w:eastAsia="Calibri"/>
          <w:color w:val="000000"/>
          <w:sz w:val="28"/>
          <w:szCs w:val="28"/>
          <w:lang w:val="kk-KZ" w:eastAsia="en-US"/>
        </w:rPr>
        <w:t>тегі, аты және әкесінің аты (ол бар болса</w:t>
      </w:r>
      <w:r w:rsidRPr="009053BC">
        <w:rPr>
          <w:rFonts w:eastAsia="Calibri"/>
          <w:sz w:val="28"/>
          <w:szCs w:val="22"/>
          <w:lang w:val="kk-KZ" w:eastAsia="en-US"/>
        </w:rPr>
        <w:t>)</w:t>
      </w:r>
      <w:r w:rsidRPr="009053BC">
        <w:rPr>
          <w:rFonts w:eastAsia="Calibri"/>
          <w:sz w:val="28"/>
          <w:szCs w:val="22"/>
          <w:lang w:val="kk-KZ" w:eastAsia="en-US"/>
        </w:rPr>
        <w:tab/>
        <w:t>қолы, телефоны</w:t>
      </w:r>
    </w:p>
    <w:p w:rsidR="00AB2918" w:rsidRPr="009053BC" w:rsidRDefault="00AB2918" w:rsidP="00AB2918">
      <w:pPr>
        <w:jc w:val="both"/>
        <w:rPr>
          <w:rFonts w:eastAsia="Calibri"/>
          <w:sz w:val="28"/>
          <w:szCs w:val="22"/>
          <w:lang w:val="kk-KZ" w:eastAsia="en-US"/>
        </w:rPr>
      </w:pPr>
    </w:p>
    <w:p w:rsidR="00AB2918" w:rsidRPr="009053BC" w:rsidRDefault="00AB2918" w:rsidP="00AB2918">
      <w:pPr>
        <w:jc w:val="both"/>
        <w:rPr>
          <w:rFonts w:eastAsia="Calibri"/>
          <w:sz w:val="28"/>
          <w:szCs w:val="22"/>
          <w:lang w:val="kk-KZ" w:eastAsia="en-US"/>
        </w:rPr>
      </w:pPr>
      <w:r w:rsidRPr="009053BC">
        <w:rPr>
          <w:rFonts w:eastAsia="Calibri"/>
          <w:sz w:val="28"/>
          <w:szCs w:val="22"/>
          <w:lang w:val="kk-KZ" w:eastAsia="en-US"/>
        </w:rPr>
        <w:t>Күні 20___ жылғы «___» __________</w:t>
      </w:r>
    </w:p>
    <w:p w:rsidR="00AB2918" w:rsidRPr="009053BC" w:rsidRDefault="00AB2918" w:rsidP="00AB2918">
      <w:pPr>
        <w:jc w:val="both"/>
        <w:rPr>
          <w:rFonts w:eastAsia="Calibri"/>
          <w:sz w:val="28"/>
          <w:szCs w:val="22"/>
          <w:lang w:val="kk-KZ" w:eastAsia="en-US"/>
        </w:rPr>
      </w:pPr>
    </w:p>
    <w:p w:rsidR="00AB2918" w:rsidRPr="009053BC" w:rsidRDefault="00AB2918" w:rsidP="00AB2918">
      <w:pPr>
        <w:pageBreakBefore/>
        <w:ind w:firstLine="709"/>
        <w:jc w:val="right"/>
        <w:rPr>
          <w:bCs/>
          <w:sz w:val="28"/>
          <w:szCs w:val="28"/>
          <w:lang w:val="kk-KZ"/>
        </w:rPr>
      </w:pPr>
      <w:r w:rsidRPr="009053BC">
        <w:rPr>
          <w:color w:val="000000"/>
          <w:sz w:val="28"/>
          <w:szCs w:val="28"/>
          <w:lang w:val="kk-KZ"/>
        </w:rPr>
        <w:lastRenderedPageBreak/>
        <w:t>Резидент-клиенттердің</w:t>
      </w:r>
      <w:r w:rsidRPr="009053BC">
        <w:rPr>
          <w:color w:val="000000"/>
          <w:sz w:val="28"/>
          <w:szCs w:val="28"/>
          <w:lang w:val="kk-KZ"/>
        </w:rPr>
        <w:br/>
        <w:t>шоттары мен салымдары</w:t>
      </w:r>
      <w:r w:rsidRPr="009053BC">
        <w:rPr>
          <w:color w:val="000000"/>
          <w:sz w:val="28"/>
          <w:szCs w:val="28"/>
          <w:lang w:val="kk-KZ"/>
        </w:rPr>
        <w:br/>
        <w:t>бойынша есеп нысанына</w:t>
      </w:r>
      <w:r w:rsidRPr="009053BC">
        <w:rPr>
          <w:color w:val="000000"/>
          <w:sz w:val="28"/>
          <w:szCs w:val="28"/>
          <w:lang w:val="kk-KZ"/>
        </w:rPr>
        <w:br/>
        <w:t>қосымша</w:t>
      </w:r>
    </w:p>
    <w:p w:rsidR="00AB2918" w:rsidRPr="009053BC" w:rsidRDefault="00AB2918" w:rsidP="00AB2918">
      <w:pPr>
        <w:jc w:val="center"/>
        <w:rPr>
          <w:bCs/>
          <w:sz w:val="28"/>
          <w:szCs w:val="28"/>
          <w:lang w:val="kk-KZ"/>
        </w:rPr>
      </w:pPr>
    </w:p>
    <w:p w:rsidR="00AB2918" w:rsidRPr="009053BC" w:rsidRDefault="00AB2918" w:rsidP="00AB2918">
      <w:pPr>
        <w:jc w:val="center"/>
        <w:rPr>
          <w:bCs/>
          <w:sz w:val="28"/>
          <w:szCs w:val="28"/>
          <w:lang w:val="kk-KZ"/>
        </w:rPr>
      </w:pPr>
    </w:p>
    <w:p w:rsidR="00AB2918" w:rsidRPr="009053BC" w:rsidRDefault="00AB2918" w:rsidP="00AB2918">
      <w:pPr>
        <w:jc w:val="center"/>
        <w:rPr>
          <w:color w:val="1E1E1E"/>
          <w:sz w:val="28"/>
          <w:szCs w:val="28"/>
          <w:lang w:val="kk-KZ"/>
        </w:rPr>
      </w:pPr>
      <w:r w:rsidRPr="009053BC">
        <w:rPr>
          <w:color w:val="1E1E1E"/>
          <w:sz w:val="28"/>
          <w:szCs w:val="28"/>
          <w:lang w:val="kk-KZ"/>
        </w:rPr>
        <w:t>Әкімшілік деректер нысанын толтыру бойынша түсіндірме</w:t>
      </w:r>
    </w:p>
    <w:p w:rsidR="00AB2918" w:rsidRPr="009053BC" w:rsidRDefault="00AB2918" w:rsidP="00AB2918">
      <w:pPr>
        <w:jc w:val="center"/>
        <w:rPr>
          <w:bCs/>
          <w:sz w:val="28"/>
          <w:szCs w:val="28"/>
          <w:lang w:val="kk-KZ"/>
        </w:rPr>
      </w:pPr>
    </w:p>
    <w:p w:rsidR="00AB2918" w:rsidRPr="009053BC" w:rsidRDefault="00AB2918" w:rsidP="00AB2918">
      <w:pPr>
        <w:jc w:val="center"/>
        <w:rPr>
          <w:bCs/>
          <w:sz w:val="28"/>
          <w:szCs w:val="28"/>
          <w:lang w:val="kk-KZ"/>
        </w:rPr>
      </w:pPr>
    </w:p>
    <w:p w:rsidR="00AB2918" w:rsidRPr="009053BC" w:rsidRDefault="00AB2918" w:rsidP="00AB2918">
      <w:pPr>
        <w:jc w:val="center"/>
        <w:rPr>
          <w:color w:val="1E1E1E"/>
          <w:sz w:val="28"/>
          <w:szCs w:val="28"/>
          <w:lang w:val="kk-KZ"/>
        </w:rPr>
      </w:pPr>
      <w:r w:rsidRPr="009053BC">
        <w:rPr>
          <w:color w:val="1E1E1E"/>
          <w:sz w:val="28"/>
          <w:szCs w:val="28"/>
          <w:lang w:val="kk-KZ"/>
        </w:rPr>
        <w:t>Резидент-клиенттердің шоттары мен салымдары бойынша есеп</w:t>
      </w:r>
    </w:p>
    <w:p w:rsidR="00AB2918" w:rsidRPr="009053BC" w:rsidRDefault="00AB2918" w:rsidP="00AB2918">
      <w:pPr>
        <w:jc w:val="center"/>
        <w:rPr>
          <w:color w:val="1E1E1E"/>
          <w:sz w:val="28"/>
          <w:szCs w:val="28"/>
          <w:lang w:val="kk-KZ"/>
        </w:rPr>
      </w:pPr>
      <w:r w:rsidRPr="009053BC">
        <w:rPr>
          <w:color w:val="1E1E1E"/>
          <w:sz w:val="28"/>
          <w:szCs w:val="28"/>
          <w:lang w:val="kk-KZ"/>
        </w:rPr>
        <w:t xml:space="preserve"> (индексі – </w:t>
      </w:r>
      <w:r w:rsidRPr="009053BC">
        <w:rPr>
          <w:bCs/>
          <w:sz w:val="28"/>
          <w:szCs w:val="28"/>
          <w:lang w:val="kk-KZ"/>
        </w:rPr>
        <w:t>FBN_</w:t>
      </w:r>
      <w:r w:rsidRPr="009053BC">
        <w:rPr>
          <w:color w:val="1E1E1E"/>
          <w:sz w:val="28"/>
          <w:szCs w:val="28"/>
          <w:lang w:val="kk-KZ"/>
        </w:rPr>
        <w:t>RESDEP</w:t>
      </w:r>
      <w:r w:rsidR="007424DE" w:rsidRPr="009053BC">
        <w:rPr>
          <w:color w:val="1E1E1E"/>
          <w:sz w:val="28"/>
          <w:szCs w:val="28"/>
          <w:lang w:val="kk-KZ"/>
        </w:rPr>
        <w:t>_09</w:t>
      </w:r>
      <w:r w:rsidRPr="009053BC">
        <w:rPr>
          <w:color w:val="1E1E1E"/>
          <w:sz w:val="28"/>
          <w:szCs w:val="28"/>
          <w:lang w:val="kk-KZ"/>
        </w:rPr>
        <w:t>, кезеңділігі – ай сайын)</w:t>
      </w:r>
    </w:p>
    <w:p w:rsidR="00AB2918" w:rsidRPr="009053BC" w:rsidRDefault="00AB2918" w:rsidP="00AB2918">
      <w:pPr>
        <w:jc w:val="center"/>
        <w:rPr>
          <w:sz w:val="28"/>
          <w:szCs w:val="28"/>
          <w:lang w:val="kk-KZ"/>
        </w:rPr>
      </w:pPr>
    </w:p>
    <w:p w:rsidR="00AB2918" w:rsidRPr="009053BC" w:rsidRDefault="00AB2918" w:rsidP="00AB2918">
      <w:pPr>
        <w:jc w:val="center"/>
        <w:rPr>
          <w:sz w:val="28"/>
          <w:szCs w:val="28"/>
          <w:lang w:val="kk-KZ"/>
        </w:rPr>
      </w:pPr>
    </w:p>
    <w:p w:rsidR="00AB2918" w:rsidRPr="009053BC" w:rsidRDefault="00AB2918" w:rsidP="00AB2918">
      <w:pPr>
        <w:jc w:val="center"/>
        <w:rPr>
          <w:bCs/>
          <w:sz w:val="28"/>
          <w:szCs w:val="28"/>
          <w:lang w:val="kk-KZ"/>
        </w:rPr>
      </w:pPr>
      <w:r w:rsidRPr="009053BC">
        <w:rPr>
          <w:color w:val="1E1E1E"/>
          <w:sz w:val="28"/>
          <w:szCs w:val="28"/>
          <w:lang w:val="kk-KZ"/>
        </w:rPr>
        <w:t>1-тарау. Жалпы ережелер</w:t>
      </w:r>
      <w:r w:rsidRPr="009053BC">
        <w:rPr>
          <w:sz w:val="28"/>
          <w:szCs w:val="28"/>
          <w:lang w:val="kk-KZ"/>
        </w:rPr>
        <w:t xml:space="preserve"> </w:t>
      </w:r>
    </w:p>
    <w:p w:rsidR="00AB2918" w:rsidRPr="009053BC" w:rsidRDefault="00AB2918" w:rsidP="00AB2918">
      <w:pPr>
        <w:jc w:val="center"/>
        <w:rPr>
          <w:bCs/>
          <w:sz w:val="28"/>
          <w:szCs w:val="28"/>
          <w:lang w:val="kk-KZ"/>
        </w:rPr>
      </w:pPr>
    </w:p>
    <w:p w:rsidR="00AB2918" w:rsidRPr="009053BC" w:rsidRDefault="00AB2918" w:rsidP="00AB2918">
      <w:pPr>
        <w:tabs>
          <w:tab w:val="left" w:pos="993"/>
        </w:tabs>
        <w:ind w:firstLine="709"/>
        <w:jc w:val="both"/>
        <w:rPr>
          <w:sz w:val="28"/>
          <w:szCs w:val="28"/>
          <w:lang w:val="kk-KZ"/>
        </w:rPr>
      </w:pPr>
      <w:r w:rsidRPr="009053BC">
        <w:rPr>
          <w:color w:val="000000"/>
          <w:spacing w:val="2"/>
          <w:sz w:val="28"/>
          <w:szCs w:val="28"/>
          <w:lang w:val="kk-KZ"/>
        </w:rPr>
        <w:t>1. Осы түсіндірме (бұдан әрі – Түсіндірме) «Резидент-клиенттердің шоттары мен салымдары бойынша есеп» әкімшілік деректерді жинауға арналған нысанын (бұдан әрі – Нысан) толтыру бойынша бірыңғай талаптарды айқындайды.</w:t>
      </w:r>
    </w:p>
    <w:p w:rsidR="00AB2918" w:rsidRPr="009053BC" w:rsidRDefault="00AB2918" w:rsidP="00AB2918">
      <w:pPr>
        <w:ind w:firstLine="709"/>
        <w:jc w:val="both"/>
        <w:rPr>
          <w:sz w:val="28"/>
          <w:szCs w:val="28"/>
          <w:lang w:val="kk-KZ"/>
        </w:rPr>
      </w:pPr>
      <w:r w:rsidRPr="009053BC">
        <w:rPr>
          <w:color w:val="000000"/>
          <w:spacing w:val="2"/>
          <w:sz w:val="28"/>
          <w:szCs w:val="28"/>
          <w:lang w:val="kk-KZ"/>
        </w:rPr>
        <w:t>2. Нысан «Қазақстан Республикасының Ұлттық Банкі туралы» Қазақстан Республикасы Заңының 15-бабы екінші бөлігінің 65-2) тармақшасына және «Қазақстан Республикасындағы банктер және банк қызметі туралы» Қазақстан Республикасының Заңы 54-бабының 1-тармағына сәйкес әзірленді.</w:t>
      </w:r>
    </w:p>
    <w:p w:rsidR="00AB2918" w:rsidRPr="009053BC" w:rsidRDefault="00AB2918" w:rsidP="00AB2918">
      <w:pPr>
        <w:tabs>
          <w:tab w:val="left" w:pos="993"/>
        </w:tabs>
        <w:ind w:firstLine="709"/>
        <w:jc w:val="both"/>
        <w:rPr>
          <w:sz w:val="28"/>
          <w:szCs w:val="28"/>
          <w:lang w:val="kk-KZ"/>
        </w:rPr>
      </w:pPr>
      <w:r w:rsidRPr="009053BC">
        <w:rPr>
          <w:color w:val="000000"/>
          <w:spacing w:val="2"/>
          <w:sz w:val="28"/>
          <w:szCs w:val="28"/>
          <w:lang w:val="kk-KZ"/>
        </w:rPr>
        <w:t>3. Нысанды Қазақстан Республикасының бейрезидент-банктерінің филиалдары есепті айдың соңындағы жағдай бойынша ай сайын жасайды.</w:t>
      </w:r>
      <w:r w:rsidRPr="009053BC">
        <w:rPr>
          <w:sz w:val="28"/>
          <w:szCs w:val="28"/>
          <w:lang w:val="kk-KZ"/>
        </w:rPr>
        <w:t xml:space="preserve"> </w:t>
      </w:r>
    </w:p>
    <w:p w:rsidR="00AB2918" w:rsidRPr="009053BC" w:rsidRDefault="00AB2918" w:rsidP="00AB2918">
      <w:pPr>
        <w:ind w:firstLine="709"/>
        <w:jc w:val="both"/>
        <w:rPr>
          <w:sz w:val="28"/>
          <w:szCs w:val="28"/>
          <w:lang w:val="kk-KZ"/>
        </w:rPr>
      </w:pPr>
      <w:r w:rsidRPr="009053BC">
        <w:rPr>
          <w:color w:val="000000"/>
          <w:spacing w:val="2"/>
          <w:sz w:val="28"/>
          <w:szCs w:val="28"/>
          <w:lang w:val="kk-KZ"/>
        </w:rPr>
        <w:t xml:space="preserve">Мәліметтер теңгемен жасалады. Құндық көрсеткіштер үтірден кейін екі таңбалы сандармен көрсетіледі. </w:t>
      </w:r>
    </w:p>
    <w:p w:rsidR="00AB2918" w:rsidRPr="009053BC" w:rsidRDefault="00AB2918" w:rsidP="00AB2918">
      <w:pPr>
        <w:ind w:firstLine="709"/>
        <w:jc w:val="both"/>
        <w:rPr>
          <w:sz w:val="28"/>
          <w:szCs w:val="28"/>
          <w:lang w:val="kk-KZ"/>
        </w:rPr>
      </w:pPr>
      <w:r w:rsidRPr="009053BC">
        <w:rPr>
          <w:color w:val="000000"/>
          <w:spacing w:val="2"/>
          <w:sz w:val="28"/>
          <w:szCs w:val="28"/>
          <w:lang w:val="kk-KZ"/>
        </w:rPr>
        <w:t>4. Нысанға басшы немесе есепке қол қою функциясы жүктелген адам және орындаушы қол қояды.</w:t>
      </w:r>
    </w:p>
    <w:p w:rsidR="00AB2918" w:rsidRPr="009053BC" w:rsidRDefault="00AB2918" w:rsidP="00AB2918">
      <w:pPr>
        <w:ind w:firstLine="709"/>
        <w:jc w:val="both"/>
        <w:rPr>
          <w:sz w:val="28"/>
          <w:szCs w:val="28"/>
          <w:lang w:val="kk-KZ"/>
        </w:rPr>
      </w:pPr>
      <w:r w:rsidRPr="009053BC">
        <w:rPr>
          <w:color w:val="000000"/>
          <w:spacing w:val="2"/>
          <w:sz w:val="28"/>
          <w:szCs w:val="28"/>
          <w:lang w:val="kk-KZ"/>
        </w:rPr>
        <w:t>5. Нысанды толтыру кезінде кодтар «Қазақстан Республикасы Ұлттық Банкінің веб-порталы» ақпараттық жүйесінде пайдаланылатын анықтамалықтарға сәйкес, күні «ЖЖЖЖ. КК.АА.», мұнда «ЖЖЖЖ» – жыл, «АА» – ай, «КК» - күн форматында көрсетіледі.</w:t>
      </w:r>
    </w:p>
    <w:p w:rsidR="00AB2918" w:rsidRPr="009053BC" w:rsidRDefault="00AB2918" w:rsidP="00AB2918">
      <w:pPr>
        <w:ind w:firstLine="709"/>
        <w:jc w:val="both"/>
        <w:rPr>
          <w:sz w:val="28"/>
          <w:szCs w:val="28"/>
          <w:lang w:val="kk-KZ"/>
        </w:rPr>
      </w:pPr>
      <w:r w:rsidRPr="009053BC">
        <w:rPr>
          <w:color w:val="000000"/>
          <w:spacing w:val="2"/>
          <w:sz w:val="28"/>
          <w:szCs w:val="28"/>
          <w:lang w:val="kk-KZ"/>
        </w:rPr>
        <w:t>6. Түсіндірмеде көрсетілген көрсеткіш ұсынылмайтын жағдайларды қоспағанда, барлық көрсеткіштер толтырылуға міндетті болып табылады.</w:t>
      </w:r>
      <w:r w:rsidRPr="009053BC">
        <w:rPr>
          <w:sz w:val="28"/>
          <w:szCs w:val="28"/>
          <w:lang w:val="kk-KZ"/>
        </w:rPr>
        <w:t xml:space="preserve"> </w:t>
      </w:r>
    </w:p>
    <w:p w:rsidR="00AB2918" w:rsidRPr="009053BC" w:rsidRDefault="00AB2918" w:rsidP="00AB2918">
      <w:pPr>
        <w:jc w:val="center"/>
        <w:rPr>
          <w:color w:val="1E1E1E"/>
          <w:sz w:val="28"/>
          <w:szCs w:val="28"/>
          <w:lang w:val="kk-KZ"/>
        </w:rPr>
      </w:pPr>
    </w:p>
    <w:p w:rsidR="00AB2918" w:rsidRPr="009053BC" w:rsidRDefault="00AB2918" w:rsidP="00AB2918">
      <w:pPr>
        <w:jc w:val="center"/>
        <w:rPr>
          <w:color w:val="1E1E1E"/>
          <w:sz w:val="28"/>
          <w:szCs w:val="28"/>
          <w:lang w:val="kk-KZ"/>
        </w:rPr>
      </w:pPr>
    </w:p>
    <w:p w:rsidR="00AB2918" w:rsidRPr="009053BC" w:rsidRDefault="00AB2918" w:rsidP="00AB2918">
      <w:pPr>
        <w:jc w:val="center"/>
        <w:rPr>
          <w:color w:val="1E1E1E"/>
          <w:sz w:val="28"/>
          <w:szCs w:val="28"/>
          <w:lang w:val="kk-KZ"/>
        </w:rPr>
      </w:pPr>
      <w:r w:rsidRPr="009053BC">
        <w:rPr>
          <w:color w:val="1E1E1E"/>
          <w:sz w:val="28"/>
          <w:szCs w:val="28"/>
          <w:lang w:val="kk-KZ"/>
        </w:rPr>
        <w:t>2-тарау. Нысанды толтыру бойынша түсіндірме</w:t>
      </w:r>
    </w:p>
    <w:p w:rsidR="00AB2918" w:rsidRPr="009053BC" w:rsidRDefault="00AB2918" w:rsidP="00AB2918">
      <w:pPr>
        <w:jc w:val="center"/>
        <w:rPr>
          <w:color w:val="1E1E1E"/>
          <w:sz w:val="28"/>
          <w:szCs w:val="28"/>
          <w:lang w:val="kk-KZ"/>
        </w:rPr>
      </w:pPr>
    </w:p>
    <w:p w:rsidR="00AB2918" w:rsidRPr="009053BC" w:rsidRDefault="00AB2918" w:rsidP="00AB2918">
      <w:pPr>
        <w:tabs>
          <w:tab w:val="left" w:pos="993"/>
        </w:tabs>
        <w:ind w:firstLine="709"/>
        <w:jc w:val="both"/>
        <w:rPr>
          <w:color w:val="000000"/>
          <w:spacing w:val="2"/>
          <w:sz w:val="28"/>
          <w:szCs w:val="28"/>
          <w:lang w:val="kk-KZ"/>
        </w:rPr>
      </w:pPr>
      <w:r w:rsidRPr="009053BC">
        <w:rPr>
          <w:color w:val="000000"/>
          <w:spacing w:val="2"/>
          <w:sz w:val="28"/>
          <w:szCs w:val="28"/>
          <w:lang w:val="kk-KZ"/>
        </w:rPr>
        <w:t>7. 2.1, 2.2, 3.1, 3.2 және 3.3-жолдарда мәндер «Қазақстан Республикасы Ұлттық Банкінің веб-порталы» ақпараттық жүйесінде орналастырылған анықтамалықтардан таңдап алынады.</w:t>
      </w:r>
    </w:p>
    <w:p w:rsidR="00AB2918" w:rsidRPr="009053BC" w:rsidRDefault="00AB2918" w:rsidP="00AB2918">
      <w:pPr>
        <w:tabs>
          <w:tab w:val="left" w:pos="993"/>
        </w:tabs>
        <w:ind w:firstLine="709"/>
        <w:jc w:val="both"/>
        <w:rPr>
          <w:color w:val="000000"/>
          <w:spacing w:val="2"/>
          <w:sz w:val="28"/>
          <w:szCs w:val="28"/>
          <w:lang w:val="kk-KZ"/>
        </w:rPr>
      </w:pPr>
      <w:r w:rsidRPr="009053BC">
        <w:rPr>
          <w:color w:val="000000"/>
          <w:spacing w:val="2"/>
          <w:sz w:val="28"/>
          <w:szCs w:val="28"/>
          <w:lang w:val="kk-KZ"/>
        </w:rPr>
        <w:lastRenderedPageBreak/>
        <w:t>8. Нысанды толтыру кезінде Қазақстан Республикасының бейрезидент-банктерінің филиалдары резидент-клиенттердің шоттары мен салымдары туралы мәліметтерді ашады.</w:t>
      </w:r>
    </w:p>
    <w:p w:rsidR="00AB2918" w:rsidRPr="009053BC" w:rsidRDefault="00AB2918" w:rsidP="00AB2918">
      <w:pPr>
        <w:tabs>
          <w:tab w:val="left" w:pos="993"/>
        </w:tabs>
        <w:ind w:firstLine="709"/>
        <w:jc w:val="both"/>
        <w:rPr>
          <w:color w:val="000000"/>
          <w:spacing w:val="2"/>
          <w:sz w:val="28"/>
          <w:szCs w:val="28"/>
          <w:lang w:val="kk-KZ"/>
        </w:rPr>
      </w:pPr>
      <w:r w:rsidRPr="009053BC">
        <w:rPr>
          <w:color w:val="000000"/>
          <w:spacing w:val="2"/>
          <w:sz w:val="28"/>
          <w:szCs w:val="28"/>
          <w:lang w:val="kk-KZ"/>
        </w:rPr>
        <w:t>9. Ақпарат Қазақстан Республикасының резидент-клиенттерінің «6», «7», «8» немесе «9» экономика секторларына тиесілі шоттары мен салымдары бойынша, мерзімі (мерзімінің болмауы) бойынша, клиенттердің шоттарына теңгемен және шетел валютасымен қызмет көрсетілетін Қазақстан Республикасының бейрезидент-банкі филиалының өңірі бойынша бөліне отырып көрсетіледі.</w:t>
      </w:r>
    </w:p>
    <w:p w:rsidR="00AB2918" w:rsidRPr="009053BC" w:rsidRDefault="00AB2918" w:rsidP="00AB2918">
      <w:pPr>
        <w:tabs>
          <w:tab w:val="left" w:pos="993"/>
        </w:tabs>
        <w:ind w:firstLine="709"/>
        <w:jc w:val="both"/>
        <w:rPr>
          <w:color w:val="000000"/>
          <w:spacing w:val="2"/>
          <w:sz w:val="28"/>
          <w:szCs w:val="28"/>
          <w:lang w:val="kk-KZ"/>
        </w:rPr>
      </w:pPr>
      <w:r w:rsidRPr="009053BC">
        <w:rPr>
          <w:color w:val="000000"/>
          <w:spacing w:val="2"/>
          <w:sz w:val="28"/>
          <w:szCs w:val="28"/>
          <w:lang w:val="kk-KZ"/>
        </w:rPr>
        <w:t>Экономика секторының коды мынадай кодификацияға сәйкес көрсетіледі:</w:t>
      </w:r>
    </w:p>
    <w:p w:rsidR="00AB2918" w:rsidRPr="009053BC" w:rsidRDefault="00AB2918" w:rsidP="00AB2918">
      <w:pPr>
        <w:tabs>
          <w:tab w:val="left" w:pos="993"/>
        </w:tabs>
        <w:ind w:firstLine="709"/>
        <w:jc w:val="both"/>
        <w:rPr>
          <w:color w:val="000000"/>
          <w:spacing w:val="2"/>
          <w:sz w:val="28"/>
          <w:szCs w:val="28"/>
          <w:lang w:val="kk-KZ"/>
        </w:rPr>
      </w:pPr>
      <w:r w:rsidRPr="009053BC">
        <w:rPr>
          <w:color w:val="000000"/>
          <w:spacing w:val="2"/>
          <w:sz w:val="28"/>
          <w:szCs w:val="28"/>
          <w:lang w:val="kk-KZ"/>
        </w:rPr>
        <w:t>«6» коды – мемлекеттік қаржылық емес ұйымдар;</w:t>
      </w:r>
    </w:p>
    <w:p w:rsidR="00AB2918" w:rsidRPr="009053BC" w:rsidRDefault="00AB2918" w:rsidP="00AB2918">
      <w:pPr>
        <w:tabs>
          <w:tab w:val="left" w:pos="993"/>
        </w:tabs>
        <w:ind w:firstLine="709"/>
        <w:jc w:val="both"/>
        <w:rPr>
          <w:color w:val="000000"/>
          <w:spacing w:val="2"/>
          <w:sz w:val="28"/>
          <w:szCs w:val="28"/>
          <w:lang w:val="kk-KZ"/>
        </w:rPr>
      </w:pPr>
      <w:r w:rsidRPr="009053BC">
        <w:rPr>
          <w:color w:val="000000"/>
          <w:spacing w:val="2"/>
          <w:sz w:val="28"/>
          <w:szCs w:val="28"/>
          <w:lang w:val="kk-KZ"/>
        </w:rPr>
        <w:t>«7» коды – мемлекеттік емес қаржылық емес ұйымдар;</w:t>
      </w:r>
    </w:p>
    <w:p w:rsidR="00AB2918" w:rsidRPr="009053BC" w:rsidRDefault="00AB2918" w:rsidP="00AB2918">
      <w:pPr>
        <w:tabs>
          <w:tab w:val="left" w:pos="993"/>
        </w:tabs>
        <w:ind w:firstLine="709"/>
        <w:jc w:val="both"/>
        <w:rPr>
          <w:color w:val="000000"/>
          <w:spacing w:val="2"/>
          <w:sz w:val="28"/>
          <w:szCs w:val="28"/>
          <w:lang w:val="kk-KZ"/>
        </w:rPr>
      </w:pPr>
      <w:r w:rsidRPr="009053BC">
        <w:rPr>
          <w:color w:val="000000"/>
          <w:spacing w:val="2"/>
          <w:sz w:val="28"/>
          <w:szCs w:val="28"/>
          <w:lang w:val="kk-KZ"/>
        </w:rPr>
        <w:t>«8» коды – үй шаруашылықтарына қызмет көрсететін коммерциялық емес ұйымдар;</w:t>
      </w:r>
    </w:p>
    <w:p w:rsidR="00AB2918" w:rsidRPr="009053BC" w:rsidRDefault="00AB2918" w:rsidP="00AB2918">
      <w:pPr>
        <w:tabs>
          <w:tab w:val="left" w:pos="993"/>
        </w:tabs>
        <w:ind w:firstLine="709"/>
        <w:jc w:val="both"/>
        <w:rPr>
          <w:color w:val="000000"/>
          <w:spacing w:val="2"/>
          <w:sz w:val="28"/>
          <w:szCs w:val="28"/>
          <w:lang w:val="kk-KZ"/>
        </w:rPr>
      </w:pPr>
      <w:r w:rsidRPr="009053BC">
        <w:rPr>
          <w:color w:val="000000"/>
          <w:spacing w:val="2"/>
          <w:sz w:val="28"/>
          <w:szCs w:val="28"/>
          <w:lang w:val="kk-KZ"/>
        </w:rPr>
        <w:t>«9» коды – үй шаруашылықтары.</w:t>
      </w:r>
    </w:p>
    <w:p w:rsidR="00AB2918" w:rsidRPr="009053BC" w:rsidRDefault="00AB2918" w:rsidP="00AB2918">
      <w:pPr>
        <w:tabs>
          <w:tab w:val="left" w:pos="993"/>
        </w:tabs>
        <w:ind w:firstLine="709"/>
        <w:jc w:val="both"/>
        <w:rPr>
          <w:color w:val="000000"/>
          <w:spacing w:val="2"/>
          <w:sz w:val="28"/>
          <w:szCs w:val="28"/>
          <w:lang w:val="kk-KZ"/>
        </w:rPr>
      </w:pPr>
      <w:r w:rsidRPr="009053BC">
        <w:rPr>
          <w:color w:val="000000"/>
          <w:spacing w:val="2"/>
          <w:sz w:val="28"/>
          <w:szCs w:val="28"/>
          <w:lang w:val="kk-KZ"/>
        </w:rPr>
        <w:t xml:space="preserve">10. 2.1-жолда, егер контрагент (салымшы) заңды тұлға болып табылса, «1» коды, егер контрагент (салымшы) жеке тұлға (дара кәсіпкерлерді қоса алғанда) болып табылса, «2» коды көрсетіледі. </w:t>
      </w:r>
    </w:p>
    <w:p w:rsidR="00AB2918" w:rsidRPr="009053BC" w:rsidRDefault="00AB2918" w:rsidP="00AB2918">
      <w:pPr>
        <w:tabs>
          <w:tab w:val="left" w:pos="993"/>
        </w:tabs>
        <w:ind w:firstLine="709"/>
        <w:jc w:val="both"/>
        <w:rPr>
          <w:color w:val="000000"/>
          <w:spacing w:val="2"/>
          <w:sz w:val="28"/>
          <w:szCs w:val="28"/>
          <w:lang w:val="kk-KZ"/>
        </w:rPr>
      </w:pPr>
      <w:r w:rsidRPr="009053BC">
        <w:rPr>
          <w:color w:val="000000"/>
          <w:spacing w:val="2"/>
          <w:sz w:val="28"/>
          <w:szCs w:val="28"/>
          <w:lang w:val="kk-KZ"/>
        </w:rPr>
        <w:t>11. 2.2-жолда шотқа қызмет көрсететін Қазақстан Республикасының бейрезидент-банкі филиалының өңір</w:t>
      </w:r>
      <w:r w:rsidR="001D065C" w:rsidRPr="009053BC">
        <w:rPr>
          <w:color w:val="000000"/>
          <w:spacing w:val="2"/>
          <w:sz w:val="28"/>
          <w:szCs w:val="28"/>
          <w:lang w:val="kk-KZ"/>
        </w:rPr>
        <w:t>д</w:t>
      </w:r>
      <w:r w:rsidRPr="009053BC">
        <w:rPr>
          <w:color w:val="000000"/>
          <w:spacing w:val="2"/>
          <w:sz w:val="28"/>
          <w:szCs w:val="28"/>
          <w:lang w:val="kk-KZ"/>
        </w:rPr>
        <w:t>і</w:t>
      </w:r>
      <w:r w:rsidR="001D065C" w:rsidRPr="009053BC">
        <w:rPr>
          <w:color w:val="000000"/>
          <w:spacing w:val="2"/>
          <w:sz w:val="28"/>
          <w:szCs w:val="28"/>
          <w:lang w:val="kk-KZ"/>
        </w:rPr>
        <w:t>ң коды</w:t>
      </w:r>
      <w:r w:rsidRPr="009053BC">
        <w:rPr>
          <w:color w:val="000000"/>
          <w:spacing w:val="2"/>
          <w:sz w:val="28"/>
          <w:szCs w:val="28"/>
          <w:lang w:val="kk-KZ"/>
        </w:rPr>
        <w:t xml:space="preserve"> </w:t>
      </w:r>
      <w:r w:rsidR="001D065C" w:rsidRPr="009053BC">
        <w:rPr>
          <w:color w:val="000000"/>
          <w:spacing w:val="2"/>
          <w:sz w:val="28"/>
          <w:szCs w:val="28"/>
          <w:lang w:val="kk-KZ"/>
        </w:rPr>
        <w:t xml:space="preserve">әкімшілік-аумақтық объектілер жіктеуішіне сәйкес </w:t>
      </w:r>
      <w:r w:rsidRPr="009053BC">
        <w:rPr>
          <w:color w:val="000000"/>
          <w:spacing w:val="2"/>
          <w:sz w:val="28"/>
          <w:szCs w:val="28"/>
          <w:lang w:val="kk-KZ"/>
        </w:rPr>
        <w:t>көрсетіледі.</w:t>
      </w:r>
    </w:p>
    <w:p w:rsidR="00AB2918" w:rsidRPr="009053BC" w:rsidRDefault="00AB2918" w:rsidP="00AB2918">
      <w:pPr>
        <w:tabs>
          <w:tab w:val="left" w:pos="993"/>
        </w:tabs>
        <w:ind w:firstLine="709"/>
        <w:jc w:val="both"/>
        <w:rPr>
          <w:color w:val="000000"/>
          <w:spacing w:val="2"/>
          <w:sz w:val="28"/>
          <w:szCs w:val="28"/>
          <w:lang w:val="kk-KZ"/>
        </w:rPr>
      </w:pPr>
      <w:r w:rsidRPr="009053BC">
        <w:rPr>
          <w:color w:val="000000"/>
          <w:spacing w:val="2"/>
          <w:sz w:val="28"/>
          <w:szCs w:val="28"/>
          <w:lang w:val="kk-KZ"/>
        </w:rPr>
        <w:t xml:space="preserve">12. Шоттың 3.3-жолында салымдар клиенттермен жасалған банктік салым шарттары негізінде мерзімі бойынша бөлінеді. </w:t>
      </w:r>
    </w:p>
    <w:p w:rsidR="00AB2918" w:rsidRPr="009053BC" w:rsidRDefault="00AB2918" w:rsidP="00AB2918">
      <w:pPr>
        <w:tabs>
          <w:tab w:val="left" w:pos="993"/>
        </w:tabs>
        <w:ind w:firstLine="709"/>
        <w:jc w:val="both"/>
        <w:rPr>
          <w:color w:val="000000"/>
          <w:spacing w:val="2"/>
          <w:sz w:val="28"/>
          <w:szCs w:val="28"/>
          <w:lang w:val="kk-KZ"/>
        </w:rPr>
      </w:pPr>
      <w:r w:rsidRPr="009053BC">
        <w:rPr>
          <w:color w:val="000000"/>
          <w:spacing w:val="2"/>
          <w:sz w:val="28"/>
          <w:szCs w:val="28"/>
          <w:lang w:val="kk-KZ"/>
        </w:rPr>
        <w:t xml:space="preserve">13. 3.4-жолда есепті айда резидент-клиенттердің шоттарына, салымдарына нақты тартылған ақша сомасы бойынша шарттар бойынша орташа алынған сыйақы мөлшерлемелері көрсетіледі. </w:t>
      </w:r>
    </w:p>
    <w:p w:rsidR="00AB2918" w:rsidRPr="009053BC" w:rsidRDefault="00AB2918" w:rsidP="00AB2918">
      <w:pPr>
        <w:tabs>
          <w:tab w:val="left" w:pos="993"/>
        </w:tabs>
        <w:ind w:firstLine="709"/>
        <w:jc w:val="both"/>
        <w:rPr>
          <w:color w:val="000000"/>
          <w:spacing w:val="2"/>
          <w:sz w:val="28"/>
          <w:szCs w:val="28"/>
          <w:lang w:val="kk-KZ"/>
        </w:rPr>
      </w:pPr>
      <w:r w:rsidRPr="009053BC">
        <w:rPr>
          <w:color w:val="000000"/>
          <w:spacing w:val="2"/>
          <w:sz w:val="28"/>
          <w:szCs w:val="28"/>
          <w:lang w:val="kk-KZ"/>
        </w:rPr>
        <w:t>14. Егер есепті ай ішінде шетел валютасындағы шоттар, салымдар бойынша ұзарту, толықтыру, ішінара алу операциялары жүргізілген болса, 3.5 және 3.6-жолдардағы түскен, шыққан сомалар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(бұдан әрі – № 15 қаулы және № 99 бұйрық) 1-тармағында көзделген тәртіппен айқындалған валюталарды айырбастаудың нарықтық бағамы бойынша шетел валютасымен операциялар жүргізу күніне қайта есептеледі.</w:t>
      </w:r>
    </w:p>
    <w:p w:rsidR="00AB2918" w:rsidRPr="009053BC" w:rsidRDefault="00AB2918" w:rsidP="00AB2918">
      <w:pPr>
        <w:tabs>
          <w:tab w:val="left" w:pos="993"/>
        </w:tabs>
        <w:ind w:firstLine="709"/>
        <w:jc w:val="both"/>
        <w:rPr>
          <w:color w:val="000000"/>
          <w:spacing w:val="2"/>
          <w:sz w:val="28"/>
          <w:szCs w:val="28"/>
          <w:lang w:val="kk-KZ"/>
        </w:rPr>
      </w:pPr>
      <w:r w:rsidRPr="009053BC">
        <w:rPr>
          <w:color w:val="000000"/>
          <w:spacing w:val="2"/>
          <w:sz w:val="28"/>
          <w:szCs w:val="28"/>
          <w:lang w:val="kk-KZ"/>
        </w:rPr>
        <w:t>15. 3.7-жолда шетел валютасындағы шоттар, салымдар бойынша сомалар есепті күнге № 15 қаулының және № 99 бұйрықтың 1-тармағында көзделген тәртіппен айқындалған валюталарды айырбастаудың нарықтық бағамы бойынша қайта есептеледі.</w:t>
      </w:r>
    </w:p>
    <w:p w:rsidR="00AB2918" w:rsidRPr="009053BC" w:rsidRDefault="00AB2918" w:rsidP="00AB2918">
      <w:pPr>
        <w:tabs>
          <w:tab w:val="left" w:pos="993"/>
        </w:tabs>
        <w:ind w:firstLine="709"/>
        <w:jc w:val="both"/>
        <w:rPr>
          <w:sz w:val="28"/>
          <w:szCs w:val="28"/>
          <w:lang w:val="kk-KZ"/>
        </w:rPr>
      </w:pPr>
      <w:r w:rsidRPr="009053BC">
        <w:rPr>
          <w:color w:val="000000"/>
          <w:spacing w:val="2"/>
          <w:sz w:val="28"/>
          <w:szCs w:val="28"/>
          <w:lang w:val="kk-KZ"/>
        </w:rPr>
        <w:lastRenderedPageBreak/>
        <w:t>3.7-жолда есептелген сыйақыны есепке алмағанда, есепті кезеңнің соңындағы шоттар, салымдар бойынша Қазақстан Республикасы бейрезидент-банкінің филиалы міндеттемелерінің сомасы көрсетіледі.</w:t>
      </w:r>
    </w:p>
    <w:p w:rsidR="00AB2918" w:rsidRPr="009053BC" w:rsidRDefault="00AB2918" w:rsidP="00AB2918">
      <w:pPr>
        <w:rPr>
          <w:sz w:val="28"/>
          <w:szCs w:val="28"/>
          <w:lang w:val="kk-KZ"/>
        </w:rPr>
      </w:pPr>
      <w:r w:rsidRPr="009053BC">
        <w:rPr>
          <w:sz w:val="28"/>
          <w:szCs w:val="28"/>
          <w:lang w:val="kk-KZ"/>
        </w:rPr>
        <w:br w:type="page"/>
      </w:r>
    </w:p>
    <w:p w:rsidR="00AB2918" w:rsidRPr="009053BC" w:rsidRDefault="00AB2918" w:rsidP="00AB2918">
      <w:pPr>
        <w:jc w:val="right"/>
        <w:rPr>
          <w:rFonts w:eastAsia="Calibri"/>
          <w:sz w:val="28"/>
          <w:szCs w:val="28"/>
          <w:lang w:val="kk-KZ" w:eastAsia="en-US"/>
        </w:rPr>
      </w:pPr>
      <w:r w:rsidRPr="009053BC">
        <w:rPr>
          <w:rFonts w:eastAsia="Calibri"/>
          <w:sz w:val="28"/>
          <w:szCs w:val="28"/>
          <w:lang w:val="kk-KZ" w:eastAsia="en-US"/>
        </w:rPr>
        <w:lastRenderedPageBreak/>
        <w:t xml:space="preserve">Қазақстан Республикасы Ұлттық Банкі </w:t>
      </w:r>
    </w:p>
    <w:p w:rsidR="00AB2918" w:rsidRPr="009053BC" w:rsidRDefault="00AB2918" w:rsidP="00AB2918">
      <w:pPr>
        <w:jc w:val="right"/>
        <w:rPr>
          <w:rFonts w:eastAsia="Calibri"/>
          <w:color w:val="000000"/>
          <w:sz w:val="28"/>
          <w:szCs w:val="20"/>
          <w:lang w:val="kk-KZ" w:eastAsia="en-US"/>
        </w:rPr>
      </w:pPr>
      <w:r w:rsidRPr="009053BC">
        <w:rPr>
          <w:rFonts w:eastAsia="Calibri"/>
          <w:sz w:val="28"/>
          <w:szCs w:val="28"/>
          <w:lang w:val="kk-KZ" w:eastAsia="en-US"/>
        </w:rPr>
        <w:t xml:space="preserve">Басқармасының </w:t>
      </w:r>
      <w:r w:rsidRPr="009053BC">
        <w:rPr>
          <w:rFonts w:eastAsia="Calibri"/>
          <w:color w:val="000000"/>
          <w:sz w:val="28"/>
          <w:szCs w:val="20"/>
          <w:lang w:val="kk-KZ" w:eastAsia="en-US"/>
        </w:rPr>
        <w:t>әкімшілік деректер жинау</w:t>
      </w:r>
    </w:p>
    <w:p w:rsidR="00AB2918" w:rsidRPr="009053BC" w:rsidRDefault="00AB2918" w:rsidP="00AB2918">
      <w:pPr>
        <w:jc w:val="right"/>
        <w:rPr>
          <w:rFonts w:eastAsia="Calibri"/>
          <w:color w:val="000000"/>
          <w:sz w:val="28"/>
          <w:szCs w:val="20"/>
          <w:lang w:val="kk-KZ" w:eastAsia="en-US"/>
        </w:rPr>
      </w:pPr>
      <w:r w:rsidRPr="009053BC">
        <w:rPr>
          <w:rFonts w:eastAsia="Calibri"/>
          <w:color w:val="000000"/>
          <w:sz w:val="28"/>
          <w:szCs w:val="20"/>
          <w:lang w:val="kk-KZ" w:eastAsia="en-US"/>
        </w:rPr>
        <w:t xml:space="preserve"> және</w:t>
      </w:r>
      <w:r w:rsidRPr="009053BC">
        <w:rPr>
          <w:rFonts w:eastAsia="Calibri"/>
          <w:color w:val="000000"/>
          <w:sz w:val="28"/>
          <w:szCs w:val="28"/>
          <w:lang w:val="kk-KZ" w:eastAsia="en-US"/>
        </w:rPr>
        <w:t xml:space="preserve"> </w:t>
      </w:r>
      <w:r w:rsidRPr="009053BC">
        <w:rPr>
          <w:rFonts w:eastAsia="Calibri"/>
          <w:color w:val="000000"/>
          <w:sz w:val="28"/>
          <w:szCs w:val="20"/>
          <w:lang w:val="kk-KZ" w:eastAsia="en-US"/>
        </w:rPr>
        <w:t>есептілік ұсыну мәселелері бойынша</w:t>
      </w:r>
    </w:p>
    <w:p w:rsidR="00AB2918" w:rsidRPr="009053BC" w:rsidRDefault="00AB2918" w:rsidP="00AB2918">
      <w:pPr>
        <w:jc w:val="right"/>
        <w:rPr>
          <w:rFonts w:eastAsia="Calibri"/>
          <w:sz w:val="28"/>
          <w:szCs w:val="28"/>
          <w:lang w:val="kk-KZ" w:eastAsia="en-US"/>
        </w:rPr>
      </w:pPr>
      <w:r w:rsidRPr="009053BC">
        <w:rPr>
          <w:rFonts w:eastAsia="Calibri"/>
          <w:color w:val="000000"/>
          <w:sz w:val="28"/>
          <w:szCs w:val="20"/>
          <w:lang w:val="kk-KZ" w:eastAsia="en-US"/>
        </w:rPr>
        <w:t xml:space="preserve"> өзгерістер мен</w:t>
      </w:r>
      <w:r w:rsidRPr="009053BC">
        <w:rPr>
          <w:rFonts w:eastAsia="Calibri"/>
          <w:color w:val="000000"/>
          <w:sz w:val="28"/>
          <w:szCs w:val="28"/>
          <w:lang w:val="kk-KZ" w:eastAsia="en-US"/>
        </w:rPr>
        <w:t xml:space="preserve"> </w:t>
      </w:r>
      <w:r w:rsidRPr="009053BC">
        <w:rPr>
          <w:rFonts w:eastAsia="Calibri"/>
          <w:color w:val="000000"/>
          <w:sz w:val="28"/>
          <w:szCs w:val="20"/>
          <w:lang w:val="kk-KZ" w:eastAsia="en-US"/>
        </w:rPr>
        <w:t xml:space="preserve">толықтырулар </w:t>
      </w:r>
      <w:r w:rsidRPr="009053BC">
        <w:rPr>
          <w:rFonts w:eastAsia="Calibri"/>
          <w:sz w:val="28"/>
          <w:szCs w:val="28"/>
          <w:lang w:val="kk-KZ" w:eastAsia="en-US"/>
        </w:rPr>
        <w:t>енгізілетін</w:t>
      </w:r>
    </w:p>
    <w:p w:rsidR="00AB2918" w:rsidRPr="009053BC" w:rsidRDefault="00AB2918" w:rsidP="00AB2918">
      <w:pPr>
        <w:jc w:val="right"/>
        <w:rPr>
          <w:rFonts w:eastAsia="Calibri"/>
          <w:sz w:val="28"/>
          <w:szCs w:val="28"/>
          <w:lang w:val="kk-KZ" w:eastAsia="en-US"/>
        </w:rPr>
      </w:pPr>
      <w:r w:rsidRPr="009053BC">
        <w:rPr>
          <w:rFonts w:eastAsia="Calibri"/>
          <w:sz w:val="28"/>
          <w:szCs w:val="28"/>
          <w:lang w:val="kk-KZ" w:eastAsia="en-US"/>
        </w:rPr>
        <w:t xml:space="preserve"> кейбір қаулыларының тізбесіне</w:t>
      </w:r>
    </w:p>
    <w:p w:rsidR="00AB2918" w:rsidRPr="009053BC" w:rsidRDefault="00AB2918" w:rsidP="00AB2918">
      <w:pPr>
        <w:jc w:val="right"/>
        <w:rPr>
          <w:rFonts w:eastAsia="Calibri"/>
          <w:sz w:val="28"/>
          <w:szCs w:val="22"/>
          <w:lang w:val="kk-KZ" w:eastAsia="en-US"/>
        </w:rPr>
      </w:pPr>
      <w:r w:rsidRPr="009053BC">
        <w:rPr>
          <w:color w:val="000000"/>
          <w:sz w:val="28"/>
          <w:szCs w:val="28"/>
          <w:lang w:val="kk-KZ"/>
        </w:rPr>
        <w:t>14-қосымша</w:t>
      </w:r>
    </w:p>
    <w:p w:rsidR="00AB2918" w:rsidRPr="009053BC" w:rsidRDefault="00AB2918" w:rsidP="00AB2918">
      <w:pPr>
        <w:jc w:val="right"/>
        <w:rPr>
          <w:rFonts w:eastAsia="Calibri"/>
          <w:sz w:val="28"/>
          <w:szCs w:val="22"/>
          <w:lang w:val="kk-KZ" w:eastAsia="en-US"/>
        </w:rPr>
      </w:pPr>
    </w:p>
    <w:p w:rsidR="00AB2918" w:rsidRPr="009053BC" w:rsidRDefault="00AB2918" w:rsidP="00AB2918">
      <w:pPr>
        <w:jc w:val="right"/>
        <w:rPr>
          <w:rFonts w:eastAsia="Calibri"/>
          <w:sz w:val="28"/>
          <w:szCs w:val="22"/>
          <w:lang w:val="kk-KZ" w:eastAsia="en-US"/>
        </w:rPr>
      </w:pPr>
    </w:p>
    <w:p w:rsidR="00AB2918" w:rsidRPr="009053BC" w:rsidRDefault="00AB2918" w:rsidP="00AB2918">
      <w:pPr>
        <w:jc w:val="right"/>
        <w:rPr>
          <w:color w:val="000000"/>
          <w:sz w:val="28"/>
          <w:szCs w:val="28"/>
          <w:lang w:val="kk-KZ"/>
        </w:rPr>
      </w:pPr>
      <w:r w:rsidRPr="009053BC">
        <w:rPr>
          <w:color w:val="000000"/>
          <w:sz w:val="28"/>
          <w:szCs w:val="28"/>
          <w:lang w:val="kk-KZ"/>
        </w:rPr>
        <w:t>Қазақстан Республикасы</w:t>
      </w:r>
      <w:r w:rsidRPr="009053BC">
        <w:rPr>
          <w:color w:val="000000"/>
          <w:sz w:val="28"/>
          <w:szCs w:val="28"/>
          <w:lang w:val="kk-KZ"/>
        </w:rPr>
        <w:br/>
        <w:t>Ұлттық Банкі Басқармасының</w:t>
      </w:r>
      <w:r w:rsidRPr="009053BC">
        <w:rPr>
          <w:color w:val="000000"/>
          <w:sz w:val="28"/>
          <w:szCs w:val="28"/>
          <w:lang w:val="kk-KZ"/>
        </w:rPr>
        <w:br/>
        <w:t>2021 жылғы 2 наурыздағы</w:t>
      </w:r>
      <w:r w:rsidRPr="009053BC">
        <w:rPr>
          <w:color w:val="000000"/>
          <w:sz w:val="28"/>
          <w:szCs w:val="28"/>
          <w:lang w:val="kk-KZ"/>
        </w:rPr>
        <w:br/>
        <w:t>№ 22 қаулысына</w:t>
      </w:r>
      <w:r w:rsidRPr="009053BC">
        <w:rPr>
          <w:color w:val="000000"/>
          <w:sz w:val="28"/>
          <w:szCs w:val="28"/>
          <w:lang w:val="kk-KZ"/>
        </w:rPr>
        <w:br/>
        <w:t>10-қосымша</w:t>
      </w:r>
    </w:p>
    <w:p w:rsidR="00AB2918" w:rsidRPr="009053BC" w:rsidRDefault="00AB2918" w:rsidP="00AB2918">
      <w:pPr>
        <w:jc w:val="center"/>
        <w:rPr>
          <w:rFonts w:eastAsia="Calibri"/>
          <w:sz w:val="28"/>
          <w:szCs w:val="22"/>
          <w:lang w:val="kk-KZ" w:eastAsia="en-US"/>
        </w:rPr>
      </w:pPr>
    </w:p>
    <w:p w:rsidR="00AB2918" w:rsidRPr="009053BC" w:rsidRDefault="00AB2918" w:rsidP="00AB2918">
      <w:pPr>
        <w:jc w:val="center"/>
        <w:rPr>
          <w:sz w:val="28"/>
          <w:szCs w:val="28"/>
          <w:lang w:val="kk-KZ"/>
        </w:rPr>
      </w:pPr>
    </w:p>
    <w:p w:rsidR="00AB2918" w:rsidRPr="009053BC" w:rsidRDefault="00AB2918" w:rsidP="00AB2918">
      <w:pPr>
        <w:jc w:val="center"/>
        <w:rPr>
          <w:bCs/>
          <w:sz w:val="28"/>
          <w:szCs w:val="28"/>
          <w:lang w:val="kk-KZ"/>
        </w:rPr>
      </w:pPr>
      <w:r w:rsidRPr="009053BC">
        <w:rPr>
          <w:color w:val="1E1E1E"/>
          <w:sz w:val="28"/>
          <w:szCs w:val="28"/>
          <w:lang w:val="kk-KZ"/>
        </w:rPr>
        <w:t>Әкімшілік деректерді жинауға арналған нысан</w:t>
      </w:r>
    </w:p>
    <w:p w:rsidR="00AB2918" w:rsidRPr="009053BC" w:rsidRDefault="00AB2918" w:rsidP="00AB2918">
      <w:pPr>
        <w:jc w:val="center"/>
        <w:rPr>
          <w:bCs/>
          <w:sz w:val="28"/>
          <w:szCs w:val="28"/>
          <w:lang w:val="kk-KZ"/>
        </w:rPr>
      </w:pPr>
    </w:p>
    <w:p w:rsidR="00AB2918" w:rsidRPr="009053BC" w:rsidRDefault="00AB2918" w:rsidP="00AB2918">
      <w:pPr>
        <w:jc w:val="center"/>
        <w:rPr>
          <w:bCs/>
          <w:sz w:val="28"/>
          <w:szCs w:val="28"/>
          <w:lang w:val="kk-KZ"/>
        </w:rPr>
      </w:pPr>
    </w:p>
    <w:p w:rsidR="00AB2918" w:rsidRPr="009053BC" w:rsidRDefault="00AB2918" w:rsidP="00AB2918">
      <w:pPr>
        <w:widowControl w:val="0"/>
        <w:ind w:firstLine="709"/>
        <w:jc w:val="both"/>
        <w:rPr>
          <w:rFonts w:eastAsia="Calibri"/>
          <w:sz w:val="28"/>
          <w:szCs w:val="28"/>
          <w:lang w:val="kk-KZ" w:eastAsia="en-US"/>
        </w:rPr>
      </w:pPr>
      <w:r w:rsidRPr="009053BC">
        <w:rPr>
          <w:rFonts w:eastAsia="Calibri"/>
          <w:color w:val="000000"/>
          <w:spacing w:val="2"/>
          <w:sz w:val="28"/>
          <w:szCs w:val="28"/>
          <w:lang w:val="kk-KZ" w:eastAsia="en-US"/>
        </w:rPr>
        <w:t>Қайда ұсынылады: Қазақстан Республикасының Ұлттық Банкіне</w:t>
      </w:r>
      <w:r w:rsidRPr="009053BC">
        <w:rPr>
          <w:rFonts w:eastAsia="Calibri"/>
          <w:sz w:val="28"/>
          <w:szCs w:val="28"/>
          <w:lang w:val="kk-KZ" w:eastAsia="en-US"/>
        </w:rPr>
        <w:t xml:space="preserve"> </w:t>
      </w:r>
    </w:p>
    <w:p w:rsidR="00AB2918" w:rsidRPr="009053BC" w:rsidRDefault="00AB2918" w:rsidP="00AB2918">
      <w:pPr>
        <w:widowControl w:val="0"/>
        <w:ind w:firstLine="709"/>
        <w:jc w:val="both"/>
        <w:rPr>
          <w:rFonts w:eastAsia="Calibri"/>
          <w:sz w:val="28"/>
          <w:szCs w:val="28"/>
          <w:lang w:val="kk-KZ" w:eastAsia="en-US"/>
        </w:rPr>
      </w:pPr>
      <w:r w:rsidRPr="009053BC">
        <w:rPr>
          <w:rFonts w:eastAsia="Calibri"/>
          <w:sz w:val="28"/>
          <w:szCs w:val="28"/>
          <w:lang w:val="kk-KZ" w:eastAsia="en-US"/>
        </w:rPr>
        <w:t>Әкімшілік деректер нысаны</w:t>
      </w:r>
      <w:r w:rsidRPr="009053BC">
        <w:rPr>
          <w:rFonts w:eastAsia="Calibri"/>
          <w:bCs/>
          <w:color w:val="000000"/>
          <w:sz w:val="28"/>
          <w:szCs w:val="28"/>
          <w:lang w:val="kk-KZ" w:eastAsia="en-US"/>
        </w:rPr>
        <w:t xml:space="preserve"> </w:t>
      </w:r>
      <w:r w:rsidRPr="009053BC">
        <w:rPr>
          <w:rFonts w:eastAsia="Calibri"/>
          <w:sz w:val="28"/>
          <w:szCs w:val="28"/>
          <w:lang w:val="kk-KZ" w:eastAsia="en-US"/>
        </w:rPr>
        <w:t>www.nationalbank.kz интернет-ресурсында орналастырылған</w:t>
      </w:r>
    </w:p>
    <w:p w:rsidR="00AB2918" w:rsidRPr="009053BC" w:rsidRDefault="00AB2918" w:rsidP="00AB2918">
      <w:pPr>
        <w:jc w:val="center"/>
        <w:rPr>
          <w:sz w:val="28"/>
          <w:szCs w:val="28"/>
          <w:lang w:val="kk-KZ"/>
        </w:rPr>
      </w:pPr>
    </w:p>
    <w:p w:rsidR="00AB2918" w:rsidRPr="009053BC" w:rsidRDefault="00AB2918" w:rsidP="00AB2918">
      <w:pPr>
        <w:jc w:val="center"/>
        <w:rPr>
          <w:bCs/>
          <w:sz w:val="28"/>
          <w:szCs w:val="28"/>
          <w:lang w:val="kk-KZ"/>
        </w:rPr>
      </w:pPr>
    </w:p>
    <w:p w:rsidR="00AB2918" w:rsidRPr="009053BC" w:rsidRDefault="00AB2918" w:rsidP="00AB2918">
      <w:pPr>
        <w:jc w:val="center"/>
        <w:textAlignment w:val="baseline"/>
        <w:outlineLvl w:val="2"/>
        <w:rPr>
          <w:color w:val="1E1E1E"/>
          <w:sz w:val="28"/>
          <w:szCs w:val="28"/>
          <w:lang w:val="kk-KZ"/>
        </w:rPr>
      </w:pPr>
      <w:r w:rsidRPr="009053BC">
        <w:rPr>
          <w:color w:val="1E1E1E"/>
          <w:sz w:val="28"/>
          <w:szCs w:val="28"/>
          <w:lang w:val="kk-KZ"/>
        </w:rPr>
        <w:t>Тартылған ақшаның негізгі көздері туралы есеп</w:t>
      </w:r>
    </w:p>
    <w:p w:rsidR="00AB2918" w:rsidRPr="009053BC" w:rsidRDefault="00AB2918" w:rsidP="00AB2918">
      <w:pPr>
        <w:jc w:val="center"/>
        <w:rPr>
          <w:bCs/>
          <w:sz w:val="28"/>
          <w:szCs w:val="28"/>
          <w:lang w:val="kk-KZ"/>
        </w:rPr>
      </w:pPr>
    </w:p>
    <w:p w:rsidR="00AB2918" w:rsidRPr="009053BC" w:rsidRDefault="00AB2918" w:rsidP="00AB2918">
      <w:pPr>
        <w:ind w:firstLine="709"/>
        <w:jc w:val="both"/>
        <w:rPr>
          <w:sz w:val="28"/>
          <w:szCs w:val="28"/>
          <w:lang w:val="kk-KZ"/>
        </w:rPr>
      </w:pPr>
      <w:r w:rsidRPr="009053BC">
        <w:rPr>
          <w:color w:val="000000"/>
          <w:spacing w:val="2"/>
          <w:sz w:val="28"/>
          <w:szCs w:val="28"/>
          <w:lang w:val="kk-KZ"/>
        </w:rPr>
        <w:t xml:space="preserve">Әкімшілік деректер нысанының индексі: </w:t>
      </w:r>
      <w:r w:rsidRPr="009053BC">
        <w:rPr>
          <w:bCs/>
          <w:sz w:val="28"/>
          <w:szCs w:val="28"/>
          <w:lang w:val="kk-KZ"/>
        </w:rPr>
        <w:t>FBN_</w:t>
      </w:r>
      <w:r w:rsidRPr="009053BC">
        <w:rPr>
          <w:sz w:val="28"/>
          <w:szCs w:val="28"/>
          <w:lang w:val="kk-KZ"/>
        </w:rPr>
        <w:t>FUND</w:t>
      </w:r>
      <w:r w:rsidR="001D065C" w:rsidRPr="009053BC">
        <w:rPr>
          <w:sz w:val="28"/>
          <w:szCs w:val="28"/>
          <w:lang w:val="kk-KZ"/>
        </w:rPr>
        <w:t>_10</w:t>
      </w:r>
      <w:r w:rsidRPr="009053BC">
        <w:rPr>
          <w:bCs/>
          <w:sz w:val="28"/>
          <w:szCs w:val="28"/>
          <w:lang w:val="kk-KZ"/>
        </w:rPr>
        <w:t xml:space="preserve"> </w:t>
      </w:r>
    </w:p>
    <w:p w:rsidR="00AB2918" w:rsidRPr="009053BC" w:rsidRDefault="00AB2918" w:rsidP="00AB2918">
      <w:pPr>
        <w:ind w:firstLine="709"/>
        <w:jc w:val="both"/>
        <w:textAlignment w:val="baseline"/>
        <w:rPr>
          <w:color w:val="000000"/>
          <w:spacing w:val="2"/>
          <w:sz w:val="28"/>
          <w:szCs w:val="28"/>
          <w:lang w:val="kk-KZ"/>
        </w:rPr>
      </w:pPr>
      <w:r w:rsidRPr="009053BC">
        <w:rPr>
          <w:color w:val="000000"/>
          <w:spacing w:val="2"/>
          <w:sz w:val="28"/>
          <w:szCs w:val="28"/>
          <w:lang w:val="kk-KZ"/>
        </w:rPr>
        <w:t>Кезеңділігі: ай сайын</w:t>
      </w:r>
    </w:p>
    <w:p w:rsidR="00AB2918" w:rsidRPr="009053BC" w:rsidRDefault="00AB2918" w:rsidP="00AB2918">
      <w:pPr>
        <w:ind w:firstLine="709"/>
        <w:jc w:val="both"/>
        <w:textAlignment w:val="baseline"/>
        <w:rPr>
          <w:color w:val="000000"/>
          <w:spacing w:val="2"/>
          <w:sz w:val="28"/>
          <w:szCs w:val="28"/>
          <w:lang w:val="kk-KZ"/>
        </w:rPr>
      </w:pPr>
      <w:r w:rsidRPr="009053BC">
        <w:rPr>
          <w:color w:val="000000"/>
          <w:spacing w:val="2"/>
          <w:sz w:val="28"/>
          <w:szCs w:val="28"/>
          <w:lang w:val="kk-KZ"/>
        </w:rPr>
        <w:t>Есепті кезең: 20__ жылғы «___» ________________ жағдай бойынша</w:t>
      </w:r>
    </w:p>
    <w:p w:rsidR="00AB2918" w:rsidRPr="009053BC" w:rsidRDefault="00AB2918" w:rsidP="00AB2918">
      <w:pPr>
        <w:ind w:firstLine="709"/>
        <w:jc w:val="both"/>
        <w:textAlignment w:val="baseline"/>
        <w:rPr>
          <w:color w:val="000000"/>
          <w:spacing w:val="2"/>
          <w:sz w:val="28"/>
          <w:szCs w:val="28"/>
          <w:lang w:val="kk-KZ"/>
        </w:rPr>
      </w:pPr>
      <w:r w:rsidRPr="009053BC">
        <w:rPr>
          <w:color w:val="000000"/>
          <w:spacing w:val="2"/>
          <w:sz w:val="28"/>
          <w:szCs w:val="28"/>
          <w:lang w:val="kk-KZ"/>
        </w:rPr>
        <w:t>Есепті ұсынатын тұлғалар тобы: Қазақстан Республикасының бейрезидент-банктерінің филиалдары</w:t>
      </w:r>
    </w:p>
    <w:p w:rsidR="00AB2918" w:rsidRPr="009053BC" w:rsidRDefault="00AB2918" w:rsidP="00AB2918">
      <w:pPr>
        <w:ind w:firstLine="709"/>
        <w:jc w:val="both"/>
        <w:textAlignment w:val="baseline"/>
        <w:rPr>
          <w:color w:val="000000"/>
          <w:spacing w:val="2"/>
          <w:sz w:val="28"/>
          <w:szCs w:val="28"/>
          <w:lang w:val="kk-KZ"/>
        </w:rPr>
      </w:pPr>
      <w:r w:rsidRPr="009053BC">
        <w:rPr>
          <w:color w:val="000000"/>
          <w:spacing w:val="2"/>
          <w:sz w:val="28"/>
          <w:szCs w:val="28"/>
          <w:lang w:val="kk-KZ"/>
        </w:rPr>
        <w:t>Ұсыну мерзімдері: ай сайын, есепті айдан кейінгі айдың он бесінен кешіктірмей</w:t>
      </w:r>
    </w:p>
    <w:p w:rsidR="00AB2918" w:rsidRPr="009053BC" w:rsidRDefault="00AB2918" w:rsidP="00AB2918">
      <w:pPr>
        <w:ind w:firstLine="709"/>
        <w:rPr>
          <w:sz w:val="28"/>
          <w:szCs w:val="28"/>
          <w:lang w:val="kk-KZ"/>
        </w:rPr>
      </w:pPr>
    </w:p>
    <w:p w:rsidR="00AB2918" w:rsidRPr="009053BC" w:rsidRDefault="00AB2918" w:rsidP="00AB2918">
      <w:pPr>
        <w:pageBreakBefore/>
        <w:ind w:firstLine="709"/>
        <w:jc w:val="right"/>
        <w:rPr>
          <w:sz w:val="28"/>
          <w:szCs w:val="28"/>
          <w:lang w:val="kk-KZ"/>
        </w:rPr>
      </w:pPr>
      <w:r w:rsidRPr="009053BC">
        <w:rPr>
          <w:sz w:val="28"/>
          <w:szCs w:val="28"/>
          <w:lang w:val="kk-KZ"/>
        </w:rPr>
        <w:lastRenderedPageBreak/>
        <w:t>Нысан</w:t>
      </w:r>
    </w:p>
    <w:p w:rsidR="00AB2918" w:rsidRPr="009053BC" w:rsidRDefault="00AB2918" w:rsidP="00AB2918">
      <w:pPr>
        <w:rPr>
          <w:sz w:val="28"/>
          <w:szCs w:val="28"/>
          <w:lang w:val="kk-KZ"/>
        </w:rPr>
      </w:pPr>
    </w:p>
    <w:p w:rsidR="00AB2918" w:rsidRPr="009053BC" w:rsidRDefault="00AB2918" w:rsidP="00AB2918">
      <w:pPr>
        <w:rPr>
          <w:sz w:val="28"/>
          <w:szCs w:val="28"/>
          <w:lang w:val="kk-KZ"/>
        </w:rPr>
      </w:pPr>
    </w:p>
    <w:p w:rsidR="00AB2918" w:rsidRPr="009053BC" w:rsidRDefault="00AB2918" w:rsidP="00AB2918">
      <w:pPr>
        <w:jc w:val="center"/>
        <w:textAlignment w:val="baseline"/>
        <w:outlineLvl w:val="2"/>
        <w:rPr>
          <w:color w:val="1E1E1E"/>
          <w:sz w:val="28"/>
          <w:szCs w:val="28"/>
          <w:lang w:val="kk-KZ"/>
        </w:rPr>
      </w:pPr>
      <w:r w:rsidRPr="009053BC">
        <w:rPr>
          <w:color w:val="1E1E1E"/>
          <w:sz w:val="28"/>
          <w:szCs w:val="28"/>
          <w:lang w:val="kk-KZ"/>
        </w:rPr>
        <w:t>Кесте. Тартылған ақшаның негізгі көздері туралы есеп</w:t>
      </w:r>
    </w:p>
    <w:p w:rsidR="00AB2918" w:rsidRPr="009053BC" w:rsidRDefault="00AB2918" w:rsidP="00AB2918">
      <w:pPr>
        <w:rPr>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646"/>
        <w:gridCol w:w="1852"/>
      </w:tblGrid>
      <w:tr w:rsidR="00AB2918" w:rsidRPr="009053BC" w:rsidTr="0001023F">
        <w:trPr>
          <w:trHeight w:val="437"/>
        </w:trPr>
        <w:tc>
          <w:tcPr>
            <w:tcW w:w="586" w:type="pct"/>
            <w:shd w:val="clear" w:color="auto" w:fill="auto"/>
            <w:hideMark/>
          </w:tcPr>
          <w:p w:rsidR="00AB2918" w:rsidRPr="009053BC" w:rsidRDefault="00AB2918" w:rsidP="00AB2918">
            <w:pPr>
              <w:jc w:val="center"/>
              <w:rPr>
                <w:bCs/>
                <w:sz w:val="28"/>
                <w:szCs w:val="28"/>
                <w:lang w:val="kk-KZ"/>
              </w:rPr>
            </w:pPr>
            <w:r w:rsidRPr="009053BC">
              <w:rPr>
                <w:bCs/>
                <w:sz w:val="28"/>
                <w:szCs w:val="28"/>
                <w:lang w:val="kk-KZ"/>
              </w:rPr>
              <w:t>№</w:t>
            </w:r>
          </w:p>
        </w:tc>
        <w:tc>
          <w:tcPr>
            <w:tcW w:w="3452" w:type="pct"/>
            <w:shd w:val="clear" w:color="auto" w:fill="auto"/>
            <w:hideMark/>
          </w:tcPr>
          <w:p w:rsidR="00AB2918" w:rsidRPr="009053BC" w:rsidRDefault="00AB2918" w:rsidP="00AB2918">
            <w:pPr>
              <w:jc w:val="center"/>
              <w:rPr>
                <w:bCs/>
                <w:sz w:val="28"/>
                <w:szCs w:val="28"/>
                <w:lang w:val="kk-KZ"/>
              </w:rPr>
            </w:pPr>
            <w:r w:rsidRPr="009053BC">
              <w:rPr>
                <w:color w:val="000000"/>
                <w:spacing w:val="2"/>
                <w:sz w:val="28"/>
                <w:szCs w:val="28"/>
                <w:lang w:val="kk-KZ"/>
              </w:rPr>
              <w:t>Көрсеткіштердің атауы</w:t>
            </w:r>
          </w:p>
        </w:tc>
        <w:tc>
          <w:tcPr>
            <w:tcW w:w="962" w:type="pct"/>
            <w:shd w:val="clear" w:color="auto" w:fill="auto"/>
            <w:hideMark/>
          </w:tcPr>
          <w:p w:rsidR="00AB2918" w:rsidRPr="009053BC" w:rsidRDefault="00AB2918" w:rsidP="00AB2918">
            <w:pPr>
              <w:jc w:val="center"/>
              <w:rPr>
                <w:bCs/>
                <w:sz w:val="28"/>
                <w:szCs w:val="28"/>
                <w:lang w:val="kk-KZ"/>
              </w:rPr>
            </w:pPr>
            <w:r w:rsidRPr="009053BC">
              <w:rPr>
                <w:color w:val="000000"/>
                <w:spacing w:val="2"/>
                <w:sz w:val="28"/>
                <w:szCs w:val="28"/>
                <w:lang w:val="kk-KZ"/>
              </w:rPr>
              <w:t>Мәні</w:t>
            </w:r>
          </w:p>
        </w:tc>
      </w:tr>
      <w:tr w:rsidR="00AB2918" w:rsidRPr="009053BC" w:rsidTr="0001023F">
        <w:tc>
          <w:tcPr>
            <w:tcW w:w="586" w:type="pct"/>
            <w:shd w:val="clear" w:color="auto" w:fill="auto"/>
          </w:tcPr>
          <w:p w:rsidR="00AB2918" w:rsidRPr="009053BC" w:rsidRDefault="00AB2918" w:rsidP="00AB2918">
            <w:pPr>
              <w:jc w:val="center"/>
              <w:rPr>
                <w:bCs/>
                <w:sz w:val="28"/>
                <w:szCs w:val="28"/>
                <w:lang w:val="kk-KZ"/>
              </w:rPr>
            </w:pPr>
            <w:r w:rsidRPr="009053BC">
              <w:rPr>
                <w:bCs/>
                <w:sz w:val="28"/>
                <w:szCs w:val="28"/>
                <w:lang w:val="kk-KZ"/>
              </w:rPr>
              <w:t>1</w:t>
            </w:r>
          </w:p>
        </w:tc>
        <w:tc>
          <w:tcPr>
            <w:tcW w:w="3452" w:type="pct"/>
            <w:shd w:val="clear" w:color="auto" w:fill="auto"/>
          </w:tcPr>
          <w:p w:rsidR="00AB2918" w:rsidRPr="009053BC" w:rsidRDefault="00AB2918" w:rsidP="00AB2918">
            <w:pPr>
              <w:jc w:val="center"/>
              <w:rPr>
                <w:bCs/>
                <w:sz w:val="28"/>
                <w:szCs w:val="28"/>
                <w:lang w:val="kk-KZ"/>
              </w:rPr>
            </w:pPr>
            <w:r w:rsidRPr="009053BC">
              <w:rPr>
                <w:bCs/>
                <w:sz w:val="28"/>
                <w:szCs w:val="28"/>
                <w:lang w:val="kk-KZ"/>
              </w:rPr>
              <w:t>2</w:t>
            </w:r>
          </w:p>
        </w:tc>
        <w:tc>
          <w:tcPr>
            <w:tcW w:w="962" w:type="pct"/>
            <w:shd w:val="clear" w:color="auto" w:fill="auto"/>
          </w:tcPr>
          <w:p w:rsidR="00AB2918" w:rsidRPr="009053BC" w:rsidRDefault="00AB2918" w:rsidP="00AB2918">
            <w:pPr>
              <w:jc w:val="center"/>
              <w:rPr>
                <w:bCs/>
                <w:sz w:val="28"/>
                <w:szCs w:val="28"/>
                <w:lang w:val="kk-KZ"/>
              </w:rPr>
            </w:pPr>
            <w:r w:rsidRPr="009053BC">
              <w:rPr>
                <w:bCs/>
                <w:sz w:val="28"/>
                <w:szCs w:val="28"/>
                <w:lang w:val="kk-KZ"/>
              </w:rPr>
              <w:t>3</w:t>
            </w:r>
          </w:p>
        </w:tc>
      </w:tr>
      <w:tr w:rsidR="00AB2918" w:rsidRPr="009053BC" w:rsidTr="0001023F">
        <w:trPr>
          <w:trHeight w:val="170"/>
        </w:trPr>
        <w:tc>
          <w:tcPr>
            <w:tcW w:w="586" w:type="pct"/>
            <w:shd w:val="clear" w:color="auto" w:fill="auto"/>
          </w:tcPr>
          <w:p w:rsidR="00AB2918" w:rsidRPr="009053BC" w:rsidRDefault="00AB2918" w:rsidP="00AB2918">
            <w:pPr>
              <w:rPr>
                <w:bCs/>
                <w:sz w:val="28"/>
                <w:szCs w:val="28"/>
                <w:lang w:val="kk-KZ"/>
              </w:rPr>
            </w:pPr>
            <w:r w:rsidRPr="009053BC">
              <w:rPr>
                <w:bCs/>
                <w:sz w:val="28"/>
                <w:szCs w:val="28"/>
                <w:lang w:val="kk-KZ"/>
              </w:rPr>
              <w:t>1</w:t>
            </w:r>
          </w:p>
        </w:tc>
        <w:tc>
          <w:tcPr>
            <w:tcW w:w="3452" w:type="pct"/>
            <w:shd w:val="clear" w:color="auto" w:fill="auto"/>
          </w:tcPr>
          <w:p w:rsidR="00AB2918" w:rsidRPr="009053BC" w:rsidRDefault="00AB2918" w:rsidP="00AB2918">
            <w:pPr>
              <w:rPr>
                <w:bCs/>
                <w:sz w:val="28"/>
                <w:szCs w:val="28"/>
                <w:lang w:val="kk-KZ"/>
              </w:rPr>
            </w:pPr>
            <w:r w:rsidRPr="009053BC">
              <w:rPr>
                <w:sz w:val="28"/>
                <w:szCs w:val="28"/>
                <w:lang w:val="kk-KZ"/>
              </w:rPr>
              <w:t>Референс</w:t>
            </w:r>
          </w:p>
        </w:tc>
        <w:tc>
          <w:tcPr>
            <w:tcW w:w="962" w:type="pct"/>
            <w:shd w:val="clear" w:color="auto" w:fill="auto"/>
          </w:tcPr>
          <w:p w:rsidR="00AB2918" w:rsidRPr="009053BC" w:rsidRDefault="00AB2918" w:rsidP="00AB2918">
            <w:pPr>
              <w:jc w:val="center"/>
              <w:rPr>
                <w:bCs/>
                <w:sz w:val="28"/>
                <w:szCs w:val="28"/>
                <w:lang w:val="kk-KZ"/>
              </w:rPr>
            </w:pPr>
          </w:p>
        </w:tc>
      </w:tr>
      <w:tr w:rsidR="00AB2918" w:rsidRPr="009053BC" w:rsidTr="0001023F">
        <w:trPr>
          <w:trHeight w:val="170"/>
        </w:trPr>
        <w:tc>
          <w:tcPr>
            <w:tcW w:w="586" w:type="pct"/>
            <w:shd w:val="clear" w:color="auto" w:fill="auto"/>
          </w:tcPr>
          <w:p w:rsidR="00AB2918" w:rsidRPr="009053BC" w:rsidRDefault="00AB2918" w:rsidP="00AB2918">
            <w:pPr>
              <w:rPr>
                <w:sz w:val="28"/>
                <w:szCs w:val="28"/>
                <w:lang w:val="kk-KZ"/>
              </w:rPr>
            </w:pPr>
            <w:r w:rsidRPr="009053BC">
              <w:rPr>
                <w:sz w:val="28"/>
                <w:szCs w:val="28"/>
                <w:lang w:val="kk-KZ"/>
              </w:rPr>
              <w:t>2</w:t>
            </w:r>
          </w:p>
        </w:tc>
        <w:tc>
          <w:tcPr>
            <w:tcW w:w="3452" w:type="pct"/>
            <w:shd w:val="clear" w:color="auto" w:fill="auto"/>
          </w:tcPr>
          <w:p w:rsidR="00AB2918" w:rsidRPr="009053BC" w:rsidRDefault="00AB2918" w:rsidP="00AB2918">
            <w:pPr>
              <w:rPr>
                <w:sz w:val="28"/>
                <w:szCs w:val="28"/>
                <w:lang w:val="kk-KZ"/>
              </w:rPr>
            </w:pPr>
            <w:r w:rsidRPr="009053BC">
              <w:rPr>
                <w:color w:val="000000"/>
                <w:spacing w:val="2"/>
                <w:sz w:val="28"/>
                <w:szCs w:val="28"/>
                <w:lang w:val="kk-KZ"/>
              </w:rPr>
              <w:t>Контрагент туралы мәліметтер:</w:t>
            </w:r>
          </w:p>
        </w:tc>
        <w:tc>
          <w:tcPr>
            <w:tcW w:w="962" w:type="pct"/>
            <w:shd w:val="clear" w:color="auto" w:fill="auto"/>
            <w:noWrap/>
          </w:tcPr>
          <w:p w:rsidR="00AB2918" w:rsidRPr="009053BC" w:rsidRDefault="00AB2918" w:rsidP="00AB2918">
            <w:pPr>
              <w:rPr>
                <w:sz w:val="28"/>
                <w:szCs w:val="28"/>
                <w:lang w:val="kk-KZ"/>
              </w:rPr>
            </w:pPr>
          </w:p>
        </w:tc>
      </w:tr>
      <w:tr w:rsidR="00AB2918" w:rsidRPr="00030279" w:rsidTr="0001023F">
        <w:trPr>
          <w:trHeight w:val="170"/>
        </w:trPr>
        <w:tc>
          <w:tcPr>
            <w:tcW w:w="586" w:type="pct"/>
            <w:shd w:val="clear" w:color="auto" w:fill="auto"/>
            <w:vAlign w:val="center"/>
          </w:tcPr>
          <w:p w:rsidR="00AB2918" w:rsidRPr="009053BC" w:rsidRDefault="00AB2918" w:rsidP="00AB2918">
            <w:pPr>
              <w:rPr>
                <w:sz w:val="28"/>
                <w:szCs w:val="28"/>
                <w:lang w:val="kk-KZ"/>
              </w:rPr>
            </w:pPr>
            <w:r w:rsidRPr="009053BC">
              <w:rPr>
                <w:sz w:val="28"/>
                <w:szCs w:val="28"/>
                <w:lang w:val="kk-KZ"/>
              </w:rPr>
              <w:t>2.1</w:t>
            </w:r>
          </w:p>
        </w:tc>
        <w:tc>
          <w:tcPr>
            <w:tcW w:w="3452" w:type="pct"/>
            <w:shd w:val="clear" w:color="auto" w:fill="auto"/>
          </w:tcPr>
          <w:p w:rsidR="00AB2918" w:rsidRPr="009053BC" w:rsidRDefault="00AB2918" w:rsidP="00AB2918">
            <w:pPr>
              <w:rPr>
                <w:sz w:val="28"/>
                <w:szCs w:val="28"/>
                <w:lang w:val="kk-KZ"/>
              </w:rPr>
            </w:pPr>
            <w:r w:rsidRPr="009053BC">
              <w:rPr>
                <w:color w:val="000000"/>
                <w:spacing w:val="2"/>
                <w:sz w:val="28"/>
                <w:szCs w:val="28"/>
                <w:lang w:val="kk-KZ"/>
              </w:rPr>
              <w:t>атауы, тегі, аты, әкесінің аты (бар болса)</w:t>
            </w:r>
          </w:p>
        </w:tc>
        <w:tc>
          <w:tcPr>
            <w:tcW w:w="962" w:type="pct"/>
            <w:shd w:val="clear" w:color="auto" w:fill="auto"/>
            <w:noWrap/>
            <w:hideMark/>
          </w:tcPr>
          <w:p w:rsidR="00AB2918" w:rsidRPr="009053BC" w:rsidRDefault="00AB2918" w:rsidP="00AB2918">
            <w:pPr>
              <w:rPr>
                <w:sz w:val="28"/>
                <w:szCs w:val="28"/>
                <w:lang w:val="kk-KZ"/>
              </w:rPr>
            </w:pPr>
            <w:r w:rsidRPr="009053BC">
              <w:rPr>
                <w:sz w:val="28"/>
                <w:szCs w:val="28"/>
                <w:lang w:val="kk-KZ"/>
              </w:rPr>
              <w:t> </w:t>
            </w:r>
          </w:p>
        </w:tc>
      </w:tr>
      <w:tr w:rsidR="00AB2918" w:rsidRPr="009053BC" w:rsidTr="0001023F">
        <w:trPr>
          <w:trHeight w:val="170"/>
        </w:trPr>
        <w:tc>
          <w:tcPr>
            <w:tcW w:w="586" w:type="pct"/>
            <w:shd w:val="clear" w:color="auto" w:fill="auto"/>
            <w:vAlign w:val="center"/>
          </w:tcPr>
          <w:p w:rsidR="00AB2918" w:rsidRPr="009053BC" w:rsidRDefault="00AB2918" w:rsidP="00AB2918">
            <w:pPr>
              <w:rPr>
                <w:sz w:val="28"/>
                <w:szCs w:val="28"/>
                <w:lang w:val="kk-KZ"/>
              </w:rPr>
            </w:pPr>
            <w:r w:rsidRPr="009053BC">
              <w:rPr>
                <w:sz w:val="28"/>
                <w:szCs w:val="28"/>
                <w:lang w:val="kk-KZ"/>
              </w:rPr>
              <w:t>2.2</w:t>
            </w:r>
          </w:p>
        </w:tc>
        <w:tc>
          <w:tcPr>
            <w:tcW w:w="3452" w:type="pct"/>
            <w:shd w:val="clear" w:color="auto" w:fill="auto"/>
          </w:tcPr>
          <w:p w:rsidR="00AB2918" w:rsidRPr="009053BC" w:rsidRDefault="00AB2918" w:rsidP="00AB2918">
            <w:pPr>
              <w:rPr>
                <w:sz w:val="28"/>
                <w:szCs w:val="28"/>
                <w:lang w:val="kk-KZ"/>
              </w:rPr>
            </w:pPr>
            <w:r w:rsidRPr="009053BC">
              <w:rPr>
                <w:color w:val="000000"/>
                <w:spacing w:val="2"/>
                <w:sz w:val="28"/>
                <w:szCs w:val="28"/>
                <w:lang w:val="kk-KZ"/>
              </w:rPr>
              <w:t>идентификатор түрі</w:t>
            </w:r>
          </w:p>
        </w:tc>
        <w:tc>
          <w:tcPr>
            <w:tcW w:w="962" w:type="pct"/>
            <w:shd w:val="clear" w:color="auto" w:fill="auto"/>
            <w:noWrap/>
            <w:hideMark/>
          </w:tcPr>
          <w:p w:rsidR="00AB2918" w:rsidRPr="009053BC" w:rsidRDefault="00AB2918" w:rsidP="00AB2918">
            <w:pPr>
              <w:rPr>
                <w:sz w:val="28"/>
                <w:szCs w:val="28"/>
                <w:lang w:val="kk-KZ"/>
              </w:rPr>
            </w:pPr>
            <w:r w:rsidRPr="009053BC">
              <w:rPr>
                <w:sz w:val="28"/>
                <w:szCs w:val="28"/>
                <w:lang w:val="kk-KZ"/>
              </w:rPr>
              <w:t> </w:t>
            </w:r>
          </w:p>
        </w:tc>
      </w:tr>
      <w:tr w:rsidR="00AB2918" w:rsidRPr="009053BC" w:rsidTr="0001023F">
        <w:trPr>
          <w:trHeight w:val="170"/>
        </w:trPr>
        <w:tc>
          <w:tcPr>
            <w:tcW w:w="586" w:type="pct"/>
            <w:shd w:val="clear" w:color="auto" w:fill="auto"/>
            <w:vAlign w:val="center"/>
          </w:tcPr>
          <w:p w:rsidR="00AB2918" w:rsidRPr="009053BC" w:rsidRDefault="00AB2918" w:rsidP="00AB2918">
            <w:pPr>
              <w:rPr>
                <w:sz w:val="28"/>
                <w:szCs w:val="28"/>
                <w:lang w:val="kk-KZ"/>
              </w:rPr>
            </w:pPr>
            <w:r w:rsidRPr="009053BC">
              <w:rPr>
                <w:sz w:val="28"/>
                <w:szCs w:val="28"/>
                <w:lang w:val="kk-KZ"/>
              </w:rPr>
              <w:t>2.3</w:t>
            </w:r>
          </w:p>
        </w:tc>
        <w:tc>
          <w:tcPr>
            <w:tcW w:w="3452" w:type="pct"/>
            <w:shd w:val="clear" w:color="auto" w:fill="auto"/>
          </w:tcPr>
          <w:p w:rsidR="00AB2918" w:rsidRPr="009053BC" w:rsidRDefault="00AB2918" w:rsidP="00AB2918">
            <w:pPr>
              <w:rPr>
                <w:sz w:val="28"/>
                <w:szCs w:val="28"/>
                <w:lang w:val="kk-KZ"/>
              </w:rPr>
            </w:pPr>
            <w:r w:rsidRPr="009053BC">
              <w:rPr>
                <w:color w:val="000000"/>
                <w:spacing w:val="2"/>
                <w:sz w:val="28"/>
                <w:szCs w:val="28"/>
                <w:lang w:val="kk-KZ"/>
              </w:rPr>
              <w:t>идентификатор</w:t>
            </w:r>
          </w:p>
        </w:tc>
        <w:tc>
          <w:tcPr>
            <w:tcW w:w="962" w:type="pct"/>
            <w:shd w:val="clear" w:color="auto" w:fill="auto"/>
            <w:noWrap/>
          </w:tcPr>
          <w:p w:rsidR="00AB2918" w:rsidRPr="009053BC" w:rsidRDefault="00AB2918" w:rsidP="00AB2918">
            <w:pPr>
              <w:rPr>
                <w:sz w:val="28"/>
                <w:szCs w:val="28"/>
                <w:lang w:val="kk-KZ"/>
              </w:rPr>
            </w:pPr>
          </w:p>
        </w:tc>
      </w:tr>
      <w:tr w:rsidR="00AB2918" w:rsidRPr="009053BC" w:rsidTr="0001023F">
        <w:trPr>
          <w:trHeight w:val="170"/>
        </w:trPr>
        <w:tc>
          <w:tcPr>
            <w:tcW w:w="586" w:type="pct"/>
            <w:shd w:val="clear" w:color="auto" w:fill="auto"/>
            <w:vAlign w:val="center"/>
          </w:tcPr>
          <w:p w:rsidR="00AB2918" w:rsidRPr="009053BC" w:rsidRDefault="00AB2918" w:rsidP="00AB2918">
            <w:pPr>
              <w:rPr>
                <w:sz w:val="28"/>
                <w:szCs w:val="28"/>
                <w:lang w:val="kk-KZ"/>
              </w:rPr>
            </w:pPr>
            <w:r w:rsidRPr="009053BC">
              <w:rPr>
                <w:sz w:val="28"/>
                <w:szCs w:val="28"/>
                <w:lang w:val="kk-KZ"/>
              </w:rPr>
              <w:t>2.4</w:t>
            </w:r>
          </w:p>
        </w:tc>
        <w:tc>
          <w:tcPr>
            <w:tcW w:w="3452" w:type="pct"/>
            <w:shd w:val="clear" w:color="auto" w:fill="auto"/>
          </w:tcPr>
          <w:p w:rsidR="00AB2918" w:rsidRPr="009053BC" w:rsidRDefault="00AB2918" w:rsidP="00AB2918">
            <w:pPr>
              <w:rPr>
                <w:sz w:val="28"/>
                <w:szCs w:val="28"/>
                <w:lang w:val="kk-KZ"/>
              </w:rPr>
            </w:pPr>
            <w:r w:rsidRPr="009053BC">
              <w:rPr>
                <w:color w:val="000000"/>
                <w:spacing w:val="2"/>
                <w:sz w:val="28"/>
                <w:szCs w:val="28"/>
                <w:lang w:val="kk-KZ"/>
              </w:rPr>
              <w:t>контрагент санаты</w:t>
            </w:r>
          </w:p>
        </w:tc>
        <w:tc>
          <w:tcPr>
            <w:tcW w:w="962" w:type="pct"/>
            <w:shd w:val="clear" w:color="auto" w:fill="auto"/>
            <w:noWrap/>
          </w:tcPr>
          <w:p w:rsidR="00AB2918" w:rsidRPr="009053BC" w:rsidRDefault="00AB2918" w:rsidP="00AB2918">
            <w:pPr>
              <w:rPr>
                <w:sz w:val="28"/>
                <w:szCs w:val="28"/>
                <w:lang w:val="kk-KZ"/>
              </w:rPr>
            </w:pPr>
          </w:p>
        </w:tc>
      </w:tr>
      <w:tr w:rsidR="00AB2918" w:rsidRPr="009053BC" w:rsidTr="0001023F">
        <w:trPr>
          <w:trHeight w:val="170"/>
        </w:trPr>
        <w:tc>
          <w:tcPr>
            <w:tcW w:w="586" w:type="pct"/>
            <w:shd w:val="clear" w:color="auto" w:fill="auto"/>
            <w:vAlign w:val="center"/>
          </w:tcPr>
          <w:p w:rsidR="00AB2918" w:rsidRPr="009053BC" w:rsidRDefault="00AB2918" w:rsidP="00AB2918">
            <w:pPr>
              <w:rPr>
                <w:sz w:val="28"/>
                <w:szCs w:val="28"/>
                <w:lang w:val="kk-KZ"/>
              </w:rPr>
            </w:pPr>
            <w:r w:rsidRPr="009053BC">
              <w:rPr>
                <w:sz w:val="28"/>
                <w:szCs w:val="28"/>
                <w:lang w:val="kk-KZ"/>
              </w:rPr>
              <w:t>2.5</w:t>
            </w:r>
          </w:p>
        </w:tc>
        <w:tc>
          <w:tcPr>
            <w:tcW w:w="3452" w:type="pct"/>
            <w:shd w:val="clear" w:color="auto" w:fill="auto"/>
          </w:tcPr>
          <w:p w:rsidR="00AB2918" w:rsidRPr="009053BC" w:rsidRDefault="00AB2918" w:rsidP="00AB2918">
            <w:pPr>
              <w:rPr>
                <w:sz w:val="28"/>
                <w:szCs w:val="28"/>
                <w:lang w:val="kk-KZ"/>
              </w:rPr>
            </w:pPr>
            <w:r w:rsidRPr="009053BC">
              <w:rPr>
                <w:color w:val="000000"/>
                <w:spacing w:val="2"/>
                <w:sz w:val="28"/>
                <w:szCs w:val="28"/>
                <w:lang w:val="kk-KZ"/>
              </w:rPr>
              <w:t>резиденттік белгісі</w:t>
            </w:r>
          </w:p>
        </w:tc>
        <w:tc>
          <w:tcPr>
            <w:tcW w:w="962" w:type="pct"/>
            <w:shd w:val="clear" w:color="auto" w:fill="auto"/>
            <w:noWrap/>
            <w:hideMark/>
          </w:tcPr>
          <w:p w:rsidR="00AB2918" w:rsidRPr="009053BC" w:rsidRDefault="00AB2918" w:rsidP="00AB2918">
            <w:pPr>
              <w:rPr>
                <w:sz w:val="28"/>
                <w:szCs w:val="28"/>
                <w:lang w:val="kk-KZ"/>
              </w:rPr>
            </w:pPr>
            <w:r w:rsidRPr="009053BC">
              <w:rPr>
                <w:sz w:val="28"/>
                <w:szCs w:val="28"/>
                <w:lang w:val="kk-KZ"/>
              </w:rPr>
              <w:t> </w:t>
            </w:r>
          </w:p>
        </w:tc>
      </w:tr>
      <w:tr w:rsidR="00AB2918" w:rsidRPr="009053BC" w:rsidTr="0001023F">
        <w:trPr>
          <w:trHeight w:val="170"/>
        </w:trPr>
        <w:tc>
          <w:tcPr>
            <w:tcW w:w="586" w:type="pct"/>
            <w:shd w:val="clear" w:color="auto" w:fill="auto"/>
            <w:vAlign w:val="center"/>
          </w:tcPr>
          <w:p w:rsidR="00AB2918" w:rsidRPr="009053BC" w:rsidRDefault="00AB2918" w:rsidP="00AB2918">
            <w:pPr>
              <w:rPr>
                <w:sz w:val="28"/>
                <w:szCs w:val="28"/>
                <w:lang w:val="kk-KZ"/>
              </w:rPr>
            </w:pPr>
            <w:r w:rsidRPr="009053BC">
              <w:rPr>
                <w:sz w:val="28"/>
                <w:szCs w:val="28"/>
                <w:lang w:val="kk-KZ"/>
              </w:rPr>
              <w:t>2.6</w:t>
            </w:r>
          </w:p>
        </w:tc>
        <w:tc>
          <w:tcPr>
            <w:tcW w:w="3452" w:type="pct"/>
            <w:shd w:val="clear" w:color="auto" w:fill="auto"/>
          </w:tcPr>
          <w:p w:rsidR="00AB2918" w:rsidRPr="009053BC" w:rsidRDefault="00AB2918" w:rsidP="00AB2918">
            <w:pPr>
              <w:rPr>
                <w:sz w:val="28"/>
                <w:szCs w:val="28"/>
                <w:lang w:val="kk-KZ"/>
              </w:rPr>
            </w:pPr>
            <w:r w:rsidRPr="009053BC">
              <w:rPr>
                <w:color w:val="000000"/>
                <w:spacing w:val="2"/>
                <w:sz w:val="28"/>
                <w:szCs w:val="28"/>
                <w:lang w:val="kk-KZ"/>
              </w:rPr>
              <w:t>тіркелген елі</w:t>
            </w:r>
          </w:p>
        </w:tc>
        <w:tc>
          <w:tcPr>
            <w:tcW w:w="962" w:type="pct"/>
            <w:shd w:val="clear" w:color="auto" w:fill="auto"/>
            <w:noWrap/>
          </w:tcPr>
          <w:p w:rsidR="00AB2918" w:rsidRPr="009053BC" w:rsidRDefault="00AB2918" w:rsidP="00AB2918">
            <w:pPr>
              <w:rPr>
                <w:sz w:val="28"/>
                <w:szCs w:val="28"/>
                <w:lang w:val="kk-KZ"/>
              </w:rPr>
            </w:pPr>
          </w:p>
        </w:tc>
      </w:tr>
      <w:tr w:rsidR="00AB2918" w:rsidRPr="009053BC" w:rsidTr="0001023F">
        <w:trPr>
          <w:trHeight w:val="170"/>
        </w:trPr>
        <w:tc>
          <w:tcPr>
            <w:tcW w:w="586" w:type="pct"/>
            <w:shd w:val="clear" w:color="auto" w:fill="auto"/>
            <w:vAlign w:val="center"/>
          </w:tcPr>
          <w:p w:rsidR="00AB2918" w:rsidRPr="009053BC" w:rsidRDefault="00AB2918" w:rsidP="00AB2918">
            <w:pPr>
              <w:rPr>
                <w:sz w:val="28"/>
                <w:szCs w:val="28"/>
                <w:lang w:val="kk-KZ"/>
              </w:rPr>
            </w:pPr>
            <w:r w:rsidRPr="009053BC">
              <w:rPr>
                <w:sz w:val="28"/>
                <w:szCs w:val="28"/>
                <w:lang w:val="kk-KZ"/>
              </w:rPr>
              <w:t>2.7</w:t>
            </w:r>
          </w:p>
        </w:tc>
        <w:tc>
          <w:tcPr>
            <w:tcW w:w="3452" w:type="pct"/>
            <w:shd w:val="clear" w:color="auto" w:fill="auto"/>
          </w:tcPr>
          <w:p w:rsidR="00AB2918" w:rsidRPr="009053BC" w:rsidRDefault="00AB2918" w:rsidP="00AB2918">
            <w:pPr>
              <w:rPr>
                <w:sz w:val="28"/>
                <w:szCs w:val="28"/>
                <w:lang w:val="kk-KZ"/>
              </w:rPr>
            </w:pPr>
            <w:r w:rsidRPr="009053BC">
              <w:rPr>
                <w:color w:val="000000"/>
                <w:spacing w:val="2"/>
                <w:sz w:val="28"/>
                <w:szCs w:val="28"/>
                <w:lang w:val="kk-KZ"/>
              </w:rPr>
              <w:t>компаниялар тобына тиесілігі</w:t>
            </w:r>
          </w:p>
        </w:tc>
        <w:tc>
          <w:tcPr>
            <w:tcW w:w="962" w:type="pct"/>
            <w:shd w:val="clear" w:color="auto" w:fill="auto"/>
            <w:noWrap/>
          </w:tcPr>
          <w:p w:rsidR="00AB2918" w:rsidRPr="009053BC" w:rsidRDefault="00AB2918" w:rsidP="00AB2918">
            <w:pPr>
              <w:rPr>
                <w:sz w:val="28"/>
                <w:szCs w:val="28"/>
                <w:lang w:val="kk-KZ"/>
              </w:rPr>
            </w:pPr>
          </w:p>
        </w:tc>
      </w:tr>
      <w:tr w:rsidR="00AB2918" w:rsidRPr="009053BC" w:rsidTr="0001023F">
        <w:trPr>
          <w:trHeight w:val="170"/>
        </w:trPr>
        <w:tc>
          <w:tcPr>
            <w:tcW w:w="586" w:type="pct"/>
            <w:shd w:val="clear" w:color="auto" w:fill="auto"/>
            <w:vAlign w:val="center"/>
          </w:tcPr>
          <w:p w:rsidR="00AB2918" w:rsidRPr="009053BC" w:rsidRDefault="00AB2918" w:rsidP="00AB2918">
            <w:pPr>
              <w:rPr>
                <w:sz w:val="28"/>
                <w:szCs w:val="28"/>
                <w:lang w:val="kk-KZ"/>
              </w:rPr>
            </w:pPr>
            <w:r w:rsidRPr="009053BC">
              <w:rPr>
                <w:sz w:val="28"/>
                <w:szCs w:val="28"/>
                <w:lang w:val="kk-KZ"/>
              </w:rPr>
              <w:t>3</w:t>
            </w:r>
          </w:p>
        </w:tc>
        <w:tc>
          <w:tcPr>
            <w:tcW w:w="3452" w:type="pct"/>
            <w:shd w:val="clear" w:color="auto" w:fill="auto"/>
          </w:tcPr>
          <w:p w:rsidR="00AB2918" w:rsidRPr="009053BC" w:rsidRDefault="00AB2918" w:rsidP="00AB2918">
            <w:pPr>
              <w:rPr>
                <w:sz w:val="28"/>
                <w:szCs w:val="28"/>
                <w:lang w:val="kk-KZ"/>
              </w:rPr>
            </w:pPr>
            <w:r w:rsidRPr="009053BC">
              <w:rPr>
                <w:color w:val="000000"/>
                <w:spacing w:val="2"/>
                <w:sz w:val="28"/>
                <w:szCs w:val="28"/>
                <w:lang w:val="kk-KZ"/>
              </w:rPr>
              <w:t>Қорландыру түрі</w:t>
            </w:r>
          </w:p>
        </w:tc>
        <w:tc>
          <w:tcPr>
            <w:tcW w:w="962" w:type="pct"/>
            <w:shd w:val="clear" w:color="auto" w:fill="auto"/>
            <w:noWrap/>
          </w:tcPr>
          <w:p w:rsidR="00AB2918" w:rsidRPr="009053BC" w:rsidRDefault="00AB2918" w:rsidP="00AB2918">
            <w:pPr>
              <w:rPr>
                <w:sz w:val="28"/>
                <w:szCs w:val="28"/>
                <w:lang w:val="kk-KZ"/>
              </w:rPr>
            </w:pPr>
          </w:p>
        </w:tc>
      </w:tr>
      <w:tr w:rsidR="00AB2918" w:rsidRPr="009053BC" w:rsidTr="0001023F">
        <w:trPr>
          <w:trHeight w:val="170"/>
        </w:trPr>
        <w:tc>
          <w:tcPr>
            <w:tcW w:w="586" w:type="pct"/>
            <w:shd w:val="clear" w:color="auto" w:fill="auto"/>
            <w:vAlign w:val="center"/>
          </w:tcPr>
          <w:p w:rsidR="00AB2918" w:rsidRPr="009053BC" w:rsidRDefault="00AB2918" w:rsidP="00AB2918">
            <w:pPr>
              <w:rPr>
                <w:sz w:val="28"/>
                <w:szCs w:val="28"/>
                <w:lang w:val="kk-KZ"/>
              </w:rPr>
            </w:pPr>
            <w:r w:rsidRPr="009053BC">
              <w:rPr>
                <w:sz w:val="28"/>
                <w:szCs w:val="28"/>
                <w:lang w:val="kk-KZ"/>
              </w:rPr>
              <w:t>4</w:t>
            </w:r>
          </w:p>
        </w:tc>
        <w:tc>
          <w:tcPr>
            <w:tcW w:w="3452" w:type="pct"/>
            <w:shd w:val="clear" w:color="auto" w:fill="auto"/>
          </w:tcPr>
          <w:p w:rsidR="00AB2918" w:rsidRPr="009053BC" w:rsidRDefault="00AB2918" w:rsidP="00AB2918">
            <w:pPr>
              <w:rPr>
                <w:sz w:val="28"/>
                <w:szCs w:val="28"/>
                <w:lang w:val="kk-KZ"/>
              </w:rPr>
            </w:pPr>
            <w:r w:rsidRPr="009053BC">
              <w:rPr>
                <w:color w:val="000000"/>
                <w:spacing w:val="2"/>
                <w:sz w:val="28"/>
                <w:szCs w:val="28"/>
                <w:lang w:val="kk-KZ"/>
              </w:rPr>
              <w:t>Валюталық белгісі</w:t>
            </w:r>
          </w:p>
        </w:tc>
        <w:tc>
          <w:tcPr>
            <w:tcW w:w="962" w:type="pct"/>
            <w:shd w:val="clear" w:color="auto" w:fill="auto"/>
            <w:noWrap/>
          </w:tcPr>
          <w:p w:rsidR="00AB2918" w:rsidRPr="009053BC" w:rsidRDefault="00AB2918" w:rsidP="00AB2918">
            <w:pPr>
              <w:rPr>
                <w:sz w:val="28"/>
                <w:szCs w:val="28"/>
                <w:lang w:val="kk-KZ"/>
              </w:rPr>
            </w:pPr>
          </w:p>
        </w:tc>
      </w:tr>
      <w:tr w:rsidR="00AB2918" w:rsidRPr="00030279" w:rsidTr="0001023F">
        <w:trPr>
          <w:trHeight w:val="170"/>
        </w:trPr>
        <w:tc>
          <w:tcPr>
            <w:tcW w:w="586" w:type="pct"/>
            <w:shd w:val="clear" w:color="auto" w:fill="auto"/>
          </w:tcPr>
          <w:p w:rsidR="00AB2918" w:rsidRPr="009053BC" w:rsidRDefault="00AB2918" w:rsidP="00AB2918">
            <w:pPr>
              <w:rPr>
                <w:sz w:val="28"/>
                <w:szCs w:val="28"/>
                <w:lang w:val="kk-KZ"/>
              </w:rPr>
            </w:pPr>
            <w:r w:rsidRPr="009053BC">
              <w:rPr>
                <w:sz w:val="28"/>
                <w:szCs w:val="28"/>
                <w:lang w:val="kk-KZ"/>
              </w:rPr>
              <w:t>5</w:t>
            </w:r>
          </w:p>
        </w:tc>
        <w:tc>
          <w:tcPr>
            <w:tcW w:w="3452" w:type="pct"/>
            <w:shd w:val="clear" w:color="auto" w:fill="auto"/>
          </w:tcPr>
          <w:p w:rsidR="00AB2918" w:rsidRPr="009053BC" w:rsidRDefault="00AB2918" w:rsidP="00AB2918">
            <w:pPr>
              <w:rPr>
                <w:sz w:val="28"/>
                <w:szCs w:val="28"/>
                <w:lang w:val="kk-KZ"/>
              </w:rPr>
            </w:pPr>
            <w:r w:rsidRPr="009053BC">
              <w:rPr>
                <w:color w:val="000000"/>
                <w:spacing w:val="2"/>
                <w:sz w:val="28"/>
                <w:szCs w:val="28"/>
                <w:lang w:val="kk-KZ"/>
              </w:rPr>
              <w:t>Есепті күндегі міндеттеменің баланстық құны, оның ішінде:</w:t>
            </w:r>
          </w:p>
        </w:tc>
        <w:tc>
          <w:tcPr>
            <w:tcW w:w="962" w:type="pct"/>
            <w:shd w:val="clear" w:color="auto" w:fill="auto"/>
            <w:noWrap/>
          </w:tcPr>
          <w:p w:rsidR="00AB2918" w:rsidRPr="009053BC" w:rsidRDefault="00AB2918" w:rsidP="00AB2918">
            <w:pPr>
              <w:rPr>
                <w:sz w:val="28"/>
                <w:szCs w:val="28"/>
                <w:lang w:val="kk-KZ"/>
              </w:rPr>
            </w:pPr>
          </w:p>
        </w:tc>
      </w:tr>
      <w:tr w:rsidR="00AB2918" w:rsidRPr="009053BC" w:rsidTr="0001023F">
        <w:trPr>
          <w:trHeight w:val="170"/>
        </w:trPr>
        <w:tc>
          <w:tcPr>
            <w:tcW w:w="586" w:type="pct"/>
            <w:shd w:val="clear" w:color="auto" w:fill="auto"/>
            <w:vAlign w:val="center"/>
          </w:tcPr>
          <w:p w:rsidR="00AB2918" w:rsidRPr="009053BC" w:rsidRDefault="00AB2918" w:rsidP="00AB2918">
            <w:pPr>
              <w:rPr>
                <w:sz w:val="28"/>
                <w:szCs w:val="28"/>
                <w:lang w:val="kk-KZ"/>
              </w:rPr>
            </w:pPr>
            <w:r w:rsidRPr="009053BC">
              <w:rPr>
                <w:sz w:val="28"/>
                <w:szCs w:val="28"/>
                <w:lang w:val="kk-KZ"/>
              </w:rPr>
              <w:t>5.1</w:t>
            </w:r>
          </w:p>
        </w:tc>
        <w:tc>
          <w:tcPr>
            <w:tcW w:w="3452" w:type="pct"/>
            <w:shd w:val="clear" w:color="auto" w:fill="auto"/>
          </w:tcPr>
          <w:p w:rsidR="00AB2918" w:rsidRPr="009053BC" w:rsidRDefault="00AB2918" w:rsidP="00AB2918">
            <w:pPr>
              <w:jc w:val="both"/>
              <w:rPr>
                <w:sz w:val="28"/>
                <w:szCs w:val="28"/>
                <w:lang w:val="kk-KZ"/>
              </w:rPr>
            </w:pPr>
            <w:r w:rsidRPr="009053BC">
              <w:rPr>
                <w:color w:val="000000"/>
                <w:spacing w:val="2"/>
                <w:sz w:val="28"/>
                <w:szCs w:val="28"/>
                <w:lang w:val="kk-KZ"/>
              </w:rPr>
              <w:t xml:space="preserve">баланстық құнға енгізілген дисконт </w:t>
            </w:r>
          </w:p>
        </w:tc>
        <w:tc>
          <w:tcPr>
            <w:tcW w:w="962" w:type="pct"/>
            <w:shd w:val="clear" w:color="auto" w:fill="auto"/>
            <w:noWrap/>
            <w:hideMark/>
          </w:tcPr>
          <w:p w:rsidR="00AB2918" w:rsidRPr="009053BC" w:rsidRDefault="00AB2918" w:rsidP="00AB2918">
            <w:pPr>
              <w:rPr>
                <w:sz w:val="28"/>
                <w:szCs w:val="28"/>
                <w:lang w:val="kk-KZ"/>
              </w:rPr>
            </w:pPr>
            <w:r w:rsidRPr="009053BC">
              <w:rPr>
                <w:sz w:val="28"/>
                <w:szCs w:val="28"/>
                <w:lang w:val="kk-KZ"/>
              </w:rPr>
              <w:t> </w:t>
            </w:r>
          </w:p>
        </w:tc>
      </w:tr>
    </w:tbl>
    <w:p w:rsidR="00AB2918" w:rsidRPr="009053BC" w:rsidRDefault="00AB2918" w:rsidP="00AB2918">
      <w:pPr>
        <w:rPr>
          <w:rFonts w:eastAsia="Calibri"/>
          <w:sz w:val="28"/>
          <w:szCs w:val="22"/>
          <w:lang w:val="kk-KZ" w:eastAsia="en-US"/>
        </w:rPr>
      </w:pPr>
    </w:p>
    <w:p w:rsidR="00AB2918" w:rsidRPr="009053BC" w:rsidRDefault="00AB2918" w:rsidP="00AB2918">
      <w:pPr>
        <w:tabs>
          <w:tab w:val="left" w:pos="1701"/>
          <w:tab w:val="left" w:pos="7655"/>
        </w:tabs>
        <w:jc w:val="both"/>
        <w:rPr>
          <w:rFonts w:eastAsia="Calibri"/>
          <w:color w:val="000000"/>
          <w:sz w:val="28"/>
          <w:szCs w:val="28"/>
          <w:lang w:val="kk-KZ" w:eastAsia="en-US"/>
        </w:rPr>
      </w:pPr>
      <w:r w:rsidRPr="009053BC">
        <w:rPr>
          <w:rFonts w:eastAsia="Calibri"/>
          <w:color w:val="000000"/>
          <w:sz w:val="28"/>
          <w:szCs w:val="28"/>
          <w:lang w:val="kk-KZ" w:eastAsia="en-US"/>
        </w:rPr>
        <w:t xml:space="preserve">Атауы </w:t>
      </w:r>
      <w:r w:rsidRPr="009053BC">
        <w:rPr>
          <w:rFonts w:eastAsia="Calibri"/>
          <w:sz w:val="28"/>
          <w:szCs w:val="22"/>
          <w:lang w:val="kk-KZ" w:eastAsia="en-US"/>
        </w:rPr>
        <w:t>______________________________________________________________</w:t>
      </w:r>
      <w:r w:rsidRPr="009053BC">
        <w:rPr>
          <w:rFonts w:eastAsia="Calibri"/>
          <w:sz w:val="28"/>
          <w:szCs w:val="22"/>
          <w:lang w:val="kk-KZ" w:eastAsia="en-US"/>
        </w:rPr>
        <w:br/>
      </w:r>
      <w:r w:rsidRPr="009053BC">
        <w:rPr>
          <w:rFonts w:eastAsia="Calibri"/>
          <w:color w:val="000000"/>
          <w:sz w:val="28"/>
          <w:szCs w:val="28"/>
          <w:lang w:val="kk-KZ" w:eastAsia="en-US"/>
        </w:rPr>
        <w:t xml:space="preserve">Мекенжайы </w:t>
      </w:r>
      <w:r w:rsidRPr="009053BC">
        <w:rPr>
          <w:rFonts w:eastAsia="Calibri"/>
          <w:sz w:val="28"/>
          <w:szCs w:val="22"/>
          <w:lang w:val="kk-KZ" w:eastAsia="en-US"/>
        </w:rPr>
        <w:t>_________________________________________________________</w:t>
      </w:r>
      <w:r w:rsidRPr="009053BC">
        <w:rPr>
          <w:rFonts w:eastAsia="Calibri"/>
          <w:sz w:val="28"/>
          <w:szCs w:val="22"/>
          <w:lang w:val="kk-KZ" w:eastAsia="en-US"/>
        </w:rPr>
        <w:br/>
        <w:t>Телефоны ___________________________________________________________</w:t>
      </w:r>
      <w:r w:rsidRPr="009053BC">
        <w:rPr>
          <w:rFonts w:eastAsia="Calibri"/>
          <w:sz w:val="28"/>
          <w:szCs w:val="22"/>
          <w:lang w:val="kk-KZ" w:eastAsia="en-US"/>
        </w:rPr>
        <w:br/>
      </w:r>
      <w:r w:rsidRPr="009053BC">
        <w:rPr>
          <w:rFonts w:eastAsia="Calibri"/>
          <w:color w:val="000000"/>
          <w:sz w:val="28"/>
          <w:szCs w:val="28"/>
          <w:lang w:val="kk-KZ" w:eastAsia="en-US"/>
        </w:rPr>
        <w:t xml:space="preserve">Электрондық пошта мекенжайы </w:t>
      </w:r>
      <w:r w:rsidRPr="009053BC">
        <w:rPr>
          <w:rFonts w:eastAsia="Calibri"/>
          <w:sz w:val="28"/>
          <w:szCs w:val="22"/>
          <w:lang w:val="kk-KZ" w:eastAsia="en-US"/>
        </w:rPr>
        <w:t>________________________________________</w:t>
      </w:r>
      <w:r w:rsidRPr="009053BC">
        <w:rPr>
          <w:rFonts w:eastAsia="Calibri"/>
          <w:sz w:val="28"/>
          <w:szCs w:val="22"/>
          <w:lang w:val="kk-KZ" w:eastAsia="en-US"/>
        </w:rPr>
        <w:br/>
      </w:r>
    </w:p>
    <w:p w:rsidR="00AB2918" w:rsidRPr="009053BC" w:rsidRDefault="00AB2918" w:rsidP="00AB2918">
      <w:pPr>
        <w:tabs>
          <w:tab w:val="left" w:pos="1701"/>
          <w:tab w:val="left" w:pos="7655"/>
        </w:tabs>
        <w:jc w:val="both"/>
        <w:rPr>
          <w:rFonts w:eastAsia="Calibri"/>
          <w:sz w:val="28"/>
          <w:szCs w:val="22"/>
          <w:lang w:val="kk-KZ" w:eastAsia="en-US"/>
        </w:rPr>
      </w:pPr>
      <w:r w:rsidRPr="009053BC">
        <w:rPr>
          <w:rFonts w:eastAsia="Calibri"/>
          <w:color w:val="000000"/>
          <w:sz w:val="28"/>
          <w:szCs w:val="28"/>
          <w:lang w:val="kk-KZ" w:eastAsia="en-US"/>
        </w:rPr>
        <w:t>Орындаушы </w:t>
      </w:r>
      <w:r w:rsidRPr="009053BC">
        <w:rPr>
          <w:rFonts w:eastAsia="Calibri"/>
          <w:sz w:val="28"/>
          <w:szCs w:val="22"/>
          <w:lang w:val="kk-KZ" w:eastAsia="en-US"/>
        </w:rPr>
        <w:t>______________________________________ _______________</w:t>
      </w:r>
      <w:r w:rsidRPr="009053BC">
        <w:rPr>
          <w:rFonts w:eastAsia="Calibri"/>
          <w:sz w:val="28"/>
          <w:szCs w:val="22"/>
          <w:lang w:val="kk-KZ" w:eastAsia="en-US"/>
        </w:rPr>
        <w:br/>
      </w:r>
      <w:r w:rsidRPr="009053BC">
        <w:rPr>
          <w:rFonts w:eastAsia="Calibri"/>
          <w:sz w:val="28"/>
          <w:szCs w:val="22"/>
          <w:lang w:val="kk-KZ" w:eastAsia="en-US"/>
        </w:rPr>
        <w:tab/>
      </w:r>
      <w:r w:rsidRPr="009053BC">
        <w:rPr>
          <w:rFonts w:eastAsia="Calibri"/>
          <w:color w:val="000000"/>
          <w:sz w:val="28"/>
          <w:szCs w:val="28"/>
          <w:lang w:val="kk-KZ" w:eastAsia="en-US"/>
        </w:rPr>
        <w:t>тегі, аты және әкесінің аты (ол бар болса</w:t>
      </w:r>
      <w:r w:rsidRPr="009053BC">
        <w:rPr>
          <w:rFonts w:eastAsia="Calibri"/>
          <w:sz w:val="28"/>
          <w:szCs w:val="22"/>
          <w:lang w:val="kk-KZ" w:eastAsia="en-US"/>
        </w:rPr>
        <w:t xml:space="preserve">) </w:t>
      </w:r>
      <w:r w:rsidRPr="009053BC">
        <w:rPr>
          <w:rFonts w:eastAsia="Calibri"/>
          <w:sz w:val="28"/>
          <w:szCs w:val="22"/>
          <w:lang w:val="kk-KZ" w:eastAsia="en-US"/>
        </w:rPr>
        <w:tab/>
      </w:r>
      <w:r w:rsidRPr="009053BC">
        <w:rPr>
          <w:rFonts w:eastAsia="Calibri"/>
          <w:color w:val="000000"/>
          <w:sz w:val="28"/>
          <w:szCs w:val="28"/>
          <w:lang w:val="kk-KZ" w:eastAsia="en-US"/>
        </w:rPr>
        <w:t>қолы</w:t>
      </w:r>
      <w:r w:rsidRPr="009053BC">
        <w:rPr>
          <w:rFonts w:eastAsia="Calibri"/>
          <w:sz w:val="28"/>
          <w:szCs w:val="22"/>
          <w:lang w:val="kk-KZ" w:eastAsia="en-US"/>
        </w:rPr>
        <w:t>, телефоны</w:t>
      </w:r>
    </w:p>
    <w:p w:rsidR="00AB2918" w:rsidRPr="009053BC" w:rsidRDefault="00AB2918" w:rsidP="00AB2918">
      <w:pPr>
        <w:jc w:val="both"/>
        <w:rPr>
          <w:rFonts w:eastAsia="Calibri"/>
          <w:sz w:val="28"/>
          <w:szCs w:val="22"/>
          <w:lang w:val="kk-KZ" w:eastAsia="en-US"/>
        </w:rPr>
      </w:pPr>
    </w:p>
    <w:p w:rsidR="00AB2918" w:rsidRPr="009053BC" w:rsidRDefault="00AB2918" w:rsidP="00AB2918">
      <w:pPr>
        <w:jc w:val="both"/>
        <w:rPr>
          <w:rFonts w:eastAsia="Calibri"/>
          <w:sz w:val="28"/>
          <w:szCs w:val="22"/>
          <w:lang w:val="kk-KZ" w:eastAsia="en-US"/>
        </w:rPr>
      </w:pPr>
      <w:r w:rsidRPr="009053BC">
        <w:rPr>
          <w:rFonts w:eastAsia="Calibri"/>
          <w:color w:val="000000"/>
          <w:sz w:val="28"/>
          <w:szCs w:val="28"/>
          <w:lang w:val="kk-KZ" w:eastAsia="en-US"/>
        </w:rPr>
        <w:t>Басшы немесе</w:t>
      </w:r>
      <w:r w:rsidRPr="009053BC">
        <w:rPr>
          <w:rFonts w:eastAsia="Calibri"/>
          <w:sz w:val="28"/>
          <w:szCs w:val="22"/>
          <w:lang w:val="kk-KZ" w:eastAsia="en-US"/>
        </w:rPr>
        <w:t xml:space="preserve"> есепке қол қою функциясы жүктелген адам </w:t>
      </w:r>
    </w:p>
    <w:p w:rsidR="00AB2918" w:rsidRPr="009053BC" w:rsidRDefault="00AB2918" w:rsidP="00AB2918">
      <w:pPr>
        <w:tabs>
          <w:tab w:val="left" w:pos="1701"/>
          <w:tab w:val="left" w:pos="7655"/>
        </w:tabs>
        <w:jc w:val="both"/>
        <w:rPr>
          <w:rFonts w:eastAsia="Calibri"/>
          <w:sz w:val="28"/>
          <w:szCs w:val="22"/>
          <w:lang w:val="kk-KZ" w:eastAsia="en-US"/>
        </w:rPr>
      </w:pPr>
      <w:r w:rsidRPr="009053BC">
        <w:rPr>
          <w:rFonts w:eastAsia="Calibri"/>
          <w:sz w:val="28"/>
          <w:szCs w:val="22"/>
          <w:lang w:val="kk-KZ" w:eastAsia="en-US"/>
        </w:rPr>
        <w:t>__________________________________________________ _______________</w:t>
      </w:r>
      <w:r w:rsidRPr="009053BC">
        <w:rPr>
          <w:rFonts w:eastAsia="Calibri"/>
          <w:sz w:val="28"/>
          <w:szCs w:val="22"/>
          <w:lang w:val="kk-KZ" w:eastAsia="en-US"/>
        </w:rPr>
        <w:br/>
      </w:r>
      <w:r w:rsidRPr="009053BC">
        <w:rPr>
          <w:rFonts w:eastAsia="Calibri"/>
          <w:sz w:val="28"/>
          <w:szCs w:val="22"/>
          <w:lang w:val="kk-KZ" w:eastAsia="en-US"/>
        </w:rPr>
        <w:tab/>
      </w:r>
      <w:r w:rsidRPr="009053BC">
        <w:rPr>
          <w:rFonts w:eastAsia="Calibri"/>
          <w:color w:val="000000"/>
          <w:sz w:val="28"/>
          <w:szCs w:val="28"/>
          <w:lang w:val="kk-KZ" w:eastAsia="en-US"/>
        </w:rPr>
        <w:t>тегі, аты және әкесінің аты (ол бар болса</w:t>
      </w:r>
      <w:r w:rsidRPr="009053BC">
        <w:rPr>
          <w:rFonts w:eastAsia="Calibri"/>
          <w:sz w:val="28"/>
          <w:szCs w:val="22"/>
          <w:lang w:val="kk-KZ" w:eastAsia="en-US"/>
        </w:rPr>
        <w:t>)</w:t>
      </w:r>
      <w:r w:rsidRPr="009053BC">
        <w:rPr>
          <w:rFonts w:eastAsia="Calibri"/>
          <w:sz w:val="28"/>
          <w:szCs w:val="22"/>
          <w:lang w:val="kk-KZ" w:eastAsia="en-US"/>
        </w:rPr>
        <w:tab/>
        <w:t>қолы, телефоны</w:t>
      </w:r>
    </w:p>
    <w:p w:rsidR="00AB2918" w:rsidRPr="009053BC" w:rsidRDefault="00AB2918" w:rsidP="00AB2918">
      <w:pPr>
        <w:jc w:val="both"/>
        <w:rPr>
          <w:rFonts w:eastAsia="Calibri"/>
          <w:sz w:val="28"/>
          <w:szCs w:val="22"/>
          <w:lang w:val="kk-KZ" w:eastAsia="en-US"/>
        </w:rPr>
      </w:pPr>
    </w:p>
    <w:p w:rsidR="00AB2918" w:rsidRPr="009053BC" w:rsidRDefault="00AB2918" w:rsidP="00AB2918">
      <w:pPr>
        <w:jc w:val="both"/>
        <w:rPr>
          <w:rFonts w:eastAsia="Calibri"/>
          <w:sz w:val="28"/>
          <w:szCs w:val="22"/>
          <w:lang w:val="kk-KZ" w:eastAsia="en-US"/>
        </w:rPr>
      </w:pPr>
      <w:r w:rsidRPr="009053BC">
        <w:rPr>
          <w:rFonts w:eastAsia="Calibri"/>
          <w:sz w:val="28"/>
          <w:szCs w:val="22"/>
          <w:lang w:val="kk-KZ" w:eastAsia="en-US"/>
        </w:rPr>
        <w:t>Күні 20___ жылғы «___» __________</w:t>
      </w:r>
    </w:p>
    <w:p w:rsidR="00AB2918" w:rsidRPr="009053BC" w:rsidRDefault="00AB2918" w:rsidP="00AB2918">
      <w:pPr>
        <w:jc w:val="both"/>
        <w:rPr>
          <w:rFonts w:eastAsia="Calibri"/>
          <w:sz w:val="28"/>
          <w:szCs w:val="22"/>
          <w:lang w:val="kk-KZ" w:eastAsia="en-US"/>
        </w:rPr>
      </w:pPr>
    </w:p>
    <w:p w:rsidR="00AB2918" w:rsidRPr="009053BC" w:rsidRDefault="00AB2918" w:rsidP="00AB2918">
      <w:pPr>
        <w:pageBreakBefore/>
        <w:ind w:firstLine="709"/>
        <w:jc w:val="right"/>
        <w:rPr>
          <w:sz w:val="28"/>
          <w:szCs w:val="28"/>
          <w:lang w:val="kk-KZ"/>
        </w:rPr>
      </w:pPr>
      <w:r w:rsidRPr="009053BC">
        <w:rPr>
          <w:color w:val="000000"/>
          <w:sz w:val="28"/>
          <w:szCs w:val="28"/>
          <w:lang w:val="kk-KZ"/>
        </w:rPr>
        <w:lastRenderedPageBreak/>
        <w:t>Тартылған ақшаның негізгі</w:t>
      </w:r>
      <w:r w:rsidRPr="009053BC">
        <w:rPr>
          <w:color w:val="000000"/>
          <w:sz w:val="28"/>
          <w:szCs w:val="28"/>
          <w:lang w:val="kk-KZ"/>
        </w:rPr>
        <w:br/>
        <w:t>көздері туралы есеп нысанына</w:t>
      </w:r>
      <w:r w:rsidRPr="009053BC">
        <w:rPr>
          <w:color w:val="000000"/>
          <w:sz w:val="28"/>
          <w:szCs w:val="28"/>
          <w:lang w:val="kk-KZ"/>
        </w:rPr>
        <w:br/>
        <w:t>қосымша</w:t>
      </w:r>
      <w:r w:rsidRPr="009053BC">
        <w:rPr>
          <w:sz w:val="28"/>
          <w:szCs w:val="28"/>
          <w:lang w:val="kk-KZ"/>
        </w:rPr>
        <w:t xml:space="preserve"> </w:t>
      </w:r>
    </w:p>
    <w:p w:rsidR="00AB2918" w:rsidRPr="009053BC" w:rsidRDefault="00AB2918" w:rsidP="00AB2918">
      <w:pPr>
        <w:jc w:val="center"/>
        <w:rPr>
          <w:color w:val="1E1E1E"/>
          <w:sz w:val="28"/>
          <w:szCs w:val="28"/>
          <w:lang w:val="kk-KZ"/>
        </w:rPr>
      </w:pPr>
    </w:p>
    <w:p w:rsidR="00AB2918" w:rsidRPr="009053BC" w:rsidRDefault="00AB2918" w:rsidP="00AB2918">
      <w:pPr>
        <w:jc w:val="center"/>
        <w:rPr>
          <w:color w:val="1E1E1E"/>
          <w:sz w:val="28"/>
          <w:szCs w:val="28"/>
          <w:lang w:val="kk-KZ"/>
        </w:rPr>
      </w:pPr>
    </w:p>
    <w:p w:rsidR="00AB2918" w:rsidRPr="009053BC" w:rsidRDefault="00AB2918" w:rsidP="00AB2918">
      <w:pPr>
        <w:jc w:val="center"/>
        <w:rPr>
          <w:color w:val="1E1E1E"/>
          <w:sz w:val="28"/>
          <w:szCs w:val="28"/>
          <w:lang w:val="kk-KZ"/>
        </w:rPr>
      </w:pPr>
      <w:r w:rsidRPr="009053BC">
        <w:rPr>
          <w:color w:val="1E1E1E"/>
          <w:sz w:val="28"/>
          <w:szCs w:val="28"/>
          <w:lang w:val="kk-KZ"/>
        </w:rPr>
        <w:t>Әкімшілік деректерді толтыру бойынша түсіндірме</w:t>
      </w:r>
    </w:p>
    <w:p w:rsidR="00AB2918" w:rsidRPr="009053BC" w:rsidRDefault="00AB2918" w:rsidP="00AB2918">
      <w:pPr>
        <w:jc w:val="center"/>
        <w:rPr>
          <w:color w:val="1E1E1E"/>
          <w:sz w:val="28"/>
          <w:szCs w:val="28"/>
          <w:lang w:val="kk-KZ"/>
        </w:rPr>
      </w:pPr>
    </w:p>
    <w:p w:rsidR="00AB2918" w:rsidRPr="009053BC" w:rsidRDefault="00AB2918" w:rsidP="00AB2918">
      <w:pPr>
        <w:jc w:val="center"/>
        <w:rPr>
          <w:color w:val="1E1E1E"/>
          <w:sz w:val="28"/>
          <w:szCs w:val="28"/>
          <w:lang w:val="kk-KZ"/>
        </w:rPr>
      </w:pPr>
    </w:p>
    <w:p w:rsidR="00AB2918" w:rsidRPr="009053BC" w:rsidRDefault="00AB2918" w:rsidP="00AB2918">
      <w:pPr>
        <w:jc w:val="center"/>
        <w:rPr>
          <w:color w:val="1E1E1E"/>
          <w:sz w:val="28"/>
          <w:szCs w:val="28"/>
          <w:lang w:val="kk-KZ"/>
        </w:rPr>
      </w:pPr>
      <w:r w:rsidRPr="009053BC">
        <w:rPr>
          <w:color w:val="1E1E1E"/>
          <w:sz w:val="28"/>
          <w:szCs w:val="28"/>
          <w:lang w:val="kk-KZ"/>
        </w:rPr>
        <w:t>Тартылған ақшаның негізгі көздері туралы есеп</w:t>
      </w:r>
    </w:p>
    <w:p w:rsidR="00AB2918" w:rsidRPr="009053BC" w:rsidRDefault="00AB2918" w:rsidP="00AB2918">
      <w:pPr>
        <w:jc w:val="center"/>
        <w:rPr>
          <w:color w:val="1E1E1E"/>
          <w:sz w:val="28"/>
          <w:szCs w:val="28"/>
          <w:lang w:val="kk-KZ"/>
        </w:rPr>
      </w:pPr>
      <w:r w:rsidRPr="009053BC">
        <w:rPr>
          <w:color w:val="1E1E1E"/>
          <w:sz w:val="28"/>
          <w:szCs w:val="28"/>
          <w:lang w:val="kk-KZ"/>
        </w:rPr>
        <w:t>(индексі – FBN_FUND</w:t>
      </w:r>
      <w:r w:rsidR="001D065C" w:rsidRPr="009053BC">
        <w:rPr>
          <w:color w:val="1E1E1E"/>
          <w:sz w:val="28"/>
          <w:szCs w:val="28"/>
          <w:lang w:val="kk-KZ"/>
        </w:rPr>
        <w:t>_10</w:t>
      </w:r>
      <w:r w:rsidRPr="009053BC">
        <w:rPr>
          <w:color w:val="1E1E1E"/>
          <w:sz w:val="28"/>
          <w:szCs w:val="28"/>
          <w:lang w:val="kk-KZ"/>
        </w:rPr>
        <w:t>, кезеңділігі – ай сайын)</w:t>
      </w:r>
    </w:p>
    <w:p w:rsidR="00AB2918" w:rsidRPr="009053BC" w:rsidRDefault="00AB2918" w:rsidP="00AB2918">
      <w:pPr>
        <w:jc w:val="center"/>
        <w:rPr>
          <w:color w:val="1E1E1E"/>
          <w:sz w:val="28"/>
          <w:szCs w:val="28"/>
          <w:lang w:val="kk-KZ"/>
        </w:rPr>
      </w:pPr>
    </w:p>
    <w:p w:rsidR="00AB2918" w:rsidRPr="009053BC" w:rsidRDefault="00AB2918" w:rsidP="00AB2918">
      <w:pPr>
        <w:jc w:val="center"/>
        <w:rPr>
          <w:color w:val="1E1E1E"/>
          <w:sz w:val="28"/>
          <w:szCs w:val="28"/>
          <w:lang w:val="kk-KZ"/>
        </w:rPr>
      </w:pPr>
    </w:p>
    <w:p w:rsidR="00AB2918" w:rsidRPr="009053BC" w:rsidRDefault="00AB2918" w:rsidP="00AB2918">
      <w:pPr>
        <w:jc w:val="center"/>
        <w:rPr>
          <w:color w:val="1E1E1E"/>
          <w:sz w:val="28"/>
          <w:szCs w:val="28"/>
          <w:lang w:val="kk-KZ"/>
        </w:rPr>
      </w:pPr>
      <w:r w:rsidRPr="009053BC">
        <w:rPr>
          <w:color w:val="1E1E1E"/>
          <w:sz w:val="28"/>
          <w:szCs w:val="28"/>
          <w:lang w:val="kk-KZ"/>
        </w:rPr>
        <w:t>1-тарау. Жалпы ережелер</w:t>
      </w:r>
    </w:p>
    <w:p w:rsidR="00AB2918" w:rsidRPr="009053BC" w:rsidRDefault="00AB2918" w:rsidP="00AB2918">
      <w:pPr>
        <w:jc w:val="center"/>
        <w:rPr>
          <w:color w:val="1E1E1E"/>
          <w:sz w:val="28"/>
          <w:szCs w:val="28"/>
          <w:lang w:val="kk-KZ"/>
        </w:rPr>
      </w:pPr>
    </w:p>
    <w:p w:rsidR="00AB2918" w:rsidRPr="009053BC" w:rsidRDefault="00AB2918" w:rsidP="00AB2918">
      <w:pPr>
        <w:ind w:firstLine="709"/>
        <w:jc w:val="both"/>
        <w:rPr>
          <w:sz w:val="28"/>
          <w:szCs w:val="28"/>
          <w:lang w:val="kk-KZ"/>
        </w:rPr>
      </w:pPr>
      <w:r w:rsidRPr="009053BC">
        <w:rPr>
          <w:color w:val="000000"/>
          <w:spacing w:val="2"/>
          <w:sz w:val="28"/>
          <w:szCs w:val="28"/>
          <w:lang w:val="kk-KZ"/>
        </w:rPr>
        <w:t>1. Осы түсіндірме (бұдан әрі – Түсіндірме) «Тартылған ақшаның негізгі көздері туралы есеп» әкімшілік деректерді жинауға арналған нысанын (бұдан әрі – Нысан) толтыру бойынша бірыңғай талаптарды айқындайды.</w:t>
      </w:r>
      <w:r w:rsidRPr="009053BC">
        <w:rPr>
          <w:sz w:val="28"/>
          <w:szCs w:val="28"/>
          <w:lang w:val="kk-KZ"/>
        </w:rPr>
        <w:t xml:space="preserve"> </w:t>
      </w:r>
    </w:p>
    <w:p w:rsidR="00AB2918" w:rsidRPr="009053BC" w:rsidRDefault="00AB2918" w:rsidP="00AB2918">
      <w:pPr>
        <w:ind w:firstLine="709"/>
        <w:jc w:val="both"/>
        <w:rPr>
          <w:sz w:val="28"/>
          <w:szCs w:val="28"/>
          <w:lang w:val="kk-KZ"/>
        </w:rPr>
      </w:pPr>
      <w:r w:rsidRPr="009053BC">
        <w:rPr>
          <w:color w:val="000000"/>
          <w:spacing w:val="2"/>
          <w:sz w:val="28"/>
          <w:szCs w:val="28"/>
          <w:lang w:val="kk-KZ"/>
        </w:rPr>
        <w:t>2. Нысан «Қазақстан Республикасының Ұлттық Банкі туралы» Қазақстан Республикасы Заңының 15-бабы екінші бөлігінің 65-2) тармақшасына және «Қазақстан Республикасындағы банктер және банк қызметі туралы» Қазақстан Республикасының Заңы 54-бабының 1-тармағына сәйкес әзірленді.</w:t>
      </w:r>
      <w:r w:rsidRPr="009053BC">
        <w:rPr>
          <w:sz w:val="28"/>
          <w:szCs w:val="28"/>
          <w:lang w:val="kk-KZ"/>
        </w:rPr>
        <w:t xml:space="preserve"> </w:t>
      </w:r>
    </w:p>
    <w:p w:rsidR="00AB2918" w:rsidRPr="009053BC" w:rsidRDefault="00AB2918" w:rsidP="00AB2918">
      <w:pPr>
        <w:ind w:firstLine="709"/>
        <w:jc w:val="both"/>
        <w:rPr>
          <w:sz w:val="28"/>
          <w:szCs w:val="28"/>
          <w:lang w:val="kk-KZ"/>
        </w:rPr>
      </w:pPr>
      <w:r w:rsidRPr="009053BC">
        <w:rPr>
          <w:color w:val="000000"/>
          <w:spacing w:val="2"/>
          <w:sz w:val="28"/>
          <w:szCs w:val="28"/>
          <w:lang w:val="kk-KZ"/>
        </w:rPr>
        <w:t>3. Нысанды Қазақстан Республикасының бейрезидент-банктерінің филиалдары ай сайын есепті кезеңнің соңындағы жағдай бойынша жасайды.</w:t>
      </w:r>
      <w:r w:rsidRPr="009053BC">
        <w:rPr>
          <w:sz w:val="28"/>
          <w:szCs w:val="28"/>
          <w:lang w:val="kk-KZ"/>
        </w:rPr>
        <w:t xml:space="preserve"> </w:t>
      </w:r>
    </w:p>
    <w:p w:rsidR="00AB2918" w:rsidRPr="009053BC" w:rsidRDefault="00AB2918" w:rsidP="00AB2918">
      <w:pPr>
        <w:ind w:firstLine="709"/>
        <w:jc w:val="both"/>
        <w:rPr>
          <w:sz w:val="28"/>
          <w:szCs w:val="28"/>
          <w:lang w:val="kk-KZ"/>
        </w:rPr>
      </w:pPr>
      <w:r w:rsidRPr="009053BC">
        <w:rPr>
          <w:color w:val="000000"/>
          <w:spacing w:val="2"/>
          <w:sz w:val="28"/>
          <w:szCs w:val="28"/>
          <w:lang w:val="kk-KZ"/>
        </w:rPr>
        <w:t>Мәліметтер теңгемен жасалады. Құндық көрсеткіштер үтірден кейін екі таңбалы сандармен көрсетіледі.</w:t>
      </w:r>
      <w:r w:rsidRPr="009053BC">
        <w:rPr>
          <w:sz w:val="28"/>
          <w:szCs w:val="28"/>
          <w:lang w:val="kk-KZ"/>
        </w:rPr>
        <w:t xml:space="preserve"> </w:t>
      </w:r>
    </w:p>
    <w:p w:rsidR="00AB2918" w:rsidRPr="009053BC" w:rsidRDefault="00AB2918" w:rsidP="00AB2918">
      <w:pPr>
        <w:ind w:firstLine="709"/>
        <w:jc w:val="both"/>
        <w:rPr>
          <w:sz w:val="28"/>
          <w:szCs w:val="28"/>
          <w:lang w:val="kk-KZ"/>
        </w:rPr>
      </w:pPr>
      <w:r w:rsidRPr="009053BC">
        <w:rPr>
          <w:color w:val="000000"/>
          <w:spacing w:val="2"/>
          <w:sz w:val="28"/>
          <w:szCs w:val="28"/>
          <w:lang w:val="kk-KZ"/>
        </w:rPr>
        <w:t>4. Нысанға басшы немесе есепке қол қою функциясы жүктелген адам және орындаушы қол қояды.</w:t>
      </w:r>
      <w:r w:rsidRPr="009053BC">
        <w:rPr>
          <w:sz w:val="28"/>
          <w:szCs w:val="28"/>
          <w:lang w:val="kk-KZ"/>
        </w:rPr>
        <w:t xml:space="preserve"> </w:t>
      </w:r>
    </w:p>
    <w:p w:rsidR="00AB2918" w:rsidRPr="009053BC" w:rsidRDefault="00AB2918" w:rsidP="00AB2918">
      <w:pPr>
        <w:ind w:firstLine="709"/>
        <w:jc w:val="both"/>
        <w:rPr>
          <w:sz w:val="28"/>
          <w:szCs w:val="28"/>
          <w:lang w:val="kk-KZ"/>
        </w:rPr>
      </w:pPr>
      <w:r w:rsidRPr="009053BC">
        <w:rPr>
          <w:color w:val="000000"/>
          <w:spacing w:val="2"/>
          <w:sz w:val="28"/>
          <w:szCs w:val="28"/>
          <w:lang w:val="kk-KZ"/>
        </w:rPr>
        <w:t xml:space="preserve">5. Нысанды толтыру кезінде кодтар «Қазақстан Республикасы Ұлттық Банкінің веб-порталы» ақпараттық жүйесінде пайдаланылатын анықтамалықтарға сәйкес, күні «ЖЖЖЖ. КК.АА.», мұнда «ЖЖЖЖ» – жыл, «АА» – ай, «КК» - күн форматында көрсетіледі. </w:t>
      </w:r>
    </w:p>
    <w:p w:rsidR="00AB2918" w:rsidRPr="009053BC" w:rsidRDefault="00AB2918" w:rsidP="00AB2918">
      <w:pPr>
        <w:ind w:firstLine="709"/>
        <w:jc w:val="both"/>
        <w:rPr>
          <w:sz w:val="28"/>
          <w:szCs w:val="28"/>
          <w:lang w:val="kk-KZ"/>
        </w:rPr>
      </w:pPr>
      <w:r w:rsidRPr="009053BC">
        <w:rPr>
          <w:color w:val="000000"/>
          <w:spacing w:val="2"/>
          <w:sz w:val="28"/>
          <w:szCs w:val="28"/>
          <w:lang w:val="kk-KZ"/>
        </w:rPr>
        <w:t>6. Нысан мен Түсіндірмедегі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қаулысымен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Үлгі шот жоспарына) сәйкес көрсетіледі.</w:t>
      </w:r>
      <w:r w:rsidRPr="009053BC">
        <w:rPr>
          <w:sz w:val="28"/>
          <w:szCs w:val="28"/>
          <w:lang w:val="kk-KZ"/>
        </w:rPr>
        <w:t xml:space="preserve"> </w:t>
      </w:r>
    </w:p>
    <w:p w:rsidR="00AB2918" w:rsidRPr="009053BC" w:rsidRDefault="00AB2918" w:rsidP="00AB2918">
      <w:pPr>
        <w:ind w:firstLine="709"/>
        <w:jc w:val="both"/>
        <w:rPr>
          <w:sz w:val="28"/>
          <w:szCs w:val="28"/>
          <w:lang w:val="kk-KZ"/>
        </w:rPr>
      </w:pPr>
      <w:r w:rsidRPr="009053BC">
        <w:rPr>
          <w:color w:val="000000"/>
          <w:spacing w:val="2"/>
          <w:sz w:val="28"/>
          <w:szCs w:val="28"/>
          <w:lang w:val="kk-KZ"/>
        </w:rPr>
        <w:t>7. Түсіндірмеде көрсетілген көрсеткіш ұсынылмайтын жағдайларды қоспағанда, барлық көрсеткіштер толтырылуға міндетті болып табылады.</w:t>
      </w:r>
      <w:r w:rsidRPr="009053BC">
        <w:rPr>
          <w:sz w:val="28"/>
          <w:szCs w:val="28"/>
          <w:lang w:val="kk-KZ"/>
        </w:rPr>
        <w:t xml:space="preserve"> </w:t>
      </w:r>
    </w:p>
    <w:p w:rsidR="00AB2918" w:rsidRPr="009053BC" w:rsidRDefault="00AB2918" w:rsidP="00AB2918">
      <w:pPr>
        <w:jc w:val="center"/>
        <w:rPr>
          <w:color w:val="1E1E1E"/>
          <w:sz w:val="28"/>
          <w:szCs w:val="28"/>
          <w:lang w:val="kk-KZ"/>
        </w:rPr>
      </w:pPr>
    </w:p>
    <w:p w:rsidR="00AB2918" w:rsidRPr="009053BC" w:rsidRDefault="00AB2918" w:rsidP="00AB2918">
      <w:pPr>
        <w:jc w:val="center"/>
        <w:rPr>
          <w:color w:val="1E1E1E"/>
          <w:sz w:val="28"/>
          <w:szCs w:val="28"/>
          <w:lang w:val="kk-KZ"/>
        </w:rPr>
      </w:pPr>
    </w:p>
    <w:p w:rsidR="00AB2918" w:rsidRPr="009053BC" w:rsidRDefault="00AB2918" w:rsidP="00AB2918">
      <w:pPr>
        <w:jc w:val="center"/>
        <w:rPr>
          <w:color w:val="1E1E1E"/>
          <w:sz w:val="28"/>
          <w:szCs w:val="28"/>
          <w:lang w:val="kk-KZ"/>
        </w:rPr>
      </w:pPr>
      <w:r w:rsidRPr="009053BC">
        <w:rPr>
          <w:color w:val="1E1E1E"/>
          <w:sz w:val="28"/>
          <w:szCs w:val="28"/>
          <w:lang w:val="kk-KZ"/>
        </w:rPr>
        <w:lastRenderedPageBreak/>
        <w:t>2-тарау. Нысанды толтыру бойынша түсіндірме</w:t>
      </w:r>
    </w:p>
    <w:p w:rsidR="00AB2918" w:rsidRPr="009053BC" w:rsidRDefault="00AB2918" w:rsidP="00AB2918">
      <w:pPr>
        <w:jc w:val="center"/>
        <w:rPr>
          <w:color w:val="1E1E1E"/>
          <w:sz w:val="28"/>
          <w:szCs w:val="28"/>
          <w:lang w:val="kk-KZ"/>
        </w:rPr>
      </w:pPr>
    </w:p>
    <w:p w:rsidR="00AB2918" w:rsidRPr="009053BC" w:rsidRDefault="00AB2918" w:rsidP="00AB2918">
      <w:pPr>
        <w:ind w:firstLine="709"/>
        <w:jc w:val="both"/>
        <w:rPr>
          <w:color w:val="000000"/>
          <w:spacing w:val="2"/>
          <w:sz w:val="28"/>
          <w:szCs w:val="28"/>
          <w:lang w:val="kk-KZ"/>
        </w:rPr>
      </w:pPr>
      <w:r w:rsidRPr="009053BC">
        <w:rPr>
          <w:color w:val="000000"/>
          <w:spacing w:val="2"/>
          <w:sz w:val="28"/>
          <w:szCs w:val="28"/>
          <w:lang w:val="kk-KZ"/>
        </w:rPr>
        <w:t>8. Нысанда Қазақстан Республикасының бейрезидент-банкі филиалының ең ірі депозиторлары (кредиторлары) - жеке және заңды тұлғалар туралы мәліметтер көрсетіледі, олардың алдындағы Қазақстан Республикасы бейрезидент-банкінің филиалы міндеттемелерінің сомасы (міндеттемелерінің жиынтық сомасы) кемінде 10 (он) миллион теңгені құрайды және міндеттемелер сомасының кемуі бойынша қалыптастырылған банк депозиторлары (кредиторлары) тізбесінің 30 (отыз) ең үлкен мәндерінің қатарына кіреді.</w:t>
      </w:r>
    </w:p>
    <w:p w:rsidR="00AB2918" w:rsidRPr="009053BC" w:rsidRDefault="00AB2918" w:rsidP="00AB2918">
      <w:pPr>
        <w:ind w:firstLine="709"/>
        <w:jc w:val="both"/>
        <w:rPr>
          <w:color w:val="000000"/>
          <w:spacing w:val="2"/>
          <w:sz w:val="28"/>
          <w:szCs w:val="28"/>
          <w:lang w:val="kk-KZ"/>
        </w:rPr>
      </w:pPr>
      <w:r w:rsidRPr="009053BC">
        <w:rPr>
          <w:color w:val="000000"/>
          <w:spacing w:val="2"/>
          <w:sz w:val="28"/>
          <w:szCs w:val="28"/>
          <w:lang w:val="kk-KZ"/>
        </w:rPr>
        <w:t xml:space="preserve">Егер заңды тұлғаны, оның ірі қатысушыларын және (немесе) еншілес ұйымдарын қамтитын байланысты тұлғалар тобы Қазақстан Республикасының бейрезидент-банкі филиалының депозиторлары (кредиторлары) болып табылса, онда Қазақстан Республикасының бейрезидент-банкі филиалының ірі депозиторы (кредиторы) мәртебесін айқындау мақсатында аталған тұлғалар алдындағы Қазақстан Республикасы бейрезидент-банкінің филиалы міндеттемелерінің жиынтық сомасы қаралады. </w:t>
      </w:r>
    </w:p>
    <w:p w:rsidR="00AB2918" w:rsidRPr="009053BC" w:rsidRDefault="00AB2918" w:rsidP="00AB2918">
      <w:pPr>
        <w:ind w:firstLine="709"/>
        <w:jc w:val="both"/>
        <w:rPr>
          <w:color w:val="000000"/>
          <w:spacing w:val="2"/>
          <w:sz w:val="28"/>
          <w:szCs w:val="28"/>
          <w:lang w:val="kk-KZ"/>
        </w:rPr>
      </w:pPr>
      <w:r w:rsidRPr="009053BC">
        <w:rPr>
          <w:color w:val="000000"/>
          <w:spacing w:val="2"/>
          <w:sz w:val="28"/>
          <w:szCs w:val="28"/>
          <w:lang w:val="kk-KZ"/>
        </w:rPr>
        <w:t xml:space="preserve">Егер бір заңды тұлғаның бірнеше филиалы Қазақстан Республикасының бейрезидент-банкі филиалының депозиторлары (кредиторлары) болып табылса, онда Нысанда осы заңды тұлға бойынша жиынтық міндеттемелер сомасы көрсетіледі. </w:t>
      </w:r>
    </w:p>
    <w:p w:rsidR="00AB2918" w:rsidRPr="009053BC" w:rsidRDefault="00AB2918" w:rsidP="00AB2918">
      <w:pPr>
        <w:ind w:firstLine="709"/>
        <w:jc w:val="both"/>
        <w:rPr>
          <w:color w:val="000000"/>
          <w:spacing w:val="2"/>
          <w:sz w:val="28"/>
          <w:szCs w:val="28"/>
          <w:lang w:val="kk-KZ"/>
        </w:rPr>
      </w:pPr>
      <w:r w:rsidRPr="009053BC">
        <w:rPr>
          <w:color w:val="000000"/>
          <w:spacing w:val="2"/>
          <w:sz w:val="28"/>
          <w:szCs w:val="28"/>
          <w:lang w:val="kk-KZ"/>
        </w:rPr>
        <w:t>9. Нысанда есептелген сыйақыны, оң (теріс) түзетулерді, шоттар мен талап етілгенге дейінгі салымдар, мерзімді және жинақ салымдары, алынған қарыздар, айналысқа шығарылған бағалы қағаздар, мерзімсіз қаржы құралдары, реттелген борыштар бойынша дисконттар мен сыйақыларды ескере отырып, Қазақстан Республикасы бейрезидент-банкінің филиалы тартқан ақшаның баланстық құны көрсетіледі.</w:t>
      </w:r>
    </w:p>
    <w:p w:rsidR="00AB2918" w:rsidRPr="009053BC" w:rsidRDefault="00AB2918" w:rsidP="00AB2918">
      <w:pPr>
        <w:ind w:firstLine="709"/>
        <w:jc w:val="both"/>
        <w:rPr>
          <w:color w:val="000000"/>
          <w:spacing w:val="2"/>
          <w:sz w:val="28"/>
          <w:szCs w:val="28"/>
          <w:lang w:val="kk-KZ"/>
        </w:rPr>
      </w:pPr>
      <w:r w:rsidRPr="009053BC">
        <w:rPr>
          <w:color w:val="000000"/>
          <w:spacing w:val="2"/>
          <w:sz w:val="28"/>
          <w:szCs w:val="28"/>
          <w:lang w:val="kk-KZ"/>
        </w:rPr>
        <w:t>10. 2.2, 2.4, 2.5, 2.6 және 3-жолдарда мәндер «Қазақстан Республикасы Ұлттық Банкінің веб-порталы» ақпараттық жүйесінде орналастырылған анықтамалықтардан таңдап алынады.</w:t>
      </w:r>
    </w:p>
    <w:p w:rsidR="00AB2918" w:rsidRPr="009053BC" w:rsidRDefault="00AB2918" w:rsidP="00AB2918">
      <w:pPr>
        <w:ind w:firstLine="709"/>
        <w:jc w:val="both"/>
        <w:rPr>
          <w:color w:val="000000"/>
          <w:spacing w:val="2"/>
          <w:sz w:val="28"/>
          <w:szCs w:val="28"/>
          <w:lang w:val="kk-KZ"/>
        </w:rPr>
      </w:pPr>
      <w:r w:rsidRPr="009053BC">
        <w:rPr>
          <w:color w:val="000000"/>
          <w:spacing w:val="2"/>
          <w:sz w:val="28"/>
          <w:szCs w:val="28"/>
          <w:lang w:val="kk-KZ"/>
        </w:rPr>
        <w:t>11. Егер Қазақстан Республикасының бейрезидент-банкі филиалының ірі депозиторларының (кредиторларының) қатарына заңды тұлғаны, оның ірі қатысушыларын және (немесе) еншілес ұйымдарын қамтитын байланысты тұлғалар тобы жатқызылса, онда Нысандағы мәліметтер көрсетілген тұлғалардың әрқайсысы бойынша жеке көрсетіледі.</w:t>
      </w:r>
    </w:p>
    <w:p w:rsidR="00AB2918" w:rsidRPr="009053BC" w:rsidRDefault="00AB2918" w:rsidP="00AB2918">
      <w:pPr>
        <w:ind w:firstLine="709"/>
        <w:jc w:val="both"/>
        <w:rPr>
          <w:color w:val="000000"/>
          <w:spacing w:val="2"/>
          <w:sz w:val="28"/>
          <w:szCs w:val="28"/>
          <w:lang w:val="kk-KZ"/>
        </w:rPr>
      </w:pPr>
      <w:r w:rsidRPr="009053BC">
        <w:rPr>
          <w:color w:val="000000"/>
          <w:spacing w:val="2"/>
          <w:sz w:val="28"/>
          <w:szCs w:val="28"/>
          <w:lang w:val="kk-KZ"/>
        </w:rPr>
        <w:t>12. Түсіндірменің 8 және 11-тармақтарының мақсатында заңды тұлғаның (қатысу үлесі 10 (он) және одан көп пайызды құрайтын) және (немесе) оның еншілес ұйымдарының ірі қатысушыларының мәртебесін Қазақстан Республикасы бейрезидент-банкінің филиалы әрбір күнтізбелік айдың басындағы жағдай бойынша жаңартады.</w:t>
      </w:r>
    </w:p>
    <w:p w:rsidR="00AB2918" w:rsidRPr="009053BC" w:rsidRDefault="00AB2918" w:rsidP="00AB2918">
      <w:pPr>
        <w:ind w:firstLine="709"/>
        <w:jc w:val="both"/>
        <w:rPr>
          <w:color w:val="000000"/>
          <w:spacing w:val="2"/>
          <w:sz w:val="28"/>
          <w:szCs w:val="28"/>
          <w:lang w:val="kk-KZ"/>
        </w:rPr>
      </w:pPr>
      <w:r w:rsidRPr="009053BC">
        <w:rPr>
          <w:color w:val="000000"/>
          <w:spacing w:val="2"/>
          <w:sz w:val="28"/>
          <w:szCs w:val="28"/>
          <w:lang w:val="kk-KZ"/>
        </w:rPr>
        <w:t xml:space="preserve">13. Қазақстан Республикасының бейрезидент-банкі филиалының ең ірі депозиторларының (кредиторларының) қатарына қаражатын өзі дербес орналастырған «Бірыңғай жинақтаушы зейнетақы қоры» акционерлік қоғамы </w:t>
      </w:r>
      <w:r w:rsidRPr="009053BC">
        <w:rPr>
          <w:color w:val="000000"/>
          <w:spacing w:val="2"/>
          <w:sz w:val="28"/>
          <w:szCs w:val="28"/>
          <w:lang w:val="kk-KZ"/>
        </w:rPr>
        <w:lastRenderedPageBreak/>
        <w:t>және (немесе) зейнетақы активтерін сенімгерлік басқарушы ретінде Қазақстан Республикасының Ұлттық Банкі кірмейді.</w:t>
      </w:r>
    </w:p>
    <w:p w:rsidR="00AB2918" w:rsidRPr="009053BC" w:rsidRDefault="00AB2918" w:rsidP="00AB2918">
      <w:pPr>
        <w:ind w:firstLine="709"/>
        <w:jc w:val="both"/>
        <w:rPr>
          <w:color w:val="000000"/>
          <w:spacing w:val="2"/>
          <w:sz w:val="28"/>
          <w:szCs w:val="28"/>
          <w:lang w:val="kk-KZ"/>
        </w:rPr>
      </w:pPr>
      <w:r w:rsidRPr="009053BC">
        <w:rPr>
          <w:color w:val="000000"/>
          <w:spacing w:val="2"/>
          <w:sz w:val="28"/>
          <w:szCs w:val="28"/>
          <w:lang w:val="kk-KZ"/>
        </w:rPr>
        <w:t xml:space="preserve">14. 2.1-жолда есеп беретін Қазақстан Республикасы бейрезидент-банкінің филиалы жүргізетін анықтамалыққа сәйкес контрагенттің (депозитордың, кредитордың) атауы көрсетіледі. Жеке тұлғалар бойынша 2.1-жолдағы көрсеткіш ұсынылмайды. </w:t>
      </w:r>
    </w:p>
    <w:p w:rsidR="00AB2918" w:rsidRPr="009053BC" w:rsidRDefault="00AB2918" w:rsidP="00AB2918">
      <w:pPr>
        <w:ind w:firstLine="709"/>
        <w:jc w:val="both"/>
        <w:rPr>
          <w:color w:val="000000"/>
          <w:spacing w:val="2"/>
          <w:sz w:val="28"/>
          <w:szCs w:val="28"/>
          <w:lang w:val="kk-KZ"/>
        </w:rPr>
      </w:pPr>
      <w:r w:rsidRPr="009053BC">
        <w:rPr>
          <w:color w:val="000000"/>
          <w:spacing w:val="2"/>
          <w:sz w:val="28"/>
          <w:szCs w:val="28"/>
          <w:lang w:val="kk-KZ"/>
        </w:rPr>
        <w:t xml:space="preserve">Қазақстан Республикасының бейрезидент-банкі филиалының ірі депозиторларын (кредиторларын) сәйкестендіру үшін 2.2 және 2.3-жолдарда сәйкестендіргіштердің мынадай түрлері және олардың мәндері көрсетіледі: </w:t>
      </w:r>
    </w:p>
    <w:p w:rsidR="00AB2918" w:rsidRPr="009053BC" w:rsidRDefault="00AB2918" w:rsidP="00AB2918">
      <w:pPr>
        <w:ind w:firstLine="709"/>
        <w:jc w:val="both"/>
        <w:rPr>
          <w:color w:val="000000"/>
          <w:spacing w:val="2"/>
          <w:sz w:val="28"/>
          <w:szCs w:val="28"/>
          <w:lang w:val="kk-KZ"/>
        </w:rPr>
      </w:pPr>
      <w:r w:rsidRPr="009053BC">
        <w:rPr>
          <w:color w:val="000000"/>
          <w:spacing w:val="2"/>
          <w:sz w:val="28"/>
          <w:szCs w:val="28"/>
          <w:lang w:val="kk-KZ"/>
        </w:rPr>
        <w:t>Қазақстан Республикасының резиденттері бойынша: заңды тұлға үшін –бизнес-сәйкестендіру нөмірі; жеке тұлға, оның ішінде дара кәсіпкер үшін – жеке сәйкестендіру нөмірі;</w:t>
      </w:r>
    </w:p>
    <w:p w:rsidR="00AB2918" w:rsidRPr="009053BC" w:rsidRDefault="00AB2918" w:rsidP="00AB2918">
      <w:pPr>
        <w:ind w:firstLine="709"/>
        <w:jc w:val="both"/>
        <w:rPr>
          <w:color w:val="000000"/>
          <w:spacing w:val="2"/>
          <w:sz w:val="28"/>
          <w:szCs w:val="28"/>
          <w:lang w:val="kk-KZ"/>
        </w:rPr>
      </w:pPr>
      <w:r w:rsidRPr="009053BC">
        <w:rPr>
          <w:color w:val="000000"/>
          <w:spacing w:val="2"/>
          <w:sz w:val="28"/>
          <w:szCs w:val="28"/>
          <w:lang w:val="kk-KZ"/>
        </w:rPr>
        <w:t xml:space="preserve">Қазақстан Республикасының бейрезиденттері бойынша: заңды тұлға үшін – Халықаралық стандарттау жөніндегі ұйымның 9362 «Банктік сәйкестендіру коды (Bank Identifier Code)» халықаралық стандартына сәйкес Қазақстан Республикасының бейрезидент-банкі филиалының контрагентіне берілген банктік сәйкестендіру коды; жеке тұлға, оның ішінде дара кәсіпкер үшін және заңды тұлға үшін (банктік сәйкестендіру коды болмаған кезде) – «Қазақстан Республикасы Ұлттық Банкінің веб-порталы» ақпараттық жүйесі үшін белгіленген алгоритм бойынша есеп беретін Қазақстан Республикасы бейрезидент-банкінің филиалы қалыптастырған баламалы сәйкестендіру нөмірі. </w:t>
      </w:r>
    </w:p>
    <w:p w:rsidR="00AB2918" w:rsidRPr="009053BC" w:rsidRDefault="00AB2918" w:rsidP="00AB2918">
      <w:pPr>
        <w:ind w:firstLine="709"/>
        <w:jc w:val="both"/>
        <w:rPr>
          <w:color w:val="000000"/>
          <w:spacing w:val="2"/>
          <w:sz w:val="28"/>
          <w:szCs w:val="28"/>
          <w:lang w:val="kk-KZ"/>
        </w:rPr>
      </w:pPr>
      <w:r w:rsidRPr="009053BC">
        <w:rPr>
          <w:color w:val="000000"/>
          <w:spacing w:val="2"/>
          <w:sz w:val="28"/>
          <w:szCs w:val="28"/>
          <w:lang w:val="kk-KZ"/>
        </w:rPr>
        <w:t xml:space="preserve">15. 2.4-жолда егер кредитор (депозитор) заңды тұлға болып табылса «1» коды, егер кредитор (депозитор) жеке тұлға (дара кәсіпкерлерді қоса алғанда) болып табылса «2» коды көрсетіледі. </w:t>
      </w:r>
    </w:p>
    <w:p w:rsidR="00AB2918" w:rsidRPr="009053BC" w:rsidRDefault="00AB2918" w:rsidP="00AB2918">
      <w:pPr>
        <w:ind w:firstLine="709"/>
        <w:jc w:val="both"/>
        <w:rPr>
          <w:color w:val="000000"/>
          <w:spacing w:val="2"/>
          <w:sz w:val="28"/>
          <w:szCs w:val="28"/>
          <w:lang w:val="kk-KZ"/>
        </w:rPr>
      </w:pPr>
      <w:r w:rsidRPr="009053BC">
        <w:rPr>
          <w:color w:val="000000"/>
          <w:spacing w:val="2"/>
          <w:sz w:val="28"/>
          <w:szCs w:val="28"/>
          <w:lang w:val="kk-KZ"/>
        </w:rPr>
        <w:t>16. 2.5-жолда Қазақстан Республикасының резиденті болып табылатын контрагент бойынша «1» мәні көрсетіледі, Қазақстан Республикасының бейрезиденті болып табылатын контрагент бойынша «2» мәні көрсетіледі.</w:t>
      </w:r>
    </w:p>
    <w:p w:rsidR="00AB2918" w:rsidRPr="009053BC" w:rsidRDefault="00AB2918" w:rsidP="00AB2918">
      <w:pPr>
        <w:ind w:firstLine="709"/>
        <w:jc w:val="both"/>
        <w:rPr>
          <w:color w:val="000000"/>
          <w:spacing w:val="2"/>
          <w:sz w:val="28"/>
          <w:szCs w:val="28"/>
          <w:lang w:val="kk-KZ"/>
        </w:rPr>
      </w:pPr>
      <w:r w:rsidRPr="009053BC">
        <w:rPr>
          <w:color w:val="000000"/>
          <w:spacing w:val="2"/>
          <w:sz w:val="28"/>
          <w:szCs w:val="28"/>
          <w:lang w:val="kk-KZ"/>
        </w:rPr>
        <w:t>17. 2.7-жолда контрагент тиесілі топтың (ол бар болса) жоғарғы деңгейдегі компанияның атауы көрсетіледі.</w:t>
      </w:r>
    </w:p>
    <w:p w:rsidR="00AB2918" w:rsidRPr="009053BC" w:rsidRDefault="00AB2918" w:rsidP="00AB2918">
      <w:pPr>
        <w:ind w:firstLine="709"/>
        <w:jc w:val="both"/>
        <w:rPr>
          <w:color w:val="000000"/>
          <w:spacing w:val="2"/>
          <w:sz w:val="28"/>
          <w:szCs w:val="28"/>
          <w:lang w:val="kk-KZ"/>
        </w:rPr>
      </w:pPr>
      <w:r w:rsidRPr="009053BC">
        <w:rPr>
          <w:color w:val="000000"/>
          <w:spacing w:val="2"/>
          <w:sz w:val="28"/>
          <w:szCs w:val="28"/>
          <w:lang w:val="kk-KZ"/>
        </w:rPr>
        <w:t>18. 4-жолда шетел валютасындағы міндеттемелер бойынша «1» мәні көрсетіледі, ұлттық валютадағы міндеттемелер бойынша «0» көрсетіледі.</w:t>
      </w:r>
    </w:p>
    <w:p w:rsidR="00AB2918" w:rsidRPr="009053BC" w:rsidRDefault="00AB2918" w:rsidP="00AB2918">
      <w:pPr>
        <w:ind w:firstLine="709"/>
        <w:jc w:val="both"/>
        <w:rPr>
          <w:color w:val="000000"/>
          <w:spacing w:val="2"/>
          <w:sz w:val="28"/>
          <w:szCs w:val="28"/>
          <w:lang w:val="kk-KZ"/>
        </w:rPr>
      </w:pPr>
      <w:r w:rsidRPr="009053BC">
        <w:rPr>
          <w:color w:val="000000"/>
          <w:spacing w:val="2"/>
          <w:sz w:val="28"/>
          <w:szCs w:val="28"/>
          <w:lang w:val="kk-KZ"/>
        </w:rPr>
        <w:t xml:space="preserve">19. 5-жолда есептелген сыйақыны, оң (теріс) түзетулерді, дисконттар мен сыйақыларды ескере отырып, Қазақстан Республикасы бейрезидент-банкінің филиалы тартқан ақшаның баланстық құны көрсетіледі. </w:t>
      </w:r>
    </w:p>
    <w:p w:rsidR="00AB2918" w:rsidRPr="009053BC" w:rsidRDefault="00AB2918" w:rsidP="00AB2918">
      <w:pPr>
        <w:ind w:firstLine="709"/>
        <w:jc w:val="both"/>
        <w:rPr>
          <w:color w:val="000000"/>
          <w:spacing w:val="2"/>
          <w:sz w:val="28"/>
          <w:szCs w:val="28"/>
          <w:lang w:val="kk-KZ"/>
        </w:rPr>
      </w:pPr>
      <w:r w:rsidRPr="009053BC">
        <w:rPr>
          <w:color w:val="000000"/>
          <w:spacing w:val="2"/>
          <w:sz w:val="28"/>
          <w:szCs w:val="28"/>
          <w:lang w:val="kk-KZ"/>
        </w:rPr>
        <w:t xml:space="preserve">20. 5-жолдағы мән 5.1-жолдағы мәнді қамтиды. </w:t>
      </w:r>
    </w:p>
    <w:p w:rsidR="00AB2918" w:rsidRPr="009053BC" w:rsidRDefault="00AB2918" w:rsidP="00AB2918">
      <w:pPr>
        <w:ind w:firstLine="709"/>
        <w:jc w:val="both"/>
        <w:rPr>
          <w:color w:val="000000"/>
          <w:spacing w:val="2"/>
          <w:sz w:val="28"/>
          <w:szCs w:val="28"/>
          <w:lang w:val="kk-KZ"/>
        </w:rPr>
      </w:pPr>
      <w:r w:rsidRPr="009053BC">
        <w:rPr>
          <w:color w:val="000000"/>
          <w:spacing w:val="2"/>
          <w:sz w:val="28"/>
          <w:szCs w:val="28"/>
          <w:lang w:val="kk-KZ"/>
        </w:rPr>
        <w:t>21. Қазақстан Республикасы бейрезидент-ислам банктерінің филиалдары 5-жолды Үлгі шот жоспарына сәйкес 7830 «Инвестициялық депозит туралы шарт бойынша міндеттемелер» баланстық шотындағы қалдықтарды ескере отырып толтырады.</w:t>
      </w:r>
    </w:p>
    <w:p w:rsidR="00AB2918" w:rsidRPr="009053BC" w:rsidRDefault="00AB2918" w:rsidP="00AB2918">
      <w:pPr>
        <w:ind w:firstLine="709"/>
        <w:jc w:val="both"/>
        <w:rPr>
          <w:sz w:val="28"/>
          <w:szCs w:val="28"/>
          <w:lang w:val="kk-KZ"/>
        </w:rPr>
      </w:pPr>
      <w:r w:rsidRPr="009053BC">
        <w:rPr>
          <w:color w:val="000000"/>
          <w:spacing w:val="2"/>
          <w:sz w:val="28"/>
          <w:szCs w:val="28"/>
          <w:lang w:val="kk-KZ"/>
        </w:rPr>
        <w:t>22. 5.1-жолдағы көрсеткіш баланстық құнға енгізілген дисконт болмаған кезде ұсынылмайды.</w:t>
      </w:r>
    </w:p>
    <w:p w:rsidR="00AB2918" w:rsidRPr="009053BC" w:rsidRDefault="00AB2918" w:rsidP="00AB2918">
      <w:pPr>
        <w:rPr>
          <w:sz w:val="28"/>
          <w:szCs w:val="28"/>
          <w:lang w:val="kk-KZ"/>
        </w:rPr>
      </w:pPr>
      <w:r w:rsidRPr="009053BC">
        <w:rPr>
          <w:sz w:val="28"/>
          <w:szCs w:val="28"/>
          <w:lang w:val="kk-KZ"/>
        </w:rPr>
        <w:br w:type="page"/>
      </w:r>
    </w:p>
    <w:p w:rsidR="00AB2918" w:rsidRPr="009053BC" w:rsidRDefault="00AB2918" w:rsidP="00AB2918">
      <w:pPr>
        <w:jc w:val="right"/>
        <w:rPr>
          <w:rFonts w:eastAsia="Calibri"/>
          <w:sz w:val="28"/>
          <w:szCs w:val="28"/>
          <w:lang w:val="kk-KZ" w:eastAsia="en-US"/>
        </w:rPr>
      </w:pPr>
      <w:r w:rsidRPr="009053BC">
        <w:rPr>
          <w:rFonts w:eastAsia="Calibri"/>
          <w:sz w:val="28"/>
          <w:szCs w:val="28"/>
          <w:lang w:val="kk-KZ" w:eastAsia="en-US"/>
        </w:rPr>
        <w:lastRenderedPageBreak/>
        <w:t xml:space="preserve">Қазақстан Республикасы Ұлттық Банкі </w:t>
      </w:r>
    </w:p>
    <w:p w:rsidR="00AB2918" w:rsidRPr="009053BC" w:rsidRDefault="00AB2918" w:rsidP="00AB2918">
      <w:pPr>
        <w:jc w:val="right"/>
        <w:rPr>
          <w:rFonts w:eastAsia="Calibri"/>
          <w:color w:val="000000"/>
          <w:sz w:val="28"/>
          <w:szCs w:val="20"/>
          <w:lang w:val="kk-KZ" w:eastAsia="en-US"/>
        </w:rPr>
      </w:pPr>
      <w:r w:rsidRPr="009053BC">
        <w:rPr>
          <w:rFonts w:eastAsia="Calibri"/>
          <w:sz w:val="28"/>
          <w:szCs w:val="28"/>
          <w:lang w:val="kk-KZ" w:eastAsia="en-US"/>
        </w:rPr>
        <w:t xml:space="preserve">Басқармасының </w:t>
      </w:r>
      <w:r w:rsidRPr="009053BC">
        <w:rPr>
          <w:rFonts w:eastAsia="Calibri"/>
          <w:color w:val="000000"/>
          <w:sz w:val="28"/>
          <w:szCs w:val="20"/>
          <w:lang w:val="kk-KZ" w:eastAsia="en-US"/>
        </w:rPr>
        <w:t>әкімшілік деректер жинау</w:t>
      </w:r>
    </w:p>
    <w:p w:rsidR="00AB2918" w:rsidRPr="009053BC" w:rsidRDefault="00AB2918" w:rsidP="00AB2918">
      <w:pPr>
        <w:jc w:val="right"/>
        <w:rPr>
          <w:rFonts w:eastAsia="Calibri"/>
          <w:color w:val="000000"/>
          <w:sz w:val="28"/>
          <w:szCs w:val="20"/>
          <w:lang w:val="kk-KZ" w:eastAsia="en-US"/>
        </w:rPr>
      </w:pPr>
      <w:r w:rsidRPr="009053BC">
        <w:rPr>
          <w:rFonts w:eastAsia="Calibri"/>
          <w:color w:val="000000"/>
          <w:sz w:val="28"/>
          <w:szCs w:val="20"/>
          <w:lang w:val="kk-KZ" w:eastAsia="en-US"/>
        </w:rPr>
        <w:t xml:space="preserve"> және</w:t>
      </w:r>
      <w:r w:rsidRPr="009053BC">
        <w:rPr>
          <w:rFonts w:eastAsia="Calibri"/>
          <w:color w:val="000000"/>
          <w:sz w:val="28"/>
          <w:szCs w:val="28"/>
          <w:lang w:val="kk-KZ" w:eastAsia="en-US"/>
        </w:rPr>
        <w:t xml:space="preserve"> </w:t>
      </w:r>
      <w:r w:rsidRPr="009053BC">
        <w:rPr>
          <w:rFonts w:eastAsia="Calibri"/>
          <w:color w:val="000000"/>
          <w:sz w:val="28"/>
          <w:szCs w:val="20"/>
          <w:lang w:val="kk-KZ" w:eastAsia="en-US"/>
        </w:rPr>
        <w:t>есептілік ұсыну мәселелері бойынша</w:t>
      </w:r>
    </w:p>
    <w:p w:rsidR="00AB2918" w:rsidRPr="009053BC" w:rsidRDefault="00AB2918" w:rsidP="00AB2918">
      <w:pPr>
        <w:jc w:val="right"/>
        <w:rPr>
          <w:rFonts w:eastAsia="Calibri"/>
          <w:sz w:val="28"/>
          <w:szCs w:val="28"/>
          <w:lang w:val="kk-KZ" w:eastAsia="en-US"/>
        </w:rPr>
      </w:pPr>
      <w:r w:rsidRPr="009053BC">
        <w:rPr>
          <w:rFonts w:eastAsia="Calibri"/>
          <w:color w:val="000000"/>
          <w:sz w:val="28"/>
          <w:szCs w:val="20"/>
          <w:lang w:val="kk-KZ" w:eastAsia="en-US"/>
        </w:rPr>
        <w:t xml:space="preserve"> өзгерістер мен</w:t>
      </w:r>
      <w:r w:rsidRPr="009053BC">
        <w:rPr>
          <w:rFonts w:eastAsia="Calibri"/>
          <w:color w:val="000000"/>
          <w:sz w:val="28"/>
          <w:szCs w:val="28"/>
          <w:lang w:val="kk-KZ" w:eastAsia="en-US"/>
        </w:rPr>
        <w:t xml:space="preserve"> </w:t>
      </w:r>
      <w:r w:rsidRPr="009053BC">
        <w:rPr>
          <w:rFonts w:eastAsia="Calibri"/>
          <w:color w:val="000000"/>
          <w:sz w:val="28"/>
          <w:szCs w:val="20"/>
          <w:lang w:val="kk-KZ" w:eastAsia="en-US"/>
        </w:rPr>
        <w:t xml:space="preserve">толықтырулар </w:t>
      </w:r>
      <w:r w:rsidRPr="009053BC">
        <w:rPr>
          <w:rFonts w:eastAsia="Calibri"/>
          <w:sz w:val="28"/>
          <w:szCs w:val="28"/>
          <w:lang w:val="kk-KZ" w:eastAsia="en-US"/>
        </w:rPr>
        <w:t>енгізілетін</w:t>
      </w:r>
    </w:p>
    <w:p w:rsidR="00AB2918" w:rsidRPr="009053BC" w:rsidRDefault="00AB2918" w:rsidP="00AB2918">
      <w:pPr>
        <w:jc w:val="right"/>
        <w:rPr>
          <w:rFonts w:eastAsia="Calibri"/>
          <w:sz w:val="28"/>
          <w:szCs w:val="28"/>
          <w:lang w:val="kk-KZ" w:eastAsia="en-US"/>
        </w:rPr>
      </w:pPr>
      <w:r w:rsidRPr="009053BC">
        <w:rPr>
          <w:rFonts w:eastAsia="Calibri"/>
          <w:sz w:val="28"/>
          <w:szCs w:val="28"/>
          <w:lang w:val="kk-KZ" w:eastAsia="en-US"/>
        </w:rPr>
        <w:t xml:space="preserve"> кейбір қаулыларының тізбесіне</w:t>
      </w:r>
    </w:p>
    <w:p w:rsidR="00AB2918" w:rsidRPr="009053BC" w:rsidRDefault="00AB2918" w:rsidP="00AB2918">
      <w:pPr>
        <w:jc w:val="right"/>
        <w:rPr>
          <w:rFonts w:eastAsia="Calibri"/>
          <w:sz w:val="28"/>
          <w:szCs w:val="22"/>
          <w:lang w:val="kk-KZ" w:eastAsia="en-US"/>
        </w:rPr>
      </w:pPr>
      <w:r w:rsidRPr="009053BC">
        <w:rPr>
          <w:color w:val="000000"/>
          <w:sz w:val="28"/>
          <w:szCs w:val="28"/>
          <w:lang w:val="kk-KZ"/>
        </w:rPr>
        <w:t>15-қосымша</w:t>
      </w:r>
    </w:p>
    <w:p w:rsidR="00AB2918" w:rsidRPr="009053BC" w:rsidRDefault="00AB2918" w:rsidP="00AB2918">
      <w:pPr>
        <w:jc w:val="right"/>
        <w:rPr>
          <w:rFonts w:eastAsia="Calibri"/>
          <w:sz w:val="28"/>
          <w:szCs w:val="22"/>
          <w:lang w:val="kk-KZ" w:eastAsia="en-US"/>
        </w:rPr>
      </w:pPr>
    </w:p>
    <w:p w:rsidR="00AB2918" w:rsidRPr="009053BC" w:rsidRDefault="00AB2918" w:rsidP="00AB2918">
      <w:pPr>
        <w:jc w:val="right"/>
        <w:rPr>
          <w:rFonts w:eastAsia="Calibri"/>
          <w:sz w:val="28"/>
          <w:szCs w:val="22"/>
          <w:lang w:val="kk-KZ" w:eastAsia="en-US"/>
        </w:rPr>
      </w:pPr>
    </w:p>
    <w:p w:rsidR="00AB2918" w:rsidRPr="009053BC" w:rsidRDefault="00AB2918" w:rsidP="00AB2918">
      <w:pPr>
        <w:jc w:val="right"/>
        <w:rPr>
          <w:color w:val="000000"/>
          <w:sz w:val="28"/>
          <w:szCs w:val="28"/>
          <w:lang w:val="kk-KZ"/>
        </w:rPr>
      </w:pPr>
      <w:r w:rsidRPr="009053BC">
        <w:rPr>
          <w:color w:val="000000"/>
          <w:sz w:val="28"/>
          <w:szCs w:val="28"/>
          <w:lang w:val="kk-KZ"/>
        </w:rPr>
        <w:t>Қазақстан Республикасы</w:t>
      </w:r>
      <w:r w:rsidRPr="009053BC">
        <w:rPr>
          <w:color w:val="000000"/>
          <w:sz w:val="28"/>
          <w:szCs w:val="28"/>
          <w:lang w:val="kk-KZ"/>
        </w:rPr>
        <w:br/>
        <w:t>Ұлттық Банкі Басқармасының</w:t>
      </w:r>
      <w:r w:rsidRPr="009053BC">
        <w:rPr>
          <w:color w:val="000000"/>
          <w:sz w:val="28"/>
          <w:szCs w:val="28"/>
          <w:lang w:val="kk-KZ"/>
        </w:rPr>
        <w:br/>
        <w:t>2021 жылғы 2 наурыздағы</w:t>
      </w:r>
      <w:r w:rsidRPr="009053BC">
        <w:rPr>
          <w:color w:val="000000"/>
          <w:sz w:val="28"/>
          <w:szCs w:val="28"/>
          <w:lang w:val="kk-KZ"/>
        </w:rPr>
        <w:br/>
        <w:t>№ 22 қаулысына</w:t>
      </w:r>
      <w:r w:rsidRPr="009053BC">
        <w:rPr>
          <w:color w:val="000000"/>
          <w:sz w:val="28"/>
          <w:szCs w:val="28"/>
          <w:lang w:val="kk-KZ"/>
        </w:rPr>
        <w:br/>
        <w:t>11-қосымша</w:t>
      </w:r>
    </w:p>
    <w:p w:rsidR="00AB2918" w:rsidRPr="009053BC" w:rsidRDefault="00AB2918" w:rsidP="00AB2918">
      <w:pPr>
        <w:rPr>
          <w:sz w:val="28"/>
          <w:szCs w:val="28"/>
          <w:lang w:val="kk-KZ"/>
        </w:rPr>
      </w:pPr>
    </w:p>
    <w:p w:rsidR="00AB2918" w:rsidRPr="009053BC" w:rsidRDefault="00AB2918" w:rsidP="00AB2918">
      <w:pPr>
        <w:rPr>
          <w:sz w:val="28"/>
          <w:szCs w:val="28"/>
          <w:lang w:val="kk-KZ"/>
        </w:rPr>
      </w:pPr>
    </w:p>
    <w:p w:rsidR="00AB2918" w:rsidRPr="009053BC" w:rsidRDefault="00AB2918" w:rsidP="00AB2918">
      <w:pPr>
        <w:jc w:val="center"/>
        <w:rPr>
          <w:bCs/>
          <w:sz w:val="28"/>
          <w:szCs w:val="28"/>
          <w:lang w:val="kk-KZ"/>
        </w:rPr>
      </w:pPr>
      <w:r w:rsidRPr="009053BC">
        <w:rPr>
          <w:sz w:val="28"/>
          <w:szCs w:val="28"/>
          <w:lang w:val="kk-KZ"/>
        </w:rPr>
        <w:t>Әкімшілік</w:t>
      </w:r>
      <w:r w:rsidRPr="009053BC">
        <w:rPr>
          <w:color w:val="1E1E1E"/>
          <w:sz w:val="28"/>
          <w:szCs w:val="28"/>
          <w:lang w:val="kk-KZ"/>
        </w:rPr>
        <w:t xml:space="preserve"> деректерді жинауға арналған нысан</w:t>
      </w:r>
    </w:p>
    <w:p w:rsidR="00AB2918" w:rsidRPr="009053BC" w:rsidRDefault="00AB2918" w:rsidP="00AB2918">
      <w:pPr>
        <w:rPr>
          <w:bCs/>
          <w:sz w:val="28"/>
          <w:szCs w:val="28"/>
          <w:lang w:val="kk-KZ"/>
        </w:rPr>
      </w:pPr>
    </w:p>
    <w:p w:rsidR="00AB2918" w:rsidRPr="009053BC" w:rsidRDefault="00AB2918" w:rsidP="00AB2918">
      <w:pPr>
        <w:rPr>
          <w:bCs/>
          <w:sz w:val="28"/>
          <w:szCs w:val="28"/>
          <w:lang w:val="kk-KZ"/>
        </w:rPr>
      </w:pPr>
    </w:p>
    <w:p w:rsidR="00AB2918" w:rsidRPr="009053BC" w:rsidRDefault="00AB2918" w:rsidP="00AB2918">
      <w:pPr>
        <w:widowControl w:val="0"/>
        <w:ind w:firstLine="709"/>
        <w:jc w:val="both"/>
        <w:rPr>
          <w:rFonts w:eastAsia="Calibri"/>
          <w:sz w:val="28"/>
          <w:szCs w:val="28"/>
          <w:lang w:val="kk-KZ" w:eastAsia="en-US"/>
        </w:rPr>
      </w:pPr>
      <w:r w:rsidRPr="009053BC">
        <w:rPr>
          <w:rFonts w:eastAsia="Calibri"/>
          <w:color w:val="000000"/>
          <w:spacing w:val="2"/>
          <w:sz w:val="28"/>
          <w:szCs w:val="28"/>
          <w:lang w:val="kk-KZ" w:eastAsia="en-US"/>
        </w:rPr>
        <w:t>Қайда ұсынылады: Қазақстан Республикасының Ұлттық Банкіне</w:t>
      </w:r>
      <w:r w:rsidRPr="009053BC">
        <w:rPr>
          <w:rFonts w:eastAsia="Calibri"/>
          <w:sz w:val="28"/>
          <w:szCs w:val="28"/>
          <w:lang w:val="kk-KZ" w:eastAsia="en-US"/>
        </w:rPr>
        <w:t xml:space="preserve"> </w:t>
      </w:r>
    </w:p>
    <w:p w:rsidR="00AB2918" w:rsidRPr="009053BC" w:rsidRDefault="00AB2918" w:rsidP="00AB2918">
      <w:pPr>
        <w:widowControl w:val="0"/>
        <w:ind w:firstLine="709"/>
        <w:jc w:val="both"/>
        <w:rPr>
          <w:rFonts w:eastAsia="Calibri"/>
          <w:sz w:val="28"/>
          <w:szCs w:val="28"/>
          <w:lang w:val="kk-KZ" w:eastAsia="en-US"/>
        </w:rPr>
      </w:pPr>
      <w:r w:rsidRPr="009053BC">
        <w:rPr>
          <w:rFonts w:eastAsia="Calibri"/>
          <w:sz w:val="28"/>
          <w:szCs w:val="28"/>
          <w:lang w:val="kk-KZ" w:eastAsia="en-US"/>
        </w:rPr>
        <w:t>Әкімшілік деректер нысаны</w:t>
      </w:r>
      <w:r w:rsidRPr="009053BC">
        <w:rPr>
          <w:rFonts w:eastAsia="Calibri"/>
          <w:bCs/>
          <w:color w:val="000000"/>
          <w:sz w:val="28"/>
          <w:szCs w:val="28"/>
          <w:lang w:val="kk-KZ" w:eastAsia="en-US"/>
        </w:rPr>
        <w:t xml:space="preserve"> </w:t>
      </w:r>
      <w:r w:rsidRPr="009053BC">
        <w:rPr>
          <w:rFonts w:eastAsia="Calibri"/>
          <w:sz w:val="28"/>
          <w:szCs w:val="28"/>
          <w:lang w:val="kk-KZ" w:eastAsia="en-US"/>
        </w:rPr>
        <w:t>www.nationalbank.kz интернет-ресурсында орналастырылған</w:t>
      </w:r>
    </w:p>
    <w:p w:rsidR="00AB2918" w:rsidRPr="009053BC" w:rsidRDefault="00AB2918" w:rsidP="00AB2918">
      <w:pPr>
        <w:jc w:val="center"/>
        <w:rPr>
          <w:color w:val="1E1E1E"/>
          <w:sz w:val="28"/>
          <w:szCs w:val="28"/>
          <w:lang w:val="kk-KZ"/>
        </w:rPr>
      </w:pPr>
    </w:p>
    <w:p w:rsidR="00AB2918" w:rsidRPr="009053BC" w:rsidRDefault="00AB2918" w:rsidP="00AB2918">
      <w:pPr>
        <w:jc w:val="center"/>
        <w:rPr>
          <w:color w:val="1E1E1E"/>
          <w:sz w:val="28"/>
          <w:szCs w:val="28"/>
          <w:lang w:val="kk-KZ"/>
        </w:rPr>
      </w:pPr>
    </w:p>
    <w:p w:rsidR="00AB2918" w:rsidRPr="009053BC" w:rsidRDefault="00AB2918" w:rsidP="00AB2918">
      <w:pPr>
        <w:jc w:val="center"/>
        <w:rPr>
          <w:color w:val="1E1E1E"/>
          <w:sz w:val="28"/>
          <w:szCs w:val="28"/>
          <w:lang w:val="kk-KZ"/>
        </w:rPr>
      </w:pPr>
      <w:r w:rsidRPr="009053BC">
        <w:rPr>
          <w:color w:val="1E1E1E"/>
          <w:sz w:val="28"/>
          <w:szCs w:val="28"/>
          <w:lang w:val="kk-KZ"/>
        </w:rPr>
        <w:t xml:space="preserve">Қазақстан Республикасының бейрезидент-банкінің филиалымен ерекше қатынастар арқылы байланысты тұлғалар және олармен жасалған мәмілелер туралы есеп </w:t>
      </w:r>
    </w:p>
    <w:p w:rsidR="00AB2918" w:rsidRPr="009053BC" w:rsidRDefault="00AB2918" w:rsidP="00AB2918">
      <w:pPr>
        <w:jc w:val="center"/>
        <w:rPr>
          <w:color w:val="1E1E1E"/>
          <w:sz w:val="28"/>
          <w:szCs w:val="28"/>
          <w:lang w:val="kk-KZ"/>
        </w:rPr>
      </w:pPr>
    </w:p>
    <w:p w:rsidR="00AB2918" w:rsidRPr="009053BC" w:rsidRDefault="00AB2918" w:rsidP="00AB2918">
      <w:pPr>
        <w:ind w:firstLine="709"/>
        <w:jc w:val="both"/>
        <w:rPr>
          <w:sz w:val="28"/>
          <w:szCs w:val="28"/>
          <w:lang w:val="kk-KZ"/>
        </w:rPr>
      </w:pPr>
      <w:r w:rsidRPr="009053BC">
        <w:rPr>
          <w:color w:val="000000"/>
          <w:spacing w:val="2"/>
          <w:sz w:val="28"/>
          <w:szCs w:val="28"/>
          <w:lang w:val="kk-KZ"/>
        </w:rPr>
        <w:t xml:space="preserve">Әкімшілік деректер нысанының индексі: </w:t>
      </w:r>
      <w:r w:rsidRPr="009053BC">
        <w:rPr>
          <w:bCs/>
          <w:sz w:val="28"/>
          <w:szCs w:val="28"/>
          <w:lang w:val="kk-KZ"/>
        </w:rPr>
        <w:t>FBN_</w:t>
      </w:r>
      <w:r w:rsidRPr="009053BC">
        <w:rPr>
          <w:sz w:val="28"/>
          <w:szCs w:val="28"/>
          <w:lang w:val="kk-KZ"/>
        </w:rPr>
        <w:t>AFFIL</w:t>
      </w:r>
      <w:r w:rsidR="001D065C" w:rsidRPr="009053BC">
        <w:rPr>
          <w:sz w:val="28"/>
          <w:szCs w:val="28"/>
          <w:lang w:val="kk-KZ"/>
        </w:rPr>
        <w:t>_11</w:t>
      </w:r>
      <w:r w:rsidRPr="009053BC">
        <w:rPr>
          <w:bCs/>
          <w:sz w:val="28"/>
          <w:szCs w:val="28"/>
          <w:lang w:val="kk-KZ"/>
        </w:rPr>
        <w:t xml:space="preserve"> </w:t>
      </w:r>
    </w:p>
    <w:p w:rsidR="00AB2918" w:rsidRPr="009053BC" w:rsidRDefault="00AB2918" w:rsidP="00AB2918">
      <w:pPr>
        <w:ind w:firstLine="709"/>
        <w:jc w:val="both"/>
        <w:textAlignment w:val="baseline"/>
        <w:rPr>
          <w:color w:val="000000"/>
          <w:spacing w:val="2"/>
          <w:sz w:val="28"/>
          <w:szCs w:val="28"/>
          <w:lang w:val="kk-KZ"/>
        </w:rPr>
      </w:pPr>
      <w:r w:rsidRPr="009053BC">
        <w:rPr>
          <w:color w:val="000000"/>
          <w:spacing w:val="2"/>
          <w:sz w:val="28"/>
          <w:szCs w:val="28"/>
          <w:lang w:val="kk-KZ"/>
        </w:rPr>
        <w:t>Кезеңділігі: ай сайын</w:t>
      </w:r>
    </w:p>
    <w:p w:rsidR="00AB2918" w:rsidRPr="009053BC" w:rsidRDefault="00AB2918" w:rsidP="00AB2918">
      <w:pPr>
        <w:ind w:firstLine="709"/>
        <w:jc w:val="both"/>
        <w:textAlignment w:val="baseline"/>
        <w:rPr>
          <w:color w:val="000000"/>
          <w:spacing w:val="2"/>
          <w:sz w:val="28"/>
          <w:szCs w:val="28"/>
          <w:lang w:val="kk-KZ"/>
        </w:rPr>
      </w:pPr>
      <w:r w:rsidRPr="009053BC">
        <w:rPr>
          <w:color w:val="000000"/>
          <w:spacing w:val="2"/>
          <w:sz w:val="28"/>
          <w:szCs w:val="28"/>
          <w:lang w:val="kk-KZ"/>
        </w:rPr>
        <w:t>Есепті кезең: 20__ жылғы «___» ________________ жағдай бойынша</w:t>
      </w:r>
    </w:p>
    <w:p w:rsidR="00AB2918" w:rsidRPr="009053BC" w:rsidRDefault="00AB2918" w:rsidP="00AB2918">
      <w:pPr>
        <w:ind w:firstLine="709"/>
        <w:jc w:val="both"/>
        <w:textAlignment w:val="baseline"/>
        <w:rPr>
          <w:color w:val="000000"/>
          <w:spacing w:val="2"/>
          <w:sz w:val="28"/>
          <w:szCs w:val="28"/>
          <w:lang w:val="kk-KZ"/>
        </w:rPr>
      </w:pPr>
      <w:r w:rsidRPr="009053BC">
        <w:rPr>
          <w:color w:val="000000"/>
          <w:spacing w:val="2"/>
          <w:sz w:val="28"/>
          <w:szCs w:val="28"/>
          <w:lang w:val="kk-KZ"/>
        </w:rPr>
        <w:t>Есепті ұсынатын тұлғалар тобы: Қазақстан Республикасының бейрезидент-банктерінің филиалдары</w:t>
      </w:r>
    </w:p>
    <w:p w:rsidR="00AB2918" w:rsidRPr="009053BC" w:rsidRDefault="00AB2918" w:rsidP="00AB2918">
      <w:pPr>
        <w:ind w:firstLine="709"/>
        <w:jc w:val="both"/>
        <w:textAlignment w:val="baseline"/>
        <w:rPr>
          <w:color w:val="000000"/>
          <w:spacing w:val="2"/>
          <w:sz w:val="28"/>
          <w:szCs w:val="28"/>
          <w:lang w:val="kk-KZ"/>
        </w:rPr>
      </w:pPr>
      <w:r w:rsidRPr="009053BC">
        <w:rPr>
          <w:color w:val="000000"/>
          <w:spacing w:val="2"/>
          <w:sz w:val="28"/>
          <w:szCs w:val="28"/>
          <w:lang w:val="kk-KZ"/>
        </w:rPr>
        <w:t>Ұсыну мерзімдері:</w:t>
      </w:r>
    </w:p>
    <w:p w:rsidR="00AB2918" w:rsidRPr="009053BC" w:rsidRDefault="00AB2918" w:rsidP="00AB2918">
      <w:pPr>
        <w:ind w:firstLine="709"/>
        <w:jc w:val="both"/>
        <w:textAlignment w:val="baseline"/>
        <w:rPr>
          <w:color w:val="000000"/>
          <w:spacing w:val="2"/>
          <w:sz w:val="28"/>
          <w:szCs w:val="28"/>
          <w:lang w:val="kk-KZ"/>
        </w:rPr>
      </w:pPr>
      <w:r w:rsidRPr="009053BC">
        <w:rPr>
          <w:color w:val="000000"/>
          <w:spacing w:val="2"/>
          <w:sz w:val="28"/>
          <w:szCs w:val="28"/>
          <w:lang w:val="kk-KZ"/>
        </w:rPr>
        <w:t>Қазақстан Республикасының бейрезидент-банкінің филиалымен ерекше қатынастар арқылы байланысты тұлғалар тізілімі бөлігінде – есепті айда болған есептілікте көзделген деректер өзгерген немесе алынған кезде, – ай сайын, есепті айдан кейінгі айдың жетінші жұмыс күнінен кешіктірмей;</w:t>
      </w:r>
    </w:p>
    <w:p w:rsidR="00AB2918" w:rsidRPr="009053BC" w:rsidRDefault="00AB2918" w:rsidP="00AB2918">
      <w:pPr>
        <w:ind w:firstLine="709"/>
        <w:jc w:val="both"/>
        <w:textAlignment w:val="baseline"/>
        <w:rPr>
          <w:color w:val="000000"/>
          <w:spacing w:val="2"/>
          <w:sz w:val="28"/>
          <w:szCs w:val="28"/>
          <w:lang w:val="kk-KZ"/>
        </w:rPr>
      </w:pPr>
      <w:r w:rsidRPr="009053BC">
        <w:rPr>
          <w:color w:val="000000"/>
          <w:spacing w:val="2"/>
          <w:sz w:val="28"/>
          <w:szCs w:val="28"/>
          <w:lang w:val="kk-KZ"/>
        </w:rPr>
        <w:t>Қазақстан Республикасының бейрезидент-банкінің филиалымен ерекше қатынастар арқылы байланысты тұлғалармен мәмілелер туралы мәліметтер және Қазақстан Республикасының бейрезидент-банкінің филиалымен ерекше қатынастар арқылы байланысты тұлғалар және олармен мәмілелер туралы есепке қосымша мәліметтер бөлігінде – ай сайын, есепті айдан кейінгі айдың он бесінші жұмыс күнінен кешіктірмей.</w:t>
      </w:r>
    </w:p>
    <w:p w:rsidR="00AB2918" w:rsidRPr="009053BC" w:rsidRDefault="00AB2918" w:rsidP="00AB2918">
      <w:pPr>
        <w:pageBreakBefore/>
        <w:ind w:firstLine="403"/>
        <w:jc w:val="right"/>
        <w:rPr>
          <w:sz w:val="28"/>
          <w:szCs w:val="28"/>
          <w:lang w:val="kk-KZ"/>
        </w:rPr>
      </w:pPr>
      <w:r w:rsidRPr="009053BC">
        <w:rPr>
          <w:color w:val="000000"/>
          <w:sz w:val="28"/>
          <w:szCs w:val="28"/>
          <w:lang w:val="kk-KZ"/>
        </w:rPr>
        <w:lastRenderedPageBreak/>
        <w:t>Нысан</w:t>
      </w:r>
    </w:p>
    <w:p w:rsidR="00AB2918" w:rsidRPr="009053BC" w:rsidRDefault="00AB2918" w:rsidP="00AB2918">
      <w:pPr>
        <w:tabs>
          <w:tab w:val="left" w:pos="142"/>
        </w:tabs>
        <w:jc w:val="both"/>
        <w:rPr>
          <w:sz w:val="28"/>
          <w:szCs w:val="28"/>
          <w:lang w:val="kk-KZ"/>
        </w:rPr>
      </w:pPr>
    </w:p>
    <w:p w:rsidR="00AB2918" w:rsidRPr="009053BC" w:rsidRDefault="00AB2918" w:rsidP="00AB2918">
      <w:pPr>
        <w:tabs>
          <w:tab w:val="left" w:pos="142"/>
        </w:tabs>
        <w:jc w:val="both"/>
        <w:rPr>
          <w:sz w:val="28"/>
          <w:szCs w:val="28"/>
          <w:lang w:val="kk-KZ"/>
        </w:rPr>
      </w:pPr>
    </w:p>
    <w:p w:rsidR="00AB2918" w:rsidRPr="009053BC" w:rsidRDefault="00AB2918" w:rsidP="00AB2918">
      <w:pPr>
        <w:jc w:val="center"/>
        <w:rPr>
          <w:sz w:val="28"/>
          <w:szCs w:val="28"/>
          <w:lang w:val="kk-KZ"/>
        </w:rPr>
      </w:pPr>
      <w:r w:rsidRPr="009053BC">
        <w:rPr>
          <w:color w:val="000000"/>
          <w:spacing w:val="2"/>
          <w:sz w:val="28"/>
          <w:szCs w:val="28"/>
          <w:lang w:val="kk-KZ"/>
        </w:rPr>
        <w:t>1-кесте. Қазақстан Республикасының бейрезидент-банкінің филиалымен ерекше қатынастар арқылы байланысты тұлғалар тізілімі</w:t>
      </w:r>
      <w:r w:rsidRPr="009053BC">
        <w:rPr>
          <w:sz w:val="28"/>
          <w:szCs w:val="28"/>
          <w:lang w:val="kk-KZ"/>
        </w:rPr>
        <w:t xml:space="preserve"> </w:t>
      </w:r>
    </w:p>
    <w:p w:rsidR="00AB2918" w:rsidRPr="009053BC" w:rsidRDefault="00AB2918" w:rsidP="00AB2918">
      <w:pPr>
        <w:tabs>
          <w:tab w:val="left" w:pos="142"/>
        </w:tabs>
        <w:jc w:val="both"/>
        <w:rPr>
          <w:lang w:val="kk-KZ"/>
        </w:rPr>
      </w:pPr>
    </w:p>
    <w:tbl>
      <w:tblPr>
        <w:tblW w:w="5000" w:type="pct"/>
        <w:jc w:val="center"/>
        <w:tblLook w:val="04A0" w:firstRow="1" w:lastRow="0" w:firstColumn="1" w:lastColumn="0" w:noHBand="0" w:noVBand="1"/>
      </w:tblPr>
      <w:tblGrid>
        <w:gridCol w:w="988"/>
        <w:gridCol w:w="6787"/>
        <w:gridCol w:w="1852"/>
      </w:tblGrid>
      <w:tr w:rsidR="00AB2918" w:rsidRPr="009053BC" w:rsidTr="0001023F">
        <w:trPr>
          <w:trHeight w:val="437"/>
          <w:jc w:val="center"/>
        </w:trPr>
        <w:tc>
          <w:tcPr>
            <w:tcW w:w="5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B2918" w:rsidRPr="009053BC" w:rsidRDefault="00AB2918" w:rsidP="00AB2918">
            <w:pPr>
              <w:jc w:val="center"/>
              <w:rPr>
                <w:sz w:val="28"/>
                <w:szCs w:val="28"/>
                <w:lang w:val="kk-KZ"/>
              </w:rPr>
            </w:pPr>
            <w:r w:rsidRPr="009053BC">
              <w:rPr>
                <w:sz w:val="28"/>
                <w:szCs w:val="28"/>
                <w:lang w:val="kk-KZ"/>
              </w:rPr>
              <w:t>№</w:t>
            </w:r>
          </w:p>
        </w:tc>
        <w:tc>
          <w:tcPr>
            <w:tcW w:w="3525" w:type="pct"/>
            <w:tcBorders>
              <w:top w:val="single" w:sz="4" w:space="0" w:color="auto"/>
              <w:left w:val="nil"/>
              <w:bottom w:val="single" w:sz="4" w:space="0" w:color="auto"/>
              <w:right w:val="single" w:sz="4" w:space="0" w:color="auto"/>
            </w:tcBorders>
            <w:shd w:val="clear" w:color="auto" w:fill="auto"/>
            <w:hideMark/>
          </w:tcPr>
          <w:p w:rsidR="00AB2918" w:rsidRPr="009053BC" w:rsidRDefault="00AB2918" w:rsidP="00AB2918">
            <w:pPr>
              <w:jc w:val="center"/>
              <w:rPr>
                <w:sz w:val="28"/>
                <w:szCs w:val="28"/>
                <w:lang w:val="kk-KZ"/>
              </w:rPr>
            </w:pPr>
            <w:r w:rsidRPr="009053BC">
              <w:rPr>
                <w:color w:val="000000"/>
                <w:spacing w:val="2"/>
                <w:sz w:val="28"/>
                <w:szCs w:val="28"/>
                <w:lang w:val="kk-KZ"/>
              </w:rPr>
              <w:t>Көрсеткіштердің атауы</w:t>
            </w:r>
          </w:p>
        </w:tc>
        <w:tc>
          <w:tcPr>
            <w:tcW w:w="962" w:type="pct"/>
            <w:tcBorders>
              <w:top w:val="single" w:sz="4" w:space="0" w:color="auto"/>
              <w:left w:val="nil"/>
              <w:bottom w:val="single" w:sz="4" w:space="0" w:color="auto"/>
              <w:right w:val="single" w:sz="4" w:space="0" w:color="auto"/>
            </w:tcBorders>
            <w:shd w:val="clear" w:color="auto" w:fill="auto"/>
            <w:hideMark/>
          </w:tcPr>
          <w:p w:rsidR="00AB2918" w:rsidRPr="009053BC" w:rsidRDefault="00AB2918" w:rsidP="00AB2918">
            <w:pPr>
              <w:jc w:val="center"/>
              <w:rPr>
                <w:sz w:val="28"/>
                <w:szCs w:val="28"/>
                <w:lang w:val="kk-KZ"/>
              </w:rPr>
            </w:pPr>
            <w:r w:rsidRPr="009053BC">
              <w:rPr>
                <w:color w:val="000000"/>
                <w:spacing w:val="2"/>
                <w:sz w:val="28"/>
                <w:szCs w:val="28"/>
                <w:lang w:val="kk-KZ"/>
              </w:rPr>
              <w:t>Мәні</w:t>
            </w:r>
          </w:p>
        </w:tc>
      </w:tr>
      <w:tr w:rsidR="00AB2918" w:rsidRPr="009053BC" w:rsidTr="0001023F">
        <w:trPr>
          <w:jc w:val="center"/>
        </w:trPr>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sz w:val="28"/>
                <w:szCs w:val="28"/>
                <w:lang w:val="kk-KZ"/>
              </w:rPr>
            </w:pPr>
            <w:r w:rsidRPr="009053BC">
              <w:rPr>
                <w:sz w:val="28"/>
                <w:szCs w:val="28"/>
                <w:lang w:val="kk-KZ"/>
              </w:rPr>
              <w:t>1</w:t>
            </w:r>
          </w:p>
        </w:tc>
        <w:tc>
          <w:tcPr>
            <w:tcW w:w="3525" w:type="pct"/>
            <w:tcBorders>
              <w:top w:val="single" w:sz="4" w:space="0" w:color="auto"/>
              <w:left w:val="nil"/>
              <w:bottom w:val="single" w:sz="4" w:space="0" w:color="auto"/>
              <w:right w:val="single" w:sz="4" w:space="0" w:color="auto"/>
            </w:tcBorders>
            <w:shd w:val="clear" w:color="auto" w:fill="auto"/>
            <w:vAlign w:val="center"/>
          </w:tcPr>
          <w:p w:rsidR="00AB2918" w:rsidRPr="009053BC" w:rsidRDefault="00AB2918" w:rsidP="00AB2918">
            <w:pPr>
              <w:jc w:val="center"/>
              <w:rPr>
                <w:sz w:val="28"/>
                <w:szCs w:val="28"/>
                <w:lang w:val="kk-KZ"/>
              </w:rPr>
            </w:pPr>
            <w:r w:rsidRPr="009053BC">
              <w:rPr>
                <w:sz w:val="28"/>
                <w:szCs w:val="28"/>
                <w:lang w:val="kk-KZ"/>
              </w:rPr>
              <w:t>2</w:t>
            </w:r>
          </w:p>
        </w:tc>
        <w:tc>
          <w:tcPr>
            <w:tcW w:w="962" w:type="pct"/>
            <w:tcBorders>
              <w:top w:val="single" w:sz="4" w:space="0" w:color="auto"/>
              <w:left w:val="nil"/>
              <w:bottom w:val="single" w:sz="4" w:space="0" w:color="auto"/>
              <w:right w:val="single" w:sz="4" w:space="0" w:color="auto"/>
            </w:tcBorders>
            <w:shd w:val="clear" w:color="auto" w:fill="auto"/>
            <w:vAlign w:val="center"/>
          </w:tcPr>
          <w:p w:rsidR="00AB2918" w:rsidRPr="009053BC" w:rsidRDefault="00AB2918" w:rsidP="00AB2918">
            <w:pPr>
              <w:jc w:val="center"/>
              <w:rPr>
                <w:sz w:val="28"/>
                <w:szCs w:val="28"/>
                <w:lang w:val="kk-KZ"/>
              </w:rPr>
            </w:pPr>
            <w:r w:rsidRPr="009053BC">
              <w:rPr>
                <w:sz w:val="28"/>
                <w:szCs w:val="28"/>
                <w:lang w:val="kk-KZ"/>
              </w:rPr>
              <w:t>3</w:t>
            </w:r>
          </w:p>
        </w:tc>
      </w:tr>
      <w:tr w:rsidR="00AB2918" w:rsidRPr="009053BC" w:rsidTr="0001023F">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rPr>
                <w:sz w:val="28"/>
                <w:szCs w:val="28"/>
                <w:lang w:val="kk-KZ"/>
              </w:rPr>
            </w:pPr>
            <w:r w:rsidRPr="009053BC">
              <w:rPr>
                <w:sz w:val="28"/>
                <w:szCs w:val="28"/>
                <w:lang w:val="kk-KZ"/>
              </w:rPr>
              <w:t>1</w:t>
            </w:r>
          </w:p>
        </w:tc>
        <w:tc>
          <w:tcPr>
            <w:tcW w:w="3525" w:type="pct"/>
            <w:tcBorders>
              <w:top w:val="single" w:sz="4" w:space="0" w:color="auto"/>
              <w:left w:val="nil"/>
              <w:bottom w:val="single" w:sz="4" w:space="0" w:color="auto"/>
              <w:right w:val="single" w:sz="4" w:space="0" w:color="auto"/>
            </w:tcBorders>
            <w:shd w:val="clear" w:color="auto" w:fill="auto"/>
          </w:tcPr>
          <w:p w:rsidR="00AB2918" w:rsidRPr="009053BC" w:rsidRDefault="00AB2918" w:rsidP="00AB2918">
            <w:pPr>
              <w:rPr>
                <w:sz w:val="28"/>
                <w:szCs w:val="28"/>
                <w:lang w:val="kk-KZ"/>
              </w:rPr>
            </w:pPr>
            <w:r w:rsidRPr="009053BC">
              <w:rPr>
                <w:color w:val="000000"/>
                <w:spacing w:val="2"/>
                <w:sz w:val="28"/>
                <w:szCs w:val="28"/>
                <w:lang w:val="kk-KZ"/>
              </w:rPr>
              <w:t>Идентификатор түрі</w:t>
            </w:r>
          </w:p>
        </w:tc>
        <w:tc>
          <w:tcPr>
            <w:tcW w:w="962" w:type="pct"/>
            <w:tcBorders>
              <w:top w:val="single" w:sz="4" w:space="0" w:color="auto"/>
              <w:left w:val="nil"/>
              <w:bottom w:val="single" w:sz="4" w:space="0" w:color="auto"/>
              <w:right w:val="single" w:sz="4" w:space="0" w:color="auto"/>
            </w:tcBorders>
            <w:shd w:val="clear" w:color="auto" w:fill="auto"/>
            <w:noWrap/>
          </w:tcPr>
          <w:p w:rsidR="00AB2918" w:rsidRPr="009053BC" w:rsidRDefault="00AB2918" w:rsidP="00AB2918">
            <w:pPr>
              <w:jc w:val="center"/>
              <w:rPr>
                <w:sz w:val="28"/>
                <w:szCs w:val="28"/>
                <w:lang w:val="kk-KZ"/>
              </w:rPr>
            </w:pPr>
          </w:p>
        </w:tc>
      </w:tr>
      <w:tr w:rsidR="00AB2918" w:rsidRPr="009053BC" w:rsidTr="0001023F">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rPr>
                <w:sz w:val="28"/>
                <w:szCs w:val="28"/>
                <w:lang w:val="kk-KZ"/>
              </w:rPr>
            </w:pPr>
            <w:r w:rsidRPr="009053BC">
              <w:rPr>
                <w:sz w:val="28"/>
                <w:szCs w:val="28"/>
                <w:lang w:val="kk-KZ"/>
              </w:rPr>
              <w:t>2</w:t>
            </w:r>
          </w:p>
        </w:tc>
        <w:tc>
          <w:tcPr>
            <w:tcW w:w="3525" w:type="pct"/>
            <w:tcBorders>
              <w:top w:val="single" w:sz="4" w:space="0" w:color="auto"/>
              <w:left w:val="nil"/>
              <w:bottom w:val="single" w:sz="4" w:space="0" w:color="auto"/>
              <w:right w:val="single" w:sz="4" w:space="0" w:color="auto"/>
            </w:tcBorders>
            <w:shd w:val="clear" w:color="auto" w:fill="auto"/>
          </w:tcPr>
          <w:p w:rsidR="00AB2918" w:rsidRPr="009053BC" w:rsidRDefault="00AB2918" w:rsidP="00AB2918">
            <w:pPr>
              <w:rPr>
                <w:sz w:val="28"/>
                <w:szCs w:val="28"/>
                <w:lang w:val="kk-KZ"/>
              </w:rPr>
            </w:pPr>
            <w:r w:rsidRPr="009053BC">
              <w:rPr>
                <w:color w:val="000000"/>
                <w:spacing w:val="2"/>
                <w:sz w:val="28"/>
                <w:szCs w:val="28"/>
                <w:lang w:val="kk-KZ"/>
              </w:rPr>
              <w:t>Идентификатор</w:t>
            </w:r>
          </w:p>
        </w:tc>
        <w:tc>
          <w:tcPr>
            <w:tcW w:w="962" w:type="pct"/>
            <w:tcBorders>
              <w:top w:val="single" w:sz="4" w:space="0" w:color="auto"/>
              <w:left w:val="nil"/>
              <w:bottom w:val="single" w:sz="4" w:space="0" w:color="auto"/>
              <w:right w:val="single" w:sz="4" w:space="0" w:color="auto"/>
            </w:tcBorders>
            <w:shd w:val="clear" w:color="auto" w:fill="auto"/>
            <w:noWrap/>
          </w:tcPr>
          <w:p w:rsidR="00AB2918" w:rsidRPr="009053BC" w:rsidRDefault="00AB2918" w:rsidP="00AB2918">
            <w:pPr>
              <w:jc w:val="center"/>
              <w:rPr>
                <w:sz w:val="28"/>
                <w:szCs w:val="28"/>
                <w:lang w:val="kk-KZ"/>
              </w:rPr>
            </w:pPr>
          </w:p>
        </w:tc>
      </w:tr>
      <w:tr w:rsidR="00AB2918" w:rsidRPr="00030279" w:rsidTr="0001023F">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rPr>
                <w:sz w:val="28"/>
                <w:szCs w:val="28"/>
                <w:lang w:val="kk-KZ"/>
              </w:rPr>
            </w:pPr>
            <w:r w:rsidRPr="009053BC">
              <w:rPr>
                <w:sz w:val="28"/>
                <w:szCs w:val="28"/>
                <w:lang w:val="kk-KZ"/>
              </w:rPr>
              <w:t>3</w:t>
            </w:r>
          </w:p>
        </w:tc>
        <w:tc>
          <w:tcPr>
            <w:tcW w:w="3525" w:type="pct"/>
            <w:tcBorders>
              <w:top w:val="single" w:sz="4" w:space="0" w:color="auto"/>
              <w:left w:val="nil"/>
              <w:bottom w:val="single" w:sz="4" w:space="0" w:color="auto"/>
              <w:right w:val="single" w:sz="4" w:space="0" w:color="auto"/>
            </w:tcBorders>
            <w:shd w:val="clear" w:color="auto" w:fill="auto"/>
          </w:tcPr>
          <w:p w:rsidR="00AB2918" w:rsidRPr="009053BC" w:rsidRDefault="00AB2918" w:rsidP="00AB2918">
            <w:pPr>
              <w:jc w:val="both"/>
              <w:rPr>
                <w:sz w:val="28"/>
                <w:szCs w:val="28"/>
                <w:lang w:val="kk-KZ"/>
              </w:rPr>
            </w:pPr>
            <w:r w:rsidRPr="009053BC">
              <w:rPr>
                <w:color w:val="000000"/>
                <w:spacing w:val="2"/>
                <w:sz w:val="28"/>
                <w:szCs w:val="28"/>
                <w:lang w:val="kk-KZ"/>
              </w:rPr>
              <w:t>Атауы (заңды тұлға үшін), тегі, аты, әкесінің аты (ол бар болса) (жеке тұлға үшін)</w:t>
            </w:r>
          </w:p>
        </w:tc>
        <w:tc>
          <w:tcPr>
            <w:tcW w:w="962" w:type="pct"/>
            <w:tcBorders>
              <w:top w:val="single" w:sz="4" w:space="0" w:color="auto"/>
              <w:left w:val="nil"/>
              <w:bottom w:val="single" w:sz="4" w:space="0" w:color="auto"/>
              <w:right w:val="single" w:sz="4" w:space="0" w:color="auto"/>
            </w:tcBorders>
            <w:shd w:val="clear" w:color="auto" w:fill="auto"/>
            <w:noWrap/>
          </w:tcPr>
          <w:p w:rsidR="00AB2918" w:rsidRPr="009053BC" w:rsidRDefault="00AB2918" w:rsidP="00AB2918">
            <w:pPr>
              <w:jc w:val="center"/>
              <w:rPr>
                <w:sz w:val="28"/>
                <w:szCs w:val="28"/>
                <w:lang w:val="kk-KZ"/>
              </w:rPr>
            </w:pPr>
          </w:p>
        </w:tc>
      </w:tr>
      <w:tr w:rsidR="00AB2918" w:rsidRPr="009053BC" w:rsidTr="0001023F">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rPr>
                <w:sz w:val="28"/>
                <w:szCs w:val="28"/>
                <w:lang w:val="kk-KZ"/>
              </w:rPr>
            </w:pPr>
            <w:r w:rsidRPr="009053BC">
              <w:rPr>
                <w:sz w:val="28"/>
                <w:szCs w:val="28"/>
                <w:lang w:val="kk-KZ"/>
              </w:rPr>
              <w:t>4</w:t>
            </w:r>
          </w:p>
        </w:tc>
        <w:tc>
          <w:tcPr>
            <w:tcW w:w="3525" w:type="pct"/>
            <w:tcBorders>
              <w:top w:val="single" w:sz="4" w:space="0" w:color="auto"/>
              <w:left w:val="nil"/>
              <w:bottom w:val="single" w:sz="4" w:space="0" w:color="auto"/>
              <w:right w:val="single" w:sz="4" w:space="0" w:color="auto"/>
            </w:tcBorders>
            <w:shd w:val="clear" w:color="auto" w:fill="auto"/>
          </w:tcPr>
          <w:p w:rsidR="00AB2918" w:rsidRPr="009053BC" w:rsidRDefault="00AB2918" w:rsidP="00AB2918">
            <w:pPr>
              <w:rPr>
                <w:sz w:val="28"/>
                <w:szCs w:val="28"/>
                <w:lang w:val="kk-KZ"/>
              </w:rPr>
            </w:pPr>
            <w:r w:rsidRPr="009053BC">
              <w:rPr>
                <w:color w:val="000000"/>
                <w:spacing w:val="2"/>
                <w:sz w:val="28"/>
                <w:szCs w:val="28"/>
                <w:lang w:val="kk-KZ"/>
              </w:rPr>
              <w:t>Жеке тұлғаның белгісі</w:t>
            </w:r>
          </w:p>
        </w:tc>
        <w:tc>
          <w:tcPr>
            <w:tcW w:w="962" w:type="pct"/>
            <w:tcBorders>
              <w:top w:val="single" w:sz="4" w:space="0" w:color="auto"/>
              <w:left w:val="nil"/>
              <w:bottom w:val="single" w:sz="4" w:space="0" w:color="auto"/>
              <w:right w:val="single" w:sz="4" w:space="0" w:color="auto"/>
            </w:tcBorders>
            <w:shd w:val="clear" w:color="auto" w:fill="auto"/>
            <w:noWrap/>
          </w:tcPr>
          <w:p w:rsidR="00AB2918" w:rsidRPr="009053BC" w:rsidRDefault="00AB2918" w:rsidP="00AB2918">
            <w:pPr>
              <w:jc w:val="center"/>
              <w:rPr>
                <w:sz w:val="28"/>
                <w:szCs w:val="28"/>
                <w:lang w:val="kk-KZ"/>
              </w:rPr>
            </w:pPr>
          </w:p>
        </w:tc>
      </w:tr>
      <w:tr w:rsidR="00AB2918" w:rsidRPr="009053BC" w:rsidTr="0001023F">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rPr>
                <w:sz w:val="28"/>
                <w:szCs w:val="28"/>
                <w:lang w:val="kk-KZ"/>
              </w:rPr>
            </w:pPr>
            <w:r w:rsidRPr="009053BC">
              <w:rPr>
                <w:sz w:val="28"/>
                <w:szCs w:val="28"/>
                <w:lang w:val="kk-KZ"/>
              </w:rPr>
              <w:t>5</w:t>
            </w:r>
          </w:p>
        </w:tc>
        <w:tc>
          <w:tcPr>
            <w:tcW w:w="3525" w:type="pct"/>
            <w:tcBorders>
              <w:top w:val="single" w:sz="4" w:space="0" w:color="auto"/>
              <w:left w:val="nil"/>
              <w:bottom w:val="single" w:sz="4" w:space="0" w:color="auto"/>
              <w:right w:val="single" w:sz="4" w:space="0" w:color="auto"/>
            </w:tcBorders>
            <w:shd w:val="clear" w:color="auto" w:fill="auto"/>
          </w:tcPr>
          <w:p w:rsidR="00AB2918" w:rsidRPr="009053BC" w:rsidRDefault="00AB2918" w:rsidP="00AB2918">
            <w:pPr>
              <w:rPr>
                <w:sz w:val="28"/>
                <w:szCs w:val="28"/>
                <w:lang w:val="kk-KZ"/>
              </w:rPr>
            </w:pPr>
            <w:r w:rsidRPr="009053BC">
              <w:rPr>
                <w:color w:val="000000"/>
                <w:spacing w:val="2"/>
                <w:sz w:val="28"/>
                <w:szCs w:val="28"/>
                <w:lang w:val="kk-KZ"/>
              </w:rPr>
              <w:t>Тіркелген елі</w:t>
            </w:r>
          </w:p>
        </w:tc>
        <w:tc>
          <w:tcPr>
            <w:tcW w:w="962" w:type="pct"/>
            <w:tcBorders>
              <w:top w:val="single" w:sz="4" w:space="0" w:color="auto"/>
              <w:left w:val="nil"/>
              <w:bottom w:val="single" w:sz="4" w:space="0" w:color="auto"/>
              <w:right w:val="single" w:sz="4" w:space="0" w:color="auto"/>
            </w:tcBorders>
            <w:shd w:val="clear" w:color="auto" w:fill="auto"/>
            <w:noWrap/>
          </w:tcPr>
          <w:p w:rsidR="00AB2918" w:rsidRPr="009053BC" w:rsidRDefault="00AB2918" w:rsidP="00AB2918">
            <w:pPr>
              <w:jc w:val="center"/>
              <w:rPr>
                <w:sz w:val="28"/>
                <w:szCs w:val="28"/>
                <w:lang w:val="kk-KZ"/>
              </w:rPr>
            </w:pPr>
          </w:p>
        </w:tc>
      </w:tr>
      <w:tr w:rsidR="00AB2918" w:rsidRPr="00030279" w:rsidTr="0001023F">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rPr>
                <w:sz w:val="28"/>
                <w:szCs w:val="28"/>
                <w:lang w:val="kk-KZ"/>
              </w:rPr>
            </w:pPr>
            <w:r w:rsidRPr="009053BC">
              <w:rPr>
                <w:sz w:val="28"/>
                <w:szCs w:val="28"/>
                <w:lang w:val="kk-KZ"/>
              </w:rPr>
              <w:t>6</w:t>
            </w:r>
          </w:p>
        </w:tc>
        <w:tc>
          <w:tcPr>
            <w:tcW w:w="3525" w:type="pct"/>
            <w:tcBorders>
              <w:top w:val="single" w:sz="4" w:space="0" w:color="auto"/>
              <w:left w:val="nil"/>
              <w:bottom w:val="single" w:sz="4" w:space="0" w:color="auto"/>
              <w:right w:val="single" w:sz="4" w:space="0" w:color="auto"/>
            </w:tcBorders>
            <w:shd w:val="clear" w:color="auto" w:fill="auto"/>
          </w:tcPr>
          <w:p w:rsidR="00AB2918" w:rsidRPr="009053BC" w:rsidRDefault="00AB2918" w:rsidP="00AB2918">
            <w:pPr>
              <w:jc w:val="both"/>
              <w:rPr>
                <w:sz w:val="28"/>
                <w:szCs w:val="28"/>
                <w:lang w:val="kk-KZ"/>
              </w:rPr>
            </w:pPr>
            <w:r w:rsidRPr="009053BC">
              <w:rPr>
                <w:color w:val="000000"/>
                <w:spacing w:val="2"/>
                <w:sz w:val="28"/>
                <w:szCs w:val="28"/>
                <w:lang w:val="kk-KZ"/>
              </w:rPr>
              <w:t>Тұлға Қазақстан Республикасының бейрезидент-банкінің филиалымен ерекше қатынастар арқылы байланысты тұлғаға жатқызылған белгі</w:t>
            </w:r>
          </w:p>
        </w:tc>
        <w:tc>
          <w:tcPr>
            <w:tcW w:w="962" w:type="pct"/>
            <w:tcBorders>
              <w:top w:val="single" w:sz="4" w:space="0" w:color="auto"/>
              <w:left w:val="nil"/>
              <w:bottom w:val="single" w:sz="4" w:space="0" w:color="auto"/>
              <w:right w:val="single" w:sz="4" w:space="0" w:color="auto"/>
            </w:tcBorders>
            <w:shd w:val="clear" w:color="auto" w:fill="auto"/>
            <w:noWrap/>
          </w:tcPr>
          <w:p w:rsidR="00AB2918" w:rsidRPr="009053BC" w:rsidRDefault="00AB2918" w:rsidP="00AB2918">
            <w:pPr>
              <w:jc w:val="center"/>
              <w:rPr>
                <w:sz w:val="28"/>
                <w:szCs w:val="28"/>
                <w:lang w:val="kk-KZ"/>
              </w:rPr>
            </w:pPr>
          </w:p>
        </w:tc>
      </w:tr>
      <w:tr w:rsidR="00AB2918" w:rsidRPr="00030279" w:rsidTr="0001023F">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rPr>
                <w:sz w:val="28"/>
                <w:szCs w:val="28"/>
                <w:lang w:val="kk-KZ"/>
              </w:rPr>
            </w:pPr>
            <w:r w:rsidRPr="009053BC">
              <w:rPr>
                <w:sz w:val="28"/>
                <w:szCs w:val="28"/>
                <w:lang w:val="kk-KZ"/>
              </w:rPr>
              <w:t>7</w:t>
            </w:r>
          </w:p>
        </w:tc>
        <w:tc>
          <w:tcPr>
            <w:tcW w:w="3525" w:type="pct"/>
            <w:tcBorders>
              <w:top w:val="single" w:sz="4" w:space="0" w:color="auto"/>
              <w:left w:val="nil"/>
              <w:bottom w:val="single" w:sz="4" w:space="0" w:color="auto"/>
              <w:right w:val="single" w:sz="4" w:space="0" w:color="auto"/>
            </w:tcBorders>
            <w:shd w:val="clear" w:color="auto" w:fill="auto"/>
          </w:tcPr>
          <w:p w:rsidR="00AB2918" w:rsidRPr="009053BC" w:rsidRDefault="00AB2918" w:rsidP="00AB2918">
            <w:pPr>
              <w:jc w:val="both"/>
              <w:rPr>
                <w:sz w:val="28"/>
                <w:szCs w:val="28"/>
                <w:lang w:val="kk-KZ"/>
              </w:rPr>
            </w:pPr>
            <w:r w:rsidRPr="009053BC">
              <w:rPr>
                <w:color w:val="000000"/>
                <w:spacing w:val="2"/>
                <w:sz w:val="28"/>
                <w:szCs w:val="28"/>
                <w:lang w:val="kk-KZ"/>
              </w:rPr>
              <w:t>Тұлға Қазақстан Республикасының бейрезидент-банкінің филиалымен ерекше қатынастар арқылы байланысты тұлғалар тізіліміне енгізілген күн</w:t>
            </w:r>
          </w:p>
        </w:tc>
        <w:tc>
          <w:tcPr>
            <w:tcW w:w="962" w:type="pct"/>
            <w:tcBorders>
              <w:top w:val="single" w:sz="4" w:space="0" w:color="auto"/>
              <w:left w:val="nil"/>
              <w:bottom w:val="single" w:sz="4" w:space="0" w:color="auto"/>
              <w:right w:val="single" w:sz="4" w:space="0" w:color="auto"/>
            </w:tcBorders>
            <w:shd w:val="clear" w:color="auto" w:fill="auto"/>
            <w:noWrap/>
          </w:tcPr>
          <w:p w:rsidR="00AB2918" w:rsidRPr="009053BC" w:rsidRDefault="00AB2918" w:rsidP="00AB2918">
            <w:pPr>
              <w:jc w:val="center"/>
              <w:rPr>
                <w:sz w:val="28"/>
                <w:szCs w:val="28"/>
                <w:lang w:val="kk-KZ"/>
              </w:rPr>
            </w:pPr>
          </w:p>
        </w:tc>
      </w:tr>
      <w:tr w:rsidR="00AB2918" w:rsidRPr="00030279" w:rsidTr="0001023F">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2918" w:rsidRPr="009053BC" w:rsidRDefault="00AB2918" w:rsidP="00AB2918">
            <w:pPr>
              <w:rPr>
                <w:sz w:val="28"/>
                <w:szCs w:val="28"/>
                <w:lang w:val="kk-KZ"/>
              </w:rPr>
            </w:pPr>
            <w:r w:rsidRPr="009053BC">
              <w:rPr>
                <w:sz w:val="28"/>
                <w:szCs w:val="28"/>
                <w:lang w:val="kk-KZ"/>
              </w:rPr>
              <w:t>8</w:t>
            </w:r>
          </w:p>
        </w:tc>
        <w:tc>
          <w:tcPr>
            <w:tcW w:w="3525" w:type="pct"/>
            <w:tcBorders>
              <w:top w:val="single" w:sz="4" w:space="0" w:color="auto"/>
              <w:left w:val="nil"/>
              <w:bottom w:val="single" w:sz="4" w:space="0" w:color="auto"/>
              <w:right w:val="single" w:sz="4" w:space="0" w:color="auto"/>
            </w:tcBorders>
            <w:shd w:val="clear" w:color="auto" w:fill="auto"/>
          </w:tcPr>
          <w:p w:rsidR="00AB2918" w:rsidRPr="009053BC" w:rsidRDefault="00AB2918" w:rsidP="00AB2918">
            <w:pPr>
              <w:jc w:val="both"/>
              <w:rPr>
                <w:sz w:val="28"/>
                <w:szCs w:val="28"/>
                <w:lang w:val="kk-KZ"/>
              </w:rPr>
            </w:pPr>
            <w:r w:rsidRPr="009053BC">
              <w:rPr>
                <w:color w:val="000000"/>
                <w:spacing w:val="2"/>
                <w:sz w:val="28"/>
                <w:szCs w:val="28"/>
                <w:lang w:val="kk-KZ"/>
              </w:rPr>
              <w:t>Қазақстан Республикасының бейрезидент-банкінің филиалымен ерекше қатынастар арқылы байланысты тұлғалар тізілімінен тұлға алып тасталған күн</w:t>
            </w:r>
          </w:p>
        </w:tc>
        <w:tc>
          <w:tcPr>
            <w:tcW w:w="962" w:type="pct"/>
            <w:tcBorders>
              <w:top w:val="single" w:sz="4" w:space="0" w:color="auto"/>
              <w:left w:val="nil"/>
              <w:bottom w:val="single" w:sz="4" w:space="0" w:color="auto"/>
              <w:right w:val="single" w:sz="4" w:space="0" w:color="auto"/>
            </w:tcBorders>
            <w:shd w:val="clear" w:color="auto" w:fill="auto"/>
            <w:noWrap/>
          </w:tcPr>
          <w:p w:rsidR="00AB2918" w:rsidRPr="009053BC" w:rsidRDefault="00AB2918" w:rsidP="00AB2918">
            <w:pPr>
              <w:jc w:val="center"/>
              <w:rPr>
                <w:sz w:val="28"/>
                <w:szCs w:val="28"/>
                <w:lang w:val="kk-KZ"/>
              </w:rPr>
            </w:pPr>
          </w:p>
        </w:tc>
      </w:tr>
    </w:tbl>
    <w:p w:rsidR="00AB2918" w:rsidRPr="009053BC" w:rsidRDefault="00AB2918" w:rsidP="00AB2918">
      <w:pPr>
        <w:tabs>
          <w:tab w:val="left" w:pos="142"/>
        </w:tabs>
        <w:jc w:val="both"/>
        <w:rPr>
          <w:sz w:val="28"/>
          <w:szCs w:val="28"/>
          <w:lang w:val="kk-KZ"/>
        </w:rPr>
      </w:pPr>
    </w:p>
    <w:p w:rsidR="00AB2918" w:rsidRPr="009053BC" w:rsidRDefault="00AB2918" w:rsidP="00AB2918">
      <w:pPr>
        <w:tabs>
          <w:tab w:val="left" w:pos="142"/>
        </w:tabs>
        <w:jc w:val="both"/>
        <w:rPr>
          <w:sz w:val="28"/>
          <w:szCs w:val="28"/>
          <w:lang w:val="kk-KZ"/>
        </w:rPr>
      </w:pPr>
    </w:p>
    <w:p w:rsidR="00AB2918" w:rsidRPr="009053BC" w:rsidRDefault="00AB2918" w:rsidP="00AB2918">
      <w:pPr>
        <w:jc w:val="center"/>
        <w:rPr>
          <w:sz w:val="28"/>
          <w:szCs w:val="28"/>
          <w:lang w:val="kk-KZ"/>
        </w:rPr>
      </w:pPr>
      <w:r w:rsidRPr="009053BC">
        <w:rPr>
          <w:color w:val="000000"/>
          <w:spacing w:val="2"/>
          <w:sz w:val="28"/>
          <w:szCs w:val="28"/>
          <w:lang w:val="kk-KZ"/>
        </w:rPr>
        <w:t xml:space="preserve">2-кесте. Қазақстан Республикасының бейрезидент-банкінің филиалымен ерекше қатынастар арқылы байланысты тұлғалармен мәмілелер туралы мәліметтер </w:t>
      </w:r>
    </w:p>
    <w:p w:rsidR="00AB2918" w:rsidRPr="009053BC" w:rsidRDefault="00AB2918" w:rsidP="00AB2918">
      <w:pPr>
        <w:tabs>
          <w:tab w:val="left" w:pos="142"/>
        </w:tabs>
        <w:jc w:val="both"/>
        <w:rPr>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6797"/>
        <w:gridCol w:w="1835"/>
      </w:tblGrid>
      <w:tr w:rsidR="00AB2918" w:rsidRPr="009053BC" w:rsidTr="0001023F">
        <w:trPr>
          <w:trHeight w:val="437"/>
        </w:trPr>
        <w:tc>
          <w:tcPr>
            <w:tcW w:w="517" w:type="pct"/>
            <w:vAlign w:val="center"/>
          </w:tcPr>
          <w:p w:rsidR="00AB2918" w:rsidRPr="009053BC" w:rsidRDefault="00AB2918" w:rsidP="00AB2918">
            <w:pPr>
              <w:jc w:val="center"/>
              <w:rPr>
                <w:bCs/>
                <w:sz w:val="28"/>
                <w:szCs w:val="28"/>
                <w:lang w:val="kk-KZ"/>
              </w:rPr>
            </w:pPr>
            <w:r w:rsidRPr="009053BC">
              <w:rPr>
                <w:bCs/>
                <w:sz w:val="28"/>
                <w:szCs w:val="28"/>
                <w:lang w:val="kk-KZ"/>
              </w:rPr>
              <w:t>№</w:t>
            </w:r>
          </w:p>
        </w:tc>
        <w:tc>
          <w:tcPr>
            <w:tcW w:w="3530" w:type="pct"/>
            <w:shd w:val="clear" w:color="auto" w:fill="auto"/>
            <w:hideMark/>
          </w:tcPr>
          <w:p w:rsidR="00AB2918" w:rsidRPr="009053BC" w:rsidRDefault="00AB2918" w:rsidP="00AB2918">
            <w:pPr>
              <w:jc w:val="center"/>
              <w:rPr>
                <w:bCs/>
                <w:sz w:val="28"/>
                <w:szCs w:val="28"/>
                <w:lang w:val="kk-KZ"/>
              </w:rPr>
            </w:pPr>
            <w:r w:rsidRPr="009053BC">
              <w:rPr>
                <w:color w:val="000000"/>
                <w:spacing w:val="2"/>
                <w:sz w:val="28"/>
                <w:szCs w:val="28"/>
                <w:lang w:val="kk-KZ"/>
              </w:rPr>
              <w:t>Көрсеткіштердің атауы</w:t>
            </w:r>
          </w:p>
        </w:tc>
        <w:tc>
          <w:tcPr>
            <w:tcW w:w="953" w:type="pct"/>
            <w:shd w:val="clear" w:color="auto" w:fill="auto"/>
            <w:hideMark/>
          </w:tcPr>
          <w:p w:rsidR="00AB2918" w:rsidRPr="009053BC" w:rsidRDefault="00AB2918" w:rsidP="00AB2918">
            <w:pPr>
              <w:jc w:val="center"/>
              <w:rPr>
                <w:bCs/>
                <w:sz w:val="28"/>
                <w:szCs w:val="28"/>
                <w:lang w:val="kk-KZ"/>
              </w:rPr>
            </w:pPr>
            <w:r w:rsidRPr="009053BC">
              <w:rPr>
                <w:color w:val="000000"/>
                <w:spacing w:val="2"/>
                <w:sz w:val="28"/>
                <w:szCs w:val="28"/>
                <w:lang w:val="kk-KZ"/>
              </w:rPr>
              <w:t>Мәні</w:t>
            </w:r>
          </w:p>
        </w:tc>
      </w:tr>
      <w:tr w:rsidR="00AB2918" w:rsidRPr="009053BC" w:rsidTr="0001023F">
        <w:tc>
          <w:tcPr>
            <w:tcW w:w="517" w:type="pct"/>
            <w:vAlign w:val="center"/>
          </w:tcPr>
          <w:p w:rsidR="00AB2918" w:rsidRPr="009053BC" w:rsidRDefault="00AB2918" w:rsidP="00AB2918">
            <w:pPr>
              <w:jc w:val="center"/>
              <w:rPr>
                <w:bCs/>
                <w:sz w:val="28"/>
                <w:szCs w:val="28"/>
                <w:lang w:val="kk-KZ"/>
              </w:rPr>
            </w:pPr>
            <w:r w:rsidRPr="009053BC">
              <w:rPr>
                <w:bCs/>
                <w:sz w:val="28"/>
                <w:szCs w:val="28"/>
                <w:lang w:val="kk-KZ"/>
              </w:rPr>
              <w:t>1</w:t>
            </w:r>
          </w:p>
        </w:tc>
        <w:tc>
          <w:tcPr>
            <w:tcW w:w="3530" w:type="pct"/>
            <w:shd w:val="clear" w:color="auto" w:fill="auto"/>
            <w:vAlign w:val="center"/>
          </w:tcPr>
          <w:p w:rsidR="00AB2918" w:rsidRPr="009053BC" w:rsidRDefault="00AB2918" w:rsidP="00AB2918">
            <w:pPr>
              <w:jc w:val="center"/>
              <w:rPr>
                <w:bCs/>
                <w:sz w:val="28"/>
                <w:szCs w:val="28"/>
                <w:lang w:val="kk-KZ"/>
              </w:rPr>
            </w:pPr>
            <w:r w:rsidRPr="009053BC">
              <w:rPr>
                <w:bCs/>
                <w:sz w:val="28"/>
                <w:szCs w:val="28"/>
                <w:lang w:val="kk-KZ"/>
              </w:rPr>
              <w:t>2</w:t>
            </w:r>
          </w:p>
        </w:tc>
        <w:tc>
          <w:tcPr>
            <w:tcW w:w="953" w:type="pct"/>
            <w:shd w:val="clear" w:color="auto" w:fill="auto"/>
            <w:vAlign w:val="center"/>
          </w:tcPr>
          <w:p w:rsidR="00AB2918" w:rsidRPr="009053BC" w:rsidRDefault="00AB2918" w:rsidP="00AB2918">
            <w:pPr>
              <w:jc w:val="center"/>
              <w:rPr>
                <w:bCs/>
                <w:sz w:val="28"/>
                <w:szCs w:val="28"/>
                <w:lang w:val="kk-KZ"/>
              </w:rPr>
            </w:pPr>
            <w:r w:rsidRPr="009053BC">
              <w:rPr>
                <w:bCs/>
                <w:sz w:val="28"/>
                <w:szCs w:val="28"/>
                <w:lang w:val="kk-KZ"/>
              </w:rPr>
              <w:t>3</w:t>
            </w:r>
          </w:p>
        </w:tc>
      </w:tr>
      <w:tr w:rsidR="00AB2918" w:rsidRPr="009053BC" w:rsidTr="0001023F">
        <w:trPr>
          <w:trHeight w:val="170"/>
        </w:trPr>
        <w:tc>
          <w:tcPr>
            <w:tcW w:w="517" w:type="pct"/>
          </w:tcPr>
          <w:p w:rsidR="00AB2918" w:rsidRPr="009053BC" w:rsidRDefault="00AB2918" w:rsidP="00AB2918">
            <w:pPr>
              <w:rPr>
                <w:bCs/>
                <w:sz w:val="28"/>
                <w:szCs w:val="28"/>
                <w:lang w:val="kk-KZ"/>
              </w:rPr>
            </w:pPr>
            <w:r w:rsidRPr="009053BC">
              <w:rPr>
                <w:bCs/>
                <w:sz w:val="28"/>
                <w:szCs w:val="28"/>
                <w:lang w:val="kk-KZ"/>
              </w:rPr>
              <w:t>1</w:t>
            </w:r>
          </w:p>
        </w:tc>
        <w:tc>
          <w:tcPr>
            <w:tcW w:w="3530" w:type="pct"/>
            <w:shd w:val="clear" w:color="auto" w:fill="auto"/>
          </w:tcPr>
          <w:p w:rsidR="00AB2918" w:rsidRPr="009053BC" w:rsidRDefault="00AB2918" w:rsidP="00AB2918">
            <w:pPr>
              <w:rPr>
                <w:bCs/>
                <w:sz w:val="28"/>
                <w:szCs w:val="28"/>
                <w:lang w:val="kk-KZ"/>
              </w:rPr>
            </w:pPr>
            <w:r w:rsidRPr="009053BC">
              <w:rPr>
                <w:color w:val="000000"/>
                <w:spacing w:val="2"/>
                <w:sz w:val="28"/>
                <w:szCs w:val="28"/>
                <w:lang w:val="kk-KZ"/>
              </w:rPr>
              <w:t>Идентификатор түрі</w:t>
            </w:r>
          </w:p>
        </w:tc>
        <w:tc>
          <w:tcPr>
            <w:tcW w:w="953" w:type="pct"/>
            <w:shd w:val="clear" w:color="auto" w:fill="auto"/>
          </w:tcPr>
          <w:p w:rsidR="00AB2918" w:rsidRPr="009053BC" w:rsidRDefault="00AB2918" w:rsidP="00AB2918">
            <w:pPr>
              <w:rPr>
                <w:bCs/>
                <w:sz w:val="28"/>
                <w:szCs w:val="28"/>
                <w:lang w:val="kk-KZ"/>
              </w:rPr>
            </w:pPr>
          </w:p>
        </w:tc>
      </w:tr>
      <w:tr w:rsidR="00AB2918" w:rsidRPr="009053BC" w:rsidTr="0001023F">
        <w:trPr>
          <w:trHeight w:val="170"/>
        </w:trPr>
        <w:tc>
          <w:tcPr>
            <w:tcW w:w="517" w:type="pct"/>
            <w:shd w:val="clear" w:color="auto" w:fill="auto"/>
          </w:tcPr>
          <w:p w:rsidR="00AB2918" w:rsidRPr="009053BC" w:rsidRDefault="00AB2918" w:rsidP="00AB2918">
            <w:pPr>
              <w:rPr>
                <w:sz w:val="28"/>
                <w:szCs w:val="28"/>
                <w:lang w:val="kk-KZ"/>
              </w:rPr>
            </w:pPr>
            <w:r w:rsidRPr="009053BC">
              <w:rPr>
                <w:sz w:val="28"/>
                <w:szCs w:val="28"/>
                <w:lang w:val="kk-KZ"/>
              </w:rPr>
              <w:t>2</w:t>
            </w:r>
          </w:p>
        </w:tc>
        <w:tc>
          <w:tcPr>
            <w:tcW w:w="3530" w:type="pct"/>
            <w:shd w:val="clear" w:color="auto" w:fill="auto"/>
          </w:tcPr>
          <w:p w:rsidR="00AB2918" w:rsidRPr="009053BC" w:rsidRDefault="00AB2918" w:rsidP="00AB2918">
            <w:pPr>
              <w:rPr>
                <w:sz w:val="28"/>
                <w:szCs w:val="28"/>
                <w:lang w:val="kk-KZ"/>
              </w:rPr>
            </w:pPr>
            <w:r w:rsidRPr="009053BC">
              <w:rPr>
                <w:color w:val="000000"/>
                <w:spacing w:val="2"/>
                <w:sz w:val="28"/>
                <w:szCs w:val="28"/>
                <w:lang w:val="kk-KZ"/>
              </w:rPr>
              <w:t>Идентификатор</w:t>
            </w:r>
          </w:p>
        </w:tc>
        <w:tc>
          <w:tcPr>
            <w:tcW w:w="953" w:type="pct"/>
            <w:shd w:val="clear" w:color="auto" w:fill="auto"/>
            <w:noWrap/>
          </w:tcPr>
          <w:p w:rsidR="00AB2918" w:rsidRPr="009053BC" w:rsidRDefault="00AB2918" w:rsidP="00AB2918">
            <w:pPr>
              <w:rPr>
                <w:sz w:val="28"/>
                <w:szCs w:val="28"/>
                <w:lang w:val="kk-KZ"/>
              </w:rPr>
            </w:pPr>
          </w:p>
        </w:tc>
      </w:tr>
      <w:tr w:rsidR="00AB2918" w:rsidRPr="009053BC" w:rsidTr="0001023F">
        <w:trPr>
          <w:trHeight w:val="170"/>
        </w:trPr>
        <w:tc>
          <w:tcPr>
            <w:tcW w:w="517" w:type="pct"/>
            <w:shd w:val="clear" w:color="auto" w:fill="auto"/>
          </w:tcPr>
          <w:p w:rsidR="00AB2918" w:rsidRPr="009053BC" w:rsidRDefault="00AB2918" w:rsidP="00AB2918">
            <w:pPr>
              <w:rPr>
                <w:sz w:val="28"/>
                <w:szCs w:val="28"/>
                <w:lang w:val="kk-KZ"/>
              </w:rPr>
            </w:pPr>
            <w:r w:rsidRPr="009053BC">
              <w:rPr>
                <w:sz w:val="28"/>
                <w:szCs w:val="28"/>
                <w:lang w:val="kk-KZ"/>
              </w:rPr>
              <w:t>3</w:t>
            </w:r>
          </w:p>
        </w:tc>
        <w:tc>
          <w:tcPr>
            <w:tcW w:w="3530" w:type="pct"/>
            <w:shd w:val="clear" w:color="auto" w:fill="auto"/>
          </w:tcPr>
          <w:p w:rsidR="00AB2918" w:rsidRPr="009053BC" w:rsidRDefault="00AB2918" w:rsidP="00AB2918">
            <w:pPr>
              <w:rPr>
                <w:sz w:val="28"/>
                <w:szCs w:val="28"/>
                <w:lang w:val="kk-KZ"/>
              </w:rPr>
            </w:pPr>
            <w:r w:rsidRPr="009053BC">
              <w:rPr>
                <w:color w:val="000000"/>
                <w:spacing w:val="2"/>
                <w:sz w:val="28"/>
                <w:szCs w:val="28"/>
                <w:lang w:val="kk-KZ"/>
              </w:rPr>
              <w:t>Шарт талаптары бойынша мәміле туралы мәліметтер:</w:t>
            </w:r>
          </w:p>
        </w:tc>
        <w:tc>
          <w:tcPr>
            <w:tcW w:w="953" w:type="pct"/>
            <w:shd w:val="clear" w:color="auto" w:fill="auto"/>
            <w:noWrap/>
          </w:tcPr>
          <w:p w:rsidR="00AB2918" w:rsidRPr="009053BC" w:rsidRDefault="00AB2918" w:rsidP="00AB2918">
            <w:pPr>
              <w:rPr>
                <w:sz w:val="28"/>
                <w:szCs w:val="28"/>
                <w:lang w:val="kk-KZ"/>
              </w:rPr>
            </w:pPr>
          </w:p>
        </w:tc>
      </w:tr>
      <w:tr w:rsidR="00AB2918" w:rsidRPr="009053BC" w:rsidTr="0001023F">
        <w:trPr>
          <w:trHeight w:val="170"/>
        </w:trPr>
        <w:tc>
          <w:tcPr>
            <w:tcW w:w="517" w:type="pct"/>
            <w:shd w:val="clear" w:color="auto" w:fill="auto"/>
            <w:vAlign w:val="center"/>
          </w:tcPr>
          <w:p w:rsidR="00AB2918" w:rsidRPr="009053BC" w:rsidRDefault="00AB2918" w:rsidP="00AB2918">
            <w:pPr>
              <w:rPr>
                <w:sz w:val="28"/>
                <w:szCs w:val="28"/>
                <w:lang w:val="kk-KZ"/>
              </w:rPr>
            </w:pPr>
            <w:r w:rsidRPr="009053BC">
              <w:rPr>
                <w:sz w:val="28"/>
                <w:szCs w:val="28"/>
                <w:lang w:val="kk-KZ"/>
              </w:rPr>
              <w:t>3.1</w:t>
            </w:r>
          </w:p>
        </w:tc>
        <w:tc>
          <w:tcPr>
            <w:tcW w:w="3530" w:type="pct"/>
            <w:shd w:val="clear" w:color="auto" w:fill="auto"/>
          </w:tcPr>
          <w:p w:rsidR="00AB2918" w:rsidRPr="009053BC" w:rsidRDefault="00AB2918" w:rsidP="00AB2918">
            <w:pPr>
              <w:rPr>
                <w:sz w:val="28"/>
                <w:szCs w:val="28"/>
                <w:lang w:val="kk-KZ"/>
              </w:rPr>
            </w:pPr>
            <w:r w:rsidRPr="009053BC">
              <w:rPr>
                <w:color w:val="000000"/>
                <w:spacing w:val="2"/>
                <w:sz w:val="28"/>
                <w:szCs w:val="28"/>
                <w:lang w:val="kk-KZ"/>
              </w:rPr>
              <w:t>мәміленің референсі (коды)</w:t>
            </w:r>
          </w:p>
        </w:tc>
        <w:tc>
          <w:tcPr>
            <w:tcW w:w="953" w:type="pct"/>
            <w:shd w:val="clear" w:color="auto" w:fill="auto"/>
            <w:noWrap/>
          </w:tcPr>
          <w:p w:rsidR="00AB2918" w:rsidRPr="009053BC" w:rsidRDefault="00AB2918" w:rsidP="00AB2918">
            <w:pPr>
              <w:rPr>
                <w:sz w:val="28"/>
                <w:szCs w:val="28"/>
                <w:lang w:val="kk-KZ"/>
              </w:rPr>
            </w:pPr>
          </w:p>
        </w:tc>
      </w:tr>
      <w:tr w:rsidR="00AB2918" w:rsidRPr="009053BC" w:rsidTr="0001023F">
        <w:trPr>
          <w:trHeight w:val="170"/>
        </w:trPr>
        <w:tc>
          <w:tcPr>
            <w:tcW w:w="517" w:type="pct"/>
            <w:shd w:val="clear" w:color="auto" w:fill="auto"/>
            <w:vAlign w:val="center"/>
          </w:tcPr>
          <w:p w:rsidR="00AB2918" w:rsidRPr="009053BC" w:rsidRDefault="00AB2918" w:rsidP="00AB2918">
            <w:pPr>
              <w:rPr>
                <w:sz w:val="28"/>
                <w:szCs w:val="28"/>
                <w:lang w:val="kk-KZ"/>
              </w:rPr>
            </w:pPr>
            <w:r w:rsidRPr="009053BC">
              <w:rPr>
                <w:sz w:val="28"/>
                <w:szCs w:val="28"/>
                <w:lang w:val="kk-KZ"/>
              </w:rPr>
              <w:t>3.2</w:t>
            </w:r>
          </w:p>
        </w:tc>
        <w:tc>
          <w:tcPr>
            <w:tcW w:w="3530" w:type="pct"/>
            <w:shd w:val="clear" w:color="auto" w:fill="auto"/>
          </w:tcPr>
          <w:p w:rsidR="00AB2918" w:rsidRPr="009053BC" w:rsidRDefault="00AB2918" w:rsidP="00AB2918">
            <w:pPr>
              <w:rPr>
                <w:sz w:val="28"/>
                <w:szCs w:val="28"/>
                <w:lang w:val="kk-KZ"/>
              </w:rPr>
            </w:pPr>
            <w:r w:rsidRPr="009053BC">
              <w:rPr>
                <w:color w:val="000000"/>
                <w:spacing w:val="2"/>
                <w:sz w:val="28"/>
                <w:szCs w:val="28"/>
                <w:lang w:val="kk-KZ"/>
              </w:rPr>
              <w:t>шарттың нөмірі</w:t>
            </w:r>
          </w:p>
        </w:tc>
        <w:tc>
          <w:tcPr>
            <w:tcW w:w="953" w:type="pct"/>
            <w:shd w:val="clear" w:color="auto" w:fill="auto"/>
            <w:noWrap/>
          </w:tcPr>
          <w:p w:rsidR="00AB2918" w:rsidRPr="009053BC" w:rsidRDefault="00AB2918" w:rsidP="00AB2918">
            <w:pPr>
              <w:rPr>
                <w:sz w:val="28"/>
                <w:szCs w:val="28"/>
                <w:lang w:val="kk-KZ"/>
              </w:rPr>
            </w:pPr>
          </w:p>
        </w:tc>
      </w:tr>
      <w:tr w:rsidR="00AB2918" w:rsidRPr="00030279" w:rsidTr="0001023F">
        <w:trPr>
          <w:trHeight w:val="170"/>
        </w:trPr>
        <w:tc>
          <w:tcPr>
            <w:tcW w:w="517" w:type="pct"/>
            <w:shd w:val="clear" w:color="auto" w:fill="auto"/>
            <w:vAlign w:val="center"/>
          </w:tcPr>
          <w:p w:rsidR="00AB2918" w:rsidRPr="009053BC" w:rsidRDefault="00AB2918" w:rsidP="00AB2918">
            <w:pPr>
              <w:rPr>
                <w:sz w:val="28"/>
                <w:szCs w:val="28"/>
                <w:lang w:val="kk-KZ"/>
              </w:rPr>
            </w:pPr>
            <w:r w:rsidRPr="009053BC">
              <w:rPr>
                <w:sz w:val="28"/>
                <w:szCs w:val="28"/>
                <w:lang w:val="kk-KZ"/>
              </w:rPr>
              <w:t>3.3</w:t>
            </w:r>
          </w:p>
        </w:tc>
        <w:tc>
          <w:tcPr>
            <w:tcW w:w="3530" w:type="pct"/>
            <w:shd w:val="clear" w:color="auto" w:fill="auto"/>
          </w:tcPr>
          <w:p w:rsidR="00AB2918" w:rsidRPr="009053BC" w:rsidRDefault="00AB2918" w:rsidP="00AB2918">
            <w:pPr>
              <w:rPr>
                <w:sz w:val="28"/>
                <w:szCs w:val="28"/>
                <w:lang w:val="kk-KZ"/>
              </w:rPr>
            </w:pPr>
            <w:r w:rsidRPr="009053BC">
              <w:rPr>
                <w:color w:val="000000"/>
                <w:spacing w:val="2"/>
                <w:sz w:val="28"/>
                <w:szCs w:val="28"/>
                <w:lang w:val="kk-KZ"/>
              </w:rPr>
              <w:t>шарт жасалған (мәміле талаптарын орындауды бастаған) күн</w:t>
            </w:r>
          </w:p>
        </w:tc>
        <w:tc>
          <w:tcPr>
            <w:tcW w:w="953" w:type="pct"/>
            <w:shd w:val="clear" w:color="auto" w:fill="auto"/>
            <w:noWrap/>
          </w:tcPr>
          <w:p w:rsidR="00AB2918" w:rsidRPr="009053BC" w:rsidRDefault="00AB2918" w:rsidP="00AB2918">
            <w:pPr>
              <w:rPr>
                <w:sz w:val="28"/>
                <w:szCs w:val="28"/>
                <w:lang w:val="kk-KZ"/>
              </w:rPr>
            </w:pPr>
          </w:p>
        </w:tc>
      </w:tr>
      <w:tr w:rsidR="00AB2918" w:rsidRPr="00030279" w:rsidTr="0001023F">
        <w:trPr>
          <w:trHeight w:val="170"/>
        </w:trPr>
        <w:tc>
          <w:tcPr>
            <w:tcW w:w="517" w:type="pct"/>
            <w:shd w:val="clear" w:color="auto" w:fill="auto"/>
            <w:vAlign w:val="center"/>
          </w:tcPr>
          <w:p w:rsidR="00AB2918" w:rsidRPr="009053BC" w:rsidRDefault="00AB2918" w:rsidP="00AB2918">
            <w:pPr>
              <w:rPr>
                <w:sz w:val="28"/>
                <w:szCs w:val="28"/>
                <w:lang w:val="kk-KZ"/>
              </w:rPr>
            </w:pPr>
            <w:r w:rsidRPr="009053BC">
              <w:rPr>
                <w:sz w:val="28"/>
                <w:szCs w:val="28"/>
                <w:lang w:val="kk-KZ"/>
              </w:rPr>
              <w:t>3.4</w:t>
            </w:r>
          </w:p>
        </w:tc>
        <w:tc>
          <w:tcPr>
            <w:tcW w:w="3530" w:type="pct"/>
            <w:shd w:val="clear" w:color="auto" w:fill="auto"/>
          </w:tcPr>
          <w:p w:rsidR="00AB2918" w:rsidRPr="009053BC" w:rsidRDefault="00AB2918" w:rsidP="00AB2918">
            <w:pPr>
              <w:jc w:val="both"/>
              <w:rPr>
                <w:sz w:val="28"/>
                <w:szCs w:val="28"/>
                <w:lang w:val="kk-KZ"/>
              </w:rPr>
            </w:pPr>
            <w:r w:rsidRPr="009053BC">
              <w:rPr>
                <w:color w:val="000000"/>
                <w:spacing w:val="2"/>
                <w:sz w:val="28"/>
                <w:szCs w:val="28"/>
                <w:lang w:val="kk-KZ"/>
              </w:rPr>
              <w:t>шарттың қолданысы (мәміле талаптарының орындалуы) аяқталған күн</w:t>
            </w:r>
          </w:p>
        </w:tc>
        <w:tc>
          <w:tcPr>
            <w:tcW w:w="953" w:type="pct"/>
            <w:shd w:val="clear" w:color="auto" w:fill="auto"/>
            <w:noWrap/>
          </w:tcPr>
          <w:p w:rsidR="00AB2918" w:rsidRPr="009053BC" w:rsidRDefault="00AB2918" w:rsidP="00AB2918">
            <w:pPr>
              <w:rPr>
                <w:sz w:val="28"/>
                <w:szCs w:val="28"/>
                <w:lang w:val="kk-KZ"/>
              </w:rPr>
            </w:pPr>
          </w:p>
        </w:tc>
      </w:tr>
      <w:tr w:rsidR="00AB2918" w:rsidRPr="009053BC" w:rsidTr="0001023F">
        <w:trPr>
          <w:trHeight w:val="170"/>
        </w:trPr>
        <w:tc>
          <w:tcPr>
            <w:tcW w:w="517" w:type="pct"/>
            <w:shd w:val="clear" w:color="auto" w:fill="auto"/>
            <w:vAlign w:val="center"/>
          </w:tcPr>
          <w:p w:rsidR="00AB2918" w:rsidRPr="009053BC" w:rsidRDefault="00AB2918" w:rsidP="00AB2918">
            <w:pPr>
              <w:rPr>
                <w:sz w:val="28"/>
                <w:szCs w:val="28"/>
                <w:lang w:val="kk-KZ"/>
              </w:rPr>
            </w:pPr>
            <w:r w:rsidRPr="009053BC">
              <w:rPr>
                <w:sz w:val="28"/>
                <w:szCs w:val="28"/>
                <w:lang w:val="kk-KZ"/>
              </w:rPr>
              <w:t>3.5</w:t>
            </w:r>
          </w:p>
        </w:tc>
        <w:tc>
          <w:tcPr>
            <w:tcW w:w="3530" w:type="pct"/>
            <w:shd w:val="clear" w:color="auto" w:fill="auto"/>
          </w:tcPr>
          <w:p w:rsidR="00AB2918" w:rsidRPr="009053BC" w:rsidRDefault="00AB2918" w:rsidP="00AB2918">
            <w:pPr>
              <w:rPr>
                <w:sz w:val="28"/>
                <w:szCs w:val="28"/>
                <w:lang w:val="kk-KZ"/>
              </w:rPr>
            </w:pPr>
            <w:r w:rsidRPr="009053BC">
              <w:rPr>
                <w:color w:val="000000"/>
                <w:spacing w:val="2"/>
                <w:sz w:val="28"/>
                <w:szCs w:val="28"/>
                <w:lang w:val="kk-KZ"/>
              </w:rPr>
              <w:t>операция түрі</w:t>
            </w:r>
          </w:p>
        </w:tc>
        <w:tc>
          <w:tcPr>
            <w:tcW w:w="953" w:type="pct"/>
            <w:shd w:val="clear" w:color="auto" w:fill="auto"/>
            <w:noWrap/>
          </w:tcPr>
          <w:p w:rsidR="00AB2918" w:rsidRPr="009053BC" w:rsidRDefault="00AB2918" w:rsidP="00AB2918">
            <w:pPr>
              <w:rPr>
                <w:sz w:val="28"/>
                <w:szCs w:val="28"/>
                <w:lang w:val="kk-KZ"/>
              </w:rPr>
            </w:pPr>
          </w:p>
        </w:tc>
      </w:tr>
      <w:tr w:rsidR="00AB2918" w:rsidRPr="009053BC" w:rsidTr="0001023F">
        <w:trPr>
          <w:trHeight w:val="170"/>
        </w:trPr>
        <w:tc>
          <w:tcPr>
            <w:tcW w:w="517" w:type="pct"/>
            <w:shd w:val="clear" w:color="auto" w:fill="auto"/>
            <w:vAlign w:val="center"/>
          </w:tcPr>
          <w:p w:rsidR="00AB2918" w:rsidRPr="009053BC" w:rsidRDefault="00AB2918" w:rsidP="00AB2918">
            <w:pPr>
              <w:rPr>
                <w:sz w:val="28"/>
                <w:szCs w:val="28"/>
                <w:lang w:val="kk-KZ"/>
              </w:rPr>
            </w:pPr>
            <w:r w:rsidRPr="009053BC">
              <w:rPr>
                <w:sz w:val="28"/>
                <w:szCs w:val="28"/>
                <w:lang w:val="kk-KZ"/>
              </w:rPr>
              <w:t>3.6</w:t>
            </w:r>
          </w:p>
        </w:tc>
        <w:tc>
          <w:tcPr>
            <w:tcW w:w="3530" w:type="pct"/>
            <w:shd w:val="clear" w:color="auto" w:fill="auto"/>
          </w:tcPr>
          <w:p w:rsidR="00AB2918" w:rsidRPr="009053BC" w:rsidRDefault="00AB2918" w:rsidP="00AB2918">
            <w:pPr>
              <w:rPr>
                <w:sz w:val="28"/>
                <w:szCs w:val="28"/>
                <w:lang w:val="kk-KZ"/>
              </w:rPr>
            </w:pPr>
            <w:r w:rsidRPr="009053BC">
              <w:rPr>
                <w:color w:val="000000"/>
                <w:spacing w:val="2"/>
                <w:sz w:val="28"/>
                <w:szCs w:val="28"/>
                <w:lang w:val="kk-KZ"/>
              </w:rPr>
              <w:t>мәміле мақсаты</w:t>
            </w:r>
          </w:p>
        </w:tc>
        <w:tc>
          <w:tcPr>
            <w:tcW w:w="953" w:type="pct"/>
            <w:shd w:val="clear" w:color="auto" w:fill="auto"/>
            <w:noWrap/>
          </w:tcPr>
          <w:p w:rsidR="00AB2918" w:rsidRPr="009053BC" w:rsidRDefault="00AB2918" w:rsidP="00AB2918">
            <w:pPr>
              <w:rPr>
                <w:sz w:val="28"/>
                <w:szCs w:val="28"/>
                <w:lang w:val="kk-KZ"/>
              </w:rPr>
            </w:pPr>
          </w:p>
        </w:tc>
      </w:tr>
      <w:tr w:rsidR="00AB2918" w:rsidRPr="009053BC" w:rsidTr="0001023F">
        <w:trPr>
          <w:trHeight w:val="170"/>
        </w:trPr>
        <w:tc>
          <w:tcPr>
            <w:tcW w:w="517" w:type="pct"/>
            <w:shd w:val="clear" w:color="auto" w:fill="auto"/>
            <w:vAlign w:val="center"/>
          </w:tcPr>
          <w:p w:rsidR="00AB2918" w:rsidRPr="009053BC" w:rsidRDefault="00AB2918" w:rsidP="00AB2918">
            <w:pPr>
              <w:rPr>
                <w:sz w:val="28"/>
                <w:szCs w:val="28"/>
                <w:lang w:val="kk-KZ"/>
              </w:rPr>
            </w:pPr>
            <w:r w:rsidRPr="009053BC">
              <w:rPr>
                <w:sz w:val="28"/>
                <w:szCs w:val="28"/>
                <w:lang w:val="kk-KZ"/>
              </w:rPr>
              <w:lastRenderedPageBreak/>
              <w:t>3.7</w:t>
            </w:r>
          </w:p>
        </w:tc>
        <w:tc>
          <w:tcPr>
            <w:tcW w:w="3530" w:type="pct"/>
            <w:shd w:val="clear" w:color="auto" w:fill="auto"/>
          </w:tcPr>
          <w:p w:rsidR="00AB2918" w:rsidRPr="009053BC" w:rsidRDefault="00AB2918" w:rsidP="00AB2918">
            <w:pPr>
              <w:rPr>
                <w:sz w:val="28"/>
                <w:szCs w:val="28"/>
                <w:lang w:val="kk-KZ"/>
              </w:rPr>
            </w:pPr>
            <w:r w:rsidRPr="009053BC">
              <w:rPr>
                <w:color w:val="000000"/>
                <w:spacing w:val="2"/>
                <w:sz w:val="28"/>
                <w:szCs w:val="28"/>
                <w:lang w:val="kk-KZ"/>
              </w:rPr>
              <w:t>валюта коды</w:t>
            </w:r>
          </w:p>
        </w:tc>
        <w:tc>
          <w:tcPr>
            <w:tcW w:w="953" w:type="pct"/>
            <w:shd w:val="clear" w:color="auto" w:fill="auto"/>
            <w:noWrap/>
          </w:tcPr>
          <w:p w:rsidR="00AB2918" w:rsidRPr="009053BC" w:rsidRDefault="00AB2918" w:rsidP="00AB2918">
            <w:pPr>
              <w:rPr>
                <w:sz w:val="28"/>
                <w:szCs w:val="28"/>
                <w:lang w:val="kk-KZ"/>
              </w:rPr>
            </w:pPr>
          </w:p>
        </w:tc>
      </w:tr>
      <w:tr w:rsidR="00AB2918" w:rsidRPr="009053BC" w:rsidTr="0001023F">
        <w:trPr>
          <w:trHeight w:val="170"/>
        </w:trPr>
        <w:tc>
          <w:tcPr>
            <w:tcW w:w="517" w:type="pct"/>
            <w:shd w:val="clear" w:color="auto" w:fill="auto"/>
            <w:vAlign w:val="center"/>
          </w:tcPr>
          <w:p w:rsidR="00AB2918" w:rsidRPr="009053BC" w:rsidRDefault="00AB2918" w:rsidP="00AB2918">
            <w:pPr>
              <w:rPr>
                <w:sz w:val="28"/>
                <w:szCs w:val="28"/>
                <w:lang w:val="kk-KZ"/>
              </w:rPr>
            </w:pPr>
            <w:r w:rsidRPr="009053BC">
              <w:rPr>
                <w:sz w:val="28"/>
                <w:szCs w:val="28"/>
                <w:lang w:val="kk-KZ"/>
              </w:rPr>
              <w:t>3.8</w:t>
            </w:r>
          </w:p>
        </w:tc>
        <w:tc>
          <w:tcPr>
            <w:tcW w:w="3530" w:type="pct"/>
            <w:shd w:val="clear" w:color="auto" w:fill="auto"/>
          </w:tcPr>
          <w:p w:rsidR="00AB2918" w:rsidRPr="009053BC" w:rsidRDefault="00AB2918" w:rsidP="00AB2918">
            <w:pPr>
              <w:rPr>
                <w:sz w:val="28"/>
                <w:szCs w:val="28"/>
                <w:lang w:val="kk-KZ"/>
              </w:rPr>
            </w:pPr>
            <w:r w:rsidRPr="009053BC">
              <w:rPr>
                <w:color w:val="000000"/>
                <w:spacing w:val="2"/>
                <w:sz w:val="28"/>
                <w:szCs w:val="28"/>
                <w:lang w:val="kk-KZ"/>
              </w:rPr>
              <w:t>мәміле сомасы</w:t>
            </w:r>
          </w:p>
        </w:tc>
        <w:tc>
          <w:tcPr>
            <w:tcW w:w="953" w:type="pct"/>
            <w:shd w:val="clear" w:color="auto" w:fill="auto"/>
            <w:noWrap/>
          </w:tcPr>
          <w:p w:rsidR="00AB2918" w:rsidRPr="009053BC" w:rsidRDefault="00AB2918" w:rsidP="00AB2918">
            <w:pPr>
              <w:rPr>
                <w:sz w:val="28"/>
                <w:szCs w:val="28"/>
                <w:lang w:val="kk-KZ"/>
              </w:rPr>
            </w:pPr>
          </w:p>
        </w:tc>
      </w:tr>
      <w:tr w:rsidR="00AB2918" w:rsidRPr="009053BC" w:rsidTr="0001023F">
        <w:trPr>
          <w:trHeight w:val="170"/>
        </w:trPr>
        <w:tc>
          <w:tcPr>
            <w:tcW w:w="517" w:type="pct"/>
            <w:shd w:val="clear" w:color="auto" w:fill="auto"/>
            <w:vAlign w:val="center"/>
          </w:tcPr>
          <w:p w:rsidR="00AB2918" w:rsidRPr="009053BC" w:rsidRDefault="00AB2918" w:rsidP="00AB2918">
            <w:pPr>
              <w:rPr>
                <w:sz w:val="28"/>
                <w:szCs w:val="28"/>
                <w:lang w:val="kk-KZ"/>
              </w:rPr>
            </w:pPr>
            <w:r w:rsidRPr="009053BC">
              <w:rPr>
                <w:sz w:val="28"/>
                <w:szCs w:val="28"/>
                <w:lang w:val="kk-KZ"/>
              </w:rPr>
              <w:t>3.9</w:t>
            </w:r>
          </w:p>
        </w:tc>
        <w:tc>
          <w:tcPr>
            <w:tcW w:w="3530" w:type="pct"/>
            <w:shd w:val="clear" w:color="auto" w:fill="auto"/>
          </w:tcPr>
          <w:p w:rsidR="00AB2918" w:rsidRPr="009053BC" w:rsidRDefault="00AB2918" w:rsidP="00AB2918">
            <w:pPr>
              <w:rPr>
                <w:sz w:val="28"/>
                <w:szCs w:val="28"/>
                <w:lang w:val="kk-KZ"/>
              </w:rPr>
            </w:pPr>
            <w:r w:rsidRPr="009053BC">
              <w:rPr>
                <w:color w:val="000000"/>
                <w:spacing w:val="2"/>
                <w:sz w:val="28"/>
                <w:szCs w:val="28"/>
                <w:lang w:val="kk-KZ"/>
              </w:rPr>
              <w:t>сыйақы мөлшерлемесі</w:t>
            </w:r>
          </w:p>
        </w:tc>
        <w:tc>
          <w:tcPr>
            <w:tcW w:w="953" w:type="pct"/>
            <w:shd w:val="clear" w:color="auto" w:fill="auto"/>
            <w:noWrap/>
          </w:tcPr>
          <w:p w:rsidR="00AB2918" w:rsidRPr="009053BC" w:rsidRDefault="00AB2918" w:rsidP="00AB2918">
            <w:pPr>
              <w:rPr>
                <w:sz w:val="28"/>
                <w:szCs w:val="28"/>
                <w:lang w:val="kk-KZ"/>
              </w:rPr>
            </w:pPr>
          </w:p>
        </w:tc>
      </w:tr>
      <w:tr w:rsidR="00AB2918" w:rsidRPr="00030279" w:rsidTr="0001023F">
        <w:trPr>
          <w:trHeight w:val="170"/>
        </w:trPr>
        <w:tc>
          <w:tcPr>
            <w:tcW w:w="517" w:type="pct"/>
            <w:shd w:val="clear" w:color="auto" w:fill="auto"/>
          </w:tcPr>
          <w:p w:rsidR="00AB2918" w:rsidRPr="009053BC" w:rsidRDefault="00AB2918" w:rsidP="00AB2918">
            <w:pPr>
              <w:rPr>
                <w:sz w:val="28"/>
                <w:szCs w:val="28"/>
                <w:lang w:val="kk-KZ"/>
              </w:rPr>
            </w:pPr>
            <w:r w:rsidRPr="009053BC">
              <w:rPr>
                <w:sz w:val="28"/>
                <w:szCs w:val="28"/>
                <w:lang w:val="kk-KZ"/>
              </w:rPr>
              <w:t>4</w:t>
            </w:r>
          </w:p>
        </w:tc>
        <w:tc>
          <w:tcPr>
            <w:tcW w:w="3530" w:type="pct"/>
            <w:shd w:val="clear" w:color="auto" w:fill="auto"/>
          </w:tcPr>
          <w:p w:rsidR="00AB2918" w:rsidRPr="009053BC" w:rsidRDefault="00AB2918" w:rsidP="00AB2918">
            <w:pPr>
              <w:rPr>
                <w:sz w:val="28"/>
                <w:szCs w:val="28"/>
                <w:lang w:val="kk-KZ"/>
              </w:rPr>
            </w:pPr>
            <w:r w:rsidRPr="009053BC">
              <w:rPr>
                <w:color w:val="000000"/>
                <w:spacing w:val="2"/>
                <w:sz w:val="28"/>
                <w:szCs w:val="28"/>
                <w:lang w:val="kk-KZ"/>
              </w:rPr>
              <w:t>Уәкілетті орган (тұлға) шешімінің деректемелері:</w:t>
            </w:r>
          </w:p>
        </w:tc>
        <w:tc>
          <w:tcPr>
            <w:tcW w:w="953" w:type="pct"/>
            <w:shd w:val="clear" w:color="auto" w:fill="auto"/>
            <w:noWrap/>
          </w:tcPr>
          <w:p w:rsidR="00AB2918" w:rsidRPr="009053BC" w:rsidRDefault="00AB2918" w:rsidP="00AB2918">
            <w:pPr>
              <w:rPr>
                <w:sz w:val="28"/>
                <w:szCs w:val="28"/>
                <w:lang w:val="kk-KZ"/>
              </w:rPr>
            </w:pPr>
          </w:p>
        </w:tc>
      </w:tr>
      <w:tr w:rsidR="00AB2918" w:rsidRPr="009053BC" w:rsidTr="0001023F">
        <w:trPr>
          <w:trHeight w:val="170"/>
        </w:trPr>
        <w:tc>
          <w:tcPr>
            <w:tcW w:w="517" w:type="pct"/>
            <w:shd w:val="clear" w:color="auto" w:fill="auto"/>
            <w:vAlign w:val="center"/>
          </w:tcPr>
          <w:p w:rsidR="00AB2918" w:rsidRPr="009053BC" w:rsidRDefault="00AB2918" w:rsidP="00AB2918">
            <w:pPr>
              <w:rPr>
                <w:sz w:val="28"/>
                <w:szCs w:val="28"/>
                <w:lang w:val="kk-KZ"/>
              </w:rPr>
            </w:pPr>
            <w:r w:rsidRPr="009053BC">
              <w:rPr>
                <w:sz w:val="28"/>
                <w:szCs w:val="28"/>
                <w:lang w:val="kk-KZ"/>
              </w:rPr>
              <w:t>4.1</w:t>
            </w:r>
          </w:p>
        </w:tc>
        <w:tc>
          <w:tcPr>
            <w:tcW w:w="3530" w:type="pct"/>
            <w:shd w:val="clear" w:color="auto" w:fill="auto"/>
          </w:tcPr>
          <w:p w:rsidR="00AB2918" w:rsidRPr="009053BC" w:rsidRDefault="00AB2918" w:rsidP="00AB2918">
            <w:pPr>
              <w:rPr>
                <w:sz w:val="28"/>
                <w:szCs w:val="28"/>
                <w:lang w:val="kk-KZ"/>
              </w:rPr>
            </w:pPr>
            <w:r w:rsidRPr="009053BC">
              <w:rPr>
                <w:color w:val="000000"/>
                <w:spacing w:val="2"/>
                <w:sz w:val="28"/>
                <w:szCs w:val="28"/>
                <w:lang w:val="kk-KZ"/>
              </w:rPr>
              <w:t>нөмірі</w:t>
            </w:r>
          </w:p>
        </w:tc>
        <w:tc>
          <w:tcPr>
            <w:tcW w:w="953" w:type="pct"/>
            <w:shd w:val="clear" w:color="auto" w:fill="auto"/>
            <w:noWrap/>
          </w:tcPr>
          <w:p w:rsidR="00AB2918" w:rsidRPr="009053BC" w:rsidRDefault="00AB2918" w:rsidP="00AB2918">
            <w:pPr>
              <w:rPr>
                <w:sz w:val="28"/>
                <w:szCs w:val="28"/>
                <w:lang w:val="kk-KZ"/>
              </w:rPr>
            </w:pPr>
          </w:p>
        </w:tc>
      </w:tr>
      <w:tr w:rsidR="00AB2918" w:rsidRPr="009053BC" w:rsidTr="0001023F">
        <w:trPr>
          <w:trHeight w:val="170"/>
        </w:trPr>
        <w:tc>
          <w:tcPr>
            <w:tcW w:w="517" w:type="pct"/>
            <w:shd w:val="clear" w:color="auto" w:fill="auto"/>
            <w:vAlign w:val="center"/>
          </w:tcPr>
          <w:p w:rsidR="00AB2918" w:rsidRPr="009053BC" w:rsidRDefault="00AB2918" w:rsidP="00AB2918">
            <w:pPr>
              <w:rPr>
                <w:sz w:val="28"/>
                <w:szCs w:val="28"/>
                <w:lang w:val="kk-KZ"/>
              </w:rPr>
            </w:pPr>
            <w:r w:rsidRPr="009053BC">
              <w:rPr>
                <w:sz w:val="28"/>
                <w:szCs w:val="28"/>
                <w:lang w:val="kk-KZ"/>
              </w:rPr>
              <w:t>4.2</w:t>
            </w:r>
          </w:p>
        </w:tc>
        <w:tc>
          <w:tcPr>
            <w:tcW w:w="3530" w:type="pct"/>
            <w:shd w:val="clear" w:color="auto" w:fill="auto"/>
          </w:tcPr>
          <w:p w:rsidR="00AB2918" w:rsidRPr="009053BC" w:rsidRDefault="00AB2918" w:rsidP="00AB2918">
            <w:pPr>
              <w:rPr>
                <w:sz w:val="28"/>
                <w:szCs w:val="28"/>
                <w:lang w:val="kk-KZ"/>
              </w:rPr>
            </w:pPr>
            <w:r w:rsidRPr="009053BC">
              <w:rPr>
                <w:color w:val="000000"/>
                <w:spacing w:val="2"/>
                <w:sz w:val="28"/>
                <w:szCs w:val="28"/>
                <w:lang w:val="kk-KZ"/>
              </w:rPr>
              <w:t>күні</w:t>
            </w:r>
          </w:p>
        </w:tc>
        <w:tc>
          <w:tcPr>
            <w:tcW w:w="953" w:type="pct"/>
            <w:shd w:val="clear" w:color="auto" w:fill="auto"/>
            <w:noWrap/>
          </w:tcPr>
          <w:p w:rsidR="00AB2918" w:rsidRPr="009053BC" w:rsidRDefault="00AB2918" w:rsidP="00AB2918">
            <w:pPr>
              <w:rPr>
                <w:sz w:val="28"/>
                <w:szCs w:val="28"/>
                <w:lang w:val="kk-KZ"/>
              </w:rPr>
            </w:pPr>
          </w:p>
        </w:tc>
      </w:tr>
      <w:tr w:rsidR="00AB2918" w:rsidRPr="00030279" w:rsidTr="0001023F">
        <w:trPr>
          <w:trHeight w:val="170"/>
        </w:trPr>
        <w:tc>
          <w:tcPr>
            <w:tcW w:w="517" w:type="pct"/>
            <w:shd w:val="clear" w:color="auto" w:fill="auto"/>
          </w:tcPr>
          <w:p w:rsidR="00AB2918" w:rsidRPr="009053BC" w:rsidRDefault="00AB2918" w:rsidP="00AB2918">
            <w:pPr>
              <w:rPr>
                <w:sz w:val="28"/>
                <w:szCs w:val="28"/>
                <w:lang w:val="kk-KZ"/>
              </w:rPr>
            </w:pPr>
            <w:r w:rsidRPr="009053BC">
              <w:rPr>
                <w:sz w:val="28"/>
                <w:szCs w:val="28"/>
                <w:lang w:val="kk-KZ"/>
              </w:rPr>
              <w:t>5</w:t>
            </w:r>
          </w:p>
        </w:tc>
        <w:tc>
          <w:tcPr>
            <w:tcW w:w="3530" w:type="pct"/>
            <w:shd w:val="clear" w:color="auto" w:fill="auto"/>
          </w:tcPr>
          <w:p w:rsidR="00AB2918" w:rsidRPr="009053BC" w:rsidRDefault="00AB2918" w:rsidP="00AB2918">
            <w:pPr>
              <w:jc w:val="both"/>
              <w:rPr>
                <w:sz w:val="28"/>
                <w:szCs w:val="28"/>
                <w:lang w:val="kk-KZ"/>
              </w:rPr>
            </w:pPr>
            <w:r w:rsidRPr="009053BC">
              <w:rPr>
                <w:color w:val="000000"/>
                <w:spacing w:val="2"/>
                <w:sz w:val="28"/>
                <w:szCs w:val="28"/>
                <w:lang w:val="kk-KZ"/>
              </w:rPr>
              <w:t>Үлгі шарттарға сәйкес мәміле жасау белгісі</w:t>
            </w:r>
          </w:p>
        </w:tc>
        <w:tc>
          <w:tcPr>
            <w:tcW w:w="953" w:type="pct"/>
            <w:shd w:val="clear" w:color="auto" w:fill="auto"/>
            <w:noWrap/>
          </w:tcPr>
          <w:p w:rsidR="00AB2918" w:rsidRPr="009053BC" w:rsidRDefault="00AB2918" w:rsidP="00AB2918">
            <w:pPr>
              <w:rPr>
                <w:sz w:val="28"/>
                <w:szCs w:val="28"/>
                <w:lang w:val="kk-KZ"/>
              </w:rPr>
            </w:pPr>
          </w:p>
        </w:tc>
      </w:tr>
      <w:tr w:rsidR="00AB2918" w:rsidRPr="00030279" w:rsidTr="0001023F">
        <w:trPr>
          <w:trHeight w:val="170"/>
        </w:trPr>
        <w:tc>
          <w:tcPr>
            <w:tcW w:w="517" w:type="pct"/>
            <w:shd w:val="clear" w:color="auto" w:fill="auto"/>
          </w:tcPr>
          <w:p w:rsidR="00AB2918" w:rsidRPr="009053BC" w:rsidRDefault="00AB2918" w:rsidP="00AB2918">
            <w:pPr>
              <w:rPr>
                <w:sz w:val="28"/>
                <w:szCs w:val="28"/>
                <w:lang w:val="kk-KZ"/>
              </w:rPr>
            </w:pPr>
            <w:r w:rsidRPr="009053BC">
              <w:rPr>
                <w:sz w:val="28"/>
                <w:szCs w:val="28"/>
                <w:lang w:val="kk-KZ"/>
              </w:rPr>
              <w:t>6</w:t>
            </w:r>
          </w:p>
        </w:tc>
        <w:tc>
          <w:tcPr>
            <w:tcW w:w="3530" w:type="pct"/>
            <w:shd w:val="clear" w:color="auto" w:fill="auto"/>
          </w:tcPr>
          <w:p w:rsidR="00AB2918" w:rsidRPr="009053BC" w:rsidRDefault="00AB2918" w:rsidP="00AB2918">
            <w:pPr>
              <w:tabs>
                <w:tab w:val="left" w:pos="1851"/>
              </w:tabs>
              <w:rPr>
                <w:sz w:val="28"/>
                <w:szCs w:val="28"/>
                <w:lang w:val="kk-KZ"/>
              </w:rPr>
            </w:pPr>
            <w:r w:rsidRPr="009053BC">
              <w:rPr>
                <w:color w:val="000000"/>
                <w:spacing w:val="2"/>
                <w:sz w:val="28"/>
                <w:szCs w:val="28"/>
                <w:lang w:val="kk-KZ"/>
              </w:rPr>
              <w:t>Есепті күндегі мәміле құнының көрсеткіштері:</w:t>
            </w:r>
          </w:p>
        </w:tc>
        <w:tc>
          <w:tcPr>
            <w:tcW w:w="953" w:type="pct"/>
            <w:shd w:val="clear" w:color="auto" w:fill="auto"/>
            <w:noWrap/>
          </w:tcPr>
          <w:p w:rsidR="00AB2918" w:rsidRPr="009053BC" w:rsidRDefault="00AB2918" w:rsidP="00AB2918">
            <w:pPr>
              <w:rPr>
                <w:sz w:val="28"/>
                <w:szCs w:val="28"/>
                <w:lang w:val="kk-KZ"/>
              </w:rPr>
            </w:pPr>
          </w:p>
        </w:tc>
      </w:tr>
      <w:tr w:rsidR="00AB2918" w:rsidRPr="009053BC" w:rsidTr="0001023F">
        <w:trPr>
          <w:trHeight w:val="170"/>
        </w:trPr>
        <w:tc>
          <w:tcPr>
            <w:tcW w:w="517" w:type="pct"/>
            <w:shd w:val="clear" w:color="auto" w:fill="auto"/>
            <w:vAlign w:val="center"/>
          </w:tcPr>
          <w:p w:rsidR="00AB2918" w:rsidRPr="009053BC" w:rsidRDefault="00AB2918" w:rsidP="00AB2918">
            <w:pPr>
              <w:rPr>
                <w:sz w:val="28"/>
                <w:szCs w:val="28"/>
                <w:lang w:val="kk-KZ"/>
              </w:rPr>
            </w:pPr>
            <w:r w:rsidRPr="009053BC">
              <w:rPr>
                <w:sz w:val="28"/>
                <w:szCs w:val="28"/>
                <w:lang w:val="kk-KZ"/>
              </w:rPr>
              <w:t>6.1</w:t>
            </w:r>
          </w:p>
        </w:tc>
        <w:tc>
          <w:tcPr>
            <w:tcW w:w="3530" w:type="pct"/>
            <w:shd w:val="clear" w:color="auto" w:fill="auto"/>
          </w:tcPr>
          <w:p w:rsidR="00AB2918" w:rsidRPr="009053BC" w:rsidRDefault="00AB2918" w:rsidP="00AB2918">
            <w:pPr>
              <w:rPr>
                <w:sz w:val="28"/>
                <w:szCs w:val="28"/>
                <w:lang w:val="kk-KZ"/>
              </w:rPr>
            </w:pPr>
            <w:r w:rsidRPr="009053BC">
              <w:rPr>
                <w:color w:val="000000"/>
                <w:spacing w:val="2"/>
                <w:sz w:val="28"/>
                <w:szCs w:val="28"/>
                <w:lang w:val="kk-KZ"/>
              </w:rPr>
              <w:t>құндық көрсеткіштің түрі</w:t>
            </w:r>
          </w:p>
        </w:tc>
        <w:tc>
          <w:tcPr>
            <w:tcW w:w="953" w:type="pct"/>
            <w:shd w:val="clear" w:color="auto" w:fill="auto"/>
            <w:noWrap/>
          </w:tcPr>
          <w:p w:rsidR="00AB2918" w:rsidRPr="009053BC" w:rsidRDefault="00AB2918" w:rsidP="00AB2918">
            <w:pPr>
              <w:rPr>
                <w:sz w:val="28"/>
                <w:szCs w:val="28"/>
                <w:lang w:val="kk-KZ"/>
              </w:rPr>
            </w:pPr>
          </w:p>
        </w:tc>
      </w:tr>
      <w:tr w:rsidR="00AB2918" w:rsidRPr="009053BC" w:rsidTr="0001023F">
        <w:trPr>
          <w:trHeight w:val="170"/>
        </w:trPr>
        <w:tc>
          <w:tcPr>
            <w:tcW w:w="517" w:type="pct"/>
            <w:shd w:val="clear" w:color="auto" w:fill="auto"/>
            <w:vAlign w:val="center"/>
          </w:tcPr>
          <w:p w:rsidR="00AB2918" w:rsidRPr="009053BC" w:rsidRDefault="00AB2918" w:rsidP="00AB2918">
            <w:pPr>
              <w:rPr>
                <w:sz w:val="28"/>
                <w:szCs w:val="28"/>
                <w:lang w:val="kk-KZ"/>
              </w:rPr>
            </w:pPr>
            <w:r w:rsidRPr="009053BC">
              <w:rPr>
                <w:sz w:val="28"/>
                <w:szCs w:val="28"/>
                <w:lang w:val="kk-KZ"/>
              </w:rPr>
              <w:t>6.2</w:t>
            </w:r>
          </w:p>
        </w:tc>
        <w:tc>
          <w:tcPr>
            <w:tcW w:w="3530" w:type="pct"/>
            <w:shd w:val="clear" w:color="auto" w:fill="auto"/>
          </w:tcPr>
          <w:p w:rsidR="00AB2918" w:rsidRPr="009053BC" w:rsidRDefault="00AB2918" w:rsidP="00AB2918">
            <w:pPr>
              <w:rPr>
                <w:sz w:val="28"/>
                <w:szCs w:val="28"/>
                <w:lang w:val="kk-KZ"/>
              </w:rPr>
            </w:pPr>
            <w:r w:rsidRPr="009053BC">
              <w:rPr>
                <w:color w:val="000000"/>
                <w:spacing w:val="2"/>
                <w:sz w:val="28"/>
                <w:szCs w:val="28"/>
                <w:lang w:val="kk-KZ"/>
              </w:rPr>
              <w:t>шот нөмірі</w:t>
            </w:r>
          </w:p>
        </w:tc>
        <w:tc>
          <w:tcPr>
            <w:tcW w:w="953" w:type="pct"/>
            <w:shd w:val="clear" w:color="auto" w:fill="auto"/>
            <w:noWrap/>
          </w:tcPr>
          <w:p w:rsidR="00AB2918" w:rsidRPr="009053BC" w:rsidRDefault="00AB2918" w:rsidP="00AB2918">
            <w:pPr>
              <w:rPr>
                <w:sz w:val="28"/>
                <w:szCs w:val="28"/>
                <w:lang w:val="kk-KZ"/>
              </w:rPr>
            </w:pPr>
          </w:p>
        </w:tc>
      </w:tr>
      <w:tr w:rsidR="00AB2918" w:rsidRPr="009053BC" w:rsidTr="0001023F">
        <w:trPr>
          <w:trHeight w:val="170"/>
        </w:trPr>
        <w:tc>
          <w:tcPr>
            <w:tcW w:w="517" w:type="pct"/>
            <w:shd w:val="clear" w:color="auto" w:fill="auto"/>
            <w:vAlign w:val="center"/>
          </w:tcPr>
          <w:p w:rsidR="00AB2918" w:rsidRPr="009053BC" w:rsidRDefault="00AB2918" w:rsidP="00AB2918">
            <w:pPr>
              <w:rPr>
                <w:sz w:val="28"/>
                <w:szCs w:val="28"/>
                <w:lang w:val="kk-KZ"/>
              </w:rPr>
            </w:pPr>
            <w:r w:rsidRPr="009053BC">
              <w:rPr>
                <w:sz w:val="28"/>
                <w:szCs w:val="28"/>
                <w:lang w:val="kk-KZ"/>
              </w:rPr>
              <w:t>6.3</w:t>
            </w:r>
          </w:p>
        </w:tc>
        <w:tc>
          <w:tcPr>
            <w:tcW w:w="3530" w:type="pct"/>
            <w:shd w:val="clear" w:color="auto" w:fill="auto"/>
          </w:tcPr>
          <w:p w:rsidR="00AB2918" w:rsidRPr="009053BC" w:rsidRDefault="00AB2918" w:rsidP="00AB2918">
            <w:pPr>
              <w:rPr>
                <w:sz w:val="28"/>
                <w:szCs w:val="28"/>
                <w:lang w:val="kk-KZ"/>
              </w:rPr>
            </w:pPr>
            <w:r w:rsidRPr="009053BC">
              <w:rPr>
                <w:color w:val="000000"/>
                <w:spacing w:val="2"/>
                <w:sz w:val="28"/>
                <w:szCs w:val="28"/>
                <w:lang w:val="kk-KZ"/>
              </w:rPr>
              <w:t>сомасы</w:t>
            </w:r>
          </w:p>
        </w:tc>
        <w:tc>
          <w:tcPr>
            <w:tcW w:w="953" w:type="pct"/>
            <w:shd w:val="clear" w:color="auto" w:fill="auto"/>
            <w:noWrap/>
          </w:tcPr>
          <w:p w:rsidR="00AB2918" w:rsidRPr="009053BC" w:rsidRDefault="00AB2918" w:rsidP="00AB2918">
            <w:pPr>
              <w:rPr>
                <w:sz w:val="28"/>
                <w:szCs w:val="28"/>
                <w:lang w:val="kk-KZ"/>
              </w:rPr>
            </w:pPr>
          </w:p>
        </w:tc>
      </w:tr>
    </w:tbl>
    <w:p w:rsidR="00AB2918" w:rsidRPr="009053BC" w:rsidRDefault="00AB2918" w:rsidP="00AB2918">
      <w:pPr>
        <w:jc w:val="both"/>
        <w:rPr>
          <w:sz w:val="28"/>
          <w:szCs w:val="28"/>
          <w:lang w:val="kk-KZ"/>
        </w:rPr>
      </w:pPr>
    </w:p>
    <w:p w:rsidR="00AB2918" w:rsidRPr="009053BC" w:rsidRDefault="00AB2918" w:rsidP="00AB2918">
      <w:pPr>
        <w:jc w:val="both"/>
        <w:rPr>
          <w:sz w:val="28"/>
          <w:szCs w:val="28"/>
          <w:lang w:val="kk-KZ"/>
        </w:rPr>
      </w:pPr>
    </w:p>
    <w:p w:rsidR="00AB2918" w:rsidRPr="009053BC" w:rsidRDefault="00AB2918" w:rsidP="00AB2918">
      <w:pPr>
        <w:jc w:val="center"/>
        <w:rPr>
          <w:sz w:val="28"/>
          <w:szCs w:val="28"/>
          <w:lang w:val="kk-KZ"/>
        </w:rPr>
      </w:pPr>
      <w:r w:rsidRPr="009053BC">
        <w:rPr>
          <w:color w:val="000000"/>
          <w:spacing w:val="2"/>
          <w:sz w:val="28"/>
          <w:szCs w:val="28"/>
          <w:lang w:val="kk-KZ"/>
        </w:rPr>
        <w:t>3-кесте. Қазақстан Республикасының бейрезидент-банкінің филиалымен ерекше қатынастар арқылы байланысты тұлғалармен жасалған мәмілелер туралы қосымша мәліметтер</w:t>
      </w:r>
    </w:p>
    <w:p w:rsidR="00AB2918" w:rsidRPr="009053BC" w:rsidRDefault="00AB2918" w:rsidP="00AB2918">
      <w:pPr>
        <w:jc w:val="both"/>
        <w:rPr>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6797"/>
        <w:gridCol w:w="1835"/>
      </w:tblGrid>
      <w:tr w:rsidR="00AB2918" w:rsidRPr="009053BC" w:rsidTr="0001023F">
        <w:trPr>
          <w:trHeight w:val="437"/>
        </w:trPr>
        <w:tc>
          <w:tcPr>
            <w:tcW w:w="517" w:type="pct"/>
            <w:shd w:val="clear" w:color="auto" w:fill="auto"/>
            <w:vAlign w:val="center"/>
          </w:tcPr>
          <w:p w:rsidR="00AB2918" w:rsidRPr="009053BC" w:rsidRDefault="00AB2918" w:rsidP="00AB2918">
            <w:pPr>
              <w:jc w:val="center"/>
              <w:rPr>
                <w:sz w:val="28"/>
                <w:szCs w:val="28"/>
                <w:lang w:val="kk-KZ"/>
              </w:rPr>
            </w:pPr>
            <w:r w:rsidRPr="009053BC">
              <w:rPr>
                <w:bCs/>
                <w:sz w:val="28"/>
                <w:szCs w:val="28"/>
                <w:lang w:val="kk-KZ"/>
              </w:rPr>
              <w:t>№</w:t>
            </w:r>
          </w:p>
        </w:tc>
        <w:tc>
          <w:tcPr>
            <w:tcW w:w="3530" w:type="pct"/>
            <w:shd w:val="clear" w:color="auto" w:fill="auto"/>
          </w:tcPr>
          <w:p w:rsidR="00AB2918" w:rsidRPr="009053BC" w:rsidRDefault="00AB2918" w:rsidP="00AB2918">
            <w:pPr>
              <w:jc w:val="center"/>
              <w:rPr>
                <w:sz w:val="28"/>
                <w:szCs w:val="28"/>
                <w:lang w:val="kk-KZ"/>
              </w:rPr>
            </w:pPr>
            <w:r w:rsidRPr="009053BC">
              <w:rPr>
                <w:color w:val="000000"/>
                <w:spacing w:val="2"/>
                <w:sz w:val="28"/>
                <w:szCs w:val="28"/>
                <w:lang w:val="kk-KZ"/>
              </w:rPr>
              <w:t>Көрсеткіштердің атауы</w:t>
            </w:r>
          </w:p>
        </w:tc>
        <w:tc>
          <w:tcPr>
            <w:tcW w:w="953" w:type="pct"/>
            <w:shd w:val="clear" w:color="auto" w:fill="auto"/>
            <w:noWrap/>
          </w:tcPr>
          <w:p w:rsidR="00AB2918" w:rsidRPr="009053BC" w:rsidRDefault="00AB2918" w:rsidP="00AB2918">
            <w:pPr>
              <w:jc w:val="center"/>
              <w:rPr>
                <w:sz w:val="28"/>
                <w:szCs w:val="28"/>
                <w:lang w:val="kk-KZ"/>
              </w:rPr>
            </w:pPr>
            <w:r w:rsidRPr="009053BC">
              <w:rPr>
                <w:color w:val="000000"/>
                <w:spacing w:val="2"/>
                <w:sz w:val="28"/>
                <w:szCs w:val="28"/>
                <w:lang w:val="kk-KZ"/>
              </w:rPr>
              <w:t>Мәні</w:t>
            </w:r>
          </w:p>
        </w:tc>
      </w:tr>
      <w:tr w:rsidR="00AB2918" w:rsidRPr="009053BC" w:rsidTr="0001023F">
        <w:tc>
          <w:tcPr>
            <w:tcW w:w="517" w:type="pct"/>
            <w:shd w:val="clear" w:color="auto" w:fill="auto"/>
            <w:vAlign w:val="center"/>
          </w:tcPr>
          <w:p w:rsidR="00AB2918" w:rsidRPr="009053BC" w:rsidRDefault="00AB2918" w:rsidP="00AB2918">
            <w:pPr>
              <w:jc w:val="center"/>
              <w:rPr>
                <w:bCs/>
                <w:sz w:val="28"/>
                <w:szCs w:val="28"/>
                <w:lang w:val="kk-KZ"/>
              </w:rPr>
            </w:pPr>
            <w:r w:rsidRPr="009053BC">
              <w:rPr>
                <w:bCs/>
                <w:sz w:val="28"/>
                <w:szCs w:val="28"/>
                <w:lang w:val="kk-KZ"/>
              </w:rPr>
              <w:t>1</w:t>
            </w:r>
          </w:p>
        </w:tc>
        <w:tc>
          <w:tcPr>
            <w:tcW w:w="3530" w:type="pct"/>
            <w:shd w:val="clear" w:color="auto" w:fill="auto"/>
            <w:vAlign w:val="center"/>
          </w:tcPr>
          <w:p w:rsidR="00AB2918" w:rsidRPr="009053BC" w:rsidRDefault="00AB2918" w:rsidP="00AB2918">
            <w:pPr>
              <w:jc w:val="center"/>
              <w:rPr>
                <w:bCs/>
                <w:sz w:val="28"/>
                <w:szCs w:val="28"/>
                <w:lang w:val="kk-KZ"/>
              </w:rPr>
            </w:pPr>
            <w:r w:rsidRPr="009053BC">
              <w:rPr>
                <w:bCs/>
                <w:sz w:val="28"/>
                <w:szCs w:val="28"/>
                <w:lang w:val="kk-KZ"/>
              </w:rPr>
              <w:t>2</w:t>
            </w:r>
          </w:p>
        </w:tc>
        <w:tc>
          <w:tcPr>
            <w:tcW w:w="953" w:type="pct"/>
            <w:shd w:val="clear" w:color="auto" w:fill="auto"/>
            <w:noWrap/>
            <w:vAlign w:val="center"/>
          </w:tcPr>
          <w:p w:rsidR="00AB2918" w:rsidRPr="009053BC" w:rsidRDefault="00AB2918" w:rsidP="00AB2918">
            <w:pPr>
              <w:jc w:val="center"/>
              <w:rPr>
                <w:bCs/>
                <w:sz w:val="28"/>
                <w:szCs w:val="28"/>
                <w:lang w:val="kk-KZ"/>
              </w:rPr>
            </w:pPr>
            <w:r w:rsidRPr="009053BC">
              <w:rPr>
                <w:bCs/>
                <w:sz w:val="28"/>
                <w:szCs w:val="28"/>
                <w:lang w:val="kk-KZ"/>
              </w:rPr>
              <w:t>3</w:t>
            </w:r>
          </w:p>
        </w:tc>
      </w:tr>
      <w:tr w:rsidR="00AB2918" w:rsidRPr="009053BC" w:rsidTr="0001023F">
        <w:trPr>
          <w:trHeight w:val="170"/>
        </w:trPr>
        <w:tc>
          <w:tcPr>
            <w:tcW w:w="517" w:type="pct"/>
            <w:shd w:val="clear" w:color="auto" w:fill="auto"/>
          </w:tcPr>
          <w:p w:rsidR="00AB2918" w:rsidRPr="009053BC" w:rsidRDefault="00AB2918" w:rsidP="00AB2918">
            <w:pPr>
              <w:rPr>
                <w:sz w:val="28"/>
                <w:szCs w:val="28"/>
                <w:lang w:val="kk-KZ"/>
              </w:rPr>
            </w:pPr>
            <w:r w:rsidRPr="009053BC">
              <w:rPr>
                <w:sz w:val="28"/>
                <w:szCs w:val="28"/>
                <w:lang w:val="kk-KZ"/>
              </w:rPr>
              <w:t>1</w:t>
            </w:r>
          </w:p>
        </w:tc>
        <w:tc>
          <w:tcPr>
            <w:tcW w:w="3530" w:type="pct"/>
            <w:shd w:val="clear" w:color="auto" w:fill="auto"/>
          </w:tcPr>
          <w:p w:rsidR="00AB2918" w:rsidRPr="009053BC" w:rsidRDefault="00AB2918" w:rsidP="00AB2918">
            <w:pPr>
              <w:rPr>
                <w:sz w:val="28"/>
                <w:szCs w:val="28"/>
                <w:lang w:val="kk-KZ"/>
              </w:rPr>
            </w:pPr>
            <w:r w:rsidRPr="009053BC">
              <w:rPr>
                <w:color w:val="000000"/>
                <w:spacing w:val="2"/>
                <w:sz w:val="28"/>
                <w:szCs w:val="28"/>
                <w:lang w:val="kk-KZ"/>
              </w:rPr>
              <w:t>Көрсеткіштің түрі</w:t>
            </w:r>
          </w:p>
        </w:tc>
        <w:tc>
          <w:tcPr>
            <w:tcW w:w="953" w:type="pct"/>
            <w:shd w:val="clear" w:color="auto" w:fill="auto"/>
            <w:noWrap/>
          </w:tcPr>
          <w:p w:rsidR="00AB2918" w:rsidRPr="009053BC" w:rsidRDefault="00AB2918" w:rsidP="00AB2918">
            <w:pPr>
              <w:rPr>
                <w:sz w:val="28"/>
                <w:szCs w:val="28"/>
                <w:lang w:val="kk-KZ"/>
              </w:rPr>
            </w:pPr>
          </w:p>
        </w:tc>
      </w:tr>
      <w:tr w:rsidR="00AB2918" w:rsidRPr="009053BC" w:rsidTr="0001023F">
        <w:trPr>
          <w:trHeight w:val="170"/>
        </w:trPr>
        <w:tc>
          <w:tcPr>
            <w:tcW w:w="517" w:type="pct"/>
            <w:shd w:val="clear" w:color="auto" w:fill="auto"/>
          </w:tcPr>
          <w:p w:rsidR="00AB2918" w:rsidRPr="009053BC" w:rsidRDefault="00AB2918" w:rsidP="00AB2918">
            <w:pPr>
              <w:rPr>
                <w:sz w:val="28"/>
                <w:szCs w:val="28"/>
                <w:lang w:val="kk-KZ"/>
              </w:rPr>
            </w:pPr>
            <w:r w:rsidRPr="009053BC">
              <w:rPr>
                <w:sz w:val="28"/>
                <w:szCs w:val="28"/>
                <w:lang w:val="kk-KZ"/>
              </w:rPr>
              <w:t>2</w:t>
            </w:r>
          </w:p>
        </w:tc>
        <w:tc>
          <w:tcPr>
            <w:tcW w:w="3530" w:type="pct"/>
            <w:shd w:val="clear" w:color="auto" w:fill="auto"/>
          </w:tcPr>
          <w:p w:rsidR="00AB2918" w:rsidRPr="009053BC" w:rsidRDefault="00AB2918" w:rsidP="00AB2918">
            <w:pPr>
              <w:rPr>
                <w:sz w:val="28"/>
                <w:szCs w:val="28"/>
                <w:lang w:val="kk-KZ"/>
              </w:rPr>
            </w:pPr>
            <w:r w:rsidRPr="009053BC">
              <w:rPr>
                <w:color w:val="000000"/>
                <w:spacing w:val="2"/>
                <w:sz w:val="28"/>
                <w:szCs w:val="28"/>
                <w:lang w:val="kk-KZ"/>
              </w:rPr>
              <w:t>Сомасы</w:t>
            </w:r>
          </w:p>
        </w:tc>
        <w:tc>
          <w:tcPr>
            <w:tcW w:w="953" w:type="pct"/>
            <w:shd w:val="clear" w:color="auto" w:fill="auto"/>
            <w:noWrap/>
          </w:tcPr>
          <w:p w:rsidR="00AB2918" w:rsidRPr="009053BC" w:rsidRDefault="00AB2918" w:rsidP="00AB2918">
            <w:pPr>
              <w:rPr>
                <w:sz w:val="28"/>
                <w:szCs w:val="28"/>
                <w:lang w:val="kk-KZ"/>
              </w:rPr>
            </w:pPr>
          </w:p>
        </w:tc>
      </w:tr>
      <w:bookmarkEnd w:id="14"/>
    </w:tbl>
    <w:p w:rsidR="00AB2918" w:rsidRPr="009053BC" w:rsidRDefault="00AB2918" w:rsidP="00AB2918">
      <w:pPr>
        <w:rPr>
          <w:rFonts w:eastAsia="Calibri"/>
          <w:sz w:val="28"/>
          <w:szCs w:val="22"/>
          <w:lang w:val="kk-KZ" w:eastAsia="en-US"/>
        </w:rPr>
      </w:pPr>
    </w:p>
    <w:p w:rsidR="00AB2918" w:rsidRPr="009053BC" w:rsidRDefault="00AB2918" w:rsidP="00AB2918">
      <w:pPr>
        <w:tabs>
          <w:tab w:val="left" w:pos="1701"/>
          <w:tab w:val="left" w:pos="7655"/>
        </w:tabs>
        <w:jc w:val="both"/>
        <w:rPr>
          <w:rFonts w:eastAsia="Calibri"/>
          <w:color w:val="000000"/>
          <w:sz w:val="28"/>
          <w:szCs w:val="28"/>
          <w:lang w:val="kk-KZ" w:eastAsia="en-US"/>
        </w:rPr>
      </w:pPr>
      <w:r w:rsidRPr="009053BC">
        <w:rPr>
          <w:rFonts w:eastAsia="Calibri"/>
          <w:color w:val="000000"/>
          <w:sz w:val="28"/>
          <w:szCs w:val="28"/>
          <w:lang w:val="kk-KZ" w:eastAsia="en-US"/>
        </w:rPr>
        <w:t xml:space="preserve">Атауы </w:t>
      </w:r>
      <w:r w:rsidRPr="009053BC">
        <w:rPr>
          <w:rFonts w:eastAsia="Calibri"/>
          <w:sz w:val="28"/>
          <w:szCs w:val="22"/>
          <w:lang w:val="kk-KZ" w:eastAsia="en-US"/>
        </w:rPr>
        <w:t>______________________________________________________________</w:t>
      </w:r>
      <w:r w:rsidRPr="009053BC">
        <w:rPr>
          <w:rFonts w:eastAsia="Calibri"/>
          <w:sz w:val="28"/>
          <w:szCs w:val="22"/>
          <w:lang w:val="kk-KZ" w:eastAsia="en-US"/>
        </w:rPr>
        <w:br/>
      </w:r>
      <w:r w:rsidRPr="009053BC">
        <w:rPr>
          <w:rFonts w:eastAsia="Calibri"/>
          <w:color w:val="000000"/>
          <w:sz w:val="28"/>
          <w:szCs w:val="28"/>
          <w:lang w:val="kk-KZ" w:eastAsia="en-US"/>
        </w:rPr>
        <w:t xml:space="preserve">Мекенжайы </w:t>
      </w:r>
      <w:r w:rsidRPr="009053BC">
        <w:rPr>
          <w:rFonts w:eastAsia="Calibri"/>
          <w:sz w:val="28"/>
          <w:szCs w:val="22"/>
          <w:lang w:val="kk-KZ" w:eastAsia="en-US"/>
        </w:rPr>
        <w:t>_________________________________________________________</w:t>
      </w:r>
      <w:r w:rsidRPr="009053BC">
        <w:rPr>
          <w:rFonts w:eastAsia="Calibri"/>
          <w:sz w:val="28"/>
          <w:szCs w:val="22"/>
          <w:lang w:val="kk-KZ" w:eastAsia="en-US"/>
        </w:rPr>
        <w:br/>
        <w:t>Телефоны ___________________________________________________________</w:t>
      </w:r>
      <w:r w:rsidRPr="009053BC">
        <w:rPr>
          <w:rFonts w:eastAsia="Calibri"/>
          <w:sz w:val="28"/>
          <w:szCs w:val="22"/>
          <w:lang w:val="kk-KZ" w:eastAsia="en-US"/>
        </w:rPr>
        <w:br/>
      </w:r>
      <w:r w:rsidRPr="009053BC">
        <w:rPr>
          <w:rFonts w:eastAsia="Calibri"/>
          <w:color w:val="000000"/>
          <w:sz w:val="28"/>
          <w:szCs w:val="28"/>
          <w:lang w:val="kk-KZ" w:eastAsia="en-US"/>
        </w:rPr>
        <w:t xml:space="preserve">Электрондық пошта мекенжайы </w:t>
      </w:r>
      <w:r w:rsidRPr="009053BC">
        <w:rPr>
          <w:rFonts w:eastAsia="Calibri"/>
          <w:sz w:val="28"/>
          <w:szCs w:val="22"/>
          <w:lang w:val="kk-KZ" w:eastAsia="en-US"/>
        </w:rPr>
        <w:t>________________________________________</w:t>
      </w:r>
      <w:r w:rsidRPr="009053BC">
        <w:rPr>
          <w:rFonts w:eastAsia="Calibri"/>
          <w:sz w:val="28"/>
          <w:szCs w:val="22"/>
          <w:lang w:val="kk-KZ" w:eastAsia="en-US"/>
        </w:rPr>
        <w:br/>
      </w:r>
    </w:p>
    <w:p w:rsidR="00AB2918" w:rsidRPr="009053BC" w:rsidRDefault="00AB2918" w:rsidP="00AB2918">
      <w:pPr>
        <w:tabs>
          <w:tab w:val="left" w:pos="1701"/>
          <w:tab w:val="left" w:pos="7655"/>
        </w:tabs>
        <w:jc w:val="both"/>
        <w:rPr>
          <w:rFonts w:eastAsia="Calibri"/>
          <w:sz w:val="28"/>
          <w:szCs w:val="22"/>
          <w:lang w:val="kk-KZ" w:eastAsia="en-US"/>
        </w:rPr>
      </w:pPr>
      <w:r w:rsidRPr="009053BC">
        <w:rPr>
          <w:rFonts w:eastAsia="Calibri"/>
          <w:color w:val="000000"/>
          <w:sz w:val="28"/>
          <w:szCs w:val="28"/>
          <w:lang w:val="kk-KZ" w:eastAsia="en-US"/>
        </w:rPr>
        <w:t>Орындаушы </w:t>
      </w:r>
      <w:r w:rsidRPr="009053BC">
        <w:rPr>
          <w:rFonts w:eastAsia="Calibri"/>
          <w:sz w:val="28"/>
          <w:szCs w:val="22"/>
          <w:lang w:val="kk-KZ" w:eastAsia="en-US"/>
        </w:rPr>
        <w:t>______________________________________ _______________</w:t>
      </w:r>
      <w:r w:rsidRPr="009053BC">
        <w:rPr>
          <w:rFonts w:eastAsia="Calibri"/>
          <w:sz w:val="28"/>
          <w:szCs w:val="22"/>
          <w:lang w:val="kk-KZ" w:eastAsia="en-US"/>
        </w:rPr>
        <w:br/>
      </w:r>
      <w:r w:rsidRPr="009053BC">
        <w:rPr>
          <w:rFonts w:eastAsia="Calibri"/>
          <w:sz w:val="28"/>
          <w:szCs w:val="22"/>
          <w:lang w:val="kk-KZ" w:eastAsia="en-US"/>
        </w:rPr>
        <w:tab/>
      </w:r>
      <w:r w:rsidRPr="009053BC">
        <w:rPr>
          <w:rFonts w:eastAsia="Calibri"/>
          <w:color w:val="000000"/>
          <w:sz w:val="28"/>
          <w:szCs w:val="28"/>
          <w:lang w:val="kk-KZ" w:eastAsia="en-US"/>
        </w:rPr>
        <w:t>тегі, аты және әкесінің аты (ол бар болса</w:t>
      </w:r>
      <w:r w:rsidRPr="009053BC">
        <w:rPr>
          <w:rFonts w:eastAsia="Calibri"/>
          <w:sz w:val="28"/>
          <w:szCs w:val="22"/>
          <w:lang w:val="kk-KZ" w:eastAsia="en-US"/>
        </w:rPr>
        <w:t xml:space="preserve">) </w:t>
      </w:r>
      <w:r w:rsidRPr="009053BC">
        <w:rPr>
          <w:rFonts w:eastAsia="Calibri"/>
          <w:sz w:val="28"/>
          <w:szCs w:val="22"/>
          <w:lang w:val="kk-KZ" w:eastAsia="en-US"/>
        </w:rPr>
        <w:tab/>
      </w:r>
      <w:r w:rsidRPr="009053BC">
        <w:rPr>
          <w:rFonts w:eastAsia="Calibri"/>
          <w:color w:val="000000"/>
          <w:sz w:val="28"/>
          <w:szCs w:val="28"/>
          <w:lang w:val="kk-KZ" w:eastAsia="en-US"/>
        </w:rPr>
        <w:t>қолы</w:t>
      </w:r>
      <w:r w:rsidRPr="009053BC">
        <w:rPr>
          <w:rFonts w:eastAsia="Calibri"/>
          <w:sz w:val="28"/>
          <w:szCs w:val="22"/>
          <w:lang w:val="kk-KZ" w:eastAsia="en-US"/>
        </w:rPr>
        <w:t>, телефоны</w:t>
      </w:r>
    </w:p>
    <w:p w:rsidR="00AB2918" w:rsidRPr="009053BC" w:rsidRDefault="00AB2918" w:rsidP="00AB2918">
      <w:pPr>
        <w:jc w:val="both"/>
        <w:rPr>
          <w:rFonts w:eastAsia="Calibri"/>
          <w:sz w:val="28"/>
          <w:szCs w:val="22"/>
          <w:lang w:val="kk-KZ" w:eastAsia="en-US"/>
        </w:rPr>
      </w:pPr>
    </w:p>
    <w:p w:rsidR="00AB2918" w:rsidRPr="009053BC" w:rsidRDefault="00AB2918" w:rsidP="00AB2918">
      <w:pPr>
        <w:jc w:val="both"/>
        <w:rPr>
          <w:rFonts w:eastAsia="Calibri"/>
          <w:sz w:val="28"/>
          <w:szCs w:val="22"/>
          <w:lang w:val="kk-KZ" w:eastAsia="en-US"/>
        </w:rPr>
      </w:pPr>
      <w:r w:rsidRPr="009053BC">
        <w:rPr>
          <w:rFonts w:eastAsia="Calibri"/>
          <w:color w:val="000000"/>
          <w:sz w:val="28"/>
          <w:szCs w:val="28"/>
          <w:lang w:val="kk-KZ" w:eastAsia="en-US"/>
        </w:rPr>
        <w:t>Басшы немесе</w:t>
      </w:r>
      <w:r w:rsidRPr="009053BC">
        <w:rPr>
          <w:rFonts w:eastAsia="Calibri"/>
          <w:sz w:val="28"/>
          <w:szCs w:val="22"/>
          <w:lang w:val="kk-KZ" w:eastAsia="en-US"/>
        </w:rPr>
        <w:t xml:space="preserve"> есепке қол қою функциясы жүктелген адам </w:t>
      </w:r>
    </w:p>
    <w:p w:rsidR="00AB2918" w:rsidRPr="009053BC" w:rsidRDefault="00AB2918" w:rsidP="00AB2918">
      <w:pPr>
        <w:tabs>
          <w:tab w:val="left" w:pos="1701"/>
          <w:tab w:val="left" w:pos="7655"/>
        </w:tabs>
        <w:jc w:val="both"/>
        <w:rPr>
          <w:rFonts w:eastAsia="Calibri"/>
          <w:sz w:val="28"/>
          <w:szCs w:val="22"/>
          <w:lang w:val="kk-KZ" w:eastAsia="en-US"/>
        </w:rPr>
      </w:pPr>
      <w:r w:rsidRPr="009053BC">
        <w:rPr>
          <w:rFonts w:eastAsia="Calibri"/>
          <w:sz w:val="28"/>
          <w:szCs w:val="22"/>
          <w:lang w:val="kk-KZ" w:eastAsia="en-US"/>
        </w:rPr>
        <w:t>__________________________________________________ _______________</w:t>
      </w:r>
      <w:r w:rsidRPr="009053BC">
        <w:rPr>
          <w:rFonts w:eastAsia="Calibri"/>
          <w:sz w:val="28"/>
          <w:szCs w:val="22"/>
          <w:lang w:val="kk-KZ" w:eastAsia="en-US"/>
        </w:rPr>
        <w:br/>
      </w:r>
      <w:r w:rsidRPr="009053BC">
        <w:rPr>
          <w:rFonts w:eastAsia="Calibri"/>
          <w:sz w:val="28"/>
          <w:szCs w:val="22"/>
          <w:lang w:val="kk-KZ" w:eastAsia="en-US"/>
        </w:rPr>
        <w:tab/>
      </w:r>
      <w:r w:rsidRPr="009053BC">
        <w:rPr>
          <w:rFonts w:eastAsia="Calibri"/>
          <w:color w:val="000000"/>
          <w:sz w:val="28"/>
          <w:szCs w:val="28"/>
          <w:lang w:val="kk-KZ" w:eastAsia="en-US"/>
        </w:rPr>
        <w:t>тегі, аты және әкесінің аты (ол бар болса</w:t>
      </w:r>
      <w:r w:rsidRPr="009053BC">
        <w:rPr>
          <w:rFonts w:eastAsia="Calibri"/>
          <w:sz w:val="28"/>
          <w:szCs w:val="22"/>
          <w:lang w:val="kk-KZ" w:eastAsia="en-US"/>
        </w:rPr>
        <w:t>)</w:t>
      </w:r>
      <w:r w:rsidRPr="009053BC">
        <w:rPr>
          <w:rFonts w:eastAsia="Calibri"/>
          <w:sz w:val="28"/>
          <w:szCs w:val="22"/>
          <w:lang w:val="kk-KZ" w:eastAsia="en-US"/>
        </w:rPr>
        <w:tab/>
        <w:t>қолы, телефоны</w:t>
      </w:r>
    </w:p>
    <w:p w:rsidR="00AB2918" w:rsidRPr="009053BC" w:rsidRDefault="00AB2918" w:rsidP="00AB2918">
      <w:pPr>
        <w:jc w:val="both"/>
        <w:rPr>
          <w:rFonts w:eastAsia="Calibri"/>
          <w:sz w:val="28"/>
          <w:szCs w:val="22"/>
          <w:lang w:val="kk-KZ" w:eastAsia="en-US"/>
        </w:rPr>
      </w:pPr>
    </w:p>
    <w:p w:rsidR="00AB2918" w:rsidRPr="009053BC" w:rsidRDefault="00AB2918" w:rsidP="00AB2918">
      <w:pPr>
        <w:jc w:val="both"/>
        <w:rPr>
          <w:rFonts w:eastAsia="Calibri"/>
          <w:sz w:val="28"/>
          <w:szCs w:val="22"/>
          <w:lang w:val="kk-KZ" w:eastAsia="en-US"/>
        </w:rPr>
      </w:pPr>
      <w:r w:rsidRPr="009053BC">
        <w:rPr>
          <w:rFonts w:eastAsia="Calibri"/>
          <w:sz w:val="28"/>
          <w:szCs w:val="22"/>
          <w:lang w:val="kk-KZ" w:eastAsia="en-US"/>
        </w:rPr>
        <w:t>Күні 20___ жылғы «___» __________</w:t>
      </w:r>
    </w:p>
    <w:p w:rsidR="00AB2918" w:rsidRPr="009053BC" w:rsidRDefault="00AB2918" w:rsidP="00AB2918">
      <w:pPr>
        <w:jc w:val="both"/>
        <w:rPr>
          <w:rFonts w:eastAsia="Calibri"/>
          <w:sz w:val="28"/>
          <w:szCs w:val="22"/>
          <w:lang w:val="kk-KZ" w:eastAsia="en-US"/>
        </w:rPr>
      </w:pPr>
    </w:p>
    <w:p w:rsidR="00AB2918" w:rsidRPr="009053BC" w:rsidRDefault="00AB2918" w:rsidP="00AB2918">
      <w:pPr>
        <w:rPr>
          <w:bCs/>
          <w:noProof/>
          <w:sz w:val="28"/>
          <w:szCs w:val="28"/>
          <w:lang w:val="kk-KZ"/>
        </w:rPr>
      </w:pPr>
      <w:r w:rsidRPr="009053BC">
        <w:rPr>
          <w:bCs/>
          <w:noProof/>
          <w:sz w:val="28"/>
          <w:szCs w:val="28"/>
          <w:lang w:val="kk-KZ"/>
        </w:rPr>
        <w:br w:type="page"/>
      </w:r>
    </w:p>
    <w:p w:rsidR="00AB2918" w:rsidRPr="009053BC" w:rsidRDefault="00AB2918" w:rsidP="00AB2918">
      <w:pPr>
        <w:jc w:val="right"/>
        <w:rPr>
          <w:bCs/>
          <w:noProof/>
          <w:sz w:val="28"/>
          <w:szCs w:val="28"/>
          <w:lang w:val="kk-KZ"/>
        </w:rPr>
      </w:pPr>
      <w:r w:rsidRPr="009053BC">
        <w:rPr>
          <w:bCs/>
          <w:noProof/>
          <w:sz w:val="28"/>
          <w:szCs w:val="28"/>
          <w:lang w:val="kk-KZ"/>
        </w:rPr>
        <w:lastRenderedPageBreak/>
        <w:t xml:space="preserve">Қазақстан Республикасы </w:t>
      </w:r>
    </w:p>
    <w:p w:rsidR="00AB2918" w:rsidRPr="009053BC" w:rsidRDefault="00AB2918" w:rsidP="00AB2918">
      <w:pPr>
        <w:jc w:val="right"/>
        <w:rPr>
          <w:bCs/>
          <w:noProof/>
          <w:sz w:val="28"/>
          <w:szCs w:val="28"/>
          <w:lang w:val="kk-KZ"/>
        </w:rPr>
      </w:pPr>
      <w:r w:rsidRPr="009053BC">
        <w:rPr>
          <w:bCs/>
          <w:noProof/>
          <w:sz w:val="28"/>
          <w:szCs w:val="28"/>
          <w:lang w:val="kk-KZ"/>
        </w:rPr>
        <w:t xml:space="preserve">бейрезидент-банкінің </w:t>
      </w:r>
    </w:p>
    <w:p w:rsidR="00AB2918" w:rsidRPr="009053BC" w:rsidRDefault="00AB2918" w:rsidP="00AB2918">
      <w:pPr>
        <w:jc w:val="right"/>
        <w:rPr>
          <w:rFonts w:eastAsia="Calibri"/>
          <w:noProof/>
          <w:sz w:val="28"/>
          <w:szCs w:val="22"/>
          <w:lang w:val="kk-KZ" w:eastAsia="en-US"/>
        </w:rPr>
      </w:pPr>
      <w:r w:rsidRPr="009053BC">
        <w:rPr>
          <w:bCs/>
          <w:noProof/>
          <w:sz w:val="28"/>
          <w:szCs w:val="28"/>
          <w:lang w:val="kk-KZ"/>
        </w:rPr>
        <w:t>филиалымен ерекше қатынастар</w:t>
      </w:r>
      <w:r w:rsidRPr="009053BC">
        <w:rPr>
          <w:rFonts w:eastAsia="Calibri"/>
          <w:noProof/>
          <w:sz w:val="28"/>
          <w:szCs w:val="22"/>
          <w:lang w:val="kk-KZ" w:eastAsia="en-US"/>
        </w:rPr>
        <w:t xml:space="preserve"> </w:t>
      </w:r>
    </w:p>
    <w:p w:rsidR="00AB2918" w:rsidRPr="009053BC" w:rsidRDefault="00AB2918" w:rsidP="00AB2918">
      <w:pPr>
        <w:jc w:val="right"/>
        <w:rPr>
          <w:rFonts w:eastAsia="Calibri"/>
          <w:noProof/>
          <w:sz w:val="28"/>
          <w:szCs w:val="22"/>
          <w:lang w:val="kk-KZ" w:eastAsia="en-US"/>
        </w:rPr>
      </w:pPr>
      <w:r w:rsidRPr="009053BC">
        <w:rPr>
          <w:rFonts w:eastAsia="Calibri"/>
          <w:noProof/>
          <w:sz w:val="28"/>
          <w:szCs w:val="22"/>
          <w:lang w:val="kk-KZ" w:eastAsia="en-US"/>
        </w:rPr>
        <w:t>арқылы байланысты тұлғалар және</w:t>
      </w:r>
    </w:p>
    <w:p w:rsidR="00AB2918" w:rsidRPr="009053BC" w:rsidRDefault="00AB2918" w:rsidP="00AB2918">
      <w:pPr>
        <w:jc w:val="right"/>
        <w:rPr>
          <w:rFonts w:eastAsia="Calibri"/>
          <w:noProof/>
          <w:sz w:val="28"/>
          <w:szCs w:val="22"/>
          <w:lang w:val="kk-KZ" w:eastAsia="en-US"/>
        </w:rPr>
      </w:pPr>
      <w:r w:rsidRPr="009053BC">
        <w:rPr>
          <w:rFonts w:eastAsia="Calibri"/>
          <w:noProof/>
          <w:sz w:val="28"/>
          <w:szCs w:val="22"/>
          <w:lang w:val="kk-KZ" w:eastAsia="en-US"/>
        </w:rPr>
        <w:t xml:space="preserve"> олармен жасалған мәмілелер</w:t>
      </w:r>
    </w:p>
    <w:p w:rsidR="00AB2918" w:rsidRPr="009053BC" w:rsidRDefault="00AB2918" w:rsidP="00AB2918">
      <w:pPr>
        <w:jc w:val="right"/>
        <w:rPr>
          <w:rFonts w:eastAsia="Calibri"/>
          <w:noProof/>
          <w:sz w:val="28"/>
          <w:szCs w:val="22"/>
          <w:lang w:val="kk-KZ" w:eastAsia="en-US"/>
        </w:rPr>
      </w:pPr>
      <w:r w:rsidRPr="009053BC">
        <w:rPr>
          <w:rFonts w:eastAsia="Calibri"/>
          <w:noProof/>
          <w:sz w:val="28"/>
          <w:szCs w:val="22"/>
          <w:lang w:val="kk-KZ" w:eastAsia="en-US"/>
        </w:rPr>
        <w:t xml:space="preserve"> туралы есептің нысанына</w:t>
      </w:r>
    </w:p>
    <w:p w:rsidR="00AB2918" w:rsidRPr="009053BC" w:rsidRDefault="00AB2918" w:rsidP="00AB2918">
      <w:pPr>
        <w:jc w:val="right"/>
        <w:rPr>
          <w:bCs/>
          <w:noProof/>
          <w:sz w:val="28"/>
          <w:szCs w:val="28"/>
          <w:lang w:val="kk-KZ"/>
        </w:rPr>
      </w:pPr>
      <w:r w:rsidRPr="009053BC">
        <w:rPr>
          <w:rFonts w:eastAsia="Calibri"/>
          <w:noProof/>
          <w:sz w:val="28"/>
          <w:szCs w:val="22"/>
          <w:lang w:val="kk-KZ" w:eastAsia="en-US"/>
        </w:rPr>
        <w:t>қосымша</w:t>
      </w:r>
    </w:p>
    <w:p w:rsidR="00AB2918" w:rsidRPr="009053BC" w:rsidRDefault="00AB2918" w:rsidP="00AB2918">
      <w:pPr>
        <w:jc w:val="center"/>
        <w:rPr>
          <w:bCs/>
          <w:noProof/>
          <w:sz w:val="28"/>
          <w:szCs w:val="28"/>
          <w:lang w:val="kk-KZ"/>
        </w:rPr>
      </w:pPr>
    </w:p>
    <w:p w:rsidR="00AB2918" w:rsidRPr="009053BC" w:rsidRDefault="00AB2918" w:rsidP="00AB2918">
      <w:pPr>
        <w:jc w:val="center"/>
        <w:rPr>
          <w:bCs/>
          <w:noProof/>
          <w:sz w:val="28"/>
          <w:szCs w:val="28"/>
          <w:lang w:val="kk-KZ"/>
        </w:rPr>
      </w:pPr>
    </w:p>
    <w:p w:rsidR="00AB2918" w:rsidRPr="009053BC" w:rsidRDefault="00AB2918" w:rsidP="00AB2918">
      <w:pPr>
        <w:jc w:val="center"/>
        <w:rPr>
          <w:rFonts w:eastAsia="Calibri"/>
          <w:noProof/>
          <w:sz w:val="28"/>
          <w:szCs w:val="22"/>
          <w:lang w:val="kk-KZ" w:eastAsia="en-US"/>
        </w:rPr>
      </w:pPr>
      <w:r w:rsidRPr="009053BC">
        <w:rPr>
          <w:rFonts w:eastAsia="Calibri"/>
          <w:noProof/>
          <w:sz w:val="28"/>
          <w:szCs w:val="22"/>
          <w:lang w:val="kk-KZ" w:eastAsia="en-US"/>
        </w:rPr>
        <w:t>Әкімшілік деректер нысанын толтыру бойынша түсіндірме</w:t>
      </w:r>
    </w:p>
    <w:p w:rsidR="00AB2918" w:rsidRPr="009053BC" w:rsidRDefault="00AB2918" w:rsidP="00AB2918">
      <w:pPr>
        <w:jc w:val="center"/>
        <w:rPr>
          <w:rFonts w:eastAsia="Calibri"/>
          <w:noProof/>
          <w:sz w:val="28"/>
          <w:szCs w:val="22"/>
          <w:lang w:val="kk-KZ" w:eastAsia="en-US"/>
        </w:rPr>
      </w:pPr>
    </w:p>
    <w:p w:rsidR="00AB2918" w:rsidRPr="009053BC" w:rsidRDefault="00AB2918" w:rsidP="00AB2918">
      <w:pPr>
        <w:jc w:val="center"/>
        <w:rPr>
          <w:rFonts w:eastAsia="Calibri"/>
          <w:sz w:val="28"/>
          <w:szCs w:val="22"/>
          <w:lang w:val="kk-KZ" w:eastAsia="en-US"/>
        </w:rPr>
      </w:pPr>
      <w:r w:rsidRPr="009053BC">
        <w:rPr>
          <w:rFonts w:eastAsia="Calibri"/>
          <w:sz w:val="28"/>
          <w:szCs w:val="22"/>
          <w:lang w:val="kk-KZ" w:eastAsia="en-US"/>
        </w:rPr>
        <w:t>Қазақстан Республикасының бейрезидент-банкінің филиалымен ерекше қатынастармен байланысты тұлғалар және олармен жасалған мәмілелер туралы есеп</w:t>
      </w:r>
    </w:p>
    <w:p w:rsidR="00AB2918" w:rsidRPr="009053BC" w:rsidRDefault="00AB2918" w:rsidP="00AB2918">
      <w:pPr>
        <w:jc w:val="center"/>
        <w:rPr>
          <w:rFonts w:eastAsia="Calibri"/>
          <w:noProof/>
          <w:sz w:val="28"/>
          <w:szCs w:val="22"/>
          <w:lang w:val="kk-KZ" w:eastAsia="en-US"/>
        </w:rPr>
      </w:pPr>
      <w:r w:rsidRPr="009053BC">
        <w:rPr>
          <w:rFonts w:eastAsia="Calibri"/>
          <w:noProof/>
          <w:sz w:val="28"/>
          <w:szCs w:val="22"/>
          <w:lang w:val="kk-KZ" w:eastAsia="en-US"/>
        </w:rPr>
        <w:t>(индексі – FBN_AFFIL</w:t>
      </w:r>
      <w:r w:rsidR="001D065C" w:rsidRPr="009053BC">
        <w:rPr>
          <w:rFonts w:eastAsia="Calibri"/>
          <w:noProof/>
          <w:sz w:val="28"/>
          <w:szCs w:val="22"/>
          <w:lang w:val="kk-KZ" w:eastAsia="en-US"/>
        </w:rPr>
        <w:t>_11</w:t>
      </w:r>
      <w:r w:rsidRPr="009053BC">
        <w:rPr>
          <w:rFonts w:eastAsia="Calibri"/>
          <w:noProof/>
          <w:sz w:val="28"/>
          <w:szCs w:val="22"/>
          <w:lang w:val="kk-KZ" w:eastAsia="en-US"/>
        </w:rPr>
        <w:t>, кезеңділігі – ай сайын)</w:t>
      </w:r>
    </w:p>
    <w:p w:rsidR="00AB2918" w:rsidRPr="009053BC" w:rsidRDefault="00AB2918" w:rsidP="00AB2918">
      <w:pPr>
        <w:jc w:val="center"/>
        <w:rPr>
          <w:rFonts w:eastAsia="Calibri"/>
          <w:noProof/>
          <w:sz w:val="28"/>
          <w:szCs w:val="22"/>
          <w:lang w:val="kk-KZ" w:eastAsia="en-US"/>
        </w:rPr>
      </w:pPr>
    </w:p>
    <w:p w:rsidR="00AB2918" w:rsidRPr="009053BC" w:rsidRDefault="00AB2918" w:rsidP="00AB2918">
      <w:pPr>
        <w:jc w:val="center"/>
        <w:rPr>
          <w:rFonts w:eastAsia="Calibri"/>
          <w:noProof/>
          <w:sz w:val="28"/>
          <w:szCs w:val="22"/>
          <w:lang w:val="kk-KZ" w:eastAsia="en-US"/>
        </w:rPr>
      </w:pPr>
    </w:p>
    <w:p w:rsidR="00AB2918" w:rsidRPr="009053BC" w:rsidRDefault="00AB2918" w:rsidP="00AB2918">
      <w:pPr>
        <w:jc w:val="center"/>
        <w:rPr>
          <w:rFonts w:eastAsia="Calibri"/>
          <w:noProof/>
          <w:sz w:val="28"/>
          <w:szCs w:val="22"/>
          <w:lang w:val="kk-KZ" w:eastAsia="en-US"/>
        </w:rPr>
      </w:pPr>
      <w:r w:rsidRPr="009053BC">
        <w:rPr>
          <w:rFonts w:eastAsia="Calibri"/>
          <w:noProof/>
          <w:sz w:val="28"/>
          <w:szCs w:val="22"/>
          <w:lang w:val="kk-KZ" w:eastAsia="en-US"/>
        </w:rPr>
        <w:t>1-тарау. Жалпы ережелер</w:t>
      </w:r>
    </w:p>
    <w:p w:rsidR="00AB2918" w:rsidRPr="009053BC" w:rsidRDefault="00AB2918" w:rsidP="00AB2918">
      <w:pPr>
        <w:jc w:val="center"/>
        <w:rPr>
          <w:rFonts w:eastAsia="Calibri"/>
          <w:noProof/>
          <w:sz w:val="28"/>
          <w:szCs w:val="22"/>
          <w:lang w:val="kk-KZ" w:eastAsia="en-US"/>
        </w:rPr>
      </w:pPr>
    </w:p>
    <w:p w:rsidR="00AB2918" w:rsidRPr="009053BC" w:rsidRDefault="00AB2918" w:rsidP="00AB2918">
      <w:pPr>
        <w:ind w:firstLine="709"/>
        <w:jc w:val="both"/>
        <w:rPr>
          <w:noProof/>
          <w:sz w:val="28"/>
          <w:szCs w:val="28"/>
          <w:lang w:val="kk-KZ"/>
        </w:rPr>
      </w:pPr>
      <w:r w:rsidRPr="009053BC">
        <w:rPr>
          <w:rFonts w:eastAsia="Calibri"/>
          <w:noProof/>
          <w:sz w:val="28"/>
          <w:szCs w:val="22"/>
          <w:lang w:val="kk-KZ" w:eastAsia="en-US"/>
        </w:rPr>
        <w:t>1. Осы түсіндірме (бұдан әрі – Түсіндірме) «</w:t>
      </w:r>
      <w:r w:rsidRPr="009053BC">
        <w:rPr>
          <w:rFonts w:eastAsia="Calibri"/>
          <w:noProof/>
          <w:color w:val="000000"/>
          <w:sz w:val="28"/>
          <w:szCs w:val="22"/>
          <w:lang w:val="kk-KZ" w:eastAsia="en-US"/>
        </w:rPr>
        <w:t xml:space="preserve">Қазақстан Республикасының </w:t>
      </w:r>
      <w:r w:rsidRPr="009053BC">
        <w:rPr>
          <w:sz w:val="28"/>
          <w:szCs w:val="28"/>
          <w:lang w:val="kk-KZ"/>
        </w:rPr>
        <w:t>бейрезидент-банкінің филиалымен ерекше қатынастармен байланысты тұлғалар және олармен жасалған мәмілелер туралы есеп</w:t>
      </w:r>
      <w:r w:rsidRPr="009053BC">
        <w:rPr>
          <w:noProof/>
          <w:sz w:val="28"/>
          <w:szCs w:val="28"/>
          <w:lang w:val="kk-KZ"/>
        </w:rPr>
        <w:t>» әкімшілік деректерді жинауға арналған нысанын (бұдан әрі – Нысан) толтыру бойынша бірыңғай талаптарды айқындайды.</w:t>
      </w:r>
    </w:p>
    <w:p w:rsidR="00AB2918" w:rsidRPr="009053BC" w:rsidRDefault="00AB2918" w:rsidP="00AB2918">
      <w:pPr>
        <w:ind w:firstLine="709"/>
        <w:jc w:val="both"/>
        <w:rPr>
          <w:noProof/>
          <w:sz w:val="28"/>
          <w:szCs w:val="28"/>
          <w:lang w:val="kk-KZ"/>
        </w:rPr>
      </w:pPr>
      <w:r w:rsidRPr="009053BC">
        <w:rPr>
          <w:noProof/>
          <w:sz w:val="28"/>
          <w:szCs w:val="28"/>
          <w:lang w:val="kk-KZ"/>
        </w:rPr>
        <w:t>2. Нысан «Қазақстан Республикасының Ұлттық Банкі туралы» Қазақстан Республикасы Заңының 15-бабы екінші бөлігінің 65-2) тармақшасына және «Қазақстан Республикасындағы банктер және банк қызметі туралы» Қазақстан Республикасы Заңының 54-бабының 1-тармағына сәйкес әзірленді.</w:t>
      </w:r>
    </w:p>
    <w:p w:rsidR="00AB2918" w:rsidRPr="009053BC" w:rsidRDefault="00AB2918" w:rsidP="00AB2918">
      <w:pPr>
        <w:ind w:firstLine="709"/>
        <w:jc w:val="both"/>
        <w:rPr>
          <w:noProof/>
          <w:sz w:val="28"/>
          <w:szCs w:val="28"/>
          <w:lang w:val="kk-KZ"/>
        </w:rPr>
      </w:pPr>
      <w:r w:rsidRPr="009053BC">
        <w:rPr>
          <w:noProof/>
          <w:sz w:val="28"/>
          <w:szCs w:val="28"/>
          <w:lang w:val="kk-KZ"/>
        </w:rPr>
        <w:t>3. Нысанды Қазақстан Республикасы бейрезидент-банктерінің филиалдары ай сайын есепті кезеңнің соңындағы жағдай бойынша жасайды.</w:t>
      </w:r>
    </w:p>
    <w:p w:rsidR="00AB2918" w:rsidRPr="009053BC" w:rsidRDefault="00AB2918" w:rsidP="00AB2918">
      <w:pPr>
        <w:ind w:firstLine="709"/>
        <w:jc w:val="both"/>
        <w:rPr>
          <w:noProof/>
          <w:sz w:val="28"/>
          <w:szCs w:val="28"/>
          <w:lang w:val="kk-KZ"/>
        </w:rPr>
      </w:pPr>
      <w:r w:rsidRPr="009053BC">
        <w:rPr>
          <w:noProof/>
          <w:sz w:val="28"/>
          <w:szCs w:val="28"/>
          <w:lang w:val="kk-KZ"/>
        </w:rPr>
        <w:t>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p w:rsidR="00AB2918" w:rsidRPr="009053BC" w:rsidRDefault="00AB2918" w:rsidP="00AB2918">
      <w:pPr>
        <w:ind w:firstLine="709"/>
        <w:jc w:val="both"/>
        <w:rPr>
          <w:rFonts w:eastAsia="Calibri"/>
          <w:noProof/>
          <w:sz w:val="28"/>
          <w:szCs w:val="22"/>
          <w:lang w:val="kk-KZ" w:eastAsia="en-US"/>
        </w:rPr>
      </w:pPr>
      <w:r w:rsidRPr="009053BC">
        <w:rPr>
          <w:noProof/>
          <w:sz w:val="28"/>
          <w:szCs w:val="28"/>
          <w:lang w:val="kk-KZ"/>
        </w:rPr>
        <w:t>4. Нысанға басшы немесе есепке қол қою функциясы жүктелген адам және орындаушы</w:t>
      </w:r>
      <w:r w:rsidRPr="009053BC">
        <w:rPr>
          <w:noProof/>
          <w:color w:val="000000"/>
          <w:sz w:val="28"/>
          <w:szCs w:val="28"/>
          <w:lang w:val="kk-KZ"/>
        </w:rPr>
        <w:t xml:space="preserve"> қол қояды.</w:t>
      </w:r>
    </w:p>
    <w:p w:rsidR="00AB2918" w:rsidRPr="009053BC" w:rsidRDefault="00AB2918" w:rsidP="00AB2918">
      <w:pPr>
        <w:ind w:firstLine="709"/>
        <w:jc w:val="both"/>
        <w:rPr>
          <w:noProof/>
          <w:sz w:val="28"/>
          <w:szCs w:val="28"/>
          <w:lang w:val="kk-KZ"/>
        </w:rPr>
      </w:pPr>
      <w:r w:rsidRPr="009053BC">
        <w:rPr>
          <w:noProof/>
          <w:sz w:val="28"/>
          <w:szCs w:val="28"/>
          <w:lang w:val="kk-KZ"/>
        </w:rPr>
        <w:t>5. Нысанды толтыру кезінде кодтар «Қазақстан Республикасы Ұлттық Банкінің веб-порталы» ақпараттық жүйесінде пайдаланылатын анықтамалықтарға сәйкес көрсетіледі, күні «ЖЖЖЖ. КК.АА» форматында көрсетіледі, мұнда «ЖЖЖЖ» – жылы, «АА» – айы, «КК» - күні.</w:t>
      </w:r>
    </w:p>
    <w:p w:rsidR="00AB2918" w:rsidRPr="009053BC" w:rsidRDefault="00AB2918" w:rsidP="00AB2918">
      <w:pPr>
        <w:ind w:firstLine="709"/>
        <w:jc w:val="both"/>
        <w:rPr>
          <w:noProof/>
          <w:sz w:val="28"/>
          <w:szCs w:val="28"/>
          <w:lang w:val="kk-KZ"/>
        </w:rPr>
      </w:pPr>
      <w:r w:rsidRPr="009053BC">
        <w:rPr>
          <w:noProof/>
          <w:sz w:val="28"/>
          <w:szCs w:val="28"/>
          <w:lang w:val="kk-KZ"/>
        </w:rPr>
        <w:t xml:space="preserve">6. Нысан мен Түсіндірмеде шоттардың нөмірлері </w:t>
      </w:r>
      <w:r w:rsidRPr="009053BC">
        <w:rPr>
          <w:rFonts w:eastAsia="Calibri"/>
          <w:noProof/>
          <w:sz w:val="28"/>
          <w:szCs w:val="22"/>
          <w:lang w:val="kk-KZ" w:eastAsia="en-US"/>
        </w:rPr>
        <w:t xml:space="preserve">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қаулысымен бекітілген «Екінші деңгейдегі банктердегі, ипотекалық </w:t>
      </w:r>
      <w:r w:rsidRPr="009053BC">
        <w:rPr>
          <w:rFonts w:eastAsia="Calibri"/>
          <w:noProof/>
          <w:sz w:val="28"/>
          <w:szCs w:val="22"/>
          <w:lang w:val="kk-KZ" w:eastAsia="en-US"/>
        </w:rPr>
        <w:lastRenderedPageBreak/>
        <w:t>ұйымдардағы, «Қазақстан Даму Банкі» акционерлік қоғамындағы және Қазақстан Республикасының бейрезидент-банктері филиалдарындағы бухгалтерлік есептің үлгі шот жоспарына (бұдан әрі – Ш</w:t>
      </w:r>
      <w:r w:rsidRPr="009053BC">
        <w:rPr>
          <w:noProof/>
          <w:sz w:val="28"/>
          <w:szCs w:val="28"/>
          <w:lang w:val="kk-KZ"/>
        </w:rPr>
        <w:t>оттардың үлгі жоспары</w:t>
      </w:r>
      <w:r w:rsidRPr="009053BC">
        <w:rPr>
          <w:rFonts w:eastAsia="Calibri"/>
          <w:noProof/>
          <w:sz w:val="28"/>
          <w:szCs w:val="22"/>
          <w:lang w:val="kk-KZ" w:eastAsia="en-US"/>
        </w:rPr>
        <w:t>) сәйкес көрсетіледі.</w:t>
      </w:r>
    </w:p>
    <w:p w:rsidR="00AB2918" w:rsidRPr="009053BC" w:rsidRDefault="00AB2918" w:rsidP="00AB2918">
      <w:pPr>
        <w:ind w:firstLine="709"/>
        <w:jc w:val="both"/>
        <w:rPr>
          <w:noProof/>
          <w:sz w:val="28"/>
          <w:szCs w:val="28"/>
          <w:lang w:val="kk-KZ"/>
        </w:rPr>
      </w:pPr>
      <w:r w:rsidRPr="009053BC">
        <w:rPr>
          <w:noProof/>
          <w:sz w:val="28"/>
          <w:szCs w:val="28"/>
          <w:lang w:val="kk-KZ"/>
        </w:rPr>
        <w:t>7. Түсіндірмеде көрсетілген көрсеткіш ұсынылмайтын жағдайларды қоспағанда, барлық көрсеткіштер толтыру үшін міндетті болып табылады.</w:t>
      </w:r>
    </w:p>
    <w:p w:rsidR="00AB2918" w:rsidRPr="009053BC" w:rsidRDefault="00AB2918" w:rsidP="00AB2918">
      <w:pPr>
        <w:jc w:val="center"/>
        <w:rPr>
          <w:bCs/>
          <w:noProof/>
          <w:sz w:val="28"/>
          <w:szCs w:val="28"/>
          <w:lang w:val="kk-KZ"/>
        </w:rPr>
      </w:pPr>
    </w:p>
    <w:p w:rsidR="00AB2918" w:rsidRPr="009053BC" w:rsidRDefault="00AB2918" w:rsidP="00AB2918">
      <w:pPr>
        <w:jc w:val="center"/>
        <w:rPr>
          <w:bCs/>
          <w:noProof/>
          <w:sz w:val="28"/>
          <w:szCs w:val="28"/>
          <w:lang w:val="kk-KZ"/>
        </w:rPr>
      </w:pPr>
    </w:p>
    <w:p w:rsidR="00AB2918" w:rsidRPr="009053BC" w:rsidRDefault="00AB2918" w:rsidP="00AB2918">
      <w:pPr>
        <w:jc w:val="center"/>
        <w:rPr>
          <w:bCs/>
          <w:noProof/>
          <w:sz w:val="28"/>
          <w:szCs w:val="28"/>
          <w:lang w:val="kk-KZ"/>
        </w:rPr>
      </w:pPr>
      <w:r w:rsidRPr="009053BC">
        <w:rPr>
          <w:bCs/>
          <w:noProof/>
          <w:sz w:val="28"/>
          <w:szCs w:val="28"/>
          <w:lang w:val="kk-KZ"/>
        </w:rPr>
        <w:t>2-тарау. Нысанды толтыру бойынша түсіндірме</w:t>
      </w:r>
    </w:p>
    <w:p w:rsidR="00AB2918" w:rsidRPr="009053BC" w:rsidRDefault="00AB2918" w:rsidP="00AB2918">
      <w:pPr>
        <w:jc w:val="center"/>
        <w:rPr>
          <w:bCs/>
          <w:noProof/>
          <w:sz w:val="28"/>
          <w:szCs w:val="28"/>
          <w:lang w:val="kk-KZ"/>
        </w:rPr>
      </w:pPr>
    </w:p>
    <w:p w:rsidR="00AB2918" w:rsidRPr="009053BC" w:rsidRDefault="00AB2918" w:rsidP="00AB2918">
      <w:pPr>
        <w:ind w:firstLine="709"/>
        <w:jc w:val="both"/>
        <w:rPr>
          <w:rFonts w:eastAsia="Calibri"/>
          <w:noProof/>
          <w:sz w:val="28"/>
          <w:szCs w:val="22"/>
          <w:lang w:val="kk-KZ" w:eastAsia="en-US"/>
        </w:rPr>
      </w:pPr>
      <w:r w:rsidRPr="009053BC">
        <w:rPr>
          <w:noProof/>
          <w:sz w:val="28"/>
          <w:szCs w:val="28"/>
          <w:lang w:val="kk-KZ"/>
        </w:rPr>
        <w:t xml:space="preserve">8. </w:t>
      </w:r>
      <w:r w:rsidRPr="009053BC">
        <w:rPr>
          <w:rFonts w:eastAsia="Calibri"/>
          <w:noProof/>
          <w:sz w:val="28"/>
          <w:szCs w:val="22"/>
          <w:lang w:val="kk-KZ" w:eastAsia="en-US"/>
        </w:rPr>
        <w:t>Нысанда:</w:t>
      </w:r>
    </w:p>
    <w:p w:rsidR="00AB2918" w:rsidRPr="009053BC" w:rsidRDefault="00AB2918" w:rsidP="00AB2918">
      <w:pPr>
        <w:ind w:firstLine="709"/>
        <w:jc w:val="both"/>
        <w:rPr>
          <w:rFonts w:eastAsia="Calibri"/>
          <w:noProof/>
          <w:sz w:val="28"/>
          <w:szCs w:val="22"/>
          <w:lang w:val="kk-KZ" w:eastAsia="en-US"/>
        </w:rPr>
      </w:pPr>
      <w:r w:rsidRPr="009053BC">
        <w:rPr>
          <w:rFonts w:eastAsia="Calibri"/>
          <w:noProof/>
          <w:sz w:val="28"/>
          <w:szCs w:val="22"/>
          <w:lang w:val="kk-KZ" w:eastAsia="en-US"/>
        </w:rPr>
        <w:t>1-кестеде – Қазақстан Республикасының бейрезидент-банкінің филиалымен ерекше қатынастармен байланысты тұлғалар тізілімінің көрсеткіштері бойынша мәндер;</w:t>
      </w:r>
    </w:p>
    <w:p w:rsidR="00AB2918" w:rsidRPr="009053BC" w:rsidRDefault="00AB2918" w:rsidP="00AB2918">
      <w:pPr>
        <w:ind w:firstLine="709"/>
        <w:jc w:val="both"/>
        <w:rPr>
          <w:rFonts w:eastAsia="Calibri"/>
          <w:noProof/>
          <w:sz w:val="28"/>
          <w:szCs w:val="22"/>
          <w:lang w:val="kk-KZ" w:eastAsia="en-US"/>
        </w:rPr>
      </w:pPr>
      <w:r w:rsidRPr="009053BC">
        <w:rPr>
          <w:rFonts w:eastAsia="Calibri"/>
          <w:noProof/>
          <w:sz w:val="28"/>
          <w:szCs w:val="22"/>
          <w:lang w:val="kk-KZ" w:eastAsia="en-US"/>
        </w:rPr>
        <w:t>2-кестеде – Қазақстан Республикасының бейрезидент-банкі филиалының осындай тұлғалармен есепті ай ішінде жасалған және (немесе) есепті күні қолданыстағы барлық мәмілелері туралы мәліметтерді қоса алғанда, Қазақстан Республикасының бейрезидент-банкінің филиалымен ерекше қатынастармен байланысты тұлғалармен мәмілелер туралы есептің көрсеткіштері бойынша мәндер;</w:t>
      </w:r>
    </w:p>
    <w:p w:rsidR="00AB2918" w:rsidRPr="009053BC" w:rsidRDefault="00AB2918" w:rsidP="00AB2918">
      <w:pPr>
        <w:ind w:firstLine="709"/>
        <w:jc w:val="both"/>
        <w:rPr>
          <w:rFonts w:eastAsia="Calibri"/>
          <w:noProof/>
          <w:sz w:val="28"/>
          <w:szCs w:val="22"/>
          <w:lang w:val="kk-KZ" w:eastAsia="en-US"/>
        </w:rPr>
      </w:pPr>
      <w:r w:rsidRPr="009053BC">
        <w:rPr>
          <w:rFonts w:eastAsia="Calibri"/>
          <w:noProof/>
          <w:sz w:val="28"/>
          <w:szCs w:val="22"/>
          <w:lang w:val="kk-KZ" w:eastAsia="en-US"/>
        </w:rPr>
        <w:t>3-кестеде – Қазақстан Республикасының бейрезидент-банкінің филиалымен ерекше қатынастармен байланысты тұлғалармен жасалған мәмілелер туралы қосымша мәліметтер көрсетіледі. .</w:t>
      </w:r>
    </w:p>
    <w:p w:rsidR="00AB2918" w:rsidRPr="009053BC" w:rsidRDefault="00AB2918" w:rsidP="00AB2918">
      <w:pPr>
        <w:ind w:firstLine="709"/>
        <w:jc w:val="both"/>
        <w:rPr>
          <w:rFonts w:eastAsia="Calibri"/>
          <w:noProof/>
          <w:sz w:val="28"/>
          <w:szCs w:val="22"/>
          <w:lang w:val="kk-KZ" w:eastAsia="en-US"/>
        </w:rPr>
      </w:pPr>
      <w:r w:rsidRPr="009053BC">
        <w:rPr>
          <w:rFonts w:eastAsia="Calibri"/>
          <w:noProof/>
          <w:sz w:val="28"/>
          <w:szCs w:val="22"/>
          <w:lang w:val="kk-KZ" w:eastAsia="en-US"/>
        </w:rPr>
        <w:t>9. 1-кестенің 1, 5 және 6-жолдарында, 2-кестенің 1, 3.5, 3.6, 3.7, 6.1 және 6.2-жолдарында, 3-кестенің 1-жолында мәндер «Қазақстан Республикасы Ұлттық Банкінің веб-порталы» ақпараттық жүйесінде орналастырылған анықтамалықтардан таңдалады.</w:t>
      </w:r>
    </w:p>
    <w:p w:rsidR="00AB2918" w:rsidRPr="009053BC" w:rsidRDefault="00AB2918" w:rsidP="00AB2918">
      <w:pPr>
        <w:ind w:firstLine="709"/>
        <w:jc w:val="both"/>
        <w:rPr>
          <w:rFonts w:eastAsia="Calibri"/>
          <w:noProof/>
          <w:sz w:val="28"/>
          <w:szCs w:val="22"/>
          <w:lang w:val="kk-KZ" w:eastAsia="en-US"/>
        </w:rPr>
      </w:pPr>
      <w:r w:rsidRPr="009053BC">
        <w:rPr>
          <w:rFonts w:eastAsia="Calibri"/>
          <w:noProof/>
          <w:sz w:val="28"/>
          <w:szCs w:val="22"/>
          <w:lang w:val="kk-KZ" w:eastAsia="en-US"/>
        </w:rPr>
        <w:t>10. Тұлғаның Қазақстан Республикасының бейрезидент-банкінің филиалымен ерекше қатынастармен байланысты тұлғаға жатқызу белгісі «Қазақстан Республикасындағы банктер және банк қызметі туралы» Қазақстан Республикасы Заңының 40-бабында айқындалады.</w:t>
      </w:r>
    </w:p>
    <w:p w:rsidR="00AB2918" w:rsidRPr="009053BC" w:rsidRDefault="00AB2918" w:rsidP="00AB2918">
      <w:pPr>
        <w:ind w:firstLine="709"/>
        <w:jc w:val="both"/>
        <w:rPr>
          <w:rFonts w:eastAsia="Calibri"/>
          <w:noProof/>
          <w:sz w:val="28"/>
          <w:szCs w:val="22"/>
          <w:lang w:val="kk-KZ" w:eastAsia="en-US"/>
        </w:rPr>
      </w:pPr>
      <w:r w:rsidRPr="009053BC">
        <w:rPr>
          <w:rFonts w:eastAsia="Calibri"/>
          <w:noProof/>
          <w:sz w:val="28"/>
          <w:szCs w:val="22"/>
          <w:lang w:val="kk-KZ" w:eastAsia="en-US"/>
        </w:rPr>
        <w:t>11. 1-кестеде есепті күнгі жағдай бойынша Қазақстан Республикасының бейрезидент-банкінің филиалымен ерекше қатынастармен байланысты және есепті кезең ішінде Қазақстан Республикасының бейрезидент-банкінің филиалымен ерекше қатынастармен байланысты болған барлық тұлғалар туралы мәліметтер көрсетіледі.</w:t>
      </w:r>
    </w:p>
    <w:p w:rsidR="00AB2918" w:rsidRPr="009053BC" w:rsidRDefault="00AB2918" w:rsidP="00AB2918">
      <w:pPr>
        <w:ind w:firstLine="709"/>
        <w:jc w:val="both"/>
        <w:rPr>
          <w:rFonts w:eastAsia="Calibri"/>
          <w:noProof/>
          <w:sz w:val="28"/>
          <w:szCs w:val="22"/>
          <w:lang w:val="kk-KZ" w:eastAsia="en-US"/>
        </w:rPr>
      </w:pPr>
      <w:r w:rsidRPr="009053BC">
        <w:rPr>
          <w:rFonts w:eastAsia="Calibri"/>
          <w:noProof/>
          <w:sz w:val="28"/>
          <w:szCs w:val="22"/>
          <w:lang w:val="kk-KZ" w:eastAsia="en-US"/>
        </w:rPr>
        <w:t xml:space="preserve">Қазақстан Республикасының бейрезидент-банкінің филиалымен ерекше қатынастармен байланысты тұлғаларды сәйкестендіру үшін 1 және 2-кестелердің 1 және 2-жолдарында идентификаторлардың мынадай түрлері және олардың мәндері: </w:t>
      </w:r>
    </w:p>
    <w:p w:rsidR="00AB2918" w:rsidRPr="009053BC" w:rsidRDefault="00AB2918" w:rsidP="00AB2918">
      <w:pPr>
        <w:ind w:firstLine="709"/>
        <w:jc w:val="both"/>
        <w:rPr>
          <w:rFonts w:eastAsia="Calibri"/>
          <w:noProof/>
          <w:sz w:val="28"/>
          <w:szCs w:val="22"/>
          <w:lang w:val="kk-KZ" w:eastAsia="en-US"/>
        </w:rPr>
      </w:pPr>
      <w:r w:rsidRPr="009053BC">
        <w:rPr>
          <w:rFonts w:eastAsia="Calibri"/>
          <w:noProof/>
          <w:sz w:val="28"/>
          <w:szCs w:val="22"/>
          <w:lang w:val="kk-KZ" w:eastAsia="en-US"/>
        </w:rPr>
        <w:t>Қазақстан Республикасының резиденттері бойынша: заңды тұлға үшін – бизнес-сәйкестендіру нөмірі; жеке тұлға, оның ішінде дара кәсіпкер үшін – жеке сәйкестендіру нөмірі;</w:t>
      </w:r>
    </w:p>
    <w:p w:rsidR="00AB2918" w:rsidRPr="009053BC" w:rsidRDefault="00AB2918" w:rsidP="00AB2918">
      <w:pPr>
        <w:ind w:firstLine="709"/>
        <w:jc w:val="both"/>
        <w:rPr>
          <w:rFonts w:eastAsia="Calibri"/>
          <w:noProof/>
          <w:sz w:val="28"/>
          <w:szCs w:val="22"/>
          <w:lang w:val="kk-KZ" w:eastAsia="en-US"/>
        </w:rPr>
      </w:pPr>
      <w:r w:rsidRPr="009053BC">
        <w:rPr>
          <w:rFonts w:eastAsia="Calibri"/>
          <w:noProof/>
          <w:sz w:val="28"/>
          <w:szCs w:val="22"/>
          <w:lang w:val="kk-KZ" w:eastAsia="en-US"/>
        </w:rPr>
        <w:lastRenderedPageBreak/>
        <w:t>Қазақстан Республикасының бейрезиденттері бойынша: заңды тұлға үшін – Стандарттау жөніндегі халықаралық ұйымның «Банктік сәйкестендіру коды (Bank Identifier Code)» 9362 халықаралық стандартына сәйкес Қазақстан Республикасының бейрезидент-банкі филиалының контрагентіне берілген банктік сәйкестендіру коды; жеке тұлға, оның ішінде дара кәсіпкер үшін және заңды тұлға үшін (оның банктік сәйкестендіру коды болмаған кезде) – «Қазақстан Республикасы Ұлттық Банкінің веб-порталы» ақпараттық жүйесі үшін белгіленген алгоритм бойынша есеп беретін Қазақстан Республикасының бейрезидент-банкінің филиалы қалыптастырған баламалы сәйкестендіру нөмірі көрсетіледі.</w:t>
      </w:r>
    </w:p>
    <w:p w:rsidR="00AB2918" w:rsidRPr="009053BC" w:rsidRDefault="00AB2918" w:rsidP="00AB2918">
      <w:pPr>
        <w:ind w:firstLine="709"/>
        <w:jc w:val="both"/>
        <w:rPr>
          <w:rFonts w:eastAsia="Calibri"/>
          <w:noProof/>
          <w:sz w:val="28"/>
          <w:szCs w:val="22"/>
          <w:lang w:val="kk-KZ" w:eastAsia="en-US"/>
        </w:rPr>
      </w:pPr>
      <w:r w:rsidRPr="009053BC">
        <w:rPr>
          <w:rFonts w:eastAsia="Calibri"/>
          <w:noProof/>
          <w:sz w:val="28"/>
          <w:szCs w:val="22"/>
          <w:lang w:val="kk-KZ" w:eastAsia="en-US"/>
        </w:rPr>
        <w:t>1-кестенің 3-жолында Қазақстан Республикасының бейрезидент-банкінің филиалы жүргізетін Қазақстан Республикасының бейрезидент-банкінің филиалымен ерекше қатынастармен байланысты тұлғалардың анықтамалығына сәйкес атауы (заңды тұлға үшін), тегі, аты, әкесінің аты (ол болған кезде) (жеке тұлға үшін) көрсетіледі.</w:t>
      </w:r>
    </w:p>
    <w:p w:rsidR="00AB2918" w:rsidRPr="009053BC" w:rsidRDefault="00AB2918" w:rsidP="00AB2918">
      <w:pPr>
        <w:ind w:firstLine="709"/>
        <w:jc w:val="both"/>
        <w:rPr>
          <w:rFonts w:eastAsia="Calibri"/>
          <w:noProof/>
          <w:sz w:val="28"/>
          <w:szCs w:val="22"/>
          <w:lang w:val="kk-KZ" w:eastAsia="en-US"/>
        </w:rPr>
      </w:pPr>
      <w:r w:rsidRPr="009053BC">
        <w:rPr>
          <w:rFonts w:eastAsia="Calibri"/>
          <w:noProof/>
          <w:sz w:val="28"/>
          <w:szCs w:val="22"/>
          <w:lang w:val="kk-KZ" w:eastAsia="en-US"/>
        </w:rPr>
        <w:t>12. 1-кестенің 4-жолында жеке тұлға (оның ішінде дара кәсіпкер) болып табылатын Қазақстан Республикасының бейрезидент-банкінің филиалымен ерекше қатынастармен байланысты тұлға бойынша «1» мәні көрсетіледі, өзге жағдайларда «0» мәні көрсетіледі.</w:t>
      </w:r>
    </w:p>
    <w:p w:rsidR="00AB2918" w:rsidRPr="009053BC" w:rsidRDefault="00AB2918" w:rsidP="00AB2918">
      <w:pPr>
        <w:ind w:firstLine="709"/>
        <w:jc w:val="both"/>
        <w:rPr>
          <w:rFonts w:eastAsia="Calibri"/>
          <w:noProof/>
          <w:sz w:val="28"/>
          <w:szCs w:val="22"/>
          <w:lang w:val="kk-KZ" w:eastAsia="en-US"/>
        </w:rPr>
      </w:pPr>
      <w:r w:rsidRPr="009053BC">
        <w:rPr>
          <w:rFonts w:eastAsia="Calibri"/>
          <w:noProof/>
          <w:sz w:val="28"/>
          <w:szCs w:val="22"/>
          <w:lang w:val="kk-KZ" w:eastAsia="en-US"/>
        </w:rPr>
        <w:t>13. 1-кестенің 6-жолында бір мезгілде бірнеше өзекті мәндерді көрсетуге жол беріледі. Егер тұлғада Қазақстан Республикасының бейрезидент-банкінің филиалымен ерекше қатынастармен байланысудың бірнеше белгілері болса, 1-</w:t>
      </w:r>
      <w:r w:rsidR="003A2654" w:rsidRPr="009053BC">
        <w:rPr>
          <w:rFonts w:eastAsia="Calibri"/>
          <w:noProof/>
          <w:sz w:val="2"/>
          <w:szCs w:val="22"/>
          <w:lang w:val="kk-KZ" w:eastAsia="en-US"/>
        </w:rPr>
        <w:t> </w:t>
      </w:r>
      <w:r w:rsidRPr="009053BC">
        <w:rPr>
          <w:rFonts w:eastAsia="Calibri"/>
          <w:noProof/>
          <w:sz w:val="28"/>
          <w:szCs w:val="22"/>
          <w:lang w:val="kk-KZ" w:eastAsia="en-US"/>
        </w:rPr>
        <w:t>кестенің 6-жолында барлық белгілер көрсетіледі.</w:t>
      </w:r>
    </w:p>
    <w:p w:rsidR="00AB2918" w:rsidRPr="009053BC" w:rsidRDefault="00AB2918" w:rsidP="00AB2918">
      <w:pPr>
        <w:ind w:firstLine="709"/>
        <w:jc w:val="both"/>
        <w:rPr>
          <w:rFonts w:eastAsia="Calibri"/>
          <w:noProof/>
          <w:sz w:val="28"/>
          <w:szCs w:val="22"/>
          <w:lang w:val="kk-KZ" w:eastAsia="en-US"/>
        </w:rPr>
      </w:pPr>
      <w:r w:rsidRPr="009053BC">
        <w:rPr>
          <w:rFonts w:eastAsia="Calibri"/>
          <w:noProof/>
          <w:sz w:val="28"/>
          <w:szCs w:val="22"/>
          <w:lang w:val="kk-KZ" w:eastAsia="en-US"/>
        </w:rPr>
        <w:t>14. 1-кестенің 7-жолында тұлғаның Қазақстан Республикасының бейрезидент-банкінің филиалымен ерекше қатынастармен байланыстылық белгісінің (белгілерінің) болуы туралы Қазақстан Республикасының бейрезидент-банкінің филиалына белгілі болған күн көрсетіледі.</w:t>
      </w:r>
    </w:p>
    <w:p w:rsidR="00AB2918" w:rsidRPr="009053BC" w:rsidRDefault="00AB2918" w:rsidP="00AB2918">
      <w:pPr>
        <w:ind w:firstLine="709"/>
        <w:jc w:val="both"/>
        <w:rPr>
          <w:rFonts w:eastAsia="Calibri"/>
          <w:noProof/>
          <w:sz w:val="28"/>
          <w:szCs w:val="22"/>
          <w:lang w:val="kk-KZ" w:eastAsia="en-US"/>
        </w:rPr>
      </w:pPr>
      <w:r w:rsidRPr="009053BC">
        <w:rPr>
          <w:rFonts w:eastAsia="Calibri"/>
          <w:noProof/>
          <w:sz w:val="28"/>
          <w:szCs w:val="22"/>
          <w:lang w:val="kk-KZ" w:eastAsia="en-US"/>
        </w:rPr>
        <w:t>Келесі есепті кезеңдерде 1-кестенің 7 және 8-жолдары тұлғаларды Қазақстан Республикасының бейрезидент-банкінің филиалымен ерекше қатынастармен байланысты тұлғалардың тізіліміне енгізу немесе шығару фактісі бойынша толтырылады.</w:t>
      </w:r>
    </w:p>
    <w:p w:rsidR="00AB2918" w:rsidRPr="009053BC" w:rsidRDefault="00AB2918" w:rsidP="00AB2918">
      <w:pPr>
        <w:ind w:firstLine="709"/>
        <w:jc w:val="both"/>
        <w:rPr>
          <w:rFonts w:eastAsia="Calibri"/>
          <w:noProof/>
          <w:sz w:val="28"/>
          <w:szCs w:val="22"/>
          <w:lang w:val="kk-KZ" w:eastAsia="en-US"/>
        </w:rPr>
      </w:pPr>
      <w:r w:rsidRPr="009053BC">
        <w:rPr>
          <w:rFonts w:eastAsia="Calibri"/>
          <w:noProof/>
          <w:sz w:val="28"/>
          <w:szCs w:val="22"/>
          <w:lang w:val="kk-KZ" w:eastAsia="en-US"/>
        </w:rPr>
        <w:t xml:space="preserve">15. 2-кестеде Қазақстан Республикасының бейрезидент-банкі филиалының онымен ерекше қатынастармен байланысты тұлғалармен жасалатын барлық мәмілелері туралы мәліметтер көрсетіледі, олардың сомасы Қазақстан Республикасының бейрезидент-банкі филиалының онымен ерекше қатынастармен байланысты тұлғамен операцияларының әрбір түрі бойынша Нормативтік құқықтық актілерді мемлекеттік тіркеу тізілімінде № 22213 болып тіркелген, Қазақстан Республикасы Қаржы нарығын реттеу және дамыту агенттігі Басқармасының 2021 жылғы 12 ақпандағы № 23 қаулысымен белгіленген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w:t>
      </w:r>
      <w:r w:rsidRPr="009053BC">
        <w:rPr>
          <w:rFonts w:eastAsia="Calibri"/>
          <w:noProof/>
          <w:sz w:val="28"/>
          <w:szCs w:val="22"/>
          <w:lang w:val="kk-KZ" w:eastAsia="en-US"/>
        </w:rPr>
        <w:lastRenderedPageBreak/>
        <w:t>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лимиттердің нормативтік мәндеріне және оларды есептеу әдістемесіне (бұдан әрі – нормативтік мәндер) сәйкес есептелетін, Қазақстан Республикасының бейрезидент-банкі филиалының резерві ретінде қабылданатын активтер мөлшерінен жиынтығында 0,01 (нөл бүтін жүзден бір) пайыздан асады.</w:t>
      </w:r>
    </w:p>
    <w:p w:rsidR="00AB2918" w:rsidRPr="009053BC" w:rsidRDefault="00AB2918" w:rsidP="00AB2918">
      <w:pPr>
        <w:ind w:firstLine="709"/>
        <w:jc w:val="both"/>
        <w:rPr>
          <w:rFonts w:eastAsia="Calibri"/>
          <w:noProof/>
          <w:sz w:val="28"/>
          <w:szCs w:val="22"/>
          <w:lang w:val="kk-KZ" w:eastAsia="en-US"/>
        </w:rPr>
      </w:pPr>
      <w:r w:rsidRPr="009053BC">
        <w:rPr>
          <w:rFonts w:eastAsia="Calibri"/>
          <w:noProof/>
          <w:sz w:val="28"/>
          <w:szCs w:val="22"/>
          <w:lang w:val="kk-KZ" w:eastAsia="en-US"/>
        </w:rPr>
        <w:t>16. 2-кестенің 3.1-жолында Қазақстан Республикасының бейрезидент-банкі филиалының ақпараттық жүйесінде осы мәміленің бірегей идентификаторы болып табылатын мәміленің референсі (коды) көрсетіледі.</w:t>
      </w:r>
    </w:p>
    <w:p w:rsidR="00AB2918" w:rsidRPr="009053BC" w:rsidRDefault="00AB2918" w:rsidP="00AB2918">
      <w:pPr>
        <w:ind w:firstLine="709"/>
        <w:jc w:val="both"/>
        <w:rPr>
          <w:rFonts w:eastAsia="Calibri"/>
          <w:noProof/>
          <w:sz w:val="28"/>
          <w:szCs w:val="22"/>
          <w:lang w:val="kk-KZ" w:eastAsia="en-US"/>
        </w:rPr>
      </w:pPr>
      <w:r w:rsidRPr="009053BC">
        <w:rPr>
          <w:rFonts w:eastAsia="Calibri"/>
          <w:noProof/>
          <w:sz w:val="28"/>
          <w:szCs w:val="22"/>
          <w:lang w:val="kk-KZ" w:eastAsia="en-US"/>
        </w:rPr>
        <w:t>17. 2-кестенің «Қазақстан Республикасының бейрезидент-банкі филиалымен ерекше қатынастармен байланысты тұлғаларға төленген дивидендтер» және «Қазақстан Республикасының бейрезидент-банкінің филиалына Қазақстан Республикасының бейрезидент-банкі филиалымен ерекше қатынастармен байланысты тұлғалар төлеген дивидендтер» деген 3.5-жолында Операция түрін таңдаған кезде 2-кестенің 3.3-жолында тиісінше дивидендтерді төлеу күні және алу күні көрсетіледі.</w:t>
      </w:r>
    </w:p>
    <w:p w:rsidR="00AB2918" w:rsidRPr="009053BC" w:rsidRDefault="00AB2918" w:rsidP="00AB2918">
      <w:pPr>
        <w:ind w:firstLine="709"/>
        <w:jc w:val="both"/>
        <w:rPr>
          <w:rFonts w:eastAsia="Calibri"/>
          <w:noProof/>
          <w:sz w:val="28"/>
          <w:szCs w:val="22"/>
          <w:lang w:val="kk-KZ" w:eastAsia="en-US"/>
        </w:rPr>
      </w:pPr>
      <w:r w:rsidRPr="009053BC">
        <w:rPr>
          <w:rFonts w:eastAsia="Calibri"/>
          <w:noProof/>
          <w:sz w:val="28"/>
          <w:szCs w:val="22"/>
          <w:lang w:val="kk-KZ" w:eastAsia="en-US"/>
        </w:rPr>
        <w:t>2-кестенің 3.8-жолында төленген дивидендтердің сомасы, ал 2-кестенің 6.3-жолында «есептелген кірістер, шығыстар» құндық көрсеткішінің түрі бойынша есептелген дивидендтердің сомасы көрсетіледі.</w:t>
      </w:r>
    </w:p>
    <w:p w:rsidR="00AB2918" w:rsidRPr="009053BC" w:rsidRDefault="00AB2918" w:rsidP="00AB2918">
      <w:pPr>
        <w:ind w:firstLine="709"/>
        <w:jc w:val="both"/>
        <w:rPr>
          <w:rFonts w:eastAsia="Calibri"/>
          <w:noProof/>
          <w:sz w:val="28"/>
          <w:szCs w:val="22"/>
          <w:lang w:val="kk-KZ" w:eastAsia="en-US"/>
        </w:rPr>
      </w:pPr>
      <w:r w:rsidRPr="009053BC">
        <w:rPr>
          <w:rFonts w:eastAsia="Calibri"/>
          <w:noProof/>
          <w:sz w:val="28"/>
          <w:szCs w:val="22"/>
          <w:lang w:val="kk-KZ" w:eastAsia="en-US"/>
        </w:rPr>
        <w:t>18. Шарттың қолданылуы ұзартылса, 2-кестенің 3.4-жолында шарттың қолданылуы ұзартылған тиісті күн көрсетіледі, 2-кестенің 6.3-жолында «негізгі борыш» құндық көрсеткішінің түрі бойынша – ұзартылған мәміле шартының қолданылуы кезеңіндегі есепті күнге баланстық қалдық сомасы көрсетіледі.</w:t>
      </w:r>
    </w:p>
    <w:p w:rsidR="00AB2918" w:rsidRPr="009053BC" w:rsidRDefault="00AB2918" w:rsidP="00AB2918">
      <w:pPr>
        <w:ind w:firstLine="709"/>
        <w:jc w:val="both"/>
        <w:rPr>
          <w:rFonts w:eastAsia="Calibri"/>
          <w:noProof/>
          <w:sz w:val="28"/>
          <w:szCs w:val="22"/>
          <w:lang w:val="kk-KZ" w:eastAsia="en-US"/>
        </w:rPr>
      </w:pPr>
      <w:r w:rsidRPr="009053BC">
        <w:rPr>
          <w:rFonts w:eastAsia="Calibri"/>
          <w:noProof/>
          <w:sz w:val="28"/>
          <w:szCs w:val="22"/>
          <w:lang w:val="kk-KZ" w:eastAsia="en-US"/>
        </w:rPr>
        <w:t>19. 2-кестенің 3.6-жолында Қазақстан Республикасының Ұлттық Банкі жүргізетін, Қазақстан Республикасының бейрезидент-банктерінің филиалдары ұсынатын ақпарат негізінде толықтырылатын және өзектендірілетін анықтамалыққа сәйкес мәміленің мақсаты көрсетіледі.</w:t>
      </w:r>
    </w:p>
    <w:p w:rsidR="00AB2918" w:rsidRPr="009053BC" w:rsidRDefault="00AB2918" w:rsidP="00AB2918">
      <w:pPr>
        <w:ind w:firstLine="709"/>
        <w:jc w:val="both"/>
        <w:rPr>
          <w:rFonts w:eastAsia="Calibri"/>
          <w:noProof/>
          <w:sz w:val="28"/>
          <w:szCs w:val="22"/>
          <w:lang w:val="kk-KZ" w:eastAsia="en-US"/>
        </w:rPr>
      </w:pPr>
      <w:r w:rsidRPr="009053BC">
        <w:rPr>
          <w:rFonts w:eastAsia="Calibri"/>
          <w:noProof/>
          <w:sz w:val="28"/>
          <w:szCs w:val="22"/>
          <w:lang w:val="kk-KZ" w:eastAsia="en-US"/>
        </w:rPr>
        <w:t>20. 2-кестенің 3.7-жолында валюта кодтары «Валюталар мен қорларды ұсынуға арналған кодтар» 07 ISO 4217 Қазақстан Республикасының ұлттық сыныптауышына сәйкес көрсетіледі.</w:t>
      </w:r>
    </w:p>
    <w:p w:rsidR="00AB2918" w:rsidRPr="009053BC" w:rsidRDefault="00AB2918" w:rsidP="00AB2918">
      <w:pPr>
        <w:ind w:firstLine="709"/>
        <w:jc w:val="both"/>
        <w:rPr>
          <w:rFonts w:eastAsia="Calibri"/>
          <w:noProof/>
          <w:sz w:val="28"/>
          <w:szCs w:val="22"/>
          <w:lang w:val="kk-KZ" w:eastAsia="en-US"/>
        </w:rPr>
      </w:pPr>
      <w:r w:rsidRPr="009053BC">
        <w:rPr>
          <w:rFonts w:eastAsia="Calibri"/>
          <w:noProof/>
          <w:sz w:val="28"/>
          <w:szCs w:val="22"/>
          <w:lang w:val="kk-KZ" w:eastAsia="en-US"/>
        </w:rPr>
        <w:t>21. 2-кестенің 3.8-жолында шартта көрсетілген мәміле сомасы көрсетіледі.</w:t>
      </w:r>
    </w:p>
    <w:p w:rsidR="00AB2918" w:rsidRPr="009053BC" w:rsidRDefault="00AB2918" w:rsidP="00AB2918">
      <w:pPr>
        <w:ind w:firstLine="709"/>
        <w:jc w:val="both"/>
        <w:rPr>
          <w:rFonts w:eastAsia="Calibri"/>
          <w:noProof/>
          <w:sz w:val="28"/>
          <w:szCs w:val="22"/>
          <w:lang w:val="kk-KZ" w:eastAsia="en-US"/>
        </w:rPr>
      </w:pPr>
      <w:r w:rsidRPr="009053BC">
        <w:rPr>
          <w:rFonts w:eastAsia="Calibri"/>
          <w:noProof/>
          <w:sz w:val="28"/>
          <w:szCs w:val="22"/>
          <w:lang w:val="kk-KZ" w:eastAsia="en-US"/>
        </w:rPr>
        <w:t>Шарт бойынша шетел валютасындағы мәміле сомасы шарт жасалған күні Нормативтік құқықтық актілерді мемлекеттік тіркеу тізілімінде № 8378 болып тіркелген, «</w:t>
      </w:r>
      <w:r w:rsidRPr="009053BC">
        <w:rPr>
          <w:rFonts w:eastAsia="Calibri"/>
          <w:bCs/>
          <w:sz w:val="28"/>
          <w:szCs w:val="22"/>
          <w:lang w:val="kk-KZ" w:eastAsia="en-US"/>
        </w:rPr>
        <w:t xml:space="preserve">Валюта айырбастаудың нарықтық бағамын айқындау тәртібі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1-тармағында </w:t>
      </w:r>
      <w:r w:rsidRPr="009053BC">
        <w:rPr>
          <w:rFonts w:eastAsia="Calibri"/>
          <w:noProof/>
          <w:sz w:val="28"/>
          <w:szCs w:val="22"/>
          <w:lang w:val="kk-KZ" w:eastAsia="en-US"/>
        </w:rPr>
        <w:t>көзделген тәртіппен айқындалған валюта айырбастаудың нарықтық бағамы бойынша қайта есептеуде көрсетіледі.</w:t>
      </w:r>
    </w:p>
    <w:p w:rsidR="00AB2918" w:rsidRPr="009053BC" w:rsidRDefault="00AB2918" w:rsidP="00AB2918">
      <w:pPr>
        <w:ind w:firstLine="709"/>
        <w:jc w:val="both"/>
        <w:rPr>
          <w:rFonts w:eastAsia="Calibri"/>
          <w:noProof/>
          <w:sz w:val="28"/>
          <w:szCs w:val="22"/>
          <w:lang w:val="kk-KZ" w:eastAsia="en-US"/>
        </w:rPr>
      </w:pPr>
      <w:r w:rsidRPr="009053BC">
        <w:rPr>
          <w:rFonts w:eastAsia="Calibri"/>
          <w:noProof/>
          <w:sz w:val="28"/>
          <w:szCs w:val="22"/>
          <w:lang w:val="kk-KZ" w:eastAsia="en-US"/>
        </w:rPr>
        <w:t>22. 2-кестенің 3.9-жолда шарт талаптарына сәйкес мәміле бойынша сыйақы мөлшерлемесі жылдық пайызбен көрсетіледі.</w:t>
      </w:r>
    </w:p>
    <w:p w:rsidR="00AB2918" w:rsidRPr="009053BC" w:rsidRDefault="00AB2918" w:rsidP="00AB2918">
      <w:pPr>
        <w:ind w:firstLine="709"/>
        <w:jc w:val="both"/>
        <w:rPr>
          <w:rFonts w:eastAsia="Calibri"/>
          <w:noProof/>
          <w:sz w:val="28"/>
          <w:szCs w:val="22"/>
          <w:lang w:val="kk-KZ" w:eastAsia="en-US"/>
        </w:rPr>
      </w:pPr>
      <w:r w:rsidRPr="009053BC">
        <w:rPr>
          <w:rFonts w:eastAsia="Calibri"/>
          <w:noProof/>
          <w:sz w:val="28"/>
          <w:szCs w:val="22"/>
          <w:lang w:val="kk-KZ" w:eastAsia="en-US"/>
        </w:rPr>
        <w:lastRenderedPageBreak/>
        <w:t>23. 2-кестенің 4.1 және 4.2-жолдарында Қазақстан Республикасының бейрезидент-банкі филиалының онымен ерекше қатынастармен байланысты тұлғамен мәміле жасағаны (жасауы) туралы уәкілетті органның (тұлғаның) шешімінің деректемелері көрсетіледі.</w:t>
      </w:r>
    </w:p>
    <w:p w:rsidR="00AB2918" w:rsidRPr="009053BC" w:rsidRDefault="00AB2918" w:rsidP="00AB2918">
      <w:pPr>
        <w:ind w:firstLine="709"/>
        <w:jc w:val="both"/>
        <w:rPr>
          <w:rFonts w:eastAsia="Calibri"/>
          <w:noProof/>
          <w:sz w:val="28"/>
          <w:szCs w:val="22"/>
          <w:lang w:val="kk-KZ" w:eastAsia="en-US"/>
        </w:rPr>
      </w:pPr>
      <w:r w:rsidRPr="009053BC">
        <w:rPr>
          <w:rFonts w:eastAsia="Calibri"/>
          <w:noProof/>
          <w:sz w:val="28"/>
          <w:szCs w:val="22"/>
          <w:lang w:val="kk-KZ" w:eastAsia="en-US"/>
        </w:rPr>
        <w:t>Егер 2-кестенің 5-жолындағы көрсеткіш бойынша «1» мәні көрсетілсе, 2-</w:t>
      </w:r>
      <w:r w:rsidR="003A2654" w:rsidRPr="009053BC">
        <w:rPr>
          <w:rFonts w:eastAsia="Calibri"/>
          <w:noProof/>
          <w:sz w:val="2"/>
          <w:szCs w:val="22"/>
          <w:lang w:val="kk-KZ" w:eastAsia="en-US"/>
        </w:rPr>
        <w:t> </w:t>
      </w:r>
      <w:r w:rsidRPr="009053BC">
        <w:rPr>
          <w:rFonts w:eastAsia="Calibri"/>
          <w:noProof/>
          <w:sz w:val="28"/>
          <w:szCs w:val="22"/>
          <w:lang w:val="kk-KZ" w:eastAsia="en-US"/>
        </w:rPr>
        <w:t>кестенің 4.1 және 4.2-жолдарындағы көрсеткіштер толтырылмайды.</w:t>
      </w:r>
    </w:p>
    <w:p w:rsidR="00AB2918" w:rsidRPr="009053BC" w:rsidRDefault="00AB2918" w:rsidP="00AB2918">
      <w:pPr>
        <w:ind w:firstLine="709"/>
        <w:jc w:val="both"/>
        <w:rPr>
          <w:rFonts w:eastAsia="Calibri"/>
          <w:noProof/>
          <w:sz w:val="28"/>
          <w:szCs w:val="22"/>
          <w:lang w:val="kk-KZ" w:eastAsia="en-US"/>
        </w:rPr>
      </w:pPr>
      <w:r w:rsidRPr="009053BC">
        <w:rPr>
          <w:rFonts w:eastAsia="Calibri"/>
          <w:noProof/>
          <w:sz w:val="28"/>
          <w:szCs w:val="22"/>
          <w:lang w:val="kk-KZ" w:eastAsia="en-US"/>
        </w:rPr>
        <w:t>Егер мәміле жасау кезінде тұлғада Қазақстан Республикасының бейрезидент-банкі филиалымен ерекше қатынастар арқылы байланысу белгісі болмаса, 2-кестенің 4.1 және 4.2-жолдарындағы мәндер ұсынылмайды.</w:t>
      </w:r>
    </w:p>
    <w:p w:rsidR="00AB2918" w:rsidRPr="009053BC" w:rsidRDefault="00AB2918" w:rsidP="00AB2918">
      <w:pPr>
        <w:ind w:firstLine="709"/>
        <w:jc w:val="both"/>
        <w:rPr>
          <w:rFonts w:eastAsia="Calibri"/>
          <w:noProof/>
          <w:sz w:val="28"/>
          <w:szCs w:val="22"/>
          <w:lang w:val="kk-KZ" w:eastAsia="en-US"/>
        </w:rPr>
      </w:pPr>
      <w:r w:rsidRPr="009053BC">
        <w:rPr>
          <w:rFonts w:eastAsia="Calibri"/>
          <w:noProof/>
          <w:sz w:val="28"/>
          <w:szCs w:val="22"/>
          <w:lang w:val="kk-KZ" w:eastAsia="en-US"/>
        </w:rPr>
        <w:t>24. 2-кестенің 5-жолында Қазақстан Республикасының бейрезидент-банкі филиалының директорлар кеңесі бекіткен және үшінші тұлғалармен ұқсас мәмілелерге қолданылатын осындай мәмілелердің үлгілік шарттарына сәйкес Қазақстан Республикасының бейрезидент-банкі филиалымен ерекше қатынастар арқылы байланысты тұлғамен мәміле жасау кезінде «1» көрсетіледі, өзге жағдайда «0» көрсетіледі.</w:t>
      </w:r>
    </w:p>
    <w:p w:rsidR="00AB2918" w:rsidRPr="009053BC" w:rsidRDefault="00AB2918" w:rsidP="00AB2918">
      <w:pPr>
        <w:ind w:firstLine="709"/>
        <w:jc w:val="both"/>
        <w:rPr>
          <w:rFonts w:eastAsia="Calibri"/>
          <w:noProof/>
          <w:sz w:val="28"/>
          <w:szCs w:val="22"/>
          <w:lang w:val="kk-KZ" w:eastAsia="en-US"/>
        </w:rPr>
      </w:pPr>
      <w:r w:rsidRPr="009053BC">
        <w:rPr>
          <w:rFonts w:eastAsia="Calibri"/>
          <w:noProof/>
          <w:sz w:val="28"/>
          <w:szCs w:val="22"/>
          <w:lang w:val="kk-KZ" w:eastAsia="en-US"/>
        </w:rPr>
        <w:t xml:space="preserve">25. 2-кестенің 6.2 және 6.3-жолдарында Қазақстан Республикасының бейрезидент-банкі филиалының онымен ерекше қатынастармен байланысты тұлғалармен мәмілелерінің сомалары және есепті күнгі оларға сәйкес құндық мәндері ескерілетін Шоттардың үлгі жоспарына сәйкес шоттардың нөмірлері көрсетіледі. </w:t>
      </w:r>
    </w:p>
    <w:p w:rsidR="00AB2918" w:rsidRPr="009053BC" w:rsidRDefault="00AB2918" w:rsidP="00AB2918">
      <w:pPr>
        <w:ind w:firstLine="709"/>
        <w:jc w:val="both"/>
        <w:rPr>
          <w:rFonts w:eastAsia="Calibri"/>
          <w:noProof/>
          <w:sz w:val="28"/>
          <w:szCs w:val="22"/>
          <w:lang w:val="kk-KZ" w:eastAsia="en-US"/>
        </w:rPr>
      </w:pPr>
      <w:r w:rsidRPr="009053BC">
        <w:rPr>
          <w:rFonts w:eastAsia="Calibri"/>
          <w:noProof/>
          <w:sz w:val="28"/>
          <w:szCs w:val="22"/>
          <w:lang w:val="kk-KZ" w:eastAsia="en-US"/>
        </w:rPr>
        <w:t>Егер құндық мән нөлге тең болса, 2-кестенің 6.1, 6.2 және 6.3-жолдары бойынша көрсеткіштер ұсынылмайды.</w:t>
      </w:r>
    </w:p>
    <w:p w:rsidR="00AB2918" w:rsidRPr="009053BC" w:rsidRDefault="00AB2918" w:rsidP="00AB2918">
      <w:pPr>
        <w:ind w:firstLine="709"/>
        <w:jc w:val="both"/>
        <w:rPr>
          <w:rFonts w:eastAsia="Calibri"/>
          <w:noProof/>
          <w:sz w:val="28"/>
          <w:szCs w:val="22"/>
          <w:lang w:val="kk-KZ" w:eastAsia="en-US"/>
        </w:rPr>
      </w:pPr>
      <w:r w:rsidRPr="009053BC">
        <w:rPr>
          <w:rFonts w:eastAsia="Calibri"/>
          <w:noProof/>
          <w:sz w:val="28"/>
          <w:szCs w:val="22"/>
          <w:lang w:val="kk-KZ" w:eastAsia="en-US"/>
        </w:rPr>
        <w:t>Резервтердің (провизиялардың) мөлшері абсолюттік мәнде оң сан ретінде көрсетіледі.</w:t>
      </w:r>
    </w:p>
    <w:p w:rsidR="00AB2918" w:rsidRPr="009053BC" w:rsidRDefault="00AB2918" w:rsidP="00AB2918">
      <w:pPr>
        <w:ind w:firstLine="709"/>
        <w:jc w:val="both"/>
        <w:rPr>
          <w:rFonts w:eastAsia="Calibri"/>
          <w:noProof/>
          <w:sz w:val="28"/>
          <w:szCs w:val="22"/>
          <w:lang w:val="kk-KZ" w:eastAsia="en-US"/>
        </w:rPr>
      </w:pPr>
      <w:r w:rsidRPr="009053BC">
        <w:rPr>
          <w:rFonts w:eastAsia="Calibri"/>
          <w:noProof/>
          <w:sz w:val="28"/>
          <w:szCs w:val="22"/>
          <w:lang w:val="kk-KZ" w:eastAsia="en-US"/>
        </w:rPr>
        <w:t>26. 2-кестенің «Кірістер, шығыстар» 6.1-жолындағы құндық көрсеткіштің түрі бойынша 2-кестенің 6.3-жолында Шоттың үлгі жоспарына сәйкес 4 және 5-сыныптардың тиісті баланстық шоттарында көрсетілген есепті күнге мәміле бойынша пайыздық кірістердің, шығыстардың сомасы көрсетіледі.</w:t>
      </w:r>
    </w:p>
    <w:p w:rsidR="00AB2918" w:rsidRPr="009053BC" w:rsidRDefault="00AB2918" w:rsidP="00AB2918">
      <w:pPr>
        <w:ind w:firstLine="709"/>
        <w:jc w:val="both"/>
        <w:rPr>
          <w:rFonts w:eastAsia="Calibri"/>
          <w:noProof/>
          <w:sz w:val="28"/>
          <w:szCs w:val="22"/>
          <w:lang w:val="kk-KZ" w:eastAsia="en-US"/>
        </w:rPr>
      </w:pPr>
      <w:r w:rsidRPr="009053BC">
        <w:rPr>
          <w:rFonts w:eastAsia="Calibri"/>
          <w:noProof/>
          <w:sz w:val="28"/>
          <w:szCs w:val="22"/>
          <w:lang w:val="kk-KZ" w:eastAsia="en-US"/>
        </w:rPr>
        <w:t>27. 3-кестеде субъектілер мен мәмілелер бойынша жарияламастан, Қазақстан Республикасының бейрезидент-банкінің филиалымен ерекше қатынастармен байланысты тұлғалармен мәмілелер туралы мәліметтер жалпы сомада көрсетіледі.</w:t>
      </w:r>
    </w:p>
    <w:p w:rsidR="00AB2918" w:rsidRPr="009053BC" w:rsidRDefault="00AB2918" w:rsidP="00AB2918">
      <w:pPr>
        <w:ind w:firstLine="709"/>
        <w:jc w:val="both"/>
        <w:rPr>
          <w:rFonts w:eastAsia="Calibri"/>
          <w:noProof/>
          <w:sz w:val="28"/>
          <w:szCs w:val="22"/>
          <w:lang w:val="kk-KZ" w:eastAsia="en-US"/>
        </w:rPr>
      </w:pPr>
      <w:r w:rsidRPr="009053BC">
        <w:rPr>
          <w:rFonts w:eastAsia="Calibri"/>
          <w:noProof/>
          <w:sz w:val="28"/>
          <w:szCs w:val="22"/>
          <w:lang w:val="kk-KZ" w:eastAsia="en-US"/>
        </w:rPr>
        <w:t>3-кестенің 1-жолы «Қазақстан Республикасы Ұлттық Банкінің веб-порталы» ақпараттық жүйесінде орналастырылған анықтамалыққа сәйкес толтырылады:</w:t>
      </w:r>
    </w:p>
    <w:p w:rsidR="00AB2918" w:rsidRPr="009053BC" w:rsidRDefault="00AB2918" w:rsidP="00AB2918">
      <w:pPr>
        <w:ind w:firstLine="709"/>
        <w:jc w:val="both"/>
        <w:rPr>
          <w:rFonts w:eastAsia="Calibri"/>
          <w:noProof/>
          <w:sz w:val="28"/>
          <w:szCs w:val="22"/>
          <w:lang w:val="kk-KZ" w:eastAsia="en-US"/>
        </w:rPr>
      </w:pPr>
      <w:r w:rsidRPr="009053BC">
        <w:rPr>
          <w:rFonts w:eastAsia="Calibri"/>
          <w:noProof/>
          <w:sz w:val="28"/>
          <w:szCs w:val="22"/>
          <w:lang w:val="kk-KZ" w:eastAsia="en-US"/>
        </w:rPr>
        <w:t>екінші деңгейдегі банктің онымен ерекше қатынастармен байланысты тұлғалармен мәмілелерінің жалпы сомасы, оның сомасы екінші деңгейдегі банктің онымен ерекше қатынастармен байланысты тұлғамен операцияларының әрбір түрі бойынша сомасы есепті күнгі жағдай бойынша Нормативтік мәндерге сәйкес есептелетін екінші деңгейдегі банктің меншікті капиталы мөлшерінен жиынтығында 0,01 (нөл бүтін жүзден бір) пайыздан аспайды;</w:t>
      </w:r>
    </w:p>
    <w:p w:rsidR="00AB2918" w:rsidRPr="009053BC" w:rsidRDefault="00AB2918" w:rsidP="00AB2918">
      <w:pPr>
        <w:ind w:firstLine="709"/>
        <w:jc w:val="both"/>
        <w:rPr>
          <w:rFonts w:eastAsia="Calibri"/>
          <w:noProof/>
          <w:sz w:val="28"/>
          <w:szCs w:val="28"/>
          <w:lang w:val="kk-KZ" w:eastAsia="en-US"/>
        </w:rPr>
      </w:pPr>
      <w:r w:rsidRPr="009053BC">
        <w:rPr>
          <w:rFonts w:eastAsia="Calibri"/>
          <w:noProof/>
          <w:sz w:val="28"/>
          <w:szCs w:val="22"/>
          <w:lang w:val="kk-KZ" w:eastAsia="en-US"/>
        </w:rPr>
        <w:t xml:space="preserve">есепті күнгі жағдай бойынша екінші деңгейдегі банкпен ерекше қатынастармен байланысты тұлға болып табылатын сақтандыру ұйымында </w:t>
      </w:r>
      <w:r w:rsidRPr="009053BC">
        <w:rPr>
          <w:rFonts w:eastAsia="Calibri"/>
          <w:noProof/>
          <w:sz w:val="28"/>
          <w:szCs w:val="22"/>
          <w:lang w:val="kk-KZ" w:eastAsia="en-US"/>
        </w:rPr>
        <w:lastRenderedPageBreak/>
        <w:t>сақтандырылған</w:t>
      </w:r>
      <w:r w:rsidRPr="009053BC">
        <w:rPr>
          <w:rFonts w:eastAsia="Calibri"/>
          <w:noProof/>
          <w:sz w:val="28"/>
          <w:szCs w:val="28"/>
          <w:lang w:val="kk-KZ" w:eastAsia="en-US"/>
        </w:rPr>
        <w:t xml:space="preserve"> екінші деңгейдегі банк клиенттерінің қарыздарының жалпы сомасы.</w:t>
      </w:r>
    </w:p>
    <w:p w:rsidR="00AB2918" w:rsidRPr="009053BC" w:rsidRDefault="00AB2918" w:rsidP="00AB2918">
      <w:pPr>
        <w:ind w:firstLine="709"/>
        <w:jc w:val="both"/>
        <w:rPr>
          <w:rFonts w:eastAsia="Calibri"/>
          <w:noProof/>
          <w:sz w:val="28"/>
          <w:szCs w:val="28"/>
          <w:lang w:val="kk-KZ" w:eastAsia="en-US"/>
        </w:rPr>
      </w:pPr>
    </w:p>
    <w:p w:rsidR="00AB2918" w:rsidRPr="009053BC" w:rsidRDefault="00AB2918" w:rsidP="00AB2918">
      <w:pPr>
        <w:rPr>
          <w:noProof/>
          <w:sz w:val="28"/>
          <w:szCs w:val="28"/>
          <w:lang w:val="kk-KZ"/>
        </w:rPr>
      </w:pPr>
      <w:r w:rsidRPr="009053BC">
        <w:rPr>
          <w:noProof/>
          <w:sz w:val="28"/>
          <w:szCs w:val="28"/>
          <w:lang w:val="kk-KZ"/>
        </w:rPr>
        <w:br w:type="page"/>
      </w:r>
    </w:p>
    <w:p w:rsidR="00AB2918" w:rsidRPr="009053BC" w:rsidRDefault="00AB2918" w:rsidP="00AB2918">
      <w:pPr>
        <w:jc w:val="right"/>
        <w:rPr>
          <w:rFonts w:eastAsia="Calibri"/>
          <w:noProof/>
          <w:sz w:val="28"/>
          <w:szCs w:val="28"/>
          <w:lang w:val="kk-KZ" w:eastAsia="en-US"/>
        </w:rPr>
      </w:pPr>
      <w:bookmarkStart w:id="18" w:name="SUB18"/>
      <w:bookmarkStart w:id="19" w:name="sub1000396961"/>
      <w:bookmarkStart w:id="20" w:name="sub1002386516"/>
      <w:bookmarkEnd w:id="18"/>
      <w:bookmarkEnd w:id="19"/>
      <w:r w:rsidRPr="009053BC">
        <w:rPr>
          <w:rFonts w:eastAsia="Calibri"/>
          <w:noProof/>
          <w:sz w:val="28"/>
          <w:szCs w:val="28"/>
          <w:lang w:val="kk-KZ" w:eastAsia="en-US"/>
        </w:rPr>
        <w:lastRenderedPageBreak/>
        <w:t xml:space="preserve">Қазақстан Республикасы </w:t>
      </w:r>
      <w:r w:rsidRPr="009053BC">
        <w:rPr>
          <w:rFonts w:eastAsia="Calibri"/>
          <w:noProof/>
          <w:sz w:val="28"/>
          <w:szCs w:val="28"/>
          <w:lang w:val="kk-KZ" w:eastAsia="en-US"/>
        </w:rPr>
        <w:br/>
        <w:t xml:space="preserve">Ұлттық Банкі Басқармасының </w:t>
      </w:r>
      <w:r w:rsidRPr="009053BC">
        <w:rPr>
          <w:rFonts w:eastAsia="Calibri"/>
          <w:noProof/>
          <w:sz w:val="28"/>
          <w:szCs w:val="28"/>
          <w:lang w:val="kk-KZ" w:eastAsia="en-US"/>
        </w:rPr>
        <w:br/>
      </w:r>
      <w:r w:rsidRPr="009053BC">
        <w:rPr>
          <w:rFonts w:eastAsia="Calibri"/>
          <w:noProof/>
          <w:sz w:val="28"/>
          <w:szCs w:val="20"/>
          <w:lang w:val="kk-KZ" w:eastAsia="en-US"/>
        </w:rPr>
        <w:t>әкімшілік деректер жинау және</w:t>
      </w:r>
      <w:r w:rsidRPr="009053BC">
        <w:rPr>
          <w:rFonts w:eastAsia="Calibri"/>
          <w:noProof/>
          <w:sz w:val="28"/>
          <w:szCs w:val="28"/>
          <w:lang w:val="kk-KZ" w:eastAsia="en-US"/>
        </w:rPr>
        <w:t xml:space="preserve"> </w:t>
      </w:r>
      <w:r w:rsidRPr="009053BC">
        <w:rPr>
          <w:rFonts w:eastAsia="Calibri"/>
          <w:noProof/>
          <w:sz w:val="28"/>
          <w:szCs w:val="28"/>
          <w:lang w:val="kk-KZ" w:eastAsia="en-US"/>
        </w:rPr>
        <w:br/>
      </w:r>
      <w:r w:rsidRPr="009053BC">
        <w:rPr>
          <w:rFonts w:eastAsia="Calibri"/>
          <w:noProof/>
          <w:sz w:val="28"/>
          <w:szCs w:val="20"/>
          <w:lang w:val="kk-KZ" w:eastAsia="en-US"/>
        </w:rPr>
        <w:t xml:space="preserve">есептілік ұсыну мәселелері бойынша </w:t>
      </w:r>
      <w:r w:rsidRPr="009053BC">
        <w:rPr>
          <w:rFonts w:eastAsia="Calibri"/>
          <w:noProof/>
          <w:sz w:val="28"/>
          <w:szCs w:val="20"/>
          <w:lang w:val="kk-KZ" w:eastAsia="en-US"/>
        </w:rPr>
        <w:br/>
        <w:t>өзгерістер мен</w:t>
      </w:r>
      <w:r w:rsidRPr="009053BC">
        <w:rPr>
          <w:rFonts w:eastAsia="Calibri"/>
          <w:noProof/>
          <w:sz w:val="28"/>
          <w:szCs w:val="28"/>
          <w:lang w:val="kk-KZ" w:eastAsia="en-US"/>
        </w:rPr>
        <w:t xml:space="preserve"> </w:t>
      </w:r>
      <w:r w:rsidRPr="009053BC">
        <w:rPr>
          <w:rFonts w:eastAsia="Calibri"/>
          <w:noProof/>
          <w:sz w:val="28"/>
          <w:szCs w:val="20"/>
          <w:lang w:val="kk-KZ" w:eastAsia="en-US"/>
        </w:rPr>
        <w:t xml:space="preserve">толықтырулар </w:t>
      </w:r>
      <w:r w:rsidRPr="009053BC">
        <w:rPr>
          <w:rFonts w:eastAsia="Calibri"/>
          <w:noProof/>
          <w:sz w:val="28"/>
          <w:szCs w:val="28"/>
          <w:lang w:val="kk-KZ" w:eastAsia="en-US"/>
        </w:rPr>
        <w:t xml:space="preserve">енгізілетін </w:t>
      </w:r>
      <w:r w:rsidRPr="009053BC">
        <w:rPr>
          <w:rFonts w:eastAsia="Calibri"/>
          <w:noProof/>
          <w:sz w:val="28"/>
          <w:szCs w:val="28"/>
          <w:lang w:val="kk-KZ" w:eastAsia="en-US"/>
        </w:rPr>
        <w:br/>
        <w:t>кейбір қаулыларының тізбесіне</w:t>
      </w:r>
    </w:p>
    <w:p w:rsidR="00AB2918" w:rsidRPr="009053BC" w:rsidRDefault="00AB2918" w:rsidP="00AB2918">
      <w:pPr>
        <w:ind w:left="4820" w:firstLine="2977"/>
        <w:jc w:val="right"/>
        <w:rPr>
          <w:rFonts w:eastAsia="Calibri"/>
          <w:noProof/>
          <w:sz w:val="28"/>
          <w:szCs w:val="22"/>
          <w:lang w:val="kk-KZ" w:eastAsia="en-US"/>
        </w:rPr>
      </w:pPr>
      <w:r w:rsidRPr="009053BC">
        <w:rPr>
          <w:rFonts w:eastAsia="Calibri"/>
          <w:noProof/>
          <w:sz w:val="28"/>
          <w:szCs w:val="28"/>
          <w:lang w:val="kk-KZ" w:eastAsia="en-US"/>
        </w:rPr>
        <w:t>16-қосымша</w:t>
      </w:r>
      <w:r w:rsidRPr="009053BC">
        <w:rPr>
          <w:rFonts w:eastAsia="Calibri"/>
          <w:noProof/>
          <w:sz w:val="28"/>
          <w:szCs w:val="22"/>
          <w:lang w:val="kk-KZ" w:eastAsia="en-US"/>
        </w:rPr>
        <w:t xml:space="preserve"> </w:t>
      </w:r>
    </w:p>
    <w:p w:rsidR="00AB2918" w:rsidRPr="009053BC" w:rsidRDefault="00AB2918" w:rsidP="00AB2918">
      <w:pPr>
        <w:jc w:val="right"/>
        <w:rPr>
          <w:rFonts w:eastAsia="Calibri"/>
          <w:noProof/>
          <w:sz w:val="28"/>
          <w:szCs w:val="22"/>
          <w:lang w:val="kk-KZ" w:eastAsia="en-US"/>
        </w:rPr>
      </w:pPr>
    </w:p>
    <w:p w:rsidR="00AB2918" w:rsidRPr="009053BC" w:rsidRDefault="00AB2918" w:rsidP="00AB2918">
      <w:pPr>
        <w:jc w:val="right"/>
        <w:rPr>
          <w:rFonts w:eastAsia="Calibri"/>
          <w:noProof/>
          <w:sz w:val="28"/>
          <w:szCs w:val="22"/>
          <w:lang w:val="kk-KZ" w:eastAsia="en-US"/>
        </w:rPr>
      </w:pPr>
    </w:p>
    <w:p w:rsidR="00AB2918" w:rsidRPr="009053BC" w:rsidRDefault="00AB2918" w:rsidP="00AB2918">
      <w:pPr>
        <w:jc w:val="right"/>
        <w:rPr>
          <w:rFonts w:eastAsia="Calibri"/>
          <w:noProof/>
          <w:szCs w:val="22"/>
          <w:lang w:val="kk-KZ" w:eastAsia="en-US"/>
        </w:rPr>
      </w:pPr>
      <w:r w:rsidRPr="009053BC">
        <w:rPr>
          <w:rFonts w:eastAsia="Calibri"/>
          <w:noProof/>
          <w:sz w:val="28"/>
          <w:szCs w:val="22"/>
          <w:lang w:val="kk-KZ" w:eastAsia="en-US"/>
        </w:rPr>
        <w:t>Қазақстан Республикасы</w:t>
      </w:r>
    </w:p>
    <w:p w:rsidR="00AB2918" w:rsidRPr="009053BC" w:rsidRDefault="00AB2918" w:rsidP="00AB2918">
      <w:pPr>
        <w:jc w:val="right"/>
        <w:rPr>
          <w:rFonts w:eastAsia="Calibri"/>
          <w:noProof/>
          <w:sz w:val="28"/>
          <w:szCs w:val="22"/>
          <w:lang w:val="kk-KZ" w:eastAsia="en-US"/>
        </w:rPr>
      </w:pPr>
      <w:r w:rsidRPr="009053BC">
        <w:rPr>
          <w:rFonts w:eastAsia="Calibri"/>
          <w:noProof/>
          <w:sz w:val="28"/>
          <w:szCs w:val="22"/>
          <w:lang w:val="kk-KZ" w:eastAsia="en-US"/>
        </w:rPr>
        <w:t>Ұлттық Банкі Басқармасының</w:t>
      </w:r>
    </w:p>
    <w:p w:rsidR="00AB2918" w:rsidRPr="009053BC" w:rsidRDefault="00AB2918" w:rsidP="00AB2918">
      <w:pPr>
        <w:jc w:val="right"/>
        <w:rPr>
          <w:rFonts w:eastAsia="Calibri"/>
          <w:noProof/>
          <w:sz w:val="28"/>
          <w:szCs w:val="22"/>
          <w:lang w:val="kk-KZ" w:eastAsia="en-US"/>
        </w:rPr>
      </w:pPr>
      <w:r w:rsidRPr="009053BC">
        <w:rPr>
          <w:rFonts w:eastAsia="Calibri"/>
          <w:noProof/>
          <w:sz w:val="28"/>
          <w:szCs w:val="22"/>
          <w:lang w:val="kk-KZ" w:eastAsia="en-US"/>
        </w:rPr>
        <w:t>2021 жылғы 2 наурыздағы</w:t>
      </w:r>
    </w:p>
    <w:p w:rsidR="00AB2918" w:rsidRPr="009053BC" w:rsidRDefault="00AB2918" w:rsidP="00AB2918">
      <w:pPr>
        <w:jc w:val="right"/>
        <w:rPr>
          <w:rFonts w:eastAsia="Calibri"/>
          <w:noProof/>
          <w:sz w:val="28"/>
          <w:szCs w:val="22"/>
          <w:lang w:val="kk-KZ" w:eastAsia="en-US"/>
        </w:rPr>
      </w:pPr>
      <w:r w:rsidRPr="009053BC">
        <w:rPr>
          <w:rFonts w:eastAsia="Calibri"/>
          <w:noProof/>
          <w:sz w:val="28"/>
          <w:szCs w:val="22"/>
          <w:lang w:val="kk-KZ" w:eastAsia="en-US"/>
        </w:rPr>
        <w:t>№ 22 қаулысына</w:t>
      </w:r>
    </w:p>
    <w:p w:rsidR="00AB2918" w:rsidRPr="009053BC" w:rsidRDefault="00AB2918" w:rsidP="00AB2918">
      <w:pPr>
        <w:jc w:val="right"/>
        <w:rPr>
          <w:rFonts w:eastAsia="Calibri"/>
          <w:noProof/>
          <w:sz w:val="28"/>
          <w:szCs w:val="22"/>
          <w:lang w:val="kk-KZ" w:eastAsia="en-US"/>
        </w:rPr>
      </w:pPr>
      <w:r w:rsidRPr="009053BC">
        <w:rPr>
          <w:rFonts w:eastAsia="Calibri"/>
          <w:noProof/>
          <w:sz w:val="28"/>
          <w:szCs w:val="22"/>
          <w:lang w:val="kk-KZ" w:eastAsia="en-US"/>
        </w:rPr>
        <w:t>12-қосымша</w:t>
      </w:r>
    </w:p>
    <w:p w:rsidR="00AB2918" w:rsidRPr="009053BC" w:rsidRDefault="00AB2918" w:rsidP="00AB2918">
      <w:pPr>
        <w:rPr>
          <w:bCs/>
          <w:noProof/>
          <w:sz w:val="28"/>
          <w:szCs w:val="28"/>
          <w:lang w:val="kk-KZ"/>
        </w:rPr>
      </w:pPr>
    </w:p>
    <w:p w:rsidR="00AB2918" w:rsidRPr="009053BC" w:rsidRDefault="00AB2918" w:rsidP="00AB2918">
      <w:pPr>
        <w:rPr>
          <w:noProof/>
          <w:sz w:val="28"/>
          <w:szCs w:val="28"/>
          <w:lang w:val="kk-KZ"/>
        </w:rPr>
      </w:pPr>
    </w:p>
    <w:p w:rsidR="00AB2918" w:rsidRPr="009053BC" w:rsidRDefault="00AB2918" w:rsidP="00AB2918">
      <w:pPr>
        <w:jc w:val="center"/>
        <w:rPr>
          <w:rFonts w:eastAsia="Calibri"/>
          <w:noProof/>
          <w:sz w:val="28"/>
          <w:szCs w:val="28"/>
          <w:lang w:val="kk-KZ" w:eastAsia="en-US"/>
        </w:rPr>
      </w:pPr>
      <w:r w:rsidRPr="009053BC">
        <w:rPr>
          <w:rFonts w:eastAsia="Calibri"/>
          <w:noProof/>
          <w:sz w:val="28"/>
          <w:szCs w:val="28"/>
          <w:lang w:val="kk-KZ" w:eastAsia="en-US"/>
        </w:rPr>
        <w:t>Әкімшілік деректерді жинауға арналған нысан</w:t>
      </w:r>
    </w:p>
    <w:p w:rsidR="00AB2918" w:rsidRPr="009053BC" w:rsidRDefault="00AB2918" w:rsidP="00AB2918">
      <w:pPr>
        <w:tabs>
          <w:tab w:val="left" w:pos="0"/>
        </w:tabs>
        <w:contextualSpacing/>
        <w:rPr>
          <w:noProof/>
          <w:sz w:val="28"/>
          <w:szCs w:val="28"/>
          <w:lang w:val="kk-KZ"/>
        </w:rPr>
      </w:pPr>
    </w:p>
    <w:p w:rsidR="00AB2918" w:rsidRPr="009053BC" w:rsidRDefault="00AB2918" w:rsidP="00AB2918">
      <w:pPr>
        <w:tabs>
          <w:tab w:val="left" w:pos="0"/>
        </w:tabs>
        <w:contextualSpacing/>
        <w:rPr>
          <w:noProof/>
          <w:sz w:val="28"/>
          <w:szCs w:val="28"/>
          <w:lang w:val="kk-KZ"/>
        </w:rPr>
      </w:pPr>
    </w:p>
    <w:p w:rsidR="00AB2918" w:rsidRPr="009053BC" w:rsidRDefault="00AB2918" w:rsidP="00AB2918">
      <w:pPr>
        <w:ind w:firstLine="709"/>
        <w:rPr>
          <w:rFonts w:eastAsia="Calibri"/>
          <w:noProof/>
          <w:sz w:val="28"/>
          <w:szCs w:val="28"/>
          <w:lang w:val="kk-KZ" w:eastAsia="en-US"/>
        </w:rPr>
      </w:pPr>
      <w:r w:rsidRPr="009053BC">
        <w:rPr>
          <w:rFonts w:eastAsia="Calibri"/>
          <w:noProof/>
          <w:sz w:val="28"/>
          <w:szCs w:val="28"/>
          <w:lang w:val="kk-KZ" w:eastAsia="en-US"/>
        </w:rPr>
        <w:t>Ұсынылады: Қазақстан Республикасының Ұлттық Банкіне</w:t>
      </w:r>
    </w:p>
    <w:p w:rsidR="00AB2918" w:rsidRPr="009053BC" w:rsidRDefault="00AB2918" w:rsidP="00AB2918">
      <w:pPr>
        <w:ind w:firstLine="709"/>
        <w:rPr>
          <w:rFonts w:eastAsia="Calibri"/>
          <w:noProof/>
          <w:sz w:val="28"/>
          <w:szCs w:val="28"/>
          <w:lang w:val="kk-KZ" w:eastAsia="en-US"/>
        </w:rPr>
      </w:pPr>
      <w:r w:rsidRPr="009053BC">
        <w:rPr>
          <w:rFonts w:eastAsia="Calibri"/>
          <w:noProof/>
          <w:sz w:val="28"/>
          <w:szCs w:val="28"/>
          <w:lang w:val="kk-KZ" w:eastAsia="en-US"/>
        </w:rPr>
        <w:t xml:space="preserve">Әкімшілік деректер нысаны www.nationalbank.kz интернет-ресурсында орналастырылған </w:t>
      </w:r>
    </w:p>
    <w:p w:rsidR="00AB2918" w:rsidRPr="009053BC" w:rsidRDefault="00AB2918" w:rsidP="00AB2918">
      <w:pPr>
        <w:jc w:val="center"/>
        <w:rPr>
          <w:rFonts w:eastAsia="Calibri"/>
          <w:noProof/>
          <w:sz w:val="28"/>
          <w:szCs w:val="28"/>
          <w:lang w:val="kk-KZ" w:eastAsia="en-US"/>
        </w:rPr>
      </w:pPr>
    </w:p>
    <w:p w:rsidR="00AB2918" w:rsidRPr="009053BC" w:rsidRDefault="00AB2918" w:rsidP="00AB2918">
      <w:pPr>
        <w:jc w:val="center"/>
        <w:rPr>
          <w:rFonts w:eastAsia="Calibri"/>
          <w:noProof/>
          <w:sz w:val="28"/>
          <w:szCs w:val="28"/>
          <w:lang w:val="kk-KZ" w:eastAsia="en-US"/>
        </w:rPr>
      </w:pPr>
    </w:p>
    <w:p w:rsidR="00AB2918" w:rsidRPr="009053BC" w:rsidRDefault="00AB2918" w:rsidP="00AB2918">
      <w:pPr>
        <w:jc w:val="center"/>
        <w:rPr>
          <w:rFonts w:eastAsia="Calibri"/>
          <w:noProof/>
          <w:sz w:val="28"/>
          <w:szCs w:val="28"/>
          <w:lang w:val="kk-KZ" w:eastAsia="en-US"/>
        </w:rPr>
      </w:pPr>
      <w:r w:rsidRPr="009053BC">
        <w:rPr>
          <w:rFonts w:eastAsia="Calibri"/>
          <w:noProof/>
          <w:sz w:val="28"/>
          <w:szCs w:val="28"/>
          <w:lang w:val="kk-KZ" w:eastAsia="en-US"/>
        </w:rPr>
        <w:t xml:space="preserve">Зиян келтірген операциялық тәуекел оқиғаларының мониторингі туралы есеп </w:t>
      </w:r>
    </w:p>
    <w:p w:rsidR="00AB2918" w:rsidRPr="009053BC" w:rsidRDefault="00AB2918" w:rsidP="00AB2918">
      <w:pPr>
        <w:jc w:val="center"/>
        <w:rPr>
          <w:rFonts w:eastAsia="Calibri"/>
          <w:noProof/>
          <w:sz w:val="28"/>
          <w:szCs w:val="28"/>
          <w:lang w:val="kk-KZ" w:eastAsia="en-US"/>
        </w:rPr>
      </w:pPr>
    </w:p>
    <w:p w:rsidR="00AB2918" w:rsidRPr="009053BC" w:rsidRDefault="00AB2918" w:rsidP="00AB2918">
      <w:pPr>
        <w:tabs>
          <w:tab w:val="left" w:pos="426"/>
          <w:tab w:val="left" w:pos="851"/>
        </w:tabs>
        <w:ind w:firstLine="709"/>
        <w:contextualSpacing/>
        <w:rPr>
          <w:noProof/>
          <w:sz w:val="28"/>
          <w:szCs w:val="28"/>
          <w:lang w:val="kk-KZ"/>
        </w:rPr>
      </w:pPr>
      <w:r w:rsidRPr="009053BC">
        <w:rPr>
          <w:rFonts w:eastAsia="Calibri"/>
          <w:noProof/>
          <w:sz w:val="28"/>
          <w:szCs w:val="28"/>
          <w:lang w:val="kk-KZ" w:eastAsia="en-US"/>
        </w:rPr>
        <w:t>Әкімшілік деректер нысанының индексі</w:t>
      </w:r>
      <w:r w:rsidRPr="009053BC">
        <w:rPr>
          <w:noProof/>
          <w:sz w:val="28"/>
          <w:szCs w:val="28"/>
          <w:lang w:val="kk-KZ"/>
        </w:rPr>
        <w:t xml:space="preserve">: </w:t>
      </w:r>
      <w:r w:rsidRPr="009053BC">
        <w:rPr>
          <w:bCs/>
          <w:noProof/>
          <w:sz w:val="28"/>
          <w:szCs w:val="28"/>
          <w:lang w:val="kk-KZ"/>
        </w:rPr>
        <w:t>FBN_</w:t>
      </w:r>
      <w:r w:rsidRPr="009053BC">
        <w:rPr>
          <w:noProof/>
          <w:sz w:val="28"/>
          <w:szCs w:val="28"/>
          <w:lang w:val="kk-KZ"/>
        </w:rPr>
        <w:t>RISK</w:t>
      </w:r>
      <w:r w:rsidR="001D065C" w:rsidRPr="009053BC">
        <w:rPr>
          <w:noProof/>
          <w:sz w:val="28"/>
          <w:szCs w:val="28"/>
          <w:lang w:val="kk-KZ"/>
        </w:rPr>
        <w:t>_12</w:t>
      </w:r>
      <w:r w:rsidRPr="009053BC">
        <w:rPr>
          <w:noProof/>
          <w:sz w:val="28"/>
          <w:szCs w:val="28"/>
          <w:lang w:val="kk-KZ"/>
        </w:rPr>
        <w:t xml:space="preserve"> </w:t>
      </w:r>
    </w:p>
    <w:p w:rsidR="00AB2918" w:rsidRPr="009053BC" w:rsidRDefault="00AB2918" w:rsidP="00AB2918">
      <w:pPr>
        <w:tabs>
          <w:tab w:val="left" w:pos="426"/>
          <w:tab w:val="left" w:pos="851"/>
        </w:tabs>
        <w:ind w:firstLine="709"/>
        <w:contextualSpacing/>
        <w:rPr>
          <w:rFonts w:eastAsia="Calibri"/>
          <w:noProof/>
          <w:sz w:val="28"/>
          <w:szCs w:val="28"/>
          <w:lang w:val="kk-KZ" w:eastAsia="en-US"/>
        </w:rPr>
      </w:pPr>
      <w:r w:rsidRPr="009053BC">
        <w:rPr>
          <w:rFonts w:eastAsia="Calibri"/>
          <w:noProof/>
          <w:sz w:val="28"/>
          <w:szCs w:val="28"/>
          <w:lang w:val="kk-KZ" w:eastAsia="en-US"/>
        </w:rPr>
        <w:t>Кезеңділігі: тоқсан сайын</w:t>
      </w:r>
    </w:p>
    <w:p w:rsidR="00AB2918" w:rsidRPr="009053BC" w:rsidRDefault="00AB2918" w:rsidP="00AB2918">
      <w:pPr>
        <w:ind w:firstLine="709"/>
        <w:jc w:val="both"/>
        <w:rPr>
          <w:rFonts w:eastAsia="Calibri"/>
          <w:noProof/>
          <w:sz w:val="28"/>
          <w:szCs w:val="28"/>
          <w:lang w:val="kk-KZ" w:eastAsia="en-US"/>
        </w:rPr>
      </w:pPr>
      <w:r w:rsidRPr="009053BC">
        <w:rPr>
          <w:rFonts w:eastAsia="Calibri"/>
          <w:noProof/>
          <w:sz w:val="28"/>
          <w:szCs w:val="28"/>
          <w:lang w:val="kk-KZ" w:eastAsia="en-US"/>
        </w:rPr>
        <w:t>Есепті кезең: 20__ жылғы «___» ________________ жағдай бойынша</w:t>
      </w:r>
    </w:p>
    <w:p w:rsidR="00AB2918" w:rsidRPr="009053BC" w:rsidRDefault="00AB2918" w:rsidP="00AB2918">
      <w:pPr>
        <w:tabs>
          <w:tab w:val="left" w:pos="993"/>
        </w:tabs>
        <w:ind w:firstLine="709"/>
        <w:jc w:val="both"/>
        <w:rPr>
          <w:rFonts w:eastAsia="Calibri"/>
          <w:noProof/>
          <w:sz w:val="28"/>
          <w:szCs w:val="28"/>
          <w:lang w:val="kk-KZ" w:eastAsia="en-US"/>
        </w:rPr>
      </w:pPr>
      <w:r w:rsidRPr="009053BC">
        <w:rPr>
          <w:rFonts w:eastAsia="Calibri"/>
          <w:noProof/>
          <w:sz w:val="28"/>
          <w:szCs w:val="28"/>
          <w:lang w:val="kk-KZ" w:eastAsia="en-US"/>
        </w:rPr>
        <w:t>Есепті ұсынатын тұлғалар тобы</w:t>
      </w:r>
      <w:r w:rsidRPr="009053BC">
        <w:rPr>
          <w:noProof/>
          <w:sz w:val="28"/>
          <w:szCs w:val="28"/>
          <w:lang w:val="kk-KZ"/>
        </w:rPr>
        <w:t xml:space="preserve">: </w:t>
      </w:r>
      <w:r w:rsidRPr="009053BC">
        <w:rPr>
          <w:rFonts w:eastAsia="Calibri"/>
          <w:noProof/>
          <w:sz w:val="28"/>
          <w:szCs w:val="28"/>
          <w:lang w:val="kk-KZ" w:eastAsia="en-US"/>
        </w:rPr>
        <w:t>Қазақстан Республикасының бейрезидент-банктерінің филиалдары</w:t>
      </w:r>
    </w:p>
    <w:p w:rsidR="00AB2918" w:rsidRPr="009053BC" w:rsidRDefault="00AB2918" w:rsidP="00AB2918">
      <w:pPr>
        <w:ind w:firstLine="709"/>
        <w:jc w:val="both"/>
        <w:rPr>
          <w:rFonts w:eastAsia="Calibri"/>
          <w:noProof/>
          <w:sz w:val="28"/>
          <w:szCs w:val="28"/>
          <w:lang w:val="kk-KZ" w:eastAsia="en-US"/>
        </w:rPr>
      </w:pPr>
      <w:r w:rsidRPr="009053BC">
        <w:rPr>
          <w:rFonts w:eastAsia="Calibri"/>
          <w:noProof/>
          <w:sz w:val="28"/>
          <w:szCs w:val="28"/>
          <w:lang w:val="kk-KZ" w:eastAsia="en-US"/>
        </w:rPr>
        <w:t>Ұсыну мерзімі: тоқсан сайын – есепті тоқсаннан кейінгі айдың отызынан кешіктірмей.</w:t>
      </w:r>
    </w:p>
    <w:p w:rsidR="00AB2918" w:rsidRPr="009053BC" w:rsidRDefault="00AB2918" w:rsidP="00AB2918">
      <w:pPr>
        <w:tabs>
          <w:tab w:val="left" w:pos="426"/>
          <w:tab w:val="left" w:pos="851"/>
        </w:tabs>
        <w:ind w:firstLine="709"/>
        <w:contextualSpacing/>
        <w:jc w:val="both"/>
        <w:rPr>
          <w:noProof/>
          <w:sz w:val="28"/>
          <w:szCs w:val="28"/>
          <w:lang w:val="kk-KZ"/>
        </w:rPr>
      </w:pPr>
    </w:p>
    <w:p w:rsidR="00AB2918" w:rsidRPr="009053BC" w:rsidRDefault="00AB2918" w:rsidP="00AB2918">
      <w:pPr>
        <w:tabs>
          <w:tab w:val="left" w:pos="426"/>
          <w:tab w:val="left" w:pos="851"/>
        </w:tabs>
        <w:ind w:firstLine="709"/>
        <w:contextualSpacing/>
        <w:jc w:val="both"/>
        <w:rPr>
          <w:noProof/>
          <w:sz w:val="28"/>
          <w:szCs w:val="28"/>
          <w:lang w:val="kk-KZ"/>
        </w:rPr>
      </w:pPr>
    </w:p>
    <w:p w:rsidR="00AB2918" w:rsidRPr="009053BC" w:rsidRDefault="00AB2918" w:rsidP="00AB2918">
      <w:pPr>
        <w:pageBreakBefore/>
        <w:tabs>
          <w:tab w:val="left" w:pos="426"/>
          <w:tab w:val="left" w:pos="851"/>
        </w:tabs>
        <w:ind w:firstLine="709"/>
        <w:jc w:val="right"/>
        <w:rPr>
          <w:rFonts w:eastAsia="Calibri"/>
          <w:noProof/>
          <w:sz w:val="28"/>
          <w:szCs w:val="28"/>
          <w:lang w:val="kk-KZ" w:eastAsia="en-US"/>
        </w:rPr>
      </w:pPr>
      <w:r w:rsidRPr="009053BC">
        <w:rPr>
          <w:rFonts w:eastAsia="Calibri"/>
          <w:noProof/>
          <w:sz w:val="28"/>
          <w:szCs w:val="28"/>
          <w:lang w:val="kk-KZ" w:eastAsia="en-US"/>
        </w:rPr>
        <w:lastRenderedPageBreak/>
        <w:t>Нысан</w:t>
      </w:r>
    </w:p>
    <w:p w:rsidR="00AB2918" w:rsidRPr="009053BC" w:rsidRDefault="00AB2918" w:rsidP="00AB2918">
      <w:pPr>
        <w:contextualSpacing/>
        <w:rPr>
          <w:noProof/>
          <w:sz w:val="28"/>
          <w:szCs w:val="28"/>
          <w:lang w:val="kk-KZ"/>
        </w:rPr>
      </w:pPr>
    </w:p>
    <w:p w:rsidR="00AB2918" w:rsidRPr="009053BC" w:rsidRDefault="00AB2918" w:rsidP="00AB2918">
      <w:pPr>
        <w:contextualSpacing/>
        <w:rPr>
          <w:noProof/>
          <w:sz w:val="28"/>
          <w:szCs w:val="28"/>
          <w:lang w:val="kk-KZ"/>
        </w:rPr>
      </w:pPr>
    </w:p>
    <w:p w:rsidR="00AB2918" w:rsidRPr="009053BC" w:rsidRDefault="00AB2918" w:rsidP="00AB2918">
      <w:pPr>
        <w:ind w:firstLine="709"/>
        <w:contextualSpacing/>
        <w:jc w:val="both"/>
        <w:rPr>
          <w:rFonts w:eastAsia="Calibri"/>
          <w:noProof/>
          <w:sz w:val="28"/>
          <w:szCs w:val="28"/>
          <w:lang w:val="kk-KZ" w:eastAsia="en-US"/>
        </w:rPr>
      </w:pPr>
      <w:r w:rsidRPr="009053BC">
        <w:rPr>
          <w:rFonts w:eastAsia="Calibri"/>
          <w:noProof/>
          <w:sz w:val="28"/>
          <w:szCs w:val="28"/>
          <w:lang w:val="kk-KZ" w:eastAsia="en-US"/>
        </w:rPr>
        <w:t>1-кесте. Зиян келтірген операциялық тәуекел оқиғалары</w:t>
      </w:r>
      <w:r w:rsidRPr="009053BC">
        <w:rPr>
          <w:rFonts w:eastAsia="Calibri"/>
          <w:noProof/>
          <w:sz w:val="28"/>
          <w:szCs w:val="22"/>
          <w:lang w:val="kk-KZ" w:eastAsia="en-US"/>
        </w:rPr>
        <w:t xml:space="preserve"> </w:t>
      </w:r>
    </w:p>
    <w:p w:rsidR="00AB2918" w:rsidRPr="009053BC" w:rsidRDefault="00AB2918" w:rsidP="00AB2918">
      <w:pPr>
        <w:contextualSpacing/>
        <w:rPr>
          <w:noProof/>
          <w:sz w:val="28"/>
          <w:szCs w:val="28"/>
          <w:lang w:val="kk-KZ"/>
        </w:rPr>
      </w:pPr>
    </w:p>
    <w:p w:rsidR="00AB2918" w:rsidRPr="009053BC" w:rsidRDefault="00AB2918" w:rsidP="00AB2918">
      <w:pPr>
        <w:tabs>
          <w:tab w:val="left" w:pos="709"/>
          <w:tab w:val="left" w:pos="851"/>
        </w:tabs>
        <w:ind w:left="720"/>
        <w:contextualSpacing/>
        <w:jc w:val="right"/>
        <w:rPr>
          <w:noProof/>
          <w:sz w:val="28"/>
          <w:szCs w:val="28"/>
          <w:lang w:val="kk-KZ"/>
        </w:rPr>
      </w:pPr>
      <w:r w:rsidRPr="009053BC">
        <w:rPr>
          <w:noProof/>
          <w:sz w:val="28"/>
          <w:szCs w:val="28"/>
          <w:lang w:val="kk-KZ"/>
        </w:rPr>
        <w:t>(</w:t>
      </w:r>
      <w:r w:rsidRPr="009053BC">
        <w:rPr>
          <w:rFonts w:eastAsia="Calibri"/>
          <w:noProof/>
          <w:sz w:val="28"/>
          <w:szCs w:val="28"/>
          <w:lang w:val="kk-KZ" w:eastAsia="en-US"/>
        </w:rPr>
        <w:t>мың теңгемен</w:t>
      </w:r>
      <w:r w:rsidRPr="009053BC">
        <w:rPr>
          <w:noProof/>
          <w:sz w:val="28"/>
          <w:szCs w:val="28"/>
          <w:lang w:val="kk-KZ"/>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5"/>
        <w:gridCol w:w="1816"/>
        <w:gridCol w:w="2295"/>
        <w:gridCol w:w="1438"/>
        <w:gridCol w:w="1719"/>
        <w:gridCol w:w="1704"/>
      </w:tblGrid>
      <w:tr w:rsidR="00AB2918" w:rsidRPr="00030279" w:rsidTr="0001023F">
        <w:trPr>
          <w:trHeight w:val="437"/>
          <w:jc w:val="center"/>
        </w:trPr>
        <w:tc>
          <w:tcPr>
            <w:tcW w:w="340" w:type="pct"/>
            <w:vMerge w:val="restart"/>
            <w:tcMar>
              <w:top w:w="0" w:type="dxa"/>
              <w:left w:w="108" w:type="dxa"/>
              <w:bottom w:w="0" w:type="dxa"/>
              <w:right w:w="108" w:type="dxa"/>
            </w:tcMar>
            <w:vAlign w:val="center"/>
            <w:hideMark/>
          </w:tcPr>
          <w:p w:rsidR="00AB2918" w:rsidRPr="009053BC" w:rsidRDefault="00AB2918" w:rsidP="00AB2918">
            <w:pPr>
              <w:jc w:val="center"/>
              <w:rPr>
                <w:noProof/>
                <w:lang w:val="kk-KZ"/>
              </w:rPr>
            </w:pPr>
            <w:r w:rsidRPr="009053BC">
              <w:rPr>
                <w:bCs/>
                <w:noProof/>
                <w:lang w:val="kk-KZ"/>
              </w:rPr>
              <w:t>№</w:t>
            </w:r>
          </w:p>
        </w:tc>
        <w:tc>
          <w:tcPr>
            <w:tcW w:w="943" w:type="pct"/>
            <w:vMerge w:val="restart"/>
            <w:tcMar>
              <w:top w:w="0" w:type="dxa"/>
              <w:left w:w="108" w:type="dxa"/>
              <w:bottom w:w="0" w:type="dxa"/>
              <w:right w:w="108" w:type="dxa"/>
            </w:tcMar>
            <w:vAlign w:val="center"/>
            <w:hideMark/>
          </w:tcPr>
          <w:p w:rsidR="00AB2918" w:rsidRPr="009053BC" w:rsidRDefault="00AB2918" w:rsidP="00AB2918">
            <w:pPr>
              <w:jc w:val="center"/>
              <w:rPr>
                <w:noProof/>
                <w:lang w:val="kk-KZ"/>
              </w:rPr>
            </w:pPr>
            <w:r w:rsidRPr="009053BC">
              <w:rPr>
                <w:noProof/>
                <w:lang w:val="kk-KZ"/>
              </w:rPr>
              <w:t>Зиян келтірген операциялық тәуекел оқиғасының сипаты (зиян себебі)</w:t>
            </w:r>
          </w:p>
        </w:tc>
        <w:tc>
          <w:tcPr>
            <w:tcW w:w="3717" w:type="pct"/>
            <w:gridSpan w:val="4"/>
            <w:tcMar>
              <w:top w:w="0" w:type="dxa"/>
              <w:left w:w="108" w:type="dxa"/>
              <w:bottom w:w="0" w:type="dxa"/>
              <w:right w:w="108" w:type="dxa"/>
            </w:tcMar>
            <w:vAlign w:val="center"/>
            <w:hideMark/>
          </w:tcPr>
          <w:p w:rsidR="00AB2918" w:rsidRPr="009053BC" w:rsidRDefault="00AB2918" w:rsidP="00AB2918">
            <w:pPr>
              <w:jc w:val="center"/>
              <w:rPr>
                <w:noProof/>
                <w:lang w:val="kk-KZ"/>
              </w:rPr>
            </w:pPr>
            <w:r w:rsidRPr="009053BC">
              <w:rPr>
                <w:rFonts w:eastAsia="Calibri"/>
                <w:noProof/>
                <w:lang w:val="kk-KZ" w:eastAsia="en-US"/>
              </w:rPr>
              <w:t>Операциялық тәуекел оқиғаларын іске асыру салдарының нысаны және мөлшері</w:t>
            </w:r>
          </w:p>
        </w:tc>
      </w:tr>
      <w:tr w:rsidR="00AB2918" w:rsidRPr="009053BC" w:rsidTr="0001023F">
        <w:trPr>
          <w:trHeight w:val="2144"/>
          <w:jc w:val="center"/>
        </w:trPr>
        <w:tc>
          <w:tcPr>
            <w:tcW w:w="340" w:type="pct"/>
            <w:vMerge/>
            <w:vAlign w:val="center"/>
            <w:hideMark/>
          </w:tcPr>
          <w:p w:rsidR="00AB2918" w:rsidRPr="009053BC" w:rsidRDefault="00AB2918" w:rsidP="00AB2918">
            <w:pPr>
              <w:jc w:val="center"/>
              <w:rPr>
                <w:noProof/>
                <w:lang w:val="kk-KZ"/>
              </w:rPr>
            </w:pPr>
          </w:p>
        </w:tc>
        <w:tc>
          <w:tcPr>
            <w:tcW w:w="943" w:type="pct"/>
            <w:vMerge/>
            <w:vAlign w:val="center"/>
            <w:hideMark/>
          </w:tcPr>
          <w:p w:rsidR="00AB2918" w:rsidRPr="009053BC" w:rsidRDefault="00AB2918" w:rsidP="00AB2918">
            <w:pPr>
              <w:jc w:val="center"/>
              <w:rPr>
                <w:noProof/>
                <w:lang w:val="kk-KZ"/>
              </w:rPr>
            </w:pPr>
          </w:p>
        </w:tc>
        <w:tc>
          <w:tcPr>
            <w:tcW w:w="1192" w:type="pct"/>
            <w:tcMar>
              <w:top w:w="0" w:type="dxa"/>
              <w:left w:w="108" w:type="dxa"/>
              <w:bottom w:w="0" w:type="dxa"/>
              <w:right w:w="108" w:type="dxa"/>
            </w:tcMar>
            <w:vAlign w:val="center"/>
            <w:hideMark/>
          </w:tcPr>
          <w:p w:rsidR="00AB2918" w:rsidRPr="009053BC" w:rsidRDefault="00AB2918" w:rsidP="00AB2918">
            <w:pPr>
              <w:jc w:val="center"/>
              <w:textAlignment w:val="baseline"/>
              <w:rPr>
                <w:noProof/>
                <w:lang w:val="kk-KZ"/>
              </w:rPr>
            </w:pPr>
            <w:r w:rsidRPr="009053BC">
              <w:rPr>
                <w:rFonts w:eastAsia="Calibri"/>
                <w:noProof/>
                <w:color w:val="000000"/>
                <w:lang w:val="kk-KZ" w:eastAsia="en-US"/>
              </w:rPr>
              <w:t>Қазақстан Республикасының заңнамалық актілерінде белгіленген негіздер бойынша салынған және өндіріп алынған айыппұлдар</w:t>
            </w:r>
          </w:p>
        </w:tc>
        <w:tc>
          <w:tcPr>
            <w:tcW w:w="747" w:type="pct"/>
            <w:tcMar>
              <w:top w:w="0" w:type="dxa"/>
              <w:left w:w="108" w:type="dxa"/>
              <w:bottom w:w="0" w:type="dxa"/>
              <w:right w:w="108" w:type="dxa"/>
            </w:tcMar>
            <w:vAlign w:val="center"/>
            <w:hideMark/>
          </w:tcPr>
          <w:p w:rsidR="00AB2918" w:rsidRPr="009053BC" w:rsidRDefault="00AB2918" w:rsidP="00AB2918">
            <w:pPr>
              <w:ind w:left="-85" w:right="-85"/>
              <w:jc w:val="center"/>
              <w:textAlignment w:val="baseline"/>
              <w:rPr>
                <w:noProof/>
                <w:lang w:val="kk-KZ"/>
              </w:rPr>
            </w:pPr>
            <w:r w:rsidRPr="009053BC">
              <w:rPr>
                <w:rFonts w:eastAsia="Calibri"/>
                <w:noProof/>
                <w:color w:val="000000"/>
                <w:lang w:val="kk-KZ" w:eastAsia="en-US"/>
              </w:rPr>
              <w:t>Сот шығасылары, соттың шешімі бойынша өндіріп алулар</w:t>
            </w:r>
          </w:p>
        </w:tc>
        <w:tc>
          <w:tcPr>
            <w:tcW w:w="893" w:type="pct"/>
            <w:tcMar>
              <w:top w:w="0" w:type="dxa"/>
              <w:left w:w="108" w:type="dxa"/>
              <w:bottom w:w="0" w:type="dxa"/>
              <w:right w:w="108" w:type="dxa"/>
            </w:tcMar>
            <w:vAlign w:val="center"/>
            <w:hideMark/>
          </w:tcPr>
          <w:p w:rsidR="00AB2918" w:rsidRPr="009053BC" w:rsidRDefault="00AB2918" w:rsidP="00AB2918">
            <w:pPr>
              <w:jc w:val="center"/>
              <w:rPr>
                <w:noProof/>
                <w:lang w:val="kk-KZ"/>
              </w:rPr>
            </w:pPr>
            <w:r w:rsidRPr="009053BC">
              <w:rPr>
                <w:noProof/>
                <w:lang w:val="kk-KZ"/>
              </w:rPr>
              <w:t>Қазақстан Республикасының бейрезидент-банкінің филиалы қызметкерлеріне соттан тыс өтемақылар</w:t>
            </w:r>
          </w:p>
        </w:tc>
        <w:tc>
          <w:tcPr>
            <w:tcW w:w="885" w:type="pct"/>
            <w:tcMar>
              <w:top w:w="0" w:type="dxa"/>
              <w:left w:w="108" w:type="dxa"/>
              <w:bottom w:w="0" w:type="dxa"/>
              <w:right w:w="108" w:type="dxa"/>
            </w:tcMar>
            <w:vAlign w:val="center"/>
            <w:hideMark/>
          </w:tcPr>
          <w:p w:rsidR="00AB2918" w:rsidRPr="009053BC" w:rsidRDefault="00AB2918" w:rsidP="00AB2918">
            <w:pPr>
              <w:jc w:val="center"/>
              <w:rPr>
                <w:noProof/>
                <w:lang w:val="kk-KZ"/>
              </w:rPr>
            </w:pPr>
            <w:r w:rsidRPr="009053BC">
              <w:rPr>
                <w:noProof/>
                <w:lang w:val="kk-KZ"/>
              </w:rPr>
              <w:t>Клиенттерге соттан тыс өтемақылар</w:t>
            </w:r>
          </w:p>
        </w:tc>
      </w:tr>
      <w:tr w:rsidR="00AB2918" w:rsidRPr="009053BC" w:rsidTr="0001023F">
        <w:trPr>
          <w:jc w:val="center"/>
        </w:trPr>
        <w:tc>
          <w:tcPr>
            <w:tcW w:w="340" w:type="pct"/>
            <w:tcMar>
              <w:top w:w="0" w:type="dxa"/>
              <w:left w:w="108" w:type="dxa"/>
              <w:bottom w:w="0" w:type="dxa"/>
              <w:right w:w="108" w:type="dxa"/>
            </w:tcMar>
            <w:vAlign w:val="center"/>
            <w:hideMark/>
          </w:tcPr>
          <w:p w:rsidR="00AB2918" w:rsidRPr="009053BC" w:rsidRDefault="00AB2918" w:rsidP="00AB2918">
            <w:pPr>
              <w:jc w:val="center"/>
              <w:rPr>
                <w:noProof/>
                <w:lang w:val="kk-KZ"/>
              </w:rPr>
            </w:pPr>
            <w:r w:rsidRPr="009053BC">
              <w:rPr>
                <w:noProof/>
                <w:lang w:val="kk-KZ"/>
              </w:rPr>
              <w:t>1</w:t>
            </w:r>
          </w:p>
        </w:tc>
        <w:tc>
          <w:tcPr>
            <w:tcW w:w="943" w:type="pct"/>
            <w:tcMar>
              <w:top w:w="0" w:type="dxa"/>
              <w:left w:w="108" w:type="dxa"/>
              <w:bottom w:w="0" w:type="dxa"/>
              <w:right w:w="108" w:type="dxa"/>
            </w:tcMar>
            <w:vAlign w:val="center"/>
            <w:hideMark/>
          </w:tcPr>
          <w:p w:rsidR="00AB2918" w:rsidRPr="009053BC" w:rsidRDefault="00AB2918" w:rsidP="00AB2918">
            <w:pPr>
              <w:jc w:val="center"/>
              <w:rPr>
                <w:noProof/>
                <w:lang w:val="kk-KZ"/>
              </w:rPr>
            </w:pPr>
            <w:r w:rsidRPr="009053BC">
              <w:rPr>
                <w:noProof/>
                <w:lang w:val="kk-KZ"/>
              </w:rPr>
              <w:t>2</w:t>
            </w:r>
          </w:p>
        </w:tc>
        <w:tc>
          <w:tcPr>
            <w:tcW w:w="1192" w:type="pct"/>
            <w:tcMar>
              <w:top w:w="0" w:type="dxa"/>
              <w:left w:w="108" w:type="dxa"/>
              <w:bottom w:w="0" w:type="dxa"/>
              <w:right w:w="108" w:type="dxa"/>
            </w:tcMar>
            <w:vAlign w:val="center"/>
            <w:hideMark/>
          </w:tcPr>
          <w:p w:rsidR="00AB2918" w:rsidRPr="009053BC" w:rsidRDefault="00AB2918" w:rsidP="00AB2918">
            <w:pPr>
              <w:jc w:val="center"/>
              <w:rPr>
                <w:noProof/>
                <w:lang w:val="kk-KZ"/>
              </w:rPr>
            </w:pPr>
            <w:r w:rsidRPr="009053BC">
              <w:rPr>
                <w:noProof/>
                <w:lang w:val="kk-KZ"/>
              </w:rPr>
              <w:t>3</w:t>
            </w:r>
          </w:p>
        </w:tc>
        <w:tc>
          <w:tcPr>
            <w:tcW w:w="747" w:type="pct"/>
            <w:tcMar>
              <w:top w:w="0" w:type="dxa"/>
              <w:left w:w="108" w:type="dxa"/>
              <w:bottom w:w="0" w:type="dxa"/>
              <w:right w:w="108" w:type="dxa"/>
            </w:tcMar>
            <w:vAlign w:val="center"/>
            <w:hideMark/>
          </w:tcPr>
          <w:p w:rsidR="00AB2918" w:rsidRPr="009053BC" w:rsidRDefault="00AB2918" w:rsidP="00AB2918">
            <w:pPr>
              <w:jc w:val="center"/>
              <w:rPr>
                <w:noProof/>
                <w:lang w:val="kk-KZ"/>
              </w:rPr>
            </w:pPr>
            <w:r w:rsidRPr="009053BC">
              <w:rPr>
                <w:noProof/>
                <w:lang w:val="kk-KZ"/>
              </w:rPr>
              <w:t>4</w:t>
            </w:r>
          </w:p>
        </w:tc>
        <w:tc>
          <w:tcPr>
            <w:tcW w:w="893" w:type="pct"/>
            <w:tcMar>
              <w:top w:w="0" w:type="dxa"/>
              <w:left w:w="108" w:type="dxa"/>
              <w:bottom w:w="0" w:type="dxa"/>
              <w:right w:w="108" w:type="dxa"/>
            </w:tcMar>
            <w:vAlign w:val="center"/>
            <w:hideMark/>
          </w:tcPr>
          <w:p w:rsidR="00AB2918" w:rsidRPr="009053BC" w:rsidRDefault="00AB2918" w:rsidP="00AB2918">
            <w:pPr>
              <w:jc w:val="center"/>
              <w:rPr>
                <w:noProof/>
                <w:lang w:val="kk-KZ"/>
              </w:rPr>
            </w:pPr>
            <w:r w:rsidRPr="009053BC">
              <w:rPr>
                <w:noProof/>
                <w:lang w:val="kk-KZ"/>
              </w:rPr>
              <w:t>5</w:t>
            </w:r>
          </w:p>
        </w:tc>
        <w:tc>
          <w:tcPr>
            <w:tcW w:w="885" w:type="pct"/>
            <w:tcMar>
              <w:top w:w="0" w:type="dxa"/>
              <w:left w:w="108" w:type="dxa"/>
              <w:bottom w:w="0" w:type="dxa"/>
              <w:right w:w="108" w:type="dxa"/>
            </w:tcMar>
            <w:vAlign w:val="center"/>
            <w:hideMark/>
          </w:tcPr>
          <w:p w:rsidR="00AB2918" w:rsidRPr="009053BC" w:rsidRDefault="00AB2918" w:rsidP="00AB2918">
            <w:pPr>
              <w:jc w:val="center"/>
              <w:rPr>
                <w:noProof/>
                <w:lang w:val="kk-KZ"/>
              </w:rPr>
            </w:pPr>
            <w:r w:rsidRPr="009053BC">
              <w:rPr>
                <w:noProof/>
                <w:lang w:val="kk-KZ"/>
              </w:rPr>
              <w:t>6</w:t>
            </w:r>
          </w:p>
        </w:tc>
      </w:tr>
      <w:tr w:rsidR="00AB2918" w:rsidRPr="009053BC" w:rsidTr="0001023F">
        <w:trPr>
          <w:trHeight w:val="207"/>
          <w:jc w:val="center"/>
        </w:trPr>
        <w:tc>
          <w:tcPr>
            <w:tcW w:w="340" w:type="pct"/>
            <w:tcMar>
              <w:top w:w="0" w:type="dxa"/>
              <w:left w:w="108" w:type="dxa"/>
              <w:bottom w:w="0" w:type="dxa"/>
              <w:right w:w="108" w:type="dxa"/>
            </w:tcMar>
          </w:tcPr>
          <w:p w:rsidR="00AB2918" w:rsidRPr="009053BC" w:rsidRDefault="00AB2918" w:rsidP="00AB2918">
            <w:pPr>
              <w:rPr>
                <w:noProof/>
                <w:lang w:val="kk-KZ"/>
              </w:rPr>
            </w:pPr>
          </w:p>
        </w:tc>
        <w:tc>
          <w:tcPr>
            <w:tcW w:w="943" w:type="pct"/>
            <w:tcMar>
              <w:top w:w="0" w:type="dxa"/>
              <w:left w:w="108" w:type="dxa"/>
              <w:bottom w:w="0" w:type="dxa"/>
              <w:right w:w="108" w:type="dxa"/>
            </w:tcMar>
          </w:tcPr>
          <w:p w:rsidR="00AB2918" w:rsidRPr="009053BC" w:rsidRDefault="00AB2918" w:rsidP="00AB2918">
            <w:pPr>
              <w:rPr>
                <w:noProof/>
                <w:lang w:val="kk-KZ"/>
              </w:rPr>
            </w:pPr>
          </w:p>
        </w:tc>
        <w:tc>
          <w:tcPr>
            <w:tcW w:w="1192" w:type="pct"/>
            <w:tcMar>
              <w:top w:w="0" w:type="dxa"/>
              <w:left w:w="108" w:type="dxa"/>
              <w:bottom w:w="0" w:type="dxa"/>
              <w:right w:w="108" w:type="dxa"/>
            </w:tcMar>
          </w:tcPr>
          <w:p w:rsidR="00AB2918" w:rsidRPr="009053BC" w:rsidRDefault="00AB2918" w:rsidP="00AB2918">
            <w:pPr>
              <w:rPr>
                <w:noProof/>
                <w:lang w:val="kk-KZ"/>
              </w:rPr>
            </w:pPr>
          </w:p>
        </w:tc>
        <w:tc>
          <w:tcPr>
            <w:tcW w:w="747" w:type="pct"/>
            <w:tcMar>
              <w:top w:w="0" w:type="dxa"/>
              <w:left w:w="108" w:type="dxa"/>
              <w:bottom w:w="0" w:type="dxa"/>
              <w:right w:w="108" w:type="dxa"/>
            </w:tcMar>
          </w:tcPr>
          <w:p w:rsidR="00AB2918" w:rsidRPr="009053BC" w:rsidRDefault="00AB2918" w:rsidP="00AB2918">
            <w:pPr>
              <w:rPr>
                <w:noProof/>
                <w:lang w:val="kk-KZ"/>
              </w:rPr>
            </w:pPr>
          </w:p>
        </w:tc>
        <w:tc>
          <w:tcPr>
            <w:tcW w:w="893" w:type="pct"/>
            <w:tcMar>
              <w:top w:w="0" w:type="dxa"/>
              <w:left w:w="108" w:type="dxa"/>
              <w:bottom w:w="0" w:type="dxa"/>
              <w:right w:w="108" w:type="dxa"/>
            </w:tcMar>
          </w:tcPr>
          <w:p w:rsidR="00AB2918" w:rsidRPr="009053BC" w:rsidRDefault="00AB2918" w:rsidP="00AB2918">
            <w:pPr>
              <w:rPr>
                <w:noProof/>
                <w:lang w:val="kk-KZ"/>
              </w:rPr>
            </w:pPr>
          </w:p>
        </w:tc>
        <w:tc>
          <w:tcPr>
            <w:tcW w:w="885" w:type="pct"/>
            <w:tcMar>
              <w:top w:w="0" w:type="dxa"/>
              <w:left w:w="108" w:type="dxa"/>
              <w:bottom w:w="0" w:type="dxa"/>
              <w:right w:w="108" w:type="dxa"/>
            </w:tcMar>
          </w:tcPr>
          <w:p w:rsidR="00AB2918" w:rsidRPr="009053BC" w:rsidRDefault="00AB2918" w:rsidP="00AB2918">
            <w:pPr>
              <w:rPr>
                <w:noProof/>
                <w:lang w:val="kk-KZ"/>
              </w:rPr>
            </w:pPr>
          </w:p>
        </w:tc>
      </w:tr>
    </w:tbl>
    <w:p w:rsidR="00AB2918" w:rsidRPr="009053BC" w:rsidRDefault="00AB2918" w:rsidP="00AB2918">
      <w:pPr>
        <w:jc w:val="both"/>
        <w:rPr>
          <w:rFonts w:eastAsia="Calibri"/>
          <w:noProof/>
          <w:sz w:val="28"/>
          <w:szCs w:val="28"/>
          <w:lang w:val="kk-KZ"/>
        </w:rPr>
      </w:pPr>
    </w:p>
    <w:p w:rsidR="00AB2918" w:rsidRPr="009053BC" w:rsidRDefault="00AB2918" w:rsidP="00AB2918">
      <w:pPr>
        <w:ind w:firstLine="709"/>
        <w:jc w:val="both"/>
        <w:rPr>
          <w:rFonts w:eastAsia="Calibri"/>
          <w:noProof/>
          <w:sz w:val="28"/>
          <w:szCs w:val="28"/>
          <w:lang w:val="kk-KZ"/>
        </w:rPr>
      </w:pPr>
      <w:r w:rsidRPr="009053BC">
        <w:rPr>
          <w:rFonts w:eastAsia="Calibri"/>
          <w:noProof/>
          <w:sz w:val="28"/>
          <w:szCs w:val="28"/>
          <w:lang w:val="kk-KZ" w:eastAsia="en-US"/>
        </w:rPr>
        <w:t>кестенің жалғасы</w:t>
      </w:r>
      <w:r w:rsidRPr="009053BC">
        <w:rPr>
          <w:rFonts w:eastAsia="Calibri"/>
          <w:noProof/>
          <w:sz w:val="28"/>
          <w:szCs w:val="28"/>
          <w:lang w:val="kk-KZ"/>
        </w:rPr>
        <w:t>:</w:t>
      </w:r>
    </w:p>
    <w:p w:rsidR="00AB2918" w:rsidRPr="009053BC" w:rsidRDefault="00AB2918" w:rsidP="00AB2918">
      <w:pPr>
        <w:jc w:val="both"/>
        <w:rPr>
          <w:rFonts w:eastAsia="Calibri"/>
          <w:noProof/>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9"/>
        <w:gridCol w:w="1989"/>
        <w:gridCol w:w="1987"/>
        <w:gridCol w:w="1579"/>
        <w:gridCol w:w="2083"/>
      </w:tblGrid>
      <w:tr w:rsidR="00AB2918" w:rsidRPr="009053BC" w:rsidTr="0001023F">
        <w:trPr>
          <w:trHeight w:val="437"/>
        </w:trPr>
        <w:tc>
          <w:tcPr>
            <w:tcW w:w="5000" w:type="pct"/>
            <w:gridSpan w:val="5"/>
          </w:tcPr>
          <w:p w:rsidR="00AB2918" w:rsidRPr="009053BC" w:rsidRDefault="00AB2918" w:rsidP="00AB2918">
            <w:pPr>
              <w:jc w:val="center"/>
              <w:rPr>
                <w:noProof/>
                <w:lang w:val="kk-KZ"/>
              </w:rPr>
            </w:pPr>
          </w:p>
        </w:tc>
      </w:tr>
      <w:tr w:rsidR="00AB2918" w:rsidRPr="009053BC" w:rsidTr="0001023F">
        <w:trPr>
          <w:trHeight w:val="2623"/>
        </w:trPr>
        <w:tc>
          <w:tcPr>
            <w:tcW w:w="1033" w:type="pct"/>
            <w:vAlign w:val="center"/>
          </w:tcPr>
          <w:p w:rsidR="00AB2918" w:rsidRPr="009053BC" w:rsidRDefault="00AB2918" w:rsidP="00AB2918">
            <w:pPr>
              <w:jc w:val="center"/>
              <w:textAlignment w:val="baseline"/>
              <w:rPr>
                <w:rFonts w:eastAsia="Calibri"/>
                <w:noProof/>
                <w:color w:val="000000"/>
                <w:lang w:val="kk-KZ" w:eastAsia="en-US"/>
              </w:rPr>
            </w:pPr>
            <w:r w:rsidRPr="009053BC">
              <w:rPr>
                <w:rFonts w:eastAsia="Calibri"/>
                <w:noProof/>
                <w:color w:val="000000"/>
                <w:lang w:val="kk-KZ" w:eastAsia="en-US"/>
              </w:rPr>
              <w:t xml:space="preserve">Материалдық активтерді мерзімінен бұрын есептен шығару </w:t>
            </w:r>
          </w:p>
          <w:p w:rsidR="00AB2918" w:rsidRPr="009053BC" w:rsidRDefault="00AB2918" w:rsidP="00AB2918">
            <w:pPr>
              <w:jc w:val="center"/>
              <w:rPr>
                <w:noProof/>
                <w:lang w:val="kk-KZ"/>
              </w:rPr>
            </w:pPr>
          </w:p>
        </w:tc>
        <w:tc>
          <w:tcPr>
            <w:tcW w:w="1033" w:type="pct"/>
            <w:vAlign w:val="center"/>
          </w:tcPr>
          <w:p w:rsidR="00AB2918" w:rsidRPr="009053BC" w:rsidRDefault="00AB2918" w:rsidP="00AB2918">
            <w:pPr>
              <w:jc w:val="center"/>
              <w:textAlignment w:val="baseline"/>
              <w:rPr>
                <w:rFonts w:eastAsia="Calibri"/>
                <w:noProof/>
                <w:color w:val="000000"/>
                <w:lang w:val="kk-KZ" w:eastAsia="en-US"/>
              </w:rPr>
            </w:pPr>
            <w:r w:rsidRPr="009053BC">
              <w:rPr>
                <w:rFonts w:eastAsia="Calibri"/>
                <w:noProof/>
                <w:color w:val="000000"/>
                <w:lang w:val="kk-KZ" w:eastAsia="en-US"/>
              </w:rPr>
              <w:t xml:space="preserve">Операциялық тәуекелді іске асыру салдарын жою шығындары </w:t>
            </w:r>
          </w:p>
          <w:p w:rsidR="00AB2918" w:rsidRPr="009053BC" w:rsidRDefault="00AB2918" w:rsidP="00AB2918">
            <w:pPr>
              <w:jc w:val="center"/>
              <w:rPr>
                <w:noProof/>
                <w:lang w:val="kk-KZ"/>
              </w:rPr>
            </w:pPr>
            <w:r w:rsidRPr="009053BC">
              <w:rPr>
                <w:rFonts w:eastAsia="Calibri"/>
                <w:noProof/>
                <w:lang w:val="kk-KZ" w:eastAsia="en-US"/>
              </w:rPr>
              <w:t> </w:t>
            </w:r>
          </w:p>
        </w:tc>
        <w:tc>
          <w:tcPr>
            <w:tcW w:w="1032" w:type="pct"/>
            <w:tcMar>
              <w:top w:w="0" w:type="dxa"/>
              <w:left w:w="108" w:type="dxa"/>
              <w:bottom w:w="0" w:type="dxa"/>
              <w:right w:w="108" w:type="dxa"/>
            </w:tcMar>
            <w:vAlign w:val="center"/>
            <w:hideMark/>
          </w:tcPr>
          <w:p w:rsidR="00AB2918" w:rsidRPr="009053BC" w:rsidRDefault="00AB2918" w:rsidP="00AB2918">
            <w:pPr>
              <w:jc w:val="center"/>
              <w:rPr>
                <w:rFonts w:eastAsia="Calibri"/>
                <w:noProof/>
                <w:lang w:val="kk-KZ" w:eastAsia="en-US"/>
              </w:rPr>
            </w:pPr>
            <w:r w:rsidRPr="009053BC">
              <w:rPr>
                <w:rFonts w:eastAsia="Calibri"/>
                <w:noProof/>
                <w:lang w:val="kk-KZ" w:eastAsia="en-US"/>
              </w:rPr>
              <w:t>Резервтермен өтелмеген өзге зиян</w:t>
            </w:r>
          </w:p>
          <w:p w:rsidR="00AB2918" w:rsidRPr="009053BC" w:rsidRDefault="00AB2918" w:rsidP="00AB2918">
            <w:pPr>
              <w:jc w:val="center"/>
              <w:rPr>
                <w:noProof/>
                <w:lang w:val="kk-KZ"/>
              </w:rPr>
            </w:pPr>
            <w:r w:rsidRPr="009053BC">
              <w:rPr>
                <w:rFonts w:eastAsia="Calibri"/>
                <w:noProof/>
                <w:lang w:val="kk-KZ" w:eastAsia="en-US"/>
              </w:rPr>
              <w:t> </w:t>
            </w:r>
          </w:p>
        </w:tc>
        <w:tc>
          <w:tcPr>
            <w:tcW w:w="820" w:type="pct"/>
            <w:tcMar>
              <w:top w:w="0" w:type="dxa"/>
              <w:left w:w="108" w:type="dxa"/>
              <w:bottom w:w="0" w:type="dxa"/>
              <w:right w:w="108" w:type="dxa"/>
            </w:tcMar>
            <w:vAlign w:val="center"/>
            <w:hideMark/>
          </w:tcPr>
          <w:p w:rsidR="00AB2918" w:rsidRPr="009053BC" w:rsidRDefault="00AB2918" w:rsidP="00AB2918">
            <w:pPr>
              <w:jc w:val="center"/>
              <w:rPr>
                <w:rFonts w:eastAsia="Calibri"/>
                <w:noProof/>
                <w:lang w:val="kk-KZ" w:eastAsia="en-US"/>
              </w:rPr>
            </w:pPr>
            <w:r w:rsidRPr="009053BC">
              <w:rPr>
                <w:rFonts w:eastAsia="Calibri"/>
                <w:noProof/>
                <w:lang w:val="kk-KZ" w:eastAsia="en-US"/>
              </w:rPr>
              <w:t>Активтер құнын төмендету</w:t>
            </w:r>
          </w:p>
          <w:p w:rsidR="00AB2918" w:rsidRPr="009053BC" w:rsidRDefault="00AB2918" w:rsidP="00AB2918">
            <w:pPr>
              <w:jc w:val="center"/>
              <w:rPr>
                <w:noProof/>
                <w:lang w:val="kk-KZ"/>
              </w:rPr>
            </w:pPr>
          </w:p>
        </w:tc>
        <w:tc>
          <w:tcPr>
            <w:tcW w:w="1082" w:type="pct"/>
            <w:tcMar>
              <w:top w:w="0" w:type="dxa"/>
              <w:left w:w="108" w:type="dxa"/>
              <w:bottom w:w="0" w:type="dxa"/>
              <w:right w:w="108" w:type="dxa"/>
            </w:tcMar>
            <w:vAlign w:val="center"/>
            <w:hideMark/>
          </w:tcPr>
          <w:p w:rsidR="00AB2918" w:rsidRPr="009053BC" w:rsidRDefault="00AB2918" w:rsidP="00AB2918">
            <w:pPr>
              <w:jc w:val="center"/>
              <w:rPr>
                <w:rFonts w:eastAsia="Calibri"/>
                <w:noProof/>
                <w:lang w:val="kk-KZ" w:eastAsia="en-US"/>
              </w:rPr>
            </w:pPr>
            <w:r w:rsidRPr="009053BC">
              <w:rPr>
                <w:rFonts w:eastAsia="Calibri"/>
                <w:noProof/>
                <w:lang w:val="kk-KZ" w:eastAsia="en-US"/>
              </w:rPr>
              <w:t>Өзгелері (қандай екенін көрсету)</w:t>
            </w:r>
          </w:p>
          <w:p w:rsidR="00AB2918" w:rsidRPr="009053BC" w:rsidRDefault="00AB2918" w:rsidP="00AB2918">
            <w:pPr>
              <w:jc w:val="center"/>
              <w:rPr>
                <w:noProof/>
                <w:lang w:val="kk-KZ"/>
              </w:rPr>
            </w:pPr>
          </w:p>
        </w:tc>
      </w:tr>
      <w:tr w:rsidR="00AB2918" w:rsidRPr="009053BC" w:rsidTr="0001023F">
        <w:tc>
          <w:tcPr>
            <w:tcW w:w="1033" w:type="pct"/>
            <w:vAlign w:val="center"/>
          </w:tcPr>
          <w:p w:rsidR="00AB2918" w:rsidRPr="009053BC" w:rsidRDefault="00AB2918" w:rsidP="00AB2918">
            <w:pPr>
              <w:jc w:val="center"/>
              <w:rPr>
                <w:noProof/>
                <w:lang w:val="kk-KZ"/>
              </w:rPr>
            </w:pPr>
            <w:r w:rsidRPr="009053BC">
              <w:rPr>
                <w:noProof/>
                <w:lang w:val="kk-KZ"/>
              </w:rPr>
              <w:t>7</w:t>
            </w:r>
          </w:p>
        </w:tc>
        <w:tc>
          <w:tcPr>
            <w:tcW w:w="1033" w:type="pct"/>
            <w:vAlign w:val="center"/>
          </w:tcPr>
          <w:p w:rsidR="00AB2918" w:rsidRPr="009053BC" w:rsidRDefault="00AB2918" w:rsidP="00AB2918">
            <w:pPr>
              <w:jc w:val="center"/>
              <w:rPr>
                <w:noProof/>
                <w:lang w:val="kk-KZ"/>
              </w:rPr>
            </w:pPr>
            <w:r w:rsidRPr="009053BC">
              <w:rPr>
                <w:noProof/>
                <w:lang w:val="kk-KZ"/>
              </w:rPr>
              <w:t>8</w:t>
            </w:r>
          </w:p>
        </w:tc>
        <w:tc>
          <w:tcPr>
            <w:tcW w:w="1032" w:type="pct"/>
            <w:tcMar>
              <w:top w:w="0" w:type="dxa"/>
              <w:left w:w="108" w:type="dxa"/>
              <w:bottom w:w="0" w:type="dxa"/>
              <w:right w:w="108" w:type="dxa"/>
            </w:tcMar>
            <w:vAlign w:val="center"/>
            <w:hideMark/>
          </w:tcPr>
          <w:p w:rsidR="00AB2918" w:rsidRPr="009053BC" w:rsidRDefault="00AB2918" w:rsidP="00AB2918">
            <w:pPr>
              <w:jc w:val="center"/>
              <w:rPr>
                <w:noProof/>
                <w:lang w:val="kk-KZ"/>
              </w:rPr>
            </w:pPr>
            <w:r w:rsidRPr="009053BC">
              <w:rPr>
                <w:noProof/>
                <w:lang w:val="kk-KZ"/>
              </w:rPr>
              <w:t>9</w:t>
            </w:r>
          </w:p>
        </w:tc>
        <w:tc>
          <w:tcPr>
            <w:tcW w:w="820" w:type="pct"/>
            <w:tcMar>
              <w:top w:w="0" w:type="dxa"/>
              <w:left w:w="108" w:type="dxa"/>
              <w:bottom w:w="0" w:type="dxa"/>
              <w:right w:w="108" w:type="dxa"/>
            </w:tcMar>
            <w:vAlign w:val="center"/>
            <w:hideMark/>
          </w:tcPr>
          <w:p w:rsidR="00AB2918" w:rsidRPr="009053BC" w:rsidRDefault="00AB2918" w:rsidP="00AB2918">
            <w:pPr>
              <w:jc w:val="center"/>
              <w:rPr>
                <w:noProof/>
                <w:lang w:val="kk-KZ"/>
              </w:rPr>
            </w:pPr>
            <w:r w:rsidRPr="009053BC">
              <w:rPr>
                <w:noProof/>
                <w:lang w:val="kk-KZ"/>
              </w:rPr>
              <w:t>10</w:t>
            </w:r>
          </w:p>
        </w:tc>
        <w:tc>
          <w:tcPr>
            <w:tcW w:w="1082" w:type="pct"/>
            <w:tcMar>
              <w:top w:w="0" w:type="dxa"/>
              <w:left w:w="108" w:type="dxa"/>
              <w:bottom w:w="0" w:type="dxa"/>
              <w:right w:w="108" w:type="dxa"/>
            </w:tcMar>
            <w:vAlign w:val="center"/>
            <w:hideMark/>
          </w:tcPr>
          <w:p w:rsidR="00AB2918" w:rsidRPr="009053BC" w:rsidRDefault="00AB2918" w:rsidP="00AB2918">
            <w:pPr>
              <w:jc w:val="center"/>
              <w:rPr>
                <w:noProof/>
                <w:lang w:val="kk-KZ"/>
              </w:rPr>
            </w:pPr>
            <w:r w:rsidRPr="009053BC">
              <w:rPr>
                <w:noProof/>
                <w:lang w:val="kk-KZ"/>
              </w:rPr>
              <w:t>11</w:t>
            </w:r>
          </w:p>
        </w:tc>
      </w:tr>
      <w:tr w:rsidR="00AB2918" w:rsidRPr="009053BC" w:rsidTr="0001023F">
        <w:trPr>
          <w:trHeight w:val="190"/>
        </w:trPr>
        <w:tc>
          <w:tcPr>
            <w:tcW w:w="1033" w:type="pct"/>
          </w:tcPr>
          <w:p w:rsidR="00AB2918" w:rsidRPr="009053BC" w:rsidRDefault="00AB2918" w:rsidP="00AB2918">
            <w:pPr>
              <w:rPr>
                <w:noProof/>
                <w:lang w:val="kk-KZ"/>
              </w:rPr>
            </w:pPr>
          </w:p>
        </w:tc>
        <w:tc>
          <w:tcPr>
            <w:tcW w:w="1033" w:type="pct"/>
          </w:tcPr>
          <w:p w:rsidR="00AB2918" w:rsidRPr="009053BC" w:rsidRDefault="00AB2918" w:rsidP="00AB2918">
            <w:pPr>
              <w:rPr>
                <w:noProof/>
                <w:lang w:val="kk-KZ"/>
              </w:rPr>
            </w:pPr>
          </w:p>
        </w:tc>
        <w:tc>
          <w:tcPr>
            <w:tcW w:w="1032" w:type="pct"/>
            <w:tcMar>
              <w:top w:w="0" w:type="dxa"/>
              <w:left w:w="108" w:type="dxa"/>
              <w:bottom w:w="0" w:type="dxa"/>
              <w:right w:w="108" w:type="dxa"/>
            </w:tcMar>
            <w:hideMark/>
          </w:tcPr>
          <w:p w:rsidR="00AB2918" w:rsidRPr="009053BC" w:rsidRDefault="00AB2918" w:rsidP="00AB2918">
            <w:pPr>
              <w:jc w:val="both"/>
              <w:rPr>
                <w:noProof/>
                <w:lang w:val="kk-KZ"/>
              </w:rPr>
            </w:pPr>
          </w:p>
        </w:tc>
        <w:tc>
          <w:tcPr>
            <w:tcW w:w="820" w:type="pct"/>
            <w:tcMar>
              <w:top w:w="0" w:type="dxa"/>
              <w:left w:w="108" w:type="dxa"/>
              <w:bottom w:w="0" w:type="dxa"/>
              <w:right w:w="108" w:type="dxa"/>
            </w:tcMar>
            <w:hideMark/>
          </w:tcPr>
          <w:p w:rsidR="00AB2918" w:rsidRPr="009053BC" w:rsidRDefault="00AB2918" w:rsidP="00AB2918">
            <w:pPr>
              <w:jc w:val="both"/>
              <w:rPr>
                <w:noProof/>
                <w:lang w:val="kk-KZ"/>
              </w:rPr>
            </w:pPr>
          </w:p>
        </w:tc>
        <w:tc>
          <w:tcPr>
            <w:tcW w:w="1082" w:type="pct"/>
            <w:tcMar>
              <w:top w:w="0" w:type="dxa"/>
              <w:left w:w="108" w:type="dxa"/>
              <w:bottom w:w="0" w:type="dxa"/>
              <w:right w:w="108" w:type="dxa"/>
            </w:tcMar>
            <w:hideMark/>
          </w:tcPr>
          <w:p w:rsidR="00AB2918" w:rsidRPr="009053BC" w:rsidRDefault="00AB2918" w:rsidP="00AB2918">
            <w:pPr>
              <w:jc w:val="both"/>
              <w:rPr>
                <w:noProof/>
                <w:lang w:val="kk-KZ"/>
              </w:rPr>
            </w:pPr>
          </w:p>
        </w:tc>
      </w:tr>
    </w:tbl>
    <w:p w:rsidR="00AB2918" w:rsidRPr="009053BC" w:rsidRDefault="00AB2918" w:rsidP="00AB2918">
      <w:pPr>
        <w:jc w:val="both"/>
        <w:rPr>
          <w:noProof/>
          <w:sz w:val="28"/>
          <w:szCs w:val="28"/>
          <w:lang w:val="kk-KZ"/>
        </w:rPr>
      </w:pPr>
    </w:p>
    <w:p w:rsidR="00AB2918" w:rsidRPr="009053BC" w:rsidRDefault="00AB2918" w:rsidP="00AB2918">
      <w:pPr>
        <w:jc w:val="both"/>
        <w:rPr>
          <w:noProof/>
          <w:sz w:val="28"/>
          <w:szCs w:val="28"/>
          <w:lang w:val="kk-KZ"/>
        </w:rPr>
      </w:pPr>
    </w:p>
    <w:p w:rsidR="00AB2918" w:rsidRPr="009053BC" w:rsidRDefault="00AB2918" w:rsidP="00AB2918">
      <w:pPr>
        <w:jc w:val="both"/>
        <w:rPr>
          <w:rFonts w:eastAsia="Calibri"/>
          <w:noProof/>
          <w:sz w:val="28"/>
          <w:szCs w:val="28"/>
          <w:lang w:val="kk-KZ" w:eastAsia="en-US"/>
        </w:rPr>
      </w:pPr>
      <w:r w:rsidRPr="009053BC">
        <w:rPr>
          <w:rFonts w:eastAsia="Calibri"/>
          <w:noProof/>
          <w:sz w:val="28"/>
          <w:szCs w:val="28"/>
          <w:lang w:val="kk-KZ" w:eastAsia="en-US"/>
        </w:rPr>
        <w:t>2-кесте. Операциялық тәуекелді іске асырудан болған зиянның жиынтық сомасы</w:t>
      </w:r>
    </w:p>
    <w:p w:rsidR="00AB2918" w:rsidRPr="009053BC" w:rsidRDefault="00AB2918" w:rsidP="00AB2918">
      <w:pPr>
        <w:jc w:val="both"/>
        <w:rPr>
          <w:noProof/>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922"/>
        <w:gridCol w:w="2859"/>
      </w:tblGrid>
      <w:tr w:rsidR="00AB2918" w:rsidRPr="009053BC" w:rsidTr="0001023F">
        <w:trPr>
          <w:trHeight w:val="437"/>
        </w:trPr>
        <w:tc>
          <w:tcPr>
            <w:tcW w:w="846" w:type="dxa"/>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noProof/>
                <w:lang w:val="kk-KZ"/>
              </w:rPr>
            </w:pPr>
            <w:r w:rsidRPr="009053BC">
              <w:rPr>
                <w:bCs/>
                <w:noProof/>
                <w:lang w:val="kk-KZ"/>
              </w:rPr>
              <w:t>№</w:t>
            </w:r>
          </w:p>
        </w:tc>
        <w:tc>
          <w:tcPr>
            <w:tcW w:w="59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2918" w:rsidRPr="009053BC" w:rsidRDefault="00AB2918" w:rsidP="00AB2918">
            <w:pPr>
              <w:jc w:val="center"/>
              <w:rPr>
                <w:noProof/>
                <w:lang w:val="kk-KZ"/>
              </w:rPr>
            </w:pPr>
            <w:r w:rsidRPr="009053BC">
              <w:rPr>
                <w:rFonts w:eastAsia="Calibri"/>
                <w:noProof/>
                <w:lang w:val="kk-KZ" w:eastAsia="en-US"/>
              </w:rPr>
              <w:t>Көрсеткіштің атауы</w:t>
            </w:r>
          </w:p>
        </w:tc>
        <w:tc>
          <w:tcPr>
            <w:tcW w:w="2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2918" w:rsidRPr="009053BC" w:rsidRDefault="00AB2918" w:rsidP="00AB2918">
            <w:pPr>
              <w:jc w:val="center"/>
              <w:rPr>
                <w:noProof/>
                <w:lang w:val="kk-KZ"/>
              </w:rPr>
            </w:pPr>
            <w:r w:rsidRPr="009053BC">
              <w:rPr>
                <w:rFonts w:eastAsia="Calibri"/>
                <w:noProof/>
                <w:lang w:val="kk-KZ" w:eastAsia="en-US"/>
              </w:rPr>
              <w:t>Сомасы</w:t>
            </w:r>
          </w:p>
        </w:tc>
      </w:tr>
      <w:tr w:rsidR="00AB2918" w:rsidRPr="009053BC" w:rsidTr="0001023F">
        <w:tc>
          <w:tcPr>
            <w:tcW w:w="846" w:type="dxa"/>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noProof/>
                <w:lang w:val="kk-KZ"/>
              </w:rPr>
            </w:pPr>
            <w:r w:rsidRPr="009053BC">
              <w:rPr>
                <w:noProof/>
                <w:lang w:val="kk-KZ"/>
              </w:rPr>
              <w:t>1</w:t>
            </w:r>
          </w:p>
        </w:tc>
        <w:tc>
          <w:tcPr>
            <w:tcW w:w="5922" w:type="dxa"/>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noProof/>
                <w:lang w:val="kk-KZ"/>
              </w:rPr>
            </w:pPr>
            <w:r w:rsidRPr="009053BC">
              <w:rPr>
                <w:noProof/>
                <w:lang w:val="kk-KZ"/>
              </w:rPr>
              <w:t>2</w:t>
            </w:r>
          </w:p>
        </w:tc>
        <w:tc>
          <w:tcPr>
            <w:tcW w:w="2859" w:type="dxa"/>
            <w:tcBorders>
              <w:top w:val="single" w:sz="4" w:space="0" w:color="auto"/>
              <w:left w:val="single" w:sz="4" w:space="0" w:color="auto"/>
              <w:bottom w:val="single" w:sz="4" w:space="0" w:color="auto"/>
              <w:right w:val="single" w:sz="4" w:space="0" w:color="auto"/>
            </w:tcBorders>
            <w:shd w:val="clear" w:color="auto" w:fill="auto"/>
            <w:vAlign w:val="center"/>
          </w:tcPr>
          <w:p w:rsidR="00AB2918" w:rsidRPr="009053BC" w:rsidRDefault="00AB2918" w:rsidP="00AB2918">
            <w:pPr>
              <w:jc w:val="center"/>
              <w:rPr>
                <w:noProof/>
                <w:lang w:val="kk-KZ"/>
              </w:rPr>
            </w:pPr>
            <w:r w:rsidRPr="009053BC">
              <w:rPr>
                <w:noProof/>
                <w:lang w:val="kk-KZ"/>
              </w:rPr>
              <w:t>3</w:t>
            </w:r>
          </w:p>
        </w:tc>
      </w:tr>
      <w:tr w:rsidR="00AB2918" w:rsidRPr="00030279" w:rsidTr="0001023F">
        <w:tc>
          <w:tcPr>
            <w:tcW w:w="846" w:type="dxa"/>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both"/>
              <w:rPr>
                <w:noProof/>
                <w:lang w:val="kk-KZ"/>
              </w:rPr>
            </w:pPr>
            <w:r w:rsidRPr="009053BC">
              <w:rPr>
                <w:noProof/>
                <w:lang w:val="kk-KZ"/>
              </w:rPr>
              <w:t>1</w:t>
            </w:r>
          </w:p>
        </w:tc>
        <w:tc>
          <w:tcPr>
            <w:tcW w:w="5922" w:type="dxa"/>
            <w:tcBorders>
              <w:top w:val="single" w:sz="4" w:space="0" w:color="auto"/>
              <w:left w:val="single" w:sz="4" w:space="0" w:color="auto"/>
              <w:bottom w:val="single" w:sz="4" w:space="0" w:color="auto"/>
              <w:right w:val="single" w:sz="4" w:space="0" w:color="auto"/>
            </w:tcBorders>
            <w:shd w:val="clear" w:color="auto" w:fill="auto"/>
            <w:hideMark/>
          </w:tcPr>
          <w:p w:rsidR="00AB2918" w:rsidRPr="009053BC" w:rsidRDefault="00AB2918" w:rsidP="00AB2918">
            <w:pPr>
              <w:jc w:val="both"/>
              <w:rPr>
                <w:rFonts w:eastAsia="Calibri"/>
                <w:noProof/>
                <w:lang w:val="kk-KZ" w:eastAsia="en-US"/>
              </w:rPr>
            </w:pPr>
            <w:r w:rsidRPr="009053BC">
              <w:rPr>
                <w:rFonts w:eastAsia="Calibri"/>
                <w:noProof/>
                <w:lang w:val="kk-KZ" w:eastAsia="en-US"/>
              </w:rPr>
              <w:t xml:space="preserve">Операциялық тәуекелді іске асырудан болған зиянның жиынтық сомасы </w:t>
            </w:r>
          </w:p>
          <w:p w:rsidR="00AB2918" w:rsidRPr="009053BC" w:rsidRDefault="00AB2918" w:rsidP="00AB2918">
            <w:pPr>
              <w:jc w:val="both"/>
              <w:rPr>
                <w:noProof/>
                <w:lang w:val="kk-KZ"/>
              </w:rPr>
            </w:pPr>
          </w:p>
        </w:tc>
        <w:tc>
          <w:tcPr>
            <w:tcW w:w="2859" w:type="dxa"/>
            <w:tcBorders>
              <w:top w:val="single" w:sz="4" w:space="0" w:color="auto"/>
              <w:left w:val="single" w:sz="4" w:space="0" w:color="auto"/>
              <w:bottom w:val="single" w:sz="4" w:space="0" w:color="auto"/>
              <w:right w:val="single" w:sz="4" w:space="0" w:color="auto"/>
            </w:tcBorders>
            <w:shd w:val="clear" w:color="auto" w:fill="auto"/>
          </w:tcPr>
          <w:p w:rsidR="00AB2918" w:rsidRPr="009053BC" w:rsidRDefault="00AB2918" w:rsidP="00AB2918">
            <w:pPr>
              <w:jc w:val="both"/>
              <w:rPr>
                <w:noProof/>
                <w:lang w:val="kk-KZ"/>
              </w:rPr>
            </w:pPr>
          </w:p>
        </w:tc>
      </w:tr>
    </w:tbl>
    <w:p w:rsidR="00AB2918" w:rsidRPr="009053BC" w:rsidRDefault="00AB2918" w:rsidP="00AB2918">
      <w:pPr>
        <w:rPr>
          <w:rFonts w:eastAsia="Calibri"/>
          <w:sz w:val="28"/>
          <w:szCs w:val="22"/>
          <w:lang w:val="kk-KZ" w:eastAsia="en-US"/>
        </w:rPr>
      </w:pPr>
    </w:p>
    <w:p w:rsidR="00AB2918" w:rsidRPr="009053BC" w:rsidRDefault="00AB2918" w:rsidP="00AB2918">
      <w:pPr>
        <w:tabs>
          <w:tab w:val="left" w:pos="1701"/>
          <w:tab w:val="left" w:pos="7655"/>
        </w:tabs>
        <w:jc w:val="both"/>
        <w:rPr>
          <w:rFonts w:eastAsia="Calibri"/>
          <w:color w:val="000000"/>
          <w:sz w:val="28"/>
          <w:szCs w:val="28"/>
          <w:lang w:val="kk-KZ" w:eastAsia="en-US"/>
        </w:rPr>
      </w:pPr>
      <w:r w:rsidRPr="009053BC">
        <w:rPr>
          <w:rFonts w:eastAsia="Calibri"/>
          <w:color w:val="000000"/>
          <w:sz w:val="28"/>
          <w:szCs w:val="28"/>
          <w:lang w:val="kk-KZ" w:eastAsia="en-US"/>
        </w:rPr>
        <w:lastRenderedPageBreak/>
        <w:t xml:space="preserve">Атауы </w:t>
      </w:r>
      <w:r w:rsidRPr="009053BC">
        <w:rPr>
          <w:rFonts w:eastAsia="Calibri"/>
          <w:sz w:val="28"/>
          <w:szCs w:val="22"/>
          <w:lang w:val="kk-KZ" w:eastAsia="en-US"/>
        </w:rPr>
        <w:t>______________________________________________________________</w:t>
      </w:r>
      <w:r w:rsidRPr="009053BC">
        <w:rPr>
          <w:rFonts w:eastAsia="Calibri"/>
          <w:sz w:val="28"/>
          <w:szCs w:val="22"/>
          <w:lang w:val="kk-KZ" w:eastAsia="en-US"/>
        </w:rPr>
        <w:br/>
      </w:r>
      <w:r w:rsidRPr="009053BC">
        <w:rPr>
          <w:rFonts w:eastAsia="Calibri"/>
          <w:color w:val="000000"/>
          <w:sz w:val="28"/>
          <w:szCs w:val="28"/>
          <w:lang w:val="kk-KZ" w:eastAsia="en-US"/>
        </w:rPr>
        <w:t xml:space="preserve">Мекенжайы </w:t>
      </w:r>
      <w:r w:rsidRPr="009053BC">
        <w:rPr>
          <w:rFonts w:eastAsia="Calibri"/>
          <w:sz w:val="28"/>
          <w:szCs w:val="22"/>
          <w:lang w:val="kk-KZ" w:eastAsia="en-US"/>
        </w:rPr>
        <w:t>_________________________________________________________</w:t>
      </w:r>
      <w:r w:rsidRPr="009053BC">
        <w:rPr>
          <w:rFonts w:eastAsia="Calibri"/>
          <w:sz w:val="28"/>
          <w:szCs w:val="22"/>
          <w:lang w:val="kk-KZ" w:eastAsia="en-US"/>
        </w:rPr>
        <w:br/>
        <w:t>Телефоны ___________________________________________________________</w:t>
      </w:r>
      <w:r w:rsidRPr="009053BC">
        <w:rPr>
          <w:rFonts w:eastAsia="Calibri"/>
          <w:sz w:val="28"/>
          <w:szCs w:val="22"/>
          <w:lang w:val="kk-KZ" w:eastAsia="en-US"/>
        </w:rPr>
        <w:br/>
      </w:r>
      <w:r w:rsidRPr="009053BC">
        <w:rPr>
          <w:rFonts w:eastAsia="Calibri"/>
          <w:color w:val="000000"/>
          <w:sz w:val="28"/>
          <w:szCs w:val="28"/>
          <w:lang w:val="kk-KZ" w:eastAsia="en-US"/>
        </w:rPr>
        <w:t xml:space="preserve">Электрондық пошта мекенжайы </w:t>
      </w:r>
      <w:r w:rsidRPr="009053BC">
        <w:rPr>
          <w:rFonts w:eastAsia="Calibri"/>
          <w:sz w:val="28"/>
          <w:szCs w:val="22"/>
          <w:lang w:val="kk-KZ" w:eastAsia="en-US"/>
        </w:rPr>
        <w:t>________________________________________</w:t>
      </w:r>
      <w:r w:rsidRPr="009053BC">
        <w:rPr>
          <w:rFonts w:eastAsia="Calibri"/>
          <w:sz w:val="28"/>
          <w:szCs w:val="22"/>
          <w:lang w:val="kk-KZ" w:eastAsia="en-US"/>
        </w:rPr>
        <w:br/>
      </w:r>
    </w:p>
    <w:p w:rsidR="00AB2918" w:rsidRPr="009053BC" w:rsidRDefault="00AB2918" w:rsidP="00AB2918">
      <w:pPr>
        <w:tabs>
          <w:tab w:val="left" w:pos="1701"/>
          <w:tab w:val="left" w:pos="7655"/>
        </w:tabs>
        <w:jc w:val="both"/>
        <w:rPr>
          <w:rFonts w:eastAsia="Calibri"/>
          <w:sz w:val="28"/>
          <w:szCs w:val="22"/>
          <w:lang w:val="kk-KZ" w:eastAsia="en-US"/>
        </w:rPr>
      </w:pPr>
      <w:r w:rsidRPr="009053BC">
        <w:rPr>
          <w:rFonts w:eastAsia="Calibri"/>
          <w:color w:val="000000"/>
          <w:sz w:val="28"/>
          <w:szCs w:val="28"/>
          <w:lang w:val="kk-KZ" w:eastAsia="en-US"/>
        </w:rPr>
        <w:t>Орындаушы </w:t>
      </w:r>
      <w:r w:rsidRPr="009053BC">
        <w:rPr>
          <w:rFonts w:eastAsia="Calibri"/>
          <w:sz w:val="28"/>
          <w:szCs w:val="22"/>
          <w:lang w:val="kk-KZ" w:eastAsia="en-US"/>
        </w:rPr>
        <w:t>______________________________________ _______________</w:t>
      </w:r>
      <w:r w:rsidRPr="009053BC">
        <w:rPr>
          <w:rFonts w:eastAsia="Calibri"/>
          <w:sz w:val="28"/>
          <w:szCs w:val="22"/>
          <w:lang w:val="kk-KZ" w:eastAsia="en-US"/>
        </w:rPr>
        <w:br/>
      </w:r>
      <w:r w:rsidRPr="009053BC">
        <w:rPr>
          <w:rFonts w:eastAsia="Calibri"/>
          <w:sz w:val="28"/>
          <w:szCs w:val="22"/>
          <w:lang w:val="kk-KZ" w:eastAsia="en-US"/>
        </w:rPr>
        <w:tab/>
      </w:r>
      <w:r w:rsidRPr="009053BC">
        <w:rPr>
          <w:rFonts w:eastAsia="Calibri"/>
          <w:color w:val="000000"/>
          <w:sz w:val="28"/>
          <w:szCs w:val="28"/>
          <w:lang w:val="kk-KZ" w:eastAsia="en-US"/>
        </w:rPr>
        <w:t>тегі, аты және әкесінің аты (ол бар болса</w:t>
      </w:r>
      <w:r w:rsidRPr="009053BC">
        <w:rPr>
          <w:rFonts w:eastAsia="Calibri"/>
          <w:sz w:val="28"/>
          <w:szCs w:val="22"/>
          <w:lang w:val="kk-KZ" w:eastAsia="en-US"/>
        </w:rPr>
        <w:t xml:space="preserve">) </w:t>
      </w:r>
      <w:r w:rsidRPr="009053BC">
        <w:rPr>
          <w:rFonts w:eastAsia="Calibri"/>
          <w:sz w:val="28"/>
          <w:szCs w:val="22"/>
          <w:lang w:val="kk-KZ" w:eastAsia="en-US"/>
        </w:rPr>
        <w:tab/>
      </w:r>
      <w:r w:rsidRPr="009053BC">
        <w:rPr>
          <w:rFonts w:eastAsia="Calibri"/>
          <w:color w:val="000000"/>
          <w:sz w:val="28"/>
          <w:szCs w:val="28"/>
          <w:lang w:val="kk-KZ" w:eastAsia="en-US"/>
        </w:rPr>
        <w:t>қолы</w:t>
      </w:r>
      <w:r w:rsidRPr="009053BC">
        <w:rPr>
          <w:rFonts w:eastAsia="Calibri"/>
          <w:sz w:val="28"/>
          <w:szCs w:val="22"/>
          <w:lang w:val="kk-KZ" w:eastAsia="en-US"/>
        </w:rPr>
        <w:t>, телефоны</w:t>
      </w:r>
    </w:p>
    <w:p w:rsidR="00AB2918" w:rsidRPr="009053BC" w:rsidRDefault="00AB2918" w:rsidP="00AB2918">
      <w:pPr>
        <w:jc w:val="both"/>
        <w:rPr>
          <w:rFonts w:eastAsia="Calibri"/>
          <w:sz w:val="28"/>
          <w:szCs w:val="22"/>
          <w:lang w:val="kk-KZ" w:eastAsia="en-US"/>
        </w:rPr>
      </w:pPr>
    </w:p>
    <w:p w:rsidR="00AB2918" w:rsidRPr="009053BC" w:rsidRDefault="00AB2918" w:rsidP="00AB2918">
      <w:pPr>
        <w:jc w:val="both"/>
        <w:rPr>
          <w:rFonts w:eastAsia="Calibri"/>
          <w:sz w:val="28"/>
          <w:szCs w:val="22"/>
          <w:lang w:val="kk-KZ" w:eastAsia="en-US"/>
        </w:rPr>
      </w:pPr>
      <w:r w:rsidRPr="009053BC">
        <w:rPr>
          <w:rFonts w:eastAsia="Calibri"/>
          <w:color w:val="000000"/>
          <w:sz w:val="28"/>
          <w:szCs w:val="28"/>
          <w:lang w:val="kk-KZ" w:eastAsia="en-US"/>
        </w:rPr>
        <w:t>Басшы немесе</w:t>
      </w:r>
      <w:r w:rsidRPr="009053BC">
        <w:rPr>
          <w:rFonts w:eastAsia="Calibri"/>
          <w:sz w:val="28"/>
          <w:szCs w:val="22"/>
          <w:lang w:val="kk-KZ" w:eastAsia="en-US"/>
        </w:rPr>
        <w:t xml:space="preserve"> есепке қол қою функциясы жүктелген адам </w:t>
      </w:r>
    </w:p>
    <w:p w:rsidR="00AB2918" w:rsidRPr="009053BC" w:rsidRDefault="00AB2918" w:rsidP="00AB2918">
      <w:pPr>
        <w:tabs>
          <w:tab w:val="left" w:pos="1701"/>
          <w:tab w:val="left" w:pos="7655"/>
        </w:tabs>
        <w:jc w:val="both"/>
        <w:rPr>
          <w:rFonts w:eastAsia="Calibri"/>
          <w:sz w:val="28"/>
          <w:szCs w:val="22"/>
          <w:lang w:val="kk-KZ" w:eastAsia="en-US"/>
        </w:rPr>
      </w:pPr>
      <w:r w:rsidRPr="009053BC">
        <w:rPr>
          <w:rFonts w:eastAsia="Calibri"/>
          <w:sz w:val="28"/>
          <w:szCs w:val="22"/>
          <w:lang w:val="kk-KZ" w:eastAsia="en-US"/>
        </w:rPr>
        <w:t>__________________________________________________ _______________</w:t>
      </w:r>
      <w:r w:rsidRPr="009053BC">
        <w:rPr>
          <w:rFonts w:eastAsia="Calibri"/>
          <w:sz w:val="28"/>
          <w:szCs w:val="22"/>
          <w:lang w:val="kk-KZ" w:eastAsia="en-US"/>
        </w:rPr>
        <w:br/>
      </w:r>
      <w:r w:rsidRPr="009053BC">
        <w:rPr>
          <w:rFonts w:eastAsia="Calibri"/>
          <w:sz w:val="28"/>
          <w:szCs w:val="22"/>
          <w:lang w:val="kk-KZ" w:eastAsia="en-US"/>
        </w:rPr>
        <w:tab/>
      </w:r>
      <w:r w:rsidRPr="009053BC">
        <w:rPr>
          <w:rFonts w:eastAsia="Calibri"/>
          <w:color w:val="000000"/>
          <w:sz w:val="28"/>
          <w:szCs w:val="28"/>
          <w:lang w:val="kk-KZ" w:eastAsia="en-US"/>
        </w:rPr>
        <w:t>тегі, аты және әкесінің аты (ол бар болса</w:t>
      </w:r>
      <w:r w:rsidRPr="009053BC">
        <w:rPr>
          <w:rFonts w:eastAsia="Calibri"/>
          <w:sz w:val="28"/>
          <w:szCs w:val="22"/>
          <w:lang w:val="kk-KZ" w:eastAsia="en-US"/>
        </w:rPr>
        <w:t>)</w:t>
      </w:r>
      <w:r w:rsidRPr="009053BC">
        <w:rPr>
          <w:rFonts w:eastAsia="Calibri"/>
          <w:sz w:val="28"/>
          <w:szCs w:val="22"/>
          <w:lang w:val="kk-KZ" w:eastAsia="en-US"/>
        </w:rPr>
        <w:tab/>
        <w:t>қолы, телефоны</w:t>
      </w:r>
    </w:p>
    <w:p w:rsidR="00AB2918" w:rsidRPr="009053BC" w:rsidRDefault="00AB2918" w:rsidP="00AB2918">
      <w:pPr>
        <w:jc w:val="both"/>
        <w:rPr>
          <w:rFonts w:eastAsia="Calibri"/>
          <w:sz w:val="28"/>
          <w:szCs w:val="22"/>
          <w:lang w:val="kk-KZ" w:eastAsia="en-US"/>
        </w:rPr>
      </w:pPr>
    </w:p>
    <w:p w:rsidR="00AB2918" w:rsidRPr="009053BC" w:rsidRDefault="00AB2918" w:rsidP="00AB2918">
      <w:pPr>
        <w:jc w:val="both"/>
        <w:rPr>
          <w:rFonts w:eastAsia="Calibri"/>
          <w:sz w:val="28"/>
          <w:szCs w:val="22"/>
          <w:lang w:val="kk-KZ" w:eastAsia="en-US"/>
        </w:rPr>
      </w:pPr>
      <w:r w:rsidRPr="009053BC">
        <w:rPr>
          <w:rFonts w:eastAsia="Calibri"/>
          <w:sz w:val="28"/>
          <w:szCs w:val="22"/>
          <w:lang w:val="kk-KZ" w:eastAsia="en-US"/>
        </w:rPr>
        <w:t>Күні 20___ жылғы «___» __________</w:t>
      </w:r>
    </w:p>
    <w:p w:rsidR="00AB2918" w:rsidRPr="009053BC" w:rsidRDefault="00AB2918" w:rsidP="00AB2918">
      <w:pPr>
        <w:jc w:val="both"/>
        <w:rPr>
          <w:rFonts w:eastAsia="Calibri"/>
          <w:sz w:val="28"/>
          <w:szCs w:val="22"/>
          <w:lang w:val="kk-KZ" w:eastAsia="en-US"/>
        </w:rPr>
      </w:pPr>
    </w:p>
    <w:p w:rsidR="00AB2918" w:rsidRPr="009053BC" w:rsidRDefault="00AB2918" w:rsidP="00AB2918">
      <w:pPr>
        <w:rPr>
          <w:rFonts w:eastAsia="Calibri"/>
          <w:noProof/>
          <w:sz w:val="28"/>
          <w:szCs w:val="28"/>
          <w:lang w:val="kk-KZ" w:eastAsia="en-US"/>
        </w:rPr>
      </w:pPr>
    </w:p>
    <w:p w:rsidR="00AB2918" w:rsidRPr="009053BC" w:rsidRDefault="00AB2918" w:rsidP="00AB2918">
      <w:pPr>
        <w:rPr>
          <w:rFonts w:eastAsia="Calibri"/>
          <w:noProof/>
          <w:sz w:val="28"/>
          <w:szCs w:val="28"/>
          <w:lang w:val="kk-KZ" w:eastAsia="en-US"/>
        </w:rPr>
      </w:pPr>
      <w:r w:rsidRPr="009053BC">
        <w:rPr>
          <w:rFonts w:eastAsia="Calibri"/>
          <w:noProof/>
          <w:sz w:val="28"/>
          <w:szCs w:val="28"/>
          <w:lang w:val="kk-KZ" w:eastAsia="en-US"/>
        </w:rPr>
        <w:br w:type="page"/>
      </w:r>
    </w:p>
    <w:p w:rsidR="00AB2918" w:rsidRPr="009053BC" w:rsidRDefault="00AB2918" w:rsidP="00AB2918">
      <w:pPr>
        <w:tabs>
          <w:tab w:val="left" w:pos="0"/>
        </w:tabs>
        <w:contextualSpacing/>
        <w:jc w:val="right"/>
        <w:rPr>
          <w:rFonts w:eastAsia="Calibri"/>
          <w:noProof/>
          <w:sz w:val="28"/>
          <w:szCs w:val="28"/>
          <w:lang w:val="kk-KZ" w:eastAsia="en-US"/>
        </w:rPr>
      </w:pPr>
      <w:r w:rsidRPr="009053BC">
        <w:rPr>
          <w:rFonts w:eastAsia="Calibri"/>
          <w:noProof/>
          <w:sz w:val="28"/>
          <w:szCs w:val="28"/>
          <w:lang w:val="kk-KZ" w:eastAsia="en-US"/>
        </w:rPr>
        <w:lastRenderedPageBreak/>
        <w:t>Зиян келтірген операциялық</w:t>
      </w:r>
    </w:p>
    <w:p w:rsidR="00AB2918" w:rsidRPr="009053BC" w:rsidRDefault="00AB2918" w:rsidP="00AB2918">
      <w:pPr>
        <w:tabs>
          <w:tab w:val="left" w:pos="0"/>
        </w:tabs>
        <w:contextualSpacing/>
        <w:jc w:val="right"/>
        <w:rPr>
          <w:rFonts w:eastAsia="Calibri"/>
          <w:noProof/>
          <w:sz w:val="28"/>
          <w:szCs w:val="28"/>
          <w:lang w:val="kk-KZ" w:eastAsia="en-US"/>
        </w:rPr>
      </w:pPr>
      <w:r w:rsidRPr="009053BC">
        <w:rPr>
          <w:rFonts w:eastAsia="Calibri"/>
          <w:noProof/>
          <w:sz w:val="28"/>
          <w:szCs w:val="28"/>
          <w:lang w:val="kk-KZ" w:eastAsia="en-US"/>
        </w:rPr>
        <w:t>тәуекел оқиғаларының</w:t>
      </w:r>
    </w:p>
    <w:p w:rsidR="00AB2918" w:rsidRPr="009053BC" w:rsidRDefault="00AB2918" w:rsidP="00AB2918">
      <w:pPr>
        <w:tabs>
          <w:tab w:val="left" w:pos="0"/>
        </w:tabs>
        <w:contextualSpacing/>
        <w:jc w:val="right"/>
        <w:rPr>
          <w:rFonts w:eastAsia="Calibri"/>
          <w:noProof/>
          <w:sz w:val="28"/>
          <w:szCs w:val="28"/>
          <w:lang w:val="kk-KZ" w:eastAsia="en-US"/>
        </w:rPr>
      </w:pPr>
      <w:r w:rsidRPr="009053BC">
        <w:rPr>
          <w:rFonts w:eastAsia="Calibri"/>
          <w:noProof/>
          <w:sz w:val="28"/>
          <w:szCs w:val="28"/>
          <w:lang w:val="kk-KZ" w:eastAsia="en-US"/>
        </w:rPr>
        <w:t>мониторингі туралы есеп нысанына</w:t>
      </w:r>
    </w:p>
    <w:p w:rsidR="00AB2918" w:rsidRPr="009053BC" w:rsidRDefault="00AB2918" w:rsidP="00AB2918">
      <w:pPr>
        <w:tabs>
          <w:tab w:val="left" w:pos="0"/>
        </w:tabs>
        <w:contextualSpacing/>
        <w:jc w:val="right"/>
        <w:rPr>
          <w:rFonts w:eastAsia="Calibri"/>
          <w:noProof/>
          <w:sz w:val="28"/>
          <w:szCs w:val="28"/>
          <w:lang w:val="kk-KZ" w:eastAsia="en-US"/>
        </w:rPr>
      </w:pPr>
      <w:r w:rsidRPr="009053BC">
        <w:rPr>
          <w:rFonts w:eastAsia="Calibri"/>
          <w:noProof/>
          <w:sz w:val="28"/>
          <w:szCs w:val="28"/>
          <w:lang w:val="kk-KZ" w:eastAsia="en-US"/>
        </w:rPr>
        <w:t>қосымша</w:t>
      </w:r>
    </w:p>
    <w:p w:rsidR="00AB2918" w:rsidRPr="009053BC" w:rsidRDefault="00AB2918" w:rsidP="00AB2918">
      <w:pPr>
        <w:tabs>
          <w:tab w:val="left" w:pos="709"/>
          <w:tab w:val="left" w:pos="851"/>
        </w:tabs>
        <w:ind w:firstLine="709"/>
        <w:jc w:val="center"/>
        <w:rPr>
          <w:noProof/>
          <w:sz w:val="28"/>
          <w:szCs w:val="28"/>
          <w:lang w:val="kk-KZ"/>
        </w:rPr>
      </w:pPr>
    </w:p>
    <w:p w:rsidR="00AB2918" w:rsidRPr="009053BC" w:rsidRDefault="00AB2918" w:rsidP="00AB2918">
      <w:pPr>
        <w:tabs>
          <w:tab w:val="left" w:pos="709"/>
          <w:tab w:val="left" w:pos="851"/>
        </w:tabs>
        <w:ind w:firstLine="709"/>
        <w:jc w:val="center"/>
        <w:rPr>
          <w:noProof/>
          <w:sz w:val="28"/>
          <w:szCs w:val="28"/>
          <w:lang w:val="kk-KZ"/>
        </w:rPr>
      </w:pPr>
    </w:p>
    <w:p w:rsidR="00AB2918" w:rsidRPr="009053BC" w:rsidRDefault="00AB2918" w:rsidP="00AB2918">
      <w:pPr>
        <w:ind w:firstLine="709"/>
        <w:jc w:val="center"/>
        <w:rPr>
          <w:rFonts w:eastAsia="Calibri"/>
          <w:bCs/>
          <w:noProof/>
          <w:color w:val="000000"/>
          <w:sz w:val="28"/>
          <w:szCs w:val="28"/>
          <w:lang w:val="kk-KZ" w:eastAsia="en-US"/>
        </w:rPr>
      </w:pPr>
      <w:r w:rsidRPr="009053BC">
        <w:rPr>
          <w:rFonts w:eastAsia="Calibri"/>
          <w:bCs/>
          <w:noProof/>
          <w:color w:val="000000"/>
          <w:sz w:val="28"/>
          <w:szCs w:val="28"/>
          <w:lang w:val="kk-KZ" w:eastAsia="en-US"/>
        </w:rPr>
        <w:t>Әкімшілік деректер нысанын толтыру бойынша түсіндірме</w:t>
      </w:r>
    </w:p>
    <w:p w:rsidR="00AB2918" w:rsidRPr="009053BC" w:rsidRDefault="00AB2918" w:rsidP="00AB2918">
      <w:pPr>
        <w:ind w:firstLine="709"/>
        <w:jc w:val="center"/>
        <w:rPr>
          <w:rFonts w:eastAsia="Calibri"/>
          <w:bCs/>
          <w:noProof/>
          <w:color w:val="000000"/>
          <w:sz w:val="28"/>
          <w:szCs w:val="28"/>
          <w:lang w:val="kk-KZ" w:eastAsia="en-US"/>
        </w:rPr>
      </w:pPr>
    </w:p>
    <w:p w:rsidR="00AB2918" w:rsidRPr="009053BC" w:rsidRDefault="00AB2918" w:rsidP="00AB2918">
      <w:pPr>
        <w:ind w:firstLine="709"/>
        <w:jc w:val="center"/>
        <w:rPr>
          <w:rFonts w:eastAsia="Calibri"/>
          <w:bCs/>
          <w:noProof/>
          <w:color w:val="000000"/>
          <w:sz w:val="28"/>
          <w:szCs w:val="28"/>
          <w:lang w:val="kk-KZ" w:eastAsia="en-US"/>
        </w:rPr>
      </w:pPr>
    </w:p>
    <w:p w:rsidR="00AB2918" w:rsidRPr="009053BC" w:rsidRDefault="00AB2918" w:rsidP="00AB2918">
      <w:pPr>
        <w:ind w:firstLine="709"/>
        <w:jc w:val="center"/>
        <w:rPr>
          <w:rFonts w:eastAsia="Calibri"/>
          <w:bCs/>
          <w:noProof/>
          <w:color w:val="000000"/>
          <w:sz w:val="28"/>
          <w:szCs w:val="28"/>
          <w:lang w:val="kk-KZ" w:eastAsia="en-US"/>
        </w:rPr>
      </w:pPr>
      <w:r w:rsidRPr="009053BC">
        <w:rPr>
          <w:rFonts w:eastAsia="Calibri"/>
          <w:bCs/>
          <w:noProof/>
          <w:color w:val="000000"/>
          <w:sz w:val="28"/>
          <w:szCs w:val="28"/>
          <w:lang w:val="kk-KZ" w:eastAsia="en-US"/>
        </w:rPr>
        <w:t>Зиян келтірген операциялық тәуекел оқиғаларының мониторингі туралы есеп</w:t>
      </w:r>
    </w:p>
    <w:p w:rsidR="00AB2918" w:rsidRPr="009053BC" w:rsidRDefault="00AB2918" w:rsidP="00AB2918">
      <w:pPr>
        <w:ind w:firstLine="709"/>
        <w:jc w:val="center"/>
        <w:rPr>
          <w:rFonts w:eastAsia="Calibri"/>
          <w:bCs/>
          <w:noProof/>
          <w:color w:val="000000"/>
          <w:sz w:val="28"/>
          <w:szCs w:val="28"/>
          <w:lang w:val="kk-KZ" w:eastAsia="en-US"/>
        </w:rPr>
      </w:pPr>
      <w:r w:rsidRPr="009053BC">
        <w:rPr>
          <w:rFonts w:eastAsia="Calibri"/>
          <w:bCs/>
          <w:noProof/>
          <w:color w:val="000000"/>
          <w:sz w:val="28"/>
          <w:szCs w:val="28"/>
          <w:lang w:val="kk-KZ" w:eastAsia="en-US"/>
        </w:rPr>
        <w:t>(индексі – FBN_RISK</w:t>
      </w:r>
      <w:r w:rsidR="001D065C" w:rsidRPr="009053BC">
        <w:rPr>
          <w:rFonts w:eastAsia="Calibri"/>
          <w:bCs/>
          <w:noProof/>
          <w:color w:val="000000"/>
          <w:sz w:val="28"/>
          <w:szCs w:val="28"/>
          <w:lang w:val="kk-KZ" w:eastAsia="en-US"/>
        </w:rPr>
        <w:t>_12</w:t>
      </w:r>
      <w:r w:rsidRPr="009053BC">
        <w:rPr>
          <w:rFonts w:eastAsia="Calibri"/>
          <w:bCs/>
          <w:noProof/>
          <w:color w:val="000000"/>
          <w:sz w:val="28"/>
          <w:szCs w:val="28"/>
          <w:lang w:val="kk-KZ" w:eastAsia="en-US"/>
        </w:rPr>
        <w:t>, кезеңділігі – тоқсан сайын)</w:t>
      </w:r>
    </w:p>
    <w:p w:rsidR="00AB2918" w:rsidRPr="009053BC" w:rsidRDefault="00AB2918" w:rsidP="00AB2918">
      <w:pPr>
        <w:ind w:firstLine="709"/>
        <w:jc w:val="center"/>
        <w:rPr>
          <w:rFonts w:eastAsia="Calibri"/>
          <w:bCs/>
          <w:noProof/>
          <w:color w:val="000000"/>
          <w:sz w:val="28"/>
          <w:szCs w:val="28"/>
          <w:lang w:val="kk-KZ" w:eastAsia="en-US"/>
        </w:rPr>
      </w:pPr>
    </w:p>
    <w:p w:rsidR="00AB2918" w:rsidRPr="009053BC" w:rsidRDefault="00AB2918" w:rsidP="00AB2918">
      <w:pPr>
        <w:ind w:firstLine="709"/>
        <w:jc w:val="center"/>
        <w:rPr>
          <w:rFonts w:eastAsia="Calibri"/>
          <w:bCs/>
          <w:noProof/>
          <w:color w:val="000000"/>
          <w:sz w:val="28"/>
          <w:szCs w:val="28"/>
          <w:lang w:val="kk-KZ" w:eastAsia="en-US"/>
        </w:rPr>
      </w:pPr>
    </w:p>
    <w:p w:rsidR="00AB2918" w:rsidRPr="009053BC" w:rsidRDefault="00AB2918" w:rsidP="00AB2918">
      <w:pPr>
        <w:ind w:firstLine="709"/>
        <w:jc w:val="center"/>
        <w:rPr>
          <w:rFonts w:eastAsia="Calibri"/>
          <w:bCs/>
          <w:noProof/>
          <w:color w:val="000000"/>
          <w:sz w:val="28"/>
          <w:szCs w:val="28"/>
          <w:lang w:val="kk-KZ" w:eastAsia="en-US"/>
        </w:rPr>
      </w:pPr>
      <w:r w:rsidRPr="009053BC">
        <w:rPr>
          <w:rFonts w:eastAsia="Calibri"/>
          <w:bCs/>
          <w:noProof/>
          <w:color w:val="000000"/>
          <w:sz w:val="28"/>
          <w:szCs w:val="28"/>
          <w:lang w:val="kk-KZ" w:eastAsia="en-US"/>
        </w:rPr>
        <w:t>1-тарау. Жалпы ережелер</w:t>
      </w:r>
    </w:p>
    <w:p w:rsidR="00AB2918" w:rsidRPr="009053BC" w:rsidRDefault="00AB2918" w:rsidP="00AB2918">
      <w:pPr>
        <w:ind w:firstLine="709"/>
        <w:jc w:val="center"/>
        <w:rPr>
          <w:rFonts w:eastAsia="Calibri"/>
          <w:bCs/>
          <w:noProof/>
          <w:color w:val="000000"/>
          <w:sz w:val="28"/>
          <w:szCs w:val="28"/>
          <w:lang w:val="kk-KZ" w:eastAsia="en-US"/>
        </w:rPr>
      </w:pPr>
    </w:p>
    <w:p w:rsidR="00AB2918" w:rsidRPr="009053BC" w:rsidRDefault="00AB2918" w:rsidP="00AB2918">
      <w:pPr>
        <w:ind w:firstLine="709"/>
        <w:jc w:val="both"/>
        <w:rPr>
          <w:rFonts w:eastAsia="Calibri"/>
          <w:noProof/>
          <w:sz w:val="28"/>
          <w:szCs w:val="28"/>
          <w:lang w:val="kk-KZ" w:eastAsia="en-US"/>
        </w:rPr>
      </w:pPr>
      <w:r w:rsidRPr="009053BC">
        <w:rPr>
          <w:rFonts w:eastAsia="Calibri"/>
          <w:noProof/>
          <w:sz w:val="28"/>
          <w:szCs w:val="28"/>
          <w:lang w:val="kk-KZ" w:eastAsia="en-US"/>
        </w:rPr>
        <w:t xml:space="preserve">1. Осы түсіндірме (бұдан әрі – Түсіндірме) «Зиян келтірген операциялық тәуекел </w:t>
      </w:r>
      <w:r w:rsidRPr="009053BC">
        <w:rPr>
          <w:rFonts w:eastAsia="Calibri"/>
          <w:noProof/>
          <w:color w:val="000000"/>
          <w:sz w:val="28"/>
          <w:szCs w:val="28"/>
          <w:lang w:val="kk-KZ" w:eastAsia="en-US"/>
        </w:rPr>
        <w:t>оқиғаларының</w:t>
      </w:r>
      <w:r w:rsidRPr="009053BC">
        <w:rPr>
          <w:rFonts w:eastAsia="Calibri"/>
          <w:noProof/>
          <w:sz w:val="28"/>
          <w:szCs w:val="28"/>
          <w:lang w:val="kk-KZ" w:eastAsia="en-US"/>
        </w:rPr>
        <w:t xml:space="preserve"> мониторингі туралы есеп» әкімшілік деректерді жинауға арналған нысанын (бұдан әрі – Нысан) толтыру бойынша бірыңғай талаптарды айқындайды.</w:t>
      </w:r>
    </w:p>
    <w:p w:rsidR="00AB2918" w:rsidRPr="009053BC" w:rsidRDefault="00AB2918" w:rsidP="00AB2918">
      <w:pPr>
        <w:ind w:firstLine="709"/>
        <w:jc w:val="both"/>
        <w:rPr>
          <w:rFonts w:eastAsia="Calibri"/>
          <w:noProof/>
          <w:sz w:val="28"/>
          <w:szCs w:val="28"/>
          <w:lang w:val="kk-KZ" w:eastAsia="en-US"/>
        </w:rPr>
      </w:pPr>
      <w:r w:rsidRPr="009053BC">
        <w:rPr>
          <w:rFonts w:eastAsia="Calibri"/>
          <w:noProof/>
          <w:sz w:val="28"/>
          <w:szCs w:val="28"/>
          <w:lang w:val="kk-KZ" w:eastAsia="en-US"/>
        </w:rPr>
        <w:t xml:space="preserve">2. </w:t>
      </w:r>
      <w:r w:rsidRPr="009053BC">
        <w:rPr>
          <w:rFonts w:eastAsia="Calibri"/>
          <w:noProof/>
          <w:color w:val="000000"/>
          <w:sz w:val="28"/>
          <w:szCs w:val="28"/>
          <w:lang w:val="kk-KZ" w:eastAsia="en-US"/>
        </w:rPr>
        <w:t xml:space="preserve">Нысан «Қазақстан Республикасының Ұлттық Банкі туралы» Қазақстан Республикасы Заңының 15-бабы екінші бөлігінің </w:t>
      </w:r>
      <w:r w:rsidRPr="009053BC">
        <w:rPr>
          <w:rFonts w:eastAsia="Calibri"/>
          <w:noProof/>
          <w:sz w:val="28"/>
          <w:szCs w:val="28"/>
          <w:lang w:val="kk-KZ" w:eastAsia="en-US"/>
        </w:rPr>
        <w:t xml:space="preserve">65-2) </w:t>
      </w:r>
      <w:r w:rsidRPr="009053BC">
        <w:rPr>
          <w:rFonts w:eastAsia="Calibri"/>
          <w:noProof/>
          <w:sz w:val="28"/>
          <w:szCs w:val="28"/>
          <w:lang w:val="kk-KZ" w:eastAsia="kk-KZ"/>
        </w:rPr>
        <w:t>тармақшасына</w:t>
      </w:r>
      <w:r w:rsidRPr="009053BC">
        <w:rPr>
          <w:rFonts w:eastAsia="Calibri"/>
          <w:noProof/>
          <w:sz w:val="28"/>
          <w:szCs w:val="28"/>
          <w:lang w:val="kk-KZ" w:eastAsia="en-US"/>
        </w:rPr>
        <w:t xml:space="preserve"> </w:t>
      </w:r>
      <w:r w:rsidRPr="009053BC">
        <w:rPr>
          <w:rFonts w:eastAsia="Calibri"/>
          <w:noProof/>
          <w:color w:val="000000"/>
          <w:sz w:val="28"/>
          <w:szCs w:val="28"/>
          <w:lang w:val="kk-KZ" w:eastAsia="en-US"/>
        </w:rPr>
        <w:t>және «Қазақстан Республикасындағы банктер және банк қызметі туралы» Қазақстан Республикасы Заңының 54-бабының 1-тармағына сәйкес әзірленді</w:t>
      </w:r>
      <w:r w:rsidRPr="009053BC">
        <w:rPr>
          <w:rFonts w:eastAsia="Calibri"/>
          <w:noProof/>
          <w:sz w:val="28"/>
          <w:szCs w:val="28"/>
          <w:lang w:val="kk-KZ" w:eastAsia="en-US"/>
        </w:rPr>
        <w:t>.</w:t>
      </w:r>
    </w:p>
    <w:p w:rsidR="00AB2918" w:rsidRPr="009053BC" w:rsidRDefault="00AB2918" w:rsidP="00AB2918">
      <w:pPr>
        <w:ind w:firstLine="709"/>
        <w:jc w:val="both"/>
        <w:rPr>
          <w:rFonts w:eastAsia="Calibri"/>
          <w:noProof/>
          <w:sz w:val="28"/>
          <w:szCs w:val="28"/>
          <w:lang w:val="kk-KZ" w:eastAsia="en-US"/>
        </w:rPr>
      </w:pPr>
      <w:r w:rsidRPr="009053BC">
        <w:rPr>
          <w:rFonts w:eastAsia="Calibri"/>
          <w:noProof/>
          <w:sz w:val="28"/>
          <w:szCs w:val="28"/>
          <w:lang w:val="kk-KZ" w:eastAsia="en-US"/>
        </w:rPr>
        <w:t xml:space="preserve">3. Нысанды </w:t>
      </w:r>
      <w:r w:rsidRPr="009053BC">
        <w:rPr>
          <w:rFonts w:eastAsia="Calibri"/>
          <w:noProof/>
          <w:sz w:val="28"/>
          <w:szCs w:val="22"/>
          <w:lang w:val="kk-KZ" w:eastAsia="en-US"/>
        </w:rPr>
        <w:t xml:space="preserve">Қазақстан Республикасы бейрезидент-банктерінің филиалдары </w:t>
      </w:r>
      <w:r w:rsidRPr="009053BC">
        <w:rPr>
          <w:rFonts w:eastAsia="Calibri"/>
          <w:noProof/>
          <w:sz w:val="28"/>
          <w:szCs w:val="28"/>
          <w:lang w:val="kk-KZ" w:eastAsia="en-US"/>
        </w:rPr>
        <w:t>есепті тоқсанның соңындағы жағдай бойынша тоқсан сайын жасайды.</w:t>
      </w:r>
    </w:p>
    <w:p w:rsidR="00AB2918" w:rsidRPr="009053BC" w:rsidRDefault="00AB2918" w:rsidP="00AB2918">
      <w:pPr>
        <w:ind w:firstLine="709"/>
        <w:jc w:val="both"/>
        <w:rPr>
          <w:rFonts w:eastAsia="Calibri"/>
          <w:noProof/>
          <w:sz w:val="28"/>
          <w:szCs w:val="28"/>
          <w:lang w:val="kk-KZ" w:eastAsia="en-US"/>
        </w:rPr>
      </w:pPr>
      <w:r w:rsidRPr="009053BC">
        <w:rPr>
          <w:rFonts w:eastAsia="Calibri"/>
          <w:noProof/>
          <w:sz w:val="28"/>
          <w:szCs w:val="28"/>
          <w:lang w:val="kk-KZ" w:eastAsia="en-US"/>
        </w:rPr>
        <w:t>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p w:rsidR="00AB2918" w:rsidRPr="009053BC" w:rsidRDefault="00AB2918" w:rsidP="00AB2918">
      <w:pPr>
        <w:ind w:firstLine="709"/>
        <w:jc w:val="both"/>
        <w:rPr>
          <w:noProof/>
          <w:sz w:val="28"/>
          <w:szCs w:val="28"/>
          <w:lang w:val="kk-KZ"/>
        </w:rPr>
      </w:pPr>
      <w:r w:rsidRPr="009053BC">
        <w:rPr>
          <w:rFonts w:eastAsia="Calibri"/>
          <w:noProof/>
          <w:sz w:val="28"/>
          <w:szCs w:val="28"/>
          <w:lang w:val="kk-KZ" w:eastAsia="en-US"/>
        </w:rPr>
        <w:t xml:space="preserve">4. </w:t>
      </w:r>
      <w:r w:rsidRPr="009053BC">
        <w:rPr>
          <w:rFonts w:eastAsia="Calibri"/>
          <w:noProof/>
          <w:color w:val="000000"/>
          <w:sz w:val="28"/>
          <w:szCs w:val="28"/>
          <w:lang w:val="kk-KZ" w:eastAsia="en-US"/>
        </w:rPr>
        <w:t xml:space="preserve">Нысанға басшы немесе </w:t>
      </w:r>
      <w:r w:rsidRPr="009053BC">
        <w:rPr>
          <w:rFonts w:eastAsia="Calibri"/>
          <w:noProof/>
          <w:sz w:val="28"/>
          <w:szCs w:val="28"/>
          <w:lang w:val="kk-KZ" w:eastAsia="en-US"/>
        </w:rPr>
        <w:t>есепке қол қою функциясы жүктелген адам</w:t>
      </w:r>
      <w:r w:rsidRPr="009053BC">
        <w:rPr>
          <w:rFonts w:eastAsia="Calibri"/>
          <w:noProof/>
          <w:color w:val="000000"/>
          <w:sz w:val="28"/>
          <w:szCs w:val="28"/>
          <w:lang w:val="kk-KZ" w:eastAsia="en-US"/>
        </w:rPr>
        <w:t xml:space="preserve"> және орындаушы қол қояды</w:t>
      </w:r>
      <w:r w:rsidRPr="009053BC">
        <w:rPr>
          <w:rFonts w:eastAsia="Calibri"/>
          <w:noProof/>
          <w:sz w:val="28"/>
          <w:szCs w:val="28"/>
          <w:lang w:val="kk-KZ" w:eastAsia="en-US"/>
        </w:rPr>
        <w:t>.</w:t>
      </w:r>
    </w:p>
    <w:p w:rsidR="00AB2918" w:rsidRPr="009053BC" w:rsidRDefault="00AB2918" w:rsidP="00AB2918">
      <w:pPr>
        <w:ind w:firstLine="709"/>
        <w:jc w:val="center"/>
        <w:rPr>
          <w:rFonts w:eastAsia="Calibri"/>
          <w:bCs/>
          <w:noProof/>
          <w:color w:val="000000"/>
          <w:sz w:val="28"/>
          <w:szCs w:val="28"/>
          <w:lang w:val="kk-KZ" w:eastAsia="en-US"/>
        </w:rPr>
      </w:pPr>
    </w:p>
    <w:p w:rsidR="00AB2918" w:rsidRPr="009053BC" w:rsidRDefault="00AB2918" w:rsidP="00AB2918">
      <w:pPr>
        <w:ind w:firstLine="709"/>
        <w:jc w:val="center"/>
        <w:rPr>
          <w:rFonts w:eastAsia="Calibri"/>
          <w:bCs/>
          <w:noProof/>
          <w:color w:val="000000"/>
          <w:sz w:val="28"/>
          <w:szCs w:val="28"/>
          <w:lang w:val="kk-KZ" w:eastAsia="en-US"/>
        </w:rPr>
      </w:pPr>
    </w:p>
    <w:p w:rsidR="00AB2918" w:rsidRPr="009053BC" w:rsidRDefault="00AB2918" w:rsidP="00AB2918">
      <w:pPr>
        <w:ind w:firstLine="709"/>
        <w:jc w:val="center"/>
        <w:rPr>
          <w:rFonts w:eastAsia="Calibri"/>
          <w:bCs/>
          <w:noProof/>
          <w:color w:val="000000"/>
          <w:sz w:val="28"/>
          <w:szCs w:val="28"/>
          <w:lang w:val="kk-KZ" w:eastAsia="en-US"/>
        </w:rPr>
      </w:pPr>
      <w:r w:rsidRPr="009053BC">
        <w:rPr>
          <w:rFonts w:eastAsia="Calibri"/>
          <w:bCs/>
          <w:noProof/>
          <w:color w:val="000000"/>
          <w:sz w:val="28"/>
          <w:szCs w:val="28"/>
          <w:lang w:val="kk-KZ" w:eastAsia="en-US"/>
        </w:rPr>
        <w:t>2-тарау. Нысанды толтыру бойынша түсіндірме</w:t>
      </w:r>
    </w:p>
    <w:p w:rsidR="00AB2918" w:rsidRPr="009053BC" w:rsidRDefault="00AB2918" w:rsidP="00AB2918">
      <w:pPr>
        <w:ind w:firstLine="709"/>
        <w:jc w:val="center"/>
        <w:rPr>
          <w:rFonts w:eastAsia="Calibri"/>
          <w:bCs/>
          <w:noProof/>
          <w:color w:val="000000"/>
          <w:sz w:val="28"/>
          <w:szCs w:val="28"/>
          <w:lang w:val="kk-KZ" w:eastAsia="en-US"/>
        </w:rPr>
      </w:pPr>
    </w:p>
    <w:p w:rsidR="00AB2918" w:rsidRPr="009053BC" w:rsidRDefault="00AB2918" w:rsidP="00AB2918">
      <w:pPr>
        <w:tabs>
          <w:tab w:val="left" w:pos="0"/>
          <w:tab w:val="left" w:pos="851"/>
        </w:tabs>
        <w:ind w:firstLine="709"/>
        <w:jc w:val="both"/>
        <w:rPr>
          <w:rFonts w:eastAsia="Calibri"/>
          <w:noProof/>
          <w:sz w:val="28"/>
          <w:szCs w:val="28"/>
          <w:lang w:val="kk-KZ" w:eastAsia="en-US"/>
        </w:rPr>
      </w:pPr>
      <w:r w:rsidRPr="009053BC">
        <w:rPr>
          <w:rFonts w:eastAsia="Calibri"/>
          <w:noProof/>
          <w:sz w:val="28"/>
          <w:szCs w:val="28"/>
          <w:lang w:val="kk-KZ" w:eastAsia="en-US"/>
        </w:rPr>
        <w:t>5. 1-кестенің 2-бағанында есепті кезеңде іске асырылған, 500 000 (бес жүз мың) теңге және одан асатын мөлшерде зиян келтірген операциялық тәуекелдің жеке оқиғасы (зиян себептері) ашылады.</w:t>
      </w:r>
    </w:p>
    <w:p w:rsidR="00AB2918" w:rsidRPr="009053BC" w:rsidRDefault="00AB2918" w:rsidP="00AB2918">
      <w:pPr>
        <w:tabs>
          <w:tab w:val="left" w:pos="0"/>
          <w:tab w:val="left" w:pos="851"/>
        </w:tabs>
        <w:ind w:firstLine="709"/>
        <w:jc w:val="both"/>
        <w:rPr>
          <w:rFonts w:eastAsia="Calibri"/>
          <w:noProof/>
          <w:sz w:val="28"/>
          <w:szCs w:val="28"/>
          <w:lang w:val="kk-KZ" w:eastAsia="en-US"/>
        </w:rPr>
      </w:pPr>
      <w:r w:rsidRPr="009053BC">
        <w:rPr>
          <w:rFonts w:eastAsia="Calibri"/>
          <w:noProof/>
          <w:sz w:val="28"/>
          <w:szCs w:val="28"/>
          <w:lang w:val="kk-KZ" w:eastAsia="en-US"/>
        </w:rPr>
        <w:t>Зиян сомасы өтем ескеріле отырып көрсетіледі.</w:t>
      </w:r>
    </w:p>
    <w:p w:rsidR="00AB2918" w:rsidRPr="009053BC" w:rsidRDefault="00AB2918" w:rsidP="00AB2918">
      <w:pPr>
        <w:tabs>
          <w:tab w:val="left" w:pos="0"/>
          <w:tab w:val="left" w:pos="851"/>
        </w:tabs>
        <w:ind w:firstLine="709"/>
        <w:jc w:val="both"/>
        <w:rPr>
          <w:rFonts w:eastAsia="Calibri"/>
          <w:noProof/>
          <w:sz w:val="28"/>
          <w:szCs w:val="28"/>
          <w:lang w:val="kk-KZ" w:eastAsia="en-US"/>
        </w:rPr>
      </w:pPr>
      <w:r w:rsidRPr="009053BC">
        <w:rPr>
          <w:rFonts w:eastAsia="Calibri"/>
          <w:noProof/>
          <w:sz w:val="28"/>
          <w:szCs w:val="28"/>
          <w:lang w:val="kk-KZ" w:eastAsia="en-US"/>
        </w:rPr>
        <w:t xml:space="preserve">6. 2-кестеде есепті күнгі жағдай бойынша ағымдағы күнтізбелік жылдың басынан бастап </w:t>
      </w:r>
      <w:r w:rsidRPr="009053BC">
        <w:rPr>
          <w:rFonts w:eastAsia="Calibri"/>
          <w:noProof/>
          <w:sz w:val="28"/>
          <w:szCs w:val="22"/>
          <w:lang w:val="kk-KZ" w:eastAsia="en-US"/>
        </w:rPr>
        <w:t>Қазақстан Республикасы бейрезидент-банкінің филиалы</w:t>
      </w:r>
      <w:r w:rsidRPr="009053BC">
        <w:rPr>
          <w:rFonts w:eastAsia="Calibri"/>
          <w:noProof/>
          <w:sz w:val="28"/>
          <w:szCs w:val="28"/>
          <w:lang w:val="kk-KZ" w:eastAsia="en-US"/>
        </w:rPr>
        <w:t xml:space="preserve"> шеккен </w:t>
      </w:r>
      <w:r w:rsidRPr="009053BC">
        <w:rPr>
          <w:rFonts w:eastAsia="Calibri"/>
          <w:noProof/>
          <w:sz w:val="28"/>
          <w:szCs w:val="28"/>
          <w:lang w:val="kk-KZ" w:eastAsia="en-US"/>
        </w:rPr>
        <w:lastRenderedPageBreak/>
        <w:t>өтемді ескере отырып, барлық зиянның жалпы сомасы, оның ішінде 500 000 (бес жүз мың) теңге және одан асатын мөлшердегі зиян көрсетіледі.</w:t>
      </w:r>
    </w:p>
    <w:p w:rsidR="00AB2918" w:rsidRPr="009053BC" w:rsidRDefault="00AB2918" w:rsidP="00AB2918">
      <w:pPr>
        <w:tabs>
          <w:tab w:val="left" w:pos="0"/>
        </w:tabs>
        <w:ind w:firstLine="709"/>
        <w:contextualSpacing/>
        <w:jc w:val="both"/>
        <w:rPr>
          <w:noProof/>
          <w:sz w:val="28"/>
          <w:szCs w:val="28"/>
          <w:lang w:val="kk-KZ"/>
        </w:rPr>
      </w:pPr>
      <w:r w:rsidRPr="009053BC">
        <w:rPr>
          <w:rFonts w:eastAsia="Calibri"/>
          <w:noProof/>
          <w:sz w:val="28"/>
          <w:szCs w:val="28"/>
          <w:lang w:val="kk-KZ" w:eastAsia="en-US"/>
        </w:rPr>
        <w:t>7. Мәліметтер болмаса Нысан нөлдік қалдықтармен көрсетіледі</w:t>
      </w:r>
      <w:r w:rsidRPr="009053BC">
        <w:rPr>
          <w:noProof/>
          <w:sz w:val="28"/>
          <w:szCs w:val="28"/>
          <w:lang w:val="kk-KZ"/>
        </w:rPr>
        <w:t>.</w:t>
      </w:r>
    </w:p>
    <w:p w:rsidR="00AB2918" w:rsidRPr="009053BC" w:rsidRDefault="00AB2918" w:rsidP="00AB2918">
      <w:pPr>
        <w:tabs>
          <w:tab w:val="left" w:pos="0"/>
        </w:tabs>
        <w:ind w:firstLine="709"/>
        <w:contextualSpacing/>
        <w:jc w:val="both"/>
        <w:rPr>
          <w:noProof/>
          <w:sz w:val="28"/>
          <w:szCs w:val="28"/>
          <w:lang w:val="kk-KZ"/>
        </w:rPr>
      </w:pPr>
      <w:r w:rsidRPr="009053BC">
        <w:rPr>
          <w:noProof/>
          <w:sz w:val="28"/>
          <w:szCs w:val="28"/>
          <w:lang w:val="kk-KZ"/>
        </w:rPr>
        <w:br w:type="page"/>
      </w:r>
    </w:p>
    <w:p w:rsidR="00AB2918" w:rsidRPr="009053BC" w:rsidRDefault="00AB2918" w:rsidP="00AB2918">
      <w:pPr>
        <w:jc w:val="right"/>
        <w:rPr>
          <w:rFonts w:eastAsia="Calibri"/>
          <w:noProof/>
          <w:sz w:val="28"/>
          <w:szCs w:val="28"/>
          <w:lang w:val="kk-KZ" w:eastAsia="en-US"/>
        </w:rPr>
      </w:pPr>
      <w:r w:rsidRPr="009053BC">
        <w:rPr>
          <w:rFonts w:eastAsia="Calibri"/>
          <w:noProof/>
          <w:sz w:val="28"/>
          <w:szCs w:val="28"/>
          <w:lang w:val="kk-KZ" w:eastAsia="en-US"/>
        </w:rPr>
        <w:lastRenderedPageBreak/>
        <w:t xml:space="preserve">Қазақстан Республикасы </w:t>
      </w:r>
      <w:r w:rsidRPr="009053BC">
        <w:rPr>
          <w:rFonts w:eastAsia="Calibri"/>
          <w:noProof/>
          <w:sz w:val="28"/>
          <w:szCs w:val="28"/>
          <w:lang w:val="kk-KZ" w:eastAsia="en-US"/>
        </w:rPr>
        <w:br/>
        <w:t xml:space="preserve">Ұлттық Банкі Басқармасының </w:t>
      </w:r>
      <w:r w:rsidRPr="009053BC">
        <w:rPr>
          <w:rFonts w:eastAsia="Calibri"/>
          <w:noProof/>
          <w:sz w:val="28"/>
          <w:szCs w:val="28"/>
          <w:lang w:val="kk-KZ" w:eastAsia="en-US"/>
        </w:rPr>
        <w:br/>
      </w:r>
      <w:r w:rsidRPr="009053BC">
        <w:rPr>
          <w:rFonts w:eastAsia="Calibri"/>
          <w:noProof/>
          <w:sz w:val="28"/>
          <w:szCs w:val="20"/>
          <w:lang w:val="kk-KZ" w:eastAsia="en-US"/>
        </w:rPr>
        <w:t>әкімшілік деректер жинау және</w:t>
      </w:r>
      <w:r w:rsidRPr="009053BC">
        <w:rPr>
          <w:rFonts w:eastAsia="Calibri"/>
          <w:noProof/>
          <w:sz w:val="28"/>
          <w:szCs w:val="28"/>
          <w:lang w:val="kk-KZ" w:eastAsia="en-US"/>
        </w:rPr>
        <w:t xml:space="preserve"> </w:t>
      </w:r>
      <w:r w:rsidRPr="009053BC">
        <w:rPr>
          <w:rFonts w:eastAsia="Calibri"/>
          <w:noProof/>
          <w:sz w:val="28"/>
          <w:szCs w:val="28"/>
          <w:lang w:val="kk-KZ" w:eastAsia="en-US"/>
        </w:rPr>
        <w:br/>
      </w:r>
      <w:r w:rsidRPr="009053BC">
        <w:rPr>
          <w:rFonts w:eastAsia="Calibri"/>
          <w:noProof/>
          <w:sz w:val="28"/>
          <w:szCs w:val="20"/>
          <w:lang w:val="kk-KZ" w:eastAsia="en-US"/>
        </w:rPr>
        <w:t xml:space="preserve">есептілік ұсыну мәселелері бойынша </w:t>
      </w:r>
      <w:r w:rsidRPr="009053BC">
        <w:rPr>
          <w:rFonts w:eastAsia="Calibri"/>
          <w:noProof/>
          <w:sz w:val="28"/>
          <w:szCs w:val="20"/>
          <w:lang w:val="kk-KZ" w:eastAsia="en-US"/>
        </w:rPr>
        <w:br/>
        <w:t>өзгерістер мен</w:t>
      </w:r>
      <w:r w:rsidRPr="009053BC">
        <w:rPr>
          <w:rFonts w:eastAsia="Calibri"/>
          <w:noProof/>
          <w:sz w:val="28"/>
          <w:szCs w:val="28"/>
          <w:lang w:val="kk-KZ" w:eastAsia="en-US"/>
        </w:rPr>
        <w:t xml:space="preserve"> </w:t>
      </w:r>
      <w:r w:rsidRPr="009053BC">
        <w:rPr>
          <w:rFonts w:eastAsia="Calibri"/>
          <w:noProof/>
          <w:sz w:val="28"/>
          <w:szCs w:val="20"/>
          <w:lang w:val="kk-KZ" w:eastAsia="en-US"/>
        </w:rPr>
        <w:t xml:space="preserve">толықтырулар </w:t>
      </w:r>
      <w:r w:rsidRPr="009053BC">
        <w:rPr>
          <w:rFonts w:eastAsia="Calibri"/>
          <w:noProof/>
          <w:sz w:val="28"/>
          <w:szCs w:val="28"/>
          <w:lang w:val="kk-KZ" w:eastAsia="en-US"/>
        </w:rPr>
        <w:t xml:space="preserve">енгізілетін </w:t>
      </w:r>
      <w:r w:rsidRPr="009053BC">
        <w:rPr>
          <w:rFonts w:eastAsia="Calibri"/>
          <w:noProof/>
          <w:sz w:val="28"/>
          <w:szCs w:val="28"/>
          <w:lang w:val="kk-KZ" w:eastAsia="en-US"/>
        </w:rPr>
        <w:br/>
        <w:t>кейбір қаулыларының тізбесіне</w:t>
      </w:r>
    </w:p>
    <w:p w:rsidR="00AB2918" w:rsidRPr="009053BC" w:rsidRDefault="00AB2918" w:rsidP="00AB2918">
      <w:pPr>
        <w:ind w:left="4820" w:firstLine="2977"/>
        <w:jc w:val="right"/>
        <w:rPr>
          <w:rFonts w:eastAsia="Calibri"/>
          <w:noProof/>
          <w:sz w:val="28"/>
          <w:szCs w:val="22"/>
          <w:lang w:val="kk-KZ" w:eastAsia="en-US"/>
        </w:rPr>
      </w:pPr>
      <w:r w:rsidRPr="009053BC">
        <w:rPr>
          <w:rFonts w:eastAsia="Calibri"/>
          <w:noProof/>
          <w:sz w:val="28"/>
          <w:szCs w:val="28"/>
          <w:lang w:val="kk-KZ" w:eastAsia="en-US"/>
        </w:rPr>
        <w:t>17-қосымша</w:t>
      </w:r>
      <w:r w:rsidRPr="009053BC">
        <w:rPr>
          <w:rFonts w:eastAsia="Calibri"/>
          <w:noProof/>
          <w:sz w:val="28"/>
          <w:szCs w:val="22"/>
          <w:lang w:val="kk-KZ" w:eastAsia="en-US"/>
        </w:rPr>
        <w:t xml:space="preserve"> </w:t>
      </w:r>
    </w:p>
    <w:p w:rsidR="00AB2918" w:rsidRPr="009053BC" w:rsidRDefault="00AB2918" w:rsidP="00AB2918">
      <w:pPr>
        <w:jc w:val="right"/>
        <w:rPr>
          <w:rFonts w:eastAsia="Calibri"/>
          <w:noProof/>
          <w:sz w:val="28"/>
          <w:szCs w:val="22"/>
          <w:lang w:val="kk-KZ" w:eastAsia="en-US"/>
        </w:rPr>
      </w:pPr>
    </w:p>
    <w:p w:rsidR="00AB2918" w:rsidRPr="009053BC" w:rsidRDefault="00AB2918" w:rsidP="00AB2918">
      <w:pPr>
        <w:jc w:val="right"/>
        <w:rPr>
          <w:rFonts w:eastAsia="Calibri"/>
          <w:noProof/>
          <w:sz w:val="28"/>
          <w:szCs w:val="22"/>
          <w:lang w:val="kk-KZ" w:eastAsia="en-US"/>
        </w:rPr>
      </w:pPr>
    </w:p>
    <w:p w:rsidR="00AB2918" w:rsidRPr="009053BC" w:rsidRDefault="00AB2918" w:rsidP="00AB2918">
      <w:pPr>
        <w:jc w:val="right"/>
        <w:rPr>
          <w:rFonts w:eastAsia="Calibri"/>
          <w:noProof/>
          <w:szCs w:val="22"/>
          <w:lang w:val="kk-KZ" w:eastAsia="en-US"/>
        </w:rPr>
      </w:pPr>
      <w:r w:rsidRPr="009053BC">
        <w:rPr>
          <w:rFonts w:eastAsia="Calibri"/>
          <w:noProof/>
          <w:sz w:val="28"/>
          <w:szCs w:val="22"/>
          <w:lang w:val="kk-KZ" w:eastAsia="en-US"/>
        </w:rPr>
        <w:t>Қазақстан Республикасы</w:t>
      </w:r>
    </w:p>
    <w:p w:rsidR="00AB2918" w:rsidRPr="009053BC" w:rsidRDefault="00AB2918" w:rsidP="00AB2918">
      <w:pPr>
        <w:jc w:val="right"/>
        <w:rPr>
          <w:rFonts w:eastAsia="Calibri"/>
          <w:noProof/>
          <w:sz w:val="28"/>
          <w:szCs w:val="22"/>
          <w:lang w:val="kk-KZ" w:eastAsia="en-US"/>
        </w:rPr>
      </w:pPr>
      <w:r w:rsidRPr="009053BC">
        <w:rPr>
          <w:rFonts w:eastAsia="Calibri"/>
          <w:noProof/>
          <w:sz w:val="28"/>
          <w:szCs w:val="22"/>
          <w:lang w:val="kk-KZ" w:eastAsia="en-US"/>
        </w:rPr>
        <w:t>Ұлттық Банкі Басқармасының</w:t>
      </w:r>
    </w:p>
    <w:p w:rsidR="00AB2918" w:rsidRPr="009053BC" w:rsidRDefault="00AB2918" w:rsidP="00AB2918">
      <w:pPr>
        <w:jc w:val="right"/>
        <w:rPr>
          <w:rFonts w:eastAsia="Calibri"/>
          <w:noProof/>
          <w:sz w:val="28"/>
          <w:szCs w:val="22"/>
          <w:lang w:val="kk-KZ" w:eastAsia="en-US"/>
        </w:rPr>
      </w:pPr>
      <w:r w:rsidRPr="009053BC">
        <w:rPr>
          <w:rFonts w:eastAsia="Calibri"/>
          <w:noProof/>
          <w:sz w:val="28"/>
          <w:szCs w:val="22"/>
          <w:lang w:val="kk-KZ" w:eastAsia="en-US"/>
        </w:rPr>
        <w:t>2021 жылғы 2 наурыздағы</w:t>
      </w:r>
    </w:p>
    <w:p w:rsidR="00AB2918" w:rsidRPr="009053BC" w:rsidRDefault="00AB2918" w:rsidP="00AB2918">
      <w:pPr>
        <w:jc w:val="right"/>
        <w:rPr>
          <w:rFonts w:eastAsia="Calibri"/>
          <w:noProof/>
          <w:sz w:val="28"/>
          <w:szCs w:val="22"/>
          <w:lang w:val="kk-KZ" w:eastAsia="en-US"/>
        </w:rPr>
      </w:pPr>
      <w:r w:rsidRPr="009053BC">
        <w:rPr>
          <w:rFonts w:eastAsia="Calibri"/>
          <w:noProof/>
          <w:sz w:val="28"/>
          <w:szCs w:val="22"/>
          <w:lang w:val="kk-KZ" w:eastAsia="en-US"/>
        </w:rPr>
        <w:t>№ 22 қаулысына</w:t>
      </w:r>
    </w:p>
    <w:p w:rsidR="00AB2918" w:rsidRPr="009053BC" w:rsidRDefault="00AB2918" w:rsidP="00AB2918">
      <w:pPr>
        <w:jc w:val="right"/>
        <w:rPr>
          <w:rFonts w:eastAsia="Calibri"/>
          <w:noProof/>
          <w:sz w:val="28"/>
          <w:szCs w:val="22"/>
          <w:lang w:val="kk-KZ" w:eastAsia="en-US"/>
        </w:rPr>
      </w:pPr>
      <w:r w:rsidRPr="009053BC">
        <w:rPr>
          <w:rFonts w:eastAsia="Calibri"/>
          <w:noProof/>
          <w:sz w:val="28"/>
          <w:szCs w:val="22"/>
          <w:lang w:val="kk-KZ" w:eastAsia="en-US"/>
        </w:rPr>
        <w:t>13-қосымша</w:t>
      </w:r>
    </w:p>
    <w:p w:rsidR="00AB2918" w:rsidRPr="009053BC" w:rsidRDefault="00AB2918" w:rsidP="00AB2918">
      <w:pPr>
        <w:rPr>
          <w:noProof/>
          <w:sz w:val="28"/>
          <w:szCs w:val="28"/>
          <w:lang w:val="kk-KZ"/>
        </w:rPr>
      </w:pPr>
    </w:p>
    <w:p w:rsidR="00AB2918" w:rsidRPr="009053BC" w:rsidRDefault="00AB2918" w:rsidP="00AB2918">
      <w:pPr>
        <w:rPr>
          <w:noProof/>
          <w:sz w:val="28"/>
          <w:szCs w:val="28"/>
          <w:lang w:val="kk-KZ"/>
        </w:rPr>
      </w:pPr>
    </w:p>
    <w:p w:rsidR="00AB2918" w:rsidRPr="009053BC" w:rsidRDefault="00AB2918" w:rsidP="00AB2918">
      <w:pPr>
        <w:tabs>
          <w:tab w:val="left" w:pos="0"/>
        </w:tabs>
        <w:contextualSpacing/>
        <w:jc w:val="center"/>
        <w:rPr>
          <w:rFonts w:eastAsia="Calibri"/>
          <w:noProof/>
          <w:sz w:val="28"/>
          <w:szCs w:val="28"/>
          <w:lang w:val="kk-KZ" w:eastAsia="en-US"/>
        </w:rPr>
      </w:pPr>
      <w:r w:rsidRPr="009053BC">
        <w:rPr>
          <w:rFonts w:eastAsia="Calibri"/>
          <w:bCs/>
          <w:noProof/>
          <w:sz w:val="28"/>
          <w:szCs w:val="28"/>
          <w:lang w:val="kk-KZ" w:eastAsia="en-US"/>
        </w:rPr>
        <w:t>Әкімшілік деректерді жинауға арналған нысан</w:t>
      </w:r>
    </w:p>
    <w:p w:rsidR="00AB2918" w:rsidRPr="009053BC" w:rsidRDefault="00AB2918" w:rsidP="00AB2918">
      <w:pPr>
        <w:tabs>
          <w:tab w:val="left" w:pos="0"/>
        </w:tabs>
        <w:contextualSpacing/>
        <w:rPr>
          <w:noProof/>
          <w:sz w:val="28"/>
          <w:szCs w:val="28"/>
          <w:lang w:val="kk-KZ"/>
        </w:rPr>
      </w:pPr>
    </w:p>
    <w:p w:rsidR="00AB2918" w:rsidRPr="009053BC" w:rsidRDefault="00AB2918" w:rsidP="00AB2918">
      <w:pPr>
        <w:tabs>
          <w:tab w:val="left" w:pos="0"/>
        </w:tabs>
        <w:contextualSpacing/>
        <w:rPr>
          <w:noProof/>
          <w:sz w:val="28"/>
          <w:szCs w:val="28"/>
          <w:lang w:val="kk-KZ"/>
        </w:rPr>
      </w:pPr>
    </w:p>
    <w:p w:rsidR="00AB2918" w:rsidRPr="009053BC" w:rsidRDefault="00AB2918" w:rsidP="00AB2918">
      <w:pPr>
        <w:tabs>
          <w:tab w:val="left" w:pos="0"/>
        </w:tabs>
        <w:ind w:firstLine="709"/>
        <w:rPr>
          <w:rFonts w:eastAsia="Calibri"/>
          <w:noProof/>
          <w:sz w:val="28"/>
          <w:szCs w:val="28"/>
          <w:lang w:val="kk-KZ" w:eastAsia="en-US"/>
        </w:rPr>
      </w:pPr>
      <w:r w:rsidRPr="009053BC">
        <w:rPr>
          <w:rFonts w:eastAsia="Calibri"/>
          <w:noProof/>
          <w:sz w:val="28"/>
          <w:szCs w:val="28"/>
          <w:lang w:val="kk-KZ" w:eastAsia="en-US"/>
        </w:rPr>
        <w:t>Ұсынылады: Қазақстан Республикасының Ұлттық Банкіне</w:t>
      </w:r>
    </w:p>
    <w:p w:rsidR="00AB2918" w:rsidRPr="009053BC" w:rsidRDefault="00AB2918" w:rsidP="00AB2918">
      <w:pPr>
        <w:tabs>
          <w:tab w:val="left" w:pos="0"/>
        </w:tabs>
        <w:ind w:firstLine="709"/>
        <w:rPr>
          <w:rFonts w:eastAsia="Calibri"/>
          <w:noProof/>
          <w:sz w:val="28"/>
          <w:szCs w:val="28"/>
          <w:lang w:val="kk-KZ" w:eastAsia="en-US"/>
        </w:rPr>
      </w:pPr>
      <w:r w:rsidRPr="009053BC">
        <w:rPr>
          <w:rFonts w:eastAsia="Calibri"/>
          <w:noProof/>
          <w:sz w:val="28"/>
          <w:szCs w:val="28"/>
          <w:lang w:val="kk-KZ" w:eastAsia="en-US"/>
        </w:rPr>
        <w:t xml:space="preserve">Әкімшілік деректердің нысаны www.nationalbank.kz интернет-ресурсында орналастырылған </w:t>
      </w:r>
    </w:p>
    <w:p w:rsidR="00AB2918" w:rsidRPr="009053BC" w:rsidRDefault="00AB2918" w:rsidP="00AB2918">
      <w:pPr>
        <w:tabs>
          <w:tab w:val="left" w:pos="0"/>
        </w:tabs>
        <w:contextualSpacing/>
        <w:jc w:val="center"/>
        <w:rPr>
          <w:rFonts w:eastAsia="Calibri"/>
          <w:bCs/>
          <w:noProof/>
          <w:sz w:val="28"/>
          <w:szCs w:val="28"/>
          <w:lang w:val="kk-KZ" w:eastAsia="en-US"/>
        </w:rPr>
      </w:pPr>
    </w:p>
    <w:p w:rsidR="00AB2918" w:rsidRPr="009053BC" w:rsidRDefault="00AB2918" w:rsidP="00AB2918">
      <w:pPr>
        <w:tabs>
          <w:tab w:val="left" w:pos="0"/>
        </w:tabs>
        <w:contextualSpacing/>
        <w:jc w:val="center"/>
        <w:rPr>
          <w:rFonts w:eastAsia="Calibri"/>
          <w:bCs/>
          <w:noProof/>
          <w:sz w:val="28"/>
          <w:szCs w:val="28"/>
          <w:lang w:val="kk-KZ" w:eastAsia="en-US"/>
        </w:rPr>
      </w:pPr>
    </w:p>
    <w:p w:rsidR="00AB2918" w:rsidRPr="009053BC" w:rsidRDefault="00AB2918" w:rsidP="00AB2918">
      <w:pPr>
        <w:tabs>
          <w:tab w:val="left" w:pos="0"/>
        </w:tabs>
        <w:contextualSpacing/>
        <w:jc w:val="center"/>
        <w:rPr>
          <w:rFonts w:eastAsia="Calibri"/>
          <w:bCs/>
          <w:noProof/>
          <w:sz w:val="28"/>
          <w:szCs w:val="28"/>
          <w:lang w:val="kk-KZ" w:eastAsia="en-US"/>
        </w:rPr>
      </w:pPr>
      <w:r w:rsidRPr="009053BC">
        <w:rPr>
          <w:rFonts w:eastAsia="Calibri"/>
          <w:bCs/>
          <w:noProof/>
          <w:sz w:val="28"/>
          <w:szCs w:val="28"/>
          <w:lang w:val="kk-KZ" w:eastAsia="en-US"/>
        </w:rPr>
        <w:t>Қазақстан Республикасының бейрезидент-банкі филиалының басшы қызметкерлеріне төленген кіріс туралы есеп</w:t>
      </w:r>
    </w:p>
    <w:p w:rsidR="00AB2918" w:rsidRPr="009053BC" w:rsidRDefault="00AB2918" w:rsidP="00AB2918">
      <w:pPr>
        <w:tabs>
          <w:tab w:val="left" w:pos="0"/>
        </w:tabs>
        <w:contextualSpacing/>
        <w:jc w:val="center"/>
        <w:rPr>
          <w:rFonts w:eastAsia="Calibri"/>
          <w:bCs/>
          <w:noProof/>
          <w:sz w:val="28"/>
          <w:szCs w:val="28"/>
          <w:lang w:val="kk-KZ" w:eastAsia="en-US"/>
        </w:rPr>
      </w:pPr>
    </w:p>
    <w:p w:rsidR="00AB2918" w:rsidRPr="009053BC" w:rsidRDefault="00AB2918" w:rsidP="00AB2918">
      <w:pPr>
        <w:tabs>
          <w:tab w:val="left" w:pos="-142"/>
          <w:tab w:val="left" w:pos="851"/>
        </w:tabs>
        <w:ind w:firstLine="709"/>
        <w:contextualSpacing/>
        <w:jc w:val="both"/>
        <w:rPr>
          <w:noProof/>
          <w:sz w:val="28"/>
          <w:szCs w:val="28"/>
          <w:lang w:val="kk-KZ"/>
        </w:rPr>
      </w:pPr>
      <w:r w:rsidRPr="009053BC">
        <w:rPr>
          <w:rFonts w:eastAsia="Calibri"/>
          <w:noProof/>
          <w:sz w:val="28"/>
          <w:szCs w:val="28"/>
          <w:lang w:val="kk-KZ" w:eastAsia="en-US"/>
        </w:rPr>
        <w:t>Әкімшілік деректер нысанының индексі</w:t>
      </w:r>
      <w:r w:rsidRPr="009053BC">
        <w:rPr>
          <w:noProof/>
          <w:sz w:val="28"/>
          <w:szCs w:val="28"/>
          <w:lang w:val="kk-KZ"/>
        </w:rPr>
        <w:t xml:space="preserve">: </w:t>
      </w:r>
      <w:r w:rsidRPr="009053BC">
        <w:rPr>
          <w:bCs/>
          <w:noProof/>
          <w:sz w:val="28"/>
          <w:szCs w:val="28"/>
          <w:lang w:val="kk-KZ"/>
        </w:rPr>
        <w:t>FBN_</w:t>
      </w:r>
      <w:r w:rsidRPr="009053BC">
        <w:rPr>
          <w:noProof/>
          <w:sz w:val="28"/>
          <w:szCs w:val="28"/>
          <w:lang w:val="kk-KZ"/>
        </w:rPr>
        <w:t>RExe</w:t>
      </w:r>
      <w:r w:rsidR="001D065C" w:rsidRPr="009053BC">
        <w:rPr>
          <w:noProof/>
          <w:sz w:val="28"/>
          <w:szCs w:val="28"/>
          <w:lang w:val="kk-KZ"/>
        </w:rPr>
        <w:t>_13</w:t>
      </w:r>
    </w:p>
    <w:p w:rsidR="00AB2918" w:rsidRPr="009053BC" w:rsidRDefault="00AB2918" w:rsidP="00AB2918">
      <w:pPr>
        <w:tabs>
          <w:tab w:val="left" w:pos="993"/>
        </w:tabs>
        <w:ind w:firstLine="709"/>
        <w:jc w:val="both"/>
        <w:rPr>
          <w:rFonts w:eastAsia="Calibri"/>
          <w:noProof/>
          <w:sz w:val="28"/>
          <w:szCs w:val="28"/>
          <w:lang w:val="kk-KZ" w:eastAsia="en-US"/>
        </w:rPr>
      </w:pPr>
      <w:r w:rsidRPr="009053BC">
        <w:rPr>
          <w:rFonts w:eastAsia="Calibri"/>
          <w:noProof/>
          <w:sz w:val="28"/>
          <w:szCs w:val="28"/>
          <w:lang w:val="kk-KZ" w:eastAsia="en-US"/>
        </w:rPr>
        <w:t>Кезеңділігі: жыл сайын</w:t>
      </w:r>
    </w:p>
    <w:p w:rsidR="00AB2918" w:rsidRPr="009053BC" w:rsidRDefault="00AB2918" w:rsidP="00AB2918">
      <w:pPr>
        <w:tabs>
          <w:tab w:val="left" w:pos="993"/>
        </w:tabs>
        <w:ind w:firstLine="709"/>
        <w:jc w:val="both"/>
        <w:rPr>
          <w:rFonts w:eastAsia="Calibri"/>
          <w:noProof/>
          <w:sz w:val="28"/>
          <w:szCs w:val="28"/>
          <w:lang w:val="kk-KZ" w:eastAsia="en-US"/>
        </w:rPr>
      </w:pPr>
      <w:r w:rsidRPr="009053BC">
        <w:rPr>
          <w:rFonts w:eastAsia="Calibri"/>
          <w:noProof/>
          <w:sz w:val="28"/>
          <w:szCs w:val="28"/>
          <w:lang w:val="kk-KZ" w:eastAsia="en-US"/>
        </w:rPr>
        <w:t>Есепті кезең: 20__ жылғы 1 қаңтар – 31 желтоқсан аралығындағы кезең</w:t>
      </w:r>
    </w:p>
    <w:p w:rsidR="00AB2918" w:rsidRPr="009053BC" w:rsidRDefault="00AB2918" w:rsidP="00AB2918">
      <w:pPr>
        <w:tabs>
          <w:tab w:val="left" w:pos="426"/>
          <w:tab w:val="left" w:pos="851"/>
        </w:tabs>
        <w:ind w:firstLine="709"/>
        <w:contextualSpacing/>
        <w:jc w:val="both"/>
        <w:rPr>
          <w:noProof/>
          <w:sz w:val="28"/>
          <w:szCs w:val="28"/>
          <w:lang w:val="kk-KZ"/>
        </w:rPr>
      </w:pPr>
      <w:r w:rsidRPr="009053BC">
        <w:rPr>
          <w:rFonts w:eastAsia="Calibri"/>
          <w:noProof/>
          <w:sz w:val="28"/>
          <w:szCs w:val="28"/>
          <w:lang w:val="kk-KZ" w:eastAsia="en-US"/>
        </w:rPr>
        <w:t>Есепті ұсынатын тұлғалар тобы</w:t>
      </w:r>
      <w:r w:rsidRPr="009053BC">
        <w:rPr>
          <w:noProof/>
          <w:sz w:val="28"/>
          <w:szCs w:val="28"/>
          <w:lang w:val="kk-KZ"/>
        </w:rPr>
        <w:t xml:space="preserve">: </w:t>
      </w:r>
      <w:r w:rsidRPr="009053BC">
        <w:rPr>
          <w:rFonts w:eastAsia="Calibri"/>
          <w:noProof/>
          <w:sz w:val="28"/>
          <w:szCs w:val="22"/>
          <w:lang w:val="kk-KZ" w:eastAsia="en-US"/>
        </w:rPr>
        <w:t xml:space="preserve">Қазақстан Республикасы бейрезидент-банктерінің филиалдары </w:t>
      </w:r>
    </w:p>
    <w:p w:rsidR="00AB2918" w:rsidRPr="009053BC" w:rsidRDefault="00AB2918" w:rsidP="00AB2918">
      <w:pPr>
        <w:tabs>
          <w:tab w:val="left" w:pos="-142"/>
          <w:tab w:val="left" w:pos="851"/>
        </w:tabs>
        <w:ind w:firstLine="709"/>
        <w:contextualSpacing/>
        <w:jc w:val="both"/>
        <w:rPr>
          <w:noProof/>
          <w:sz w:val="28"/>
          <w:szCs w:val="28"/>
          <w:lang w:val="kk-KZ"/>
        </w:rPr>
      </w:pPr>
      <w:r w:rsidRPr="009053BC">
        <w:rPr>
          <w:rFonts w:eastAsia="Calibri"/>
          <w:noProof/>
          <w:sz w:val="28"/>
          <w:szCs w:val="28"/>
          <w:lang w:val="kk-KZ" w:eastAsia="en-US"/>
        </w:rPr>
        <w:t xml:space="preserve">Ұсыну мерзімі: </w:t>
      </w:r>
      <w:r w:rsidRPr="009053BC">
        <w:rPr>
          <w:noProof/>
          <w:sz w:val="28"/>
          <w:szCs w:val="28"/>
          <w:lang w:val="kk-KZ"/>
        </w:rPr>
        <w:t xml:space="preserve">жыл сайын, қаржы жылы аяқталғаннан кейін күнтізбелік бір жүз жиырма күн ішінде </w:t>
      </w:r>
    </w:p>
    <w:p w:rsidR="00AB2918" w:rsidRPr="009053BC" w:rsidRDefault="00AB2918" w:rsidP="00AB2918">
      <w:pPr>
        <w:tabs>
          <w:tab w:val="left" w:pos="0"/>
        </w:tabs>
        <w:ind w:firstLine="709"/>
        <w:contextualSpacing/>
        <w:jc w:val="both"/>
        <w:rPr>
          <w:noProof/>
          <w:sz w:val="28"/>
          <w:szCs w:val="28"/>
          <w:lang w:val="kk-KZ"/>
        </w:rPr>
      </w:pPr>
    </w:p>
    <w:p w:rsidR="00AB2918" w:rsidRPr="009053BC" w:rsidRDefault="00AB2918" w:rsidP="00AB2918">
      <w:pPr>
        <w:pageBreakBefore/>
        <w:tabs>
          <w:tab w:val="left" w:pos="709"/>
          <w:tab w:val="left" w:pos="851"/>
        </w:tabs>
        <w:ind w:left="720"/>
        <w:contextualSpacing/>
        <w:jc w:val="right"/>
        <w:rPr>
          <w:noProof/>
          <w:sz w:val="28"/>
          <w:szCs w:val="28"/>
          <w:lang w:val="kk-KZ"/>
        </w:rPr>
      </w:pPr>
      <w:r w:rsidRPr="009053BC">
        <w:rPr>
          <w:noProof/>
          <w:sz w:val="28"/>
          <w:szCs w:val="28"/>
          <w:lang w:val="kk-KZ"/>
        </w:rPr>
        <w:lastRenderedPageBreak/>
        <w:t xml:space="preserve">Нысан </w:t>
      </w:r>
    </w:p>
    <w:p w:rsidR="00AB2918" w:rsidRPr="009053BC" w:rsidRDefault="00AB2918" w:rsidP="00AB2918">
      <w:pPr>
        <w:contextualSpacing/>
        <w:jc w:val="center"/>
        <w:rPr>
          <w:noProof/>
          <w:sz w:val="28"/>
          <w:szCs w:val="28"/>
          <w:lang w:val="kk-KZ"/>
        </w:rPr>
      </w:pPr>
    </w:p>
    <w:p w:rsidR="00AB2918" w:rsidRPr="009053BC" w:rsidRDefault="00AB2918" w:rsidP="00AB2918">
      <w:pPr>
        <w:contextualSpacing/>
        <w:jc w:val="center"/>
        <w:rPr>
          <w:noProof/>
          <w:sz w:val="28"/>
          <w:szCs w:val="28"/>
          <w:lang w:val="kk-KZ"/>
        </w:rPr>
      </w:pPr>
    </w:p>
    <w:p w:rsidR="00AB2918" w:rsidRPr="009053BC" w:rsidRDefault="00AB2918" w:rsidP="00AB2918">
      <w:pPr>
        <w:contextualSpacing/>
        <w:jc w:val="center"/>
        <w:rPr>
          <w:noProof/>
          <w:sz w:val="28"/>
          <w:szCs w:val="28"/>
          <w:lang w:val="kk-KZ"/>
        </w:rPr>
      </w:pPr>
      <w:r w:rsidRPr="009053BC">
        <w:rPr>
          <w:noProof/>
          <w:sz w:val="28"/>
          <w:szCs w:val="28"/>
          <w:lang w:val="kk-KZ"/>
        </w:rPr>
        <w:t xml:space="preserve">Кесте. Қазақстан Республикасының бейрезидент-банкі </w:t>
      </w:r>
    </w:p>
    <w:p w:rsidR="00AB2918" w:rsidRPr="009053BC" w:rsidRDefault="00AB2918" w:rsidP="00AB2918">
      <w:pPr>
        <w:contextualSpacing/>
        <w:jc w:val="center"/>
        <w:rPr>
          <w:noProof/>
          <w:sz w:val="28"/>
          <w:szCs w:val="28"/>
          <w:lang w:val="kk-KZ"/>
        </w:rPr>
      </w:pPr>
      <w:r w:rsidRPr="009053BC">
        <w:rPr>
          <w:noProof/>
          <w:sz w:val="28"/>
          <w:szCs w:val="28"/>
          <w:lang w:val="kk-KZ"/>
        </w:rPr>
        <w:t>филиалының басшы қызметкерлеріне төленген кіріс туралы есеп</w:t>
      </w:r>
    </w:p>
    <w:p w:rsidR="00AB2918" w:rsidRPr="009053BC" w:rsidRDefault="00AB2918" w:rsidP="00AB2918">
      <w:pPr>
        <w:contextualSpacing/>
        <w:jc w:val="center"/>
        <w:rPr>
          <w:noProof/>
          <w:sz w:val="28"/>
          <w:szCs w:val="28"/>
          <w:lang w:val="kk-KZ"/>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1"/>
        <w:gridCol w:w="1954"/>
        <w:gridCol w:w="2803"/>
        <w:gridCol w:w="2243"/>
        <w:gridCol w:w="2056"/>
      </w:tblGrid>
      <w:tr w:rsidR="00AB2918" w:rsidRPr="009053BC" w:rsidTr="0001023F">
        <w:trPr>
          <w:trHeight w:val="437"/>
        </w:trPr>
        <w:tc>
          <w:tcPr>
            <w:tcW w:w="296" w:type="pct"/>
            <w:vMerge w:val="restart"/>
            <w:tcMar>
              <w:top w:w="0" w:type="dxa"/>
              <w:left w:w="108" w:type="dxa"/>
              <w:bottom w:w="0" w:type="dxa"/>
              <w:right w:w="108" w:type="dxa"/>
            </w:tcMar>
            <w:vAlign w:val="center"/>
            <w:hideMark/>
          </w:tcPr>
          <w:p w:rsidR="00AB2918" w:rsidRPr="009053BC" w:rsidRDefault="00AB2918" w:rsidP="00AB2918">
            <w:pPr>
              <w:jc w:val="center"/>
              <w:rPr>
                <w:rFonts w:eastAsia="Calibri"/>
                <w:noProof/>
                <w:sz w:val="20"/>
                <w:szCs w:val="20"/>
                <w:lang w:val="kk-KZ"/>
              </w:rPr>
            </w:pPr>
            <w:r w:rsidRPr="009053BC">
              <w:rPr>
                <w:rFonts w:eastAsia="Calibri"/>
                <w:noProof/>
                <w:sz w:val="20"/>
                <w:szCs w:val="20"/>
                <w:lang w:val="kk-KZ"/>
              </w:rPr>
              <w:t>№</w:t>
            </w:r>
          </w:p>
        </w:tc>
        <w:tc>
          <w:tcPr>
            <w:tcW w:w="1015" w:type="pct"/>
            <w:vMerge w:val="restart"/>
            <w:tcMar>
              <w:top w:w="0" w:type="dxa"/>
              <w:left w:w="108" w:type="dxa"/>
              <w:bottom w:w="0" w:type="dxa"/>
              <w:right w:w="108" w:type="dxa"/>
            </w:tcMar>
            <w:vAlign w:val="center"/>
            <w:hideMark/>
          </w:tcPr>
          <w:p w:rsidR="00AB2918" w:rsidRPr="009053BC" w:rsidRDefault="00AB2918" w:rsidP="00AB2918">
            <w:pPr>
              <w:jc w:val="center"/>
              <w:rPr>
                <w:rFonts w:eastAsia="Calibri"/>
                <w:noProof/>
                <w:sz w:val="20"/>
                <w:szCs w:val="20"/>
                <w:lang w:val="kk-KZ"/>
              </w:rPr>
            </w:pPr>
            <w:r w:rsidRPr="009053BC">
              <w:rPr>
                <w:rFonts w:eastAsia="Calibri"/>
                <w:noProof/>
                <w:sz w:val="20"/>
                <w:szCs w:val="20"/>
                <w:lang w:val="kk-KZ" w:eastAsia="en-US"/>
              </w:rPr>
              <w:t>Тегі, аты, әкесінің аты (бар болса )</w:t>
            </w:r>
          </w:p>
        </w:tc>
        <w:tc>
          <w:tcPr>
            <w:tcW w:w="1456" w:type="pct"/>
            <w:vMerge w:val="restart"/>
            <w:vAlign w:val="center"/>
          </w:tcPr>
          <w:p w:rsidR="00AB2918" w:rsidRPr="009053BC" w:rsidRDefault="00AB2918" w:rsidP="00AB2918">
            <w:pPr>
              <w:jc w:val="center"/>
              <w:rPr>
                <w:rFonts w:eastAsia="Calibri"/>
                <w:noProof/>
                <w:sz w:val="20"/>
                <w:szCs w:val="20"/>
                <w:lang w:val="kk-KZ"/>
              </w:rPr>
            </w:pPr>
            <w:r w:rsidRPr="009053BC">
              <w:rPr>
                <w:rFonts w:eastAsia="Calibri"/>
                <w:noProof/>
                <w:color w:val="000000"/>
                <w:sz w:val="20"/>
                <w:szCs w:val="20"/>
                <w:lang w:val="kk-KZ" w:eastAsia="en-US"/>
              </w:rPr>
              <w:t>Жеке сәйкестендіру нөмірі немесе өзге сәйкестендіру нөмірі (Қазақстан Республикасының бейрезиденттері үшін</w:t>
            </w:r>
          </w:p>
        </w:tc>
        <w:tc>
          <w:tcPr>
            <w:tcW w:w="1165" w:type="pct"/>
            <w:vMerge w:val="restart"/>
            <w:tcMar>
              <w:top w:w="0" w:type="dxa"/>
              <w:left w:w="108" w:type="dxa"/>
              <w:bottom w:w="0" w:type="dxa"/>
              <w:right w:w="108" w:type="dxa"/>
            </w:tcMar>
            <w:vAlign w:val="center"/>
            <w:hideMark/>
          </w:tcPr>
          <w:p w:rsidR="00AB2918" w:rsidRPr="009053BC" w:rsidRDefault="00AB2918" w:rsidP="00AB2918">
            <w:pPr>
              <w:tabs>
                <w:tab w:val="left" w:pos="0"/>
              </w:tabs>
              <w:contextualSpacing/>
              <w:jc w:val="center"/>
              <w:rPr>
                <w:noProof/>
                <w:sz w:val="20"/>
                <w:szCs w:val="20"/>
                <w:lang w:val="kk-KZ"/>
              </w:rPr>
            </w:pPr>
            <w:r w:rsidRPr="009053BC">
              <w:rPr>
                <w:noProof/>
                <w:sz w:val="20"/>
                <w:szCs w:val="20"/>
                <w:lang w:val="kk-KZ"/>
              </w:rPr>
              <w:t xml:space="preserve">Қазақстан Республикасының бейрезидент-банкі </w:t>
            </w:r>
          </w:p>
          <w:p w:rsidR="00AB2918" w:rsidRPr="009053BC" w:rsidRDefault="00AB2918" w:rsidP="00AB2918">
            <w:pPr>
              <w:jc w:val="center"/>
              <w:rPr>
                <w:rFonts w:eastAsia="Calibri"/>
                <w:noProof/>
                <w:sz w:val="20"/>
                <w:szCs w:val="20"/>
                <w:lang w:val="kk-KZ"/>
              </w:rPr>
            </w:pPr>
            <w:r w:rsidRPr="009053BC">
              <w:rPr>
                <w:noProof/>
                <w:sz w:val="20"/>
                <w:szCs w:val="20"/>
                <w:lang w:val="kk-KZ"/>
              </w:rPr>
              <w:t xml:space="preserve">филиалының басшы </w:t>
            </w:r>
            <w:r w:rsidRPr="009053BC">
              <w:rPr>
                <w:rFonts w:eastAsia="Calibri"/>
                <w:noProof/>
                <w:color w:val="000000"/>
                <w:sz w:val="20"/>
                <w:szCs w:val="20"/>
                <w:lang w:val="kk-KZ" w:eastAsia="en-US"/>
              </w:rPr>
              <w:t>қызметкерінің лауазымы</w:t>
            </w:r>
          </w:p>
        </w:tc>
        <w:tc>
          <w:tcPr>
            <w:tcW w:w="1068" w:type="pct"/>
            <w:vMerge w:val="restart"/>
            <w:tcMar>
              <w:top w:w="0" w:type="dxa"/>
              <w:left w:w="108" w:type="dxa"/>
              <w:bottom w:w="0" w:type="dxa"/>
              <w:right w:w="108" w:type="dxa"/>
            </w:tcMar>
            <w:vAlign w:val="center"/>
            <w:hideMark/>
          </w:tcPr>
          <w:p w:rsidR="00AB2918" w:rsidRPr="009053BC" w:rsidRDefault="00AB2918" w:rsidP="00AB2918">
            <w:pPr>
              <w:jc w:val="center"/>
              <w:textAlignment w:val="baseline"/>
              <w:rPr>
                <w:rFonts w:eastAsia="Calibri"/>
                <w:noProof/>
                <w:color w:val="000000"/>
                <w:sz w:val="20"/>
                <w:szCs w:val="20"/>
                <w:lang w:val="kk-KZ" w:eastAsia="en-US"/>
              </w:rPr>
            </w:pPr>
            <w:r w:rsidRPr="009053BC">
              <w:rPr>
                <w:rFonts w:eastAsia="Calibri"/>
                <w:noProof/>
                <w:color w:val="000000"/>
                <w:sz w:val="20"/>
                <w:szCs w:val="20"/>
                <w:lang w:val="kk-KZ" w:eastAsia="en-US"/>
              </w:rPr>
              <w:t>Жетекшілік етілетін қызмет түрі</w:t>
            </w:r>
          </w:p>
          <w:p w:rsidR="00AB2918" w:rsidRPr="009053BC" w:rsidRDefault="00AB2918" w:rsidP="00AB2918">
            <w:pPr>
              <w:jc w:val="center"/>
              <w:rPr>
                <w:rFonts w:eastAsia="Calibri"/>
                <w:noProof/>
                <w:sz w:val="20"/>
                <w:szCs w:val="20"/>
                <w:lang w:val="kk-KZ"/>
              </w:rPr>
            </w:pPr>
          </w:p>
        </w:tc>
      </w:tr>
      <w:tr w:rsidR="00AB2918" w:rsidRPr="009053BC" w:rsidTr="0001023F">
        <w:trPr>
          <w:trHeight w:val="437"/>
        </w:trPr>
        <w:tc>
          <w:tcPr>
            <w:tcW w:w="296" w:type="pct"/>
            <w:vMerge/>
            <w:vAlign w:val="center"/>
            <w:hideMark/>
          </w:tcPr>
          <w:p w:rsidR="00AB2918" w:rsidRPr="009053BC" w:rsidRDefault="00AB2918" w:rsidP="00AB2918">
            <w:pPr>
              <w:jc w:val="center"/>
              <w:rPr>
                <w:rFonts w:eastAsia="Calibri"/>
                <w:noProof/>
                <w:sz w:val="20"/>
                <w:szCs w:val="20"/>
                <w:lang w:val="kk-KZ"/>
              </w:rPr>
            </w:pPr>
          </w:p>
        </w:tc>
        <w:tc>
          <w:tcPr>
            <w:tcW w:w="1015" w:type="pct"/>
            <w:vMerge/>
            <w:vAlign w:val="center"/>
            <w:hideMark/>
          </w:tcPr>
          <w:p w:rsidR="00AB2918" w:rsidRPr="009053BC" w:rsidRDefault="00AB2918" w:rsidP="00AB2918">
            <w:pPr>
              <w:jc w:val="center"/>
              <w:rPr>
                <w:rFonts w:eastAsia="Calibri"/>
                <w:noProof/>
                <w:sz w:val="20"/>
                <w:szCs w:val="20"/>
                <w:lang w:val="kk-KZ"/>
              </w:rPr>
            </w:pPr>
          </w:p>
        </w:tc>
        <w:tc>
          <w:tcPr>
            <w:tcW w:w="1456" w:type="pct"/>
            <w:vMerge/>
            <w:vAlign w:val="center"/>
          </w:tcPr>
          <w:p w:rsidR="00AB2918" w:rsidRPr="009053BC" w:rsidRDefault="00AB2918" w:rsidP="00AB2918">
            <w:pPr>
              <w:jc w:val="center"/>
              <w:rPr>
                <w:rFonts w:eastAsia="Calibri"/>
                <w:noProof/>
                <w:sz w:val="20"/>
                <w:szCs w:val="20"/>
                <w:lang w:val="kk-KZ"/>
              </w:rPr>
            </w:pPr>
          </w:p>
        </w:tc>
        <w:tc>
          <w:tcPr>
            <w:tcW w:w="1165" w:type="pct"/>
            <w:vMerge/>
            <w:vAlign w:val="center"/>
            <w:hideMark/>
          </w:tcPr>
          <w:p w:rsidR="00AB2918" w:rsidRPr="009053BC" w:rsidRDefault="00AB2918" w:rsidP="00AB2918">
            <w:pPr>
              <w:jc w:val="center"/>
              <w:rPr>
                <w:rFonts w:eastAsia="Calibri"/>
                <w:noProof/>
                <w:sz w:val="20"/>
                <w:szCs w:val="20"/>
                <w:lang w:val="kk-KZ"/>
              </w:rPr>
            </w:pPr>
          </w:p>
        </w:tc>
        <w:tc>
          <w:tcPr>
            <w:tcW w:w="1068" w:type="pct"/>
            <w:vMerge/>
            <w:vAlign w:val="center"/>
            <w:hideMark/>
          </w:tcPr>
          <w:p w:rsidR="00AB2918" w:rsidRPr="009053BC" w:rsidRDefault="00AB2918" w:rsidP="00AB2918">
            <w:pPr>
              <w:jc w:val="center"/>
              <w:rPr>
                <w:rFonts w:eastAsia="Calibri"/>
                <w:noProof/>
                <w:sz w:val="20"/>
                <w:szCs w:val="20"/>
                <w:lang w:val="kk-KZ"/>
              </w:rPr>
            </w:pPr>
          </w:p>
        </w:tc>
      </w:tr>
      <w:tr w:rsidR="00AB2918" w:rsidRPr="009053BC" w:rsidTr="0001023F">
        <w:trPr>
          <w:trHeight w:val="437"/>
        </w:trPr>
        <w:tc>
          <w:tcPr>
            <w:tcW w:w="296" w:type="pct"/>
            <w:vMerge/>
            <w:vAlign w:val="center"/>
            <w:hideMark/>
          </w:tcPr>
          <w:p w:rsidR="00AB2918" w:rsidRPr="009053BC" w:rsidRDefault="00AB2918" w:rsidP="00AB2918">
            <w:pPr>
              <w:jc w:val="center"/>
              <w:rPr>
                <w:rFonts w:eastAsia="Calibri"/>
                <w:noProof/>
                <w:sz w:val="20"/>
                <w:szCs w:val="20"/>
                <w:lang w:val="kk-KZ"/>
              </w:rPr>
            </w:pPr>
          </w:p>
        </w:tc>
        <w:tc>
          <w:tcPr>
            <w:tcW w:w="1015" w:type="pct"/>
            <w:vMerge/>
            <w:vAlign w:val="center"/>
            <w:hideMark/>
          </w:tcPr>
          <w:p w:rsidR="00AB2918" w:rsidRPr="009053BC" w:rsidRDefault="00AB2918" w:rsidP="00AB2918">
            <w:pPr>
              <w:jc w:val="center"/>
              <w:rPr>
                <w:rFonts w:eastAsia="Calibri"/>
                <w:noProof/>
                <w:sz w:val="20"/>
                <w:szCs w:val="20"/>
                <w:lang w:val="kk-KZ"/>
              </w:rPr>
            </w:pPr>
          </w:p>
        </w:tc>
        <w:tc>
          <w:tcPr>
            <w:tcW w:w="1456" w:type="pct"/>
            <w:vMerge/>
            <w:vAlign w:val="center"/>
          </w:tcPr>
          <w:p w:rsidR="00AB2918" w:rsidRPr="009053BC" w:rsidRDefault="00AB2918" w:rsidP="00AB2918">
            <w:pPr>
              <w:jc w:val="center"/>
              <w:rPr>
                <w:rFonts w:eastAsia="Calibri"/>
                <w:noProof/>
                <w:sz w:val="20"/>
                <w:szCs w:val="20"/>
                <w:lang w:val="kk-KZ"/>
              </w:rPr>
            </w:pPr>
          </w:p>
        </w:tc>
        <w:tc>
          <w:tcPr>
            <w:tcW w:w="1165" w:type="pct"/>
            <w:vMerge/>
            <w:vAlign w:val="center"/>
            <w:hideMark/>
          </w:tcPr>
          <w:p w:rsidR="00AB2918" w:rsidRPr="009053BC" w:rsidRDefault="00AB2918" w:rsidP="00AB2918">
            <w:pPr>
              <w:jc w:val="center"/>
              <w:rPr>
                <w:rFonts w:eastAsia="Calibri"/>
                <w:noProof/>
                <w:sz w:val="20"/>
                <w:szCs w:val="20"/>
                <w:lang w:val="kk-KZ"/>
              </w:rPr>
            </w:pPr>
          </w:p>
        </w:tc>
        <w:tc>
          <w:tcPr>
            <w:tcW w:w="1068" w:type="pct"/>
            <w:vMerge/>
            <w:vAlign w:val="center"/>
            <w:hideMark/>
          </w:tcPr>
          <w:p w:rsidR="00AB2918" w:rsidRPr="009053BC" w:rsidRDefault="00AB2918" w:rsidP="00AB2918">
            <w:pPr>
              <w:jc w:val="center"/>
              <w:rPr>
                <w:rFonts w:eastAsia="Calibri"/>
                <w:noProof/>
                <w:sz w:val="20"/>
                <w:szCs w:val="20"/>
                <w:lang w:val="kk-KZ"/>
              </w:rPr>
            </w:pPr>
          </w:p>
        </w:tc>
      </w:tr>
      <w:tr w:rsidR="00AB2918" w:rsidRPr="009053BC" w:rsidTr="0001023F">
        <w:trPr>
          <w:trHeight w:val="340"/>
        </w:trPr>
        <w:tc>
          <w:tcPr>
            <w:tcW w:w="296" w:type="pct"/>
            <w:tcMar>
              <w:top w:w="0" w:type="dxa"/>
              <w:left w:w="108" w:type="dxa"/>
              <w:bottom w:w="0" w:type="dxa"/>
              <w:right w:w="108" w:type="dxa"/>
            </w:tcMar>
            <w:vAlign w:val="center"/>
            <w:hideMark/>
          </w:tcPr>
          <w:p w:rsidR="00AB2918" w:rsidRPr="009053BC" w:rsidRDefault="00AB2918" w:rsidP="00AB2918">
            <w:pPr>
              <w:jc w:val="center"/>
              <w:rPr>
                <w:rFonts w:eastAsia="Calibri"/>
                <w:noProof/>
                <w:sz w:val="20"/>
                <w:szCs w:val="20"/>
                <w:lang w:val="kk-KZ"/>
              </w:rPr>
            </w:pPr>
            <w:r w:rsidRPr="009053BC">
              <w:rPr>
                <w:rFonts w:eastAsia="Calibri"/>
                <w:noProof/>
                <w:sz w:val="20"/>
                <w:szCs w:val="20"/>
                <w:lang w:val="kk-KZ"/>
              </w:rPr>
              <w:t>1</w:t>
            </w:r>
          </w:p>
        </w:tc>
        <w:tc>
          <w:tcPr>
            <w:tcW w:w="1015" w:type="pct"/>
            <w:tcMar>
              <w:top w:w="0" w:type="dxa"/>
              <w:left w:w="108" w:type="dxa"/>
              <w:bottom w:w="0" w:type="dxa"/>
              <w:right w:w="108" w:type="dxa"/>
            </w:tcMar>
            <w:vAlign w:val="center"/>
            <w:hideMark/>
          </w:tcPr>
          <w:p w:rsidR="00AB2918" w:rsidRPr="009053BC" w:rsidRDefault="00AB2918" w:rsidP="00AB2918">
            <w:pPr>
              <w:jc w:val="center"/>
              <w:rPr>
                <w:rFonts w:eastAsia="Calibri"/>
                <w:noProof/>
                <w:sz w:val="20"/>
                <w:szCs w:val="20"/>
                <w:lang w:val="kk-KZ"/>
              </w:rPr>
            </w:pPr>
            <w:r w:rsidRPr="009053BC">
              <w:rPr>
                <w:rFonts w:eastAsia="Calibri"/>
                <w:noProof/>
                <w:sz w:val="20"/>
                <w:szCs w:val="20"/>
                <w:lang w:val="kk-KZ"/>
              </w:rPr>
              <w:t>2</w:t>
            </w:r>
          </w:p>
        </w:tc>
        <w:tc>
          <w:tcPr>
            <w:tcW w:w="1456" w:type="pct"/>
            <w:vAlign w:val="center"/>
          </w:tcPr>
          <w:p w:rsidR="00AB2918" w:rsidRPr="009053BC" w:rsidRDefault="00AB2918" w:rsidP="00AB2918">
            <w:pPr>
              <w:jc w:val="center"/>
              <w:rPr>
                <w:rFonts w:eastAsia="Calibri"/>
                <w:noProof/>
                <w:sz w:val="20"/>
                <w:szCs w:val="20"/>
                <w:lang w:val="kk-KZ"/>
              </w:rPr>
            </w:pPr>
            <w:r w:rsidRPr="009053BC">
              <w:rPr>
                <w:rFonts w:eastAsia="Calibri"/>
                <w:noProof/>
                <w:sz w:val="20"/>
                <w:szCs w:val="20"/>
                <w:lang w:val="kk-KZ"/>
              </w:rPr>
              <w:t>3</w:t>
            </w:r>
          </w:p>
        </w:tc>
        <w:tc>
          <w:tcPr>
            <w:tcW w:w="1165" w:type="pct"/>
            <w:tcMar>
              <w:top w:w="0" w:type="dxa"/>
              <w:left w:w="108" w:type="dxa"/>
              <w:bottom w:w="0" w:type="dxa"/>
              <w:right w:w="108" w:type="dxa"/>
            </w:tcMar>
            <w:vAlign w:val="center"/>
            <w:hideMark/>
          </w:tcPr>
          <w:p w:rsidR="00AB2918" w:rsidRPr="009053BC" w:rsidRDefault="00AB2918" w:rsidP="00AB2918">
            <w:pPr>
              <w:jc w:val="center"/>
              <w:rPr>
                <w:rFonts w:eastAsia="Calibri"/>
                <w:noProof/>
                <w:sz w:val="20"/>
                <w:szCs w:val="20"/>
                <w:lang w:val="kk-KZ"/>
              </w:rPr>
            </w:pPr>
            <w:r w:rsidRPr="009053BC">
              <w:rPr>
                <w:rFonts w:eastAsia="Calibri"/>
                <w:noProof/>
                <w:sz w:val="20"/>
                <w:szCs w:val="20"/>
                <w:lang w:val="kk-KZ"/>
              </w:rPr>
              <w:t>4</w:t>
            </w:r>
          </w:p>
        </w:tc>
        <w:tc>
          <w:tcPr>
            <w:tcW w:w="1068" w:type="pct"/>
            <w:tcMar>
              <w:top w:w="0" w:type="dxa"/>
              <w:left w:w="108" w:type="dxa"/>
              <w:bottom w:w="0" w:type="dxa"/>
              <w:right w:w="108" w:type="dxa"/>
            </w:tcMar>
            <w:vAlign w:val="center"/>
            <w:hideMark/>
          </w:tcPr>
          <w:p w:rsidR="00AB2918" w:rsidRPr="009053BC" w:rsidRDefault="00AB2918" w:rsidP="00AB2918">
            <w:pPr>
              <w:jc w:val="center"/>
              <w:rPr>
                <w:rFonts w:eastAsia="Calibri"/>
                <w:noProof/>
                <w:sz w:val="20"/>
                <w:szCs w:val="20"/>
                <w:lang w:val="kk-KZ"/>
              </w:rPr>
            </w:pPr>
            <w:r w:rsidRPr="009053BC">
              <w:rPr>
                <w:rFonts w:eastAsia="Calibri"/>
                <w:noProof/>
                <w:sz w:val="20"/>
                <w:szCs w:val="20"/>
                <w:lang w:val="kk-KZ"/>
              </w:rPr>
              <w:t>5</w:t>
            </w:r>
          </w:p>
        </w:tc>
      </w:tr>
      <w:tr w:rsidR="00AB2918" w:rsidRPr="009053BC" w:rsidTr="0001023F">
        <w:trPr>
          <w:trHeight w:val="20"/>
        </w:trPr>
        <w:tc>
          <w:tcPr>
            <w:tcW w:w="296" w:type="pct"/>
            <w:tcMar>
              <w:top w:w="0" w:type="dxa"/>
              <w:left w:w="108" w:type="dxa"/>
              <w:bottom w:w="0" w:type="dxa"/>
              <w:right w:w="108" w:type="dxa"/>
            </w:tcMar>
            <w:hideMark/>
          </w:tcPr>
          <w:p w:rsidR="00AB2918" w:rsidRPr="009053BC" w:rsidRDefault="00AB2918" w:rsidP="00AB2918">
            <w:pPr>
              <w:rPr>
                <w:rFonts w:eastAsia="Calibri"/>
                <w:noProof/>
                <w:sz w:val="20"/>
                <w:szCs w:val="20"/>
                <w:lang w:val="kk-KZ"/>
              </w:rPr>
            </w:pPr>
            <w:r w:rsidRPr="009053BC">
              <w:rPr>
                <w:rFonts w:eastAsia="Calibri"/>
                <w:noProof/>
                <w:sz w:val="20"/>
                <w:szCs w:val="20"/>
                <w:lang w:val="kk-KZ"/>
              </w:rPr>
              <w:t>1</w:t>
            </w:r>
          </w:p>
        </w:tc>
        <w:tc>
          <w:tcPr>
            <w:tcW w:w="1015" w:type="pct"/>
            <w:tcMar>
              <w:top w:w="0" w:type="dxa"/>
              <w:left w:w="108" w:type="dxa"/>
              <w:bottom w:w="0" w:type="dxa"/>
              <w:right w:w="108" w:type="dxa"/>
            </w:tcMar>
            <w:hideMark/>
          </w:tcPr>
          <w:p w:rsidR="00AB2918" w:rsidRPr="009053BC" w:rsidRDefault="00AB2918" w:rsidP="00AB2918">
            <w:pPr>
              <w:jc w:val="both"/>
              <w:rPr>
                <w:rFonts w:eastAsia="Calibri"/>
                <w:noProof/>
                <w:sz w:val="20"/>
                <w:szCs w:val="20"/>
                <w:lang w:val="kk-KZ"/>
              </w:rPr>
            </w:pPr>
          </w:p>
        </w:tc>
        <w:tc>
          <w:tcPr>
            <w:tcW w:w="1456" w:type="pct"/>
          </w:tcPr>
          <w:p w:rsidR="00AB2918" w:rsidRPr="009053BC" w:rsidRDefault="00AB2918" w:rsidP="00AB2918">
            <w:pPr>
              <w:jc w:val="both"/>
              <w:rPr>
                <w:rFonts w:eastAsia="Calibri"/>
                <w:noProof/>
                <w:sz w:val="20"/>
                <w:szCs w:val="20"/>
                <w:lang w:val="kk-KZ"/>
              </w:rPr>
            </w:pPr>
          </w:p>
        </w:tc>
        <w:tc>
          <w:tcPr>
            <w:tcW w:w="1165" w:type="pct"/>
            <w:tcMar>
              <w:top w:w="0" w:type="dxa"/>
              <w:left w:w="108" w:type="dxa"/>
              <w:bottom w:w="0" w:type="dxa"/>
              <w:right w:w="108" w:type="dxa"/>
            </w:tcMar>
            <w:hideMark/>
          </w:tcPr>
          <w:p w:rsidR="00AB2918" w:rsidRPr="009053BC" w:rsidRDefault="00AB2918" w:rsidP="00AB2918">
            <w:pPr>
              <w:jc w:val="both"/>
              <w:rPr>
                <w:rFonts w:eastAsia="Calibri"/>
                <w:noProof/>
                <w:sz w:val="20"/>
                <w:szCs w:val="20"/>
                <w:lang w:val="kk-KZ"/>
              </w:rPr>
            </w:pPr>
          </w:p>
        </w:tc>
        <w:tc>
          <w:tcPr>
            <w:tcW w:w="1068" w:type="pct"/>
            <w:tcMar>
              <w:top w:w="0" w:type="dxa"/>
              <w:left w:w="108" w:type="dxa"/>
              <w:bottom w:w="0" w:type="dxa"/>
              <w:right w:w="108" w:type="dxa"/>
            </w:tcMar>
            <w:hideMark/>
          </w:tcPr>
          <w:p w:rsidR="00AB2918" w:rsidRPr="009053BC" w:rsidRDefault="00AB2918" w:rsidP="00AB2918">
            <w:pPr>
              <w:jc w:val="both"/>
              <w:rPr>
                <w:rFonts w:eastAsia="Calibri"/>
                <w:noProof/>
                <w:sz w:val="20"/>
                <w:szCs w:val="20"/>
                <w:lang w:val="kk-KZ"/>
              </w:rPr>
            </w:pPr>
          </w:p>
        </w:tc>
      </w:tr>
      <w:tr w:rsidR="00AB2918" w:rsidRPr="009053BC" w:rsidTr="0001023F">
        <w:trPr>
          <w:trHeight w:val="20"/>
        </w:trPr>
        <w:tc>
          <w:tcPr>
            <w:tcW w:w="296" w:type="pct"/>
            <w:tcMar>
              <w:top w:w="0" w:type="dxa"/>
              <w:left w:w="108" w:type="dxa"/>
              <w:bottom w:w="0" w:type="dxa"/>
              <w:right w:w="108" w:type="dxa"/>
            </w:tcMar>
            <w:hideMark/>
          </w:tcPr>
          <w:p w:rsidR="00AB2918" w:rsidRPr="009053BC" w:rsidRDefault="00AB2918" w:rsidP="00AB2918">
            <w:pPr>
              <w:rPr>
                <w:rFonts w:eastAsia="Calibri"/>
                <w:noProof/>
                <w:sz w:val="20"/>
                <w:szCs w:val="20"/>
                <w:lang w:val="kk-KZ"/>
              </w:rPr>
            </w:pPr>
            <w:r w:rsidRPr="009053BC">
              <w:rPr>
                <w:rFonts w:eastAsia="Calibri"/>
                <w:noProof/>
                <w:sz w:val="20"/>
                <w:szCs w:val="20"/>
                <w:lang w:val="kk-KZ"/>
              </w:rPr>
              <w:t>2</w:t>
            </w:r>
          </w:p>
        </w:tc>
        <w:tc>
          <w:tcPr>
            <w:tcW w:w="1015" w:type="pct"/>
            <w:tcMar>
              <w:top w:w="0" w:type="dxa"/>
              <w:left w:w="108" w:type="dxa"/>
              <w:bottom w:w="0" w:type="dxa"/>
              <w:right w:w="108" w:type="dxa"/>
            </w:tcMar>
            <w:hideMark/>
          </w:tcPr>
          <w:p w:rsidR="00AB2918" w:rsidRPr="009053BC" w:rsidRDefault="00AB2918" w:rsidP="00AB2918">
            <w:pPr>
              <w:jc w:val="both"/>
              <w:rPr>
                <w:rFonts w:eastAsia="Calibri"/>
                <w:noProof/>
                <w:sz w:val="20"/>
                <w:szCs w:val="20"/>
                <w:lang w:val="kk-KZ"/>
              </w:rPr>
            </w:pPr>
          </w:p>
        </w:tc>
        <w:tc>
          <w:tcPr>
            <w:tcW w:w="1456" w:type="pct"/>
          </w:tcPr>
          <w:p w:rsidR="00AB2918" w:rsidRPr="009053BC" w:rsidRDefault="00AB2918" w:rsidP="00AB2918">
            <w:pPr>
              <w:jc w:val="both"/>
              <w:rPr>
                <w:rFonts w:eastAsia="Calibri"/>
                <w:noProof/>
                <w:sz w:val="20"/>
                <w:szCs w:val="20"/>
                <w:lang w:val="kk-KZ"/>
              </w:rPr>
            </w:pPr>
          </w:p>
        </w:tc>
        <w:tc>
          <w:tcPr>
            <w:tcW w:w="1165" w:type="pct"/>
            <w:tcMar>
              <w:top w:w="0" w:type="dxa"/>
              <w:left w:w="108" w:type="dxa"/>
              <w:bottom w:w="0" w:type="dxa"/>
              <w:right w:w="108" w:type="dxa"/>
            </w:tcMar>
            <w:hideMark/>
          </w:tcPr>
          <w:p w:rsidR="00AB2918" w:rsidRPr="009053BC" w:rsidRDefault="00AB2918" w:rsidP="00AB2918">
            <w:pPr>
              <w:jc w:val="both"/>
              <w:rPr>
                <w:rFonts w:eastAsia="Calibri"/>
                <w:noProof/>
                <w:sz w:val="20"/>
                <w:szCs w:val="20"/>
                <w:lang w:val="kk-KZ"/>
              </w:rPr>
            </w:pPr>
          </w:p>
        </w:tc>
        <w:tc>
          <w:tcPr>
            <w:tcW w:w="1068" w:type="pct"/>
            <w:tcMar>
              <w:top w:w="0" w:type="dxa"/>
              <w:left w:w="108" w:type="dxa"/>
              <w:bottom w:w="0" w:type="dxa"/>
              <w:right w:w="108" w:type="dxa"/>
            </w:tcMar>
            <w:hideMark/>
          </w:tcPr>
          <w:p w:rsidR="00AB2918" w:rsidRPr="009053BC" w:rsidRDefault="00AB2918" w:rsidP="00AB2918">
            <w:pPr>
              <w:jc w:val="both"/>
              <w:rPr>
                <w:rFonts w:eastAsia="Calibri"/>
                <w:noProof/>
                <w:sz w:val="20"/>
                <w:szCs w:val="20"/>
                <w:lang w:val="kk-KZ"/>
              </w:rPr>
            </w:pPr>
          </w:p>
        </w:tc>
      </w:tr>
      <w:tr w:rsidR="00AB2918" w:rsidRPr="009053BC" w:rsidTr="0001023F">
        <w:trPr>
          <w:trHeight w:val="20"/>
        </w:trPr>
        <w:tc>
          <w:tcPr>
            <w:tcW w:w="296" w:type="pct"/>
            <w:tcMar>
              <w:top w:w="0" w:type="dxa"/>
              <w:left w:w="108" w:type="dxa"/>
              <w:bottom w:w="0" w:type="dxa"/>
              <w:right w:w="108" w:type="dxa"/>
            </w:tcMar>
          </w:tcPr>
          <w:p w:rsidR="00AB2918" w:rsidRPr="009053BC" w:rsidRDefault="00AB2918" w:rsidP="00AB2918">
            <w:pPr>
              <w:rPr>
                <w:rFonts w:eastAsia="Calibri"/>
                <w:noProof/>
                <w:sz w:val="20"/>
                <w:szCs w:val="20"/>
                <w:lang w:val="kk-KZ"/>
              </w:rPr>
            </w:pPr>
            <w:r w:rsidRPr="009053BC">
              <w:rPr>
                <w:rFonts w:eastAsia="Calibri"/>
                <w:noProof/>
                <w:sz w:val="20"/>
                <w:szCs w:val="20"/>
                <w:lang w:val="kk-KZ"/>
              </w:rPr>
              <w:t>…</w:t>
            </w:r>
          </w:p>
        </w:tc>
        <w:tc>
          <w:tcPr>
            <w:tcW w:w="1015" w:type="pct"/>
            <w:tcMar>
              <w:top w:w="0" w:type="dxa"/>
              <w:left w:w="108" w:type="dxa"/>
              <w:bottom w:w="0" w:type="dxa"/>
              <w:right w:w="108" w:type="dxa"/>
            </w:tcMar>
          </w:tcPr>
          <w:p w:rsidR="00AB2918" w:rsidRPr="009053BC" w:rsidRDefault="00AB2918" w:rsidP="00AB2918">
            <w:pPr>
              <w:jc w:val="both"/>
              <w:rPr>
                <w:rFonts w:eastAsia="Calibri"/>
                <w:noProof/>
                <w:sz w:val="20"/>
                <w:szCs w:val="20"/>
                <w:lang w:val="kk-KZ"/>
              </w:rPr>
            </w:pPr>
          </w:p>
        </w:tc>
        <w:tc>
          <w:tcPr>
            <w:tcW w:w="1456" w:type="pct"/>
          </w:tcPr>
          <w:p w:rsidR="00AB2918" w:rsidRPr="009053BC" w:rsidRDefault="00AB2918" w:rsidP="00AB2918">
            <w:pPr>
              <w:jc w:val="both"/>
              <w:rPr>
                <w:rFonts w:eastAsia="Calibri"/>
                <w:noProof/>
                <w:sz w:val="20"/>
                <w:szCs w:val="20"/>
                <w:lang w:val="kk-KZ"/>
              </w:rPr>
            </w:pPr>
          </w:p>
        </w:tc>
        <w:tc>
          <w:tcPr>
            <w:tcW w:w="1165" w:type="pct"/>
            <w:tcMar>
              <w:top w:w="0" w:type="dxa"/>
              <w:left w:w="108" w:type="dxa"/>
              <w:bottom w:w="0" w:type="dxa"/>
              <w:right w:w="108" w:type="dxa"/>
            </w:tcMar>
          </w:tcPr>
          <w:p w:rsidR="00AB2918" w:rsidRPr="009053BC" w:rsidRDefault="00AB2918" w:rsidP="00AB2918">
            <w:pPr>
              <w:jc w:val="both"/>
              <w:rPr>
                <w:rFonts w:eastAsia="Calibri"/>
                <w:noProof/>
                <w:sz w:val="20"/>
                <w:szCs w:val="20"/>
                <w:lang w:val="kk-KZ"/>
              </w:rPr>
            </w:pPr>
          </w:p>
        </w:tc>
        <w:tc>
          <w:tcPr>
            <w:tcW w:w="1068" w:type="pct"/>
            <w:tcMar>
              <w:top w:w="0" w:type="dxa"/>
              <w:left w:w="108" w:type="dxa"/>
              <w:bottom w:w="0" w:type="dxa"/>
              <w:right w:w="108" w:type="dxa"/>
            </w:tcMar>
          </w:tcPr>
          <w:p w:rsidR="00AB2918" w:rsidRPr="009053BC" w:rsidRDefault="00AB2918" w:rsidP="00AB2918">
            <w:pPr>
              <w:jc w:val="both"/>
              <w:rPr>
                <w:rFonts w:eastAsia="Calibri"/>
                <w:noProof/>
                <w:sz w:val="20"/>
                <w:szCs w:val="20"/>
                <w:lang w:val="kk-KZ"/>
              </w:rPr>
            </w:pPr>
          </w:p>
        </w:tc>
      </w:tr>
      <w:tr w:rsidR="00AB2918" w:rsidRPr="009053BC" w:rsidTr="0001023F">
        <w:trPr>
          <w:trHeight w:val="20"/>
        </w:trPr>
        <w:tc>
          <w:tcPr>
            <w:tcW w:w="296" w:type="pct"/>
            <w:tcMar>
              <w:top w:w="0" w:type="dxa"/>
              <w:left w:w="108" w:type="dxa"/>
              <w:bottom w:w="0" w:type="dxa"/>
              <w:right w:w="108" w:type="dxa"/>
            </w:tcMar>
          </w:tcPr>
          <w:p w:rsidR="00AB2918" w:rsidRPr="009053BC" w:rsidRDefault="00AB2918" w:rsidP="00AB2918">
            <w:pPr>
              <w:rPr>
                <w:rFonts w:eastAsia="Calibri"/>
                <w:noProof/>
                <w:sz w:val="20"/>
                <w:szCs w:val="20"/>
                <w:lang w:val="kk-KZ"/>
              </w:rPr>
            </w:pPr>
          </w:p>
        </w:tc>
        <w:tc>
          <w:tcPr>
            <w:tcW w:w="1015" w:type="pct"/>
            <w:tcMar>
              <w:top w:w="0" w:type="dxa"/>
              <w:left w:w="108" w:type="dxa"/>
              <w:bottom w:w="0" w:type="dxa"/>
              <w:right w:w="108" w:type="dxa"/>
            </w:tcMar>
          </w:tcPr>
          <w:p w:rsidR="00AB2918" w:rsidRPr="009053BC" w:rsidRDefault="00AB2918" w:rsidP="00AB2918">
            <w:pPr>
              <w:jc w:val="both"/>
              <w:rPr>
                <w:rFonts w:eastAsia="Calibri"/>
                <w:noProof/>
                <w:sz w:val="20"/>
                <w:szCs w:val="20"/>
                <w:lang w:val="kk-KZ"/>
              </w:rPr>
            </w:pPr>
            <w:r w:rsidRPr="009053BC">
              <w:rPr>
                <w:rFonts w:eastAsia="Calibri"/>
                <w:noProof/>
                <w:sz w:val="20"/>
                <w:szCs w:val="20"/>
                <w:lang w:val="kk-KZ"/>
              </w:rPr>
              <w:t>Итого</w:t>
            </w:r>
          </w:p>
        </w:tc>
        <w:tc>
          <w:tcPr>
            <w:tcW w:w="1456" w:type="pct"/>
          </w:tcPr>
          <w:p w:rsidR="00AB2918" w:rsidRPr="009053BC" w:rsidRDefault="00AB2918" w:rsidP="00AB2918">
            <w:pPr>
              <w:jc w:val="center"/>
              <w:rPr>
                <w:rFonts w:eastAsia="Calibri"/>
                <w:noProof/>
                <w:sz w:val="20"/>
                <w:szCs w:val="20"/>
                <w:lang w:val="kk-KZ"/>
              </w:rPr>
            </w:pPr>
            <w:r w:rsidRPr="009053BC">
              <w:rPr>
                <w:rFonts w:eastAsia="Calibri"/>
                <w:noProof/>
                <w:sz w:val="20"/>
                <w:szCs w:val="20"/>
                <w:lang w:val="kk-KZ"/>
              </w:rPr>
              <w:t>х</w:t>
            </w:r>
          </w:p>
        </w:tc>
        <w:tc>
          <w:tcPr>
            <w:tcW w:w="1165" w:type="pct"/>
            <w:tcMar>
              <w:top w:w="0" w:type="dxa"/>
              <w:left w:w="108" w:type="dxa"/>
              <w:bottom w:w="0" w:type="dxa"/>
              <w:right w:w="108" w:type="dxa"/>
            </w:tcMar>
          </w:tcPr>
          <w:p w:rsidR="00AB2918" w:rsidRPr="009053BC" w:rsidRDefault="00AB2918" w:rsidP="00AB2918">
            <w:pPr>
              <w:jc w:val="center"/>
              <w:rPr>
                <w:rFonts w:eastAsia="Calibri"/>
                <w:noProof/>
                <w:sz w:val="20"/>
                <w:szCs w:val="20"/>
                <w:lang w:val="kk-KZ"/>
              </w:rPr>
            </w:pPr>
            <w:r w:rsidRPr="009053BC">
              <w:rPr>
                <w:rFonts w:eastAsia="Calibri"/>
                <w:noProof/>
                <w:sz w:val="20"/>
                <w:szCs w:val="20"/>
                <w:lang w:val="kk-KZ"/>
              </w:rPr>
              <w:t>х</w:t>
            </w:r>
          </w:p>
        </w:tc>
        <w:tc>
          <w:tcPr>
            <w:tcW w:w="1068" w:type="pct"/>
            <w:tcMar>
              <w:top w:w="0" w:type="dxa"/>
              <w:left w:w="108" w:type="dxa"/>
              <w:bottom w:w="0" w:type="dxa"/>
              <w:right w:w="108" w:type="dxa"/>
            </w:tcMar>
          </w:tcPr>
          <w:p w:rsidR="00AB2918" w:rsidRPr="009053BC" w:rsidRDefault="00AB2918" w:rsidP="00AB2918">
            <w:pPr>
              <w:jc w:val="center"/>
              <w:rPr>
                <w:rFonts w:eastAsia="Calibri"/>
                <w:noProof/>
                <w:sz w:val="20"/>
                <w:szCs w:val="20"/>
                <w:lang w:val="kk-KZ"/>
              </w:rPr>
            </w:pPr>
            <w:r w:rsidRPr="009053BC">
              <w:rPr>
                <w:rFonts w:eastAsia="Calibri"/>
                <w:noProof/>
                <w:sz w:val="20"/>
                <w:szCs w:val="20"/>
                <w:lang w:val="kk-KZ"/>
              </w:rPr>
              <w:t>х</w:t>
            </w:r>
          </w:p>
        </w:tc>
      </w:tr>
    </w:tbl>
    <w:p w:rsidR="00AB2918" w:rsidRPr="009053BC" w:rsidRDefault="00AB2918" w:rsidP="00AB2918">
      <w:pPr>
        <w:tabs>
          <w:tab w:val="left" w:pos="709"/>
          <w:tab w:val="left" w:pos="851"/>
        </w:tabs>
        <w:ind w:firstLine="709"/>
        <w:contextualSpacing/>
        <w:jc w:val="both"/>
        <w:rPr>
          <w:noProof/>
          <w:sz w:val="28"/>
          <w:szCs w:val="28"/>
          <w:lang w:val="kk-KZ"/>
        </w:rPr>
      </w:pPr>
    </w:p>
    <w:p w:rsidR="00AB2918" w:rsidRPr="009053BC" w:rsidRDefault="00AB2918" w:rsidP="00AB2918">
      <w:pPr>
        <w:ind w:firstLine="709"/>
        <w:jc w:val="both"/>
        <w:rPr>
          <w:rFonts w:eastAsia="Calibri"/>
          <w:noProof/>
          <w:sz w:val="28"/>
          <w:szCs w:val="28"/>
          <w:lang w:val="kk-KZ"/>
        </w:rPr>
      </w:pPr>
      <w:r w:rsidRPr="009053BC">
        <w:rPr>
          <w:rFonts w:eastAsia="Calibri"/>
          <w:noProof/>
          <w:sz w:val="28"/>
          <w:szCs w:val="28"/>
          <w:lang w:val="kk-KZ" w:eastAsia="en-US"/>
        </w:rPr>
        <w:t>кестенің жалғасы</w:t>
      </w:r>
      <w:r w:rsidRPr="009053BC">
        <w:rPr>
          <w:rFonts w:eastAsia="Calibri"/>
          <w:noProof/>
          <w:sz w:val="28"/>
          <w:szCs w:val="28"/>
          <w:lang w:val="kk-KZ"/>
        </w:rPr>
        <w:t>:</w:t>
      </w:r>
    </w:p>
    <w:p w:rsidR="00AB2918" w:rsidRPr="009053BC" w:rsidRDefault="00AB2918" w:rsidP="00AB2918">
      <w:pPr>
        <w:tabs>
          <w:tab w:val="left" w:pos="709"/>
          <w:tab w:val="left" w:pos="851"/>
        </w:tabs>
        <w:ind w:firstLine="709"/>
        <w:contextualSpacing/>
        <w:jc w:val="both"/>
        <w:rPr>
          <w:noProof/>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19"/>
        <w:gridCol w:w="1559"/>
        <w:gridCol w:w="1561"/>
        <w:gridCol w:w="1702"/>
        <w:gridCol w:w="709"/>
        <w:gridCol w:w="709"/>
        <w:gridCol w:w="786"/>
        <w:gridCol w:w="782"/>
      </w:tblGrid>
      <w:tr w:rsidR="00AB2918" w:rsidRPr="00030279" w:rsidTr="0001023F">
        <w:trPr>
          <w:trHeight w:val="437"/>
        </w:trPr>
        <w:tc>
          <w:tcPr>
            <w:tcW w:w="945" w:type="pct"/>
            <w:vMerge w:val="restart"/>
            <w:vAlign w:val="center"/>
          </w:tcPr>
          <w:p w:rsidR="00AB2918" w:rsidRPr="009053BC" w:rsidRDefault="00AB2918" w:rsidP="00AB2918">
            <w:pPr>
              <w:jc w:val="center"/>
              <w:rPr>
                <w:rFonts w:eastAsia="Calibri"/>
                <w:noProof/>
                <w:sz w:val="20"/>
                <w:szCs w:val="20"/>
                <w:lang w:val="kk-KZ"/>
              </w:rPr>
            </w:pPr>
            <w:r w:rsidRPr="009053BC">
              <w:rPr>
                <w:rFonts w:eastAsia="Calibri"/>
                <w:noProof/>
                <w:color w:val="000000"/>
                <w:sz w:val="20"/>
                <w:szCs w:val="20"/>
                <w:lang w:val="kk-KZ" w:eastAsia="en-US"/>
              </w:rPr>
              <w:t>Белгіленбеген сыйақыны төлемеу фактілерінің болуы (иә/жоқ</w:t>
            </w:r>
            <w:r w:rsidRPr="009053BC">
              <w:rPr>
                <w:rFonts w:eastAsia="Calibri"/>
                <w:noProof/>
                <w:sz w:val="20"/>
                <w:szCs w:val="20"/>
                <w:lang w:val="kk-KZ" w:eastAsia="en-US"/>
              </w:rPr>
              <w:t>)</w:t>
            </w:r>
          </w:p>
        </w:tc>
        <w:tc>
          <w:tcPr>
            <w:tcW w:w="2504" w:type="pct"/>
            <w:gridSpan w:val="3"/>
            <w:tcMar>
              <w:top w:w="0" w:type="dxa"/>
              <w:left w:w="108" w:type="dxa"/>
              <w:bottom w:w="0" w:type="dxa"/>
              <w:right w:w="108" w:type="dxa"/>
            </w:tcMar>
            <w:vAlign w:val="center"/>
            <w:hideMark/>
          </w:tcPr>
          <w:p w:rsidR="00AB2918" w:rsidRPr="009053BC" w:rsidRDefault="00AB2918" w:rsidP="00AB2918">
            <w:pPr>
              <w:jc w:val="center"/>
              <w:rPr>
                <w:rFonts w:eastAsia="Calibri"/>
                <w:noProof/>
                <w:sz w:val="20"/>
                <w:szCs w:val="20"/>
                <w:lang w:val="kk-KZ"/>
              </w:rPr>
            </w:pPr>
            <w:r w:rsidRPr="009053BC">
              <w:rPr>
                <w:rFonts w:eastAsia="Calibri"/>
                <w:noProof/>
                <w:color w:val="000000"/>
                <w:sz w:val="20"/>
                <w:szCs w:val="20"/>
                <w:lang w:val="kk-KZ" w:eastAsia="en-US"/>
              </w:rPr>
              <w:t>Есепті кезеңде есептелген сыйақы</w:t>
            </w:r>
            <w:r w:rsidR="001D065C" w:rsidRPr="009053BC">
              <w:rPr>
                <w:rFonts w:eastAsia="Calibri"/>
                <w:noProof/>
                <w:color w:val="000000"/>
                <w:sz w:val="20"/>
                <w:szCs w:val="20"/>
                <w:lang w:val="kk-KZ" w:eastAsia="en-US"/>
              </w:rPr>
              <w:t xml:space="preserve"> (мың теңгемен)</w:t>
            </w:r>
          </w:p>
        </w:tc>
        <w:tc>
          <w:tcPr>
            <w:tcW w:w="1551" w:type="pct"/>
            <w:gridSpan w:val="4"/>
            <w:vMerge w:val="restart"/>
            <w:vAlign w:val="center"/>
          </w:tcPr>
          <w:p w:rsidR="00AB2918" w:rsidRPr="009053BC" w:rsidRDefault="00AB2918" w:rsidP="00AB2918">
            <w:pPr>
              <w:jc w:val="center"/>
              <w:rPr>
                <w:rFonts w:eastAsia="Calibri"/>
                <w:noProof/>
                <w:sz w:val="20"/>
                <w:szCs w:val="20"/>
                <w:lang w:val="kk-KZ"/>
              </w:rPr>
            </w:pPr>
            <w:r w:rsidRPr="009053BC">
              <w:rPr>
                <w:rFonts w:eastAsia="Calibri"/>
                <w:noProof/>
                <w:color w:val="000000"/>
                <w:sz w:val="20"/>
                <w:szCs w:val="20"/>
                <w:lang w:val="kk-KZ" w:eastAsia="en-US"/>
              </w:rPr>
              <w:t>Есепті кезеңнің алдындағы есепті кезеңдерде тоқтатыла тұрған және есепті кезеңде төленген сыйақы</w:t>
            </w:r>
            <w:r w:rsidR="001D065C" w:rsidRPr="009053BC">
              <w:rPr>
                <w:rFonts w:eastAsia="Calibri"/>
                <w:noProof/>
                <w:color w:val="000000"/>
                <w:sz w:val="20"/>
                <w:szCs w:val="20"/>
                <w:lang w:val="kk-KZ" w:eastAsia="en-US"/>
              </w:rPr>
              <w:t xml:space="preserve"> (мың теңгемен)</w:t>
            </w:r>
          </w:p>
        </w:tc>
      </w:tr>
      <w:tr w:rsidR="00AB2918" w:rsidRPr="009053BC" w:rsidTr="0001023F">
        <w:trPr>
          <w:trHeight w:val="447"/>
        </w:trPr>
        <w:tc>
          <w:tcPr>
            <w:tcW w:w="945" w:type="pct"/>
            <w:vMerge/>
            <w:vAlign w:val="center"/>
          </w:tcPr>
          <w:p w:rsidR="00AB2918" w:rsidRPr="009053BC" w:rsidRDefault="00AB2918" w:rsidP="00AB2918">
            <w:pPr>
              <w:jc w:val="center"/>
              <w:rPr>
                <w:rFonts w:eastAsia="Calibri"/>
                <w:noProof/>
                <w:sz w:val="20"/>
                <w:szCs w:val="20"/>
                <w:lang w:val="kk-KZ"/>
              </w:rPr>
            </w:pPr>
          </w:p>
        </w:tc>
        <w:tc>
          <w:tcPr>
            <w:tcW w:w="810" w:type="pct"/>
            <w:vMerge w:val="restart"/>
            <w:tcMar>
              <w:top w:w="0" w:type="dxa"/>
              <w:left w:w="108" w:type="dxa"/>
              <w:bottom w:w="0" w:type="dxa"/>
              <w:right w:w="108" w:type="dxa"/>
            </w:tcMar>
            <w:vAlign w:val="center"/>
            <w:hideMark/>
          </w:tcPr>
          <w:p w:rsidR="00AB2918" w:rsidRPr="009053BC" w:rsidRDefault="00AB2918" w:rsidP="00AB2918">
            <w:pPr>
              <w:jc w:val="center"/>
              <w:textAlignment w:val="baseline"/>
              <w:rPr>
                <w:rFonts w:eastAsia="Calibri"/>
                <w:noProof/>
                <w:color w:val="000000"/>
                <w:sz w:val="20"/>
                <w:szCs w:val="20"/>
                <w:lang w:val="kk-KZ" w:eastAsia="en-US"/>
              </w:rPr>
            </w:pPr>
            <w:r w:rsidRPr="009053BC">
              <w:rPr>
                <w:rFonts w:eastAsia="Calibri"/>
                <w:noProof/>
                <w:color w:val="000000"/>
                <w:sz w:val="20"/>
                <w:szCs w:val="20"/>
                <w:lang w:val="kk-KZ" w:eastAsia="en-US"/>
              </w:rPr>
              <w:t>төленген белгіленген</w:t>
            </w:r>
          </w:p>
          <w:p w:rsidR="00AB2918" w:rsidRPr="009053BC" w:rsidRDefault="00AB2918" w:rsidP="00AB2918">
            <w:pPr>
              <w:jc w:val="center"/>
              <w:rPr>
                <w:rFonts w:eastAsia="Calibri"/>
                <w:noProof/>
                <w:sz w:val="20"/>
                <w:szCs w:val="20"/>
                <w:lang w:val="kk-KZ"/>
              </w:rPr>
            </w:pPr>
          </w:p>
        </w:tc>
        <w:tc>
          <w:tcPr>
            <w:tcW w:w="1695" w:type="pct"/>
            <w:gridSpan w:val="2"/>
            <w:tcMar>
              <w:top w:w="0" w:type="dxa"/>
              <w:left w:w="108" w:type="dxa"/>
              <w:bottom w:w="0" w:type="dxa"/>
              <w:right w:w="108" w:type="dxa"/>
            </w:tcMar>
            <w:vAlign w:val="center"/>
            <w:hideMark/>
          </w:tcPr>
          <w:p w:rsidR="00AB2918" w:rsidRPr="009053BC" w:rsidRDefault="00AB2918" w:rsidP="00AB2918">
            <w:pPr>
              <w:jc w:val="center"/>
              <w:textAlignment w:val="baseline"/>
              <w:rPr>
                <w:rFonts w:eastAsia="Calibri"/>
                <w:noProof/>
                <w:color w:val="000000"/>
                <w:sz w:val="20"/>
                <w:szCs w:val="20"/>
                <w:lang w:val="kk-KZ" w:eastAsia="en-US"/>
              </w:rPr>
            </w:pPr>
            <w:r w:rsidRPr="009053BC">
              <w:rPr>
                <w:rFonts w:eastAsia="Calibri"/>
                <w:noProof/>
                <w:color w:val="000000"/>
                <w:sz w:val="20"/>
                <w:szCs w:val="20"/>
                <w:lang w:val="kk-KZ" w:eastAsia="en-US"/>
              </w:rPr>
              <w:t>белгіленбеген</w:t>
            </w:r>
          </w:p>
          <w:p w:rsidR="00AB2918" w:rsidRPr="009053BC" w:rsidRDefault="00AB2918" w:rsidP="00AB2918">
            <w:pPr>
              <w:jc w:val="center"/>
              <w:rPr>
                <w:rFonts w:eastAsia="Calibri"/>
                <w:noProof/>
                <w:sz w:val="20"/>
                <w:szCs w:val="20"/>
                <w:lang w:val="kk-KZ"/>
              </w:rPr>
            </w:pPr>
          </w:p>
        </w:tc>
        <w:tc>
          <w:tcPr>
            <w:tcW w:w="1551" w:type="pct"/>
            <w:gridSpan w:val="4"/>
            <w:vMerge/>
            <w:vAlign w:val="center"/>
          </w:tcPr>
          <w:p w:rsidR="00AB2918" w:rsidRPr="009053BC" w:rsidRDefault="00AB2918" w:rsidP="00AB2918">
            <w:pPr>
              <w:jc w:val="center"/>
              <w:rPr>
                <w:rFonts w:eastAsia="Calibri"/>
                <w:noProof/>
                <w:sz w:val="20"/>
                <w:szCs w:val="20"/>
                <w:lang w:val="kk-KZ"/>
              </w:rPr>
            </w:pPr>
          </w:p>
        </w:tc>
      </w:tr>
      <w:tr w:rsidR="00AB2918" w:rsidRPr="009053BC" w:rsidTr="0001023F">
        <w:trPr>
          <w:trHeight w:val="560"/>
        </w:trPr>
        <w:tc>
          <w:tcPr>
            <w:tcW w:w="945" w:type="pct"/>
            <w:vMerge/>
            <w:vAlign w:val="center"/>
          </w:tcPr>
          <w:p w:rsidR="00AB2918" w:rsidRPr="009053BC" w:rsidRDefault="00AB2918" w:rsidP="00AB2918">
            <w:pPr>
              <w:jc w:val="center"/>
              <w:rPr>
                <w:rFonts w:eastAsia="Calibri"/>
                <w:noProof/>
                <w:sz w:val="20"/>
                <w:szCs w:val="20"/>
                <w:lang w:val="kk-KZ"/>
              </w:rPr>
            </w:pPr>
          </w:p>
        </w:tc>
        <w:tc>
          <w:tcPr>
            <w:tcW w:w="810" w:type="pct"/>
            <w:vMerge/>
            <w:vAlign w:val="center"/>
            <w:hideMark/>
          </w:tcPr>
          <w:p w:rsidR="00AB2918" w:rsidRPr="009053BC" w:rsidRDefault="00AB2918" w:rsidP="00AB2918">
            <w:pPr>
              <w:jc w:val="center"/>
              <w:rPr>
                <w:rFonts w:eastAsia="Calibri"/>
                <w:noProof/>
                <w:sz w:val="20"/>
                <w:szCs w:val="20"/>
                <w:lang w:val="kk-KZ"/>
              </w:rPr>
            </w:pPr>
          </w:p>
        </w:tc>
        <w:tc>
          <w:tcPr>
            <w:tcW w:w="811" w:type="pct"/>
            <w:tcMar>
              <w:top w:w="0" w:type="dxa"/>
              <w:left w:w="108" w:type="dxa"/>
              <w:bottom w:w="0" w:type="dxa"/>
              <w:right w:w="108" w:type="dxa"/>
            </w:tcMar>
            <w:hideMark/>
          </w:tcPr>
          <w:p w:rsidR="00AB2918" w:rsidRPr="009053BC" w:rsidRDefault="00AB2918" w:rsidP="00AB2918">
            <w:pPr>
              <w:jc w:val="center"/>
              <w:textAlignment w:val="baseline"/>
              <w:rPr>
                <w:rFonts w:eastAsia="Calibri"/>
                <w:noProof/>
                <w:sz w:val="20"/>
                <w:szCs w:val="20"/>
                <w:lang w:val="kk-KZ"/>
              </w:rPr>
            </w:pPr>
            <w:r w:rsidRPr="009053BC">
              <w:rPr>
                <w:rFonts w:eastAsia="Calibri"/>
                <w:noProof/>
                <w:sz w:val="20"/>
                <w:szCs w:val="20"/>
                <w:lang w:val="kk-KZ" w:eastAsia="en-US"/>
              </w:rPr>
              <w:t>төленген</w:t>
            </w:r>
          </w:p>
        </w:tc>
        <w:tc>
          <w:tcPr>
            <w:tcW w:w="884" w:type="pct"/>
          </w:tcPr>
          <w:p w:rsidR="00AB2918" w:rsidRPr="009053BC" w:rsidRDefault="00AB2918" w:rsidP="00AB2918">
            <w:pPr>
              <w:jc w:val="center"/>
              <w:textAlignment w:val="baseline"/>
              <w:rPr>
                <w:rFonts w:eastAsia="Calibri"/>
                <w:noProof/>
                <w:sz w:val="20"/>
                <w:szCs w:val="20"/>
                <w:lang w:val="kk-KZ"/>
              </w:rPr>
            </w:pPr>
            <w:r w:rsidRPr="009053BC">
              <w:rPr>
                <w:rFonts w:eastAsia="Calibri"/>
                <w:noProof/>
                <w:sz w:val="20"/>
                <w:szCs w:val="20"/>
                <w:lang w:val="kk-KZ" w:eastAsia="en-US"/>
              </w:rPr>
              <w:t>тоқтатыла тұрған</w:t>
            </w:r>
          </w:p>
        </w:tc>
        <w:tc>
          <w:tcPr>
            <w:tcW w:w="368" w:type="pct"/>
            <w:vAlign w:val="center"/>
          </w:tcPr>
          <w:p w:rsidR="00AB2918" w:rsidRPr="009053BC" w:rsidRDefault="00AB2918" w:rsidP="00AB2918">
            <w:pPr>
              <w:jc w:val="center"/>
              <w:textAlignment w:val="baseline"/>
              <w:rPr>
                <w:rFonts w:eastAsia="Calibri"/>
                <w:noProof/>
                <w:sz w:val="20"/>
                <w:szCs w:val="20"/>
                <w:lang w:val="kk-KZ"/>
              </w:rPr>
            </w:pPr>
            <w:r w:rsidRPr="009053BC">
              <w:rPr>
                <w:rFonts w:eastAsia="Calibri"/>
                <w:noProof/>
                <w:sz w:val="20"/>
                <w:szCs w:val="20"/>
                <w:lang w:val="kk-KZ"/>
              </w:rPr>
              <w:t>n жыл</w:t>
            </w:r>
          </w:p>
        </w:tc>
        <w:tc>
          <w:tcPr>
            <w:tcW w:w="368" w:type="pct"/>
            <w:vAlign w:val="center"/>
          </w:tcPr>
          <w:p w:rsidR="00AB2918" w:rsidRPr="009053BC" w:rsidRDefault="00AB2918" w:rsidP="00AB2918">
            <w:pPr>
              <w:jc w:val="center"/>
              <w:textAlignment w:val="baseline"/>
              <w:rPr>
                <w:rFonts w:eastAsia="Calibri"/>
                <w:noProof/>
                <w:sz w:val="20"/>
                <w:szCs w:val="20"/>
                <w:lang w:val="kk-KZ"/>
              </w:rPr>
            </w:pPr>
            <w:r w:rsidRPr="009053BC">
              <w:rPr>
                <w:rFonts w:eastAsia="Calibri"/>
                <w:noProof/>
                <w:sz w:val="20"/>
                <w:szCs w:val="20"/>
                <w:lang w:val="kk-KZ"/>
              </w:rPr>
              <w:t>n-1 жыл</w:t>
            </w:r>
          </w:p>
        </w:tc>
        <w:tc>
          <w:tcPr>
            <w:tcW w:w="408" w:type="pct"/>
            <w:vAlign w:val="center"/>
          </w:tcPr>
          <w:p w:rsidR="00AB2918" w:rsidRPr="009053BC" w:rsidRDefault="00AB2918" w:rsidP="00AB2918">
            <w:pPr>
              <w:jc w:val="center"/>
              <w:textAlignment w:val="baseline"/>
              <w:rPr>
                <w:rFonts w:eastAsia="Calibri"/>
                <w:noProof/>
                <w:sz w:val="20"/>
                <w:szCs w:val="20"/>
                <w:lang w:val="kk-KZ"/>
              </w:rPr>
            </w:pPr>
            <w:r w:rsidRPr="009053BC">
              <w:rPr>
                <w:rFonts w:eastAsia="Calibri"/>
                <w:noProof/>
                <w:sz w:val="20"/>
                <w:szCs w:val="20"/>
                <w:lang w:val="kk-KZ"/>
              </w:rPr>
              <w:t xml:space="preserve"> n-2 жыл</w:t>
            </w:r>
          </w:p>
        </w:tc>
        <w:tc>
          <w:tcPr>
            <w:tcW w:w="406" w:type="pct"/>
            <w:vAlign w:val="center"/>
          </w:tcPr>
          <w:p w:rsidR="00AB2918" w:rsidRPr="009053BC" w:rsidRDefault="00AB2918" w:rsidP="00AB2918">
            <w:pPr>
              <w:jc w:val="center"/>
              <w:textAlignment w:val="baseline"/>
              <w:rPr>
                <w:rFonts w:eastAsia="Calibri"/>
                <w:noProof/>
                <w:sz w:val="20"/>
                <w:szCs w:val="20"/>
                <w:lang w:val="kk-KZ"/>
              </w:rPr>
            </w:pPr>
          </w:p>
        </w:tc>
      </w:tr>
      <w:tr w:rsidR="00AB2918" w:rsidRPr="009053BC" w:rsidTr="0001023F">
        <w:trPr>
          <w:trHeight w:val="340"/>
        </w:trPr>
        <w:tc>
          <w:tcPr>
            <w:tcW w:w="945" w:type="pct"/>
            <w:vAlign w:val="center"/>
          </w:tcPr>
          <w:p w:rsidR="00AB2918" w:rsidRPr="009053BC" w:rsidRDefault="00AB2918" w:rsidP="00AB2918">
            <w:pPr>
              <w:jc w:val="center"/>
              <w:rPr>
                <w:rFonts w:eastAsia="Calibri"/>
                <w:noProof/>
                <w:sz w:val="20"/>
                <w:szCs w:val="20"/>
                <w:lang w:val="kk-KZ"/>
              </w:rPr>
            </w:pPr>
            <w:r w:rsidRPr="009053BC">
              <w:rPr>
                <w:rFonts w:eastAsia="Calibri"/>
                <w:noProof/>
                <w:sz w:val="20"/>
                <w:szCs w:val="20"/>
                <w:lang w:val="kk-KZ"/>
              </w:rPr>
              <w:t>6</w:t>
            </w:r>
          </w:p>
        </w:tc>
        <w:tc>
          <w:tcPr>
            <w:tcW w:w="810" w:type="pct"/>
            <w:tcMar>
              <w:top w:w="0" w:type="dxa"/>
              <w:left w:w="108" w:type="dxa"/>
              <w:bottom w:w="0" w:type="dxa"/>
              <w:right w:w="108" w:type="dxa"/>
            </w:tcMar>
            <w:vAlign w:val="center"/>
            <w:hideMark/>
          </w:tcPr>
          <w:p w:rsidR="00AB2918" w:rsidRPr="009053BC" w:rsidRDefault="00AB2918" w:rsidP="00AB2918">
            <w:pPr>
              <w:jc w:val="center"/>
              <w:rPr>
                <w:rFonts w:eastAsia="Calibri"/>
                <w:noProof/>
                <w:sz w:val="20"/>
                <w:szCs w:val="20"/>
                <w:lang w:val="kk-KZ"/>
              </w:rPr>
            </w:pPr>
            <w:r w:rsidRPr="009053BC">
              <w:rPr>
                <w:rFonts w:eastAsia="Calibri"/>
                <w:noProof/>
                <w:sz w:val="20"/>
                <w:szCs w:val="20"/>
                <w:lang w:val="kk-KZ"/>
              </w:rPr>
              <w:t>7</w:t>
            </w:r>
          </w:p>
        </w:tc>
        <w:tc>
          <w:tcPr>
            <w:tcW w:w="811" w:type="pct"/>
            <w:tcMar>
              <w:top w:w="0" w:type="dxa"/>
              <w:left w:w="108" w:type="dxa"/>
              <w:bottom w:w="0" w:type="dxa"/>
              <w:right w:w="108" w:type="dxa"/>
            </w:tcMar>
            <w:vAlign w:val="center"/>
            <w:hideMark/>
          </w:tcPr>
          <w:p w:rsidR="00AB2918" w:rsidRPr="009053BC" w:rsidRDefault="00AB2918" w:rsidP="00AB2918">
            <w:pPr>
              <w:jc w:val="center"/>
              <w:textAlignment w:val="baseline"/>
              <w:rPr>
                <w:rFonts w:eastAsia="Calibri"/>
                <w:noProof/>
                <w:sz w:val="20"/>
                <w:szCs w:val="20"/>
                <w:lang w:val="kk-KZ"/>
              </w:rPr>
            </w:pPr>
            <w:r w:rsidRPr="009053BC">
              <w:rPr>
                <w:rFonts w:eastAsia="Calibri"/>
                <w:noProof/>
                <w:sz w:val="20"/>
                <w:szCs w:val="20"/>
                <w:lang w:val="kk-KZ"/>
              </w:rPr>
              <w:t>8</w:t>
            </w:r>
          </w:p>
        </w:tc>
        <w:tc>
          <w:tcPr>
            <w:tcW w:w="884" w:type="pct"/>
            <w:vAlign w:val="center"/>
          </w:tcPr>
          <w:p w:rsidR="00AB2918" w:rsidRPr="009053BC" w:rsidRDefault="00AB2918" w:rsidP="00AB2918">
            <w:pPr>
              <w:jc w:val="center"/>
              <w:textAlignment w:val="baseline"/>
              <w:rPr>
                <w:rFonts w:eastAsia="Calibri"/>
                <w:noProof/>
                <w:sz w:val="20"/>
                <w:szCs w:val="20"/>
                <w:lang w:val="kk-KZ"/>
              </w:rPr>
            </w:pPr>
            <w:r w:rsidRPr="009053BC">
              <w:rPr>
                <w:rFonts w:eastAsia="Calibri"/>
                <w:noProof/>
                <w:sz w:val="20"/>
                <w:szCs w:val="20"/>
                <w:lang w:val="kk-KZ"/>
              </w:rPr>
              <w:t>9</w:t>
            </w:r>
          </w:p>
        </w:tc>
        <w:tc>
          <w:tcPr>
            <w:tcW w:w="368" w:type="pct"/>
            <w:vAlign w:val="center"/>
          </w:tcPr>
          <w:p w:rsidR="00AB2918" w:rsidRPr="009053BC" w:rsidRDefault="00AB2918" w:rsidP="00AB2918">
            <w:pPr>
              <w:jc w:val="center"/>
              <w:textAlignment w:val="baseline"/>
              <w:rPr>
                <w:rFonts w:eastAsia="Calibri"/>
                <w:noProof/>
                <w:sz w:val="20"/>
                <w:szCs w:val="20"/>
                <w:lang w:val="kk-KZ"/>
              </w:rPr>
            </w:pPr>
            <w:r w:rsidRPr="009053BC">
              <w:rPr>
                <w:rFonts w:eastAsia="Calibri"/>
                <w:noProof/>
                <w:sz w:val="20"/>
                <w:szCs w:val="20"/>
                <w:lang w:val="kk-KZ"/>
              </w:rPr>
              <w:t>10</w:t>
            </w:r>
          </w:p>
        </w:tc>
        <w:tc>
          <w:tcPr>
            <w:tcW w:w="368" w:type="pct"/>
            <w:vAlign w:val="center"/>
          </w:tcPr>
          <w:p w:rsidR="00AB2918" w:rsidRPr="009053BC" w:rsidRDefault="00AB2918" w:rsidP="00AB2918">
            <w:pPr>
              <w:jc w:val="center"/>
              <w:textAlignment w:val="baseline"/>
              <w:rPr>
                <w:rFonts w:eastAsia="Calibri"/>
                <w:noProof/>
                <w:sz w:val="20"/>
                <w:szCs w:val="20"/>
                <w:lang w:val="kk-KZ"/>
              </w:rPr>
            </w:pPr>
            <w:r w:rsidRPr="009053BC">
              <w:rPr>
                <w:rFonts w:eastAsia="Calibri"/>
                <w:noProof/>
                <w:sz w:val="20"/>
                <w:szCs w:val="20"/>
                <w:lang w:val="kk-KZ"/>
              </w:rPr>
              <w:t>11</w:t>
            </w:r>
          </w:p>
        </w:tc>
        <w:tc>
          <w:tcPr>
            <w:tcW w:w="408" w:type="pct"/>
            <w:vAlign w:val="center"/>
          </w:tcPr>
          <w:p w:rsidR="00AB2918" w:rsidRPr="009053BC" w:rsidRDefault="00AB2918" w:rsidP="00AB2918">
            <w:pPr>
              <w:jc w:val="center"/>
              <w:textAlignment w:val="baseline"/>
              <w:rPr>
                <w:rFonts w:eastAsia="Calibri"/>
                <w:noProof/>
                <w:sz w:val="20"/>
                <w:szCs w:val="20"/>
                <w:lang w:val="kk-KZ"/>
              </w:rPr>
            </w:pPr>
            <w:r w:rsidRPr="009053BC">
              <w:rPr>
                <w:rFonts w:eastAsia="Calibri"/>
                <w:noProof/>
                <w:sz w:val="20"/>
                <w:szCs w:val="20"/>
                <w:lang w:val="kk-KZ"/>
              </w:rPr>
              <w:t>12</w:t>
            </w:r>
          </w:p>
        </w:tc>
        <w:tc>
          <w:tcPr>
            <w:tcW w:w="406" w:type="pct"/>
            <w:vAlign w:val="center"/>
          </w:tcPr>
          <w:p w:rsidR="00AB2918" w:rsidRPr="009053BC" w:rsidRDefault="00AB2918" w:rsidP="00AB2918">
            <w:pPr>
              <w:jc w:val="center"/>
              <w:textAlignment w:val="baseline"/>
              <w:rPr>
                <w:rFonts w:eastAsia="Calibri"/>
                <w:noProof/>
                <w:sz w:val="20"/>
                <w:szCs w:val="20"/>
                <w:lang w:val="kk-KZ"/>
              </w:rPr>
            </w:pPr>
            <w:r w:rsidRPr="009053BC">
              <w:rPr>
                <w:rFonts w:eastAsia="Calibri"/>
                <w:noProof/>
                <w:sz w:val="20"/>
                <w:szCs w:val="20"/>
                <w:lang w:val="kk-KZ"/>
              </w:rPr>
              <w:t>13</w:t>
            </w:r>
          </w:p>
        </w:tc>
      </w:tr>
      <w:tr w:rsidR="00AB2918" w:rsidRPr="009053BC" w:rsidTr="0001023F">
        <w:trPr>
          <w:trHeight w:val="20"/>
        </w:trPr>
        <w:tc>
          <w:tcPr>
            <w:tcW w:w="945" w:type="pct"/>
          </w:tcPr>
          <w:p w:rsidR="00AB2918" w:rsidRPr="009053BC" w:rsidRDefault="00AB2918" w:rsidP="00AB2918">
            <w:pPr>
              <w:jc w:val="center"/>
              <w:rPr>
                <w:rFonts w:eastAsia="Calibri"/>
                <w:noProof/>
                <w:sz w:val="20"/>
                <w:szCs w:val="20"/>
                <w:lang w:val="kk-KZ"/>
              </w:rPr>
            </w:pPr>
          </w:p>
        </w:tc>
        <w:tc>
          <w:tcPr>
            <w:tcW w:w="810" w:type="pct"/>
            <w:tcMar>
              <w:top w:w="0" w:type="dxa"/>
              <w:left w:w="108" w:type="dxa"/>
              <w:bottom w:w="0" w:type="dxa"/>
              <w:right w:w="108" w:type="dxa"/>
            </w:tcMar>
          </w:tcPr>
          <w:p w:rsidR="00AB2918" w:rsidRPr="009053BC" w:rsidRDefault="00AB2918" w:rsidP="00AB2918">
            <w:pPr>
              <w:jc w:val="center"/>
              <w:rPr>
                <w:rFonts w:eastAsia="Calibri"/>
                <w:noProof/>
                <w:sz w:val="20"/>
                <w:szCs w:val="20"/>
                <w:lang w:val="kk-KZ"/>
              </w:rPr>
            </w:pPr>
            <w:r w:rsidRPr="009053BC">
              <w:rPr>
                <w:rFonts w:eastAsia="Calibri"/>
                <w:noProof/>
                <w:sz w:val="20"/>
                <w:szCs w:val="20"/>
                <w:lang w:val="kk-KZ"/>
              </w:rPr>
              <w:t>х</w:t>
            </w:r>
          </w:p>
        </w:tc>
        <w:tc>
          <w:tcPr>
            <w:tcW w:w="811" w:type="pct"/>
            <w:tcMar>
              <w:top w:w="0" w:type="dxa"/>
              <w:left w:w="108" w:type="dxa"/>
              <w:bottom w:w="0" w:type="dxa"/>
              <w:right w:w="108" w:type="dxa"/>
            </w:tcMar>
          </w:tcPr>
          <w:p w:rsidR="00AB2918" w:rsidRPr="009053BC" w:rsidRDefault="00AB2918" w:rsidP="00AB2918">
            <w:pPr>
              <w:jc w:val="center"/>
              <w:textAlignment w:val="baseline"/>
              <w:rPr>
                <w:rFonts w:eastAsia="Calibri"/>
                <w:noProof/>
                <w:sz w:val="20"/>
                <w:szCs w:val="20"/>
                <w:lang w:val="kk-KZ"/>
              </w:rPr>
            </w:pPr>
            <w:r w:rsidRPr="009053BC">
              <w:rPr>
                <w:rFonts w:eastAsia="Calibri"/>
                <w:noProof/>
                <w:sz w:val="20"/>
                <w:szCs w:val="20"/>
                <w:lang w:val="kk-KZ"/>
              </w:rPr>
              <w:t>х</w:t>
            </w:r>
          </w:p>
        </w:tc>
        <w:tc>
          <w:tcPr>
            <w:tcW w:w="884" w:type="pct"/>
          </w:tcPr>
          <w:p w:rsidR="00AB2918" w:rsidRPr="009053BC" w:rsidRDefault="00AB2918" w:rsidP="00AB2918">
            <w:pPr>
              <w:jc w:val="center"/>
              <w:rPr>
                <w:rFonts w:eastAsia="Calibri"/>
                <w:noProof/>
                <w:sz w:val="20"/>
                <w:szCs w:val="20"/>
                <w:lang w:val="kk-KZ"/>
              </w:rPr>
            </w:pPr>
            <w:r w:rsidRPr="009053BC">
              <w:rPr>
                <w:rFonts w:eastAsia="Calibri"/>
                <w:noProof/>
                <w:sz w:val="20"/>
                <w:szCs w:val="20"/>
                <w:lang w:val="kk-KZ"/>
              </w:rPr>
              <w:t>х</w:t>
            </w:r>
          </w:p>
        </w:tc>
        <w:tc>
          <w:tcPr>
            <w:tcW w:w="368" w:type="pct"/>
          </w:tcPr>
          <w:p w:rsidR="00AB2918" w:rsidRPr="009053BC" w:rsidRDefault="00AB2918" w:rsidP="00AB2918">
            <w:pPr>
              <w:jc w:val="center"/>
              <w:rPr>
                <w:rFonts w:eastAsia="Calibri"/>
                <w:noProof/>
                <w:sz w:val="20"/>
                <w:szCs w:val="20"/>
                <w:lang w:val="kk-KZ"/>
              </w:rPr>
            </w:pPr>
            <w:r w:rsidRPr="009053BC">
              <w:rPr>
                <w:rFonts w:eastAsia="Calibri"/>
                <w:noProof/>
                <w:sz w:val="20"/>
                <w:szCs w:val="20"/>
                <w:lang w:val="kk-KZ"/>
              </w:rPr>
              <w:t>х</w:t>
            </w:r>
          </w:p>
        </w:tc>
        <w:tc>
          <w:tcPr>
            <w:tcW w:w="368" w:type="pct"/>
          </w:tcPr>
          <w:p w:rsidR="00AB2918" w:rsidRPr="009053BC" w:rsidRDefault="00AB2918" w:rsidP="00AB2918">
            <w:pPr>
              <w:jc w:val="center"/>
              <w:rPr>
                <w:rFonts w:eastAsia="Calibri"/>
                <w:noProof/>
                <w:sz w:val="20"/>
                <w:szCs w:val="20"/>
                <w:lang w:val="kk-KZ"/>
              </w:rPr>
            </w:pPr>
            <w:r w:rsidRPr="009053BC">
              <w:rPr>
                <w:rFonts w:eastAsia="Calibri"/>
                <w:noProof/>
                <w:sz w:val="20"/>
                <w:szCs w:val="20"/>
                <w:lang w:val="kk-KZ"/>
              </w:rPr>
              <w:t>х</w:t>
            </w:r>
          </w:p>
        </w:tc>
        <w:tc>
          <w:tcPr>
            <w:tcW w:w="408" w:type="pct"/>
          </w:tcPr>
          <w:p w:rsidR="00AB2918" w:rsidRPr="009053BC" w:rsidRDefault="00AB2918" w:rsidP="00AB2918">
            <w:pPr>
              <w:jc w:val="center"/>
              <w:rPr>
                <w:rFonts w:eastAsia="Calibri"/>
                <w:noProof/>
                <w:sz w:val="20"/>
                <w:szCs w:val="20"/>
                <w:lang w:val="kk-KZ"/>
              </w:rPr>
            </w:pPr>
            <w:r w:rsidRPr="009053BC">
              <w:rPr>
                <w:rFonts w:eastAsia="Calibri"/>
                <w:noProof/>
                <w:sz w:val="20"/>
                <w:szCs w:val="20"/>
                <w:lang w:val="kk-KZ"/>
              </w:rPr>
              <w:t>х</w:t>
            </w:r>
          </w:p>
        </w:tc>
        <w:tc>
          <w:tcPr>
            <w:tcW w:w="406" w:type="pct"/>
          </w:tcPr>
          <w:p w:rsidR="00AB2918" w:rsidRPr="009053BC" w:rsidRDefault="00AB2918" w:rsidP="00AB2918">
            <w:pPr>
              <w:jc w:val="center"/>
              <w:rPr>
                <w:rFonts w:eastAsia="Calibri"/>
                <w:noProof/>
                <w:sz w:val="20"/>
                <w:szCs w:val="20"/>
                <w:lang w:val="kk-KZ"/>
              </w:rPr>
            </w:pPr>
            <w:r w:rsidRPr="009053BC">
              <w:rPr>
                <w:rFonts w:eastAsia="Calibri"/>
                <w:noProof/>
                <w:sz w:val="20"/>
                <w:szCs w:val="20"/>
                <w:lang w:val="kk-KZ"/>
              </w:rPr>
              <w:t>х</w:t>
            </w:r>
          </w:p>
        </w:tc>
      </w:tr>
      <w:tr w:rsidR="00AB2918" w:rsidRPr="009053BC" w:rsidTr="0001023F">
        <w:trPr>
          <w:trHeight w:val="20"/>
        </w:trPr>
        <w:tc>
          <w:tcPr>
            <w:tcW w:w="945" w:type="pct"/>
          </w:tcPr>
          <w:p w:rsidR="00AB2918" w:rsidRPr="009053BC" w:rsidRDefault="00AB2918" w:rsidP="00AB2918">
            <w:pPr>
              <w:jc w:val="center"/>
              <w:rPr>
                <w:rFonts w:eastAsia="Calibri"/>
                <w:noProof/>
                <w:sz w:val="20"/>
                <w:szCs w:val="20"/>
                <w:lang w:val="kk-KZ"/>
              </w:rPr>
            </w:pPr>
          </w:p>
        </w:tc>
        <w:tc>
          <w:tcPr>
            <w:tcW w:w="810" w:type="pct"/>
            <w:tcMar>
              <w:top w:w="0" w:type="dxa"/>
              <w:left w:w="108" w:type="dxa"/>
              <w:bottom w:w="0" w:type="dxa"/>
              <w:right w:w="108" w:type="dxa"/>
            </w:tcMar>
          </w:tcPr>
          <w:p w:rsidR="00AB2918" w:rsidRPr="009053BC" w:rsidRDefault="00AB2918" w:rsidP="00AB2918">
            <w:pPr>
              <w:jc w:val="center"/>
              <w:rPr>
                <w:rFonts w:eastAsia="Calibri"/>
                <w:noProof/>
                <w:sz w:val="20"/>
                <w:szCs w:val="20"/>
                <w:lang w:val="kk-KZ"/>
              </w:rPr>
            </w:pPr>
            <w:r w:rsidRPr="009053BC">
              <w:rPr>
                <w:rFonts w:eastAsia="Calibri"/>
                <w:noProof/>
                <w:sz w:val="20"/>
                <w:szCs w:val="20"/>
                <w:lang w:val="kk-KZ"/>
              </w:rPr>
              <w:t>х</w:t>
            </w:r>
          </w:p>
        </w:tc>
        <w:tc>
          <w:tcPr>
            <w:tcW w:w="811" w:type="pct"/>
            <w:tcMar>
              <w:top w:w="0" w:type="dxa"/>
              <w:left w:w="108" w:type="dxa"/>
              <w:bottom w:w="0" w:type="dxa"/>
              <w:right w:w="108" w:type="dxa"/>
            </w:tcMar>
          </w:tcPr>
          <w:p w:rsidR="00AB2918" w:rsidRPr="009053BC" w:rsidRDefault="00AB2918" w:rsidP="00AB2918">
            <w:pPr>
              <w:jc w:val="center"/>
              <w:textAlignment w:val="baseline"/>
              <w:rPr>
                <w:rFonts w:eastAsia="Calibri"/>
                <w:noProof/>
                <w:sz w:val="20"/>
                <w:szCs w:val="20"/>
                <w:lang w:val="kk-KZ"/>
              </w:rPr>
            </w:pPr>
            <w:r w:rsidRPr="009053BC">
              <w:rPr>
                <w:rFonts w:eastAsia="Calibri"/>
                <w:noProof/>
                <w:sz w:val="20"/>
                <w:szCs w:val="20"/>
                <w:lang w:val="kk-KZ"/>
              </w:rPr>
              <w:t>х</w:t>
            </w:r>
          </w:p>
        </w:tc>
        <w:tc>
          <w:tcPr>
            <w:tcW w:w="884" w:type="pct"/>
          </w:tcPr>
          <w:p w:rsidR="00AB2918" w:rsidRPr="009053BC" w:rsidRDefault="00AB2918" w:rsidP="00AB2918">
            <w:pPr>
              <w:jc w:val="center"/>
              <w:rPr>
                <w:rFonts w:eastAsia="Calibri"/>
                <w:noProof/>
                <w:sz w:val="20"/>
                <w:szCs w:val="20"/>
                <w:lang w:val="kk-KZ"/>
              </w:rPr>
            </w:pPr>
            <w:r w:rsidRPr="009053BC">
              <w:rPr>
                <w:rFonts w:eastAsia="Calibri"/>
                <w:noProof/>
                <w:sz w:val="20"/>
                <w:szCs w:val="20"/>
                <w:lang w:val="kk-KZ"/>
              </w:rPr>
              <w:t>х</w:t>
            </w:r>
          </w:p>
        </w:tc>
        <w:tc>
          <w:tcPr>
            <w:tcW w:w="368" w:type="pct"/>
          </w:tcPr>
          <w:p w:rsidR="00AB2918" w:rsidRPr="009053BC" w:rsidRDefault="00AB2918" w:rsidP="00AB2918">
            <w:pPr>
              <w:jc w:val="center"/>
              <w:rPr>
                <w:rFonts w:eastAsia="Calibri"/>
                <w:noProof/>
                <w:sz w:val="20"/>
                <w:szCs w:val="20"/>
                <w:lang w:val="kk-KZ"/>
              </w:rPr>
            </w:pPr>
            <w:r w:rsidRPr="009053BC">
              <w:rPr>
                <w:rFonts w:eastAsia="Calibri"/>
                <w:noProof/>
                <w:sz w:val="20"/>
                <w:szCs w:val="20"/>
                <w:lang w:val="kk-KZ"/>
              </w:rPr>
              <w:t>х</w:t>
            </w:r>
          </w:p>
        </w:tc>
        <w:tc>
          <w:tcPr>
            <w:tcW w:w="368" w:type="pct"/>
          </w:tcPr>
          <w:p w:rsidR="00AB2918" w:rsidRPr="009053BC" w:rsidRDefault="00AB2918" w:rsidP="00AB2918">
            <w:pPr>
              <w:jc w:val="center"/>
              <w:rPr>
                <w:rFonts w:eastAsia="Calibri"/>
                <w:noProof/>
                <w:sz w:val="20"/>
                <w:szCs w:val="20"/>
                <w:lang w:val="kk-KZ"/>
              </w:rPr>
            </w:pPr>
            <w:r w:rsidRPr="009053BC">
              <w:rPr>
                <w:rFonts w:eastAsia="Calibri"/>
                <w:noProof/>
                <w:sz w:val="20"/>
                <w:szCs w:val="20"/>
                <w:lang w:val="kk-KZ"/>
              </w:rPr>
              <w:t>х</w:t>
            </w:r>
          </w:p>
        </w:tc>
        <w:tc>
          <w:tcPr>
            <w:tcW w:w="408" w:type="pct"/>
          </w:tcPr>
          <w:p w:rsidR="00AB2918" w:rsidRPr="009053BC" w:rsidRDefault="00AB2918" w:rsidP="00AB2918">
            <w:pPr>
              <w:jc w:val="center"/>
              <w:rPr>
                <w:rFonts w:eastAsia="Calibri"/>
                <w:noProof/>
                <w:sz w:val="20"/>
                <w:szCs w:val="20"/>
                <w:lang w:val="kk-KZ"/>
              </w:rPr>
            </w:pPr>
            <w:r w:rsidRPr="009053BC">
              <w:rPr>
                <w:rFonts w:eastAsia="Calibri"/>
                <w:noProof/>
                <w:sz w:val="20"/>
                <w:szCs w:val="20"/>
                <w:lang w:val="kk-KZ"/>
              </w:rPr>
              <w:t>х</w:t>
            </w:r>
          </w:p>
        </w:tc>
        <w:tc>
          <w:tcPr>
            <w:tcW w:w="406" w:type="pct"/>
          </w:tcPr>
          <w:p w:rsidR="00AB2918" w:rsidRPr="009053BC" w:rsidRDefault="00AB2918" w:rsidP="00AB2918">
            <w:pPr>
              <w:jc w:val="center"/>
              <w:rPr>
                <w:rFonts w:eastAsia="Calibri"/>
                <w:noProof/>
                <w:sz w:val="20"/>
                <w:szCs w:val="20"/>
                <w:lang w:val="kk-KZ"/>
              </w:rPr>
            </w:pPr>
            <w:r w:rsidRPr="009053BC">
              <w:rPr>
                <w:rFonts w:eastAsia="Calibri"/>
                <w:noProof/>
                <w:sz w:val="20"/>
                <w:szCs w:val="20"/>
                <w:lang w:val="kk-KZ"/>
              </w:rPr>
              <w:t>х</w:t>
            </w:r>
          </w:p>
        </w:tc>
      </w:tr>
      <w:tr w:rsidR="00AB2918" w:rsidRPr="009053BC" w:rsidTr="0001023F">
        <w:trPr>
          <w:trHeight w:val="20"/>
        </w:trPr>
        <w:tc>
          <w:tcPr>
            <w:tcW w:w="945" w:type="pct"/>
          </w:tcPr>
          <w:p w:rsidR="00AB2918" w:rsidRPr="009053BC" w:rsidRDefault="00AB2918" w:rsidP="00AB2918">
            <w:pPr>
              <w:jc w:val="center"/>
              <w:rPr>
                <w:rFonts w:eastAsia="Calibri"/>
                <w:noProof/>
                <w:sz w:val="20"/>
                <w:szCs w:val="20"/>
                <w:lang w:val="kk-KZ"/>
              </w:rPr>
            </w:pPr>
          </w:p>
        </w:tc>
        <w:tc>
          <w:tcPr>
            <w:tcW w:w="810" w:type="pct"/>
            <w:tcMar>
              <w:top w:w="0" w:type="dxa"/>
              <w:left w:w="108" w:type="dxa"/>
              <w:bottom w:w="0" w:type="dxa"/>
              <w:right w:w="108" w:type="dxa"/>
            </w:tcMar>
          </w:tcPr>
          <w:p w:rsidR="00AB2918" w:rsidRPr="009053BC" w:rsidRDefault="00AB2918" w:rsidP="00AB2918">
            <w:pPr>
              <w:jc w:val="center"/>
              <w:rPr>
                <w:rFonts w:eastAsia="Calibri"/>
                <w:noProof/>
                <w:sz w:val="20"/>
                <w:szCs w:val="20"/>
                <w:lang w:val="kk-KZ"/>
              </w:rPr>
            </w:pPr>
            <w:r w:rsidRPr="009053BC">
              <w:rPr>
                <w:rFonts w:eastAsia="Calibri"/>
                <w:noProof/>
                <w:sz w:val="20"/>
                <w:szCs w:val="20"/>
                <w:lang w:val="kk-KZ"/>
              </w:rPr>
              <w:t>х</w:t>
            </w:r>
          </w:p>
        </w:tc>
        <w:tc>
          <w:tcPr>
            <w:tcW w:w="811" w:type="pct"/>
            <w:tcMar>
              <w:top w:w="0" w:type="dxa"/>
              <w:left w:w="108" w:type="dxa"/>
              <w:bottom w:w="0" w:type="dxa"/>
              <w:right w:w="108" w:type="dxa"/>
            </w:tcMar>
          </w:tcPr>
          <w:p w:rsidR="00AB2918" w:rsidRPr="009053BC" w:rsidRDefault="00AB2918" w:rsidP="00AB2918">
            <w:pPr>
              <w:jc w:val="center"/>
              <w:textAlignment w:val="baseline"/>
              <w:rPr>
                <w:rFonts w:eastAsia="Calibri"/>
                <w:noProof/>
                <w:sz w:val="20"/>
                <w:szCs w:val="20"/>
                <w:lang w:val="kk-KZ"/>
              </w:rPr>
            </w:pPr>
            <w:r w:rsidRPr="009053BC">
              <w:rPr>
                <w:rFonts w:eastAsia="Calibri"/>
                <w:noProof/>
                <w:sz w:val="20"/>
                <w:szCs w:val="20"/>
                <w:lang w:val="kk-KZ"/>
              </w:rPr>
              <w:t>х</w:t>
            </w:r>
          </w:p>
        </w:tc>
        <w:tc>
          <w:tcPr>
            <w:tcW w:w="884" w:type="pct"/>
          </w:tcPr>
          <w:p w:rsidR="00AB2918" w:rsidRPr="009053BC" w:rsidRDefault="00AB2918" w:rsidP="00AB2918">
            <w:pPr>
              <w:jc w:val="center"/>
              <w:rPr>
                <w:rFonts w:eastAsia="Calibri"/>
                <w:noProof/>
                <w:sz w:val="20"/>
                <w:szCs w:val="20"/>
                <w:lang w:val="kk-KZ"/>
              </w:rPr>
            </w:pPr>
            <w:r w:rsidRPr="009053BC">
              <w:rPr>
                <w:rFonts w:eastAsia="Calibri"/>
                <w:noProof/>
                <w:sz w:val="20"/>
                <w:szCs w:val="20"/>
                <w:lang w:val="kk-KZ"/>
              </w:rPr>
              <w:t>х</w:t>
            </w:r>
          </w:p>
        </w:tc>
        <w:tc>
          <w:tcPr>
            <w:tcW w:w="368" w:type="pct"/>
          </w:tcPr>
          <w:p w:rsidR="00AB2918" w:rsidRPr="009053BC" w:rsidRDefault="00AB2918" w:rsidP="00AB2918">
            <w:pPr>
              <w:jc w:val="center"/>
              <w:rPr>
                <w:rFonts w:eastAsia="Calibri"/>
                <w:noProof/>
                <w:sz w:val="20"/>
                <w:szCs w:val="20"/>
                <w:lang w:val="kk-KZ"/>
              </w:rPr>
            </w:pPr>
            <w:r w:rsidRPr="009053BC">
              <w:rPr>
                <w:rFonts w:eastAsia="Calibri"/>
                <w:noProof/>
                <w:sz w:val="20"/>
                <w:szCs w:val="20"/>
                <w:lang w:val="kk-KZ"/>
              </w:rPr>
              <w:t>х</w:t>
            </w:r>
          </w:p>
        </w:tc>
        <w:tc>
          <w:tcPr>
            <w:tcW w:w="368" w:type="pct"/>
          </w:tcPr>
          <w:p w:rsidR="00AB2918" w:rsidRPr="009053BC" w:rsidRDefault="00AB2918" w:rsidP="00AB2918">
            <w:pPr>
              <w:jc w:val="center"/>
              <w:rPr>
                <w:rFonts w:eastAsia="Calibri"/>
                <w:noProof/>
                <w:sz w:val="20"/>
                <w:szCs w:val="20"/>
                <w:lang w:val="kk-KZ"/>
              </w:rPr>
            </w:pPr>
            <w:r w:rsidRPr="009053BC">
              <w:rPr>
                <w:rFonts w:eastAsia="Calibri"/>
                <w:noProof/>
                <w:sz w:val="20"/>
                <w:szCs w:val="20"/>
                <w:lang w:val="kk-KZ"/>
              </w:rPr>
              <w:t>х</w:t>
            </w:r>
          </w:p>
        </w:tc>
        <w:tc>
          <w:tcPr>
            <w:tcW w:w="408" w:type="pct"/>
          </w:tcPr>
          <w:p w:rsidR="00AB2918" w:rsidRPr="009053BC" w:rsidRDefault="00AB2918" w:rsidP="00AB2918">
            <w:pPr>
              <w:jc w:val="center"/>
              <w:rPr>
                <w:rFonts w:eastAsia="Calibri"/>
                <w:noProof/>
                <w:sz w:val="20"/>
                <w:szCs w:val="20"/>
                <w:lang w:val="kk-KZ"/>
              </w:rPr>
            </w:pPr>
            <w:r w:rsidRPr="009053BC">
              <w:rPr>
                <w:rFonts w:eastAsia="Calibri"/>
                <w:noProof/>
                <w:sz w:val="20"/>
                <w:szCs w:val="20"/>
                <w:lang w:val="kk-KZ"/>
              </w:rPr>
              <w:t>х</w:t>
            </w:r>
          </w:p>
        </w:tc>
        <w:tc>
          <w:tcPr>
            <w:tcW w:w="406" w:type="pct"/>
          </w:tcPr>
          <w:p w:rsidR="00AB2918" w:rsidRPr="009053BC" w:rsidRDefault="00AB2918" w:rsidP="00AB2918">
            <w:pPr>
              <w:jc w:val="center"/>
              <w:rPr>
                <w:rFonts w:eastAsia="Calibri"/>
                <w:noProof/>
                <w:sz w:val="20"/>
                <w:szCs w:val="20"/>
                <w:lang w:val="kk-KZ"/>
              </w:rPr>
            </w:pPr>
            <w:r w:rsidRPr="009053BC">
              <w:rPr>
                <w:rFonts w:eastAsia="Calibri"/>
                <w:noProof/>
                <w:sz w:val="20"/>
                <w:szCs w:val="20"/>
                <w:lang w:val="kk-KZ"/>
              </w:rPr>
              <w:t>х</w:t>
            </w:r>
          </w:p>
        </w:tc>
      </w:tr>
      <w:tr w:rsidR="00AB2918" w:rsidRPr="009053BC" w:rsidTr="0001023F">
        <w:trPr>
          <w:trHeight w:val="20"/>
        </w:trPr>
        <w:tc>
          <w:tcPr>
            <w:tcW w:w="945" w:type="pct"/>
          </w:tcPr>
          <w:p w:rsidR="00AB2918" w:rsidRPr="009053BC" w:rsidRDefault="00AB2918" w:rsidP="00AB2918">
            <w:pPr>
              <w:jc w:val="center"/>
              <w:rPr>
                <w:rFonts w:eastAsia="Calibri"/>
                <w:noProof/>
                <w:sz w:val="20"/>
                <w:szCs w:val="20"/>
                <w:lang w:val="kk-KZ"/>
              </w:rPr>
            </w:pPr>
            <w:r w:rsidRPr="009053BC">
              <w:rPr>
                <w:rFonts w:eastAsia="Calibri"/>
                <w:noProof/>
                <w:sz w:val="20"/>
                <w:szCs w:val="20"/>
                <w:lang w:val="kk-KZ"/>
              </w:rPr>
              <w:t>х</w:t>
            </w:r>
          </w:p>
        </w:tc>
        <w:tc>
          <w:tcPr>
            <w:tcW w:w="810" w:type="pct"/>
            <w:tcMar>
              <w:top w:w="0" w:type="dxa"/>
              <w:left w:w="108" w:type="dxa"/>
              <w:bottom w:w="0" w:type="dxa"/>
              <w:right w:w="108" w:type="dxa"/>
            </w:tcMar>
          </w:tcPr>
          <w:p w:rsidR="00AB2918" w:rsidRPr="009053BC" w:rsidRDefault="00AB2918" w:rsidP="00AB2918">
            <w:pPr>
              <w:jc w:val="center"/>
              <w:rPr>
                <w:rFonts w:eastAsia="Calibri"/>
                <w:noProof/>
                <w:sz w:val="20"/>
                <w:szCs w:val="20"/>
                <w:lang w:val="kk-KZ"/>
              </w:rPr>
            </w:pPr>
          </w:p>
        </w:tc>
        <w:tc>
          <w:tcPr>
            <w:tcW w:w="811" w:type="pct"/>
            <w:tcMar>
              <w:top w:w="0" w:type="dxa"/>
              <w:left w:w="108" w:type="dxa"/>
              <w:bottom w:w="0" w:type="dxa"/>
              <w:right w:w="108" w:type="dxa"/>
            </w:tcMar>
          </w:tcPr>
          <w:p w:rsidR="00AB2918" w:rsidRPr="009053BC" w:rsidRDefault="00AB2918" w:rsidP="00AB2918">
            <w:pPr>
              <w:jc w:val="center"/>
              <w:textAlignment w:val="baseline"/>
              <w:rPr>
                <w:rFonts w:eastAsia="Calibri"/>
                <w:noProof/>
                <w:sz w:val="20"/>
                <w:szCs w:val="20"/>
                <w:lang w:val="kk-KZ"/>
              </w:rPr>
            </w:pPr>
          </w:p>
        </w:tc>
        <w:tc>
          <w:tcPr>
            <w:tcW w:w="884" w:type="pct"/>
          </w:tcPr>
          <w:p w:rsidR="00AB2918" w:rsidRPr="009053BC" w:rsidRDefault="00AB2918" w:rsidP="00AB2918">
            <w:pPr>
              <w:jc w:val="center"/>
              <w:rPr>
                <w:rFonts w:eastAsia="Calibri"/>
                <w:noProof/>
                <w:sz w:val="20"/>
                <w:szCs w:val="20"/>
                <w:lang w:val="kk-KZ"/>
              </w:rPr>
            </w:pPr>
          </w:p>
        </w:tc>
        <w:tc>
          <w:tcPr>
            <w:tcW w:w="368" w:type="pct"/>
          </w:tcPr>
          <w:p w:rsidR="00AB2918" w:rsidRPr="009053BC" w:rsidRDefault="00AB2918" w:rsidP="00AB2918">
            <w:pPr>
              <w:jc w:val="center"/>
              <w:rPr>
                <w:rFonts w:eastAsia="Calibri"/>
                <w:noProof/>
                <w:sz w:val="20"/>
                <w:szCs w:val="20"/>
                <w:lang w:val="kk-KZ"/>
              </w:rPr>
            </w:pPr>
          </w:p>
        </w:tc>
        <w:tc>
          <w:tcPr>
            <w:tcW w:w="368" w:type="pct"/>
          </w:tcPr>
          <w:p w:rsidR="00AB2918" w:rsidRPr="009053BC" w:rsidRDefault="00AB2918" w:rsidP="00AB2918">
            <w:pPr>
              <w:jc w:val="center"/>
              <w:rPr>
                <w:rFonts w:eastAsia="Calibri"/>
                <w:noProof/>
                <w:sz w:val="20"/>
                <w:szCs w:val="20"/>
                <w:lang w:val="kk-KZ"/>
              </w:rPr>
            </w:pPr>
          </w:p>
        </w:tc>
        <w:tc>
          <w:tcPr>
            <w:tcW w:w="408" w:type="pct"/>
          </w:tcPr>
          <w:p w:rsidR="00AB2918" w:rsidRPr="009053BC" w:rsidRDefault="00AB2918" w:rsidP="00AB2918">
            <w:pPr>
              <w:jc w:val="center"/>
              <w:rPr>
                <w:rFonts w:eastAsia="Calibri"/>
                <w:noProof/>
                <w:sz w:val="20"/>
                <w:szCs w:val="20"/>
                <w:lang w:val="kk-KZ"/>
              </w:rPr>
            </w:pPr>
          </w:p>
        </w:tc>
        <w:tc>
          <w:tcPr>
            <w:tcW w:w="406" w:type="pct"/>
          </w:tcPr>
          <w:p w:rsidR="00AB2918" w:rsidRPr="009053BC" w:rsidRDefault="00AB2918" w:rsidP="00AB2918">
            <w:pPr>
              <w:jc w:val="center"/>
              <w:rPr>
                <w:rFonts w:eastAsia="Calibri"/>
                <w:noProof/>
                <w:sz w:val="20"/>
                <w:szCs w:val="20"/>
                <w:lang w:val="kk-KZ"/>
              </w:rPr>
            </w:pPr>
          </w:p>
        </w:tc>
      </w:tr>
    </w:tbl>
    <w:p w:rsidR="00AB2918" w:rsidRPr="009053BC" w:rsidRDefault="00AB2918" w:rsidP="00AB2918">
      <w:pPr>
        <w:rPr>
          <w:rFonts w:eastAsia="Calibri"/>
          <w:sz w:val="28"/>
          <w:szCs w:val="22"/>
          <w:lang w:val="kk-KZ" w:eastAsia="en-US"/>
        </w:rPr>
      </w:pPr>
    </w:p>
    <w:p w:rsidR="00AB2918" w:rsidRPr="009053BC" w:rsidRDefault="00AB2918" w:rsidP="00AB2918">
      <w:pPr>
        <w:tabs>
          <w:tab w:val="left" w:pos="1701"/>
          <w:tab w:val="left" w:pos="7655"/>
        </w:tabs>
        <w:jc w:val="both"/>
        <w:rPr>
          <w:rFonts w:eastAsia="Calibri"/>
          <w:color w:val="000000"/>
          <w:sz w:val="28"/>
          <w:szCs w:val="28"/>
          <w:lang w:val="kk-KZ" w:eastAsia="en-US"/>
        </w:rPr>
      </w:pPr>
      <w:r w:rsidRPr="009053BC">
        <w:rPr>
          <w:rFonts w:eastAsia="Calibri"/>
          <w:color w:val="000000"/>
          <w:sz w:val="28"/>
          <w:szCs w:val="28"/>
          <w:lang w:val="kk-KZ" w:eastAsia="en-US"/>
        </w:rPr>
        <w:t xml:space="preserve">Атауы </w:t>
      </w:r>
      <w:r w:rsidRPr="009053BC">
        <w:rPr>
          <w:rFonts w:eastAsia="Calibri"/>
          <w:sz w:val="28"/>
          <w:szCs w:val="22"/>
          <w:lang w:val="kk-KZ" w:eastAsia="en-US"/>
        </w:rPr>
        <w:t>______________________________________________________________</w:t>
      </w:r>
      <w:r w:rsidRPr="009053BC">
        <w:rPr>
          <w:rFonts w:eastAsia="Calibri"/>
          <w:sz w:val="28"/>
          <w:szCs w:val="22"/>
          <w:lang w:val="kk-KZ" w:eastAsia="en-US"/>
        </w:rPr>
        <w:br/>
      </w:r>
      <w:r w:rsidRPr="009053BC">
        <w:rPr>
          <w:rFonts w:eastAsia="Calibri"/>
          <w:color w:val="000000"/>
          <w:sz w:val="28"/>
          <w:szCs w:val="28"/>
          <w:lang w:val="kk-KZ" w:eastAsia="en-US"/>
        </w:rPr>
        <w:t xml:space="preserve">Мекенжайы </w:t>
      </w:r>
      <w:r w:rsidRPr="009053BC">
        <w:rPr>
          <w:rFonts w:eastAsia="Calibri"/>
          <w:sz w:val="28"/>
          <w:szCs w:val="22"/>
          <w:lang w:val="kk-KZ" w:eastAsia="en-US"/>
        </w:rPr>
        <w:t>_________________________________________________________</w:t>
      </w:r>
      <w:r w:rsidRPr="009053BC">
        <w:rPr>
          <w:rFonts w:eastAsia="Calibri"/>
          <w:sz w:val="28"/>
          <w:szCs w:val="22"/>
          <w:lang w:val="kk-KZ" w:eastAsia="en-US"/>
        </w:rPr>
        <w:br/>
        <w:t>Телефоны ___________________________________________________________</w:t>
      </w:r>
      <w:r w:rsidRPr="009053BC">
        <w:rPr>
          <w:rFonts w:eastAsia="Calibri"/>
          <w:sz w:val="28"/>
          <w:szCs w:val="22"/>
          <w:lang w:val="kk-KZ" w:eastAsia="en-US"/>
        </w:rPr>
        <w:br/>
      </w:r>
      <w:r w:rsidRPr="009053BC">
        <w:rPr>
          <w:rFonts w:eastAsia="Calibri"/>
          <w:color w:val="000000"/>
          <w:sz w:val="28"/>
          <w:szCs w:val="28"/>
          <w:lang w:val="kk-KZ" w:eastAsia="en-US"/>
        </w:rPr>
        <w:t xml:space="preserve">Электрондық пошта мекенжайы </w:t>
      </w:r>
      <w:r w:rsidRPr="009053BC">
        <w:rPr>
          <w:rFonts w:eastAsia="Calibri"/>
          <w:sz w:val="28"/>
          <w:szCs w:val="22"/>
          <w:lang w:val="kk-KZ" w:eastAsia="en-US"/>
        </w:rPr>
        <w:t>________________________________________</w:t>
      </w:r>
      <w:r w:rsidRPr="009053BC">
        <w:rPr>
          <w:rFonts w:eastAsia="Calibri"/>
          <w:sz w:val="28"/>
          <w:szCs w:val="22"/>
          <w:lang w:val="kk-KZ" w:eastAsia="en-US"/>
        </w:rPr>
        <w:br/>
      </w:r>
    </w:p>
    <w:p w:rsidR="00AB2918" w:rsidRPr="009053BC" w:rsidRDefault="00AB2918" w:rsidP="00AB2918">
      <w:pPr>
        <w:tabs>
          <w:tab w:val="left" w:pos="1701"/>
          <w:tab w:val="left" w:pos="7655"/>
        </w:tabs>
        <w:jc w:val="both"/>
        <w:rPr>
          <w:rFonts w:eastAsia="Calibri"/>
          <w:sz w:val="28"/>
          <w:szCs w:val="22"/>
          <w:lang w:val="kk-KZ" w:eastAsia="en-US"/>
        </w:rPr>
      </w:pPr>
      <w:r w:rsidRPr="009053BC">
        <w:rPr>
          <w:rFonts w:eastAsia="Calibri"/>
          <w:color w:val="000000"/>
          <w:sz w:val="28"/>
          <w:szCs w:val="28"/>
          <w:lang w:val="kk-KZ" w:eastAsia="en-US"/>
        </w:rPr>
        <w:t>Орындаушы </w:t>
      </w:r>
      <w:r w:rsidRPr="009053BC">
        <w:rPr>
          <w:rFonts w:eastAsia="Calibri"/>
          <w:sz w:val="28"/>
          <w:szCs w:val="22"/>
          <w:lang w:val="kk-KZ" w:eastAsia="en-US"/>
        </w:rPr>
        <w:t>______________________________________ _______________</w:t>
      </w:r>
      <w:r w:rsidRPr="009053BC">
        <w:rPr>
          <w:rFonts w:eastAsia="Calibri"/>
          <w:sz w:val="28"/>
          <w:szCs w:val="22"/>
          <w:lang w:val="kk-KZ" w:eastAsia="en-US"/>
        </w:rPr>
        <w:br/>
      </w:r>
      <w:r w:rsidRPr="009053BC">
        <w:rPr>
          <w:rFonts w:eastAsia="Calibri"/>
          <w:sz w:val="28"/>
          <w:szCs w:val="22"/>
          <w:lang w:val="kk-KZ" w:eastAsia="en-US"/>
        </w:rPr>
        <w:tab/>
      </w:r>
      <w:r w:rsidRPr="009053BC">
        <w:rPr>
          <w:rFonts w:eastAsia="Calibri"/>
          <w:color w:val="000000"/>
          <w:sz w:val="28"/>
          <w:szCs w:val="28"/>
          <w:lang w:val="kk-KZ" w:eastAsia="en-US"/>
        </w:rPr>
        <w:t>тегі, аты және әкесінің аты (ол бар болса</w:t>
      </w:r>
      <w:r w:rsidRPr="009053BC">
        <w:rPr>
          <w:rFonts w:eastAsia="Calibri"/>
          <w:sz w:val="28"/>
          <w:szCs w:val="22"/>
          <w:lang w:val="kk-KZ" w:eastAsia="en-US"/>
        </w:rPr>
        <w:t xml:space="preserve">) </w:t>
      </w:r>
      <w:r w:rsidRPr="009053BC">
        <w:rPr>
          <w:rFonts w:eastAsia="Calibri"/>
          <w:sz w:val="28"/>
          <w:szCs w:val="22"/>
          <w:lang w:val="kk-KZ" w:eastAsia="en-US"/>
        </w:rPr>
        <w:tab/>
      </w:r>
      <w:r w:rsidRPr="009053BC">
        <w:rPr>
          <w:rFonts w:eastAsia="Calibri"/>
          <w:color w:val="000000"/>
          <w:sz w:val="28"/>
          <w:szCs w:val="28"/>
          <w:lang w:val="kk-KZ" w:eastAsia="en-US"/>
        </w:rPr>
        <w:t>қолы</w:t>
      </w:r>
      <w:r w:rsidRPr="009053BC">
        <w:rPr>
          <w:rFonts w:eastAsia="Calibri"/>
          <w:sz w:val="28"/>
          <w:szCs w:val="22"/>
          <w:lang w:val="kk-KZ" w:eastAsia="en-US"/>
        </w:rPr>
        <w:t>, телефоны</w:t>
      </w:r>
    </w:p>
    <w:p w:rsidR="00AB2918" w:rsidRPr="009053BC" w:rsidRDefault="00AB2918" w:rsidP="00AB2918">
      <w:pPr>
        <w:jc w:val="both"/>
        <w:rPr>
          <w:rFonts w:eastAsia="Calibri"/>
          <w:sz w:val="28"/>
          <w:szCs w:val="22"/>
          <w:lang w:val="kk-KZ" w:eastAsia="en-US"/>
        </w:rPr>
      </w:pPr>
    </w:p>
    <w:p w:rsidR="00AB2918" w:rsidRPr="009053BC" w:rsidRDefault="00AB2918" w:rsidP="00AB2918">
      <w:pPr>
        <w:jc w:val="both"/>
        <w:rPr>
          <w:rFonts w:eastAsia="Calibri"/>
          <w:sz w:val="28"/>
          <w:szCs w:val="22"/>
          <w:lang w:val="kk-KZ" w:eastAsia="en-US"/>
        </w:rPr>
      </w:pPr>
      <w:r w:rsidRPr="009053BC">
        <w:rPr>
          <w:rFonts w:eastAsia="Calibri"/>
          <w:color w:val="000000"/>
          <w:sz w:val="28"/>
          <w:szCs w:val="28"/>
          <w:lang w:val="kk-KZ" w:eastAsia="en-US"/>
        </w:rPr>
        <w:t>Басшы немесе</w:t>
      </w:r>
      <w:r w:rsidRPr="009053BC">
        <w:rPr>
          <w:rFonts w:eastAsia="Calibri"/>
          <w:sz w:val="28"/>
          <w:szCs w:val="22"/>
          <w:lang w:val="kk-KZ" w:eastAsia="en-US"/>
        </w:rPr>
        <w:t xml:space="preserve"> есепке қол қою функциясы жүктелген адам </w:t>
      </w:r>
    </w:p>
    <w:p w:rsidR="00AB2918" w:rsidRPr="009053BC" w:rsidRDefault="00AB2918" w:rsidP="00AB2918">
      <w:pPr>
        <w:tabs>
          <w:tab w:val="left" w:pos="1701"/>
          <w:tab w:val="left" w:pos="7655"/>
        </w:tabs>
        <w:jc w:val="both"/>
        <w:rPr>
          <w:rFonts w:eastAsia="Calibri"/>
          <w:sz w:val="28"/>
          <w:szCs w:val="22"/>
          <w:lang w:val="kk-KZ" w:eastAsia="en-US"/>
        </w:rPr>
      </w:pPr>
      <w:r w:rsidRPr="009053BC">
        <w:rPr>
          <w:rFonts w:eastAsia="Calibri"/>
          <w:sz w:val="28"/>
          <w:szCs w:val="22"/>
          <w:lang w:val="kk-KZ" w:eastAsia="en-US"/>
        </w:rPr>
        <w:t>__________________________________________________ _______________</w:t>
      </w:r>
      <w:r w:rsidRPr="009053BC">
        <w:rPr>
          <w:rFonts w:eastAsia="Calibri"/>
          <w:sz w:val="28"/>
          <w:szCs w:val="22"/>
          <w:lang w:val="kk-KZ" w:eastAsia="en-US"/>
        </w:rPr>
        <w:br/>
      </w:r>
      <w:r w:rsidRPr="009053BC">
        <w:rPr>
          <w:rFonts w:eastAsia="Calibri"/>
          <w:sz w:val="28"/>
          <w:szCs w:val="22"/>
          <w:lang w:val="kk-KZ" w:eastAsia="en-US"/>
        </w:rPr>
        <w:tab/>
      </w:r>
      <w:r w:rsidRPr="009053BC">
        <w:rPr>
          <w:rFonts w:eastAsia="Calibri"/>
          <w:color w:val="000000"/>
          <w:sz w:val="28"/>
          <w:szCs w:val="28"/>
          <w:lang w:val="kk-KZ" w:eastAsia="en-US"/>
        </w:rPr>
        <w:t>тегі, аты және әкесінің аты (ол бар болса</w:t>
      </w:r>
      <w:r w:rsidRPr="009053BC">
        <w:rPr>
          <w:rFonts w:eastAsia="Calibri"/>
          <w:sz w:val="28"/>
          <w:szCs w:val="22"/>
          <w:lang w:val="kk-KZ" w:eastAsia="en-US"/>
        </w:rPr>
        <w:t>)</w:t>
      </w:r>
      <w:r w:rsidRPr="009053BC">
        <w:rPr>
          <w:rFonts w:eastAsia="Calibri"/>
          <w:sz w:val="28"/>
          <w:szCs w:val="22"/>
          <w:lang w:val="kk-KZ" w:eastAsia="en-US"/>
        </w:rPr>
        <w:tab/>
        <w:t>қолы, телефоны</w:t>
      </w:r>
    </w:p>
    <w:p w:rsidR="00AB2918" w:rsidRPr="009053BC" w:rsidRDefault="00AB2918" w:rsidP="00AB2918">
      <w:pPr>
        <w:jc w:val="both"/>
        <w:rPr>
          <w:rFonts w:eastAsia="Calibri"/>
          <w:sz w:val="28"/>
          <w:szCs w:val="22"/>
          <w:lang w:val="kk-KZ" w:eastAsia="en-US"/>
        </w:rPr>
      </w:pPr>
    </w:p>
    <w:p w:rsidR="00AB2918" w:rsidRPr="009053BC" w:rsidRDefault="00AB2918" w:rsidP="00AB2918">
      <w:pPr>
        <w:jc w:val="both"/>
        <w:rPr>
          <w:rFonts w:eastAsia="Calibri"/>
          <w:sz w:val="28"/>
          <w:szCs w:val="22"/>
          <w:lang w:val="kk-KZ" w:eastAsia="en-US"/>
        </w:rPr>
      </w:pPr>
      <w:r w:rsidRPr="009053BC">
        <w:rPr>
          <w:rFonts w:eastAsia="Calibri"/>
          <w:sz w:val="28"/>
          <w:szCs w:val="22"/>
          <w:lang w:val="kk-KZ" w:eastAsia="en-US"/>
        </w:rPr>
        <w:t>Күні 20___ жылғы «___» __________</w:t>
      </w:r>
    </w:p>
    <w:p w:rsidR="00AB2918" w:rsidRPr="009053BC" w:rsidRDefault="00AB2918" w:rsidP="00AB2918">
      <w:pPr>
        <w:jc w:val="both"/>
        <w:rPr>
          <w:rFonts w:eastAsia="Calibri"/>
          <w:sz w:val="28"/>
          <w:szCs w:val="22"/>
          <w:lang w:val="kk-KZ" w:eastAsia="en-US"/>
        </w:rPr>
      </w:pPr>
    </w:p>
    <w:p w:rsidR="00AB2918" w:rsidRPr="009053BC" w:rsidRDefault="00AB2918" w:rsidP="00AB2918">
      <w:pPr>
        <w:rPr>
          <w:rFonts w:eastAsia="Calibri"/>
          <w:noProof/>
          <w:sz w:val="28"/>
          <w:szCs w:val="28"/>
          <w:lang w:val="kk-KZ" w:eastAsia="en-US"/>
        </w:rPr>
      </w:pPr>
      <w:r w:rsidRPr="009053BC">
        <w:rPr>
          <w:rFonts w:eastAsia="Calibri"/>
          <w:noProof/>
          <w:sz w:val="28"/>
          <w:szCs w:val="28"/>
          <w:lang w:val="kk-KZ" w:eastAsia="en-US"/>
        </w:rPr>
        <w:br w:type="page"/>
      </w:r>
    </w:p>
    <w:p w:rsidR="00AB2918" w:rsidRPr="009053BC" w:rsidRDefault="00AB2918" w:rsidP="00AB2918">
      <w:pPr>
        <w:tabs>
          <w:tab w:val="left" w:pos="0"/>
        </w:tabs>
        <w:contextualSpacing/>
        <w:jc w:val="right"/>
        <w:rPr>
          <w:noProof/>
          <w:sz w:val="28"/>
          <w:szCs w:val="28"/>
          <w:lang w:val="kk-KZ"/>
        </w:rPr>
      </w:pPr>
      <w:r w:rsidRPr="009053BC">
        <w:rPr>
          <w:noProof/>
          <w:sz w:val="28"/>
          <w:szCs w:val="28"/>
          <w:lang w:val="kk-KZ"/>
        </w:rPr>
        <w:lastRenderedPageBreak/>
        <w:t xml:space="preserve">Қазақстан Республикасының </w:t>
      </w:r>
    </w:p>
    <w:p w:rsidR="00AB2918" w:rsidRPr="009053BC" w:rsidRDefault="00AB2918" w:rsidP="00AB2918">
      <w:pPr>
        <w:tabs>
          <w:tab w:val="left" w:pos="0"/>
        </w:tabs>
        <w:contextualSpacing/>
        <w:jc w:val="right"/>
        <w:rPr>
          <w:noProof/>
          <w:sz w:val="28"/>
          <w:szCs w:val="28"/>
          <w:lang w:val="kk-KZ"/>
        </w:rPr>
      </w:pPr>
      <w:r w:rsidRPr="009053BC">
        <w:rPr>
          <w:noProof/>
          <w:sz w:val="28"/>
          <w:szCs w:val="28"/>
          <w:lang w:val="kk-KZ"/>
        </w:rPr>
        <w:t xml:space="preserve">бейрезидент-банкі </w:t>
      </w:r>
    </w:p>
    <w:p w:rsidR="00AB2918" w:rsidRPr="009053BC" w:rsidRDefault="00AB2918" w:rsidP="00AB2918">
      <w:pPr>
        <w:tabs>
          <w:tab w:val="left" w:pos="0"/>
        </w:tabs>
        <w:contextualSpacing/>
        <w:jc w:val="right"/>
        <w:rPr>
          <w:noProof/>
          <w:sz w:val="28"/>
          <w:szCs w:val="28"/>
          <w:lang w:val="kk-KZ"/>
        </w:rPr>
      </w:pPr>
      <w:r w:rsidRPr="009053BC">
        <w:rPr>
          <w:noProof/>
          <w:sz w:val="28"/>
          <w:szCs w:val="28"/>
          <w:lang w:val="kk-KZ"/>
        </w:rPr>
        <w:t>филиалының басшы</w:t>
      </w:r>
    </w:p>
    <w:p w:rsidR="00AB2918" w:rsidRPr="009053BC" w:rsidRDefault="00AB2918" w:rsidP="00AB2918">
      <w:pPr>
        <w:tabs>
          <w:tab w:val="left" w:pos="0"/>
        </w:tabs>
        <w:contextualSpacing/>
        <w:jc w:val="right"/>
        <w:rPr>
          <w:noProof/>
          <w:sz w:val="28"/>
          <w:szCs w:val="28"/>
          <w:lang w:val="kk-KZ"/>
        </w:rPr>
      </w:pPr>
      <w:r w:rsidRPr="009053BC">
        <w:rPr>
          <w:noProof/>
          <w:sz w:val="28"/>
          <w:szCs w:val="28"/>
          <w:lang w:val="kk-KZ"/>
        </w:rPr>
        <w:t xml:space="preserve"> қызметкерлеріне төленген</w:t>
      </w:r>
    </w:p>
    <w:p w:rsidR="00AB2918" w:rsidRPr="009053BC" w:rsidRDefault="00AB2918" w:rsidP="00AB2918">
      <w:pPr>
        <w:tabs>
          <w:tab w:val="left" w:pos="0"/>
        </w:tabs>
        <w:contextualSpacing/>
        <w:jc w:val="right"/>
        <w:rPr>
          <w:noProof/>
          <w:sz w:val="28"/>
          <w:szCs w:val="28"/>
          <w:lang w:val="kk-KZ"/>
        </w:rPr>
      </w:pPr>
      <w:r w:rsidRPr="009053BC">
        <w:rPr>
          <w:noProof/>
          <w:sz w:val="28"/>
          <w:szCs w:val="28"/>
          <w:lang w:val="kk-KZ"/>
        </w:rPr>
        <w:t xml:space="preserve"> кіріс туралы есеп нысанына</w:t>
      </w:r>
    </w:p>
    <w:p w:rsidR="00AB2918" w:rsidRPr="009053BC" w:rsidRDefault="00AB2918" w:rsidP="00AB2918">
      <w:pPr>
        <w:tabs>
          <w:tab w:val="left" w:pos="0"/>
        </w:tabs>
        <w:contextualSpacing/>
        <w:jc w:val="right"/>
        <w:rPr>
          <w:noProof/>
          <w:sz w:val="28"/>
          <w:szCs w:val="28"/>
          <w:lang w:val="kk-KZ"/>
        </w:rPr>
      </w:pPr>
      <w:r w:rsidRPr="009053BC">
        <w:rPr>
          <w:noProof/>
          <w:sz w:val="28"/>
          <w:szCs w:val="28"/>
          <w:lang w:val="kk-KZ"/>
        </w:rPr>
        <w:t>қосымша</w:t>
      </w:r>
    </w:p>
    <w:p w:rsidR="00AB2918" w:rsidRPr="009053BC" w:rsidRDefault="00AB2918" w:rsidP="00AB2918">
      <w:pPr>
        <w:contextualSpacing/>
        <w:jc w:val="center"/>
        <w:rPr>
          <w:noProof/>
          <w:sz w:val="28"/>
          <w:szCs w:val="28"/>
          <w:lang w:val="kk-KZ"/>
        </w:rPr>
      </w:pPr>
    </w:p>
    <w:p w:rsidR="00AB2918" w:rsidRPr="009053BC" w:rsidRDefault="00AB2918" w:rsidP="00AB2918">
      <w:pPr>
        <w:contextualSpacing/>
        <w:jc w:val="center"/>
        <w:rPr>
          <w:noProof/>
          <w:sz w:val="28"/>
          <w:szCs w:val="28"/>
          <w:lang w:val="kk-KZ"/>
        </w:rPr>
      </w:pPr>
    </w:p>
    <w:p w:rsidR="00AB2918" w:rsidRPr="009053BC" w:rsidRDefault="00AB2918" w:rsidP="00AB2918">
      <w:pPr>
        <w:jc w:val="center"/>
        <w:rPr>
          <w:rFonts w:eastAsia="Calibri"/>
          <w:noProof/>
          <w:sz w:val="28"/>
          <w:szCs w:val="28"/>
          <w:lang w:val="kk-KZ" w:eastAsia="en-US"/>
        </w:rPr>
      </w:pPr>
      <w:r w:rsidRPr="009053BC">
        <w:rPr>
          <w:rFonts w:eastAsia="Calibri"/>
          <w:bCs/>
          <w:noProof/>
          <w:color w:val="000000"/>
          <w:sz w:val="28"/>
          <w:szCs w:val="28"/>
          <w:lang w:val="kk-KZ" w:eastAsia="en-US"/>
        </w:rPr>
        <w:t>Әкімшілік деректер нысанын толтыру бойынша түсіндірме</w:t>
      </w:r>
    </w:p>
    <w:p w:rsidR="00AB2918" w:rsidRPr="009053BC" w:rsidRDefault="00AB2918" w:rsidP="00AB2918">
      <w:pPr>
        <w:contextualSpacing/>
        <w:jc w:val="center"/>
        <w:rPr>
          <w:noProof/>
          <w:sz w:val="28"/>
          <w:szCs w:val="28"/>
          <w:lang w:val="kk-KZ"/>
        </w:rPr>
      </w:pPr>
    </w:p>
    <w:p w:rsidR="00AB2918" w:rsidRPr="009053BC" w:rsidRDefault="00AB2918" w:rsidP="00AB2918">
      <w:pPr>
        <w:contextualSpacing/>
        <w:jc w:val="center"/>
        <w:rPr>
          <w:noProof/>
          <w:sz w:val="28"/>
          <w:szCs w:val="28"/>
          <w:lang w:val="kk-KZ"/>
        </w:rPr>
      </w:pPr>
    </w:p>
    <w:p w:rsidR="00AB2918" w:rsidRPr="009053BC" w:rsidRDefault="00AB2918" w:rsidP="00AB2918">
      <w:pPr>
        <w:contextualSpacing/>
        <w:jc w:val="center"/>
        <w:rPr>
          <w:noProof/>
          <w:sz w:val="28"/>
          <w:szCs w:val="28"/>
          <w:lang w:val="kk-KZ"/>
        </w:rPr>
      </w:pPr>
      <w:r w:rsidRPr="009053BC">
        <w:rPr>
          <w:noProof/>
          <w:sz w:val="28"/>
          <w:szCs w:val="28"/>
          <w:lang w:val="kk-KZ"/>
        </w:rPr>
        <w:t>Қазақстан Республикасының бейрезидент-банкі</w:t>
      </w:r>
    </w:p>
    <w:p w:rsidR="00AB2918" w:rsidRPr="009053BC" w:rsidRDefault="00AB2918" w:rsidP="00AB2918">
      <w:pPr>
        <w:contextualSpacing/>
        <w:jc w:val="center"/>
        <w:rPr>
          <w:noProof/>
          <w:sz w:val="28"/>
          <w:szCs w:val="28"/>
          <w:lang w:val="kk-KZ"/>
        </w:rPr>
      </w:pPr>
      <w:r w:rsidRPr="009053BC">
        <w:rPr>
          <w:noProof/>
          <w:sz w:val="28"/>
          <w:szCs w:val="28"/>
          <w:lang w:val="kk-KZ"/>
        </w:rPr>
        <w:t>филиалының басшы қызметкерлеріне төленген кіріс туралы есеп</w:t>
      </w:r>
    </w:p>
    <w:p w:rsidR="00AB2918" w:rsidRPr="009053BC" w:rsidRDefault="00AB2918" w:rsidP="00AB2918">
      <w:pPr>
        <w:contextualSpacing/>
        <w:jc w:val="center"/>
        <w:rPr>
          <w:bCs/>
          <w:noProof/>
          <w:sz w:val="28"/>
          <w:szCs w:val="28"/>
          <w:lang w:val="kk-KZ"/>
        </w:rPr>
      </w:pPr>
      <w:r w:rsidRPr="009053BC">
        <w:rPr>
          <w:bCs/>
          <w:noProof/>
          <w:sz w:val="28"/>
          <w:szCs w:val="28"/>
          <w:lang w:val="kk-KZ"/>
        </w:rPr>
        <w:t>(индексі – FBN_RExe</w:t>
      </w:r>
      <w:r w:rsidR="001D065C" w:rsidRPr="009053BC">
        <w:rPr>
          <w:bCs/>
          <w:noProof/>
          <w:sz w:val="28"/>
          <w:szCs w:val="28"/>
          <w:lang w:val="kk-KZ"/>
        </w:rPr>
        <w:t>_13</w:t>
      </w:r>
      <w:r w:rsidRPr="009053BC">
        <w:rPr>
          <w:bCs/>
          <w:noProof/>
          <w:sz w:val="28"/>
          <w:szCs w:val="28"/>
          <w:lang w:val="kk-KZ"/>
        </w:rPr>
        <w:t xml:space="preserve">, </w:t>
      </w:r>
      <w:r w:rsidRPr="009053BC">
        <w:rPr>
          <w:rFonts w:eastAsia="Calibri"/>
          <w:bCs/>
          <w:noProof/>
          <w:sz w:val="28"/>
          <w:szCs w:val="28"/>
          <w:lang w:val="kk-KZ" w:eastAsia="en-US"/>
        </w:rPr>
        <w:t>кезеңділігі – жыл сайын</w:t>
      </w:r>
      <w:r w:rsidRPr="009053BC">
        <w:rPr>
          <w:bCs/>
          <w:noProof/>
          <w:sz w:val="28"/>
          <w:szCs w:val="28"/>
          <w:lang w:val="kk-KZ"/>
        </w:rPr>
        <w:t>)</w:t>
      </w:r>
    </w:p>
    <w:p w:rsidR="00AB2918" w:rsidRPr="009053BC" w:rsidRDefault="00AB2918" w:rsidP="00AB2918">
      <w:pPr>
        <w:contextualSpacing/>
        <w:jc w:val="center"/>
        <w:rPr>
          <w:noProof/>
          <w:sz w:val="28"/>
          <w:szCs w:val="28"/>
          <w:lang w:val="kk-KZ"/>
        </w:rPr>
      </w:pPr>
    </w:p>
    <w:p w:rsidR="00AB2918" w:rsidRPr="009053BC" w:rsidRDefault="00AB2918" w:rsidP="00AB2918">
      <w:pPr>
        <w:contextualSpacing/>
        <w:jc w:val="center"/>
        <w:rPr>
          <w:noProof/>
          <w:sz w:val="28"/>
          <w:szCs w:val="28"/>
          <w:lang w:val="kk-KZ"/>
        </w:rPr>
      </w:pPr>
    </w:p>
    <w:p w:rsidR="00AB2918" w:rsidRPr="009053BC" w:rsidRDefault="00AB2918" w:rsidP="00AB2918">
      <w:pPr>
        <w:contextualSpacing/>
        <w:jc w:val="center"/>
        <w:rPr>
          <w:rFonts w:eastAsia="Calibri"/>
          <w:bCs/>
          <w:noProof/>
          <w:color w:val="000000"/>
          <w:sz w:val="28"/>
          <w:szCs w:val="28"/>
          <w:lang w:val="kk-KZ" w:eastAsia="en-US"/>
        </w:rPr>
      </w:pPr>
      <w:r w:rsidRPr="009053BC">
        <w:rPr>
          <w:rFonts w:eastAsia="Calibri"/>
          <w:bCs/>
          <w:noProof/>
          <w:color w:val="000000"/>
          <w:sz w:val="28"/>
          <w:szCs w:val="28"/>
          <w:lang w:val="kk-KZ" w:eastAsia="en-US"/>
        </w:rPr>
        <w:t>1-тарау. Жалпы ережелер</w:t>
      </w:r>
    </w:p>
    <w:p w:rsidR="00AB2918" w:rsidRPr="009053BC" w:rsidRDefault="00AB2918" w:rsidP="00AB2918">
      <w:pPr>
        <w:contextualSpacing/>
        <w:jc w:val="center"/>
        <w:rPr>
          <w:rFonts w:eastAsia="Calibri"/>
          <w:noProof/>
          <w:sz w:val="28"/>
          <w:szCs w:val="28"/>
          <w:lang w:val="kk-KZ" w:eastAsia="en-US"/>
        </w:rPr>
      </w:pPr>
    </w:p>
    <w:p w:rsidR="00AB2918" w:rsidRPr="009053BC" w:rsidRDefault="00AB2918" w:rsidP="00AB2918">
      <w:pPr>
        <w:tabs>
          <w:tab w:val="left" w:pos="0"/>
        </w:tabs>
        <w:ind w:firstLine="709"/>
        <w:contextualSpacing/>
        <w:jc w:val="both"/>
        <w:rPr>
          <w:rFonts w:eastAsia="Calibri"/>
          <w:noProof/>
          <w:sz w:val="28"/>
          <w:szCs w:val="28"/>
          <w:lang w:val="kk-KZ" w:eastAsia="en-US"/>
        </w:rPr>
      </w:pPr>
      <w:r w:rsidRPr="009053BC">
        <w:rPr>
          <w:rFonts w:eastAsia="Calibri"/>
          <w:noProof/>
          <w:sz w:val="28"/>
          <w:szCs w:val="28"/>
          <w:lang w:val="kk-KZ" w:eastAsia="en-US"/>
        </w:rPr>
        <w:t>1. Осы түсіндірме (бұдан әрі – Түсіндірме) «</w:t>
      </w:r>
      <w:r w:rsidRPr="009053BC">
        <w:rPr>
          <w:noProof/>
          <w:sz w:val="28"/>
          <w:szCs w:val="28"/>
          <w:lang w:val="kk-KZ"/>
        </w:rPr>
        <w:t>Қазақстан Республикасының бейрезидент-банкі филиалының</w:t>
      </w:r>
      <w:r w:rsidRPr="009053BC">
        <w:rPr>
          <w:rFonts w:eastAsia="Calibri"/>
          <w:noProof/>
          <w:sz w:val="28"/>
          <w:szCs w:val="28"/>
          <w:lang w:val="kk-KZ" w:eastAsia="en-US"/>
        </w:rPr>
        <w:t xml:space="preserve"> басшы қызметкерлеріне төленген кіріс туралы есеп» әкімшілік деректерді жинауға арналған нысанын (бұдан әрі – Нысан) толтыру бойынша бірыңғай талаптарды айқындайды.</w:t>
      </w:r>
    </w:p>
    <w:p w:rsidR="00AB2918" w:rsidRPr="009053BC" w:rsidRDefault="00AB2918" w:rsidP="00AB2918">
      <w:pPr>
        <w:ind w:firstLine="709"/>
        <w:jc w:val="both"/>
        <w:rPr>
          <w:rFonts w:eastAsia="Calibri"/>
          <w:noProof/>
          <w:sz w:val="28"/>
          <w:szCs w:val="28"/>
          <w:lang w:val="kk-KZ" w:eastAsia="en-US"/>
        </w:rPr>
      </w:pPr>
      <w:r w:rsidRPr="009053BC">
        <w:rPr>
          <w:rFonts w:eastAsia="Calibri"/>
          <w:noProof/>
          <w:sz w:val="28"/>
          <w:szCs w:val="28"/>
          <w:lang w:val="kk-KZ" w:eastAsia="en-US"/>
        </w:rPr>
        <w:t xml:space="preserve">2. Нысан «Қазақстан Республикасының Ұлттық Банкі туралы» Қазақстан Республикасы Заңының 15-бабы екінші бөлігінің 65-2) </w:t>
      </w:r>
      <w:r w:rsidRPr="009053BC">
        <w:rPr>
          <w:rFonts w:eastAsia="Calibri"/>
          <w:noProof/>
          <w:sz w:val="28"/>
          <w:szCs w:val="28"/>
          <w:lang w:val="kk-KZ" w:eastAsia="kk-KZ"/>
        </w:rPr>
        <w:t>тармақшасына</w:t>
      </w:r>
      <w:r w:rsidRPr="009053BC">
        <w:rPr>
          <w:rFonts w:eastAsia="Calibri"/>
          <w:noProof/>
          <w:sz w:val="28"/>
          <w:szCs w:val="28"/>
          <w:lang w:val="kk-KZ" w:eastAsia="en-US"/>
        </w:rPr>
        <w:t xml:space="preserve"> және «Қазақстан Республикасындағы банктер және банк қызметі туралы» Қазақстан Республикасының Заңы 54-бабының 1-тармағына сәйкес әзірленді.</w:t>
      </w:r>
    </w:p>
    <w:p w:rsidR="00AB2918" w:rsidRPr="009053BC" w:rsidRDefault="00AB2918" w:rsidP="00AB2918">
      <w:pPr>
        <w:ind w:firstLine="709"/>
        <w:jc w:val="both"/>
        <w:rPr>
          <w:rFonts w:eastAsia="Calibri"/>
          <w:noProof/>
          <w:sz w:val="28"/>
          <w:szCs w:val="28"/>
          <w:lang w:val="kk-KZ" w:eastAsia="en-US"/>
        </w:rPr>
      </w:pPr>
      <w:r w:rsidRPr="009053BC">
        <w:rPr>
          <w:rFonts w:eastAsia="Calibri"/>
          <w:noProof/>
          <w:sz w:val="28"/>
          <w:szCs w:val="28"/>
          <w:lang w:val="kk-KZ" w:eastAsia="en-US"/>
        </w:rPr>
        <w:t xml:space="preserve">3. Нысанды </w:t>
      </w:r>
      <w:r w:rsidRPr="009053BC">
        <w:rPr>
          <w:noProof/>
          <w:sz w:val="28"/>
          <w:szCs w:val="28"/>
          <w:lang w:val="kk-KZ"/>
        </w:rPr>
        <w:t xml:space="preserve">Қазақстан Республикасының бейрезидент-банктерінің филиалдары </w:t>
      </w:r>
      <w:r w:rsidRPr="009053BC">
        <w:rPr>
          <w:rFonts w:eastAsia="Calibri"/>
          <w:noProof/>
          <w:sz w:val="28"/>
          <w:szCs w:val="28"/>
          <w:lang w:val="kk-KZ" w:eastAsia="en-US"/>
        </w:rPr>
        <w:t>жыл сайын есепті кезеңнің соңындағы жағдай бойынша жасайды.</w:t>
      </w:r>
    </w:p>
    <w:p w:rsidR="00AB2918" w:rsidRPr="009053BC" w:rsidRDefault="00AB2918" w:rsidP="00AB2918">
      <w:pPr>
        <w:ind w:firstLine="709"/>
        <w:jc w:val="both"/>
        <w:rPr>
          <w:rFonts w:eastAsia="Calibri"/>
          <w:noProof/>
          <w:sz w:val="28"/>
          <w:szCs w:val="28"/>
          <w:lang w:val="kk-KZ" w:eastAsia="en-US"/>
        </w:rPr>
      </w:pPr>
      <w:r w:rsidRPr="009053BC">
        <w:rPr>
          <w:rFonts w:eastAsia="Calibri"/>
          <w:noProof/>
          <w:sz w:val="28"/>
          <w:szCs w:val="28"/>
          <w:lang w:val="kk-KZ" w:eastAsia="en-US"/>
        </w:rPr>
        <w:t>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p w:rsidR="00AB2918" w:rsidRPr="009053BC" w:rsidRDefault="00AB2918" w:rsidP="00AB2918">
      <w:pPr>
        <w:ind w:firstLine="709"/>
        <w:jc w:val="both"/>
        <w:rPr>
          <w:rFonts w:eastAsia="Calibri"/>
          <w:noProof/>
          <w:sz w:val="28"/>
          <w:szCs w:val="28"/>
          <w:lang w:val="kk-KZ" w:eastAsia="en-US"/>
        </w:rPr>
      </w:pPr>
      <w:r w:rsidRPr="009053BC">
        <w:rPr>
          <w:rFonts w:eastAsia="Calibri"/>
          <w:noProof/>
          <w:sz w:val="28"/>
          <w:szCs w:val="28"/>
          <w:lang w:val="kk-KZ" w:eastAsia="en-US"/>
        </w:rPr>
        <w:t>4. Нысанға басшы немесе есепке қол қою функциясы жүктелген адам және орындаушы қол қояды.</w:t>
      </w:r>
    </w:p>
    <w:p w:rsidR="00AB2918" w:rsidRPr="009053BC" w:rsidRDefault="00AB2918" w:rsidP="00AB2918">
      <w:pPr>
        <w:contextualSpacing/>
        <w:jc w:val="center"/>
        <w:rPr>
          <w:noProof/>
          <w:sz w:val="28"/>
          <w:szCs w:val="28"/>
          <w:lang w:val="kk-KZ"/>
        </w:rPr>
      </w:pPr>
    </w:p>
    <w:p w:rsidR="00AB2918" w:rsidRPr="009053BC" w:rsidRDefault="00AB2918" w:rsidP="00AB2918">
      <w:pPr>
        <w:contextualSpacing/>
        <w:jc w:val="center"/>
        <w:rPr>
          <w:noProof/>
          <w:sz w:val="28"/>
          <w:szCs w:val="28"/>
          <w:lang w:val="kk-KZ"/>
        </w:rPr>
      </w:pPr>
    </w:p>
    <w:p w:rsidR="00AB2918" w:rsidRPr="009053BC" w:rsidRDefault="00AB2918" w:rsidP="00AB2918">
      <w:pPr>
        <w:contextualSpacing/>
        <w:jc w:val="center"/>
        <w:rPr>
          <w:noProof/>
          <w:sz w:val="28"/>
          <w:szCs w:val="28"/>
          <w:lang w:val="kk-KZ"/>
        </w:rPr>
      </w:pPr>
      <w:r w:rsidRPr="009053BC">
        <w:rPr>
          <w:noProof/>
          <w:sz w:val="28"/>
          <w:szCs w:val="28"/>
          <w:lang w:val="kk-KZ"/>
        </w:rPr>
        <w:t>2-тарау</w:t>
      </w:r>
      <w:r w:rsidRPr="009053BC">
        <w:rPr>
          <w:bCs/>
          <w:sz w:val="28"/>
          <w:szCs w:val="28"/>
          <w:lang w:val="kk-KZ"/>
        </w:rPr>
        <w:t xml:space="preserve">. </w:t>
      </w:r>
      <w:r w:rsidRPr="009053BC">
        <w:rPr>
          <w:noProof/>
          <w:sz w:val="28"/>
          <w:szCs w:val="28"/>
          <w:lang w:val="kk-KZ"/>
        </w:rPr>
        <w:t>Нысанды толтыру бойынша түсіндірме</w:t>
      </w:r>
    </w:p>
    <w:p w:rsidR="00AB2918" w:rsidRPr="009053BC" w:rsidRDefault="00AB2918" w:rsidP="00AB2918">
      <w:pPr>
        <w:contextualSpacing/>
        <w:jc w:val="center"/>
        <w:rPr>
          <w:noProof/>
          <w:sz w:val="28"/>
          <w:szCs w:val="28"/>
          <w:lang w:val="kk-KZ"/>
        </w:rPr>
      </w:pPr>
    </w:p>
    <w:p w:rsidR="00AB2918" w:rsidRPr="009053BC" w:rsidRDefault="00AB2918" w:rsidP="00AB2918">
      <w:pPr>
        <w:tabs>
          <w:tab w:val="left" w:pos="0"/>
        </w:tabs>
        <w:ind w:firstLine="709"/>
        <w:contextualSpacing/>
        <w:jc w:val="both"/>
        <w:rPr>
          <w:rFonts w:eastAsia="Calibri"/>
          <w:noProof/>
          <w:sz w:val="28"/>
          <w:szCs w:val="28"/>
          <w:lang w:val="kk-KZ" w:eastAsia="en-US"/>
        </w:rPr>
      </w:pPr>
      <w:r w:rsidRPr="009053BC">
        <w:rPr>
          <w:rFonts w:eastAsia="Calibri"/>
          <w:noProof/>
          <w:sz w:val="28"/>
          <w:szCs w:val="28"/>
          <w:lang w:val="kk-KZ" w:eastAsia="en-US"/>
        </w:rPr>
        <w:t>5. Есеп нысанында қаржы жылы ішінде Қазақстан Республикасының бейрезидент-банкі филиалының басшы қызметкерлеріне төленген кіріс туралы мәліметтер көрсетіледі.</w:t>
      </w:r>
    </w:p>
    <w:p w:rsidR="00AB2918" w:rsidRPr="009053BC" w:rsidRDefault="00AB2918" w:rsidP="00AB2918">
      <w:pPr>
        <w:tabs>
          <w:tab w:val="left" w:pos="0"/>
        </w:tabs>
        <w:ind w:firstLine="709"/>
        <w:contextualSpacing/>
        <w:jc w:val="both"/>
        <w:rPr>
          <w:rFonts w:eastAsia="Calibri"/>
          <w:noProof/>
          <w:sz w:val="28"/>
          <w:szCs w:val="28"/>
          <w:lang w:val="kk-KZ" w:eastAsia="en-US"/>
        </w:rPr>
      </w:pPr>
      <w:r w:rsidRPr="009053BC">
        <w:rPr>
          <w:rFonts w:eastAsia="Calibri"/>
          <w:noProof/>
          <w:sz w:val="28"/>
          <w:szCs w:val="28"/>
          <w:lang w:val="kk-KZ" w:eastAsia="en-US"/>
        </w:rPr>
        <w:t xml:space="preserve">6. Кіріс сомасы бюджетке төленетін міндетті төлемдерді ескере отырып, брутто негізде көрсетіледі. </w:t>
      </w:r>
    </w:p>
    <w:p w:rsidR="00AB2918" w:rsidRPr="009053BC" w:rsidRDefault="00AB2918" w:rsidP="00AB2918">
      <w:pPr>
        <w:tabs>
          <w:tab w:val="left" w:pos="0"/>
        </w:tabs>
        <w:ind w:firstLine="709"/>
        <w:contextualSpacing/>
        <w:jc w:val="both"/>
        <w:rPr>
          <w:rFonts w:eastAsia="Calibri"/>
          <w:noProof/>
          <w:sz w:val="28"/>
          <w:szCs w:val="28"/>
          <w:lang w:val="kk-KZ" w:eastAsia="en-US"/>
        </w:rPr>
      </w:pPr>
      <w:r w:rsidRPr="009053BC">
        <w:rPr>
          <w:rFonts w:eastAsia="Calibri"/>
          <w:noProof/>
          <w:sz w:val="28"/>
          <w:szCs w:val="28"/>
          <w:lang w:val="kk-KZ" w:eastAsia="en-US"/>
        </w:rPr>
        <w:lastRenderedPageBreak/>
        <w:t>7. 6-бағанда есепті кезең ішінде белгіленбеген сыйақыны төлемеу фактілерінің болуы көрсетіледі.</w:t>
      </w:r>
    </w:p>
    <w:p w:rsidR="00AB2918" w:rsidRPr="009053BC" w:rsidRDefault="00AB2918" w:rsidP="00AB2918">
      <w:pPr>
        <w:tabs>
          <w:tab w:val="left" w:pos="0"/>
        </w:tabs>
        <w:ind w:firstLine="709"/>
        <w:contextualSpacing/>
        <w:jc w:val="both"/>
        <w:rPr>
          <w:rFonts w:eastAsia="Calibri"/>
          <w:noProof/>
          <w:sz w:val="28"/>
          <w:szCs w:val="28"/>
          <w:lang w:val="kk-KZ" w:eastAsia="en-US"/>
        </w:rPr>
      </w:pPr>
      <w:r w:rsidRPr="009053BC">
        <w:rPr>
          <w:rFonts w:eastAsia="Calibri"/>
          <w:noProof/>
          <w:sz w:val="28"/>
          <w:szCs w:val="28"/>
          <w:lang w:val="kk-KZ" w:eastAsia="en-US"/>
        </w:rPr>
        <w:t xml:space="preserve">8. Есепте Қазақстан Республикасының бейрезидент-банкі филиалының басшы қызметкерлері, оның ішінде есепті кезеңде жұмыстан шығарылғандар бойынша мәліметтер көрсетіледі </w:t>
      </w:r>
    </w:p>
    <w:p w:rsidR="00AB2918" w:rsidRPr="009053BC" w:rsidRDefault="00AB2918" w:rsidP="00AB2918">
      <w:pPr>
        <w:tabs>
          <w:tab w:val="left" w:pos="0"/>
        </w:tabs>
        <w:ind w:firstLine="709"/>
        <w:contextualSpacing/>
        <w:jc w:val="both"/>
        <w:rPr>
          <w:rFonts w:eastAsia="Calibri"/>
          <w:noProof/>
          <w:sz w:val="28"/>
          <w:szCs w:val="28"/>
          <w:lang w:val="kk-KZ" w:eastAsia="en-US"/>
        </w:rPr>
      </w:pPr>
      <w:r w:rsidRPr="009053BC">
        <w:rPr>
          <w:rFonts w:eastAsia="Calibri"/>
          <w:noProof/>
          <w:sz w:val="28"/>
          <w:szCs w:val="28"/>
          <w:lang w:val="kk-KZ" w:eastAsia="en-US"/>
        </w:rPr>
        <w:t>9. «Х» таңбасымен белгіленген ұяшықтар толтырылмайды. 7, 8, 9, 10, 11 және 12-бағандарда мәндер тек «Жиынтығы» деген жол бойынша толтырылады.</w:t>
      </w:r>
    </w:p>
    <w:p w:rsidR="00AB2918" w:rsidRPr="009053BC" w:rsidRDefault="00AB2918" w:rsidP="00AB2918">
      <w:pPr>
        <w:tabs>
          <w:tab w:val="left" w:pos="0"/>
        </w:tabs>
        <w:ind w:firstLine="709"/>
        <w:contextualSpacing/>
        <w:jc w:val="both"/>
        <w:rPr>
          <w:noProof/>
          <w:sz w:val="28"/>
          <w:szCs w:val="28"/>
          <w:lang w:val="kk-KZ"/>
        </w:rPr>
      </w:pPr>
      <w:r w:rsidRPr="009053BC">
        <w:rPr>
          <w:rFonts w:eastAsia="Calibri"/>
          <w:noProof/>
          <w:sz w:val="28"/>
          <w:szCs w:val="28"/>
          <w:lang w:val="kk-KZ" w:eastAsia="en-US"/>
        </w:rPr>
        <w:t>10. 10-бағанда есепті кезеңнің алдындағы кезеңде тоқтатыла тұрған және есепті кезеңде төленген сыйақы сомасы көрсетіледі (мұнда «n» жылы – есепті кезеңнің алдындағы жыл). 11, 12 және 13-бағандарда және одан әрі қарай (мұнда «n-1 жыл», «n-2 жыл» – «n» жылының алдындағы жылдар) төлемі тиісті кезеңде тоқтатыла тұрған және есепті кезеңде жүзеге асырылған сыйақы сомасы көрсетіледі. 13-бағаннан</w:t>
      </w:r>
      <w:r w:rsidRPr="009053BC">
        <w:rPr>
          <w:noProof/>
          <w:sz w:val="28"/>
          <w:szCs w:val="28"/>
          <w:lang w:val="kk-KZ"/>
        </w:rPr>
        <w:t xml:space="preserve"> бастап қосымша бағандардың саны есепті кезеңде тоқтатыла тұрған сыйақы төлеу жүзеге асырылған «n-2» есепті жылдың алдындағы жылдар санына сәйкес келеді.</w:t>
      </w:r>
    </w:p>
    <w:p w:rsidR="00AB2918" w:rsidRPr="009053BC" w:rsidRDefault="00AB2918" w:rsidP="00AB2918">
      <w:pPr>
        <w:ind w:firstLine="709"/>
        <w:jc w:val="both"/>
        <w:rPr>
          <w:noProof/>
          <w:sz w:val="28"/>
          <w:szCs w:val="28"/>
          <w:lang w:val="kk-KZ"/>
        </w:rPr>
      </w:pPr>
    </w:p>
    <w:p w:rsidR="00AB2918" w:rsidRPr="009053BC" w:rsidRDefault="00AB2918" w:rsidP="00AB2918">
      <w:pPr>
        <w:rPr>
          <w:noProof/>
          <w:sz w:val="28"/>
          <w:szCs w:val="28"/>
          <w:lang w:val="kk-KZ"/>
        </w:rPr>
      </w:pPr>
      <w:r w:rsidRPr="009053BC">
        <w:rPr>
          <w:noProof/>
          <w:sz w:val="28"/>
          <w:szCs w:val="28"/>
          <w:lang w:val="kk-KZ"/>
        </w:rPr>
        <w:br w:type="page"/>
      </w:r>
    </w:p>
    <w:p w:rsidR="00AB2918" w:rsidRPr="009053BC" w:rsidRDefault="00AB2918" w:rsidP="00AB2918">
      <w:pPr>
        <w:jc w:val="right"/>
        <w:rPr>
          <w:rFonts w:eastAsia="Calibri"/>
          <w:noProof/>
          <w:sz w:val="28"/>
          <w:szCs w:val="28"/>
          <w:lang w:val="kk-KZ" w:eastAsia="en-US"/>
        </w:rPr>
      </w:pPr>
      <w:r w:rsidRPr="009053BC">
        <w:rPr>
          <w:rFonts w:eastAsia="Calibri"/>
          <w:noProof/>
          <w:sz w:val="28"/>
          <w:szCs w:val="28"/>
          <w:lang w:val="kk-KZ" w:eastAsia="en-US"/>
        </w:rPr>
        <w:lastRenderedPageBreak/>
        <w:t xml:space="preserve">Қазақстан Республикасы </w:t>
      </w:r>
      <w:r w:rsidRPr="009053BC">
        <w:rPr>
          <w:rFonts w:eastAsia="Calibri"/>
          <w:noProof/>
          <w:sz w:val="28"/>
          <w:szCs w:val="28"/>
          <w:lang w:val="kk-KZ" w:eastAsia="en-US"/>
        </w:rPr>
        <w:br/>
        <w:t xml:space="preserve">Ұлттық Банкі Басқармасының </w:t>
      </w:r>
      <w:r w:rsidRPr="009053BC">
        <w:rPr>
          <w:rFonts w:eastAsia="Calibri"/>
          <w:noProof/>
          <w:sz w:val="28"/>
          <w:szCs w:val="28"/>
          <w:lang w:val="kk-KZ" w:eastAsia="en-US"/>
        </w:rPr>
        <w:br/>
      </w:r>
      <w:r w:rsidRPr="009053BC">
        <w:rPr>
          <w:rFonts w:eastAsia="Calibri"/>
          <w:noProof/>
          <w:sz w:val="28"/>
          <w:szCs w:val="20"/>
          <w:lang w:val="kk-KZ" w:eastAsia="en-US"/>
        </w:rPr>
        <w:t>әкімшілік деректер жинау және</w:t>
      </w:r>
      <w:r w:rsidRPr="009053BC">
        <w:rPr>
          <w:rFonts w:eastAsia="Calibri"/>
          <w:noProof/>
          <w:sz w:val="28"/>
          <w:szCs w:val="28"/>
          <w:lang w:val="kk-KZ" w:eastAsia="en-US"/>
        </w:rPr>
        <w:t xml:space="preserve"> </w:t>
      </w:r>
      <w:r w:rsidRPr="009053BC">
        <w:rPr>
          <w:rFonts w:eastAsia="Calibri"/>
          <w:noProof/>
          <w:sz w:val="28"/>
          <w:szCs w:val="28"/>
          <w:lang w:val="kk-KZ" w:eastAsia="en-US"/>
        </w:rPr>
        <w:br/>
      </w:r>
      <w:r w:rsidRPr="009053BC">
        <w:rPr>
          <w:rFonts w:eastAsia="Calibri"/>
          <w:noProof/>
          <w:sz w:val="28"/>
          <w:szCs w:val="20"/>
          <w:lang w:val="kk-KZ" w:eastAsia="en-US"/>
        </w:rPr>
        <w:t xml:space="preserve">есептілік ұсыну мәселелері бойынша </w:t>
      </w:r>
      <w:r w:rsidRPr="009053BC">
        <w:rPr>
          <w:rFonts w:eastAsia="Calibri"/>
          <w:noProof/>
          <w:sz w:val="28"/>
          <w:szCs w:val="20"/>
          <w:lang w:val="kk-KZ" w:eastAsia="en-US"/>
        </w:rPr>
        <w:br/>
        <w:t>өзгерістер мен</w:t>
      </w:r>
      <w:r w:rsidRPr="009053BC">
        <w:rPr>
          <w:rFonts w:eastAsia="Calibri"/>
          <w:noProof/>
          <w:sz w:val="28"/>
          <w:szCs w:val="28"/>
          <w:lang w:val="kk-KZ" w:eastAsia="en-US"/>
        </w:rPr>
        <w:t xml:space="preserve"> </w:t>
      </w:r>
      <w:r w:rsidRPr="009053BC">
        <w:rPr>
          <w:rFonts w:eastAsia="Calibri"/>
          <w:noProof/>
          <w:sz w:val="28"/>
          <w:szCs w:val="20"/>
          <w:lang w:val="kk-KZ" w:eastAsia="en-US"/>
        </w:rPr>
        <w:t xml:space="preserve">толықтырулар </w:t>
      </w:r>
      <w:r w:rsidRPr="009053BC">
        <w:rPr>
          <w:rFonts w:eastAsia="Calibri"/>
          <w:noProof/>
          <w:sz w:val="28"/>
          <w:szCs w:val="28"/>
          <w:lang w:val="kk-KZ" w:eastAsia="en-US"/>
        </w:rPr>
        <w:t xml:space="preserve">енгізілетін </w:t>
      </w:r>
      <w:r w:rsidRPr="009053BC">
        <w:rPr>
          <w:rFonts w:eastAsia="Calibri"/>
          <w:noProof/>
          <w:sz w:val="28"/>
          <w:szCs w:val="28"/>
          <w:lang w:val="kk-KZ" w:eastAsia="en-US"/>
        </w:rPr>
        <w:br/>
        <w:t>кейбір қаулыларының тізбесіне</w:t>
      </w:r>
    </w:p>
    <w:p w:rsidR="00AB2918" w:rsidRPr="009053BC" w:rsidRDefault="00AB2918" w:rsidP="00AB2918">
      <w:pPr>
        <w:ind w:left="4820" w:firstLine="2977"/>
        <w:jc w:val="right"/>
        <w:rPr>
          <w:rFonts w:eastAsia="Calibri"/>
          <w:noProof/>
          <w:sz w:val="28"/>
          <w:szCs w:val="22"/>
          <w:lang w:val="kk-KZ" w:eastAsia="en-US"/>
        </w:rPr>
      </w:pPr>
      <w:r w:rsidRPr="009053BC">
        <w:rPr>
          <w:rFonts w:eastAsia="Calibri"/>
          <w:noProof/>
          <w:sz w:val="28"/>
          <w:szCs w:val="28"/>
          <w:lang w:val="kk-KZ" w:eastAsia="en-US"/>
        </w:rPr>
        <w:t>18-қосымша</w:t>
      </w:r>
      <w:r w:rsidRPr="009053BC">
        <w:rPr>
          <w:rFonts w:eastAsia="Calibri"/>
          <w:noProof/>
          <w:sz w:val="28"/>
          <w:szCs w:val="22"/>
          <w:lang w:val="kk-KZ" w:eastAsia="en-US"/>
        </w:rPr>
        <w:t xml:space="preserve"> </w:t>
      </w:r>
    </w:p>
    <w:p w:rsidR="00AB2918" w:rsidRPr="009053BC" w:rsidRDefault="00AB2918" w:rsidP="00AB2918">
      <w:pPr>
        <w:jc w:val="right"/>
        <w:rPr>
          <w:rFonts w:eastAsia="Calibri"/>
          <w:noProof/>
          <w:sz w:val="28"/>
          <w:szCs w:val="22"/>
          <w:lang w:val="kk-KZ" w:eastAsia="en-US"/>
        </w:rPr>
      </w:pPr>
    </w:p>
    <w:p w:rsidR="00AB2918" w:rsidRPr="009053BC" w:rsidRDefault="00AB2918" w:rsidP="00AB2918">
      <w:pPr>
        <w:jc w:val="right"/>
        <w:rPr>
          <w:rFonts w:eastAsia="Calibri"/>
          <w:noProof/>
          <w:sz w:val="28"/>
          <w:szCs w:val="22"/>
          <w:lang w:val="kk-KZ" w:eastAsia="en-US"/>
        </w:rPr>
      </w:pPr>
    </w:p>
    <w:p w:rsidR="00AB2918" w:rsidRPr="009053BC" w:rsidRDefault="00AB2918" w:rsidP="00AB2918">
      <w:pPr>
        <w:jc w:val="right"/>
        <w:rPr>
          <w:rFonts w:eastAsia="Calibri"/>
          <w:noProof/>
          <w:szCs w:val="22"/>
          <w:lang w:val="kk-KZ" w:eastAsia="en-US"/>
        </w:rPr>
      </w:pPr>
      <w:r w:rsidRPr="009053BC">
        <w:rPr>
          <w:rFonts w:eastAsia="Calibri"/>
          <w:noProof/>
          <w:sz w:val="28"/>
          <w:szCs w:val="22"/>
          <w:lang w:val="kk-KZ" w:eastAsia="en-US"/>
        </w:rPr>
        <w:t>Қазақстан Республикасы</w:t>
      </w:r>
    </w:p>
    <w:p w:rsidR="00AB2918" w:rsidRPr="009053BC" w:rsidRDefault="00AB2918" w:rsidP="00AB2918">
      <w:pPr>
        <w:jc w:val="right"/>
        <w:rPr>
          <w:rFonts w:eastAsia="Calibri"/>
          <w:noProof/>
          <w:sz w:val="28"/>
          <w:szCs w:val="22"/>
          <w:lang w:val="kk-KZ" w:eastAsia="en-US"/>
        </w:rPr>
      </w:pPr>
      <w:r w:rsidRPr="009053BC">
        <w:rPr>
          <w:rFonts w:eastAsia="Calibri"/>
          <w:noProof/>
          <w:sz w:val="28"/>
          <w:szCs w:val="22"/>
          <w:lang w:val="kk-KZ" w:eastAsia="en-US"/>
        </w:rPr>
        <w:t>Ұлттық Банкі Басқармасының</w:t>
      </w:r>
    </w:p>
    <w:p w:rsidR="00AB2918" w:rsidRPr="009053BC" w:rsidRDefault="00AB2918" w:rsidP="00AB2918">
      <w:pPr>
        <w:jc w:val="right"/>
        <w:rPr>
          <w:rFonts w:eastAsia="Calibri"/>
          <w:noProof/>
          <w:sz w:val="28"/>
          <w:szCs w:val="22"/>
          <w:lang w:val="kk-KZ" w:eastAsia="en-US"/>
        </w:rPr>
      </w:pPr>
      <w:r w:rsidRPr="009053BC">
        <w:rPr>
          <w:rFonts w:eastAsia="Calibri"/>
          <w:noProof/>
          <w:sz w:val="28"/>
          <w:szCs w:val="22"/>
          <w:lang w:val="kk-KZ" w:eastAsia="en-US"/>
        </w:rPr>
        <w:t>2021 жылғы 2 наурыздағы</w:t>
      </w:r>
    </w:p>
    <w:p w:rsidR="00AB2918" w:rsidRPr="009053BC" w:rsidRDefault="00AB2918" w:rsidP="00AB2918">
      <w:pPr>
        <w:jc w:val="right"/>
        <w:rPr>
          <w:rFonts w:eastAsia="Calibri"/>
          <w:noProof/>
          <w:sz w:val="28"/>
          <w:szCs w:val="22"/>
          <w:lang w:val="kk-KZ" w:eastAsia="en-US"/>
        </w:rPr>
      </w:pPr>
      <w:r w:rsidRPr="009053BC">
        <w:rPr>
          <w:rFonts w:eastAsia="Calibri"/>
          <w:noProof/>
          <w:sz w:val="28"/>
          <w:szCs w:val="22"/>
          <w:lang w:val="kk-KZ" w:eastAsia="en-US"/>
        </w:rPr>
        <w:t>№ 22 қаулысына</w:t>
      </w:r>
    </w:p>
    <w:p w:rsidR="00AB2918" w:rsidRPr="009053BC" w:rsidRDefault="00AB2918" w:rsidP="00AB2918">
      <w:pPr>
        <w:jc w:val="right"/>
        <w:rPr>
          <w:rFonts w:eastAsia="Calibri"/>
          <w:noProof/>
          <w:sz w:val="28"/>
          <w:szCs w:val="22"/>
          <w:lang w:val="kk-KZ" w:eastAsia="en-US"/>
        </w:rPr>
      </w:pPr>
      <w:r w:rsidRPr="009053BC">
        <w:rPr>
          <w:rFonts w:eastAsia="Calibri"/>
          <w:noProof/>
          <w:sz w:val="28"/>
          <w:szCs w:val="22"/>
          <w:lang w:val="kk-KZ" w:eastAsia="en-US"/>
        </w:rPr>
        <w:t>14-қосымша</w:t>
      </w:r>
    </w:p>
    <w:p w:rsidR="00AB2918" w:rsidRPr="009053BC" w:rsidRDefault="00AB2918" w:rsidP="00AB2918">
      <w:pPr>
        <w:jc w:val="center"/>
        <w:rPr>
          <w:bCs/>
          <w:noProof/>
          <w:sz w:val="28"/>
          <w:szCs w:val="28"/>
          <w:lang w:val="kk-KZ"/>
        </w:rPr>
      </w:pPr>
    </w:p>
    <w:p w:rsidR="00AB2918" w:rsidRPr="009053BC" w:rsidRDefault="00AB2918" w:rsidP="00AB2918">
      <w:pPr>
        <w:jc w:val="center"/>
        <w:rPr>
          <w:bCs/>
          <w:noProof/>
          <w:sz w:val="28"/>
          <w:szCs w:val="28"/>
          <w:lang w:val="kk-KZ"/>
        </w:rPr>
      </w:pPr>
    </w:p>
    <w:p w:rsidR="00AB2918" w:rsidRPr="009053BC" w:rsidRDefault="00AB2918" w:rsidP="00AB2918">
      <w:pPr>
        <w:jc w:val="center"/>
        <w:rPr>
          <w:rFonts w:eastAsia="Calibri"/>
          <w:noProof/>
          <w:sz w:val="28"/>
          <w:szCs w:val="22"/>
          <w:lang w:val="kk-KZ" w:eastAsia="en-US"/>
        </w:rPr>
      </w:pPr>
      <w:r w:rsidRPr="009053BC">
        <w:rPr>
          <w:rFonts w:eastAsia="Calibri"/>
          <w:noProof/>
          <w:sz w:val="28"/>
          <w:szCs w:val="22"/>
          <w:lang w:val="kk-KZ" w:eastAsia="en-US"/>
        </w:rPr>
        <w:t>Әкімшілік деректерді жинауға арналған нысан</w:t>
      </w:r>
    </w:p>
    <w:p w:rsidR="00AB2918" w:rsidRPr="009053BC" w:rsidRDefault="00AB2918" w:rsidP="00AB2918">
      <w:pPr>
        <w:jc w:val="center"/>
        <w:rPr>
          <w:rFonts w:eastAsia="Calibri"/>
          <w:noProof/>
          <w:sz w:val="28"/>
          <w:szCs w:val="22"/>
          <w:lang w:val="kk-KZ" w:eastAsia="en-US"/>
        </w:rPr>
      </w:pPr>
    </w:p>
    <w:p w:rsidR="00AB2918" w:rsidRPr="009053BC" w:rsidRDefault="00AB2918" w:rsidP="00AB2918">
      <w:pPr>
        <w:jc w:val="center"/>
        <w:rPr>
          <w:bCs/>
          <w:noProof/>
          <w:sz w:val="28"/>
          <w:szCs w:val="28"/>
          <w:lang w:val="kk-KZ"/>
        </w:rPr>
      </w:pPr>
    </w:p>
    <w:p w:rsidR="00AB2918" w:rsidRPr="009053BC" w:rsidRDefault="00AB2918" w:rsidP="00AB2918">
      <w:pPr>
        <w:tabs>
          <w:tab w:val="left" w:pos="0"/>
        </w:tabs>
        <w:ind w:firstLine="709"/>
        <w:jc w:val="both"/>
        <w:rPr>
          <w:rFonts w:eastAsia="Calibri"/>
          <w:noProof/>
          <w:sz w:val="28"/>
          <w:szCs w:val="28"/>
          <w:lang w:val="kk-KZ" w:eastAsia="en-US"/>
        </w:rPr>
      </w:pPr>
      <w:r w:rsidRPr="009053BC">
        <w:rPr>
          <w:rFonts w:eastAsia="Calibri"/>
          <w:noProof/>
          <w:sz w:val="28"/>
          <w:szCs w:val="28"/>
          <w:lang w:val="kk-KZ" w:eastAsia="en-US"/>
        </w:rPr>
        <w:t>Ұсынылады: Қазақстан Республикасының Ұлттық Банкіне</w:t>
      </w:r>
    </w:p>
    <w:p w:rsidR="00AB2918" w:rsidRPr="009053BC" w:rsidRDefault="00AB2918" w:rsidP="00AB2918">
      <w:pPr>
        <w:ind w:firstLine="709"/>
        <w:jc w:val="both"/>
        <w:rPr>
          <w:rFonts w:eastAsia="Calibri"/>
          <w:noProof/>
          <w:sz w:val="28"/>
          <w:szCs w:val="28"/>
          <w:lang w:val="kk-KZ" w:eastAsia="en-US"/>
        </w:rPr>
      </w:pPr>
      <w:r w:rsidRPr="009053BC">
        <w:rPr>
          <w:rFonts w:eastAsia="Calibri"/>
          <w:noProof/>
          <w:sz w:val="28"/>
          <w:szCs w:val="28"/>
          <w:lang w:val="kk-KZ" w:eastAsia="en-US"/>
        </w:rPr>
        <w:t>Әкімшілік деректердің нысаны www.nationalbank.kz интернет-ресурсында орналастырылған</w:t>
      </w:r>
    </w:p>
    <w:p w:rsidR="00AB2918" w:rsidRPr="009053BC" w:rsidRDefault="00AB2918" w:rsidP="00AB2918">
      <w:pPr>
        <w:jc w:val="center"/>
        <w:rPr>
          <w:bCs/>
          <w:noProof/>
          <w:sz w:val="28"/>
          <w:szCs w:val="28"/>
          <w:lang w:val="kk-KZ"/>
        </w:rPr>
      </w:pPr>
    </w:p>
    <w:p w:rsidR="00AB2918" w:rsidRPr="009053BC" w:rsidRDefault="00AB2918" w:rsidP="00AB2918">
      <w:pPr>
        <w:jc w:val="center"/>
        <w:rPr>
          <w:bCs/>
          <w:noProof/>
          <w:sz w:val="28"/>
          <w:szCs w:val="28"/>
          <w:lang w:val="kk-KZ"/>
        </w:rPr>
      </w:pPr>
    </w:p>
    <w:p w:rsidR="00AB2918" w:rsidRPr="009053BC" w:rsidRDefault="00AB2918" w:rsidP="00AB2918">
      <w:pPr>
        <w:jc w:val="center"/>
        <w:rPr>
          <w:bCs/>
          <w:noProof/>
          <w:sz w:val="28"/>
          <w:szCs w:val="28"/>
          <w:lang w:val="kk-KZ"/>
        </w:rPr>
      </w:pPr>
      <w:r w:rsidRPr="009053BC">
        <w:rPr>
          <w:bCs/>
          <w:noProof/>
          <w:sz w:val="28"/>
          <w:szCs w:val="28"/>
          <w:lang w:val="kk-KZ"/>
        </w:rPr>
        <w:t>Қолма-қол ақшамен операциялар туралы есеп</w:t>
      </w:r>
    </w:p>
    <w:p w:rsidR="00AB2918" w:rsidRPr="009053BC" w:rsidRDefault="00AB2918" w:rsidP="00AB2918">
      <w:pPr>
        <w:jc w:val="center"/>
        <w:rPr>
          <w:bCs/>
          <w:noProof/>
          <w:sz w:val="28"/>
          <w:szCs w:val="28"/>
          <w:lang w:val="kk-KZ"/>
        </w:rPr>
      </w:pPr>
    </w:p>
    <w:p w:rsidR="00AB2918" w:rsidRPr="009053BC" w:rsidRDefault="00AB2918" w:rsidP="00AB2918">
      <w:pPr>
        <w:ind w:firstLine="709"/>
        <w:jc w:val="both"/>
        <w:rPr>
          <w:rFonts w:eastAsia="Calibri"/>
          <w:noProof/>
          <w:sz w:val="28"/>
          <w:szCs w:val="28"/>
          <w:lang w:val="kk-KZ" w:eastAsia="en-US"/>
        </w:rPr>
      </w:pPr>
      <w:r w:rsidRPr="009053BC">
        <w:rPr>
          <w:rFonts w:eastAsia="Calibri"/>
          <w:noProof/>
          <w:sz w:val="28"/>
          <w:szCs w:val="28"/>
          <w:lang w:val="kk-KZ" w:eastAsia="en-US"/>
        </w:rPr>
        <w:t xml:space="preserve">Әкімшілік деректер нысанының индексі: </w:t>
      </w:r>
      <w:r w:rsidRPr="009053BC">
        <w:rPr>
          <w:bCs/>
          <w:noProof/>
          <w:sz w:val="28"/>
          <w:szCs w:val="28"/>
          <w:lang w:val="kk-KZ"/>
        </w:rPr>
        <w:t>FBN_</w:t>
      </w:r>
      <w:r w:rsidRPr="009053BC">
        <w:rPr>
          <w:noProof/>
          <w:sz w:val="28"/>
          <w:szCs w:val="28"/>
          <w:lang w:val="kk-KZ"/>
        </w:rPr>
        <w:t>CASH</w:t>
      </w:r>
      <w:r w:rsidR="001D065C" w:rsidRPr="009053BC">
        <w:rPr>
          <w:noProof/>
          <w:sz w:val="28"/>
          <w:szCs w:val="28"/>
          <w:lang w:val="kk-KZ"/>
        </w:rPr>
        <w:t>_14</w:t>
      </w:r>
    </w:p>
    <w:p w:rsidR="00AB2918" w:rsidRPr="009053BC" w:rsidRDefault="00AB2918" w:rsidP="00AB2918">
      <w:pPr>
        <w:tabs>
          <w:tab w:val="left" w:pos="993"/>
        </w:tabs>
        <w:ind w:firstLine="709"/>
        <w:jc w:val="both"/>
        <w:rPr>
          <w:rFonts w:eastAsia="Calibri"/>
          <w:noProof/>
          <w:sz w:val="28"/>
          <w:szCs w:val="28"/>
          <w:lang w:val="kk-KZ" w:eastAsia="en-US"/>
        </w:rPr>
      </w:pPr>
      <w:r w:rsidRPr="009053BC">
        <w:rPr>
          <w:rFonts w:eastAsia="Calibri"/>
          <w:noProof/>
          <w:sz w:val="28"/>
          <w:szCs w:val="28"/>
          <w:lang w:val="kk-KZ" w:eastAsia="en-US"/>
        </w:rPr>
        <w:t>Кезеңділігі: ай сайын</w:t>
      </w:r>
    </w:p>
    <w:p w:rsidR="00AB2918" w:rsidRPr="009053BC" w:rsidRDefault="00AB2918" w:rsidP="00AB2918">
      <w:pPr>
        <w:ind w:firstLine="709"/>
        <w:jc w:val="both"/>
        <w:rPr>
          <w:rFonts w:eastAsia="Calibri"/>
          <w:noProof/>
          <w:sz w:val="28"/>
          <w:szCs w:val="28"/>
          <w:lang w:val="kk-KZ" w:eastAsia="en-US"/>
        </w:rPr>
      </w:pPr>
      <w:r w:rsidRPr="009053BC">
        <w:rPr>
          <w:rFonts w:eastAsia="Calibri"/>
          <w:noProof/>
          <w:sz w:val="28"/>
          <w:szCs w:val="28"/>
          <w:lang w:val="kk-KZ" w:eastAsia="en-US"/>
        </w:rPr>
        <w:t xml:space="preserve">Есепті кезең: 20__ жылғы </w:t>
      </w:r>
      <w:r w:rsidRPr="009053BC">
        <w:rPr>
          <w:noProof/>
          <w:sz w:val="28"/>
          <w:szCs w:val="28"/>
          <w:lang w:val="kk-KZ"/>
        </w:rPr>
        <w:t xml:space="preserve">«___» ________________ </w:t>
      </w:r>
      <w:r w:rsidRPr="009053BC">
        <w:rPr>
          <w:rFonts w:eastAsia="Calibri"/>
          <w:noProof/>
          <w:sz w:val="28"/>
          <w:szCs w:val="28"/>
          <w:lang w:val="kk-KZ" w:eastAsia="en-US"/>
        </w:rPr>
        <w:t>жағдай бойынша</w:t>
      </w:r>
    </w:p>
    <w:p w:rsidR="00AB2918" w:rsidRPr="009053BC" w:rsidRDefault="00AB2918" w:rsidP="00AB2918">
      <w:pPr>
        <w:tabs>
          <w:tab w:val="left" w:pos="993"/>
        </w:tabs>
        <w:ind w:firstLine="709"/>
        <w:jc w:val="both"/>
        <w:rPr>
          <w:rFonts w:eastAsia="Calibri"/>
          <w:noProof/>
          <w:sz w:val="28"/>
          <w:szCs w:val="28"/>
          <w:lang w:val="kk-KZ" w:eastAsia="en-US"/>
        </w:rPr>
      </w:pPr>
      <w:r w:rsidRPr="009053BC">
        <w:rPr>
          <w:rFonts w:eastAsia="Calibri"/>
          <w:noProof/>
          <w:sz w:val="28"/>
          <w:szCs w:val="28"/>
          <w:lang w:val="kk-KZ" w:eastAsia="en-US"/>
        </w:rPr>
        <w:t>Есепті ұсынатын тұлғалар тобы: Қазақстан Республикасының бейрезидент-банктерінің филиалдары</w:t>
      </w:r>
    </w:p>
    <w:p w:rsidR="00AB2918" w:rsidRPr="009053BC" w:rsidRDefault="00AB2918" w:rsidP="00AB2918">
      <w:pPr>
        <w:ind w:firstLine="709"/>
        <w:jc w:val="both"/>
        <w:rPr>
          <w:rFonts w:eastAsia="Calibri"/>
          <w:noProof/>
          <w:sz w:val="28"/>
          <w:szCs w:val="28"/>
          <w:lang w:val="kk-KZ" w:eastAsia="en-US"/>
        </w:rPr>
      </w:pPr>
      <w:r w:rsidRPr="009053BC">
        <w:rPr>
          <w:rFonts w:eastAsia="Calibri"/>
          <w:noProof/>
          <w:sz w:val="28"/>
          <w:szCs w:val="28"/>
          <w:lang w:val="kk-KZ" w:eastAsia="en-US"/>
        </w:rPr>
        <w:t>Ұсыну мерзімі: ай сайын, есепті айдан кейінгі айдың отызынан кешіктірмей.</w:t>
      </w:r>
    </w:p>
    <w:p w:rsidR="00AB2918" w:rsidRPr="009053BC" w:rsidRDefault="00AB2918" w:rsidP="00AB2918">
      <w:pPr>
        <w:ind w:firstLine="397"/>
        <w:jc w:val="both"/>
        <w:rPr>
          <w:noProof/>
          <w:sz w:val="28"/>
          <w:szCs w:val="28"/>
          <w:lang w:val="kk-KZ"/>
        </w:rPr>
      </w:pPr>
      <w:r w:rsidRPr="009053BC">
        <w:rPr>
          <w:noProof/>
          <w:sz w:val="28"/>
          <w:szCs w:val="28"/>
          <w:lang w:val="kk-KZ"/>
        </w:rPr>
        <w:t xml:space="preserve"> </w:t>
      </w:r>
    </w:p>
    <w:p w:rsidR="00AB2918" w:rsidRPr="009053BC" w:rsidRDefault="00AB2918" w:rsidP="00AB2918">
      <w:pPr>
        <w:ind w:firstLine="397"/>
        <w:rPr>
          <w:noProof/>
          <w:sz w:val="28"/>
          <w:szCs w:val="28"/>
          <w:lang w:val="kk-KZ"/>
        </w:rPr>
      </w:pPr>
    </w:p>
    <w:p w:rsidR="00AB2918" w:rsidRPr="009053BC" w:rsidRDefault="00AB2918" w:rsidP="00AB2918">
      <w:pPr>
        <w:pageBreakBefore/>
        <w:ind w:firstLine="709"/>
        <w:jc w:val="right"/>
        <w:rPr>
          <w:noProof/>
          <w:sz w:val="28"/>
          <w:szCs w:val="28"/>
          <w:lang w:val="kk-KZ"/>
        </w:rPr>
      </w:pPr>
      <w:r w:rsidRPr="009053BC">
        <w:rPr>
          <w:noProof/>
          <w:sz w:val="28"/>
          <w:szCs w:val="28"/>
          <w:lang w:val="kk-KZ"/>
        </w:rPr>
        <w:lastRenderedPageBreak/>
        <w:t>Нысан</w:t>
      </w:r>
    </w:p>
    <w:p w:rsidR="00AB2918" w:rsidRPr="009053BC" w:rsidRDefault="00AB2918" w:rsidP="00AB2918">
      <w:pPr>
        <w:jc w:val="center"/>
        <w:rPr>
          <w:noProof/>
          <w:sz w:val="28"/>
          <w:szCs w:val="28"/>
          <w:lang w:val="kk-KZ"/>
        </w:rPr>
      </w:pPr>
    </w:p>
    <w:p w:rsidR="00AB2918" w:rsidRPr="009053BC" w:rsidRDefault="00AB2918" w:rsidP="00AB2918">
      <w:pPr>
        <w:jc w:val="center"/>
        <w:rPr>
          <w:noProof/>
          <w:sz w:val="28"/>
          <w:szCs w:val="28"/>
          <w:lang w:val="kk-KZ"/>
        </w:rPr>
      </w:pPr>
    </w:p>
    <w:p w:rsidR="00AB2918" w:rsidRPr="009053BC" w:rsidRDefault="00AB2918" w:rsidP="00AB2918">
      <w:pPr>
        <w:jc w:val="center"/>
        <w:rPr>
          <w:rFonts w:eastAsia="Calibri"/>
          <w:noProof/>
          <w:sz w:val="28"/>
          <w:szCs w:val="28"/>
          <w:lang w:val="kk-KZ" w:eastAsia="en-US"/>
        </w:rPr>
      </w:pPr>
      <w:r w:rsidRPr="009053BC">
        <w:rPr>
          <w:rFonts w:eastAsia="Calibri"/>
          <w:noProof/>
          <w:sz w:val="28"/>
          <w:szCs w:val="28"/>
          <w:lang w:val="kk-KZ" w:eastAsia="en-US"/>
        </w:rPr>
        <w:t>1-кесте. Клиенттердің операциялары бойынша мәліметтер</w:t>
      </w:r>
    </w:p>
    <w:p w:rsidR="00AB2918" w:rsidRPr="009053BC" w:rsidRDefault="00AB2918" w:rsidP="00AB2918">
      <w:pPr>
        <w:jc w:val="center"/>
        <w:rPr>
          <w:noProof/>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7006"/>
        <w:gridCol w:w="2012"/>
      </w:tblGrid>
      <w:tr w:rsidR="00AB2918" w:rsidRPr="009053BC" w:rsidTr="0001023F">
        <w:trPr>
          <w:trHeight w:val="437"/>
        </w:trPr>
        <w:tc>
          <w:tcPr>
            <w:tcW w:w="601" w:type="dxa"/>
            <w:vAlign w:val="center"/>
            <w:hideMark/>
          </w:tcPr>
          <w:p w:rsidR="00AB2918" w:rsidRPr="009053BC" w:rsidRDefault="00AB2918" w:rsidP="00AB2918">
            <w:pPr>
              <w:jc w:val="center"/>
              <w:rPr>
                <w:bCs/>
                <w:noProof/>
                <w:sz w:val="28"/>
                <w:szCs w:val="28"/>
                <w:lang w:val="kk-KZ"/>
              </w:rPr>
            </w:pPr>
            <w:r w:rsidRPr="009053BC">
              <w:rPr>
                <w:bCs/>
                <w:noProof/>
                <w:sz w:val="28"/>
                <w:szCs w:val="28"/>
                <w:lang w:val="kk-KZ"/>
              </w:rPr>
              <w:t>№</w:t>
            </w:r>
          </w:p>
        </w:tc>
        <w:tc>
          <w:tcPr>
            <w:tcW w:w="6912" w:type="dxa"/>
            <w:vAlign w:val="center"/>
            <w:hideMark/>
          </w:tcPr>
          <w:p w:rsidR="00AB2918" w:rsidRPr="009053BC" w:rsidRDefault="00AB2918" w:rsidP="00AB2918">
            <w:pPr>
              <w:jc w:val="center"/>
              <w:rPr>
                <w:bCs/>
                <w:noProof/>
                <w:sz w:val="28"/>
                <w:szCs w:val="28"/>
                <w:lang w:val="kk-KZ"/>
              </w:rPr>
            </w:pPr>
            <w:r w:rsidRPr="009053BC">
              <w:rPr>
                <w:rFonts w:eastAsia="Calibri"/>
                <w:noProof/>
                <w:sz w:val="28"/>
                <w:szCs w:val="22"/>
                <w:lang w:val="kk-KZ" w:eastAsia="en-US"/>
              </w:rPr>
              <w:t>Көрсеткіштер атауы</w:t>
            </w:r>
          </w:p>
        </w:tc>
        <w:tc>
          <w:tcPr>
            <w:tcW w:w="1985" w:type="dxa"/>
            <w:noWrap/>
            <w:vAlign w:val="center"/>
            <w:hideMark/>
          </w:tcPr>
          <w:p w:rsidR="00AB2918" w:rsidRPr="009053BC" w:rsidRDefault="00AB2918" w:rsidP="00AB2918">
            <w:pPr>
              <w:jc w:val="center"/>
              <w:rPr>
                <w:bCs/>
                <w:noProof/>
                <w:sz w:val="28"/>
                <w:szCs w:val="28"/>
                <w:lang w:val="kk-KZ"/>
              </w:rPr>
            </w:pPr>
            <w:r w:rsidRPr="009053BC">
              <w:rPr>
                <w:rFonts w:eastAsia="Calibri"/>
                <w:noProof/>
                <w:sz w:val="28"/>
                <w:szCs w:val="22"/>
                <w:lang w:val="kk-KZ" w:eastAsia="en-US"/>
              </w:rPr>
              <w:t>Мәні</w:t>
            </w:r>
          </w:p>
        </w:tc>
      </w:tr>
      <w:tr w:rsidR="00AB2918" w:rsidRPr="009053BC" w:rsidTr="0001023F">
        <w:trPr>
          <w:trHeight w:val="197"/>
        </w:trPr>
        <w:tc>
          <w:tcPr>
            <w:tcW w:w="601" w:type="dxa"/>
            <w:vAlign w:val="center"/>
          </w:tcPr>
          <w:p w:rsidR="00AB2918" w:rsidRPr="009053BC" w:rsidRDefault="00AB2918" w:rsidP="00AB2918">
            <w:pPr>
              <w:jc w:val="center"/>
              <w:rPr>
                <w:bCs/>
                <w:noProof/>
                <w:sz w:val="28"/>
                <w:szCs w:val="28"/>
                <w:lang w:val="kk-KZ"/>
              </w:rPr>
            </w:pPr>
            <w:r w:rsidRPr="009053BC">
              <w:rPr>
                <w:bCs/>
                <w:noProof/>
                <w:sz w:val="28"/>
                <w:szCs w:val="28"/>
                <w:lang w:val="kk-KZ"/>
              </w:rPr>
              <w:t>1</w:t>
            </w:r>
          </w:p>
        </w:tc>
        <w:tc>
          <w:tcPr>
            <w:tcW w:w="6912" w:type="dxa"/>
            <w:vAlign w:val="center"/>
          </w:tcPr>
          <w:p w:rsidR="00AB2918" w:rsidRPr="009053BC" w:rsidRDefault="00AB2918" w:rsidP="00AB2918">
            <w:pPr>
              <w:jc w:val="center"/>
              <w:rPr>
                <w:bCs/>
                <w:noProof/>
                <w:sz w:val="28"/>
                <w:szCs w:val="28"/>
                <w:lang w:val="kk-KZ"/>
              </w:rPr>
            </w:pPr>
            <w:r w:rsidRPr="009053BC">
              <w:rPr>
                <w:bCs/>
                <w:noProof/>
                <w:sz w:val="28"/>
                <w:szCs w:val="28"/>
                <w:lang w:val="kk-KZ"/>
              </w:rPr>
              <w:t>2</w:t>
            </w:r>
          </w:p>
        </w:tc>
        <w:tc>
          <w:tcPr>
            <w:tcW w:w="1985" w:type="dxa"/>
            <w:noWrap/>
            <w:vAlign w:val="center"/>
          </w:tcPr>
          <w:p w:rsidR="00AB2918" w:rsidRPr="009053BC" w:rsidRDefault="00AB2918" w:rsidP="00AB2918">
            <w:pPr>
              <w:jc w:val="center"/>
              <w:rPr>
                <w:bCs/>
                <w:noProof/>
                <w:sz w:val="28"/>
                <w:szCs w:val="28"/>
                <w:lang w:val="kk-KZ"/>
              </w:rPr>
            </w:pPr>
            <w:r w:rsidRPr="009053BC">
              <w:rPr>
                <w:bCs/>
                <w:noProof/>
                <w:sz w:val="28"/>
                <w:szCs w:val="28"/>
                <w:lang w:val="kk-KZ"/>
              </w:rPr>
              <w:t>3</w:t>
            </w:r>
          </w:p>
        </w:tc>
      </w:tr>
      <w:tr w:rsidR="00AB2918" w:rsidRPr="009053BC" w:rsidTr="0001023F">
        <w:trPr>
          <w:trHeight w:val="70"/>
        </w:trPr>
        <w:tc>
          <w:tcPr>
            <w:tcW w:w="601" w:type="dxa"/>
            <w:vAlign w:val="center"/>
            <w:hideMark/>
          </w:tcPr>
          <w:p w:rsidR="00AB2918" w:rsidRPr="009053BC" w:rsidRDefault="00AB2918" w:rsidP="00AB2918">
            <w:pPr>
              <w:rPr>
                <w:noProof/>
                <w:sz w:val="28"/>
                <w:szCs w:val="28"/>
                <w:lang w:val="kk-KZ"/>
              </w:rPr>
            </w:pPr>
            <w:r w:rsidRPr="009053BC">
              <w:rPr>
                <w:noProof/>
                <w:sz w:val="28"/>
                <w:szCs w:val="28"/>
                <w:lang w:val="kk-KZ"/>
              </w:rPr>
              <w:t>1</w:t>
            </w:r>
          </w:p>
        </w:tc>
        <w:tc>
          <w:tcPr>
            <w:tcW w:w="6912" w:type="dxa"/>
            <w:vAlign w:val="center"/>
            <w:hideMark/>
          </w:tcPr>
          <w:p w:rsidR="00AB2918" w:rsidRPr="009053BC" w:rsidRDefault="00AB2918" w:rsidP="00AB2918">
            <w:pPr>
              <w:rPr>
                <w:bCs/>
                <w:noProof/>
                <w:sz w:val="28"/>
                <w:szCs w:val="28"/>
                <w:lang w:val="kk-KZ"/>
              </w:rPr>
            </w:pPr>
            <w:r w:rsidRPr="009053BC">
              <w:rPr>
                <w:rFonts w:eastAsia="Calibri"/>
                <w:bCs/>
                <w:noProof/>
                <w:sz w:val="28"/>
                <w:szCs w:val="22"/>
                <w:lang w:val="kk-KZ" w:eastAsia="en-US"/>
              </w:rPr>
              <w:t>Референс</w:t>
            </w:r>
          </w:p>
        </w:tc>
        <w:tc>
          <w:tcPr>
            <w:tcW w:w="1985" w:type="dxa"/>
            <w:noWrap/>
            <w:vAlign w:val="center"/>
          </w:tcPr>
          <w:p w:rsidR="00AB2918" w:rsidRPr="009053BC" w:rsidRDefault="00AB2918" w:rsidP="00AB2918">
            <w:pPr>
              <w:jc w:val="center"/>
              <w:rPr>
                <w:bCs/>
                <w:noProof/>
                <w:sz w:val="28"/>
                <w:szCs w:val="28"/>
                <w:lang w:val="kk-KZ"/>
              </w:rPr>
            </w:pPr>
          </w:p>
        </w:tc>
      </w:tr>
      <w:tr w:rsidR="00AB2918" w:rsidRPr="009053BC" w:rsidTr="0001023F">
        <w:trPr>
          <w:trHeight w:val="242"/>
        </w:trPr>
        <w:tc>
          <w:tcPr>
            <w:tcW w:w="601" w:type="dxa"/>
            <w:vAlign w:val="center"/>
            <w:hideMark/>
          </w:tcPr>
          <w:p w:rsidR="00AB2918" w:rsidRPr="009053BC" w:rsidRDefault="00AB2918" w:rsidP="00AB2918">
            <w:pPr>
              <w:rPr>
                <w:noProof/>
                <w:sz w:val="28"/>
                <w:szCs w:val="28"/>
                <w:lang w:val="kk-KZ"/>
              </w:rPr>
            </w:pPr>
            <w:r w:rsidRPr="009053BC">
              <w:rPr>
                <w:noProof/>
                <w:sz w:val="28"/>
                <w:szCs w:val="28"/>
                <w:lang w:val="kk-KZ"/>
              </w:rPr>
              <w:t>2</w:t>
            </w:r>
          </w:p>
        </w:tc>
        <w:tc>
          <w:tcPr>
            <w:tcW w:w="6912" w:type="dxa"/>
            <w:vAlign w:val="center"/>
            <w:hideMark/>
          </w:tcPr>
          <w:p w:rsidR="00AB2918" w:rsidRPr="009053BC" w:rsidRDefault="00AB2918" w:rsidP="00AB2918">
            <w:pPr>
              <w:rPr>
                <w:noProof/>
                <w:sz w:val="28"/>
                <w:szCs w:val="28"/>
                <w:lang w:val="kk-KZ"/>
              </w:rPr>
            </w:pPr>
            <w:r w:rsidRPr="009053BC">
              <w:rPr>
                <w:rFonts w:eastAsia="Calibri"/>
                <w:noProof/>
                <w:sz w:val="28"/>
                <w:szCs w:val="22"/>
                <w:lang w:val="kk-KZ" w:eastAsia="en-US"/>
              </w:rPr>
              <w:t>Өңір</w:t>
            </w:r>
            <w:r w:rsidR="001D065C" w:rsidRPr="009053BC">
              <w:rPr>
                <w:rFonts w:eastAsia="Calibri"/>
                <w:noProof/>
                <w:sz w:val="28"/>
                <w:szCs w:val="22"/>
                <w:lang w:val="kk-KZ" w:eastAsia="en-US"/>
              </w:rPr>
              <w:t>дің коды</w:t>
            </w:r>
            <w:r w:rsidRPr="009053BC">
              <w:rPr>
                <w:rFonts w:eastAsia="Calibri"/>
                <w:noProof/>
                <w:sz w:val="28"/>
                <w:szCs w:val="22"/>
                <w:lang w:val="kk-KZ" w:eastAsia="en-US"/>
              </w:rPr>
              <w:t xml:space="preserve"> </w:t>
            </w:r>
          </w:p>
        </w:tc>
        <w:tc>
          <w:tcPr>
            <w:tcW w:w="1985" w:type="dxa"/>
            <w:noWrap/>
            <w:vAlign w:val="center"/>
          </w:tcPr>
          <w:p w:rsidR="00AB2918" w:rsidRPr="009053BC" w:rsidRDefault="00AB2918" w:rsidP="00AB2918">
            <w:pPr>
              <w:jc w:val="center"/>
              <w:rPr>
                <w:noProof/>
                <w:sz w:val="28"/>
                <w:szCs w:val="28"/>
                <w:lang w:val="kk-KZ"/>
              </w:rPr>
            </w:pPr>
          </w:p>
        </w:tc>
      </w:tr>
      <w:tr w:rsidR="00AB2918" w:rsidRPr="009053BC" w:rsidTr="0001023F">
        <w:trPr>
          <w:trHeight w:val="315"/>
        </w:trPr>
        <w:tc>
          <w:tcPr>
            <w:tcW w:w="601" w:type="dxa"/>
            <w:vAlign w:val="center"/>
            <w:hideMark/>
          </w:tcPr>
          <w:p w:rsidR="00AB2918" w:rsidRPr="009053BC" w:rsidRDefault="00AB2918" w:rsidP="00AB2918">
            <w:pPr>
              <w:rPr>
                <w:noProof/>
                <w:sz w:val="28"/>
                <w:szCs w:val="28"/>
                <w:lang w:val="kk-KZ"/>
              </w:rPr>
            </w:pPr>
            <w:r w:rsidRPr="009053BC">
              <w:rPr>
                <w:noProof/>
                <w:sz w:val="28"/>
                <w:szCs w:val="28"/>
                <w:lang w:val="kk-KZ"/>
              </w:rPr>
              <w:t>3</w:t>
            </w:r>
          </w:p>
        </w:tc>
        <w:tc>
          <w:tcPr>
            <w:tcW w:w="6912" w:type="dxa"/>
            <w:hideMark/>
          </w:tcPr>
          <w:p w:rsidR="00AB2918" w:rsidRPr="009053BC" w:rsidRDefault="00AB2918" w:rsidP="00AB2918">
            <w:pPr>
              <w:rPr>
                <w:noProof/>
                <w:sz w:val="28"/>
                <w:szCs w:val="28"/>
                <w:lang w:val="kk-KZ"/>
              </w:rPr>
            </w:pPr>
            <w:r w:rsidRPr="009053BC">
              <w:rPr>
                <w:rFonts w:eastAsia="Calibri"/>
                <w:noProof/>
                <w:sz w:val="28"/>
                <w:szCs w:val="22"/>
                <w:lang w:val="kk-KZ" w:eastAsia="en-US"/>
              </w:rPr>
              <w:t>Есеп айырысу-касса бөлімшесі</w:t>
            </w:r>
          </w:p>
        </w:tc>
        <w:tc>
          <w:tcPr>
            <w:tcW w:w="1985" w:type="dxa"/>
            <w:noWrap/>
            <w:vAlign w:val="center"/>
          </w:tcPr>
          <w:p w:rsidR="00AB2918" w:rsidRPr="009053BC" w:rsidRDefault="00AB2918" w:rsidP="00AB2918">
            <w:pPr>
              <w:jc w:val="center"/>
              <w:rPr>
                <w:noProof/>
                <w:sz w:val="28"/>
                <w:szCs w:val="28"/>
                <w:lang w:val="kk-KZ"/>
              </w:rPr>
            </w:pPr>
          </w:p>
        </w:tc>
      </w:tr>
      <w:tr w:rsidR="00AB2918" w:rsidRPr="009053BC" w:rsidTr="0001023F">
        <w:trPr>
          <w:trHeight w:val="70"/>
        </w:trPr>
        <w:tc>
          <w:tcPr>
            <w:tcW w:w="601" w:type="dxa"/>
            <w:vAlign w:val="center"/>
            <w:hideMark/>
          </w:tcPr>
          <w:p w:rsidR="00AB2918" w:rsidRPr="009053BC" w:rsidRDefault="00AB2918" w:rsidP="00AB2918">
            <w:pPr>
              <w:rPr>
                <w:noProof/>
                <w:sz w:val="28"/>
                <w:szCs w:val="28"/>
                <w:lang w:val="kk-KZ"/>
              </w:rPr>
            </w:pPr>
            <w:r w:rsidRPr="009053BC">
              <w:rPr>
                <w:noProof/>
                <w:sz w:val="28"/>
                <w:szCs w:val="28"/>
                <w:lang w:val="kk-KZ"/>
              </w:rPr>
              <w:t>4</w:t>
            </w:r>
          </w:p>
        </w:tc>
        <w:tc>
          <w:tcPr>
            <w:tcW w:w="6912" w:type="dxa"/>
            <w:hideMark/>
          </w:tcPr>
          <w:p w:rsidR="00AB2918" w:rsidRPr="009053BC" w:rsidRDefault="00AB2918" w:rsidP="00AB2918">
            <w:pPr>
              <w:rPr>
                <w:noProof/>
                <w:sz w:val="28"/>
                <w:szCs w:val="28"/>
                <w:lang w:val="kk-KZ"/>
              </w:rPr>
            </w:pPr>
            <w:r w:rsidRPr="009053BC">
              <w:rPr>
                <w:rFonts w:eastAsia="Calibri"/>
                <w:noProof/>
                <w:sz w:val="28"/>
                <w:szCs w:val="22"/>
                <w:lang w:val="kk-KZ" w:eastAsia="en-US"/>
              </w:rPr>
              <w:t>Операциялар санаты</w:t>
            </w:r>
          </w:p>
        </w:tc>
        <w:tc>
          <w:tcPr>
            <w:tcW w:w="1985" w:type="dxa"/>
            <w:noWrap/>
            <w:vAlign w:val="center"/>
          </w:tcPr>
          <w:p w:rsidR="00AB2918" w:rsidRPr="009053BC" w:rsidRDefault="00AB2918" w:rsidP="00AB2918">
            <w:pPr>
              <w:jc w:val="center"/>
              <w:rPr>
                <w:noProof/>
                <w:sz w:val="28"/>
                <w:szCs w:val="28"/>
                <w:lang w:val="kk-KZ"/>
              </w:rPr>
            </w:pPr>
          </w:p>
        </w:tc>
      </w:tr>
      <w:tr w:rsidR="00AB2918" w:rsidRPr="009053BC" w:rsidTr="0001023F">
        <w:trPr>
          <w:trHeight w:val="96"/>
        </w:trPr>
        <w:tc>
          <w:tcPr>
            <w:tcW w:w="601" w:type="dxa"/>
            <w:vAlign w:val="center"/>
            <w:hideMark/>
          </w:tcPr>
          <w:p w:rsidR="00AB2918" w:rsidRPr="009053BC" w:rsidRDefault="00AB2918" w:rsidP="00AB2918">
            <w:pPr>
              <w:rPr>
                <w:noProof/>
                <w:sz w:val="28"/>
                <w:szCs w:val="28"/>
                <w:lang w:val="kk-KZ"/>
              </w:rPr>
            </w:pPr>
            <w:r w:rsidRPr="009053BC">
              <w:rPr>
                <w:noProof/>
                <w:sz w:val="28"/>
                <w:szCs w:val="28"/>
                <w:lang w:val="kk-KZ"/>
              </w:rPr>
              <w:t>5</w:t>
            </w:r>
          </w:p>
        </w:tc>
        <w:tc>
          <w:tcPr>
            <w:tcW w:w="6912" w:type="dxa"/>
            <w:hideMark/>
          </w:tcPr>
          <w:p w:rsidR="00AB2918" w:rsidRPr="009053BC" w:rsidRDefault="00AB2918" w:rsidP="00AB2918">
            <w:pPr>
              <w:rPr>
                <w:noProof/>
                <w:sz w:val="28"/>
                <w:szCs w:val="28"/>
                <w:lang w:val="kk-KZ"/>
              </w:rPr>
            </w:pPr>
            <w:r w:rsidRPr="009053BC">
              <w:rPr>
                <w:rFonts w:eastAsia="Calibri"/>
                <w:noProof/>
                <w:sz w:val="28"/>
                <w:szCs w:val="22"/>
                <w:lang w:val="kk-KZ" w:eastAsia="en-US"/>
              </w:rPr>
              <w:t>Клиент түрі</w:t>
            </w:r>
          </w:p>
        </w:tc>
        <w:tc>
          <w:tcPr>
            <w:tcW w:w="1985" w:type="dxa"/>
            <w:noWrap/>
            <w:vAlign w:val="center"/>
          </w:tcPr>
          <w:p w:rsidR="00AB2918" w:rsidRPr="009053BC" w:rsidRDefault="00AB2918" w:rsidP="00AB2918">
            <w:pPr>
              <w:jc w:val="center"/>
              <w:rPr>
                <w:noProof/>
                <w:sz w:val="28"/>
                <w:szCs w:val="28"/>
                <w:lang w:val="kk-KZ"/>
              </w:rPr>
            </w:pPr>
          </w:p>
        </w:tc>
      </w:tr>
      <w:tr w:rsidR="00AB2918" w:rsidRPr="009053BC" w:rsidTr="0001023F">
        <w:trPr>
          <w:trHeight w:val="186"/>
        </w:trPr>
        <w:tc>
          <w:tcPr>
            <w:tcW w:w="601" w:type="dxa"/>
            <w:vAlign w:val="center"/>
            <w:hideMark/>
          </w:tcPr>
          <w:p w:rsidR="00AB2918" w:rsidRPr="009053BC" w:rsidRDefault="00AB2918" w:rsidP="00AB2918">
            <w:pPr>
              <w:rPr>
                <w:noProof/>
                <w:sz w:val="28"/>
                <w:szCs w:val="28"/>
                <w:lang w:val="kk-KZ"/>
              </w:rPr>
            </w:pPr>
            <w:r w:rsidRPr="009053BC">
              <w:rPr>
                <w:noProof/>
                <w:sz w:val="28"/>
                <w:szCs w:val="28"/>
                <w:lang w:val="kk-KZ"/>
              </w:rPr>
              <w:t>6</w:t>
            </w:r>
          </w:p>
        </w:tc>
        <w:tc>
          <w:tcPr>
            <w:tcW w:w="6912" w:type="dxa"/>
            <w:hideMark/>
          </w:tcPr>
          <w:p w:rsidR="00AB2918" w:rsidRPr="009053BC" w:rsidRDefault="00AB2918" w:rsidP="00AB2918">
            <w:pPr>
              <w:rPr>
                <w:noProof/>
                <w:sz w:val="28"/>
                <w:szCs w:val="28"/>
                <w:lang w:val="kk-KZ"/>
              </w:rPr>
            </w:pPr>
            <w:r w:rsidRPr="009053BC">
              <w:rPr>
                <w:rFonts w:eastAsia="Calibri"/>
                <w:noProof/>
                <w:sz w:val="28"/>
                <w:szCs w:val="22"/>
                <w:lang w:val="kk-KZ" w:eastAsia="en-US"/>
              </w:rPr>
              <w:t>Кәсіпкерлік субъектілерінің санаттары</w:t>
            </w:r>
          </w:p>
        </w:tc>
        <w:tc>
          <w:tcPr>
            <w:tcW w:w="1985" w:type="dxa"/>
            <w:noWrap/>
            <w:vAlign w:val="center"/>
          </w:tcPr>
          <w:p w:rsidR="00AB2918" w:rsidRPr="009053BC" w:rsidRDefault="00AB2918" w:rsidP="00AB2918">
            <w:pPr>
              <w:jc w:val="center"/>
              <w:rPr>
                <w:noProof/>
                <w:sz w:val="28"/>
                <w:szCs w:val="28"/>
                <w:lang w:val="kk-KZ"/>
              </w:rPr>
            </w:pPr>
          </w:p>
        </w:tc>
      </w:tr>
      <w:tr w:rsidR="00AB2918" w:rsidRPr="00030279" w:rsidTr="0001023F">
        <w:trPr>
          <w:trHeight w:val="204"/>
        </w:trPr>
        <w:tc>
          <w:tcPr>
            <w:tcW w:w="601" w:type="dxa"/>
            <w:vAlign w:val="center"/>
            <w:hideMark/>
          </w:tcPr>
          <w:p w:rsidR="00AB2918" w:rsidRPr="009053BC" w:rsidRDefault="00AB2918" w:rsidP="00AB2918">
            <w:pPr>
              <w:rPr>
                <w:noProof/>
                <w:sz w:val="28"/>
                <w:szCs w:val="28"/>
                <w:lang w:val="kk-KZ"/>
              </w:rPr>
            </w:pPr>
            <w:r w:rsidRPr="009053BC">
              <w:rPr>
                <w:noProof/>
                <w:sz w:val="28"/>
                <w:szCs w:val="28"/>
                <w:lang w:val="kk-KZ"/>
              </w:rPr>
              <w:t>7</w:t>
            </w:r>
          </w:p>
        </w:tc>
        <w:tc>
          <w:tcPr>
            <w:tcW w:w="6912" w:type="dxa"/>
            <w:hideMark/>
          </w:tcPr>
          <w:p w:rsidR="00AB2918" w:rsidRPr="009053BC" w:rsidRDefault="00AB2918" w:rsidP="001D065C">
            <w:pPr>
              <w:rPr>
                <w:noProof/>
                <w:sz w:val="28"/>
                <w:szCs w:val="28"/>
                <w:lang w:val="kk-KZ"/>
              </w:rPr>
            </w:pPr>
            <w:r w:rsidRPr="009053BC">
              <w:rPr>
                <w:rFonts w:eastAsia="Calibri"/>
                <w:noProof/>
                <w:sz w:val="28"/>
                <w:szCs w:val="22"/>
                <w:lang w:val="kk-KZ" w:eastAsia="en-US"/>
              </w:rPr>
              <w:t>Клиенттің экономикалық қызметі түрі</w:t>
            </w:r>
            <w:r w:rsidR="001D065C" w:rsidRPr="009053BC">
              <w:rPr>
                <w:rFonts w:eastAsia="Calibri"/>
                <w:noProof/>
                <w:sz w:val="28"/>
                <w:szCs w:val="22"/>
                <w:lang w:val="kk-KZ" w:eastAsia="en-US"/>
              </w:rPr>
              <w:t>нің коды</w:t>
            </w:r>
          </w:p>
        </w:tc>
        <w:tc>
          <w:tcPr>
            <w:tcW w:w="1985" w:type="dxa"/>
            <w:noWrap/>
            <w:vAlign w:val="center"/>
          </w:tcPr>
          <w:p w:rsidR="00AB2918" w:rsidRPr="009053BC" w:rsidRDefault="00AB2918" w:rsidP="00AB2918">
            <w:pPr>
              <w:jc w:val="center"/>
              <w:rPr>
                <w:noProof/>
                <w:sz w:val="28"/>
                <w:szCs w:val="28"/>
                <w:lang w:val="kk-KZ"/>
              </w:rPr>
            </w:pPr>
          </w:p>
        </w:tc>
      </w:tr>
      <w:tr w:rsidR="00AB2918" w:rsidRPr="009053BC" w:rsidTr="0001023F">
        <w:trPr>
          <w:trHeight w:val="80"/>
        </w:trPr>
        <w:tc>
          <w:tcPr>
            <w:tcW w:w="601" w:type="dxa"/>
            <w:vAlign w:val="center"/>
            <w:hideMark/>
          </w:tcPr>
          <w:p w:rsidR="00AB2918" w:rsidRPr="009053BC" w:rsidRDefault="00AB2918" w:rsidP="00AB2918">
            <w:pPr>
              <w:rPr>
                <w:noProof/>
                <w:sz w:val="28"/>
                <w:szCs w:val="28"/>
                <w:lang w:val="kk-KZ"/>
              </w:rPr>
            </w:pPr>
            <w:r w:rsidRPr="009053BC">
              <w:rPr>
                <w:noProof/>
                <w:sz w:val="28"/>
                <w:szCs w:val="28"/>
                <w:lang w:val="kk-KZ"/>
              </w:rPr>
              <w:t>8</w:t>
            </w:r>
          </w:p>
        </w:tc>
        <w:tc>
          <w:tcPr>
            <w:tcW w:w="6912" w:type="dxa"/>
            <w:hideMark/>
          </w:tcPr>
          <w:p w:rsidR="00AB2918" w:rsidRPr="009053BC" w:rsidRDefault="00AB2918" w:rsidP="00AB2918">
            <w:pPr>
              <w:rPr>
                <w:noProof/>
                <w:sz w:val="28"/>
                <w:szCs w:val="28"/>
                <w:lang w:val="kk-KZ"/>
              </w:rPr>
            </w:pPr>
            <w:r w:rsidRPr="009053BC">
              <w:rPr>
                <w:rFonts w:eastAsia="Calibri"/>
                <w:noProof/>
                <w:sz w:val="28"/>
                <w:szCs w:val="22"/>
                <w:lang w:val="kk-KZ" w:eastAsia="en-US"/>
              </w:rPr>
              <w:t>Операция түрі</w:t>
            </w:r>
          </w:p>
        </w:tc>
        <w:tc>
          <w:tcPr>
            <w:tcW w:w="1985" w:type="dxa"/>
            <w:noWrap/>
            <w:vAlign w:val="center"/>
          </w:tcPr>
          <w:p w:rsidR="00AB2918" w:rsidRPr="009053BC" w:rsidRDefault="00AB2918" w:rsidP="00AB2918">
            <w:pPr>
              <w:jc w:val="center"/>
              <w:rPr>
                <w:noProof/>
                <w:sz w:val="28"/>
                <w:szCs w:val="28"/>
                <w:lang w:val="kk-KZ"/>
              </w:rPr>
            </w:pPr>
          </w:p>
        </w:tc>
      </w:tr>
      <w:tr w:rsidR="00AB2918" w:rsidRPr="009053BC" w:rsidTr="0001023F">
        <w:trPr>
          <w:trHeight w:val="98"/>
        </w:trPr>
        <w:tc>
          <w:tcPr>
            <w:tcW w:w="601" w:type="dxa"/>
            <w:vAlign w:val="center"/>
            <w:hideMark/>
          </w:tcPr>
          <w:p w:rsidR="00AB2918" w:rsidRPr="009053BC" w:rsidRDefault="00AB2918" w:rsidP="00AB2918">
            <w:pPr>
              <w:rPr>
                <w:noProof/>
                <w:sz w:val="28"/>
                <w:szCs w:val="28"/>
                <w:lang w:val="kk-KZ"/>
              </w:rPr>
            </w:pPr>
            <w:r w:rsidRPr="009053BC">
              <w:rPr>
                <w:noProof/>
                <w:sz w:val="28"/>
                <w:szCs w:val="28"/>
                <w:lang w:val="kk-KZ"/>
              </w:rPr>
              <w:t>9</w:t>
            </w:r>
          </w:p>
        </w:tc>
        <w:tc>
          <w:tcPr>
            <w:tcW w:w="6912" w:type="dxa"/>
            <w:hideMark/>
          </w:tcPr>
          <w:p w:rsidR="00AB2918" w:rsidRPr="009053BC" w:rsidRDefault="00AB2918" w:rsidP="00AB2918">
            <w:pPr>
              <w:rPr>
                <w:noProof/>
                <w:sz w:val="28"/>
                <w:szCs w:val="28"/>
                <w:lang w:val="kk-KZ"/>
              </w:rPr>
            </w:pPr>
            <w:r w:rsidRPr="009053BC">
              <w:rPr>
                <w:rFonts w:eastAsia="Calibri"/>
                <w:noProof/>
                <w:sz w:val="28"/>
                <w:szCs w:val="22"/>
                <w:lang w:val="kk-KZ" w:eastAsia="en-US"/>
              </w:rPr>
              <w:t>Сомасы</w:t>
            </w:r>
          </w:p>
        </w:tc>
        <w:tc>
          <w:tcPr>
            <w:tcW w:w="1985" w:type="dxa"/>
            <w:noWrap/>
            <w:vAlign w:val="center"/>
          </w:tcPr>
          <w:p w:rsidR="00AB2918" w:rsidRPr="009053BC" w:rsidRDefault="00AB2918" w:rsidP="00AB2918">
            <w:pPr>
              <w:jc w:val="center"/>
              <w:rPr>
                <w:noProof/>
                <w:sz w:val="28"/>
                <w:szCs w:val="28"/>
                <w:lang w:val="kk-KZ"/>
              </w:rPr>
            </w:pPr>
          </w:p>
        </w:tc>
      </w:tr>
    </w:tbl>
    <w:p w:rsidR="00AB2918" w:rsidRPr="009053BC" w:rsidRDefault="00AB2918" w:rsidP="00AB2918">
      <w:pPr>
        <w:jc w:val="center"/>
        <w:rPr>
          <w:noProof/>
          <w:sz w:val="28"/>
          <w:szCs w:val="28"/>
          <w:lang w:val="kk-KZ"/>
        </w:rPr>
      </w:pPr>
    </w:p>
    <w:p w:rsidR="00AB2918" w:rsidRPr="009053BC" w:rsidRDefault="00AB2918" w:rsidP="00AB2918">
      <w:pPr>
        <w:jc w:val="center"/>
        <w:rPr>
          <w:noProof/>
          <w:sz w:val="28"/>
          <w:szCs w:val="28"/>
          <w:lang w:val="kk-KZ"/>
        </w:rPr>
      </w:pPr>
    </w:p>
    <w:p w:rsidR="00AB2918" w:rsidRPr="009053BC" w:rsidRDefault="00AB2918" w:rsidP="00AB2918">
      <w:pPr>
        <w:jc w:val="center"/>
        <w:rPr>
          <w:noProof/>
          <w:sz w:val="28"/>
          <w:szCs w:val="28"/>
          <w:lang w:val="kk-KZ"/>
        </w:rPr>
      </w:pPr>
      <w:r w:rsidRPr="009053BC">
        <w:rPr>
          <w:noProof/>
          <w:sz w:val="28"/>
          <w:szCs w:val="28"/>
          <w:lang w:val="kk-KZ"/>
        </w:rPr>
        <w:t>2-кесте. Кассалық операциялар бойынша мәліметтер</w:t>
      </w:r>
    </w:p>
    <w:p w:rsidR="00AB2918" w:rsidRPr="009053BC" w:rsidRDefault="00AB2918" w:rsidP="00AB2918">
      <w:pPr>
        <w:jc w:val="center"/>
        <w:rPr>
          <w:noProof/>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7006"/>
        <w:gridCol w:w="2012"/>
      </w:tblGrid>
      <w:tr w:rsidR="00AB2918" w:rsidRPr="009053BC" w:rsidTr="0001023F">
        <w:trPr>
          <w:trHeight w:val="437"/>
        </w:trPr>
        <w:tc>
          <w:tcPr>
            <w:tcW w:w="601" w:type="dxa"/>
            <w:tcBorders>
              <w:top w:val="single" w:sz="4" w:space="0" w:color="auto"/>
              <w:left w:val="single" w:sz="4" w:space="0" w:color="auto"/>
              <w:bottom w:val="single" w:sz="4" w:space="0" w:color="auto"/>
              <w:right w:val="single" w:sz="4" w:space="0" w:color="auto"/>
            </w:tcBorders>
            <w:vAlign w:val="center"/>
            <w:hideMark/>
          </w:tcPr>
          <w:p w:rsidR="00AB2918" w:rsidRPr="009053BC" w:rsidRDefault="00AB2918" w:rsidP="00AB2918">
            <w:pPr>
              <w:jc w:val="center"/>
              <w:rPr>
                <w:bCs/>
                <w:noProof/>
                <w:sz w:val="28"/>
                <w:szCs w:val="28"/>
                <w:lang w:val="kk-KZ"/>
              </w:rPr>
            </w:pPr>
            <w:r w:rsidRPr="009053BC">
              <w:rPr>
                <w:bCs/>
                <w:noProof/>
                <w:sz w:val="28"/>
                <w:szCs w:val="28"/>
                <w:lang w:val="kk-KZ"/>
              </w:rPr>
              <w:t>№</w:t>
            </w:r>
          </w:p>
        </w:tc>
        <w:tc>
          <w:tcPr>
            <w:tcW w:w="6912" w:type="dxa"/>
            <w:tcBorders>
              <w:top w:val="single" w:sz="4" w:space="0" w:color="auto"/>
              <w:left w:val="single" w:sz="4" w:space="0" w:color="auto"/>
              <w:bottom w:val="single" w:sz="4" w:space="0" w:color="auto"/>
              <w:right w:val="single" w:sz="4" w:space="0" w:color="auto"/>
            </w:tcBorders>
            <w:vAlign w:val="center"/>
            <w:hideMark/>
          </w:tcPr>
          <w:p w:rsidR="00AB2918" w:rsidRPr="009053BC" w:rsidRDefault="00AB2918" w:rsidP="00AB2918">
            <w:pPr>
              <w:jc w:val="center"/>
              <w:rPr>
                <w:bCs/>
                <w:noProof/>
                <w:sz w:val="28"/>
                <w:szCs w:val="28"/>
                <w:lang w:val="kk-KZ"/>
              </w:rPr>
            </w:pPr>
            <w:r w:rsidRPr="009053BC">
              <w:rPr>
                <w:rFonts w:eastAsia="Calibri"/>
                <w:noProof/>
                <w:sz w:val="28"/>
                <w:szCs w:val="22"/>
                <w:lang w:val="kk-KZ" w:eastAsia="en-US"/>
              </w:rPr>
              <w:t>Көрсеткіштер атауы</w:t>
            </w:r>
          </w:p>
        </w:tc>
        <w:tc>
          <w:tcPr>
            <w:tcW w:w="1985" w:type="dxa"/>
            <w:tcBorders>
              <w:top w:val="single" w:sz="4" w:space="0" w:color="auto"/>
              <w:left w:val="single" w:sz="4" w:space="0" w:color="auto"/>
              <w:bottom w:val="single" w:sz="4" w:space="0" w:color="auto"/>
              <w:right w:val="single" w:sz="4" w:space="0" w:color="auto"/>
            </w:tcBorders>
            <w:noWrap/>
            <w:vAlign w:val="center"/>
            <w:hideMark/>
          </w:tcPr>
          <w:p w:rsidR="00AB2918" w:rsidRPr="009053BC" w:rsidRDefault="00AB2918" w:rsidP="00AB2918">
            <w:pPr>
              <w:jc w:val="center"/>
              <w:rPr>
                <w:bCs/>
                <w:noProof/>
                <w:sz w:val="28"/>
                <w:szCs w:val="28"/>
                <w:lang w:val="kk-KZ"/>
              </w:rPr>
            </w:pPr>
            <w:r w:rsidRPr="009053BC">
              <w:rPr>
                <w:rFonts w:eastAsia="Calibri"/>
                <w:noProof/>
                <w:sz w:val="28"/>
                <w:szCs w:val="22"/>
                <w:lang w:val="kk-KZ" w:eastAsia="en-US"/>
              </w:rPr>
              <w:t>Мәні</w:t>
            </w:r>
          </w:p>
        </w:tc>
      </w:tr>
      <w:tr w:rsidR="00AB2918" w:rsidRPr="009053BC" w:rsidTr="0001023F">
        <w:trPr>
          <w:trHeight w:val="228"/>
        </w:trPr>
        <w:tc>
          <w:tcPr>
            <w:tcW w:w="601" w:type="dxa"/>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bCs/>
                <w:noProof/>
                <w:sz w:val="28"/>
                <w:szCs w:val="28"/>
                <w:lang w:val="kk-KZ"/>
              </w:rPr>
            </w:pPr>
            <w:r w:rsidRPr="009053BC">
              <w:rPr>
                <w:bCs/>
                <w:noProof/>
                <w:sz w:val="28"/>
                <w:szCs w:val="28"/>
                <w:lang w:val="kk-KZ"/>
              </w:rPr>
              <w:t>1</w:t>
            </w:r>
          </w:p>
        </w:tc>
        <w:tc>
          <w:tcPr>
            <w:tcW w:w="6912" w:type="dxa"/>
            <w:tcBorders>
              <w:top w:val="single" w:sz="4" w:space="0" w:color="auto"/>
              <w:left w:val="single" w:sz="4" w:space="0" w:color="auto"/>
              <w:bottom w:val="single" w:sz="4" w:space="0" w:color="auto"/>
              <w:right w:val="single" w:sz="4" w:space="0" w:color="auto"/>
            </w:tcBorders>
            <w:vAlign w:val="center"/>
          </w:tcPr>
          <w:p w:rsidR="00AB2918" w:rsidRPr="009053BC" w:rsidRDefault="00AB2918" w:rsidP="00AB2918">
            <w:pPr>
              <w:jc w:val="center"/>
              <w:rPr>
                <w:bCs/>
                <w:noProof/>
                <w:sz w:val="28"/>
                <w:szCs w:val="28"/>
                <w:lang w:val="kk-KZ"/>
              </w:rPr>
            </w:pPr>
            <w:r w:rsidRPr="009053BC">
              <w:rPr>
                <w:bCs/>
                <w:noProof/>
                <w:sz w:val="28"/>
                <w:szCs w:val="28"/>
                <w:lang w:val="kk-KZ"/>
              </w:rPr>
              <w:t>2</w:t>
            </w:r>
          </w:p>
        </w:tc>
        <w:tc>
          <w:tcPr>
            <w:tcW w:w="1985" w:type="dxa"/>
            <w:tcBorders>
              <w:top w:val="single" w:sz="4" w:space="0" w:color="auto"/>
              <w:left w:val="single" w:sz="4" w:space="0" w:color="auto"/>
              <w:bottom w:val="single" w:sz="4" w:space="0" w:color="auto"/>
              <w:right w:val="single" w:sz="4" w:space="0" w:color="auto"/>
            </w:tcBorders>
            <w:noWrap/>
            <w:vAlign w:val="center"/>
          </w:tcPr>
          <w:p w:rsidR="00AB2918" w:rsidRPr="009053BC" w:rsidRDefault="00AB2918" w:rsidP="00AB2918">
            <w:pPr>
              <w:jc w:val="center"/>
              <w:rPr>
                <w:bCs/>
                <w:noProof/>
                <w:sz w:val="28"/>
                <w:szCs w:val="28"/>
                <w:lang w:val="kk-KZ"/>
              </w:rPr>
            </w:pPr>
            <w:r w:rsidRPr="009053BC">
              <w:rPr>
                <w:bCs/>
                <w:noProof/>
                <w:sz w:val="28"/>
                <w:szCs w:val="28"/>
                <w:lang w:val="kk-KZ"/>
              </w:rPr>
              <w:t>3</w:t>
            </w:r>
          </w:p>
        </w:tc>
      </w:tr>
      <w:tr w:rsidR="00AB2918" w:rsidRPr="009053BC" w:rsidTr="0001023F">
        <w:trPr>
          <w:trHeight w:val="70"/>
        </w:trPr>
        <w:tc>
          <w:tcPr>
            <w:tcW w:w="601" w:type="dxa"/>
            <w:tcBorders>
              <w:top w:val="single" w:sz="4" w:space="0" w:color="auto"/>
              <w:left w:val="single" w:sz="4" w:space="0" w:color="auto"/>
              <w:bottom w:val="single" w:sz="4" w:space="0" w:color="auto"/>
              <w:right w:val="single" w:sz="4" w:space="0" w:color="auto"/>
            </w:tcBorders>
            <w:vAlign w:val="center"/>
            <w:hideMark/>
          </w:tcPr>
          <w:p w:rsidR="00AB2918" w:rsidRPr="009053BC" w:rsidRDefault="00AB2918" w:rsidP="00AB2918">
            <w:pPr>
              <w:rPr>
                <w:noProof/>
                <w:sz w:val="28"/>
                <w:szCs w:val="28"/>
                <w:lang w:val="kk-KZ"/>
              </w:rPr>
            </w:pPr>
            <w:r w:rsidRPr="009053BC">
              <w:rPr>
                <w:noProof/>
                <w:sz w:val="28"/>
                <w:szCs w:val="28"/>
                <w:lang w:val="kk-KZ"/>
              </w:rPr>
              <w:t>1</w:t>
            </w:r>
          </w:p>
        </w:tc>
        <w:tc>
          <w:tcPr>
            <w:tcW w:w="6912" w:type="dxa"/>
            <w:tcBorders>
              <w:top w:val="single" w:sz="4" w:space="0" w:color="auto"/>
              <w:left w:val="single" w:sz="4" w:space="0" w:color="auto"/>
              <w:bottom w:val="single" w:sz="4" w:space="0" w:color="auto"/>
              <w:right w:val="single" w:sz="4" w:space="0" w:color="auto"/>
            </w:tcBorders>
            <w:vAlign w:val="center"/>
            <w:hideMark/>
          </w:tcPr>
          <w:p w:rsidR="00AB2918" w:rsidRPr="009053BC" w:rsidRDefault="00AB2918" w:rsidP="00AB2918">
            <w:pPr>
              <w:rPr>
                <w:bCs/>
                <w:noProof/>
                <w:sz w:val="28"/>
                <w:szCs w:val="28"/>
                <w:lang w:val="kk-KZ"/>
              </w:rPr>
            </w:pPr>
            <w:r w:rsidRPr="009053BC">
              <w:rPr>
                <w:rFonts w:eastAsia="Calibri"/>
                <w:bCs/>
                <w:noProof/>
                <w:sz w:val="28"/>
                <w:szCs w:val="22"/>
                <w:lang w:val="kk-KZ" w:eastAsia="en-US"/>
              </w:rPr>
              <w:t>Референс</w:t>
            </w:r>
          </w:p>
        </w:tc>
        <w:tc>
          <w:tcPr>
            <w:tcW w:w="1985" w:type="dxa"/>
            <w:tcBorders>
              <w:top w:val="single" w:sz="4" w:space="0" w:color="auto"/>
              <w:left w:val="single" w:sz="4" w:space="0" w:color="auto"/>
              <w:bottom w:val="single" w:sz="4" w:space="0" w:color="auto"/>
              <w:right w:val="single" w:sz="4" w:space="0" w:color="auto"/>
            </w:tcBorders>
            <w:noWrap/>
            <w:vAlign w:val="center"/>
          </w:tcPr>
          <w:p w:rsidR="00AB2918" w:rsidRPr="009053BC" w:rsidRDefault="00AB2918" w:rsidP="00AB2918">
            <w:pPr>
              <w:jc w:val="center"/>
              <w:rPr>
                <w:bCs/>
                <w:noProof/>
                <w:sz w:val="28"/>
                <w:szCs w:val="28"/>
                <w:lang w:val="kk-KZ"/>
              </w:rPr>
            </w:pPr>
          </w:p>
        </w:tc>
      </w:tr>
      <w:tr w:rsidR="00AB2918" w:rsidRPr="009053BC" w:rsidTr="0001023F">
        <w:trPr>
          <w:trHeight w:val="242"/>
        </w:trPr>
        <w:tc>
          <w:tcPr>
            <w:tcW w:w="601" w:type="dxa"/>
            <w:tcBorders>
              <w:top w:val="single" w:sz="4" w:space="0" w:color="auto"/>
              <w:left w:val="single" w:sz="4" w:space="0" w:color="auto"/>
              <w:bottom w:val="single" w:sz="4" w:space="0" w:color="auto"/>
              <w:right w:val="single" w:sz="4" w:space="0" w:color="auto"/>
            </w:tcBorders>
            <w:vAlign w:val="center"/>
            <w:hideMark/>
          </w:tcPr>
          <w:p w:rsidR="00AB2918" w:rsidRPr="009053BC" w:rsidRDefault="00AB2918" w:rsidP="00AB2918">
            <w:pPr>
              <w:rPr>
                <w:noProof/>
                <w:sz w:val="28"/>
                <w:szCs w:val="28"/>
                <w:lang w:val="kk-KZ"/>
              </w:rPr>
            </w:pPr>
            <w:r w:rsidRPr="009053BC">
              <w:rPr>
                <w:noProof/>
                <w:sz w:val="28"/>
                <w:szCs w:val="28"/>
                <w:lang w:val="kk-KZ"/>
              </w:rPr>
              <w:t>2</w:t>
            </w:r>
          </w:p>
        </w:tc>
        <w:tc>
          <w:tcPr>
            <w:tcW w:w="6912" w:type="dxa"/>
            <w:tcBorders>
              <w:top w:val="single" w:sz="4" w:space="0" w:color="auto"/>
              <w:left w:val="single" w:sz="4" w:space="0" w:color="auto"/>
              <w:bottom w:val="single" w:sz="4" w:space="0" w:color="auto"/>
              <w:right w:val="single" w:sz="4" w:space="0" w:color="auto"/>
            </w:tcBorders>
            <w:vAlign w:val="center"/>
            <w:hideMark/>
          </w:tcPr>
          <w:p w:rsidR="00AB2918" w:rsidRPr="009053BC" w:rsidRDefault="00AB2918" w:rsidP="00AB2918">
            <w:pPr>
              <w:rPr>
                <w:noProof/>
                <w:sz w:val="28"/>
                <w:szCs w:val="28"/>
                <w:lang w:val="kk-KZ"/>
              </w:rPr>
            </w:pPr>
            <w:r w:rsidRPr="009053BC">
              <w:rPr>
                <w:rFonts w:eastAsia="Calibri"/>
                <w:noProof/>
                <w:sz w:val="28"/>
                <w:szCs w:val="22"/>
                <w:lang w:val="kk-KZ" w:eastAsia="en-US"/>
              </w:rPr>
              <w:t>Өңір</w:t>
            </w:r>
            <w:r w:rsidR="001D065C" w:rsidRPr="009053BC">
              <w:rPr>
                <w:rFonts w:eastAsia="Calibri"/>
                <w:noProof/>
                <w:sz w:val="28"/>
                <w:szCs w:val="22"/>
                <w:lang w:val="kk-KZ" w:eastAsia="en-US"/>
              </w:rPr>
              <w:t>дің коды</w:t>
            </w:r>
            <w:r w:rsidRPr="009053BC">
              <w:rPr>
                <w:rFonts w:eastAsia="Calibri"/>
                <w:noProof/>
                <w:sz w:val="28"/>
                <w:szCs w:val="22"/>
                <w:lang w:val="kk-KZ" w:eastAsia="en-US"/>
              </w:rPr>
              <w:t xml:space="preserve"> </w:t>
            </w:r>
          </w:p>
        </w:tc>
        <w:tc>
          <w:tcPr>
            <w:tcW w:w="1985" w:type="dxa"/>
            <w:tcBorders>
              <w:top w:val="single" w:sz="4" w:space="0" w:color="auto"/>
              <w:left w:val="single" w:sz="4" w:space="0" w:color="auto"/>
              <w:bottom w:val="single" w:sz="4" w:space="0" w:color="auto"/>
              <w:right w:val="single" w:sz="4" w:space="0" w:color="auto"/>
            </w:tcBorders>
            <w:noWrap/>
            <w:vAlign w:val="center"/>
          </w:tcPr>
          <w:p w:rsidR="00AB2918" w:rsidRPr="009053BC" w:rsidRDefault="00AB2918" w:rsidP="00AB2918">
            <w:pPr>
              <w:jc w:val="center"/>
              <w:rPr>
                <w:noProof/>
                <w:sz w:val="28"/>
                <w:szCs w:val="28"/>
                <w:lang w:val="kk-KZ"/>
              </w:rPr>
            </w:pPr>
          </w:p>
        </w:tc>
      </w:tr>
      <w:tr w:rsidR="00AB2918" w:rsidRPr="009053BC" w:rsidTr="0001023F">
        <w:trPr>
          <w:trHeight w:val="70"/>
        </w:trPr>
        <w:tc>
          <w:tcPr>
            <w:tcW w:w="601" w:type="dxa"/>
            <w:tcBorders>
              <w:top w:val="single" w:sz="4" w:space="0" w:color="auto"/>
              <w:left w:val="single" w:sz="4" w:space="0" w:color="auto"/>
              <w:bottom w:val="single" w:sz="4" w:space="0" w:color="auto"/>
              <w:right w:val="single" w:sz="4" w:space="0" w:color="auto"/>
            </w:tcBorders>
            <w:vAlign w:val="center"/>
            <w:hideMark/>
          </w:tcPr>
          <w:p w:rsidR="00AB2918" w:rsidRPr="009053BC" w:rsidRDefault="00AB2918" w:rsidP="00AB2918">
            <w:pPr>
              <w:rPr>
                <w:noProof/>
                <w:sz w:val="28"/>
                <w:szCs w:val="28"/>
                <w:lang w:val="kk-KZ"/>
              </w:rPr>
            </w:pPr>
            <w:r w:rsidRPr="009053BC">
              <w:rPr>
                <w:noProof/>
                <w:sz w:val="28"/>
                <w:szCs w:val="28"/>
                <w:lang w:val="kk-KZ"/>
              </w:rPr>
              <w:t>3</w:t>
            </w:r>
          </w:p>
        </w:tc>
        <w:tc>
          <w:tcPr>
            <w:tcW w:w="6912" w:type="dxa"/>
            <w:tcBorders>
              <w:top w:val="single" w:sz="4" w:space="0" w:color="auto"/>
              <w:left w:val="single" w:sz="4" w:space="0" w:color="auto"/>
              <w:bottom w:val="single" w:sz="4" w:space="0" w:color="auto"/>
              <w:right w:val="single" w:sz="4" w:space="0" w:color="auto"/>
            </w:tcBorders>
            <w:hideMark/>
          </w:tcPr>
          <w:p w:rsidR="00AB2918" w:rsidRPr="009053BC" w:rsidRDefault="00AB2918" w:rsidP="00AB2918">
            <w:pPr>
              <w:rPr>
                <w:noProof/>
                <w:sz w:val="28"/>
                <w:szCs w:val="28"/>
                <w:lang w:val="kk-KZ"/>
              </w:rPr>
            </w:pPr>
            <w:r w:rsidRPr="009053BC">
              <w:rPr>
                <w:rFonts w:eastAsia="Calibri"/>
                <w:noProof/>
                <w:sz w:val="28"/>
                <w:szCs w:val="22"/>
                <w:lang w:val="kk-KZ" w:eastAsia="en-US"/>
              </w:rPr>
              <w:t>Операциялар санаты</w:t>
            </w:r>
          </w:p>
        </w:tc>
        <w:tc>
          <w:tcPr>
            <w:tcW w:w="1985" w:type="dxa"/>
            <w:tcBorders>
              <w:top w:val="single" w:sz="4" w:space="0" w:color="auto"/>
              <w:left w:val="single" w:sz="4" w:space="0" w:color="auto"/>
              <w:bottom w:val="single" w:sz="4" w:space="0" w:color="auto"/>
              <w:right w:val="single" w:sz="4" w:space="0" w:color="auto"/>
            </w:tcBorders>
            <w:noWrap/>
            <w:vAlign w:val="center"/>
          </w:tcPr>
          <w:p w:rsidR="00AB2918" w:rsidRPr="009053BC" w:rsidRDefault="00AB2918" w:rsidP="00AB2918">
            <w:pPr>
              <w:jc w:val="center"/>
              <w:rPr>
                <w:noProof/>
                <w:sz w:val="28"/>
                <w:szCs w:val="28"/>
                <w:lang w:val="kk-KZ"/>
              </w:rPr>
            </w:pPr>
          </w:p>
        </w:tc>
      </w:tr>
      <w:tr w:rsidR="00AB2918" w:rsidRPr="009053BC" w:rsidTr="0001023F">
        <w:trPr>
          <w:trHeight w:val="130"/>
        </w:trPr>
        <w:tc>
          <w:tcPr>
            <w:tcW w:w="601" w:type="dxa"/>
            <w:tcBorders>
              <w:top w:val="single" w:sz="4" w:space="0" w:color="auto"/>
              <w:left w:val="single" w:sz="4" w:space="0" w:color="auto"/>
              <w:bottom w:val="single" w:sz="4" w:space="0" w:color="auto"/>
              <w:right w:val="single" w:sz="4" w:space="0" w:color="auto"/>
            </w:tcBorders>
            <w:vAlign w:val="center"/>
            <w:hideMark/>
          </w:tcPr>
          <w:p w:rsidR="00AB2918" w:rsidRPr="009053BC" w:rsidRDefault="00AB2918" w:rsidP="00AB2918">
            <w:pPr>
              <w:rPr>
                <w:noProof/>
                <w:sz w:val="28"/>
                <w:szCs w:val="28"/>
                <w:lang w:val="kk-KZ"/>
              </w:rPr>
            </w:pPr>
            <w:r w:rsidRPr="009053BC">
              <w:rPr>
                <w:noProof/>
                <w:sz w:val="28"/>
                <w:szCs w:val="28"/>
                <w:lang w:val="kk-KZ"/>
              </w:rPr>
              <w:t>4</w:t>
            </w:r>
          </w:p>
        </w:tc>
        <w:tc>
          <w:tcPr>
            <w:tcW w:w="6912" w:type="dxa"/>
            <w:tcBorders>
              <w:top w:val="single" w:sz="4" w:space="0" w:color="auto"/>
              <w:left w:val="single" w:sz="4" w:space="0" w:color="auto"/>
              <w:bottom w:val="single" w:sz="4" w:space="0" w:color="auto"/>
              <w:right w:val="single" w:sz="4" w:space="0" w:color="auto"/>
            </w:tcBorders>
            <w:hideMark/>
          </w:tcPr>
          <w:p w:rsidR="00AB2918" w:rsidRPr="009053BC" w:rsidRDefault="00AB2918" w:rsidP="00AB2918">
            <w:pPr>
              <w:rPr>
                <w:noProof/>
                <w:sz w:val="28"/>
                <w:szCs w:val="28"/>
                <w:lang w:val="kk-KZ"/>
              </w:rPr>
            </w:pPr>
            <w:r w:rsidRPr="009053BC">
              <w:rPr>
                <w:rFonts w:eastAsia="Calibri"/>
                <w:noProof/>
                <w:sz w:val="28"/>
                <w:szCs w:val="22"/>
                <w:lang w:val="kk-KZ" w:eastAsia="en-US"/>
              </w:rPr>
              <w:t>Операция түрі</w:t>
            </w:r>
          </w:p>
        </w:tc>
        <w:tc>
          <w:tcPr>
            <w:tcW w:w="1985" w:type="dxa"/>
            <w:tcBorders>
              <w:top w:val="single" w:sz="4" w:space="0" w:color="auto"/>
              <w:left w:val="single" w:sz="4" w:space="0" w:color="auto"/>
              <w:bottom w:val="single" w:sz="4" w:space="0" w:color="auto"/>
              <w:right w:val="single" w:sz="4" w:space="0" w:color="auto"/>
            </w:tcBorders>
            <w:noWrap/>
            <w:vAlign w:val="center"/>
          </w:tcPr>
          <w:p w:rsidR="00AB2918" w:rsidRPr="009053BC" w:rsidRDefault="00AB2918" w:rsidP="00AB2918">
            <w:pPr>
              <w:jc w:val="center"/>
              <w:rPr>
                <w:noProof/>
                <w:sz w:val="28"/>
                <w:szCs w:val="28"/>
                <w:lang w:val="kk-KZ"/>
              </w:rPr>
            </w:pPr>
          </w:p>
        </w:tc>
      </w:tr>
      <w:tr w:rsidR="00AB2918" w:rsidRPr="009053BC" w:rsidTr="0001023F">
        <w:trPr>
          <w:trHeight w:val="70"/>
        </w:trPr>
        <w:tc>
          <w:tcPr>
            <w:tcW w:w="601" w:type="dxa"/>
            <w:tcBorders>
              <w:top w:val="single" w:sz="4" w:space="0" w:color="auto"/>
              <w:left w:val="single" w:sz="4" w:space="0" w:color="auto"/>
              <w:bottom w:val="single" w:sz="4" w:space="0" w:color="auto"/>
              <w:right w:val="single" w:sz="4" w:space="0" w:color="auto"/>
            </w:tcBorders>
            <w:vAlign w:val="center"/>
            <w:hideMark/>
          </w:tcPr>
          <w:p w:rsidR="00AB2918" w:rsidRPr="009053BC" w:rsidRDefault="00AB2918" w:rsidP="00AB2918">
            <w:pPr>
              <w:rPr>
                <w:noProof/>
                <w:sz w:val="28"/>
                <w:szCs w:val="28"/>
                <w:lang w:val="kk-KZ"/>
              </w:rPr>
            </w:pPr>
            <w:r w:rsidRPr="009053BC">
              <w:rPr>
                <w:noProof/>
                <w:sz w:val="28"/>
                <w:szCs w:val="28"/>
                <w:lang w:val="kk-KZ"/>
              </w:rPr>
              <w:t>5</w:t>
            </w:r>
          </w:p>
        </w:tc>
        <w:tc>
          <w:tcPr>
            <w:tcW w:w="6912" w:type="dxa"/>
            <w:tcBorders>
              <w:top w:val="single" w:sz="4" w:space="0" w:color="auto"/>
              <w:left w:val="single" w:sz="4" w:space="0" w:color="auto"/>
              <w:bottom w:val="single" w:sz="4" w:space="0" w:color="auto"/>
              <w:right w:val="single" w:sz="4" w:space="0" w:color="auto"/>
            </w:tcBorders>
            <w:hideMark/>
          </w:tcPr>
          <w:p w:rsidR="00AB2918" w:rsidRPr="009053BC" w:rsidRDefault="00AB2918" w:rsidP="00AB2918">
            <w:pPr>
              <w:rPr>
                <w:noProof/>
                <w:sz w:val="28"/>
                <w:szCs w:val="28"/>
                <w:lang w:val="kk-KZ"/>
              </w:rPr>
            </w:pPr>
            <w:r w:rsidRPr="009053BC">
              <w:rPr>
                <w:rFonts w:eastAsia="Calibri"/>
                <w:noProof/>
                <w:sz w:val="28"/>
                <w:szCs w:val="22"/>
                <w:lang w:val="kk-KZ" w:eastAsia="en-US"/>
              </w:rPr>
              <w:t>Сомасы</w:t>
            </w:r>
          </w:p>
        </w:tc>
        <w:tc>
          <w:tcPr>
            <w:tcW w:w="1985" w:type="dxa"/>
            <w:tcBorders>
              <w:top w:val="single" w:sz="4" w:space="0" w:color="auto"/>
              <w:left w:val="single" w:sz="4" w:space="0" w:color="auto"/>
              <w:bottom w:val="single" w:sz="4" w:space="0" w:color="auto"/>
              <w:right w:val="single" w:sz="4" w:space="0" w:color="auto"/>
            </w:tcBorders>
            <w:noWrap/>
            <w:vAlign w:val="center"/>
          </w:tcPr>
          <w:p w:rsidR="00AB2918" w:rsidRPr="009053BC" w:rsidRDefault="00AB2918" w:rsidP="00AB2918">
            <w:pPr>
              <w:jc w:val="center"/>
              <w:rPr>
                <w:noProof/>
                <w:sz w:val="28"/>
                <w:szCs w:val="28"/>
                <w:lang w:val="kk-KZ"/>
              </w:rPr>
            </w:pPr>
          </w:p>
        </w:tc>
      </w:tr>
    </w:tbl>
    <w:p w:rsidR="00AB2918" w:rsidRPr="009053BC" w:rsidRDefault="00AB2918" w:rsidP="00AB2918">
      <w:pPr>
        <w:rPr>
          <w:rFonts w:eastAsia="Calibri"/>
          <w:sz w:val="28"/>
          <w:szCs w:val="22"/>
          <w:lang w:val="kk-KZ" w:eastAsia="en-US"/>
        </w:rPr>
      </w:pPr>
    </w:p>
    <w:p w:rsidR="00AB2918" w:rsidRPr="009053BC" w:rsidRDefault="00AB2918" w:rsidP="00AB2918">
      <w:pPr>
        <w:tabs>
          <w:tab w:val="left" w:pos="1701"/>
          <w:tab w:val="left" w:pos="7655"/>
        </w:tabs>
        <w:jc w:val="both"/>
        <w:rPr>
          <w:rFonts w:eastAsia="Calibri"/>
          <w:color w:val="000000"/>
          <w:sz w:val="28"/>
          <w:szCs w:val="28"/>
          <w:lang w:val="kk-KZ" w:eastAsia="en-US"/>
        </w:rPr>
      </w:pPr>
      <w:r w:rsidRPr="009053BC">
        <w:rPr>
          <w:rFonts w:eastAsia="Calibri"/>
          <w:color w:val="000000"/>
          <w:sz w:val="28"/>
          <w:szCs w:val="28"/>
          <w:lang w:val="kk-KZ" w:eastAsia="en-US"/>
        </w:rPr>
        <w:t xml:space="preserve">Атауы </w:t>
      </w:r>
      <w:r w:rsidRPr="009053BC">
        <w:rPr>
          <w:rFonts w:eastAsia="Calibri"/>
          <w:sz w:val="28"/>
          <w:szCs w:val="22"/>
          <w:lang w:val="kk-KZ" w:eastAsia="en-US"/>
        </w:rPr>
        <w:t>______________________________________________________________</w:t>
      </w:r>
      <w:r w:rsidRPr="009053BC">
        <w:rPr>
          <w:rFonts w:eastAsia="Calibri"/>
          <w:sz w:val="28"/>
          <w:szCs w:val="22"/>
          <w:lang w:val="kk-KZ" w:eastAsia="en-US"/>
        </w:rPr>
        <w:br/>
      </w:r>
      <w:r w:rsidRPr="009053BC">
        <w:rPr>
          <w:rFonts w:eastAsia="Calibri"/>
          <w:color w:val="000000"/>
          <w:sz w:val="28"/>
          <w:szCs w:val="28"/>
          <w:lang w:val="kk-KZ" w:eastAsia="en-US"/>
        </w:rPr>
        <w:t xml:space="preserve">Мекенжайы </w:t>
      </w:r>
      <w:r w:rsidRPr="009053BC">
        <w:rPr>
          <w:rFonts w:eastAsia="Calibri"/>
          <w:sz w:val="28"/>
          <w:szCs w:val="22"/>
          <w:lang w:val="kk-KZ" w:eastAsia="en-US"/>
        </w:rPr>
        <w:t>_________________________________________________________</w:t>
      </w:r>
      <w:r w:rsidRPr="009053BC">
        <w:rPr>
          <w:rFonts w:eastAsia="Calibri"/>
          <w:sz w:val="28"/>
          <w:szCs w:val="22"/>
          <w:lang w:val="kk-KZ" w:eastAsia="en-US"/>
        </w:rPr>
        <w:br/>
        <w:t>Телефоны ___________________________________________________________</w:t>
      </w:r>
      <w:r w:rsidRPr="009053BC">
        <w:rPr>
          <w:rFonts w:eastAsia="Calibri"/>
          <w:sz w:val="28"/>
          <w:szCs w:val="22"/>
          <w:lang w:val="kk-KZ" w:eastAsia="en-US"/>
        </w:rPr>
        <w:br/>
      </w:r>
      <w:r w:rsidRPr="009053BC">
        <w:rPr>
          <w:rFonts w:eastAsia="Calibri"/>
          <w:color w:val="000000"/>
          <w:sz w:val="28"/>
          <w:szCs w:val="28"/>
          <w:lang w:val="kk-KZ" w:eastAsia="en-US"/>
        </w:rPr>
        <w:t xml:space="preserve">Электрондық пошта мекенжайы </w:t>
      </w:r>
      <w:r w:rsidRPr="009053BC">
        <w:rPr>
          <w:rFonts w:eastAsia="Calibri"/>
          <w:sz w:val="28"/>
          <w:szCs w:val="22"/>
          <w:lang w:val="kk-KZ" w:eastAsia="en-US"/>
        </w:rPr>
        <w:t>________________________________________</w:t>
      </w:r>
      <w:r w:rsidRPr="009053BC">
        <w:rPr>
          <w:rFonts w:eastAsia="Calibri"/>
          <w:sz w:val="28"/>
          <w:szCs w:val="22"/>
          <w:lang w:val="kk-KZ" w:eastAsia="en-US"/>
        </w:rPr>
        <w:br/>
      </w:r>
    </w:p>
    <w:p w:rsidR="00AB2918" w:rsidRPr="009053BC" w:rsidRDefault="00AB2918" w:rsidP="00AB2918">
      <w:pPr>
        <w:tabs>
          <w:tab w:val="left" w:pos="1701"/>
          <w:tab w:val="left" w:pos="7655"/>
        </w:tabs>
        <w:jc w:val="both"/>
        <w:rPr>
          <w:rFonts w:eastAsia="Calibri"/>
          <w:sz w:val="28"/>
          <w:szCs w:val="22"/>
          <w:lang w:val="kk-KZ" w:eastAsia="en-US"/>
        </w:rPr>
      </w:pPr>
      <w:r w:rsidRPr="009053BC">
        <w:rPr>
          <w:rFonts w:eastAsia="Calibri"/>
          <w:color w:val="000000"/>
          <w:sz w:val="28"/>
          <w:szCs w:val="28"/>
          <w:lang w:val="kk-KZ" w:eastAsia="en-US"/>
        </w:rPr>
        <w:t>Орындаушы </w:t>
      </w:r>
      <w:r w:rsidRPr="009053BC">
        <w:rPr>
          <w:rFonts w:eastAsia="Calibri"/>
          <w:sz w:val="28"/>
          <w:szCs w:val="22"/>
          <w:lang w:val="kk-KZ" w:eastAsia="en-US"/>
        </w:rPr>
        <w:t>______________________________________ _______________</w:t>
      </w:r>
      <w:r w:rsidRPr="009053BC">
        <w:rPr>
          <w:rFonts w:eastAsia="Calibri"/>
          <w:sz w:val="28"/>
          <w:szCs w:val="22"/>
          <w:lang w:val="kk-KZ" w:eastAsia="en-US"/>
        </w:rPr>
        <w:br/>
      </w:r>
      <w:r w:rsidRPr="009053BC">
        <w:rPr>
          <w:rFonts w:eastAsia="Calibri"/>
          <w:sz w:val="28"/>
          <w:szCs w:val="22"/>
          <w:lang w:val="kk-KZ" w:eastAsia="en-US"/>
        </w:rPr>
        <w:tab/>
      </w:r>
      <w:r w:rsidRPr="009053BC">
        <w:rPr>
          <w:rFonts w:eastAsia="Calibri"/>
          <w:color w:val="000000"/>
          <w:sz w:val="28"/>
          <w:szCs w:val="28"/>
          <w:lang w:val="kk-KZ" w:eastAsia="en-US"/>
        </w:rPr>
        <w:t>тегі, аты және әкесінің аты (ол бар болса</w:t>
      </w:r>
      <w:r w:rsidRPr="009053BC">
        <w:rPr>
          <w:rFonts w:eastAsia="Calibri"/>
          <w:sz w:val="28"/>
          <w:szCs w:val="22"/>
          <w:lang w:val="kk-KZ" w:eastAsia="en-US"/>
        </w:rPr>
        <w:t xml:space="preserve">) </w:t>
      </w:r>
      <w:r w:rsidRPr="009053BC">
        <w:rPr>
          <w:rFonts w:eastAsia="Calibri"/>
          <w:sz w:val="28"/>
          <w:szCs w:val="22"/>
          <w:lang w:val="kk-KZ" w:eastAsia="en-US"/>
        </w:rPr>
        <w:tab/>
      </w:r>
      <w:r w:rsidRPr="009053BC">
        <w:rPr>
          <w:rFonts w:eastAsia="Calibri"/>
          <w:color w:val="000000"/>
          <w:sz w:val="28"/>
          <w:szCs w:val="28"/>
          <w:lang w:val="kk-KZ" w:eastAsia="en-US"/>
        </w:rPr>
        <w:t>қолы</w:t>
      </w:r>
      <w:r w:rsidRPr="009053BC">
        <w:rPr>
          <w:rFonts w:eastAsia="Calibri"/>
          <w:sz w:val="28"/>
          <w:szCs w:val="22"/>
          <w:lang w:val="kk-KZ" w:eastAsia="en-US"/>
        </w:rPr>
        <w:t>, телефоны</w:t>
      </w:r>
    </w:p>
    <w:p w:rsidR="00AB2918" w:rsidRPr="009053BC" w:rsidRDefault="00AB2918" w:rsidP="00AB2918">
      <w:pPr>
        <w:jc w:val="both"/>
        <w:rPr>
          <w:rFonts w:eastAsia="Calibri"/>
          <w:sz w:val="28"/>
          <w:szCs w:val="22"/>
          <w:lang w:val="kk-KZ" w:eastAsia="en-US"/>
        </w:rPr>
      </w:pPr>
    </w:p>
    <w:p w:rsidR="00AB2918" w:rsidRPr="009053BC" w:rsidRDefault="00AB2918" w:rsidP="00AB2918">
      <w:pPr>
        <w:jc w:val="both"/>
        <w:rPr>
          <w:rFonts w:eastAsia="Calibri"/>
          <w:sz w:val="28"/>
          <w:szCs w:val="22"/>
          <w:lang w:val="kk-KZ" w:eastAsia="en-US"/>
        </w:rPr>
      </w:pPr>
      <w:r w:rsidRPr="009053BC">
        <w:rPr>
          <w:rFonts w:eastAsia="Calibri"/>
          <w:color w:val="000000"/>
          <w:sz w:val="28"/>
          <w:szCs w:val="28"/>
          <w:lang w:val="kk-KZ" w:eastAsia="en-US"/>
        </w:rPr>
        <w:t>Басшы немесе</w:t>
      </w:r>
      <w:r w:rsidRPr="009053BC">
        <w:rPr>
          <w:rFonts w:eastAsia="Calibri"/>
          <w:sz w:val="28"/>
          <w:szCs w:val="22"/>
          <w:lang w:val="kk-KZ" w:eastAsia="en-US"/>
        </w:rPr>
        <w:t xml:space="preserve"> есепке қол қою функциясы жүктелген адам </w:t>
      </w:r>
    </w:p>
    <w:p w:rsidR="00AB2918" w:rsidRPr="009053BC" w:rsidRDefault="00AB2918" w:rsidP="00AB2918">
      <w:pPr>
        <w:tabs>
          <w:tab w:val="left" w:pos="1701"/>
          <w:tab w:val="left" w:pos="7655"/>
        </w:tabs>
        <w:jc w:val="both"/>
        <w:rPr>
          <w:rFonts w:eastAsia="Calibri"/>
          <w:sz w:val="28"/>
          <w:szCs w:val="22"/>
          <w:lang w:val="kk-KZ" w:eastAsia="en-US"/>
        </w:rPr>
      </w:pPr>
      <w:r w:rsidRPr="009053BC">
        <w:rPr>
          <w:rFonts w:eastAsia="Calibri"/>
          <w:sz w:val="28"/>
          <w:szCs w:val="22"/>
          <w:lang w:val="kk-KZ" w:eastAsia="en-US"/>
        </w:rPr>
        <w:t>__________________________________________________ _______________</w:t>
      </w:r>
      <w:r w:rsidRPr="009053BC">
        <w:rPr>
          <w:rFonts w:eastAsia="Calibri"/>
          <w:sz w:val="28"/>
          <w:szCs w:val="22"/>
          <w:lang w:val="kk-KZ" w:eastAsia="en-US"/>
        </w:rPr>
        <w:br/>
      </w:r>
      <w:r w:rsidRPr="009053BC">
        <w:rPr>
          <w:rFonts w:eastAsia="Calibri"/>
          <w:sz w:val="28"/>
          <w:szCs w:val="22"/>
          <w:lang w:val="kk-KZ" w:eastAsia="en-US"/>
        </w:rPr>
        <w:tab/>
      </w:r>
      <w:r w:rsidRPr="009053BC">
        <w:rPr>
          <w:rFonts w:eastAsia="Calibri"/>
          <w:color w:val="000000"/>
          <w:sz w:val="28"/>
          <w:szCs w:val="28"/>
          <w:lang w:val="kk-KZ" w:eastAsia="en-US"/>
        </w:rPr>
        <w:t>тегі, аты және әкесінің аты (ол бар болса</w:t>
      </w:r>
      <w:r w:rsidRPr="009053BC">
        <w:rPr>
          <w:rFonts w:eastAsia="Calibri"/>
          <w:sz w:val="28"/>
          <w:szCs w:val="22"/>
          <w:lang w:val="kk-KZ" w:eastAsia="en-US"/>
        </w:rPr>
        <w:t>)</w:t>
      </w:r>
      <w:r w:rsidRPr="009053BC">
        <w:rPr>
          <w:rFonts w:eastAsia="Calibri"/>
          <w:sz w:val="28"/>
          <w:szCs w:val="22"/>
          <w:lang w:val="kk-KZ" w:eastAsia="en-US"/>
        </w:rPr>
        <w:tab/>
        <w:t>қолы, телефоны</w:t>
      </w:r>
    </w:p>
    <w:p w:rsidR="00AB2918" w:rsidRPr="009053BC" w:rsidRDefault="00AB2918" w:rsidP="00AB2918">
      <w:pPr>
        <w:jc w:val="both"/>
        <w:rPr>
          <w:rFonts w:eastAsia="Calibri"/>
          <w:sz w:val="28"/>
          <w:szCs w:val="22"/>
          <w:lang w:val="kk-KZ" w:eastAsia="en-US"/>
        </w:rPr>
      </w:pPr>
    </w:p>
    <w:p w:rsidR="00AB2918" w:rsidRPr="009053BC" w:rsidRDefault="00AB2918" w:rsidP="00AB2918">
      <w:pPr>
        <w:jc w:val="both"/>
        <w:rPr>
          <w:rFonts w:eastAsia="Calibri"/>
          <w:sz w:val="28"/>
          <w:szCs w:val="22"/>
          <w:lang w:val="kk-KZ" w:eastAsia="en-US"/>
        </w:rPr>
      </w:pPr>
      <w:r w:rsidRPr="009053BC">
        <w:rPr>
          <w:rFonts w:eastAsia="Calibri"/>
          <w:sz w:val="28"/>
          <w:szCs w:val="22"/>
          <w:lang w:val="kk-KZ" w:eastAsia="en-US"/>
        </w:rPr>
        <w:t>Күні 20___ жылғы «___» __________</w:t>
      </w:r>
    </w:p>
    <w:p w:rsidR="00AB2918" w:rsidRPr="009053BC" w:rsidRDefault="00AB2918" w:rsidP="00AB2918">
      <w:pPr>
        <w:jc w:val="both"/>
        <w:rPr>
          <w:rFonts w:eastAsia="Calibri"/>
          <w:sz w:val="28"/>
          <w:szCs w:val="22"/>
          <w:lang w:val="kk-KZ" w:eastAsia="en-US"/>
        </w:rPr>
      </w:pPr>
    </w:p>
    <w:p w:rsidR="00AB2918" w:rsidRPr="009053BC" w:rsidRDefault="00AB2918" w:rsidP="00AB2918">
      <w:pPr>
        <w:pageBreakBefore/>
        <w:ind w:firstLine="397"/>
        <w:jc w:val="right"/>
        <w:textAlignment w:val="baseline"/>
        <w:rPr>
          <w:rFonts w:eastAsia="Calibri"/>
          <w:noProof/>
          <w:sz w:val="28"/>
          <w:szCs w:val="28"/>
          <w:lang w:val="kk-KZ" w:eastAsia="en-US"/>
        </w:rPr>
      </w:pPr>
      <w:r w:rsidRPr="009053BC">
        <w:rPr>
          <w:rFonts w:eastAsia="Calibri"/>
          <w:noProof/>
          <w:sz w:val="28"/>
          <w:szCs w:val="28"/>
          <w:lang w:val="kk-KZ" w:eastAsia="en-US"/>
        </w:rPr>
        <w:lastRenderedPageBreak/>
        <w:t xml:space="preserve">Қолма-қол ақшамен </w:t>
      </w:r>
    </w:p>
    <w:p w:rsidR="00AB2918" w:rsidRPr="009053BC" w:rsidRDefault="00AB2918" w:rsidP="00AB2918">
      <w:pPr>
        <w:ind w:firstLine="397"/>
        <w:jc w:val="right"/>
        <w:textAlignment w:val="baseline"/>
        <w:rPr>
          <w:rFonts w:eastAsia="Calibri"/>
          <w:noProof/>
          <w:sz w:val="28"/>
          <w:szCs w:val="28"/>
          <w:lang w:val="kk-KZ" w:eastAsia="en-US"/>
        </w:rPr>
      </w:pPr>
      <w:r w:rsidRPr="009053BC">
        <w:rPr>
          <w:rFonts w:eastAsia="Calibri"/>
          <w:noProof/>
          <w:sz w:val="28"/>
          <w:szCs w:val="28"/>
          <w:lang w:val="kk-KZ" w:eastAsia="en-US"/>
        </w:rPr>
        <w:t xml:space="preserve">операциялар туралы </w:t>
      </w:r>
    </w:p>
    <w:p w:rsidR="00AB2918" w:rsidRPr="009053BC" w:rsidRDefault="00AB2918" w:rsidP="00AB2918">
      <w:pPr>
        <w:ind w:firstLine="397"/>
        <w:jc w:val="right"/>
        <w:textAlignment w:val="baseline"/>
        <w:rPr>
          <w:rFonts w:eastAsia="Calibri"/>
          <w:noProof/>
          <w:sz w:val="28"/>
          <w:szCs w:val="28"/>
          <w:lang w:val="kk-KZ" w:eastAsia="en-US"/>
        </w:rPr>
      </w:pPr>
      <w:r w:rsidRPr="009053BC">
        <w:rPr>
          <w:rFonts w:eastAsia="Calibri"/>
          <w:noProof/>
          <w:sz w:val="28"/>
          <w:szCs w:val="28"/>
          <w:lang w:val="kk-KZ" w:eastAsia="en-US"/>
        </w:rPr>
        <w:t xml:space="preserve">есеп нысанына </w:t>
      </w:r>
    </w:p>
    <w:p w:rsidR="00AB2918" w:rsidRPr="009053BC" w:rsidRDefault="00AB2918" w:rsidP="00AB2918">
      <w:pPr>
        <w:ind w:firstLine="397"/>
        <w:jc w:val="right"/>
        <w:textAlignment w:val="baseline"/>
        <w:rPr>
          <w:noProof/>
          <w:sz w:val="28"/>
          <w:szCs w:val="28"/>
          <w:lang w:val="kk-KZ"/>
        </w:rPr>
      </w:pPr>
      <w:r w:rsidRPr="009053BC">
        <w:rPr>
          <w:rFonts w:eastAsia="Calibri"/>
          <w:noProof/>
          <w:sz w:val="28"/>
          <w:szCs w:val="28"/>
          <w:lang w:val="kk-KZ" w:eastAsia="en-US"/>
        </w:rPr>
        <w:t>қосымша</w:t>
      </w:r>
    </w:p>
    <w:p w:rsidR="00AB2918" w:rsidRPr="009053BC" w:rsidRDefault="00AB2918" w:rsidP="00AB2918">
      <w:pPr>
        <w:jc w:val="center"/>
        <w:textAlignment w:val="baseline"/>
        <w:rPr>
          <w:noProof/>
          <w:sz w:val="28"/>
          <w:szCs w:val="28"/>
          <w:lang w:val="kk-KZ"/>
        </w:rPr>
      </w:pPr>
    </w:p>
    <w:p w:rsidR="00AB2918" w:rsidRPr="009053BC" w:rsidRDefault="00AB2918" w:rsidP="00AB2918">
      <w:pPr>
        <w:jc w:val="center"/>
        <w:textAlignment w:val="baseline"/>
        <w:rPr>
          <w:noProof/>
          <w:sz w:val="28"/>
          <w:szCs w:val="28"/>
          <w:lang w:val="kk-KZ"/>
        </w:rPr>
      </w:pPr>
    </w:p>
    <w:p w:rsidR="00AB2918" w:rsidRPr="009053BC" w:rsidRDefault="00AB2918" w:rsidP="00AB2918">
      <w:pPr>
        <w:jc w:val="center"/>
        <w:textAlignment w:val="baseline"/>
        <w:rPr>
          <w:rFonts w:eastAsia="Calibri"/>
          <w:noProof/>
          <w:sz w:val="28"/>
          <w:szCs w:val="28"/>
          <w:lang w:val="kk-KZ" w:eastAsia="en-US"/>
        </w:rPr>
      </w:pPr>
      <w:r w:rsidRPr="009053BC">
        <w:rPr>
          <w:rFonts w:eastAsia="Calibri"/>
          <w:bCs/>
          <w:noProof/>
          <w:sz w:val="28"/>
          <w:szCs w:val="28"/>
          <w:lang w:val="kk-KZ" w:eastAsia="en-US"/>
        </w:rPr>
        <w:t>Әкімшілік деректер нысанын толтыру бойынша түсіндірме</w:t>
      </w:r>
    </w:p>
    <w:p w:rsidR="00AB2918" w:rsidRPr="009053BC" w:rsidRDefault="00AB2918" w:rsidP="00AB2918">
      <w:pPr>
        <w:jc w:val="center"/>
        <w:textAlignment w:val="baseline"/>
        <w:rPr>
          <w:noProof/>
          <w:sz w:val="28"/>
          <w:szCs w:val="28"/>
          <w:lang w:val="kk-KZ"/>
        </w:rPr>
      </w:pPr>
    </w:p>
    <w:p w:rsidR="00AB2918" w:rsidRPr="009053BC" w:rsidRDefault="00AB2918" w:rsidP="00AB2918">
      <w:pPr>
        <w:jc w:val="center"/>
        <w:textAlignment w:val="baseline"/>
        <w:rPr>
          <w:noProof/>
          <w:sz w:val="28"/>
          <w:szCs w:val="28"/>
          <w:lang w:val="kk-KZ"/>
        </w:rPr>
      </w:pPr>
    </w:p>
    <w:p w:rsidR="00AB2918" w:rsidRPr="009053BC" w:rsidRDefault="00AB2918" w:rsidP="00AB2918">
      <w:pPr>
        <w:jc w:val="center"/>
        <w:textAlignment w:val="baseline"/>
        <w:rPr>
          <w:rFonts w:eastAsia="Calibri"/>
          <w:noProof/>
          <w:sz w:val="28"/>
          <w:szCs w:val="28"/>
          <w:lang w:val="kk-KZ" w:eastAsia="en-US"/>
        </w:rPr>
      </w:pPr>
      <w:r w:rsidRPr="009053BC">
        <w:rPr>
          <w:rFonts w:eastAsia="Calibri"/>
          <w:noProof/>
          <w:sz w:val="28"/>
          <w:szCs w:val="28"/>
          <w:lang w:val="kk-KZ" w:eastAsia="en-US"/>
        </w:rPr>
        <w:t>Қолма-қол ақшамен операциялар туралы есеп</w:t>
      </w:r>
    </w:p>
    <w:p w:rsidR="00AB2918" w:rsidRPr="009053BC" w:rsidRDefault="00AB2918" w:rsidP="00AB2918">
      <w:pPr>
        <w:jc w:val="center"/>
        <w:textAlignment w:val="baseline"/>
        <w:rPr>
          <w:rFonts w:eastAsia="Calibri"/>
          <w:noProof/>
          <w:sz w:val="28"/>
          <w:szCs w:val="28"/>
          <w:lang w:val="kk-KZ" w:eastAsia="en-US"/>
        </w:rPr>
      </w:pPr>
      <w:r w:rsidRPr="009053BC">
        <w:rPr>
          <w:rFonts w:eastAsia="Calibri"/>
          <w:noProof/>
          <w:sz w:val="28"/>
          <w:szCs w:val="28"/>
          <w:lang w:val="kk-KZ" w:eastAsia="en-US"/>
        </w:rPr>
        <w:t xml:space="preserve"> (индексі – </w:t>
      </w:r>
      <w:r w:rsidRPr="009053BC">
        <w:rPr>
          <w:bCs/>
          <w:noProof/>
          <w:sz w:val="28"/>
          <w:szCs w:val="28"/>
          <w:lang w:val="kk-KZ"/>
        </w:rPr>
        <w:t>FBN_</w:t>
      </w:r>
      <w:r w:rsidRPr="009053BC">
        <w:rPr>
          <w:noProof/>
          <w:sz w:val="28"/>
          <w:szCs w:val="28"/>
          <w:lang w:val="kk-KZ"/>
        </w:rPr>
        <w:t>CASH</w:t>
      </w:r>
      <w:r w:rsidR="001D065C" w:rsidRPr="009053BC">
        <w:rPr>
          <w:noProof/>
          <w:sz w:val="28"/>
          <w:szCs w:val="28"/>
          <w:lang w:val="kk-KZ"/>
        </w:rPr>
        <w:t>_14</w:t>
      </w:r>
      <w:r w:rsidRPr="009053BC">
        <w:rPr>
          <w:rFonts w:eastAsia="Calibri"/>
          <w:noProof/>
          <w:sz w:val="28"/>
          <w:szCs w:val="28"/>
          <w:lang w:val="kk-KZ" w:eastAsia="en-US"/>
        </w:rPr>
        <w:t xml:space="preserve">, </w:t>
      </w:r>
      <w:r w:rsidRPr="009053BC">
        <w:rPr>
          <w:rFonts w:eastAsia="Calibri"/>
          <w:bCs/>
          <w:noProof/>
          <w:sz w:val="28"/>
          <w:szCs w:val="28"/>
          <w:lang w:val="kk-KZ" w:eastAsia="en-US"/>
        </w:rPr>
        <w:t>кезеңділігі - ай сайын</w:t>
      </w:r>
      <w:r w:rsidRPr="009053BC">
        <w:rPr>
          <w:rFonts w:eastAsia="Calibri"/>
          <w:noProof/>
          <w:sz w:val="28"/>
          <w:szCs w:val="28"/>
          <w:lang w:val="kk-KZ" w:eastAsia="en-US"/>
        </w:rPr>
        <w:t>)</w:t>
      </w:r>
    </w:p>
    <w:p w:rsidR="00AB2918" w:rsidRPr="009053BC" w:rsidRDefault="00AB2918" w:rsidP="00AB2918">
      <w:pPr>
        <w:jc w:val="center"/>
        <w:textAlignment w:val="baseline"/>
        <w:rPr>
          <w:noProof/>
          <w:sz w:val="28"/>
          <w:szCs w:val="28"/>
          <w:lang w:val="kk-KZ"/>
        </w:rPr>
      </w:pPr>
    </w:p>
    <w:p w:rsidR="00AB2918" w:rsidRPr="009053BC" w:rsidRDefault="00AB2918" w:rsidP="00AB2918">
      <w:pPr>
        <w:jc w:val="center"/>
        <w:textAlignment w:val="baseline"/>
        <w:rPr>
          <w:noProof/>
          <w:sz w:val="28"/>
          <w:szCs w:val="28"/>
          <w:lang w:val="kk-KZ"/>
        </w:rPr>
      </w:pPr>
    </w:p>
    <w:p w:rsidR="00AB2918" w:rsidRPr="009053BC" w:rsidRDefault="00AB2918" w:rsidP="00AB2918">
      <w:pPr>
        <w:jc w:val="center"/>
        <w:rPr>
          <w:rFonts w:eastAsia="Calibri"/>
          <w:noProof/>
          <w:sz w:val="28"/>
          <w:szCs w:val="28"/>
          <w:lang w:val="kk-KZ" w:eastAsia="en-US"/>
        </w:rPr>
      </w:pPr>
      <w:r w:rsidRPr="009053BC">
        <w:rPr>
          <w:rFonts w:eastAsia="Calibri"/>
          <w:bCs/>
          <w:noProof/>
          <w:sz w:val="28"/>
          <w:szCs w:val="28"/>
          <w:lang w:val="kk-KZ" w:eastAsia="en-US"/>
        </w:rPr>
        <w:t>1-тарау. Жалпы ережелер</w:t>
      </w:r>
    </w:p>
    <w:p w:rsidR="00AB2918" w:rsidRPr="009053BC" w:rsidRDefault="00AB2918" w:rsidP="00AB2918">
      <w:pPr>
        <w:jc w:val="center"/>
        <w:textAlignment w:val="baseline"/>
        <w:rPr>
          <w:noProof/>
          <w:sz w:val="28"/>
          <w:szCs w:val="28"/>
          <w:lang w:val="kk-KZ"/>
        </w:rPr>
      </w:pPr>
    </w:p>
    <w:p w:rsidR="00AB2918" w:rsidRPr="009053BC" w:rsidRDefault="00AB2918" w:rsidP="00AB2918">
      <w:pPr>
        <w:tabs>
          <w:tab w:val="left" w:pos="0"/>
        </w:tabs>
        <w:ind w:firstLine="709"/>
        <w:jc w:val="both"/>
        <w:textAlignment w:val="baseline"/>
        <w:rPr>
          <w:noProof/>
          <w:sz w:val="28"/>
          <w:szCs w:val="28"/>
          <w:lang w:val="kk-KZ"/>
        </w:rPr>
      </w:pPr>
      <w:r w:rsidRPr="009053BC">
        <w:rPr>
          <w:noProof/>
          <w:sz w:val="28"/>
          <w:szCs w:val="28"/>
          <w:lang w:val="kk-KZ"/>
        </w:rPr>
        <w:t xml:space="preserve">1. </w:t>
      </w:r>
      <w:r w:rsidRPr="009053BC">
        <w:rPr>
          <w:rFonts w:eastAsia="Calibri"/>
          <w:noProof/>
          <w:sz w:val="28"/>
          <w:szCs w:val="28"/>
          <w:lang w:val="kk-KZ" w:eastAsia="en-US"/>
        </w:rPr>
        <w:t>Осы түсіндірме (бұдан әрі – Түсіндірме) «Қолма-қол ақшамен операциялар туралы есеп» әкімшілік деректерді жинауға арналған нысанын (бұдан әрі – Нысан) толтыру бойынша бірыңғай талаптарды айқындайды</w:t>
      </w:r>
    </w:p>
    <w:p w:rsidR="00AB2918" w:rsidRPr="009053BC" w:rsidRDefault="00AB2918" w:rsidP="00AB2918">
      <w:pPr>
        <w:tabs>
          <w:tab w:val="left" w:pos="0"/>
        </w:tabs>
        <w:ind w:firstLine="709"/>
        <w:jc w:val="both"/>
        <w:textAlignment w:val="baseline"/>
        <w:rPr>
          <w:noProof/>
          <w:sz w:val="28"/>
          <w:szCs w:val="28"/>
          <w:lang w:val="kk-KZ"/>
        </w:rPr>
      </w:pPr>
      <w:r w:rsidRPr="009053BC">
        <w:rPr>
          <w:noProof/>
          <w:sz w:val="28"/>
          <w:szCs w:val="28"/>
          <w:lang w:val="kk-KZ"/>
        </w:rPr>
        <w:t xml:space="preserve">2. </w:t>
      </w:r>
      <w:r w:rsidRPr="009053BC">
        <w:rPr>
          <w:rFonts w:eastAsia="Calibri"/>
          <w:noProof/>
          <w:sz w:val="28"/>
          <w:szCs w:val="28"/>
          <w:lang w:val="kk-KZ" w:eastAsia="en-US"/>
        </w:rPr>
        <w:t>Нысан «Қазақстан Республикасының Ұлттық Банкі туралы» Қазақстан Республикасы Заңының 15-бабы екінші бөлігінің 65-2) тармақшасына сәйкес әзірленді</w:t>
      </w:r>
    </w:p>
    <w:p w:rsidR="00AB2918" w:rsidRPr="009053BC" w:rsidRDefault="00AB2918" w:rsidP="00AB2918">
      <w:pPr>
        <w:tabs>
          <w:tab w:val="left" w:pos="0"/>
          <w:tab w:val="left" w:pos="757"/>
        </w:tabs>
        <w:ind w:firstLine="709"/>
        <w:jc w:val="both"/>
        <w:textAlignment w:val="baseline"/>
        <w:rPr>
          <w:noProof/>
          <w:sz w:val="28"/>
          <w:szCs w:val="28"/>
          <w:lang w:val="kk-KZ"/>
        </w:rPr>
      </w:pPr>
      <w:r w:rsidRPr="009053BC">
        <w:rPr>
          <w:noProof/>
          <w:sz w:val="28"/>
          <w:szCs w:val="28"/>
          <w:lang w:val="kk-KZ"/>
        </w:rPr>
        <w:t xml:space="preserve">3. </w:t>
      </w:r>
      <w:r w:rsidRPr="009053BC">
        <w:rPr>
          <w:rFonts w:eastAsia="Calibri"/>
          <w:noProof/>
          <w:sz w:val="28"/>
          <w:szCs w:val="22"/>
          <w:lang w:val="kk-KZ" w:eastAsia="en-US"/>
        </w:rPr>
        <w:t>Нысанды Қазақстан Республикасы бейрезидент-банктерінің филиалдары ай сайын жасайды</w:t>
      </w:r>
    </w:p>
    <w:p w:rsidR="00AB2918" w:rsidRPr="009053BC" w:rsidRDefault="00AB2918" w:rsidP="00AB2918">
      <w:pPr>
        <w:tabs>
          <w:tab w:val="left" w:pos="0"/>
          <w:tab w:val="left" w:pos="757"/>
        </w:tabs>
        <w:ind w:firstLine="709"/>
        <w:jc w:val="both"/>
        <w:textAlignment w:val="baseline"/>
        <w:rPr>
          <w:noProof/>
          <w:sz w:val="28"/>
          <w:szCs w:val="28"/>
          <w:lang w:val="kk-KZ"/>
        </w:rPr>
      </w:pPr>
      <w:r w:rsidRPr="009053BC">
        <w:rPr>
          <w:noProof/>
          <w:sz w:val="28"/>
          <w:szCs w:val="28"/>
          <w:lang w:val="kk-KZ"/>
        </w:rPr>
        <w:t xml:space="preserve">4. </w:t>
      </w:r>
      <w:r w:rsidRPr="009053BC">
        <w:rPr>
          <w:rFonts w:eastAsia="Calibri"/>
          <w:noProof/>
          <w:sz w:val="28"/>
          <w:szCs w:val="28"/>
          <w:lang w:val="kk-KZ" w:eastAsia="en-US"/>
        </w:rPr>
        <w:t>Нысан есепті айдың соңындағы жағдай бойынша жасалады. Мәліметтер теңгемен жасалады. Құндық көрсеткіштер үтірден кейін екі таңбалы сандармен көрсетіледі</w:t>
      </w:r>
    </w:p>
    <w:p w:rsidR="00AB2918" w:rsidRPr="009053BC" w:rsidRDefault="00AB2918" w:rsidP="00AB2918">
      <w:pPr>
        <w:tabs>
          <w:tab w:val="left" w:pos="0"/>
        </w:tabs>
        <w:ind w:firstLine="709"/>
        <w:jc w:val="both"/>
        <w:textAlignment w:val="baseline"/>
        <w:rPr>
          <w:noProof/>
          <w:sz w:val="28"/>
          <w:szCs w:val="28"/>
          <w:lang w:val="kk-KZ"/>
        </w:rPr>
      </w:pPr>
      <w:r w:rsidRPr="009053BC">
        <w:rPr>
          <w:noProof/>
          <w:sz w:val="28"/>
          <w:szCs w:val="28"/>
          <w:lang w:val="kk-KZ"/>
        </w:rPr>
        <w:t>5. Нысанға басшы немесе есепке қол қою функциясы жүктелген адам және орындаушы қол қояды.</w:t>
      </w:r>
    </w:p>
    <w:p w:rsidR="00AB2918" w:rsidRPr="009053BC" w:rsidRDefault="00AB2918" w:rsidP="00AB2918">
      <w:pPr>
        <w:tabs>
          <w:tab w:val="left" w:pos="0"/>
        </w:tabs>
        <w:ind w:firstLine="709"/>
        <w:jc w:val="both"/>
        <w:textAlignment w:val="baseline"/>
        <w:rPr>
          <w:noProof/>
          <w:sz w:val="28"/>
          <w:szCs w:val="28"/>
          <w:lang w:val="kk-KZ"/>
        </w:rPr>
      </w:pPr>
      <w:r w:rsidRPr="009053BC">
        <w:rPr>
          <w:noProof/>
          <w:sz w:val="28"/>
          <w:szCs w:val="28"/>
          <w:lang w:val="kk-KZ"/>
        </w:rPr>
        <w:t xml:space="preserve">6. Нысанда </w:t>
      </w:r>
      <w:r w:rsidRPr="009053BC">
        <w:rPr>
          <w:rFonts w:eastAsia="Calibri"/>
          <w:noProof/>
          <w:sz w:val="28"/>
          <w:szCs w:val="28"/>
          <w:lang w:val="kk-KZ" w:eastAsia="en-US"/>
        </w:rPr>
        <w:t>мына ұғымдар пайдаланылады</w:t>
      </w:r>
      <w:r w:rsidRPr="009053BC">
        <w:rPr>
          <w:noProof/>
          <w:sz w:val="28"/>
          <w:szCs w:val="28"/>
          <w:lang w:val="kk-KZ"/>
        </w:rPr>
        <w:t xml:space="preserve">: </w:t>
      </w:r>
    </w:p>
    <w:p w:rsidR="00AB2918" w:rsidRPr="009053BC" w:rsidRDefault="00AB2918" w:rsidP="00AB2918">
      <w:pPr>
        <w:tabs>
          <w:tab w:val="left" w:pos="0"/>
          <w:tab w:val="left" w:pos="1134"/>
        </w:tabs>
        <w:ind w:firstLine="709"/>
        <w:jc w:val="both"/>
        <w:rPr>
          <w:rFonts w:eastAsia="Calibri"/>
          <w:noProof/>
          <w:sz w:val="28"/>
          <w:szCs w:val="28"/>
          <w:lang w:val="kk-KZ" w:eastAsia="en-US"/>
        </w:rPr>
      </w:pPr>
      <w:r w:rsidRPr="009053BC">
        <w:rPr>
          <w:rFonts w:eastAsia="Calibri"/>
          <w:noProof/>
          <w:sz w:val="28"/>
          <w:szCs w:val="28"/>
          <w:lang w:val="kk-KZ" w:eastAsia="en-US"/>
        </w:rPr>
        <w:t>1) электрондық құрылғылар – POS-терминалдарды қоспағанда, банкоматтар, электрондық терминалдар және қолма-қол ақшаны қабылдау және (немесе) беру жөніндегі кассалық операцияларға немесе операциялардың өзге түрлерін жүзеге асыруға, тиісті растайтын құжаттарды қалыптастыруға арналған өзге де құрылғылар;</w:t>
      </w:r>
    </w:p>
    <w:p w:rsidR="00AB2918" w:rsidRPr="009053BC" w:rsidRDefault="00AB2918" w:rsidP="00AB2918">
      <w:pPr>
        <w:tabs>
          <w:tab w:val="left" w:pos="0"/>
          <w:tab w:val="left" w:pos="1134"/>
        </w:tabs>
        <w:ind w:firstLine="709"/>
        <w:jc w:val="both"/>
        <w:rPr>
          <w:rFonts w:eastAsia="Calibri"/>
          <w:noProof/>
          <w:sz w:val="28"/>
          <w:szCs w:val="28"/>
          <w:lang w:val="kk-KZ" w:eastAsia="en-US"/>
        </w:rPr>
      </w:pPr>
      <w:r w:rsidRPr="009053BC">
        <w:rPr>
          <w:rFonts w:eastAsia="Calibri"/>
          <w:noProof/>
          <w:sz w:val="28"/>
          <w:szCs w:val="28"/>
          <w:lang w:val="kk-KZ" w:eastAsia="en-US"/>
        </w:rPr>
        <w:t xml:space="preserve">2) POS-терминал – төлем карточкаларын пайдалана отырып және </w:t>
      </w:r>
      <w:r w:rsidRPr="009053BC">
        <w:rPr>
          <w:rFonts w:eastAsia="Calibri"/>
          <w:noProof/>
          <w:sz w:val="28"/>
          <w:szCs w:val="22"/>
          <w:lang w:val="kk-KZ" w:eastAsia="en-US"/>
        </w:rPr>
        <w:t>Қазақстан Республикасы бейрезидент-банкінің филиалы</w:t>
      </w:r>
      <w:r w:rsidRPr="009053BC">
        <w:rPr>
          <w:rFonts w:eastAsia="Calibri"/>
          <w:noProof/>
          <w:sz w:val="28"/>
          <w:szCs w:val="28"/>
          <w:lang w:val="kk-KZ" w:eastAsia="en-US"/>
        </w:rPr>
        <w:t xml:space="preserve"> ақпараттық жүйесіне қосылу арқылы қолма-қол ақша беру жүзеге асырылатын электрондық-механикалық құрылғы.</w:t>
      </w:r>
    </w:p>
    <w:p w:rsidR="00AB2918" w:rsidRPr="009053BC" w:rsidRDefault="00AB2918" w:rsidP="00AB2918">
      <w:pPr>
        <w:ind w:firstLine="709"/>
        <w:jc w:val="both"/>
        <w:rPr>
          <w:rFonts w:eastAsia="Calibri"/>
          <w:noProof/>
          <w:sz w:val="28"/>
          <w:szCs w:val="28"/>
          <w:lang w:val="kk-KZ" w:eastAsia="en-US"/>
        </w:rPr>
      </w:pPr>
      <w:r w:rsidRPr="009053BC">
        <w:rPr>
          <w:rFonts w:eastAsia="Calibri"/>
          <w:noProof/>
          <w:sz w:val="28"/>
          <w:szCs w:val="28"/>
          <w:lang w:val="kk-KZ" w:eastAsia="en-US"/>
        </w:rPr>
        <w:t>7. Түсіндірмеде көрсетілген көрсеткіш ұсынылмайтын жағдайларды қоспағанда, барлық көрсеткіштер толтырылуы міндетті болып табылады.</w:t>
      </w:r>
    </w:p>
    <w:p w:rsidR="00AB2918" w:rsidRPr="009053BC" w:rsidRDefault="00AB2918" w:rsidP="00AB2918">
      <w:pPr>
        <w:jc w:val="center"/>
        <w:textAlignment w:val="baseline"/>
        <w:rPr>
          <w:noProof/>
          <w:sz w:val="28"/>
          <w:szCs w:val="28"/>
          <w:lang w:val="kk-KZ"/>
        </w:rPr>
      </w:pPr>
    </w:p>
    <w:p w:rsidR="00AB2918" w:rsidRPr="009053BC" w:rsidRDefault="00AB2918" w:rsidP="00AB2918">
      <w:pPr>
        <w:jc w:val="center"/>
        <w:textAlignment w:val="baseline"/>
        <w:rPr>
          <w:noProof/>
          <w:sz w:val="28"/>
          <w:szCs w:val="28"/>
          <w:lang w:val="kk-KZ"/>
        </w:rPr>
      </w:pPr>
    </w:p>
    <w:p w:rsidR="00AB2918" w:rsidRPr="009053BC" w:rsidRDefault="00AB2918" w:rsidP="00AB2918">
      <w:pPr>
        <w:jc w:val="center"/>
        <w:textAlignment w:val="baseline"/>
        <w:rPr>
          <w:noProof/>
          <w:sz w:val="28"/>
          <w:szCs w:val="28"/>
          <w:lang w:val="kk-KZ"/>
        </w:rPr>
      </w:pPr>
      <w:r w:rsidRPr="009053BC">
        <w:rPr>
          <w:noProof/>
          <w:sz w:val="28"/>
          <w:szCs w:val="28"/>
          <w:lang w:val="kk-KZ"/>
        </w:rPr>
        <w:t>2-тарау. Нысанды толтыру бойынша түсіндірме</w:t>
      </w:r>
    </w:p>
    <w:p w:rsidR="00AB2918" w:rsidRPr="009053BC" w:rsidRDefault="00AB2918" w:rsidP="00AB2918">
      <w:pPr>
        <w:jc w:val="center"/>
        <w:textAlignment w:val="baseline"/>
        <w:rPr>
          <w:noProof/>
          <w:sz w:val="28"/>
          <w:szCs w:val="28"/>
          <w:lang w:val="kk-KZ"/>
        </w:rPr>
      </w:pPr>
    </w:p>
    <w:p w:rsidR="00AB2918" w:rsidRPr="009053BC" w:rsidRDefault="00AB2918" w:rsidP="00AB2918">
      <w:pPr>
        <w:ind w:firstLine="709"/>
        <w:jc w:val="both"/>
        <w:textAlignment w:val="baseline"/>
        <w:rPr>
          <w:rFonts w:eastAsia="Calibri"/>
          <w:noProof/>
          <w:sz w:val="28"/>
          <w:szCs w:val="28"/>
          <w:lang w:val="kk-KZ" w:eastAsia="en-US"/>
        </w:rPr>
      </w:pPr>
      <w:r w:rsidRPr="009053BC">
        <w:rPr>
          <w:rFonts w:eastAsia="Calibri"/>
          <w:noProof/>
          <w:sz w:val="28"/>
          <w:szCs w:val="28"/>
          <w:lang w:val="kk-KZ" w:eastAsia="en-US"/>
        </w:rPr>
        <w:t>8. Нысанда заңды (меншіктің барлық нысандарындағы), жеке тұлғалар және дара кәсіпкерлер Қазақстан Республикасы бейрезидент-банкінің филиалының кассалары, электрондық құрылғылары және POS-терминалдары арқылы қолма-қол ақшаны пайдалана отырып жүзеге асырған операциялар (кіріс, шығыс) туралы мәліметтер көрсетіледі.</w:t>
      </w:r>
    </w:p>
    <w:p w:rsidR="00AB2918" w:rsidRPr="009053BC" w:rsidRDefault="00AB2918" w:rsidP="00AB2918">
      <w:pPr>
        <w:ind w:firstLine="709"/>
        <w:jc w:val="both"/>
        <w:textAlignment w:val="baseline"/>
        <w:rPr>
          <w:rFonts w:eastAsia="Calibri"/>
          <w:noProof/>
          <w:sz w:val="28"/>
          <w:szCs w:val="28"/>
          <w:lang w:val="kk-KZ" w:eastAsia="en-US"/>
        </w:rPr>
      </w:pPr>
      <w:r w:rsidRPr="009053BC">
        <w:rPr>
          <w:rFonts w:eastAsia="Calibri"/>
          <w:noProof/>
          <w:sz w:val="28"/>
          <w:szCs w:val="28"/>
          <w:lang w:val="kk-KZ" w:eastAsia="en-US"/>
        </w:rPr>
        <w:t>9. 1 және 2-кестелердің 1-жолы «Қазақстан Республикасы Ұлттық Банкінің веб-порталы» ақпараттық жүйесінде есеп жолының идентификаторы ретінде қызмет ететін референсті көрсетуге арналған. Референс қолма-қол ақшамен операция туралы мәліметтерді ұсынатын Қазақстан Республикасы бейрезидент-банкінің филиалы үшін бірегей болып табылады.</w:t>
      </w:r>
    </w:p>
    <w:p w:rsidR="00AB2918" w:rsidRPr="009053BC" w:rsidRDefault="00AB2918" w:rsidP="00AB37A1">
      <w:pPr>
        <w:ind w:firstLine="709"/>
        <w:jc w:val="both"/>
        <w:textAlignment w:val="baseline"/>
        <w:rPr>
          <w:rFonts w:eastAsia="Calibri"/>
          <w:noProof/>
          <w:sz w:val="28"/>
          <w:szCs w:val="28"/>
          <w:lang w:val="kk-KZ" w:eastAsia="en-US"/>
        </w:rPr>
      </w:pPr>
      <w:r w:rsidRPr="009053BC">
        <w:rPr>
          <w:rFonts w:eastAsia="Calibri"/>
          <w:noProof/>
          <w:sz w:val="28"/>
          <w:szCs w:val="28"/>
          <w:lang w:val="kk-KZ" w:eastAsia="en-US"/>
        </w:rPr>
        <w:t>10. 1-кестенің 2, 3, 4, 5, 6, 7 8-жолдарында және 2-кестенің 2, 3 және 4-жолдарында мәндер «Қазақстан Республикасы Ұлттық Банкінің веб-порталы» ақпараттық жүйесінде орналастырылған анықтамалықтардың кодтарына сәйкес толтырылады.</w:t>
      </w:r>
      <w:r w:rsidR="00AB37A1" w:rsidRPr="009053BC">
        <w:rPr>
          <w:rFonts w:eastAsia="Calibri"/>
          <w:noProof/>
          <w:sz w:val="28"/>
          <w:szCs w:val="28"/>
          <w:lang w:val="kk-KZ" w:eastAsia="en-US"/>
        </w:rPr>
        <w:t xml:space="preserve"> </w:t>
      </w:r>
      <w:r w:rsidR="00D70AF2" w:rsidRPr="009053BC">
        <w:rPr>
          <w:rFonts w:eastAsia="Calibri"/>
          <w:noProof/>
          <w:sz w:val="28"/>
          <w:szCs w:val="28"/>
          <w:lang w:val="kk-KZ" w:eastAsia="en-US"/>
        </w:rPr>
        <w:t>Өңірдің</w:t>
      </w:r>
      <w:r w:rsidR="00AB37A1" w:rsidRPr="009053BC">
        <w:rPr>
          <w:rFonts w:eastAsia="Calibri"/>
          <w:noProof/>
          <w:sz w:val="28"/>
          <w:szCs w:val="28"/>
          <w:lang w:val="kk-KZ" w:eastAsia="en-US"/>
        </w:rPr>
        <w:t xml:space="preserve"> кодтары бойынша анықтамалық әкімшілік-аумақтық объектілер жіктеуішіне сәйкес келеді.</w:t>
      </w:r>
    </w:p>
    <w:p w:rsidR="00AB2918" w:rsidRPr="009053BC" w:rsidRDefault="00AB2918" w:rsidP="00AB2918">
      <w:pPr>
        <w:ind w:firstLine="709"/>
        <w:jc w:val="both"/>
        <w:textAlignment w:val="baseline"/>
        <w:rPr>
          <w:rFonts w:eastAsia="Calibri"/>
          <w:noProof/>
          <w:sz w:val="28"/>
          <w:szCs w:val="28"/>
          <w:lang w:val="kk-KZ" w:eastAsia="en-US"/>
        </w:rPr>
      </w:pPr>
      <w:r w:rsidRPr="009053BC">
        <w:rPr>
          <w:rFonts w:eastAsia="Calibri"/>
          <w:noProof/>
          <w:sz w:val="28"/>
          <w:szCs w:val="28"/>
          <w:lang w:val="kk-KZ" w:eastAsia="en-US"/>
        </w:rPr>
        <w:t>11. 1-кестенің 3-жолында Қазақстан Республикасы бейрезидент-банкінің филиалы жүргізетін анықтамалыққа сәйкес қолма-қол ақшамен кіріс-шығыс операциясы жүзеге асырылған Қазақстан Республикасы бейрезидент-банкінің филиалының есеп айырысу-касса бөлімшесі көрсетіледі.</w:t>
      </w:r>
    </w:p>
    <w:p w:rsidR="00AB2918" w:rsidRPr="009053BC" w:rsidRDefault="00AB2918" w:rsidP="00AB2918">
      <w:pPr>
        <w:ind w:firstLine="709"/>
        <w:jc w:val="both"/>
        <w:textAlignment w:val="baseline"/>
        <w:rPr>
          <w:rFonts w:eastAsia="Calibri"/>
          <w:noProof/>
          <w:sz w:val="28"/>
          <w:szCs w:val="28"/>
          <w:lang w:val="kk-KZ" w:eastAsia="en-US"/>
        </w:rPr>
      </w:pPr>
      <w:r w:rsidRPr="009053BC">
        <w:rPr>
          <w:rFonts w:eastAsia="Calibri"/>
          <w:noProof/>
          <w:sz w:val="28"/>
          <w:szCs w:val="28"/>
          <w:lang w:val="kk-KZ" w:eastAsia="en-US"/>
        </w:rPr>
        <w:t>Көрсеткіш электрондық құрылғылар мен POS-терминалдар арқылы жасалған қолма-қол ақшамен жасалатын кіріс және шығыс операцияларын қоспағанда, барлық операциялар бойынша толтыру үшін міндетті болып табылады.</w:t>
      </w:r>
    </w:p>
    <w:p w:rsidR="00AB2918" w:rsidRPr="009053BC" w:rsidRDefault="00AB2918" w:rsidP="00AB2918">
      <w:pPr>
        <w:ind w:firstLine="709"/>
        <w:jc w:val="both"/>
        <w:textAlignment w:val="baseline"/>
        <w:rPr>
          <w:rFonts w:eastAsia="Calibri"/>
          <w:noProof/>
          <w:sz w:val="28"/>
          <w:szCs w:val="28"/>
          <w:lang w:val="kk-KZ" w:eastAsia="en-US"/>
        </w:rPr>
      </w:pPr>
      <w:r w:rsidRPr="009053BC">
        <w:rPr>
          <w:rFonts w:eastAsia="Calibri"/>
          <w:noProof/>
          <w:sz w:val="28"/>
          <w:szCs w:val="28"/>
          <w:lang w:val="kk-KZ" w:eastAsia="en-US"/>
        </w:rPr>
        <w:t>12. 1-кестенің 6-жолында кәсіпкерлік субъектісінің санаты (заңды тұлғалар және дара кәсіпкерлер болып табылатын клиенттер бойынша) көрсетіледі.</w:t>
      </w:r>
    </w:p>
    <w:p w:rsidR="00AB2918" w:rsidRPr="009053BC" w:rsidRDefault="00AB2918" w:rsidP="00AB2918">
      <w:pPr>
        <w:ind w:firstLine="709"/>
        <w:jc w:val="both"/>
        <w:textAlignment w:val="baseline"/>
        <w:rPr>
          <w:rFonts w:eastAsia="Calibri"/>
          <w:noProof/>
          <w:sz w:val="28"/>
          <w:szCs w:val="28"/>
          <w:lang w:val="kk-KZ" w:eastAsia="en-US"/>
        </w:rPr>
      </w:pPr>
      <w:r w:rsidRPr="009053BC">
        <w:rPr>
          <w:rFonts w:eastAsia="Calibri"/>
          <w:noProof/>
          <w:sz w:val="28"/>
          <w:szCs w:val="28"/>
          <w:lang w:val="kk-KZ" w:eastAsia="en-US"/>
        </w:rPr>
        <w:t>13. 1-кестенің 7-жолында заңды тұлғалар және дара кәсіпкерлер болып табылатын клиенттердің экономикалық қызметінің түрі</w:t>
      </w:r>
      <w:r w:rsidR="00D70AF2" w:rsidRPr="009053BC">
        <w:rPr>
          <w:rFonts w:eastAsia="Calibri"/>
          <w:noProof/>
          <w:sz w:val="28"/>
          <w:szCs w:val="28"/>
          <w:lang w:val="kk-KZ" w:eastAsia="en-US"/>
        </w:rPr>
        <w:t xml:space="preserve"> экономикалық қызмет түрлерінің жалпы </w:t>
      </w:r>
      <w:r w:rsidR="001D065C" w:rsidRPr="009053BC">
        <w:rPr>
          <w:rFonts w:eastAsia="Calibri"/>
          <w:noProof/>
          <w:sz w:val="28"/>
          <w:szCs w:val="28"/>
          <w:lang w:val="kk-KZ" w:eastAsia="en-US"/>
        </w:rPr>
        <w:t>жіктеуіші</w:t>
      </w:r>
      <w:r w:rsidR="00D70AF2" w:rsidRPr="009053BC">
        <w:rPr>
          <w:rFonts w:eastAsia="Calibri"/>
          <w:noProof/>
          <w:sz w:val="28"/>
          <w:szCs w:val="28"/>
          <w:lang w:val="kk-KZ" w:eastAsia="en-US"/>
        </w:rPr>
        <w:t>не</w:t>
      </w:r>
      <w:r w:rsidR="001D065C" w:rsidRPr="009053BC">
        <w:rPr>
          <w:rFonts w:eastAsia="Calibri"/>
          <w:noProof/>
          <w:sz w:val="28"/>
          <w:szCs w:val="28"/>
          <w:lang w:val="kk-KZ" w:eastAsia="en-US"/>
        </w:rPr>
        <w:t xml:space="preserve"> </w:t>
      </w:r>
      <w:r w:rsidR="00D70AF2" w:rsidRPr="009053BC">
        <w:rPr>
          <w:rFonts w:eastAsia="Calibri"/>
          <w:noProof/>
          <w:sz w:val="28"/>
          <w:szCs w:val="28"/>
          <w:lang w:val="kk-KZ" w:eastAsia="en-US"/>
        </w:rPr>
        <w:t xml:space="preserve">сәйкес </w:t>
      </w:r>
      <w:r w:rsidRPr="009053BC">
        <w:rPr>
          <w:rFonts w:eastAsia="Calibri"/>
          <w:noProof/>
          <w:sz w:val="28"/>
          <w:szCs w:val="28"/>
          <w:lang w:val="kk-KZ" w:eastAsia="en-US"/>
        </w:rPr>
        <w:t>көрсетіледі.</w:t>
      </w:r>
    </w:p>
    <w:p w:rsidR="00AB2918" w:rsidRPr="009053BC" w:rsidRDefault="00AB2918" w:rsidP="00AB2918">
      <w:pPr>
        <w:ind w:firstLine="709"/>
        <w:jc w:val="both"/>
        <w:textAlignment w:val="baseline"/>
        <w:rPr>
          <w:rFonts w:eastAsia="Calibri"/>
          <w:noProof/>
          <w:sz w:val="28"/>
          <w:szCs w:val="28"/>
          <w:lang w:val="kk-KZ" w:eastAsia="en-US"/>
        </w:rPr>
      </w:pPr>
      <w:r w:rsidRPr="009053BC">
        <w:rPr>
          <w:rFonts w:eastAsia="Calibri"/>
          <w:noProof/>
          <w:sz w:val="28"/>
          <w:szCs w:val="28"/>
          <w:lang w:val="kk-KZ" w:eastAsia="en-US"/>
        </w:rPr>
        <w:t>14. 1-кестенің 4-жолында таңдалған операцияның санатына (қолма-қол ақшаның кірісі немесе шығысы) қарай 1-кестенің 8-жолында операцияның түрі мынадай кіріс және шығыс баптарының жіктелуіне сәйкес көрсетіледі:</w:t>
      </w:r>
    </w:p>
    <w:p w:rsidR="00AB2918" w:rsidRPr="009053BC" w:rsidRDefault="00AB2918" w:rsidP="00AB2918">
      <w:pPr>
        <w:ind w:firstLine="709"/>
        <w:jc w:val="both"/>
        <w:textAlignment w:val="baseline"/>
        <w:rPr>
          <w:rFonts w:eastAsia="Calibri"/>
          <w:noProof/>
          <w:sz w:val="28"/>
          <w:szCs w:val="28"/>
          <w:lang w:val="kk-KZ" w:eastAsia="en-US"/>
        </w:rPr>
      </w:pPr>
      <w:r w:rsidRPr="009053BC">
        <w:rPr>
          <w:rFonts w:eastAsia="Calibri"/>
          <w:noProof/>
          <w:sz w:val="28"/>
          <w:szCs w:val="28"/>
          <w:lang w:val="kk-KZ" w:eastAsia="en-US"/>
        </w:rPr>
        <w:t>1) қолма-қол ақша кірісі бабы:</w:t>
      </w:r>
    </w:p>
    <w:p w:rsidR="00AB2918" w:rsidRPr="009053BC" w:rsidRDefault="00AB2918" w:rsidP="00AB2918">
      <w:pPr>
        <w:ind w:firstLine="709"/>
        <w:jc w:val="both"/>
        <w:textAlignment w:val="baseline"/>
        <w:rPr>
          <w:rFonts w:eastAsia="Calibri"/>
          <w:noProof/>
          <w:sz w:val="28"/>
          <w:szCs w:val="28"/>
          <w:lang w:val="kk-KZ" w:eastAsia="en-US"/>
        </w:rPr>
      </w:pPr>
      <w:r w:rsidRPr="009053BC">
        <w:rPr>
          <w:rFonts w:eastAsia="Calibri"/>
          <w:noProof/>
          <w:sz w:val="28"/>
          <w:szCs w:val="28"/>
          <w:lang w:val="kk-KZ" w:eastAsia="en-US"/>
        </w:rPr>
        <w:t>«тауарларды, көрсетілетін қызметтерді өткізуден және орындалған жұмыстардан түсетін түсімдер» бабында қолма-қол ақшаның түсімдері көрсетіледі:</w:t>
      </w:r>
    </w:p>
    <w:p w:rsidR="00AB2918" w:rsidRPr="009053BC" w:rsidRDefault="00AB2918" w:rsidP="00AB2918">
      <w:pPr>
        <w:ind w:firstLine="709"/>
        <w:jc w:val="both"/>
        <w:textAlignment w:val="baseline"/>
        <w:rPr>
          <w:rFonts w:eastAsia="Calibri"/>
          <w:noProof/>
          <w:sz w:val="28"/>
          <w:szCs w:val="28"/>
          <w:lang w:val="kk-KZ" w:eastAsia="en-US"/>
        </w:rPr>
      </w:pPr>
      <w:r w:rsidRPr="009053BC">
        <w:rPr>
          <w:rFonts w:eastAsia="Calibri"/>
          <w:noProof/>
          <w:sz w:val="28"/>
          <w:szCs w:val="28"/>
          <w:lang w:val="kk-KZ" w:eastAsia="en-US"/>
        </w:rPr>
        <w:t>заңды тұлғалардан, барлық меншік нысанындағы дара кәсіпкерлерден;</w:t>
      </w:r>
    </w:p>
    <w:p w:rsidR="00AB2918" w:rsidRPr="009053BC" w:rsidRDefault="00AB2918" w:rsidP="00AB2918">
      <w:pPr>
        <w:ind w:firstLine="709"/>
        <w:jc w:val="both"/>
        <w:textAlignment w:val="baseline"/>
        <w:rPr>
          <w:rFonts w:eastAsia="Calibri"/>
          <w:noProof/>
          <w:sz w:val="28"/>
          <w:szCs w:val="28"/>
          <w:lang w:val="kk-KZ" w:eastAsia="en-US"/>
        </w:rPr>
      </w:pPr>
      <w:r w:rsidRPr="009053BC">
        <w:rPr>
          <w:rFonts w:eastAsia="Calibri"/>
          <w:noProof/>
          <w:sz w:val="28"/>
          <w:szCs w:val="28"/>
          <w:lang w:val="kk-KZ" w:eastAsia="en-US"/>
        </w:rPr>
        <w:t>сауда және саудаға жатпайтын кәсіпорындардың тауарларды сатуынан;</w:t>
      </w:r>
    </w:p>
    <w:p w:rsidR="00AB2918" w:rsidRPr="009053BC" w:rsidRDefault="00AB2918" w:rsidP="00AB2918">
      <w:pPr>
        <w:ind w:firstLine="709"/>
        <w:jc w:val="both"/>
        <w:textAlignment w:val="baseline"/>
        <w:rPr>
          <w:rFonts w:eastAsia="Calibri"/>
          <w:noProof/>
          <w:sz w:val="28"/>
          <w:szCs w:val="28"/>
          <w:lang w:val="kk-KZ" w:eastAsia="en-US"/>
        </w:rPr>
      </w:pPr>
      <w:r w:rsidRPr="009053BC">
        <w:rPr>
          <w:rFonts w:eastAsia="Calibri"/>
          <w:noProof/>
          <w:sz w:val="28"/>
          <w:szCs w:val="28"/>
          <w:lang w:val="kk-KZ" w:eastAsia="en-US"/>
        </w:rPr>
        <w:t>заңды тұлғалар мен дара кәсіпкерлердің негізгі қызметін құрайтын қызметтер мен жұмыстардың түрлерінен: тұрмыстық, медициналық, заңдық, жөндеу-құрылыс, салттық қызметтер және білім беру саласындағы қызметтер;</w:t>
      </w:r>
    </w:p>
    <w:p w:rsidR="00AB2918" w:rsidRPr="009053BC" w:rsidRDefault="00AB2918" w:rsidP="00AB2918">
      <w:pPr>
        <w:ind w:firstLine="709"/>
        <w:jc w:val="both"/>
        <w:textAlignment w:val="baseline"/>
        <w:rPr>
          <w:rFonts w:eastAsia="Calibri"/>
          <w:noProof/>
          <w:sz w:val="28"/>
          <w:szCs w:val="28"/>
          <w:lang w:val="kk-KZ" w:eastAsia="en-US"/>
        </w:rPr>
      </w:pPr>
      <w:r w:rsidRPr="009053BC">
        <w:rPr>
          <w:rFonts w:eastAsia="Calibri"/>
          <w:noProof/>
          <w:sz w:val="28"/>
          <w:szCs w:val="28"/>
          <w:lang w:val="kk-KZ" w:eastAsia="en-US"/>
        </w:rPr>
        <w:lastRenderedPageBreak/>
        <w:t>заңды тұлғалардан, дара кәсіпкерлерден банк қызметтерін көрсеткені үшін комиссиялық сыйақы төлеуге қолма-қол ақшаның түсуі (бюджетке төленетін төлемдерді қабылдауға арналған бланкілер үшін алымдар және басқалары);</w:t>
      </w:r>
    </w:p>
    <w:p w:rsidR="00AB2918" w:rsidRPr="009053BC" w:rsidRDefault="00AB2918" w:rsidP="00AB2918">
      <w:pPr>
        <w:ind w:firstLine="709"/>
        <w:jc w:val="both"/>
        <w:textAlignment w:val="baseline"/>
        <w:rPr>
          <w:rFonts w:eastAsia="Calibri"/>
          <w:noProof/>
          <w:sz w:val="28"/>
          <w:szCs w:val="28"/>
          <w:lang w:val="kk-KZ" w:eastAsia="en-US"/>
        </w:rPr>
      </w:pPr>
      <w:r w:rsidRPr="009053BC">
        <w:rPr>
          <w:rFonts w:eastAsia="Calibri"/>
          <w:noProof/>
          <w:sz w:val="28"/>
          <w:szCs w:val="28"/>
          <w:lang w:val="kk-KZ" w:eastAsia="en-US"/>
        </w:rPr>
        <w:t>заңды тұлғалар, дара кәсіпкерлер қызметінің негізгі түріне жатпайтын, бұл ретте Қазақстан Республикасының қолданыстағы заңнамасының талаптарына қайшы келмейтін қызметтер мен жұмыстардың жоғарыда аталған түрлерінен, қызметтердің басқа түрлерін көрсетуден түсетін қолма-қол ақша түсімдері;</w:t>
      </w:r>
    </w:p>
    <w:p w:rsidR="00AB2918" w:rsidRPr="009053BC" w:rsidRDefault="00AB2918" w:rsidP="00AB2918">
      <w:pPr>
        <w:ind w:firstLine="709"/>
        <w:jc w:val="both"/>
        <w:textAlignment w:val="baseline"/>
        <w:rPr>
          <w:rFonts w:eastAsia="Calibri"/>
          <w:noProof/>
          <w:sz w:val="28"/>
          <w:szCs w:val="28"/>
          <w:lang w:val="kk-KZ" w:eastAsia="en-US"/>
        </w:rPr>
      </w:pPr>
      <w:r w:rsidRPr="009053BC">
        <w:rPr>
          <w:rFonts w:eastAsia="Calibri"/>
          <w:noProof/>
          <w:sz w:val="28"/>
          <w:szCs w:val="28"/>
          <w:lang w:val="kk-KZ" w:eastAsia="en-US"/>
        </w:rPr>
        <w:t>«шоттарға түсімдер» бабында салымдарды, ағымдағы және карточкалық шоттарды толықтыру үшін заңды, жеке тұлғалардан және дара кәсіпкерлерден Қазақстан Республикасы бейрезидент-банкінің филиалының кассаларына түсетін қолма-қол ақша түсімдері көрсетіледі;</w:t>
      </w:r>
    </w:p>
    <w:p w:rsidR="00AB2918" w:rsidRPr="009053BC" w:rsidRDefault="00AB2918" w:rsidP="00AB2918">
      <w:pPr>
        <w:ind w:firstLine="709"/>
        <w:jc w:val="both"/>
        <w:textAlignment w:val="baseline"/>
        <w:rPr>
          <w:rFonts w:eastAsia="Calibri"/>
          <w:noProof/>
          <w:sz w:val="28"/>
          <w:szCs w:val="28"/>
          <w:lang w:val="kk-KZ" w:eastAsia="en-US"/>
        </w:rPr>
      </w:pPr>
      <w:r w:rsidRPr="009053BC">
        <w:rPr>
          <w:rFonts w:eastAsia="Calibri"/>
          <w:noProof/>
          <w:sz w:val="28"/>
          <w:szCs w:val="28"/>
          <w:lang w:val="kk-KZ" w:eastAsia="en-US"/>
        </w:rPr>
        <w:t>«Қазақстан Республикасы бойынша ақша аударымдары жүйесі арқылы (шот ашпай) бір жолғы аударым үшін жеке тұлғалардан түсетін түсімдер» бабында Қазақстан Республикасының аумағындағы басқа тұлғалардың пайдасына ақша аударымдары жүйесі арқылы (Қазақстан Республикасы бейрезидент-банкінің филиалында шот ашпай) ақша аударымдарын жүзеге асыру үшін жеке тұлғалардан түсетін қолма-қол ақшаның түсімдері көрсетіледі;</w:t>
      </w:r>
    </w:p>
    <w:p w:rsidR="00AB2918" w:rsidRPr="009053BC" w:rsidRDefault="00AB2918" w:rsidP="00AB2918">
      <w:pPr>
        <w:ind w:firstLine="709"/>
        <w:jc w:val="both"/>
        <w:textAlignment w:val="baseline"/>
        <w:rPr>
          <w:rFonts w:eastAsia="Calibri"/>
          <w:noProof/>
          <w:sz w:val="28"/>
          <w:szCs w:val="28"/>
          <w:lang w:val="kk-KZ" w:eastAsia="en-US"/>
        </w:rPr>
      </w:pPr>
      <w:r w:rsidRPr="009053BC">
        <w:rPr>
          <w:rFonts w:eastAsia="Calibri"/>
          <w:noProof/>
          <w:sz w:val="28"/>
          <w:szCs w:val="28"/>
          <w:lang w:val="kk-KZ" w:eastAsia="en-US"/>
        </w:rPr>
        <w:t>«Ақша аударымдары жүйелері арқылы (шот ашпай) шетелге бір жолғы аударым үшін жеке тұлғалардан түсетін түсімдер» бабында ақша аударымдары жүйесі арқылы (Қазақстан Республикасы бейрезидент-банкінің филиалында шот ашпай) Қазақстан Республикасынан тыс жерлердегі басқа тұлғалардың пайдасына аударымдар жүзеге асыру үшін жеке тұлғалардан түсетін қолма-қол ақшаның түсімдері көрсетіледі;</w:t>
      </w:r>
    </w:p>
    <w:p w:rsidR="00AB2918" w:rsidRPr="009053BC" w:rsidRDefault="00AB2918" w:rsidP="00AB2918">
      <w:pPr>
        <w:ind w:firstLine="709"/>
        <w:jc w:val="both"/>
        <w:textAlignment w:val="baseline"/>
        <w:rPr>
          <w:rFonts w:eastAsia="Calibri"/>
          <w:noProof/>
          <w:sz w:val="28"/>
          <w:szCs w:val="28"/>
          <w:lang w:val="kk-KZ" w:eastAsia="en-US"/>
        </w:rPr>
      </w:pPr>
      <w:r w:rsidRPr="009053BC">
        <w:rPr>
          <w:rFonts w:eastAsia="Calibri"/>
          <w:noProof/>
          <w:sz w:val="28"/>
          <w:szCs w:val="28"/>
          <w:lang w:val="kk-KZ" w:eastAsia="en-US"/>
        </w:rPr>
        <w:t>«Қарыздарды өтеу» бабында қарыздарды және олар бойынша есептелген сыйақыны өтеу есебіне жеке, заңды тұлғалардың және дара кәсіпкерлердің ағымдағы шоттарына қолма-қол ақшаның түсімдері, басқа қаржы ұйымдарында ресімделген қарыздарды өтеу үшін шот ашпай төлемдерді қабылдауы көрсетіледі;</w:t>
      </w:r>
    </w:p>
    <w:p w:rsidR="00AB2918" w:rsidRPr="009053BC" w:rsidRDefault="00AB2918" w:rsidP="00AB2918">
      <w:pPr>
        <w:ind w:firstLine="709"/>
        <w:jc w:val="both"/>
        <w:textAlignment w:val="baseline"/>
        <w:rPr>
          <w:rFonts w:eastAsia="Calibri"/>
          <w:noProof/>
          <w:sz w:val="28"/>
          <w:szCs w:val="28"/>
          <w:lang w:val="kk-KZ" w:eastAsia="en-US"/>
        </w:rPr>
      </w:pPr>
      <w:r w:rsidRPr="009053BC">
        <w:rPr>
          <w:rFonts w:eastAsia="Calibri"/>
          <w:noProof/>
          <w:sz w:val="28"/>
          <w:szCs w:val="28"/>
          <w:lang w:val="kk-KZ" w:eastAsia="en-US"/>
        </w:rPr>
        <w:t>«Электрондық құрылғылар арқылы қолма-қол ақшаның түсуі» бабында электрондық құрылғылар арқылы жеке, заңды тұлғалардың және дара кәсіпкерлердің шоттарына қолма-қол ақшаның түсуі көрсетіледі;</w:t>
      </w:r>
    </w:p>
    <w:p w:rsidR="00AB2918" w:rsidRPr="009053BC" w:rsidRDefault="00AB2918" w:rsidP="00AB2918">
      <w:pPr>
        <w:ind w:firstLine="709"/>
        <w:jc w:val="both"/>
        <w:textAlignment w:val="baseline"/>
        <w:rPr>
          <w:rFonts w:eastAsia="Calibri"/>
          <w:noProof/>
          <w:sz w:val="28"/>
          <w:szCs w:val="28"/>
          <w:lang w:val="kk-KZ" w:eastAsia="en-US"/>
        </w:rPr>
      </w:pPr>
      <w:r w:rsidRPr="009053BC">
        <w:rPr>
          <w:rFonts w:eastAsia="Calibri"/>
          <w:noProof/>
          <w:sz w:val="28"/>
          <w:szCs w:val="28"/>
          <w:lang w:val="kk-KZ" w:eastAsia="en-US"/>
        </w:rPr>
        <w:t>«Қолма-қол ақша кірісінің» жоғарыда келтірілген баптары бойынша есепке алынбаған қолма-қол ақша түсімдері» бабында «Қолма-қол ақша кірісінің» жоғарыда келтірілген баптары бойынша есепке алынбаған барлық өзге түсімдер көрсетіледі.»;</w:t>
      </w:r>
    </w:p>
    <w:p w:rsidR="00AB2918" w:rsidRPr="009053BC" w:rsidRDefault="00AB2918" w:rsidP="00AB2918">
      <w:pPr>
        <w:ind w:firstLine="709"/>
        <w:jc w:val="both"/>
        <w:textAlignment w:val="baseline"/>
        <w:rPr>
          <w:rFonts w:eastAsia="Calibri"/>
          <w:noProof/>
          <w:sz w:val="28"/>
          <w:szCs w:val="28"/>
          <w:lang w:val="kk-KZ" w:eastAsia="en-US"/>
        </w:rPr>
      </w:pPr>
      <w:r w:rsidRPr="009053BC">
        <w:rPr>
          <w:rFonts w:eastAsia="Calibri"/>
          <w:noProof/>
          <w:sz w:val="28"/>
          <w:szCs w:val="28"/>
          <w:lang w:val="kk-KZ" w:eastAsia="en-US"/>
        </w:rPr>
        <w:t>2) қолма-қол ақша шығысының баптары:</w:t>
      </w:r>
    </w:p>
    <w:p w:rsidR="00AB2918" w:rsidRPr="009053BC" w:rsidRDefault="00AB2918" w:rsidP="00AB2918">
      <w:pPr>
        <w:ind w:firstLine="709"/>
        <w:jc w:val="both"/>
        <w:textAlignment w:val="baseline"/>
        <w:rPr>
          <w:rFonts w:eastAsia="Calibri"/>
          <w:noProof/>
          <w:sz w:val="28"/>
          <w:szCs w:val="28"/>
          <w:lang w:val="kk-KZ" w:eastAsia="en-US"/>
        </w:rPr>
      </w:pPr>
      <w:r w:rsidRPr="009053BC">
        <w:rPr>
          <w:rFonts w:eastAsia="Calibri"/>
          <w:noProof/>
          <w:sz w:val="28"/>
          <w:szCs w:val="28"/>
          <w:lang w:val="kk-KZ" w:eastAsia="en-US"/>
        </w:rPr>
        <w:t xml:space="preserve">«Тауарларға, көрсетілетін қызметтерге және орындалған жұмыстарға ақы төлеуге беру» бабында заңды тұлғалар мен меншіктің барлық нысанындағы дара кәсіпкерлерге тауарлар, көрсетілетін қызметтер мен орындалған жұмыстар үшін есеп айырысу үшін, іссапар, шаруашылық және өкілдік шығыстарына, оның ішінде заттарды, асыл тастар мен металдарды, өнер заттарын, антиквариат және қолөнер-қолдан жасалған бұйымдарын сатып алуға, кәдеге жарату шикізатын, </w:t>
      </w:r>
      <w:r w:rsidRPr="009053BC">
        <w:rPr>
          <w:rFonts w:eastAsia="Calibri"/>
          <w:noProof/>
          <w:sz w:val="28"/>
          <w:szCs w:val="28"/>
          <w:lang w:val="kk-KZ" w:eastAsia="en-US"/>
        </w:rPr>
        <w:lastRenderedPageBreak/>
        <w:t>металл сынықтарын дайындауға, халықтан шыны ыдысты сатып алуға құқығы бар заңды тұлғаларға қолма-қол ақша беру;</w:t>
      </w:r>
    </w:p>
    <w:p w:rsidR="00AB2918" w:rsidRPr="009053BC" w:rsidRDefault="00AB2918" w:rsidP="00AB2918">
      <w:pPr>
        <w:ind w:firstLine="709"/>
        <w:jc w:val="both"/>
        <w:textAlignment w:val="baseline"/>
        <w:rPr>
          <w:rFonts w:eastAsia="Calibri"/>
          <w:noProof/>
          <w:sz w:val="28"/>
          <w:szCs w:val="28"/>
          <w:lang w:val="kk-KZ" w:eastAsia="en-US"/>
        </w:rPr>
      </w:pPr>
      <w:r w:rsidRPr="009053BC">
        <w:rPr>
          <w:rFonts w:eastAsia="Calibri"/>
          <w:noProof/>
          <w:sz w:val="28"/>
          <w:szCs w:val="28"/>
          <w:lang w:val="kk-KZ" w:eastAsia="en-US"/>
        </w:rPr>
        <w:t>«Шоттардан беру» бабында Қазақстан Республикасы бейрезидент-банкінің филиалының жеке, заңды тұлғалардың және дара кәсіпкерлердің ағымдағы, карточкалық шоттарынан қолма-қол ақша беруі, салымдар мен олар бойынша сыйақыны қайтару көрсетіледі;</w:t>
      </w:r>
    </w:p>
    <w:p w:rsidR="00AB2918" w:rsidRPr="009053BC" w:rsidRDefault="00AB2918" w:rsidP="00AB2918">
      <w:pPr>
        <w:ind w:firstLine="709"/>
        <w:jc w:val="both"/>
        <w:textAlignment w:val="baseline"/>
        <w:rPr>
          <w:rFonts w:eastAsia="Calibri"/>
          <w:noProof/>
          <w:sz w:val="28"/>
          <w:szCs w:val="28"/>
          <w:lang w:val="kk-KZ" w:eastAsia="en-US"/>
        </w:rPr>
      </w:pPr>
      <w:r w:rsidRPr="009053BC">
        <w:rPr>
          <w:rFonts w:eastAsia="Calibri"/>
          <w:noProof/>
          <w:sz w:val="28"/>
          <w:szCs w:val="28"/>
          <w:lang w:val="kk-KZ" w:eastAsia="en-US"/>
        </w:rPr>
        <w:t>«Қазақстан Республикасы бойынша бір жолғы аударым бойынша ақша аударымдары жүйелері арқылы (шот ашпай) жеке тұлғаларға қолма-қол ақша беру» бабында жеке тұлғаларға Қазақстан Республикасының аумағындағы басқа тұлғалардан аударымдар бойынша түсімдер есебінен ақша аударымдары жүйесі арқылы (Қазақстан Республикасы бейрезидент-банкінің филиалында шот ашпай) қолма-қол ақша беру көрсетіледі;</w:t>
      </w:r>
    </w:p>
    <w:p w:rsidR="00AB2918" w:rsidRPr="009053BC" w:rsidRDefault="00AB2918" w:rsidP="00AB2918">
      <w:pPr>
        <w:ind w:firstLine="709"/>
        <w:jc w:val="both"/>
        <w:textAlignment w:val="baseline"/>
        <w:rPr>
          <w:rFonts w:eastAsia="Calibri"/>
          <w:noProof/>
          <w:sz w:val="28"/>
          <w:szCs w:val="28"/>
          <w:lang w:val="kk-KZ" w:eastAsia="en-US"/>
        </w:rPr>
      </w:pPr>
      <w:r w:rsidRPr="009053BC">
        <w:rPr>
          <w:rFonts w:eastAsia="Calibri"/>
          <w:noProof/>
          <w:sz w:val="28"/>
          <w:szCs w:val="28"/>
          <w:lang w:val="kk-KZ" w:eastAsia="en-US"/>
        </w:rPr>
        <w:t>«Жеке тұлғаларға ақша аударымдары жүйелері арқылы (шот ашпай) шетелден біржолғы аударым бойынша қолма-қол ақша беру» бабында жеке тұлғаларға ақша аударымдары жүйесі арқылы (екінші деңгейдегі банкте шот ашпай) Қазақстан Республикасынан тыс жерлердегі басқа тұлғалардан аударымдар бойынша түсімдер есебінен қолма-қол ақша беру көрсетіледі;</w:t>
      </w:r>
    </w:p>
    <w:p w:rsidR="00AB2918" w:rsidRPr="009053BC" w:rsidRDefault="00AB2918" w:rsidP="00AB2918">
      <w:pPr>
        <w:ind w:firstLine="709"/>
        <w:jc w:val="both"/>
        <w:textAlignment w:val="baseline"/>
        <w:rPr>
          <w:rFonts w:eastAsia="Calibri"/>
          <w:noProof/>
          <w:sz w:val="28"/>
          <w:szCs w:val="28"/>
          <w:lang w:val="kk-KZ" w:eastAsia="en-US"/>
        </w:rPr>
      </w:pPr>
      <w:r w:rsidRPr="009053BC">
        <w:rPr>
          <w:rFonts w:eastAsia="Calibri"/>
          <w:noProof/>
          <w:sz w:val="28"/>
          <w:szCs w:val="28"/>
          <w:lang w:val="kk-KZ" w:eastAsia="en-US"/>
        </w:rPr>
        <w:t>«Қарыздар беру» бабында Қазақстан Республикасының қолданыстағы заңнамасында көзделген мақсаттарға жеке, заңды тұлғаларға және дара кәсіпкерлерге ағымдағы шоттан қолма-қол ақшамен қарыздар беру көрсетіледі;</w:t>
      </w:r>
    </w:p>
    <w:p w:rsidR="00AB2918" w:rsidRPr="009053BC" w:rsidRDefault="00AB2918" w:rsidP="00AB2918">
      <w:pPr>
        <w:ind w:firstLine="709"/>
        <w:jc w:val="both"/>
        <w:textAlignment w:val="baseline"/>
        <w:rPr>
          <w:rFonts w:eastAsia="Calibri"/>
          <w:noProof/>
          <w:sz w:val="28"/>
          <w:szCs w:val="28"/>
          <w:lang w:val="kk-KZ" w:eastAsia="en-US"/>
        </w:rPr>
      </w:pPr>
      <w:r w:rsidRPr="009053BC">
        <w:rPr>
          <w:rFonts w:eastAsia="Calibri"/>
          <w:noProof/>
          <w:sz w:val="28"/>
          <w:szCs w:val="28"/>
          <w:lang w:val="kk-KZ" w:eastAsia="en-US"/>
        </w:rPr>
        <w:t>«Электрондық құрылғылар арқылы қолма-қол ақша беру» бабында электрондық құрылғылар арқылы жеке, заңды тұлғалардың және дара кәсіпкерлердің шоттарынан қолма-қол ақша беру көрсетіледі;</w:t>
      </w:r>
    </w:p>
    <w:p w:rsidR="00AB2918" w:rsidRPr="009053BC" w:rsidRDefault="00AB2918" w:rsidP="00AB2918">
      <w:pPr>
        <w:ind w:firstLine="709"/>
        <w:jc w:val="both"/>
        <w:textAlignment w:val="baseline"/>
        <w:rPr>
          <w:rFonts w:eastAsia="Calibri"/>
          <w:noProof/>
          <w:sz w:val="28"/>
          <w:szCs w:val="28"/>
          <w:lang w:val="kk-KZ" w:eastAsia="en-US"/>
        </w:rPr>
      </w:pPr>
      <w:r w:rsidRPr="009053BC">
        <w:rPr>
          <w:rFonts w:eastAsia="Calibri"/>
          <w:noProof/>
          <w:sz w:val="28"/>
          <w:szCs w:val="28"/>
          <w:lang w:val="kk-KZ" w:eastAsia="en-US"/>
        </w:rPr>
        <w:t>«POS-терминалдар арқылы қолма-қол ақша беру» бабында POS-терминалдар арқылы қолма-қол ақша беру көрсетіледі;</w:t>
      </w:r>
    </w:p>
    <w:p w:rsidR="00AB2918" w:rsidRPr="009053BC" w:rsidRDefault="00AB2918" w:rsidP="00AB2918">
      <w:pPr>
        <w:ind w:firstLine="709"/>
        <w:jc w:val="both"/>
        <w:textAlignment w:val="baseline"/>
        <w:rPr>
          <w:rFonts w:eastAsia="Calibri"/>
          <w:noProof/>
          <w:sz w:val="28"/>
          <w:szCs w:val="28"/>
          <w:lang w:val="kk-KZ" w:eastAsia="en-US"/>
        </w:rPr>
      </w:pPr>
      <w:r w:rsidRPr="009053BC">
        <w:rPr>
          <w:rFonts w:eastAsia="Calibri"/>
          <w:noProof/>
          <w:sz w:val="28"/>
          <w:szCs w:val="28"/>
          <w:lang w:val="kk-KZ" w:eastAsia="en-US"/>
        </w:rPr>
        <w:t>«Қызметкерлермен есеп айырысу үшін қолма-қол ақша беру» бабында жалақыны, еңбекке уақытша қабілетсіздік кезінде еңбекке жарамсыздық парағы бойынша төлемді, іссапар бойынша шығыстарды өтеуді немесе төлеуді, демалыс төлемдерін, сыйлықақыларды, қосымша ақылар мен үстемеақыларды, өтемақыларды, жәрдемақыларды және басқаларды қоса алғанда, еңбекке ақы төлеудің барлық түрлері бойынша есеп айырысу үшін заңды тұлғалар мен дара кәсіпкерлердің ағымдағы шоттарынан қолма-қол ақша беру көрсетіледі;</w:t>
      </w:r>
    </w:p>
    <w:p w:rsidR="00AB2918" w:rsidRPr="009053BC" w:rsidRDefault="00AB2918" w:rsidP="00AB2918">
      <w:pPr>
        <w:ind w:firstLine="709"/>
        <w:jc w:val="both"/>
        <w:textAlignment w:val="baseline"/>
        <w:rPr>
          <w:rFonts w:eastAsia="Calibri"/>
          <w:noProof/>
          <w:sz w:val="28"/>
          <w:szCs w:val="28"/>
          <w:lang w:val="kk-KZ" w:eastAsia="en-US"/>
        </w:rPr>
      </w:pPr>
      <w:r w:rsidRPr="009053BC">
        <w:rPr>
          <w:rFonts w:eastAsia="Calibri"/>
          <w:noProof/>
          <w:sz w:val="28"/>
          <w:szCs w:val="28"/>
          <w:lang w:val="kk-KZ" w:eastAsia="en-US"/>
        </w:rPr>
        <w:t>«Қолма-қол ақша шығысы» жоғарыда келтірілген баптары бойынша ескерілмеген қолма-қол ақша беру» бабында «Қолма-қол ақша шығысы» жоғарыда келтірілген баптары бойынша ескерілмеген қолма-қол ақшаны өзге де беру көрсетіледі.</w:t>
      </w:r>
    </w:p>
    <w:p w:rsidR="00AB2918" w:rsidRPr="009053BC" w:rsidRDefault="00AB2918" w:rsidP="00AB2918">
      <w:pPr>
        <w:ind w:firstLine="709"/>
        <w:jc w:val="both"/>
        <w:textAlignment w:val="baseline"/>
        <w:rPr>
          <w:rFonts w:eastAsia="Calibri"/>
          <w:noProof/>
          <w:sz w:val="28"/>
          <w:szCs w:val="28"/>
          <w:lang w:val="kk-KZ" w:eastAsia="en-US"/>
        </w:rPr>
      </w:pPr>
      <w:r w:rsidRPr="009053BC">
        <w:rPr>
          <w:rFonts w:eastAsia="Calibri"/>
          <w:noProof/>
          <w:sz w:val="28"/>
          <w:szCs w:val="28"/>
          <w:lang w:val="kk-KZ" w:eastAsia="en-US"/>
        </w:rPr>
        <w:t>15. 2-кестенің 3-жолында таңдалған операцияның санатына (қолма-қол ақша кірісі немесе шығысы) қарай 2-кестенің 4-жолында операцияның түрі мынадай кіріс және шығыс баптарының жіктелуіне сәйкес көрсетіледі</w:t>
      </w:r>
    </w:p>
    <w:p w:rsidR="00AB2918" w:rsidRPr="009053BC" w:rsidRDefault="00AB2918" w:rsidP="00AB2918">
      <w:pPr>
        <w:ind w:firstLine="709"/>
        <w:jc w:val="both"/>
        <w:textAlignment w:val="baseline"/>
        <w:rPr>
          <w:rFonts w:eastAsia="Calibri"/>
          <w:noProof/>
          <w:sz w:val="28"/>
          <w:szCs w:val="28"/>
          <w:lang w:val="kk-KZ" w:eastAsia="en-US"/>
        </w:rPr>
      </w:pPr>
      <w:r w:rsidRPr="009053BC">
        <w:rPr>
          <w:rFonts w:eastAsia="Calibri"/>
          <w:noProof/>
          <w:sz w:val="28"/>
          <w:szCs w:val="28"/>
          <w:lang w:val="kk-KZ" w:eastAsia="en-US"/>
        </w:rPr>
        <w:t>1) қолма-қол ақша кірісі баптары:</w:t>
      </w:r>
    </w:p>
    <w:p w:rsidR="00AB2918" w:rsidRPr="009053BC" w:rsidRDefault="00AB2918" w:rsidP="00AB2918">
      <w:pPr>
        <w:ind w:firstLine="709"/>
        <w:jc w:val="both"/>
        <w:textAlignment w:val="baseline"/>
        <w:rPr>
          <w:rFonts w:eastAsia="Calibri"/>
          <w:noProof/>
          <w:sz w:val="28"/>
          <w:szCs w:val="28"/>
          <w:lang w:val="kk-KZ" w:eastAsia="en-US"/>
        </w:rPr>
      </w:pPr>
      <w:r w:rsidRPr="009053BC">
        <w:rPr>
          <w:rFonts w:eastAsia="Calibri"/>
          <w:noProof/>
          <w:sz w:val="28"/>
          <w:szCs w:val="28"/>
          <w:lang w:val="kk-KZ" w:eastAsia="en-US"/>
        </w:rPr>
        <w:t>«Электрондық құрылғылардан алынған қолма-қол ақшаның түсімдері» бабында электрондық құрылғылардан алынған қолма-қол ақшаның түсімдері көрсетіледі;</w:t>
      </w:r>
    </w:p>
    <w:p w:rsidR="00AB2918" w:rsidRPr="009053BC" w:rsidRDefault="00AB2918" w:rsidP="00AB2918">
      <w:pPr>
        <w:ind w:firstLine="709"/>
        <w:jc w:val="both"/>
        <w:textAlignment w:val="baseline"/>
        <w:rPr>
          <w:rFonts w:eastAsia="Calibri"/>
          <w:noProof/>
          <w:sz w:val="28"/>
          <w:szCs w:val="28"/>
          <w:lang w:val="kk-KZ" w:eastAsia="en-US"/>
        </w:rPr>
      </w:pPr>
      <w:r w:rsidRPr="009053BC">
        <w:rPr>
          <w:rFonts w:eastAsia="Calibri"/>
          <w:noProof/>
          <w:sz w:val="28"/>
          <w:szCs w:val="28"/>
          <w:lang w:val="kk-KZ" w:eastAsia="en-US"/>
        </w:rPr>
        <w:lastRenderedPageBreak/>
        <w:t>«Қызметін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тұлғалардың шетел валютасын сатуынан түсетін түсімдер» бабында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тұлғалардан сатылған шетел валютасына қолма-қол ақшаның түсімдері көрсетіледі;</w:t>
      </w:r>
    </w:p>
    <w:p w:rsidR="00AB2918" w:rsidRPr="009053BC" w:rsidRDefault="00AB2918" w:rsidP="00AB2918">
      <w:pPr>
        <w:ind w:firstLine="709"/>
        <w:jc w:val="both"/>
        <w:textAlignment w:val="baseline"/>
        <w:rPr>
          <w:rFonts w:eastAsia="Calibri"/>
          <w:noProof/>
          <w:sz w:val="28"/>
          <w:szCs w:val="28"/>
          <w:lang w:val="kk-KZ" w:eastAsia="en-US"/>
        </w:rPr>
      </w:pPr>
      <w:r w:rsidRPr="009053BC">
        <w:rPr>
          <w:rFonts w:eastAsia="Calibri"/>
          <w:noProof/>
          <w:sz w:val="28"/>
          <w:szCs w:val="28"/>
          <w:lang w:val="kk-KZ" w:eastAsia="en-US"/>
        </w:rPr>
        <w:t>«Қазақстан Республикасының Ұлттық Банкі филиалдарының айналым кассасынан Қазақстан Республикасы бейрезидент-банкінің филиалының операциялық кассасына қолма-қол ақшаның түсімдері» бабында Қазақстан Республикасы бейрезидент-банкінің филиалының операциялық кассаларын бекіту үшін Қазақстан Республикасының Ұлттық Банкі филиалдарының айналым кассасынан қолма-қол ақшаның түсімдері көрсетіледі;</w:t>
      </w:r>
    </w:p>
    <w:p w:rsidR="00AB2918" w:rsidRPr="009053BC" w:rsidRDefault="00AB2918" w:rsidP="00AB2918">
      <w:pPr>
        <w:ind w:firstLine="709"/>
        <w:jc w:val="both"/>
        <w:textAlignment w:val="baseline"/>
        <w:rPr>
          <w:rFonts w:eastAsia="Calibri"/>
          <w:noProof/>
          <w:sz w:val="28"/>
          <w:szCs w:val="28"/>
          <w:lang w:val="kk-KZ" w:eastAsia="en-US"/>
        </w:rPr>
      </w:pPr>
      <w:r w:rsidRPr="009053BC">
        <w:rPr>
          <w:rFonts w:eastAsia="Calibri"/>
          <w:noProof/>
          <w:sz w:val="28"/>
          <w:szCs w:val="28"/>
          <w:lang w:val="kk-KZ" w:eastAsia="en-US"/>
        </w:rPr>
        <w:t>«Қазақстан Республикасы бейрезидент-банкінің филиалының операциялық кассасына оның кассалық бөлімшелерінен және Қазақстан Республикасы бейрезидент-банкінің филиалының, банк операцияларының жекелеген түрлерін жүзеге асыратын ұйымдардың операциялық кассаларынан қолма-қол ақшаның түсімдері» бабында қолма-қол ақшаның түсімдері көрсетіледі:</w:t>
      </w:r>
    </w:p>
    <w:p w:rsidR="00AB2918" w:rsidRPr="009053BC" w:rsidRDefault="00AB2918" w:rsidP="00AB2918">
      <w:pPr>
        <w:ind w:firstLine="709"/>
        <w:jc w:val="both"/>
        <w:textAlignment w:val="baseline"/>
        <w:rPr>
          <w:rFonts w:eastAsia="Calibri"/>
          <w:noProof/>
          <w:sz w:val="28"/>
          <w:szCs w:val="28"/>
          <w:lang w:val="kk-KZ" w:eastAsia="en-US"/>
        </w:rPr>
      </w:pPr>
      <w:r w:rsidRPr="009053BC">
        <w:rPr>
          <w:rFonts w:eastAsia="Calibri"/>
          <w:noProof/>
          <w:sz w:val="28"/>
          <w:szCs w:val="28"/>
          <w:lang w:val="kk-KZ" w:eastAsia="en-US"/>
        </w:rPr>
        <w:t>Қазақстан Республикасы бейрезидент-банкінің филиалының касса торабынан тыс орналасқан оның дербес операциялық кассаларынан Қазақстан Республикасы бейрезидент-банкінің филиалының операциялық кассасына;</w:t>
      </w:r>
    </w:p>
    <w:p w:rsidR="00AB2918" w:rsidRPr="009053BC" w:rsidRDefault="00AB2918" w:rsidP="00AB2918">
      <w:pPr>
        <w:ind w:firstLine="709"/>
        <w:jc w:val="both"/>
        <w:textAlignment w:val="baseline"/>
        <w:rPr>
          <w:rFonts w:eastAsia="Calibri"/>
          <w:noProof/>
          <w:sz w:val="28"/>
          <w:szCs w:val="28"/>
          <w:lang w:val="kk-KZ" w:eastAsia="en-US"/>
        </w:rPr>
      </w:pPr>
      <w:r w:rsidRPr="009053BC">
        <w:rPr>
          <w:rFonts w:eastAsia="Calibri"/>
          <w:noProof/>
          <w:sz w:val="28"/>
          <w:szCs w:val="28"/>
          <w:lang w:val="kk-KZ" w:eastAsia="en-US"/>
        </w:rPr>
        <w:t>екінші деңгейдегі банктердің, банк операцияларының жекелеген түрлерін жүзеге асыратын ұйымдардың операциялық кассаларынан Қазақстан Республикасы бейрезидент-банкінің филиалының операциялық кассасына;</w:t>
      </w:r>
    </w:p>
    <w:p w:rsidR="00AB2918" w:rsidRPr="009053BC" w:rsidRDefault="00AB2918" w:rsidP="00AB2918">
      <w:pPr>
        <w:ind w:firstLine="709"/>
        <w:jc w:val="both"/>
        <w:textAlignment w:val="baseline"/>
        <w:rPr>
          <w:rFonts w:eastAsia="Calibri"/>
          <w:noProof/>
          <w:sz w:val="28"/>
          <w:szCs w:val="28"/>
          <w:lang w:val="kk-KZ" w:eastAsia="en-US"/>
        </w:rPr>
      </w:pPr>
      <w:r w:rsidRPr="009053BC">
        <w:rPr>
          <w:rFonts w:eastAsia="Calibri"/>
          <w:noProof/>
          <w:sz w:val="28"/>
          <w:szCs w:val="28"/>
          <w:lang w:val="kk-KZ" w:eastAsia="en-US"/>
        </w:rPr>
        <w:t>2) қолма-қол ақша шығысының баптары:</w:t>
      </w:r>
    </w:p>
    <w:p w:rsidR="00AB2918" w:rsidRPr="009053BC" w:rsidRDefault="00AB2918" w:rsidP="00AB2918">
      <w:pPr>
        <w:ind w:firstLine="709"/>
        <w:jc w:val="both"/>
        <w:textAlignment w:val="baseline"/>
        <w:rPr>
          <w:rFonts w:eastAsia="Calibri"/>
          <w:noProof/>
          <w:sz w:val="28"/>
          <w:szCs w:val="28"/>
          <w:lang w:val="kk-KZ" w:eastAsia="en-US"/>
        </w:rPr>
      </w:pPr>
      <w:r w:rsidRPr="009053BC">
        <w:rPr>
          <w:rFonts w:eastAsia="Calibri"/>
          <w:noProof/>
          <w:sz w:val="28"/>
          <w:szCs w:val="28"/>
          <w:lang w:val="kk-KZ" w:eastAsia="en-US"/>
        </w:rPr>
        <w:t>«Есепті кезеңнің соңындағы операциялық кассадағы қолма-қол ақшаның қалдығы» бабында есепті кезеңнің соңындағы Қазақстан Республикасы бейрезидент-банкінің филиалының операциялық кассасындағы қолма-қол ақшаның қалдықтары көрсетіледі;</w:t>
      </w:r>
    </w:p>
    <w:p w:rsidR="00AB2918" w:rsidRPr="009053BC" w:rsidRDefault="00AB2918" w:rsidP="00AB2918">
      <w:pPr>
        <w:ind w:firstLine="709"/>
        <w:jc w:val="both"/>
        <w:textAlignment w:val="baseline"/>
        <w:rPr>
          <w:rFonts w:eastAsia="Calibri"/>
          <w:noProof/>
          <w:sz w:val="28"/>
          <w:szCs w:val="28"/>
          <w:lang w:val="kk-KZ" w:eastAsia="en-US"/>
        </w:rPr>
      </w:pPr>
      <w:r w:rsidRPr="009053BC">
        <w:rPr>
          <w:rFonts w:eastAsia="Calibri"/>
          <w:noProof/>
          <w:sz w:val="28"/>
          <w:szCs w:val="28"/>
          <w:lang w:val="kk-KZ" w:eastAsia="en-US"/>
        </w:rPr>
        <w:t>«Электрондық құрылғыларды жүктеу үшін қолма-қол ақша беру» бабында электрондық құрылғыларды бекіту үшін қолма-қол ақша беру көрсетіледі;</w:t>
      </w:r>
    </w:p>
    <w:p w:rsidR="00AB2918" w:rsidRPr="009053BC" w:rsidRDefault="00AB2918" w:rsidP="00AB2918">
      <w:pPr>
        <w:ind w:firstLine="709"/>
        <w:jc w:val="both"/>
        <w:textAlignment w:val="baseline"/>
        <w:rPr>
          <w:rFonts w:eastAsia="Calibri"/>
          <w:noProof/>
          <w:sz w:val="28"/>
          <w:szCs w:val="28"/>
          <w:lang w:val="kk-KZ" w:eastAsia="en-US"/>
        </w:rPr>
      </w:pPr>
      <w:r w:rsidRPr="009053BC">
        <w:rPr>
          <w:rFonts w:eastAsia="Calibri"/>
          <w:noProof/>
          <w:sz w:val="28"/>
          <w:szCs w:val="28"/>
          <w:lang w:val="kk-KZ" w:eastAsia="en-US"/>
        </w:rPr>
        <w:t>«Қызметін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тұлғаларға шетел валютасын сатып алуға қолма-қол ақша беру» бабында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тұлғаларға шетел валютасын сатып алуға қолма-қол ақша беру көрсетіледі;</w:t>
      </w:r>
    </w:p>
    <w:p w:rsidR="00AB2918" w:rsidRPr="009053BC" w:rsidRDefault="00AB2918" w:rsidP="00AB2918">
      <w:pPr>
        <w:ind w:firstLine="709"/>
        <w:jc w:val="both"/>
        <w:textAlignment w:val="baseline"/>
        <w:rPr>
          <w:rFonts w:eastAsia="Calibri"/>
          <w:noProof/>
          <w:sz w:val="28"/>
          <w:szCs w:val="28"/>
          <w:lang w:val="kk-KZ" w:eastAsia="en-US"/>
        </w:rPr>
      </w:pPr>
      <w:r w:rsidRPr="009053BC">
        <w:rPr>
          <w:rFonts w:eastAsia="Calibri"/>
          <w:noProof/>
          <w:sz w:val="28"/>
          <w:szCs w:val="28"/>
          <w:lang w:val="kk-KZ" w:eastAsia="en-US"/>
        </w:rPr>
        <w:t xml:space="preserve">«Қазақстан Республикасы бейрезидент-банкінің филиалының Қазақстан Республикасының Ұлттық Банкі филиалдарының айналым кассасына қолма-қол </w:t>
      </w:r>
      <w:r w:rsidRPr="009053BC">
        <w:rPr>
          <w:rFonts w:eastAsia="Calibri"/>
          <w:noProof/>
          <w:sz w:val="28"/>
          <w:szCs w:val="28"/>
          <w:lang w:val="kk-KZ" w:eastAsia="en-US"/>
        </w:rPr>
        <w:lastRenderedPageBreak/>
        <w:t>ақшаны тапсыруы» бабында Қазақстан Республикасы бейрезидент-банкінің филиалының Қазақстан Республикасының Ұлттық Банкі филиалдарының айналым кассасына берген қолма-қол ақша сомасы көрсетіледі;</w:t>
      </w:r>
    </w:p>
    <w:p w:rsidR="00AB2918" w:rsidRPr="009053BC" w:rsidRDefault="00AB2918" w:rsidP="00AB2918">
      <w:pPr>
        <w:ind w:firstLine="709"/>
        <w:jc w:val="both"/>
        <w:textAlignment w:val="baseline"/>
        <w:rPr>
          <w:rFonts w:eastAsia="Calibri"/>
          <w:noProof/>
          <w:sz w:val="28"/>
          <w:szCs w:val="28"/>
          <w:lang w:val="kk-KZ" w:eastAsia="en-US"/>
        </w:rPr>
      </w:pPr>
      <w:r w:rsidRPr="009053BC">
        <w:rPr>
          <w:rFonts w:eastAsia="Calibri"/>
          <w:noProof/>
          <w:sz w:val="28"/>
          <w:szCs w:val="28"/>
          <w:lang w:val="kk-KZ" w:eastAsia="en-US"/>
        </w:rPr>
        <w:t>«Қазақстан Республикасы бейрезидент-банкінің филиалының операциялық кассасынан оның кассалық бөлімшелеріне, екінші деңгейдегі банктердің және банк операцияларының жекелеген түрлерін жүзеге асыратын ұйымдардың операциялық кассаларына қолма-қол ақша беру» бабында қолма-қол ақша беру көрсетіледі:</w:t>
      </w:r>
    </w:p>
    <w:p w:rsidR="00AB2918" w:rsidRPr="009053BC" w:rsidRDefault="00AB2918" w:rsidP="00AB2918">
      <w:pPr>
        <w:ind w:firstLine="709"/>
        <w:jc w:val="both"/>
        <w:textAlignment w:val="baseline"/>
        <w:rPr>
          <w:rFonts w:eastAsia="Calibri"/>
          <w:noProof/>
          <w:sz w:val="28"/>
          <w:szCs w:val="28"/>
          <w:lang w:val="kk-KZ" w:eastAsia="en-US"/>
        </w:rPr>
      </w:pPr>
      <w:r w:rsidRPr="009053BC">
        <w:rPr>
          <w:rFonts w:eastAsia="Calibri"/>
          <w:noProof/>
          <w:sz w:val="28"/>
          <w:szCs w:val="28"/>
          <w:lang w:val="kk-KZ" w:eastAsia="en-US"/>
        </w:rPr>
        <w:t>Қазақстан Республикасы бейрезидент-банкінің филиалының операциялық кассасынан Қазақстан Республикасы бейрезидент-банкінің филиалының кассалық торабынан тыс орналасқан оның дербес операциялық кассаларына;</w:t>
      </w:r>
    </w:p>
    <w:p w:rsidR="00AB2918" w:rsidRPr="009053BC" w:rsidRDefault="00AB2918" w:rsidP="00AB2918">
      <w:pPr>
        <w:ind w:firstLine="709"/>
        <w:jc w:val="both"/>
        <w:textAlignment w:val="baseline"/>
        <w:rPr>
          <w:rFonts w:eastAsia="Calibri"/>
          <w:noProof/>
          <w:sz w:val="28"/>
          <w:szCs w:val="28"/>
          <w:lang w:val="kk-KZ" w:eastAsia="en-US"/>
        </w:rPr>
      </w:pPr>
      <w:r w:rsidRPr="009053BC">
        <w:rPr>
          <w:rFonts w:eastAsia="Calibri"/>
          <w:noProof/>
          <w:sz w:val="28"/>
          <w:szCs w:val="28"/>
          <w:lang w:val="kk-KZ" w:eastAsia="en-US"/>
        </w:rPr>
        <w:t>Қазақстан Республикасы бейрезидент-банкінің филиалының операциялық кассасынан басқа екінші деңгейдегі банктердің және банк операцияларының жекелеген түрлерін жүзеге асыратын ұйымдардың операциялық кассаларына.</w:t>
      </w:r>
    </w:p>
    <w:p w:rsidR="00AB2918" w:rsidRPr="009053BC" w:rsidRDefault="00AB2918" w:rsidP="00AB2918">
      <w:pPr>
        <w:ind w:firstLine="709"/>
        <w:jc w:val="both"/>
        <w:textAlignment w:val="baseline"/>
        <w:rPr>
          <w:rFonts w:eastAsia="Calibri"/>
          <w:noProof/>
          <w:sz w:val="28"/>
          <w:szCs w:val="28"/>
          <w:lang w:val="kk-KZ" w:eastAsia="en-US"/>
        </w:rPr>
      </w:pPr>
      <w:r w:rsidRPr="009053BC">
        <w:rPr>
          <w:rFonts w:eastAsia="Calibri"/>
          <w:noProof/>
          <w:sz w:val="28"/>
          <w:szCs w:val="28"/>
          <w:lang w:val="kk-KZ" w:eastAsia="en-US"/>
        </w:rPr>
        <w:t>16. 1-кестенің 9-жолында көрсетілген барлық клиенттік кіріс операциялары (электрондық құрылғылар арқылы қолма-қол ақша түсімдерін қоспағанда) бойынша және 2-кестенің 5-жолында көрсетілген барлық кассалық кіріс операциялары бойынша жиынтық сома 1-кестенің 9-жолында көрсетілген барлық клиенттік шығыс операциялары (электрондық құрылғылар арқылы қолма-қол ақша беруді қоспағанда) бойынша және 2-кестенің 5-жолында көрсетілген барлық кассалық шығыс операциялары бойынша жиынтық сомаға тең болады.</w:t>
      </w:r>
    </w:p>
    <w:p w:rsidR="00AB2918" w:rsidRPr="009053BC" w:rsidRDefault="00AB2918" w:rsidP="00AB2918">
      <w:pPr>
        <w:rPr>
          <w:noProof/>
          <w:sz w:val="28"/>
          <w:szCs w:val="28"/>
          <w:lang w:val="kk-KZ"/>
        </w:rPr>
      </w:pPr>
      <w:r w:rsidRPr="009053BC">
        <w:rPr>
          <w:noProof/>
          <w:sz w:val="28"/>
          <w:szCs w:val="28"/>
          <w:lang w:val="kk-KZ"/>
        </w:rPr>
        <w:br w:type="page"/>
      </w:r>
    </w:p>
    <w:bookmarkEnd w:id="20"/>
    <w:p w:rsidR="00AB2918" w:rsidRPr="009053BC" w:rsidRDefault="00AB2918" w:rsidP="00AB2918">
      <w:pPr>
        <w:jc w:val="right"/>
        <w:rPr>
          <w:rFonts w:eastAsia="Calibri"/>
          <w:noProof/>
          <w:sz w:val="28"/>
          <w:szCs w:val="28"/>
          <w:lang w:val="kk-KZ" w:eastAsia="en-US"/>
        </w:rPr>
      </w:pPr>
      <w:r w:rsidRPr="009053BC">
        <w:rPr>
          <w:rFonts w:eastAsia="Calibri"/>
          <w:noProof/>
          <w:sz w:val="28"/>
          <w:szCs w:val="28"/>
          <w:lang w:val="kk-KZ" w:eastAsia="en-US"/>
        </w:rPr>
        <w:lastRenderedPageBreak/>
        <w:t xml:space="preserve">Қазақстан Республикасы </w:t>
      </w:r>
      <w:r w:rsidRPr="009053BC">
        <w:rPr>
          <w:rFonts w:eastAsia="Calibri"/>
          <w:noProof/>
          <w:sz w:val="28"/>
          <w:szCs w:val="28"/>
          <w:lang w:val="kk-KZ" w:eastAsia="en-US"/>
        </w:rPr>
        <w:br/>
        <w:t xml:space="preserve">Ұлттық Банкі Басқармасының </w:t>
      </w:r>
      <w:r w:rsidRPr="009053BC">
        <w:rPr>
          <w:rFonts w:eastAsia="Calibri"/>
          <w:noProof/>
          <w:sz w:val="28"/>
          <w:szCs w:val="28"/>
          <w:lang w:val="kk-KZ" w:eastAsia="en-US"/>
        </w:rPr>
        <w:br/>
      </w:r>
      <w:r w:rsidRPr="009053BC">
        <w:rPr>
          <w:rFonts w:eastAsia="Calibri"/>
          <w:noProof/>
          <w:sz w:val="28"/>
          <w:szCs w:val="20"/>
          <w:lang w:val="kk-KZ" w:eastAsia="en-US"/>
        </w:rPr>
        <w:t>әкімшілік деректер жинау және</w:t>
      </w:r>
      <w:r w:rsidRPr="009053BC">
        <w:rPr>
          <w:rFonts w:eastAsia="Calibri"/>
          <w:noProof/>
          <w:sz w:val="28"/>
          <w:szCs w:val="28"/>
          <w:lang w:val="kk-KZ" w:eastAsia="en-US"/>
        </w:rPr>
        <w:t xml:space="preserve"> </w:t>
      </w:r>
      <w:r w:rsidRPr="009053BC">
        <w:rPr>
          <w:rFonts w:eastAsia="Calibri"/>
          <w:noProof/>
          <w:sz w:val="28"/>
          <w:szCs w:val="28"/>
          <w:lang w:val="kk-KZ" w:eastAsia="en-US"/>
        </w:rPr>
        <w:br/>
      </w:r>
      <w:r w:rsidRPr="009053BC">
        <w:rPr>
          <w:rFonts w:eastAsia="Calibri"/>
          <w:noProof/>
          <w:sz w:val="28"/>
          <w:szCs w:val="20"/>
          <w:lang w:val="kk-KZ" w:eastAsia="en-US"/>
        </w:rPr>
        <w:t xml:space="preserve">есептілік ұсыну мәселелері бойынша </w:t>
      </w:r>
      <w:r w:rsidRPr="009053BC">
        <w:rPr>
          <w:rFonts w:eastAsia="Calibri"/>
          <w:noProof/>
          <w:sz w:val="28"/>
          <w:szCs w:val="20"/>
          <w:lang w:val="kk-KZ" w:eastAsia="en-US"/>
        </w:rPr>
        <w:br/>
        <w:t>өзгерістер мен</w:t>
      </w:r>
      <w:r w:rsidRPr="009053BC">
        <w:rPr>
          <w:rFonts w:eastAsia="Calibri"/>
          <w:noProof/>
          <w:sz w:val="28"/>
          <w:szCs w:val="28"/>
          <w:lang w:val="kk-KZ" w:eastAsia="en-US"/>
        </w:rPr>
        <w:t xml:space="preserve"> </w:t>
      </w:r>
      <w:r w:rsidRPr="009053BC">
        <w:rPr>
          <w:rFonts w:eastAsia="Calibri"/>
          <w:noProof/>
          <w:sz w:val="28"/>
          <w:szCs w:val="20"/>
          <w:lang w:val="kk-KZ" w:eastAsia="en-US"/>
        </w:rPr>
        <w:t xml:space="preserve">толықтырулар </w:t>
      </w:r>
      <w:r w:rsidRPr="009053BC">
        <w:rPr>
          <w:rFonts w:eastAsia="Calibri"/>
          <w:noProof/>
          <w:sz w:val="28"/>
          <w:szCs w:val="28"/>
          <w:lang w:val="kk-KZ" w:eastAsia="en-US"/>
        </w:rPr>
        <w:t xml:space="preserve">енгізілетін </w:t>
      </w:r>
      <w:r w:rsidRPr="009053BC">
        <w:rPr>
          <w:rFonts w:eastAsia="Calibri"/>
          <w:noProof/>
          <w:sz w:val="28"/>
          <w:szCs w:val="28"/>
          <w:lang w:val="kk-KZ" w:eastAsia="en-US"/>
        </w:rPr>
        <w:br/>
        <w:t>кейбір қаулыларының тізбесіне</w:t>
      </w:r>
    </w:p>
    <w:p w:rsidR="00AB2918" w:rsidRPr="009053BC" w:rsidRDefault="00AB2918" w:rsidP="00AB2918">
      <w:pPr>
        <w:ind w:left="4820" w:firstLine="2977"/>
        <w:jc w:val="right"/>
        <w:rPr>
          <w:rFonts w:eastAsia="Calibri"/>
          <w:noProof/>
          <w:sz w:val="28"/>
          <w:szCs w:val="22"/>
          <w:lang w:val="kk-KZ" w:eastAsia="en-US"/>
        </w:rPr>
      </w:pPr>
      <w:r w:rsidRPr="009053BC">
        <w:rPr>
          <w:rFonts w:eastAsia="Calibri"/>
          <w:noProof/>
          <w:sz w:val="28"/>
          <w:szCs w:val="28"/>
          <w:lang w:val="kk-KZ" w:eastAsia="en-US"/>
        </w:rPr>
        <w:t>19-қосымша</w:t>
      </w:r>
      <w:r w:rsidRPr="009053BC">
        <w:rPr>
          <w:rFonts w:eastAsia="Calibri"/>
          <w:noProof/>
          <w:sz w:val="28"/>
          <w:szCs w:val="22"/>
          <w:lang w:val="kk-KZ" w:eastAsia="en-US"/>
        </w:rPr>
        <w:t xml:space="preserve"> </w:t>
      </w:r>
    </w:p>
    <w:p w:rsidR="00AB2918" w:rsidRPr="009053BC" w:rsidRDefault="00AB2918" w:rsidP="00AB2918">
      <w:pPr>
        <w:jc w:val="right"/>
        <w:rPr>
          <w:rFonts w:eastAsia="Calibri"/>
          <w:noProof/>
          <w:sz w:val="28"/>
          <w:szCs w:val="22"/>
          <w:lang w:val="kk-KZ" w:eastAsia="en-US"/>
        </w:rPr>
      </w:pPr>
    </w:p>
    <w:p w:rsidR="00AB2918" w:rsidRPr="009053BC" w:rsidRDefault="00AB2918" w:rsidP="00AB2918">
      <w:pPr>
        <w:jc w:val="right"/>
        <w:rPr>
          <w:rFonts w:eastAsia="Calibri"/>
          <w:noProof/>
          <w:sz w:val="28"/>
          <w:szCs w:val="22"/>
          <w:lang w:val="kk-KZ" w:eastAsia="en-US"/>
        </w:rPr>
      </w:pPr>
    </w:p>
    <w:p w:rsidR="00AB2918" w:rsidRPr="009053BC" w:rsidRDefault="00AB2918" w:rsidP="00AB2918">
      <w:pPr>
        <w:jc w:val="right"/>
        <w:rPr>
          <w:rFonts w:eastAsia="Calibri"/>
          <w:noProof/>
          <w:szCs w:val="22"/>
          <w:lang w:val="kk-KZ" w:eastAsia="en-US"/>
        </w:rPr>
      </w:pPr>
      <w:r w:rsidRPr="009053BC">
        <w:rPr>
          <w:rFonts w:eastAsia="Calibri"/>
          <w:noProof/>
          <w:sz w:val="28"/>
          <w:szCs w:val="22"/>
          <w:lang w:val="kk-KZ" w:eastAsia="en-US"/>
        </w:rPr>
        <w:t>Қазақстан Республикасы</w:t>
      </w:r>
    </w:p>
    <w:p w:rsidR="00AB2918" w:rsidRPr="009053BC" w:rsidRDefault="00AB2918" w:rsidP="00AB2918">
      <w:pPr>
        <w:jc w:val="right"/>
        <w:rPr>
          <w:rFonts w:eastAsia="Calibri"/>
          <w:noProof/>
          <w:sz w:val="28"/>
          <w:szCs w:val="22"/>
          <w:lang w:val="kk-KZ" w:eastAsia="en-US"/>
        </w:rPr>
      </w:pPr>
      <w:r w:rsidRPr="009053BC">
        <w:rPr>
          <w:rFonts w:eastAsia="Calibri"/>
          <w:noProof/>
          <w:sz w:val="28"/>
          <w:szCs w:val="22"/>
          <w:lang w:val="kk-KZ" w:eastAsia="en-US"/>
        </w:rPr>
        <w:t>Ұлттық Банкі Басқармасының</w:t>
      </w:r>
    </w:p>
    <w:p w:rsidR="00AB2918" w:rsidRPr="009053BC" w:rsidRDefault="00AB2918" w:rsidP="00AB2918">
      <w:pPr>
        <w:jc w:val="right"/>
        <w:rPr>
          <w:rFonts w:eastAsia="Calibri"/>
          <w:noProof/>
          <w:sz w:val="28"/>
          <w:szCs w:val="22"/>
          <w:lang w:val="kk-KZ" w:eastAsia="en-US"/>
        </w:rPr>
      </w:pPr>
      <w:r w:rsidRPr="009053BC">
        <w:rPr>
          <w:rFonts w:eastAsia="Calibri"/>
          <w:noProof/>
          <w:sz w:val="28"/>
          <w:szCs w:val="22"/>
          <w:lang w:val="kk-KZ" w:eastAsia="en-US"/>
        </w:rPr>
        <w:t>2021 жылғы 2 наурыздағы</w:t>
      </w:r>
    </w:p>
    <w:p w:rsidR="00AB2918" w:rsidRPr="009053BC" w:rsidRDefault="00AB2918" w:rsidP="00AB2918">
      <w:pPr>
        <w:jc w:val="right"/>
        <w:rPr>
          <w:rFonts w:eastAsia="Calibri"/>
          <w:noProof/>
          <w:sz w:val="28"/>
          <w:szCs w:val="22"/>
          <w:lang w:val="kk-KZ" w:eastAsia="en-US"/>
        </w:rPr>
      </w:pPr>
      <w:r w:rsidRPr="009053BC">
        <w:rPr>
          <w:rFonts w:eastAsia="Calibri"/>
          <w:noProof/>
          <w:sz w:val="28"/>
          <w:szCs w:val="22"/>
          <w:lang w:val="kk-KZ" w:eastAsia="en-US"/>
        </w:rPr>
        <w:t>№ 22 қаулысына</w:t>
      </w:r>
    </w:p>
    <w:p w:rsidR="00AB2918" w:rsidRPr="009053BC" w:rsidRDefault="00AB2918" w:rsidP="00AB2918">
      <w:pPr>
        <w:jc w:val="right"/>
        <w:rPr>
          <w:rFonts w:eastAsia="Calibri"/>
          <w:noProof/>
          <w:sz w:val="28"/>
          <w:szCs w:val="22"/>
          <w:lang w:val="kk-KZ" w:eastAsia="en-US"/>
        </w:rPr>
      </w:pPr>
      <w:r w:rsidRPr="009053BC">
        <w:rPr>
          <w:rFonts w:eastAsia="Calibri"/>
          <w:noProof/>
          <w:sz w:val="28"/>
          <w:szCs w:val="22"/>
          <w:lang w:val="kk-KZ" w:eastAsia="en-US"/>
        </w:rPr>
        <w:t>15-қосымша</w:t>
      </w:r>
    </w:p>
    <w:p w:rsidR="00AB2918" w:rsidRPr="009053BC" w:rsidRDefault="00AB2918" w:rsidP="00AB2918">
      <w:pPr>
        <w:jc w:val="center"/>
        <w:textAlignment w:val="baseline"/>
        <w:rPr>
          <w:noProof/>
          <w:sz w:val="28"/>
          <w:szCs w:val="28"/>
          <w:lang w:val="kk-KZ" w:eastAsia="kk-KZ"/>
        </w:rPr>
      </w:pPr>
    </w:p>
    <w:p w:rsidR="00AB2918" w:rsidRPr="009053BC" w:rsidRDefault="00AB2918" w:rsidP="00AB2918">
      <w:pPr>
        <w:jc w:val="center"/>
        <w:textAlignment w:val="baseline"/>
        <w:rPr>
          <w:noProof/>
          <w:sz w:val="28"/>
          <w:szCs w:val="28"/>
          <w:lang w:val="kk-KZ" w:eastAsia="kk-KZ"/>
        </w:rPr>
      </w:pPr>
    </w:p>
    <w:p w:rsidR="00AB2918" w:rsidRPr="009053BC" w:rsidRDefault="00AB2918" w:rsidP="00AB2918">
      <w:pPr>
        <w:jc w:val="center"/>
        <w:textAlignment w:val="baseline"/>
        <w:rPr>
          <w:noProof/>
          <w:sz w:val="28"/>
          <w:szCs w:val="28"/>
          <w:lang w:val="kk-KZ" w:eastAsia="kk-KZ"/>
        </w:rPr>
      </w:pPr>
      <w:r w:rsidRPr="009053BC">
        <w:rPr>
          <w:noProof/>
          <w:sz w:val="28"/>
          <w:szCs w:val="28"/>
          <w:lang w:val="kk-KZ" w:eastAsia="kk-KZ"/>
        </w:rPr>
        <w:t xml:space="preserve">Қазақстан Республикасының бейрезидент-банктері </w:t>
      </w:r>
      <w:r w:rsidRPr="009053BC">
        <w:rPr>
          <w:noProof/>
          <w:sz w:val="28"/>
          <w:szCs w:val="28"/>
          <w:lang w:val="kk-KZ" w:eastAsia="kk-KZ"/>
        </w:rPr>
        <w:br/>
        <w:t>филиалдарының есептілікті ұсыну</w:t>
      </w:r>
      <w:r w:rsidRPr="009053BC">
        <w:rPr>
          <w:noProof/>
          <w:sz w:val="28"/>
          <w:szCs w:val="28"/>
          <w:lang w:val="kk-KZ" w:eastAsia="kk-KZ"/>
        </w:rPr>
        <w:br/>
        <w:t>қағидалары</w:t>
      </w:r>
    </w:p>
    <w:p w:rsidR="00AB2918" w:rsidRPr="009053BC" w:rsidRDefault="00AB2918" w:rsidP="00AB2918">
      <w:pPr>
        <w:jc w:val="center"/>
        <w:textAlignment w:val="baseline"/>
        <w:rPr>
          <w:bCs/>
          <w:noProof/>
          <w:sz w:val="28"/>
          <w:szCs w:val="28"/>
          <w:lang w:val="kk-KZ" w:eastAsia="kk-KZ"/>
        </w:rPr>
      </w:pPr>
    </w:p>
    <w:p w:rsidR="00AB2918" w:rsidRPr="009053BC" w:rsidRDefault="00AB2918" w:rsidP="00AB2918">
      <w:pPr>
        <w:jc w:val="center"/>
        <w:textAlignment w:val="baseline"/>
        <w:rPr>
          <w:bCs/>
          <w:noProof/>
          <w:sz w:val="28"/>
          <w:szCs w:val="28"/>
          <w:lang w:val="kk-KZ" w:eastAsia="kk-KZ"/>
        </w:rPr>
      </w:pPr>
    </w:p>
    <w:p w:rsidR="00AB2918" w:rsidRPr="009053BC" w:rsidRDefault="00AB2918" w:rsidP="00AB2918">
      <w:pPr>
        <w:jc w:val="center"/>
        <w:textAlignment w:val="baseline"/>
        <w:rPr>
          <w:bCs/>
          <w:noProof/>
          <w:sz w:val="28"/>
          <w:szCs w:val="28"/>
          <w:lang w:val="kk-KZ" w:eastAsia="kk-KZ"/>
        </w:rPr>
      </w:pPr>
      <w:r w:rsidRPr="009053BC">
        <w:rPr>
          <w:bCs/>
          <w:noProof/>
          <w:sz w:val="28"/>
          <w:szCs w:val="28"/>
          <w:lang w:val="kk-KZ" w:eastAsia="kk-KZ"/>
        </w:rPr>
        <w:t>1-тарау. Жалпы ережелер</w:t>
      </w:r>
    </w:p>
    <w:p w:rsidR="00AB2918" w:rsidRPr="009053BC" w:rsidRDefault="00AB2918" w:rsidP="00AB2918">
      <w:pPr>
        <w:jc w:val="center"/>
        <w:textAlignment w:val="baseline"/>
        <w:rPr>
          <w:noProof/>
          <w:sz w:val="28"/>
          <w:szCs w:val="28"/>
          <w:lang w:val="kk-KZ" w:eastAsia="kk-KZ"/>
        </w:rPr>
      </w:pPr>
    </w:p>
    <w:p w:rsidR="00AB2918" w:rsidRPr="009053BC" w:rsidRDefault="00AB2918" w:rsidP="00AB2918">
      <w:pPr>
        <w:ind w:firstLine="709"/>
        <w:jc w:val="both"/>
        <w:rPr>
          <w:noProof/>
          <w:sz w:val="28"/>
          <w:szCs w:val="28"/>
          <w:lang w:val="kk-KZ" w:eastAsia="kk-KZ"/>
        </w:rPr>
      </w:pPr>
      <w:bookmarkStart w:id="21" w:name="SUB100"/>
      <w:bookmarkEnd w:id="21"/>
      <w:r w:rsidRPr="009053BC">
        <w:rPr>
          <w:noProof/>
          <w:sz w:val="28"/>
          <w:szCs w:val="28"/>
          <w:lang w:val="kk-KZ" w:eastAsia="kk-KZ"/>
        </w:rPr>
        <w:t>1. Қазақстан Республикасының бейрезидент-банктері филиалдарының есептілікті ұсыну қағидалары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 Заңының (бұдан әрі – Банктер және банк қызметі туралы заң) 54-бабының 1-тармағына сәйкес әзірленді және Қазақстан Республикасының бейрезидент-банктері филиалдарының Қазақстан Республикасының Ұлттық Банкіне (бұдан әрі – Ұлттық Банк) есептілікті ұсыну тәртібін айқындайды.</w:t>
      </w:r>
    </w:p>
    <w:p w:rsidR="00AB2918" w:rsidRPr="009053BC" w:rsidRDefault="00AB2918" w:rsidP="00AB2918">
      <w:pPr>
        <w:ind w:firstLine="709"/>
        <w:jc w:val="both"/>
        <w:rPr>
          <w:noProof/>
          <w:sz w:val="28"/>
          <w:szCs w:val="28"/>
          <w:lang w:val="kk-KZ" w:eastAsia="kk-KZ"/>
        </w:rPr>
      </w:pPr>
      <w:bookmarkStart w:id="22" w:name="SUB200"/>
      <w:bookmarkEnd w:id="22"/>
      <w:r w:rsidRPr="009053BC">
        <w:rPr>
          <w:noProof/>
          <w:sz w:val="28"/>
          <w:szCs w:val="28"/>
          <w:lang w:val="kk-KZ" w:eastAsia="kk-KZ"/>
        </w:rPr>
        <w:t>2. Есептілік нысандарын толтыру мақсатында Банктер және банк қызметі туралы заңда көзделген ұғымдар және мынадай ұғымдар пайдаланылады:</w:t>
      </w:r>
    </w:p>
    <w:p w:rsidR="00AB2918" w:rsidRPr="009053BC" w:rsidRDefault="00AB2918" w:rsidP="00AB2918">
      <w:pPr>
        <w:ind w:firstLine="709"/>
        <w:jc w:val="both"/>
        <w:rPr>
          <w:noProof/>
          <w:sz w:val="28"/>
          <w:szCs w:val="28"/>
          <w:lang w:val="kk-KZ" w:eastAsia="kk-KZ"/>
        </w:rPr>
      </w:pPr>
      <w:r w:rsidRPr="009053BC">
        <w:rPr>
          <w:noProof/>
          <w:sz w:val="28"/>
          <w:szCs w:val="28"/>
          <w:lang w:val="kk-KZ" w:eastAsia="kk-KZ"/>
        </w:rPr>
        <w:t xml:space="preserve">қарыз – банктің, Қазақстан Республикасының бейрезидент-банкі филиалының Банктер және банк қызметі туралы заңның </w:t>
      </w:r>
      <w:bookmarkStart w:id="23" w:name="sub1000977233"/>
      <w:r w:rsidRPr="009053BC">
        <w:rPr>
          <w:noProof/>
          <w:sz w:val="28"/>
          <w:szCs w:val="28"/>
          <w:lang w:val="kk-KZ" w:eastAsia="kk-KZ"/>
        </w:rPr>
        <w:t>52-5-бабы 1-</w:t>
      </w:r>
      <w:r w:rsidRPr="009053BC">
        <w:rPr>
          <w:noProof/>
          <w:sz w:val="2"/>
          <w:szCs w:val="2"/>
          <w:lang w:val="kk-KZ" w:eastAsia="kk-KZ"/>
        </w:rPr>
        <w:t> </w:t>
      </w:r>
      <w:r w:rsidRPr="009053BC">
        <w:rPr>
          <w:noProof/>
          <w:sz w:val="28"/>
          <w:szCs w:val="28"/>
          <w:lang w:val="kk-KZ" w:eastAsia="kk-KZ"/>
        </w:rPr>
        <w:t>тармағының 3), 4) және 5) тармақшаларында</w:t>
      </w:r>
      <w:bookmarkEnd w:id="23"/>
      <w:r w:rsidRPr="009053BC">
        <w:rPr>
          <w:noProof/>
          <w:sz w:val="28"/>
          <w:szCs w:val="28"/>
          <w:lang w:val="kk-KZ" w:eastAsia="kk-KZ"/>
        </w:rPr>
        <w:t xml:space="preserve"> көрсетілген банктік қарыз, лизингтік, факторингтік, форфейтингтік операцияларды жүзеге асыруы, ислам банкінің Қазақстан Республикасының бейрезидент-ислам банкінің вексельдерді есепке алуды, кері РЕПО операциясын жүзеге асыруы;</w:t>
      </w:r>
    </w:p>
    <w:p w:rsidR="00AB2918" w:rsidRPr="009053BC" w:rsidRDefault="00AB2918" w:rsidP="00AB2918">
      <w:pPr>
        <w:ind w:firstLine="709"/>
        <w:jc w:val="both"/>
        <w:rPr>
          <w:noProof/>
          <w:sz w:val="28"/>
          <w:szCs w:val="28"/>
          <w:lang w:val="kk-KZ" w:eastAsia="kk-KZ"/>
        </w:rPr>
      </w:pPr>
      <w:r w:rsidRPr="009053BC">
        <w:rPr>
          <w:noProof/>
          <w:sz w:val="28"/>
          <w:szCs w:val="28"/>
          <w:lang w:val="kk-KZ" w:eastAsia="kk-KZ"/>
        </w:rPr>
        <w:t>тіркелген ел (инкорпорация) – заңды тұлға құрылған және салық төлеуші ретінде тіркелген ел (заңнамасы бойынша);</w:t>
      </w:r>
    </w:p>
    <w:p w:rsidR="00AB2918" w:rsidRPr="009053BC" w:rsidRDefault="00AB2918" w:rsidP="00AB2918">
      <w:pPr>
        <w:ind w:firstLine="709"/>
        <w:jc w:val="both"/>
        <w:rPr>
          <w:noProof/>
          <w:sz w:val="28"/>
          <w:szCs w:val="28"/>
          <w:lang w:val="kk-KZ" w:eastAsia="kk-KZ"/>
        </w:rPr>
      </w:pPr>
      <w:r w:rsidRPr="009053BC">
        <w:rPr>
          <w:noProof/>
          <w:sz w:val="28"/>
          <w:szCs w:val="28"/>
          <w:lang w:val="kk-KZ" w:eastAsia="kk-KZ"/>
        </w:rPr>
        <w:lastRenderedPageBreak/>
        <w:t>мерзімді ұзарту – шарттың қолданылуының түпкілікті мерзімін ұзарту бөлігінде шарттың талаптарын өзгерту;</w:t>
      </w:r>
    </w:p>
    <w:p w:rsidR="00AB2918" w:rsidRPr="009053BC" w:rsidRDefault="00AB2918" w:rsidP="00AB2918">
      <w:pPr>
        <w:ind w:firstLine="709"/>
        <w:jc w:val="both"/>
        <w:rPr>
          <w:noProof/>
          <w:sz w:val="28"/>
          <w:szCs w:val="28"/>
          <w:lang w:val="kk-KZ" w:eastAsia="kk-KZ"/>
        </w:rPr>
      </w:pPr>
      <w:r w:rsidRPr="009053BC">
        <w:rPr>
          <w:noProof/>
          <w:sz w:val="28"/>
          <w:szCs w:val="28"/>
          <w:lang w:val="kk-KZ" w:eastAsia="kk-KZ"/>
        </w:rPr>
        <w:t>шартты міндеттеме:</w:t>
      </w:r>
    </w:p>
    <w:p w:rsidR="00AB2918" w:rsidRPr="009053BC" w:rsidRDefault="00AB2918" w:rsidP="00AB2918">
      <w:pPr>
        <w:ind w:firstLine="709"/>
        <w:jc w:val="both"/>
        <w:rPr>
          <w:noProof/>
          <w:sz w:val="28"/>
          <w:szCs w:val="28"/>
          <w:lang w:val="kk-KZ" w:eastAsia="kk-KZ"/>
        </w:rPr>
      </w:pPr>
      <w:r w:rsidRPr="009053BC">
        <w:rPr>
          <w:noProof/>
          <w:sz w:val="28"/>
          <w:szCs w:val="28"/>
          <w:lang w:val="kk-KZ" w:eastAsia="kk-KZ"/>
        </w:rPr>
        <w:t>Қазақстан Республикасының бейрезидент-банкі филиалының толық бақылауында болмайтын, бір немесе бірнеше айқындалмаған болашақ оқиғалар туындаған (туындамаған) кезде ғана танылуы мүмкін;</w:t>
      </w:r>
    </w:p>
    <w:p w:rsidR="00AB2918" w:rsidRPr="009053BC" w:rsidRDefault="00AB2918" w:rsidP="00AB2918">
      <w:pPr>
        <w:ind w:firstLine="709"/>
        <w:jc w:val="both"/>
        <w:rPr>
          <w:noProof/>
          <w:sz w:val="28"/>
          <w:szCs w:val="28"/>
          <w:lang w:val="kk-KZ" w:eastAsia="kk-KZ"/>
        </w:rPr>
      </w:pPr>
      <w:r w:rsidRPr="009053BC">
        <w:rPr>
          <w:noProof/>
          <w:sz w:val="28"/>
          <w:szCs w:val="28"/>
          <w:lang w:val="kk-KZ" w:eastAsia="kk-KZ"/>
        </w:rPr>
        <w:t>Қазақстан Республикасының бейрезидент-банкі филиалының үшінші тұлғаның пайдасына клиент үшін қабылдаған және шарт талаптарынан туындайтын клиенттің кредиттік тәуекелдерін көтеретін міндеттеме.</w:t>
      </w:r>
    </w:p>
    <w:p w:rsidR="00AB2918" w:rsidRPr="009053BC" w:rsidRDefault="00AB2918" w:rsidP="00AB2918">
      <w:pPr>
        <w:jc w:val="center"/>
        <w:textAlignment w:val="baseline"/>
        <w:rPr>
          <w:noProof/>
          <w:sz w:val="28"/>
          <w:szCs w:val="28"/>
          <w:lang w:val="kk-KZ" w:eastAsia="kk-KZ"/>
        </w:rPr>
      </w:pPr>
      <w:bookmarkStart w:id="24" w:name="SUB300"/>
      <w:bookmarkEnd w:id="24"/>
    </w:p>
    <w:p w:rsidR="00AB2918" w:rsidRPr="009053BC" w:rsidRDefault="00AB2918" w:rsidP="00AB2918">
      <w:pPr>
        <w:jc w:val="center"/>
        <w:textAlignment w:val="baseline"/>
        <w:rPr>
          <w:noProof/>
          <w:sz w:val="28"/>
          <w:szCs w:val="28"/>
          <w:lang w:val="kk-KZ" w:eastAsia="kk-KZ"/>
        </w:rPr>
      </w:pPr>
    </w:p>
    <w:p w:rsidR="00AB2918" w:rsidRPr="009053BC" w:rsidRDefault="00AB2918" w:rsidP="00AB2918">
      <w:pPr>
        <w:jc w:val="center"/>
        <w:textAlignment w:val="baseline"/>
        <w:rPr>
          <w:noProof/>
          <w:sz w:val="28"/>
          <w:szCs w:val="28"/>
          <w:lang w:val="kk-KZ" w:eastAsia="kk-KZ"/>
        </w:rPr>
      </w:pPr>
      <w:r w:rsidRPr="009053BC">
        <w:rPr>
          <w:noProof/>
          <w:sz w:val="28"/>
          <w:szCs w:val="28"/>
          <w:lang w:val="kk-KZ" w:eastAsia="kk-KZ"/>
        </w:rPr>
        <w:t>2-тарау. Есептілікті ұсыну тәртібі</w:t>
      </w:r>
    </w:p>
    <w:p w:rsidR="00AB2918" w:rsidRPr="009053BC" w:rsidRDefault="00AB2918" w:rsidP="00AB2918">
      <w:pPr>
        <w:jc w:val="center"/>
        <w:textAlignment w:val="baseline"/>
        <w:rPr>
          <w:noProof/>
          <w:sz w:val="28"/>
          <w:szCs w:val="28"/>
          <w:lang w:val="kk-KZ" w:eastAsia="kk-KZ"/>
        </w:rPr>
      </w:pPr>
    </w:p>
    <w:p w:rsidR="00AB2918" w:rsidRPr="009053BC" w:rsidRDefault="00AB2918" w:rsidP="00AB2918">
      <w:pPr>
        <w:ind w:firstLine="709"/>
        <w:jc w:val="both"/>
        <w:rPr>
          <w:noProof/>
          <w:sz w:val="28"/>
          <w:szCs w:val="28"/>
          <w:lang w:val="kk-KZ" w:eastAsia="kk-KZ"/>
        </w:rPr>
      </w:pPr>
      <w:r w:rsidRPr="009053BC">
        <w:rPr>
          <w:noProof/>
          <w:sz w:val="28"/>
          <w:szCs w:val="28"/>
          <w:lang w:val="kk-KZ" w:eastAsia="kk-KZ"/>
        </w:rPr>
        <w:t>3. Қазақстан Республикасының бейрезидент-банкінің филиалы Ұлттық Банкке өзінің барлық филиалдары бойынша деректерді қамтитын есептілікті ұсынады.</w:t>
      </w:r>
    </w:p>
    <w:p w:rsidR="00AB2918" w:rsidRPr="009053BC" w:rsidRDefault="00AB2918" w:rsidP="00AB2918">
      <w:pPr>
        <w:ind w:firstLine="709"/>
        <w:jc w:val="both"/>
        <w:rPr>
          <w:noProof/>
          <w:sz w:val="28"/>
          <w:szCs w:val="28"/>
          <w:lang w:val="kk-KZ" w:eastAsia="kk-KZ"/>
        </w:rPr>
      </w:pPr>
      <w:r w:rsidRPr="009053BC">
        <w:rPr>
          <w:noProof/>
          <w:sz w:val="28"/>
          <w:szCs w:val="28"/>
          <w:lang w:val="kk-KZ" w:eastAsia="kk-KZ"/>
        </w:rPr>
        <w:t>4. Есептілік «Қазақстан Республикасы Ұлттық Банкінің Веб-порталы» ақпараттық жүйесі арқылы электрондық түрде ұсынылады.</w:t>
      </w:r>
    </w:p>
    <w:p w:rsidR="00AB2918" w:rsidRPr="009053BC" w:rsidRDefault="00AB2918" w:rsidP="00AB2918">
      <w:pPr>
        <w:ind w:firstLine="709"/>
        <w:jc w:val="both"/>
        <w:rPr>
          <w:noProof/>
          <w:sz w:val="28"/>
          <w:szCs w:val="28"/>
          <w:lang w:val="kk-KZ" w:eastAsia="kk-KZ"/>
        </w:rPr>
      </w:pPr>
      <w:r w:rsidRPr="009053BC">
        <w:rPr>
          <w:noProof/>
          <w:sz w:val="28"/>
          <w:szCs w:val="28"/>
          <w:lang w:val="kk-KZ" w:eastAsia="kk-KZ"/>
        </w:rPr>
        <w:t>5. Есептілікке басшының немесе есепке қол қою функциясы жүктелген адамның электрондық цифрлық қолтаңбасымен қол қоюы есептілікті ұсыну аяқталған күннен бастап үшінші жұмыс күнінен кешіктірілмей жүзеге асырылады.</w:t>
      </w:r>
    </w:p>
    <w:p w:rsidR="00AB2918" w:rsidRPr="009053BC" w:rsidRDefault="00AB2918" w:rsidP="00AB2918">
      <w:pPr>
        <w:ind w:firstLine="709"/>
        <w:jc w:val="both"/>
        <w:rPr>
          <w:noProof/>
          <w:sz w:val="28"/>
          <w:szCs w:val="28"/>
          <w:lang w:val="kk-KZ" w:eastAsia="kk-KZ"/>
        </w:rPr>
      </w:pPr>
      <w:r w:rsidRPr="009053BC">
        <w:rPr>
          <w:noProof/>
          <w:sz w:val="28"/>
          <w:szCs w:val="28"/>
          <w:lang w:val="kk-KZ" w:eastAsia="kk-KZ"/>
        </w:rPr>
        <w:t>6. Қазақстан Республикасының бейрезидент-банкі филиалының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p w:rsidR="00AB2918" w:rsidRPr="009053BC" w:rsidRDefault="00AB2918" w:rsidP="00AB2918">
      <w:pPr>
        <w:ind w:firstLine="709"/>
        <w:jc w:val="both"/>
        <w:rPr>
          <w:noProof/>
          <w:sz w:val="28"/>
          <w:szCs w:val="28"/>
          <w:lang w:val="kk-KZ" w:eastAsia="kk-KZ"/>
        </w:rPr>
      </w:pPr>
      <w:bookmarkStart w:id="25" w:name="SUB400"/>
      <w:bookmarkStart w:id="26" w:name="SUB500"/>
      <w:bookmarkEnd w:id="25"/>
      <w:bookmarkEnd w:id="26"/>
      <w:r w:rsidRPr="009053BC">
        <w:rPr>
          <w:noProof/>
          <w:sz w:val="28"/>
          <w:szCs w:val="28"/>
          <w:lang w:val="kk-KZ" w:eastAsia="kk-KZ"/>
        </w:rPr>
        <w:t>7. Қазақстан Республикасының бейрезидент-банкі филиалының басшысы немесе есепке қол қою функциясы жүктелген адам есептіліктегі деректердің толықтығы мен дәйектілігін қамтамасыз етеді.</w:t>
      </w:r>
    </w:p>
    <w:p w:rsidR="00AB2918" w:rsidRPr="009053BC" w:rsidRDefault="00AB2918" w:rsidP="00AB2918">
      <w:pPr>
        <w:ind w:firstLine="709"/>
        <w:jc w:val="both"/>
        <w:rPr>
          <w:noProof/>
          <w:sz w:val="28"/>
          <w:szCs w:val="28"/>
          <w:lang w:val="kk-KZ" w:eastAsia="kk-KZ"/>
        </w:rPr>
      </w:pPr>
      <w:bookmarkStart w:id="27" w:name="SUB600"/>
      <w:bookmarkEnd w:id="27"/>
      <w:r w:rsidRPr="009053BC">
        <w:rPr>
          <w:noProof/>
          <w:sz w:val="28"/>
          <w:szCs w:val="28"/>
          <w:lang w:val="kk-KZ" w:eastAsia="kk-KZ"/>
        </w:rPr>
        <w:t xml:space="preserve">8. Баламалы сәйкестендіру нөмірі Қазақстан Республикасының бейрезидент-банктері филиалдарының Қазақстан Республикасының бейрезидент-контрагенттерінің сәйкестендірушілерінің бірі ретінде қызмет етеді, есеп беретін Қазақстан Республикасының бейрезидент-банкінің филиалы үшін бірегей және Қазақстан Республикасының бейрезидент-банкі филиалының осы тұлғамен өзара қарым-қатынас жасау кезеңі ішінде өзгермейтін болып табылады. </w:t>
      </w:r>
    </w:p>
    <w:p w:rsidR="00AB2918" w:rsidRPr="009053BC" w:rsidRDefault="00AB2918" w:rsidP="00AB2918">
      <w:pPr>
        <w:ind w:firstLine="709"/>
        <w:jc w:val="both"/>
        <w:rPr>
          <w:noProof/>
          <w:sz w:val="28"/>
          <w:szCs w:val="28"/>
          <w:lang w:val="kk-KZ" w:eastAsia="kk-KZ"/>
        </w:rPr>
      </w:pPr>
      <w:r w:rsidRPr="009053BC">
        <w:rPr>
          <w:noProof/>
          <w:sz w:val="28"/>
          <w:szCs w:val="28"/>
          <w:lang w:val="kk-KZ" w:eastAsia="kk-KZ"/>
        </w:rPr>
        <w:t>9. Қазақстан Республикасының бейрезидент-банкінің филиалы клиентінің және (немесе) контрагентінің резиденттігі «Валюталық реттеу және валюталық бақылау туралы» Қазақстан Республикасының Заңына сәйкес айқындалады.</w:t>
      </w:r>
    </w:p>
    <w:p w:rsidR="00AB2918" w:rsidRPr="009053BC" w:rsidRDefault="00AB2918" w:rsidP="00AB2918">
      <w:pPr>
        <w:ind w:firstLine="709"/>
        <w:jc w:val="both"/>
        <w:rPr>
          <w:noProof/>
          <w:sz w:val="28"/>
          <w:szCs w:val="28"/>
          <w:lang w:val="kk-KZ" w:eastAsia="kk-KZ"/>
        </w:rPr>
      </w:pPr>
      <w:r w:rsidRPr="009053BC">
        <w:rPr>
          <w:noProof/>
          <w:sz w:val="28"/>
          <w:szCs w:val="28"/>
          <w:lang w:val="kk-KZ" w:eastAsia="kk-KZ"/>
        </w:rPr>
        <w:t xml:space="preserve">10. Мәмілелерге дейін ақпаратты нақтылауды көздейтін нысандарда мәміленің (транзакцияның) референсі (коды) көрсетіледі, ол есеп беретін Қазақстан Республикасының бейрезидент-банкі филиалының ақпараттық жүйесінде мәміленің бірегей сәйкестендіргіші болып табылады. Референс </w:t>
      </w:r>
      <w:r w:rsidRPr="009053BC">
        <w:rPr>
          <w:noProof/>
          <w:sz w:val="28"/>
          <w:szCs w:val="28"/>
          <w:lang w:val="kk-KZ" w:eastAsia="kk-KZ"/>
        </w:rPr>
        <w:lastRenderedPageBreak/>
        <w:t>мәнінің жолы мәтіндік деректер форматына ие және мәтіндік және сандық элементтерді қамтуы мүмкін.</w:t>
      </w:r>
    </w:p>
    <w:p w:rsidR="00AB2918" w:rsidRPr="009053BC" w:rsidRDefault="00AB2918" w:rsidP="00AB2918">
      <w:pPr>
        <w:ind w:firstLine="709"/>
        <w:jc w:val="both"/>
        <w:rPr>
          <w:noProof/>
          <w:sz w:val="28"/>
          <w:szCs w:val="28"/>
          <w:lang w:val="kk-KZ" w:eastAsia="kk-KZ"/>
        </w:rPr>
      </w:pPr>
      <w:r w:rsidRPr="009053BC">
        <w:rPr>
          <w:noProof/>
          <w:sz w:val="28"/>
          <w:szCs w:val="28"/>
          <w:lang w:val="kk-KZ" w:eastAsia="kk-KZ"/>
        </w:rPr>
        <w:t xml:space="preserve">Мәмілелерге дейін ақпаратты нақтылауды көздемейтін нысандарда референс ретінде мынадай тәртіппен қалыптастырылатын ұсынылатын деректер жиынтығының бірегей нөмірі көрсетіледі: </w:t>
      </w:r>
    </w:p>
    <w:p w:rsidR="00AB2918" w:rsidRPr="009053BC" w:rsidRDefault="00AB2918" w:rsidP="00AB2918">
      <w:pPr>
        <w:ind w:firstLine="709"/>
        <w:jc w:val="both"/>
        <w:rPr>
          <w:noProof/>
          <w:sz w:val="28"/>
          <w:szCs w:val="28"/>
          <w:lang w:val="kk-KZ" w:eastAsia="kk-KZ"/>
        </w:rPr>
      </w:pPr>
      <w:r w:rsidRPr="009053BC">
        <w:rPr>
          <w:noProof/>
          <w:sz w:val="28"/>
          <w:szCs w:val="28"/>
          <w:lang w:val="kk-KZ" w:eastAsia="kk-KZ"/>
        </w:rPr>
        <w:t>алғашқы сегіз таңба – «ЖЖЖЖККАА» форматындағы есептік күн, мұнда «ЖЖЖЖ» – жыл, «КК» – күн, «АА» – ай;</w:t>
      </w:r>
    </w:p>
    <w:p w:rsidR="00AB2918" w:rsidRPr="009053BC" w:rsidRDefault="00AB2918" w:rsidP="00AB2918">
      <w:pPr>
        <w:ind w:firstLine="709"/>
        <w:jc w:val="both"/>
        <w:rPr>
          <w:noProof/>
          <w:sz w:val="28"/>
          <w:szCs w:val="28"/>
          <w:lang w:val="kk-KZ" w:eastAsia="kk-KZ"/>
        </w:rPr>
      </w:pPr>
      <w:r w:rsidRPr="009053BC">
        <w:rPr>
          <w:noProof/>
          <w:sz w:val="28"/>
          <w:szCs w:val="28"/>
          <w:lang w:val="kk-KZ" w:eastAsia="kk-KZ"/>
        </w:rPr>
        <w:t>бір таңба – белгіленген бөлгіш «_»;</w:t>
      </w:r>
    </w:p>
    <w:p w:rsidR="00AB2918" w:rsidRPr="009053BC" w:rsidRDefault="00AB2918" w:rsidP="00AB2918">
      <w:pPr>
        <w:ind w:firstLine="709"/>
        <w:jc w:val="both"/>
        <w:rPr>
          <w:noProof/>
          <w:sz w:val="28"/>
          <w:szCs w:val="28"/>
          <w:lang w:val="kk-KZ" w:eastAsia="kk-KZ"/>
        </w:rPr>
      </w:pPr>
      <w:r w:rsidRPr="009053BC">
        <w:rPr>
          <w:noProof/>
          <w:sz w:val="28"/>
          <w:szCs w:val="28"/>
          <w:lang w:val="kk-KZ" w:eastAsia="kk-KZ"/>
        </w:rPr>
        <w:t>соңғы алты таңба – реттік нөмірі (000001-ден 999999-ға дейін).</w:t>
      </w:r>
    </w:p>
    <w:p w:rsidR="00AB2918" w:rsidRPr="009053BC" w:rsidRDefault="00AB2918" w:rsidP="00AB2918">
      <w:pPr>
        <w:ind w:firstLine="709"/>
        <w:jc w:val="both"/>
        <w:rPr>
          <w:noProof/>
          <w:sz w:val="28"/>
          <w:szCs w:val="28"/>
          <w:lang w:val="kk-KZ" w:eastAsia="kk-KZ"/>
        </w:rPr>
      </w:pPr>
      <w:r w:rsidRPr="009053BC">
        <w:rPr>
          <w:noProof/>
          <w:sz w:val="28"/>
          <w:szCs w:val="28"/>
          <w:lang w:val="kk-KZ" w:eastAsia="kk-KZ"/>
        </w:rPr>
        <w:t>Есеп беретін Қазақстан Республикасының бейрезидент-банкі филиалының ақпараттық жүйесінде Қазақстан Республикасының бейрезидент-банкінің филиалы мәміленің (транзакцияның) референсі (коды) болмаған кезде осы тармақтың екінші бөлігінде көзделген алгоритмді пайдалана алады.</w:t>
      </w:r>
    </w:p>
    <w:p w:rsidR="00AB2918" w:rsidRPr="009053BC" w:rsidRDefault="00AB2918" w:rsidP="00AB2918">
      <w:pPr>
        <w:ind w:firstLine="709"/>
        <w:jc w:val="both"/>
        <w:rPr>
          <w:noProof/>
          <w:sz w:val="28"/>
          <w:szCs w:val="28"/>
          <w:lang w:val="kk-KZ" w:eastAsia="kk-KZ"/>
        </w:rPr>
      </w:pPr>
      <w:r w:rsidRPr="009053BC">
        <w:rPr>
          <w:noProof/>
          <w:sz w:val="28"/>
          <w:szCs w:val="28"/>
          <w:lang w:val="kk-KZ" w:eastAsia="kk-KZ"/>
        </w:rPr>
        <w:t xml:space="preserve">11. Есептілікті жасау мақсатында активтер мен шетел валютасындағы міндеттемелер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w:t>
      </w:r>
      <w:bookmarkStart w:id="28" w:name="sub1003514577"/>
      <w:r w:rsidRPr="009053BC">
        <w:rPr>
          <w:noProof/>
          <w:sz w:val="28"/>
          <w:szCs w:val="28"/>
          <w:lang w:val="kk-KZ" w:eastAsia="kk-KZ"/>
        </w:rPr>
        <w:t>бұйрығының</w:t>
      </w:r>
      <w:bookmarkEnd w:id="28"/>
      <w:r w:rsidRPr="009053BC">
        <w:rPr>
          <w:noProof/>
          <w:sz w:val="28"/>
          <w:szCs w:val="28"/>
          <w:lang w:val="kk-KZ" w:eastAsia="kk-KZ"/>
        </w:rPr>
        <w:t xml:space="preserve"> 1-тармағында көзделген тәртіпте айқындалған валюталарды айырбастаудың нарықтық бағамы бойынша есепті күнге қайта есептеліп көрсетіледі.</w:t>
      </w:r>
    </w:p>
    <w:p w:rsidR="00AB2918" w:rsidRPr="00AB2918" w:rsidRDefault="00AB2918" w:rsidP="00AB2918">
      <w:pPr>
        <w:ind w:firstLine="709"/>
        <w:jc w:val="both"/>
        <w:rPr>
          <w:noProof/>
          <w:sz w:val="28"/>
          <w:szCs w:val="28"/>
          <w:lang w:val="kk-KZ" w:eastAsia="kk-KZ"/>
        </w:rPr>
      </w:pPr>
      <w:r w:rsidRPr="009053BC">
        <w:rPr>
          <w:noProof/>
          <w:sz w:val="28"/>
          <w:szCs w:val="28"/>
          <w:lang w:val="kk-KZ" w:eastAsia="kk-KZ"/>
        </w:rPr>
        <w:t>12. Есеп нысандары кестелерінің кез келгені бойынша деректер болмаған кезде ол бойынша мәліметтер берілмейді, бұл туралы Қазақстан Республикасының бейрезидент-банктерінің филиалдары осы кесте бойынша мәліметтерді ұсыну мерзімінен кешіктірілмейтін мерзімде Қазақстан Республикасының Ұлттық Банкіне жазбаша түрде хабарлайды.</w:t>
      </w:r>
    </w:p>
    <w:p w:rsidR="00AB2918" w:rsidRPr="00AB2918" w:rsidRDefault="00AB2918" w:rsidP="00AB2918">
      <w:pPr>
        <w:rPr>
          <w:rFonts w:eastAsia="Calibri"/>
          <w:sz w:val="28"/>
          <w:szCs w:val="22"/>
          <w:lang w:val="kk-KZ" w:eastAsia="en-US"/>
        </w:rPr>
      </w:pPr>
    </w:p>
    <w:p w:rsidR="00AB2918" w:rsidRPr="00AB2918" w:rsidRDefault="00AB2918" w:rsidP="00AB2918">
      <w:pPr>
        <w:rPr>
          <w:rFonts w:eastAsia="Calibri"/>
          <w:sz w:val="28"/>
          <w:szCs w:val="22"/>
          <w:lang w:val="kk-KZ" w:eastAsia="en-US"/>
        </w:rPr>
      </w:pPr>
    </w:p>
    <w:p w:rsidR="005507DA" w:rsidRDefault="005507DA" w:rsidP="005507DA">
      <w:pPr>
        <w:jc w:val="right"/>
        <w:rPr>
          <w:i/>
          <w:sz w:val="28"/>
          <w:szCs w:val="28"/>
          <w:lang w:val="kk-KZ"/>
        </w:rPr>
      </w:pPr>
    </w:p>
    <w:sectPr w:rsidR="005507DA" w:rsidSect="00DF7A91">
      <w:headerReference w:type="default" r:id="rId12"/>
      <w:headerReference w:type="first" r:id="rId13"/>
      <w:pgSz w:w="11906" w:h="16838"/>
      <w:pgMar w:top="1418" w:right="85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23F" w:rsidRDefault="0001023F" w:rsidP="00AB2918">
      <w:r>
        <w:separator/>
      </w:r>
    </w:p>
  </w:endnote>
  <w:endnote w:type="continuationSeparator" w:id="0">
    <w:p w:rsidR="0001023F" w:rsidRDefault="0001023F" w:rsidP="00AB2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Henderson BCG Serif">
    <w:altName w:val="Constantia"/>
    <w:panose1 w:val="02020603050405020304"/>
    <w:charset w:val="00"/>
    <w:family w:val="roman"/>
    <w:pitch w:val="variable"/>
    <w:sig w:usb0="00000001" w:usb1="D000E06B" w:usb2="00000000" w:usb3="00000000" w:csb0="00000093"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23F" w:rsidRDefault="0001023F" w:rsidP="00AB2918">
      <w:r>
        <w:separator/>
      </w:r>
    </w:p>
  </w:footnote>
  <w:footnote w:type="continuationSeparator" w:id="0">
    <w:p w:rsidR="0001023F" w:rsidRDefault="0001023F" w:rsidP="00AB29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9816833"/>
      <w:docPartObj>
        <w:docPartGallery w:val="Page Numbers (Top of Page)"/>
        <w:docPartUnique/>
      </w:docPartObj>
    </w:sdtPr>
    <w:sdtEndPr>
      <w:rPr>
        <w:sz w:val="28"/>
        <w:szCs w:val="28"/>
      </w:rPr>
    </w:sdtEndPr>
    <w:sdtContent>
      <w:p w:rsidR="0001023F" w:rsidRPr="00E473B4" w:rsidRDefault="0001023F">
        <w:pPr>
          <w:pStyle w:val="af"/>
          <w:jc w:val="center"/>
          <w:rPr>
            <w:sz w:val="28"/>
            <w:szCs w:val="28"/>
          </w:rPr>
        </w:pPr>
        <w:r w:rsidRPr="00E473B4">
          <w:rPr>
            <w:sz w:val="28"/>
            <w:szCs w:val="28"/>
          </w:rPr>
          <w:fldChar w:fldCharType="begin"/>
        </w:r>
        <w:r w:rsidRPr="00E473B4">
          <w:rPr>
            <w:sz w:val="28"/>
            <w:szCs w:val="28"/>
          </w:rPr>
          <w:instrText>PAGE   \* MERGEFORMAT</w:instrText>
        </w:r>
        <w:r w:rsidRPr="00E473B4">
          <w:rPr>
            <w:sz w:val="28"/>
            <w:szCs w:val="28"/>
          </w:rPr>
          <w:fldChar w:fldCharType="separate"/>
        </w:r>
        <w:r w:rsidR="00660B0F">
          <w:rPr>
            <w:noProof/>
            <w:sz w:val="28"/>
            <w:szCs w:val="28"/>
          </w:rPr>
          <w:t>6</w:t>
        </w:r>
        <w:r w:rsidRPr="00E473B4">
          <w:rPr>
            <w:sz w:val="28"/>
            <w:szCs w:val="28"/>
          </w:rPr>
          <w:fldChar w:fldCharType="end"/>
        </w:r>
      </w:p>
    </w:sdtContent>
  </w:sdt>
  <w:p w:rsidR="0001023F" w:rsidRDefault="0001023F">
    <w:pPr>
      <w:pStyle w:val="af"/>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279" w:rsidRPr="00030279" w:rsidRDefault="00030279" w:rsidP="00030279">
    <w:pPr>
      <w:jc w:val="both"/>
      <w:rPr>
        <w:rFonts w:eastAsia="Calibri"/>
        <w:i/>
        <w:color w:val="7F7F7F"/>
        <w:sz w:val="22"/>
        <w:szCs w:val="22"/>
        <w:lang w:val="kk-KZ" w:eastAsia="en-US"/>
      </w:rPr>
    </w:pPr>
    <w:r w:rsidRPr="00030279">
      <w:rPr>
        <w:rFonts w:eastAsia="Calibri"/>
        <w:i/>
        <w:color w:val="7F7F7F"/>
        <w:sz w:val="22"/>
        <w:szCs w:val="22"/>
        <w:lang w:val="kk-KZ" w:eastAsia="en-US"/>
      </w:rPr>
      <w:t xml:space="preserve">Қазақстан Республикасының Әділет министрлігінде </w:t>
    </w:r>
    <w:r w:rsidR="00FE06F5" w:rsidRPr="00FE06F5">
      <w:rPr>
        <w:rFonts w:eastAsia="Calibri"/>
        <w:i/>
        <w:color w:val="7F7F7F"/>
        <w:sz w:val="22"/>
        <w:szCs w:val="22"/>
        <w:lang w:val="kk-KZ" w:eastAsia="en-US"/>
      </w:rPr>
      <w:t>2022 жылғы 2</w:t>
    </w:r>
    <w:r w:rsidR="00FE06F5">
      <w:rPr>
        <w:rFonts w:eastAsia="Calibri"/>
        <w:i/>
        <w:color w:val="7F7F7F"/>
        <w:sz w:val="22"/>
        <w:szCs w:val="22"/>
        <w:lang w:val="kk-KZ" w:eastAsia="en-US"/>
      </w:rPr>
      <w:t>8</w:t>
    </w:r>
    <w:r w:rsidR="00FE06F5" w:rsidRPr="00FE06F5">
      <w:rPr>
        <w:rFonts w:eastAsia="Calibri"/>
        <w:i/>
        <w:color w:val="7F7F7F"/>
        <w:sz w:val="22"/>
        <w:szCs w:val="22"/>
        <w:lang w:val="kk-KZ" w:eastAsia="en-US"/>
      </w:rPr>
      <w:t xml:space="preserve"> қаңтарда</w:t>
    </w:r>
    <w:r w:rsidRPr="00030279">
      <w:rPr>
        <w:rFonts w:eastAsia="Calibri"/>
        <w:i/>
        <w:color w:val="7F7F7F"/>
        <w:sz w:val="22"/>
        <w:szCs w:val="22"/>
        <w:lang w:val="kk-KZ" w:eastAsia="en-US"/>
      </w:rPr>
      <w:t xml:space="preserve"> №</w:t>
    </w:r>
    <w:r w:rsidR="00FE06F5">
      <w:rPr>
        <w:rFonts w:eastAsia="Calibri"/>
        <w:i/>
        <w:color w:val="7F7F7F"/>
        <w:sz w:val="22"/>
        <w:szCs w:val="22"/>
        <w:lang w:val="kk-KZ" w:eastAsia="en-US"/>
      </w:rPr>
      <w:t> </w:t>
    </w:r>
    <w:r w:rsidR="00FE06F5" w:rsidRPr="00FE06F5">
      <w:rPr>
        <w:rFonts w:eastAsia="Calibri"/>
        <w:i/>
        <w:color w:val="7F7F7F"/>
        <w:sz w:val="22"/>
        <w:szCs w:val="22"/>
        <w:lang w:val="kk-KZ" w:eastAsia="en-US"/>
      </w:rPr>
      <w:t>26679</w:t>
    </w:r>
    <w:r w:rsidRPr="00030279">
      <w:rPr>
        <w:rFonts w:eastAsia="Calibri"/>
        <w:i/>
        <w:color w:val="7F7F7F"/>
        <w:sz w:val="22"/>
        <w:szCs w:val="22"/>
        <w:lang w:val="kk-KZ" w:eastAsia="en-US"/>
      </w:rPr>
      <w:t xml:space="preserve"> болып тіркелген. Қазақстан Республикасы нормативтік құқықтық актілерінің эталондық бақылау банкінде 202</w:t>
    </w:r>
    <w:r w:rsidR="00FE06F5">
      <w:rPr>
        <w:rFonts w:eastAsia="Calibri"/>
        <w:i/>
        <w:color w:val="7F7F7F"/>
        <w:sz w:val="22"/>
        <w:szCs w:val="22"/>
        <w:lang w:val="kk-KZ" w:eastAsia="en-US"/>
      </w:rPr>
      <w:t>2</w:t>
    </w:r>
    <w:r w:rsidRPr="00030279">
      <w:rPr>
        <w:rFonts w:eastAsia="Calibri"/>
        <w:i/>
        <w:color w:val="7F7F7F"/>
        <w:sz w:val="22"/>
        <w:szCs w:val="22"/>
        <w:lang w:val="kk-KZ" w:eastAsia="en-US"/>
      </w:rPr>
      <w:t xml:space="preserve"> жылғы </w:t>
    </w:r>
    <w:r w:rsidR="00FE06F5">
      <w:rPr>
        <w:rFonts w:eastAsia="Calibri"/>
        <w:i/>
        <w:color w:val="7F7F7F"/>
        <w:sz w:val="22"/>
        <w:szCs w:val="22"/>
        <w:lang w:val="kk-KZ" w:eastAsia="en-US"/>
      </w:rPr>
      <w:t>1 ақпанда</w:t>
    </w:r>
    <w:r w:rsidRPr="00030279">
      <w:rPr>
        <w:rFonts w:eastAsia="Calibri"/>
        <w:i/>
        <w:color w:val="7F7F7F"/>
        <w:sz w:val="22"/>
        <w:szCs w:val="22"/>
        <w:lang w:val="kk-KZ" w:eastAsia="en-US"/>
      </w:rPr>
      <w:t xml:space="preserve"> ресми жарияланған (</w:t>
    </w:r>
    <w:r w:rsidR="00FE06F5" w:rsidRPr="00FE06F5">
      <w:rPr>
        <w:rFonts w:eastAsia="Calibri"/>
        <w:i/>
        <w:color w:val="7F7F7F"/>
        <w:sz w:val="22"/>
        <w:szCs w:val="22"/>
        <w:lang w:val="kk-KZ" w:eastAsia="en-US"/>
      </w:rPr>
      <w:t>https://zan.gov.kz/client/#!/doc/164152/kaz</w:t>
    </w:r>
    <w:r w:rsidRPr="00030279">
      <w:rPr>
        <w:rFonts w:eastAsia="Calibri"/>
        <w:i/>
        <w:color w:val="7F7F7F"/>
        <w:sz w:val="22"/>
        <w:szCs w:val="22"/>
        <w:lang w:val="kk-KZ" w:eastAsia="en-US"/>
      </w:rPr>
      <w:t> )</w:t>
    </w:r>
  </w:p>
  <w:p w:rsidR="00030279" w:rsidRPr="00030279" w:rsidRDefault="00030279" w:rsidP="00030279">
    <w:pPr>
      <w:rPr>
        <w:lang w:val="kk-KZ"/>
      </w:rPr>
    </w:pPr>
  </w:p>
  <w:tbl>
    <w:tblPr>
      <w:tblW w:w="9852" w:type="dxa"/>
      <w:jc w:val="center"/>
      <w:tblLayout w:type="fixed"/>
      <w:tblLook w:val="01E0" w:firstRow="1" w:lastRow="1" w:firstColumn="1" w:lastColumn="1" w:noHBand="0" w:noVBand="0"/>
    </w:tblPr>
    <w:tblGrid>
      <w:gridCol w:w="4149"/>
      <w:gridCol w:w="1728"/>
      <w:gridCol w:w="3975"/>
    </w:tblGrid>
    <w:tr w:rsidR="00030279" w:rsidRPr="00DF7A91" w:rsidTr="00673FD3">
      <w:trPr>
        <w:trHeight w:val="186"/>
        <w:jc w:val="center"/>
      </w:trPr>
      <w:tc>
        <w:tcPr>
          <w:tcW w:w="4149" w:type="dxa"/>
          <w:shd w:val="clear" w:color="auto" w:fill="auto"/>
        </w:tcPr>
        <w:p w:rsidR="00030279" w:rsidRPr="00DF7A91" w:rsidRDefault="00030279" w:rsidP="00030279">
          <w:pPr>
            <w:jc w:val="center"/>
            <w:rPr>
              <w:b/>
              <w:color w:val="000000"/>
              <w:sz w:val="22"/>
              <w:szCs w:val="22"/>
              <w:lang w:val="kk-KZ"/>
            </w:rPr>
          </w:pPr>
        </w:p>
        <w:p w:rsidR="00030279" w:rsidRPr="00DF7A91" w:rsidRDefault="00030279" w:rsidP="00030279">
          <w:pPr>
            <w:jc w:val="center"/>
            <w:rPr>
              <w:b/>
              <w:color w:val="000000"/>
              <w:sz w:val="22"/>
              <w:szCs w:val="22"/>
              <w:lang w:val="kk-KZ"/>
            </w:rPr>
          </w:pPr>
          <w:r w:rsidRPr="00DF7A91">
            <w:rPr>
              <w:b/>
              <w:color w:val="000000"/>
              <w:sz w:val="22"/>
              <w:szCs w:val="22"/>
              <w:lang w:val="kk-KZ"/>
            </w:rPr>
            <w:t>«ҚАЗАҚСТАН РЕСПУБЛИКАСЫНЫҢ</w:t>
          </w:r>
        </w:p>
        <w:p w:rsidR="00030279" w:rsidRPr="00DF7A91" w:rsidRDefault="00030279" w:rsidP="00030279">
          <w:pPr>
            <w:jc w:val="center"/>
            <w:rPr>
              <w:b/>
              <w:color w:val="000000"/>
              <w:sz w:val="22"/>
              <w:szCs w:val="22"/>
              <w:lang w:val="kk-KZ"/>
            </w:rPr>
          </w:pPr>
          <w:r w:rsidRPr="00DF7A91">
            <w:rPr>
              <w:b/>
              <w:color w:val="000000"/>
              <w:sz w:val="22"/>
              <w:szCs w:val="22"/>
              <w:lang w:val="kk-KZ"/>
            </w:rPr>
            <w:t>ҰЛТТЫҚ БАНКІ»</w:t>
          </w:r>
        </w:p>
        <w:p w:rsidR="00030279" w:rsidRPr="00DF7A91" w:rsidRDefault="00030279" w:rsidP="00030279">
          <w:pPr>
            <w:jc w:val="center"/>
            <w:rPr>
              <w:b/>
              <w:color w:val="000000"/>
              <w:sz w:val="22"/>
              <w:szCs w:val="22"/>
              <w:lang w:val="kk-KZ"/>
            </w:rPr>
          </w:pPr>
        </w:p>
        <w:p w:rsidR="00030279" w:rsidRPr="00DF7A91" w:rsidRDefault="00030279" w:rsidP="00030279">
          <w:pPr>
            <w:jc w:val="center"/>
            <w:rPr>
              <w:color w:val="000000"/>
              <w:sz w:val="22"/>
              <w:szCs w:val="22"/>
              <w:lang w:val="kk-KZ"/>
            </w:rPr>
          </w:pPr>
          <w:r w:rsidRPr="00DF7A91">
            <w:rPr>
              <w:color w:val="000000"/>
              <w:sz w:val="22"/>
              <w:szCs w:val="22"/>
              <w:lang w:val="kk-KZ"/>
            </w:rPr>
            <w:t xml:space="preserve">РЕСПУБЛИКАЛЫҚ </w:t>
          </w:r>
        </w:p>
        <w:p w:rsidR="00030279" w:rsidRPr="00DF7A91" w:rsidRDefault="00030279" w:rsidP="00030279">
          <w:pPr>
            <w:jc w:val="center"/>
            <w:rPr>
              <w:color w:val="000000"/>
              <w:sz w:val="22"/>
              <w:szCs w:val="22"/>
              <w:lang w:val="kk-KZ"/>
            </w:rPr>
          </w:pPr>
          <w:r w:rsidRPr="00DF7A91">
            <w:rPr>
              <w:color w:val="000000"/>
              <w:sz w:val="22"/>
              <w:szCs w:val="22"/>
              <w:lang w:val="kk-KZ"/>
            </w:rPr>
            <w:t>МЕМЛЕКЕТТІК МЕКЕМЕСІ</w:t>
          </w:r>
        </w:p>
        <w:p w:rsidR="00030279" w:rsidRPr="00DF7A91" w:rsidRDefault="00030279" w:rsidP="00030279">
          <w:pPr>
            <w:jc w:val="center"/>
            <w:rPr>
              <w:b/>
              <w:color w:val="000000"/>
              <w:sz w:val="22"/>
              <w:szCs w:val="22"/>
              <w:lang w:val="kk-KZ"/>
            </w:rPr>
          </w:pPr>
        </w:p>
      </w:tc>
      <w:tc>
        <w:tcPr>
          <w:tcW w:w="1728" w:type="dxa"/>
          <w:shd w:val="clear" w:color="auto" w:fill="auto"/>
        </w:tcPr>
        <w:p w:rsidR="00030279" w:rsidRPr="00DF7A91" w:rsidRDefault="00030279" w:rsidP="00030279">
          <w:pPr>
            <w:rPr>
              <w:color w:val="000000"/>
              <w:sz w:val="22"/>
              <w:szCs w:val="22"/>
              <w:lang w:val="kk-KZ"/>
            </w:rPr>
          </w:pPr>
          <w:r w:rsidRPr="00DF7A91">
            <w:rPr>
              <w:noProof/>
              <w:color w:val="000000"/>
            </w:rPr>
            <w:drawing>
              <wp:inline distT="0" distB="0" distL="0" distR="0" wp14:anchorId="34B25F57" wp14:editId="3A004E9E">
                <wp:extent cx="1010920" cy="1006475"/>
                <wp:effectExtent l="19050" t="0" r="0" b="0"/>
                <wp:docPr id="3" name="Рисунок 3"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1"/>
                        <a:srcRect l="6992" t="6992" r="6992" b="6992"/>
                        <a:stretch>
                          <a:fillRect/>
                        </a:stretch>
                      </pic:blipFill>
                      <pic:spPr bwMode="auto">
                        <a:xfrm>
                          <a:off x="0" y="0"/>
                          <a:ext cx="1010920" cy="1006475"/>
                        </a:xfrm>
                        <a:prstGeom prst="rect">
                          <a:avLst/>
                        </a:prstGeom>
                        <a:noFill/>
                        <a:ln w="9525">
                          <a:noFill/>
                          <a:miter lim="800000"/>
                          <a:headEnd/>
                          <a:tailEnd/>
                        </a:ln>
                      </pic:spPr>
                    </pic:pic>
                  </a:graphicData>
                </a:graphic>
              </wp:inline>
            </w:drawing>
          </w:r>
        </w:p>
      </w:tc>
      <w:tc>
        <w:tcPr>
          <w:tcW w:w="3975" w:type="dxa"/>
          <w:shd w:val="clear" w:color="auto" w:fill="auto"/>
        </w:tcPr>
        <w:p w:rsidR="00030279" w:rsidRPr="00DF7A91" w:rsidRDefault="00030279" w:rsidP="00030279">
          <w:pPr>
            <w:jc w:val="center"/>
            <w:rPr>
              <w:color w:val="000000"/>
              <w:sz w:val="22"/>
              <w:szCs w:val="22"/>
              <w:lang w:val="kk-KZ"/>
            </w:rPr>
          </w:pPr>
        </w:p>
        <w:p w:rsidR="00030279" w:rsidRPr="00DF7A91" w:rsidRDefault="00030279" w:rsidP="00030279">
          <w:pPr>
            <w:jc w:val="center"/>
            <w:rPr>
              <w:color w:val="000000"/>
              <w:sz w:val="22"/>
              <w:szCs w:val="22"/>
              <w:lang w:val="kk-KZ"/>
            </w:rPr>
          </w:pPr>
          <w:r w:rsidRPr="00DF7A91">
            <w:rPr>
              <w:color w:val="000000"/>
              <w:sz w:val="22"/>
              <w:szCs w:val="22"/>
              <w:lang w:val="kk-KZ"/>
            </w:rPr>
            <w:t>РЕСПУБЛИКАНСКОЕ ГОСУДАРСТВЕННОЕ УЧРЕЖДЕНИЕ</w:t>
          </w:r>
        </w:p>
        <w:p w:rsidR="00030279" w:rsidRPr="00DF7A91" w:rsidRDefault="00030279" w:rsidP="00030279">
          <w:pPr>
            <w:jc w:val="center"/>
            <w:rPr>
              <w:color w:val="000000"/>
              <w:sz w:val="22"/>
              <w:szCs w:val="22"/>
              <w:lang w:val="kk-KZ"/>
            </w:rPr>
          </w:pPr>
        </w:p>
        <w:p w:rsidR="00030279" w:rsidRPr="00DF7A91" w:rsidRDefault="00030279" w:rsidP="00030279">
          <w:pPr>
            <w:jc w:val="center"/>
            <w:rPr>
              <w:b/>
              <w:color w:val="000000"/>
              <w:sz w:val="22"/>
              <w:szCs w:val="22"/>
              <w:lang w:val="kk-KZ"/>
            </w:rPr>
          </w:pPr>
          <w:r w:rsidRPr="00DF7A91">
            <w:rPr>
              <w:b/>
              <w:color w:val="000000"/>
              <w:sz w:val="22"/>
              <w:szCs w:val="22"/>
              <w:lang w:val="kk-KZ"/>
            </w:rPr>
            <w:t>«НАЦИОНАЛЬНЫЙ БАНК</w:t>
          </w:r>
        </w:p>
        <w:p w:rsidR="00030279" w:rsidRPr="00DF7A91" w:rsidRDefault="00030279" w:rsidP="00030279">
          <w:pPr>
            <w:jc w:val="center"/>
            <w:rPr>
              <w:b/>
              <w:color w:val="000000"/>
              <w:sz w:val="22"/>
              <w:szCs w:val="22"/>
              <w:lang w:val="kk-KZ"/>
            </w:rPr>
          </w:pPr>
          <w:r w:rsidRPr="00DF7A91">
            <w:rPr>
              <w:b/>
              <w:color w:val="000000"/>
              <w:sz w:val="22"/>
              <w:szCs w:val="22"/>
              <w:lang w:val="kk-KZ"/>
            </w:rPr>
            <w:t xml:space="preserve">РЕСПУБЛИКИ </w:t>
          </w:r>
        </w:p>
        <w:p w:rsidR="00030279" w:rsidRPr="00DF7A91" w:rsidRDefault="00030279" w:rsidP="00030279">
          <w:pPr>
            <w:jc w:val="center"/>
            <w:rPr>
              <w:b/>
              <w:color w:val="000000"/>
              <w:sz w:val="22"/>
              <w:szCs w:val="22"/>
              <w:lang w:val="kk-KZ"/>
            </w:rPr>
          </w:pPr>
          <w:r w:rsidRPr="00DF7A91">
            <w:rPr>
              <w:b/>
              <w:color w:val="000000"/>
              <w:sz w:val="22"/>
              <w:szCs w:val="22"/>
              <w:lang w:val="kk-KZ"/>
            </w:rPr>
            <w:t>КАЗАХСТАН»</w:t>
          </w:r>
        </w:p>
        <w:p w:rsidR="00030279" w:rsidRPr="00DF7A91" w:rsidRDefault="00030279" w:rsidP="00030279">
          <w:pPr>
            <w:jc w:val="center"/>
            <w:rPr>
              <w:b/>
              <w:color w:val="000000"/>
              <w:sz w:val="16"/>
              <w:szCs w:val="16"/>
              <w:lang w:val="kk-KZ"/>
            </w:rPr>
          </w:pPr>
        </w:p>
      </w:tc>
    </w:tr>
    <w:tr w:rsidR="00030279" w:rsidRPr="00DF7A91" w:rsidTr="00673FD3">
      <w:trPr>
        <w:trHeight w:val="70"/>
        <w:jc w:val="center"/>
      </w:trPr>
      <w:tc>
        <w:tcPr>
          <w:tcW w:w="4149" w:type="dxa"/>
          <w:shd w:val="clear" w:color="auto" w:fill="auto"/>
        </w:tcPr>
        <w:p w:rsidR="00030279" w:rsidRPr="00DF7A91" w:rsidRDefault="00030279" w:rsidP="00030279">
          <w:pPr>
            <w:jc w:val="center"/>
            <w:rPr>
              <w:color w:val="000000"/>
              <w:sz w:val="28"/>
              <w:szCs w:val="28"/>
              <w:lang w:val="kk-KZ"/>
            </w:rPr>
          </w:pPr>
          <w:r w:rsidRPr="00DF7A91">
            <w:rPr>
              <w:b/>
              <w:color w:val="000000"/>
              <w:sz w:val="28"/>
              <w:szCs w:val="28"/>
              <w:lang w:val="kk-KZ"/>
            </w:rPr>
            <w:t>БАСҚАРМАСЫНЫҢ</w:t>
          </w:r>
          <w:r w:rsidRPr="00DF7A91">
            <w:rPr>
              <w:b/>
              <w:color w:val="000000"/>
              <w:sz w:val="28"/>
              <w:szCs w:val="28"/>
              <w:lang w:val="kk-KZ"/>
            </w:rPr>
            <w:br/>
            <w:t>ҚАУЛЫСЫ</w:t>
          </w:r>
        </w:p>
      </w:tc>
      <w:tc>
        <w:tcPr>
          <w:tcW w:w="1728" w:type="dxa"/>
          <w:shd w:val="clear" w:color="auto" w:fill="auto"/>
        </w:tcPr>
        <w:p w:rsidR="00030279" w:rsidRPr="00DF7A91" w:rsidRDefault="00030279" w:rsidP="00030279">
          <w:pPr>
            <w:rPr>
              <w:color w:val="000000"/>
              <w:sz w:val="18"/>
              <w:szCs w:val="18"/>
              <w:lang w:val="kk-KZ"/>
            </w:rPr>
          </w:pPr>
        </w:p>
      </w:tc>
      <w:tc>
        <w:tcPr>
          <w:tcW w:w="3975" w:type="dxa"/>
          <w:shd w:val="clear" w:color="auto" w:fill="auto"/>
        </w:tcPr>
        <w:p w:rsidR="00030279" w:rsidRPr="00DF7A91" w:rsidRDefault="00030279" w:rsidP="00030279">
          <w:pPr>
            <w:jc w:val="center"/>
            <w:rPr>
              <w:b/>
              <w:color w:val="000000"/>
              <w:sz w:val="28"/>
              <w:szCs w:val="28"/>
              <w:lang w:val="kk-KZ"/>
            </w:rPr>
          </w:pPr>
          <w:r w:rsidRPr="00DF7A91">
            <w:rPr>
              <w:b/>
              <w:color w:val="000000"/>
              <w:sz w:val="28"/>
              <w:szCs w:val="28"/>
              <w:lang w:val="kk-KZ"/>
            </w:rPr>
            <w:t>ПОСТАНОВЛЕНИЕ</w:t>
          </w:r>
        </w:p>
        <w:p w:rsidR="00030279" w:rsidRPr="00DF7A91" w:rsidRDefault="00030279" w:rsidP="00030279">
          <w:pPr>
            <w:jc w:val="center"/>
            <w:rPr>
              <w:b/>
              <w:color w:val="000000"/>
              <w:sz w:val="22"/>
              <w:szCs w:val="22"/>
              <w:lang w:val="kk-KZ"/>
            </w:rPr>
          </w:pPr>
          <w:r w:rsidRPr="00DF7A91">
            <w:rPr>
              <w:b/>
              <w:color w:val="000000"/>
              <w:sz w:val="28"/>
              <w:szCs w:val="28"/>
              <w:lang w:val="kk-KZ"/>
            </w:rPr>
            <w:t>ПРАВЛЕНИЯ</w:t>
          </w:r>
        </w:p>
      </w:tc>
    </w:tr>
  </w:tbl>
  <w:p w:rsidR="00DF7A91" w:rsidRPr="00DF7A91" w:rsidRDefault="00DF7A91" w:rsidP="00DF7A91">
    <w:pPr>
      <w:tabs>
        <w:tab w:val="center" w:pos="4677"/>
        <w:tab w:val="right" w:pos="9355"/>
      </w:tabs>
      <w:suppressAutoHyphens/>
      <w:rPr>
        <w:sz w:val="22"/>
        <w:szCs w:val="22"/>
        <w:lang w:eastAsia="ar-SA"/>
      </w:rPr>
    </w:pPr>
  </w:p>
  <w:p w:rsidR="00DF7A91" w:rsidRDefault="00030279" w:rsidP="00030279">
    <w:pPr>
      <w:tabs>
        <w:tab w:val="center" w:pos="4677"/>
        <w:tab w:val="right" w:pos="9355"/>
      </w:tabs>
      <w:suppressAutoHyphens/>
      <w:ind w:left="851"/>
      <w:rPr>
        <w:b/>
        <w:bCs/>
        <w:sz w:val="22"/>
        <w:szCs w:val="22"/>
        <w:lang w:eastAsia="ar-SA"/>
      </w:rPr>
    </w:pPr>
    <w:r w:rsidRPr="00030279">
      <w:rPr>
        <w:b/>
        <w:sz w:val="22"/>
        <w:szCs w:val="22"/>
        <w:lang w:val="kk-KZ" w:eastAsia="ar-SA"/>
      </w:rPr>
      <w:t>2022 жылғы 24 қаңтар</w:t>
    </w:r>
    <w:r w:rsidR="00DF7A91" w:rsidRPr="00DF7A91">
      <w:rPr>
        <w:b/>
        <w:sz w:val="22"/>
        <w:szCs w:val="22"/>
        <w:lang w:val="kk-KZ" w:eastAsia="ar-SA"/>
      </w:rPr>
      <w:t xml:space="preserve">                </w:t>
    </w:r>
    <w:r>
      <w:rPr>
        <w:b/>
        <w:sz w:val="22"/>
        <w:szCs w:val="22"/>
        <w:lang w:val="kk-KZ" w:eastAsia="ar-SA"/>
      </w:rPr>
      <w:t xml:space="preserve">             </w:t>
    </w:r>
    <w:r w:rsidR="00DF7A91" w:rsidRPr="00DF7A91">
      <w:rPr>
        <w:b/>
        <w:sz w:val="22"/>
        <w:szCs w:val="22"/>
        <w:lang w:val="kk-KZ" w:eastAsia="ar-SA"/>
      </w:rPr>
      <w:t xml:space="preserve">                                                    </w:t>
    </w:r>
    <w:r w:rsidR="00DF7A91" w:rsidRPr="00DF7A91">
      <w:rPr>
        <w:b/>
        <w:bCs/>
        <w:sz w:val="22"/>
        <w:szCs w:val="22"/>
        <w:lang w:eastAsia="ar-SA"/>
      </w:rPr>
      <w:t xml:space="preserve">№ </w:t>
    </w:r>
    <w:r>
      <w:rPr>
        <w:b/>
        <w:bCs/>
        <w:sz w:val="22"/>
        <w:szCs w:val="22"/>
        <w:lang w:eastAsia="ar-SA"/>
      </w:rPr>
      <w:t>2</w:t>
    </w:r>
    <w:r w:rsidR="00DF7A91" w:rsidRPr="00DF7A91">
      <w:rPr>
        <w:b/>
        <w:bCs/>
        <w:sz w:val="22"/>
        <w:szCs w:val="22"/>
        <w:lang w:eastAsia="ar-SA"/>
      </w:rPr>
      <w:t xml:space="preserve"> </w:t>
    </w:r>
  </w:p>
  <w:p w:rsidR="00030279" w:rsidRDefault="00030279" w:rsidP="00030279">
    <w:pPr>
      <w:tabs>
        <w:tab w:val="center" w:pos="4677"/>
        <w:tab w:val="right" w:pos="9355"/>
      </w:tabs>
      <w:suppressAutoHyphens/>
      <w:rPr>
        <w:b/>
        <w:bCs/>
        <w:sz w:val="22"/>
        <w:szCs w:val="22"/>
        <w:lang w:eastAsia="ar-SA"/>
      </w:rPr>
    </w:pPr>
  </w:p>
  <w:p w:rsidR="00030279" w:rsidRPr="00DF7A91" w:rsidRDefault="00030279" w:rsidP="00030279">
    <w:pPr>
      <w:overflowPunct w:val="0"/>
      <w:autoSpaceDE w:val="0"/>
      <w:autoSpaceDN w:val="0"/>
      <w:adjustRightInd w:val="0"/>
      <w:ind w:left="1134"/>
      <w:rPr>
        <w:sz w:val="20"/>
        <w:szCs w:val="20"/>
        <w:lang w:val="kk-KZ"/>
      </w:rPr>
    </w:pPr>
    <w:r w:rsidRPr="00DF7A91">
      <w:rPr>
        <w:sz w:val="20"/>
        <w:szCs w:val="20"/>
        <w:lang w:val="kk-KZ"/>
      </w:rPr>
      <w:t xml:space="preserve">Нұр-Сұлтан қаласы                                                         </w:t>
    </w:r>
    <w:r>
      <w:rPr>
        <w:sz w:val="20"/>
        <w:szCs w:val="20"/>
        <w:lang w:val="kk-KZ"/>
      </w:rPr>
      <w:t xml:space="preserve"> </w:t>
    </w:r>
    <w:r w:rsidRPr="00DF7A91">
      <w:rPr>
        <w:sz w:val="20"/>
        <w:szCs w:val="20"/>
        <w:lang w:val="kk-KZ"/>
      </w:rPr>
      <w:t xml:space="preserve">                          город Нур-Султан</w:t>
    </w:r>
  </w:p>
  <w:p w:rsidR="00DF7A91" w:rsidRPr="00DF7A91" w:rsidRDefault="00DF7A91" w:rsidP="00DF7A91">
    <w:pPr>
      <w:overflowPunct w:val="0"/>
      <w:autoSpaceDE w:val="0"/>
      <w:autoSpaceDN w:val="0"/>
      <w:adjustRightInd w:val="0"/>
      <w:rPr>
        <w:color w:val="3A7234"/>
        <w:sz w:val="14"/>
        <w:szCs w:val="14"/>
        <w:lang w:val="kk-KZ"/>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E139DC"/>
    <w:multiLevelType w:val="hybridMultilevel"/>
    <w:tmpl w:val="FEB2A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8E6EF1"/>
    <w:multiLevelType w:val="hybridMultilevel"/>
    <w:tmpl w:val="FEB2A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D630390"/>
    <w:multiLevelType w:val="hybridMultilevel"/>
    <w:tmpl w:val="BDF2A3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981865"/>
    <w:multiLevelType w:val="hybridMultilevel"/>
    <w:tmpl w:val="CD245BD0"/>
    <w:lvl w:ilvl="0" w:tplc="0419000F">
      <w:start w:val="1"/>
      <w:numFmt w:val="decimal"/>
      <w:lvlText w:val="%1."/>
      <w:lvlJc w:val="left"/>
      <w:pPr>
        <w:ind w:left="1353"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15:restartNumberingAfterBreak="0">
    <w:nsid w:val="6A0479B7"/>
    <w:multiLevelType w:val="hybridMultilevel"/>
    <w:tmpl w:val="DEB8C7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7DA"/>
    <w:rsid w:val="0001023F"/>
    <w:rsid w:val="00030279"/>
    <w:rsid w:val="000518C5"/>
    <w:rsid w:val="000D68F9"/>
    <w:rsid w:val="00112E19"/>
    <w:rsid w:val="001D065C"/>
    <w:rsid w:val="002E524A"/>
    <w:rsid w:val="003A2654"/>
    <w:rsid w:val="004457BC"/>
    <w:rsid w:val="004A2DDA"/>
    <w:rsid w:val="004D4A49"/>
    <w:rsid w:val="005507DA"/>
    <w:rsid w:val="00660B0F"/>
    <w:rsid w:val="006650C4"/>
    <w:rsid w:val="00711E44"/>
    <w:rsid w:val="007424DE"/>
    <w:rsid w:val="009053BC"/>
    <w:rsid w:val="00A4791D"/>
    <w:rsid w:val="00AB2918"/>
    <w:rsid w:val="00AB37A1"/>
    <w:rsid w:val="00D70AF2"/>
    <w:rsid w:val="00DC790D"/>
    <w:rsid w:val="00DF7A91"/>
    <w:rsid w:val="00E473B4"/>
    <w:rsid w:val="00E6783E"/>
    <w:rsid w:val="00EB1248"/>
    <w:rsid w:val="00F51D3F"/>
    <w:rsid w:val="00FE06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8D4DE36"/>
  <w15:chartTrackingRefBased/>
  <w15:docId w15:val="{8DD56D0E-8521-43F4-8EC9-C81B6D36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qFormat="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B2918"/>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unhideWhenUsed/>
    <w:qFormat/>
    <w:rsid w:val="00AB2918"/>
    <w:pPr>
      <w:keepNext/>
      <w:spacing w:before="240" w:after="60"/>
      <w:outlineLvl w:val="1"/>
    </w:pPr>
    <w:rPr>
      <w:rFonts w:ascii="Calibri Light" w:hAnsi="Calibri Light"/>
      <w:b/>
      <w:bCs/>
      <w:i/>
      <w:iCs/>
      <w:sz w:val="28"/>
      <w:szCs w:val="28"/>
    </w:rPr>
  </w:style>
  <w:style w:type="paragraph" w:styleId="3">
    <w:name w:val="heading 3"/>
    <w:basedOn w:val="a"/>
    <w:link w:val="30"/>
    <w:qFormat/>
    <w:rsid w:val="00AB2918"/>
    <w:pPr>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uiPriority w:val="9"/>
    <w:qFormat/>
    <w:rsid w:val="00AB2918"/>
    <w:pPr>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AB2918"/>
    <w:pPr>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uiPriority w:val="9"/>
    <w:qFormat/>
    <w:rsid w:val="00AB2918"/>
    <w:pPr>
      <w:spacing w:before="150" w:after="90" w:line="270" w:lineRule="atLeast"/>
      <w:outlineLvl w:val="5"/>
    </w:pPr>
    <w:rPr>
      <w:rFonts w:ascii="Arial" w:hAnsi="Arial"/>
      <w:color w:val="444444"/>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sid w:val="00AB2918"/>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qFormat/>
    <w:rsid w:val="00AB2918"/>
    <w:rPr>
      <w:rFonts w:ascii="Calibri Light" w:eastAsia="Times New Roman" w:hAnsi="Calibri Light" w:cs="Times New Roman"/>
      <w:b/>
      <w:bCs/>
      <w:i/>
      <w:iCs/>
      <w:sz w:val="28"/>
      <w:szCs w:val="28"/>
      <w:lang w:eastAsia="ru-RU"/>
    </w:rPr>
  </w:style>
  <w:style w:type="character" w:customStyle="1" w:styleId="30">
    <w:name w:val="Заголовок 3 Знак"/>
    <w:basedOn w:val="a0"/>
    <w:link w:val="3"/>
    <w:qFormat/>
    <w:rsid w:val="00AB2918"/>
    <w:rPr>
      <w:rFonts w:ascii="Arial" w:eastAsia="Times New Roman" w:hAnsi="Arial" w:cs="Times New Roman"/>
      <w:color w:val="444444"/>
      <w:sz w:val="32"/>
      <w:szCs w:val="32"/>
      <w:lang w:val="x-none" w:eastAsia="x-none"/>
    </w:rPr>
  </w:style>
  <w:style w:type="character" w:customStyle="1" w:styleId="40">
    <w:name w:val="Заголовок 4 Знак"/>
    <w:basedOn w:val="a0"/>
    <w:link w:val="4"/>
    <w:uiPriority w:val="9"/>
    <w:qFormat/>
    <w:rsid w:val="00AB2918"/>
    <w:rPr>
      <w:rFonts w:ascii="Arial" w:eastAsia="Times New Roman" w:hAnsi="Arial" w:cs="Times New Roman"/>
      <w:color w:val="444444"/>
      <w:sz w:val="29"/>
      <w:szCs w:val="29"/>
      <w:lang w:val="x-none" w:eastAsia="x-none"/>
    </w:rPr>
  </w:style>
  <w:style w:type="character" w:customStyle="1" w:styleId="50">
    <w:name w:val="Заголовок 5 Знак"/>
    <w:basedOn w:val="a0"/>
    <w:link w:val="5"/>
    <w:qFormat/>
    <w:rsid w:val="00AB2918"/>
    <w:rPr>
      <w:rFonts w:ascii="Arial" w:eastAsia="Times New Roman" w:hAnsi="Arial" w:cs="Times New Roman"/>
      <w:color w:val="444444"/>
      <w:sz w:val="26"/>
      <w:szCs w:val="26"/>
      <w:lang w:val="x-none" w:eastAsia="x-none"/>
    </w:rPr>
  </w:style>
  <w:style w:type="character" w:customStyle="1" w:styleId="60">
    <w:name w:val="Заголовок 6 Знак"/>
    <w:basedOn w:val="a0"/>
    <w:link w:val="6"/>
    <w:uiPriority w:val="9"/>
    <w:qFormat/>
    <w:rsid w:val="00AB2918"/>
    <w:rPr>
      <w:rFonts w:ascii="Arial" w:eastAsia="Times New Roman" w:hAnsi="Arial" w:cs="Times New Roman"/>
      <w:color w:val="444444"/>
      <w:sz w:val="20"/>
      <w:szCs w:val="20"/>
      <w:lang w:val="x-none" w:eastAsia="x-none"/>
    </w:rPr>
  </w:style>
  <w:style w:type="numbering" w:customStyle="1" w:styleId="11">
    <w:name w:val="Нет списка1"/>
    <w:next w:val="a2"/>
    <w:uiPriority w:val="99"/>
    <w:semiHidden/>
    <w:unhideWhenUsed/>
    <w:rsid w:val="00AB2918"/>
  </w:style>
  <w:style w:type="paragraph" w:styleId="a4">
    <w:name w:val="No Spacing"/>
    <w:uiPriority w:val="1"/>
    <w:qFormat/>
    <w:rsid w:val="00AB2918"/>
    <w:pPr>
      <w:spacing w:after="0" w:line="240" w:lineRule="auto"/>
    </w:pPr>
    <w:rPr>
      <w:rFonts w:ascii="Times New Roman" w:hAnsi="Times New Roman"/>
      <w:sz w:val="28"/>
    </w:rPr>
  </w:style>
  <w:style w:type="paragraph" w:styleId="a5">
    <w:name w:val="List Paragraph"/>
    <w:aliases w:val="List Paragraph (numbered (a)),Use Case List Paragraph,NUMBERED PARAGRAPH,List Paragraph 1,маркированный,Citation List,Heading1,Colorful List - Accent 11,Абзац списка2,N_List Paragraph,Bullet Number,strich,2nd Tier Header,без абзаца"/>
    <w:basedOn w:val="a"/>
    <w:link w:val="a6"/>
    <w:uiPriority w:val="34"/>
    <w:qFormat/>
    <w:rsid w:val="00AB2918"/>
    <w:pPr>
      <w:ind w:left="720"/>
      <w:contextualSpacing/>
    </w:pPr>
    <w:rPr>
      <w:rFonts w:eastAsia="Calibri"/>
      <w:sz w:val="28"/>
      <w:szCs w:val="22"/>
      <w:lang w:eastAsia="en-US"/>
    </w:rPr>
  </w:style>
  <w:style w:type="character" w:customStyle="1" w:styleId="a6">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Абзац списка2 Знак,N_List Paragraph Знак"/>
    <w:link w:val="a5"/>
    <w:uiPriority w:val="34"/>
    <w:qFormat/>
    <w:locked/>
    <w:rsid w:val="00AB2918"/>
    <w:rPr>
      <w:rFonts w:ascii="Times New Roman" w:eastAsia="Calibri" w:hAnsi="Times New Roman" w:cs="Times New Roman"/>
      <w:sz w:val="28"/>
    </w:rPr>
  </w:style>
  <w:style w:type="paragraph" w:styleId="a7">
    <w:name w:val="Balloon Text"/>
    <w:basedOn w:val="a"/>
    <w:link w:val="a8"/>
    <w:uiPriority w:val="99"/>
    <w:semiHidden/>
    <w:unhideWhenUsed/>
    <w:qFormat/>
    <w:rsid w:val="00AB2918"/>
    <w:rPr>
      <w:rFonts w:ascii="Segoe UI" w:eastAsia="Calibri" w:hAnsi="Segoe UI" w:cs="Segoe UI"/>
      <w:sz w:val="18"/>
      <w:szCs w:val="18"/>
      <w:lang w:eastAsia="en-US"/>
    </w:rPr>
  </w:style>
  <w:style w:type="character" w:customStyle="1" w:styleId="a8">
    <w:name w:val="Текст выноски Знак"/>
    <w:basedOn w:val="a0"/>
    <w:link w:val="a7"/>
    <w:uiPriority w:val="99"/>
    <w:semiHidden/>
    <w:qFormat/>
    <w:rsid w:val="00AB2918"/>
    <w:rPr>
      <w:rFonts w:ascii="Segoe UI" w:eastAsia="Calibri" w:hAnsi="Segoe UI" w:cs="Segoe UI"/>
      <w:sz w:val="18"/>
      <w:szCs w:val="18"/>
    </w:rPr>
  </w:style>
  <w:style w:type="numbering" w:customStyle="1" w:styleId="110">
    <w:name w:val="Нет списка11"/>
    <w:next w:val="a2"/>
    <w:uiPriority w:val="99"/>
    <w:semiHidden/>
    <w:unhideWhenUsed/>
    <w:rsid w:val="00AB2918"/>
  </w:style>
  <w:style w:type="table" w:customStyle="1" w:styleId="12">
    <w:name w:val="Сетка таблицы1"/>
    <w:basedOn w:val="a1"/>
    <w:next w:val="a3"/>
    <w:uiPriority w:val="39"/>
    <w:rsid w:val="00AB2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2"/>
    <w:uiPriority w:val="99"/>
    <w:semiHidden/>
    <w:unhideWhenUsed/>
    <w:rsid w:val="00AB2918"/>
  </w:style>
  <w:style w:type="paragraph" w:styleId="a9">
    <w:name w:val="footnote text"/>
    <w:basedOn w:val="a"/>
    <w:link w:val="aa"/>
    <w:uiPriority w:val="99"/>
    <w:unhideWhenUsed/>
    <w:rsid w:val="00AB2918"/>
    <w:rPr>
      <w:sz w:val="20"/>
      <w:szCs w:val="20"/>
    </w:rPr>
  </w:style>
  <w:style w:type="character" w:customStyle="1" w:styleId="aa">
    <w:name w:val="Текст сноски Знак"/>
    <w:basedOn w:val="a0"/>
    <w:link w:val="a9"/>
    <w:uiPriority w:val="99"/>
    <w:qFormat/>
    <w:rsid w:val="00AB2918"/>
    <w:rPr>
      <w:rFonts w:ascii="Times New Roman" w:eastAsia="Times New Roman" w:hAnsi="Times New Roman" w:cs="Times New Roman"/>
      <w:sz w:val="20"/>
      <w:szCs w:val="20"/>
      <w:lang w:eastAsia="ru-RU"/>
    </w:rPr>
  </w:style>
  <w:style w:type="character" w:styleId="ab">
    <w:name w:val="footnote reference"/>
    <w:uiPriority w:val="99"/>
    <w:unhideWhenUsed/>
    <w:rsid w:val="00AB2918"/>
    <w:rPr>
      <w:vertAlign w:val="superscript"/>
    </w:rPr>
  </w:style>
  <w:style w:type="paragraph" w:styleId="ac">
    <w:name w:val="footer"/>
    <w:basedOn w:val="a"/>
    <w:link w:val="ad"/>
    <w:uiPriority w:val="99"/>
    <w:rsid w:val="00AB2918"/>
    <w:pPr>
      <w:tabs>
        <w:tab w:val="center" w:pos="4677"/>
        <w:tab w:val="right" w:pos="9355"/>
      </w:tabs>
    </w:pPr>
  </w:style>
  <w:style w:type="character" w:customStyle="1" w:styleId="ad">
    <w:name w:val="Нижний колонтитул Знак"/>
    <w:basedOn w:val="a0"/>
    <w:link w:val="ac"/>
    <w:uiPriority w:val="99"/>
    <w:qFormat/>
    <w:rsid w:val="00AB2918"/>
    <w:rPr>
      <w:rFonts w:ascii="Times New Roman" w:eastAsia="Times New Roman" w:hAnsi="Times New Roman" w:cs="Times New Roman"/>
      <w:sz w:val="24"/>
      <w:szCs w:val="24"/>
      <w:lang w:eastAsia="ru-RU"/>
    </w:rPr>
  </w:style>
  <w:style w:type="character" w:styleId="ae">
    <w:name w:val="page number"/>
    <w:basedOn w:val="a0"/>
    <w:uiPriority w:val="99"/>
    <w:qFormat/>
    <w:rsid w:val="00AB2918"/>
  </w:style>
  <w:style w:type="paragraph" w:styleId="af">
    <w:name w:val="header"/>
    <w:basedOn w:val="a"/>
    <w:link w:val="af0"/>
    <w:uiPriority w:val="99"/>
    <w:unhideWhenUsed/>
    <w:rsid w:val="00AB2918"/>
    <w:pPr>
      <w:tabs>
        <w:tab w:val="center" w:pos="4677"/>
        <w:tab w:val="right" w:pos="9355"/>
      </w:tabs>
    </w:pPr>
  </w:style>
  <w:style w:type="character" w:customStyle="1" w:styleId="af0">
    <w:name w:val="Верхний колонтитул Знак"/>
    <w:basedOn w:val="a0"/>
    <w:link w:val="af"/>
    <w:uiPriority w:val="99"/>
    <w:qFormat/>
    <w:rsid w:val="00AB2918"/>
    <w:rPr>
      <w:rFonts w:ascii="Times New Roman" w:eastAsia="Times New Roman" w:hAnsi="Times New Roman" w:cs="Times New Roman"/>
      <w:sz w:val="24"/>
      <w:szCs w:val="24"/>
      <w:lang w:eastAsia="ru-RU"/>
    </w:rPr>
  </w:style>
  <w:style w:type="paragraph" w:customStyle="1" w:styleId="13">
    <w:name w:val="Знак Знак Знак1 Знак Знак Знак Знак Знак Знак"/>
    <w:basedOn w:val="a"/>
    <w:next w:val="2"/>
    <w:autoRedefine/>
    <w:rsid w:val="00AB2918"/>
    <w:pPr>
      <w:spacing w:after="160"/>
      <w:ind w:firstLine="720"/>
      <w:jc w:val="both"/>
    </w:pPr>
    <w:rPr>
      <w:sz w:val="28"/>
      <w:szCs w:val="28"/>
      <w:lang w:val="en-US" w:eastAsia="en-US"/>
    </w:rPr>
  </w:style>
  <w:style w:type="paragraph" w:styleId="af1">
    <w:name w:val="Normal (Web)"/>
    <w:basedOn w:val="a"/>
    <w:uiPriority w:val="99"/>
    <w:unhideWhenUsed/>
    <w:qFormat/>
    <w:rsid w:val="00AB2918"/>
    <w:pPr>
      <w:spacing w:before="100" w:beforeAutospacing="1" w:after="100" w:afterAutospacing="1"/>
    </w:pPr>
  </w:style>
  <w:style w:type="character" w:styleId="af2">
    <w:name w:val="annotation reference"/>
    <w:semiHidden/>
    <w:unhideWhenUsed/>
    <w:qFormat/>
    <w:rsid w:val="00AB2918"/>
    <w:rPr>
      <w:sz w:val="16"/>
      <w:szCs w:val="16"/>
    </w:rPr>
  </w:style>
  <w:style w:type="paragraph" w:styleId="af3">
    <w:name w:val="annotation text"/>
    <w:basedOn w:val="a"/>
    <w:link w:val="af4"/>
    <w:uiPriority w:val="99"/>
    <w:unhideWhenUsed/>
    <w:qFormat/>
    <w:rsid w:val="00AB2918"/>
    <w:rPr>
      <w:sz w:val="20"/>
      <w:szCs w:val="20"/>
    </w:rPr>
  </w:style>
  <w:style w:type="character" w:customStyle="1" w:styleId="af4">
    <w:name w:val="Текст примечания Знак"/>
    <w:basedOn w:val="a0"/>
    <w:link w:val="af3"/>
    <w:uiPriority w:val="99"/>
    <w:qFormat/>
    <w:rsid w:val="00AB2918"/>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qFormat/>
    <w:rsid w:val="00AB2918"/>
    <w:rPr>
      <w:b/>
      <w:bCs/>
    </w:rPr>
  </w:style>
  <w:style w:type="character" w:customStyle="1" w:styleId="af6">
    <w:name w:val="Тема примечания Знак"/>
    <w:basedOn w:val="af4"/>
    <w:link w:val="af5"/>
    <w:uiPriority w:val="99"/>
    <w:semiHidden/>
    <w:qFormat/>
    <w:rsid w:val="00AB2918"/>
    <w:rPr>
      <w:rFonts w:ascii="Times New Roman" w:eastAsia="Times New Roman" w:hAnsi="Times New Roman" w:cs="Times New Roman"/>
      <w:b/>
      <w:bCs/>
      <w:sz w:val="20"/>
      <w:szCs w:val="20"/>
      <w:lang w:eastAsia="ru-RU"/>
    </w:rPr>
  </w:style>
  <w:style w:type="paragraph" w:styleId="af7">
    <w:name w:val="TOC Heading"/>
    <w:basedOn w:val="1"/>
    <w:next w:val="a"/>
    <w:uiPriority w:val="39"/>
    <w:unhideWhenUsed/>
    <w:qFormat/>
    <w:rsid w:val="00AB2918"/>
    <w:pPr>
      <w:spacing w:line="276" w:lineRule="auto"/>
      <w:outlineLvl w:val="9"/>
    </w:pPr>
  </w:style>
  <w:style w:type="paragraph" w:styleId="14">
    <w:name w:val="toc 1"/>
    <w:basedOn w:val="a"/>
    <w:next w:val="a"/>
    <w:autoRedefine/>
    <w:uiPriority w:val="39"/>
    <w:unhideWhenUsed/>
    <w:qFormat/>
    <w:rsid w:val="00AB2918"/>
    <w:pPr>
      <w:tabs>
        <w:tab w:val="right" w:leader="dot" w:pos="9639"/>
      </w:tabs>
    </w:pPr>
  </w:style>
  <w:style w:type="character" w:styleId="af8">
    <w:name w:val="Hyperlink"/>
    <w:uiPriority w:val="99"/>
    <w:unhideWhenUsed/>
    <w:rsid w:val="00AB2918"/>
    <w:rPr>
      <w:color w:val="0000FF"/>
      <w:u w:val="single"/>
    </w:rPr>
  </w:style>
  <w:style w:type="paragraph" w:styleId="21">
    <w:name w:val="toc 2"/>
    <w:basedOn w:val="a"/>
    <w:next w:val="a"/>
    <w:autoRedefine/>
    <w:uiPriority w:val="39"/>
    <w:unhideWhenUsed/>
    <w:qFormat/>
    <w:rsid w:val="00AB2918"/>
    <w:pPr>
      <w:tabs>
        <w:tab w:val="left" w:pos="709"/>
        <w:tab w:val="right" w:leader="dot" w:pos="9629"/>
      </w:tabs>
      <w:spacing w:after="100"/>
    </w:pPr>
  </w:style>
  <w:style w:type="paragraph" w:styleId="af9">
    <w:name w:val="endnote text"/>
    <w:basedOn w:val="a"/>
    <w:link w:val="afa"/>
    <w:uiPriority w:val="99"/>
    <w:semiHidden/>
    <w:unhideWhenUsed/>
    <w:rsid w:val="00AB2918"/>
    <w:rPr>
      <w:sz w:val="20"/>
      <w:szCs w:val="20"/>
    </w:rPr>
  </w:style>
  <w:style w:type="character" w:customStyle="1" w:styleId="afa">
    <w:name w:val="Текст концевой сноски Знак"/>
    <w:basedOn w:val="a0"/>
    <w:link w:val="af9"/>
    <w:uiPriority w:val="99"/>
    <w:semiHidden/>
    <w:rsid w:val="00AB2918"/>
    <w:rPr>
      <w:rFonts w:ascii="Times New Roman" w:eastAsia="Times New Roman" w:hAnsi="Times New Roman" w:cs="Times New Roman"/>
      <w:sz w:val="20"/>
      <w:szCs w:val="20"/>
      <w:lang w:eastAsia="ru-RU"/>
    </w:rPr>
  </w:style>
  <w:style w:type="character" w:styleId="afb">
    <w:name w:val="endnote reference"/>
    <w:uiPriority w:val="99"/>
    <w:semiHidden/>
    <w:unhideWhenUsed/>
    <w:rsid w:val="00AB2918"/>
    <w:rPr>
      <w:vertAlign w:val="superscript"/>
    </w:rPr>
  </w:style>
  <w:style w:type="paragraph" w:styleId="afc">
    <w:name w:val="caption"/>
    <w:basedOn w:val="a"/>
    <w:next w:val="a"/>
    <w:unhideWhenUsed/>
    <w:qFormat/>
    <w:rsid w:val="00AB2918"/>
    <w:pPr>
      <w:spacing w:after="200"/>
    </w:pPr>
    <w:rPr>
      <w:b/>
      <w:bCs/>
      <w:color w:val="4F81BD"/>
      <w:sz w:val="18"/>
      <w:szCs w:val="18"/>
    </w:rPr>
  </w:style>
  <w:style w:type="paragraph" w:styleId="afd">
    <w:name w:val="Revision"/>
    <w:hidden/>
    <w:uiPriority w:val="99"/>
    <w:semiHidden/>
    <w:qFormat/>
    <w:rsid w:val="00AB2918"/>
    <w:pPr>
      <w:spacing w:after="0" w:line="240" w:lineRule="auto"/>
    </w:pPr>
    <w:rPr>
      <w:rFonts w:ascii="Times New Roman" w:eastAsia="Times New Roman" w:hAnsi="Times New Roman" w:cs="Times New Roman"/>
      <w:sz w:val="24"/>
      <w:szCs w:val="24"/>
      <w:lang w:eastAsia="ru-RU"/>
    </w:rPr>
  </w:style>
  <w:style w:type="paragraph" w:styleId="31">
    <w:name w:val="toc 3"/>
    <w:basedOn w:val="a"/>
    <w:next w:val="a"/>
    <w:autoRedefine/>
    <w:uiPriority w:val="39"/>
    <w:semiHidden/>
    <w:unhideWhenUsed/>
    <w:qFormat/>
    <w:rsid w:val="00AB2918"/>
    <w:pPr>
      <w:spacing w:after="100" w:line="276" w:lineRule="auto"/>
      <w:ind w:left="440"/>
    </w:pPr>
    <w:rPr>
      <w:rFonts w:ascii="Calibri" w:hAnsi="Calibri"/>
      <w:sz w:val="22"/>
      <w:szCs w:val="22"/>
    </w:rPr>
  </w:style>
  <w:style w:type="paragraph" w:customStyle="1" w:styleId="regulartext">
    <w:name w:val="regular text"/>
    <w:basedOn w:val="a4"/>
    <w:link w:val="regulartextChar"/>
    <w:qFormat/>
    <w:rsid w:val="00AB2918"/>
    <w:rPr>
      <w:rFonts w:ascii="Henderson BCG Serif" w:eastAsia="Times New Roman" w:hAnsi="Henderson BCG Serif" w:cs="Calibri"/>
      <w:sz w:val="22"/>
      <w:szCs w:val="24"/>
      <w:lang w:eastAsia="de-DE"/>
    </w:rPr>
  </w:style>
  <w:style w:type="character" w:customStyle="1" w:styleId="regulartextChar">
    <w:name w:val="regular text Char"/>
    <w:link w:val="regulartext"/>
    <w:rsid w:val="00AB2918"/>
    <w:rPr>
      <w:rFonts w:ascii="Henderson BCG Serif" w:eastAsia="Times New Roman" w:hAnsi="Henderson BCG Serif" w:cs="Calibri"/>
      <w:szCs w:val="24"/>
      <w:lang w:eastAsia="de-DE"/>
    </w:rPr>
  </w:style>
  <w:style w:type="character" w:customStyle="1" w:styleId="s0">
    <w:name w:val="s0"/>
    <w:qFormat/>
    <w:rsid w:val="00AB2918"/>
    <w:rPr>
      <w:color w:val="000000"/>
    </w:rPr>
  </w:style>
  <w:style w:type="character" w:customStyle="1" w:styleId="s2">
    <w:name w:val="s2"/>
    <w:qFormat/>
    <w:rsid w:val="00AB2918"/>
    <w:rPr>
      <w:color w:val="000080"/>
    </w:rPr>
  </w:style>
  <w:style w:type="paragraph" w:customStyle="1" w:styleId="Default">
    <w:name w:val="Default"/>
    <w:qFormat/>
    <w:rsid w:val="00AB2918"/>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Calibri" w:hAnsi="Times New Roman" w:cs="Times New Roman"/>
      <w:color w:val="000000"/>
      <w:sz w:val="24"/>
      <w:szCs w:val="24"/>
      <w:lang w:val="en-US"/>
    </w:rPr>
  </w:style>
  <w:style w:type="character" w:customStyle="1" w:styleId="ListLabel19">
    <w:name w:val="ListLabel 19"/>
    <w:qFormat/>
    <w:rsid w:val="00AB2918"/>
    <w:rPr>
      <w:bCs/>
      <w:sz w:val="28"/>
      <w:szCs w:val="28"/>
    </w:rPr>
  </w:style>
  <w:style w:type="table" w:customStyle="1" w:styleId="112">
    <w:name w:val="Сетка таблицы11"/>
    <w:basedOn w:val="a1"/>
    <w:next w:val="a3"/>
    <w:uiPriority w:val="59"/>
    <w:rsid w:val="00AB2918"/>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qFormat/>
    <w:rsid w:val="00AB2918"/>
  </w:style>
  <w:style w:type="character" w:customStyle="1" w:styleId="HTML">
    <w:name w:val="Стандартный HTML Знак"/>
    <w:link w:val="HTML0"/>
    <w:uiPriority w:val="99"/>
    <w:semiHidden/>
    <w:qFormat/>
    <w:rsid w:val="00AB2918"/>
    <w:rPr>
      <w:rFonts w:ascii="Courier New" w:eastAsia="Times New Roman" w:hAnsi="Courier New" w:cs="Courier New"/>
    </w:rPr>
  </w:style>
  <w:style w:type="paragraph" w:customStyle="1" w:styleId="HTML1">
    <w:name w:val="Стандартный HTML1"/>
    <w:basedOn w:val="a"/>
    <w:next w:val="HTML0"/>
    <w:uiPriority w:val="99"/>
    <w:semiHidden/>
    <w:unhideWhenUsed/>
    <w:qFormat/>
    <w:rsid w:val="00AB2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5">
    <w:name w:val="Обычный (веб)1"/>
    <w:basedOn w:val="a"/>
    <w:next w:val="af1"/>
    <w:uiPriority w:val="99"/>
    <w:unhideWhenUsed/>
    <w:qFormat/>
    <w:rsid w:val="00AB2918"/>
    <w:pPr>
      <w:spacing w:before="100" w:beforeAutospacing="1" w:after="100" w:afterAutospacing="1"/>
    </w:pPr>
  </w:style>
  <w:style w:type="character" w:customStyle="1" w:styleId="s1">
    <w:name w:val="s1"/>
    <w:qFormat/>
    <w:rsid w:val="00AB2918"/>
    <w:rPr>
      <w:rFonts w:ascii="Times New Roman" w:hAnsi="Times New Roman" w:cs="Times New Roman" w:hint="default"/>
      <w:b/>
      <w:bCs/>
      <w:color w:val="000000"/>
    </w:rPr>
  </w:style>
  <w:style w:type="character" w:customStyle="1" w:styleId="s3">
    <w:name w:val="s3"/>
    <w:qFormat/>
    <w:rsid w:val="00AB2918"/>
    <w:rPr>
      <w:rFonts w:ascii="Times New Roman" w:hAnsi="Times New Roman" w:cs="Times New Roman" w:hint="default"/>
      <w:b/>
      <w:bCs/>
      <w:i/>
      <w:iCs/>
      <w:color w:val="FF0000"/>
    </w:rPr>
  </w:style>
  <w:style w:type="character" w:customStyle="1" w:styleId="s9">
    <w:name w:val="s9"/>
    <w:qFormat/>
    <w:rsid w:val="00AB2918"/>
    <w:rPr>
      <w:rFonts w:ascii="Times New Roman" w:hAnsi="Times New Roman" w:cs="Times New Roman" w:hint="default"/>
      <w:i/>
      <w:iCs/>
      <w:color w:val="333399"/>
      <w:u w:val="single"/>
    </w:rPr>
  </w:style>
  <w:style w:type="character" w:customStyle="1" w:styleId="16">
    <w:name w:val="Верхний колонтитул Знак1"/>
    <w:uiPriority w:val="99"/>
    <w:semiHidden/>
    <w:qFormat/>
    <w:rsid w:val="00AB2918"/>
    <w:rPr>
      <w:rFonts w:ascii="Times New Roman" w:eastAsia="Times New Roman" w:hAnsi="Times New Roman" w:cs="Times New Roman"/>
      <w:sz w:val="24"/>
      <w:szCs w:val="24"/>
      <w:lang w:eastAsia="ru-RU"/>
    </w:rPr>
  </w:style>
  <w:style w:type="character" w:customStyle="1" w:styleId="17">
    <w:name w:val="Нижний колонтитул Знак1"/>
    <w:uiPriority w:val="99"/>
    <w:semiHidden/>
    <w:qFormat/>
    <w:rsid w:val="00AB2918"/>
    <w:rPr>
      <w:rFonts w:ascii="Times New Roman" w:eastAsia="Times New Roman" w:hAnsi="Times New Roman" w:cs="Times New Roman"/>
      <w:sz w:val="24"/>
      <w:szCs w:val="24"/>
      <w:lang w:eastAsia="ru-RU"/>
    </w:rPr>
  </w:style>
  <w:style w:type="paragraph" w:customStyle="1" w:styleId="18">
    <w:name w:val="Абзац списка1"/>
    <w:basedOn w:val="a"/>
    <w:qFormat/>
    <w:rsid w:val="00AB2918"/>
    <w:pPr>
      <w:spacing w:after="200" w:line="276" w:lineRule="auto"/>
      <w:ind w:left="720"/>
    </w:pPr>
    <w:rPr>
      <w:rFonts w:ascii="Calibri" w:hAnsi="Calibri"/>
      <w:sz w:val="22"/>
      <w:szCs w:val="22"/>
    </w:rPr>
  </w:style>
  <w:style w:type="character" w:styleId="afe">
    <w:name w:val="FollowedHyperlink"/>
    <w:uiPriority w:val="99"/>
    <w:semiHidden/>
    <w:unhideWhenUsed/>
    <w:qFormat/>
    <w:rsid w:val="00AB2918"/>
    <w:rPr>
      <w:color w:val="800080"/>
      <w:u w:val="single"/>
    </w:rPr>
  </w:style>
  <w:style w:type="paragraph" w:customStyle="1" w:styleId="s8">
    <w:name w:val="s8"/>
    <w:basedOn w:val="a"/>
    <w:qFormat/>
    <w:rsid w:val="00AB2918"/>
    <w:rPr>
      <w:color w:val="333399"/>
    </w:rPr>
  </w:style>
  <w:style w:type="character" w:customStyle="1" w:styleId="s19">
    <w:name w:val="s19"/>
    <w:qFormat/>
    <w:rsid w:val="00AB2918"/>
    <w:rPr>
      <w:rFonts w:ascii="Times New Roman" w:hAnsi="Times New Roman" w:cs="Times New Roman" w:hint="default"/>
      <w:b w:val="0"/>
      <w:bCs w:val="0"/>
      <w:i w:val="0"/>
      <w:iCs w:val="0"/>
      <w:color w:val="008000"/>
    </w:rPr>
  </w:style>
  <w:style w:type="character" w:customStyle="1" w:styleId="s7">
    <w:name w:val="s7"/>
    <w:qFormat/>
    <w:rsid w:val="00AB2918"/>
    <w:rPr>
      <w:rFonts w:ascii="Courier New" w:hAnsi="Courier New" w:cs="Courier New" w:hint="default"/>
      <w:b w:val="0"/>
      <w:bCs w:val="0"/>
      <w:color w:val="000000"/>
    </w:rPr>
  </w:style>
  <w:style w:type="character" w:customStyle="1" w:styleId="s10">
    <w:name w:val="s10"/>
    <w:qFormat/>
    <w:rsid w:val="00AB2918"/>
    <w:rPr>
      <w:rFonts w:ascii="Times New Roman" w:hAnsi="Times New Roman" w:cs="Times New Roman" w:hint="default"/>
      <w:color w:val="333399"/>
      <w:u w:val="single"/>
    </w:rPr>
  </w:style>
  <w:style w:type="character" w:customStyle="1" w:styleId="s16">
    <w:name w:val="s16"/>
    <w:qFormat/>
    <w:rsid w:val="00AB2918"/>
    <w:rPr>
      <w:rFonts w:ascii="Times New Roman" w:hAnsi="Times New Roman" w:cs="Times New Roman" w:hint="default"/>
      <w:b w:val="0"/>
      <w:bCs w:val="0"/>
      <w:i/>
      <w:iCs/>
      <w:caps w:val="0"/>
      <w:color w:val="000000"/>
    </w:rPr>
  </w:style>
  <w:style w:type="character" w:customStyle="1" w:styleId="s17">
    <w:name w:val="s17"/>
    <w:qFormat/>
    <w:rsid w:val="00AB2918"/>
    <w:rPr>
      <w:rFonts w:ascii="Times New Roman" w:hAnsi="Times New Roman" w:cs="Times New Roman" w:hint="default"/>
      <w:b w:val="0"/>
      <w:bCs w:val="0"/>
      <w:color w:val="000000"/>
    </w:rPr>
  </w:style>
  <w:style w:type="character" w:customStyle="1" w:styleId="s18">
    <w:name w:val="s18"/>
    <w:qFormat/>
    <w:rsid w:val="00AB2918"/>
    <w:rPr>
      <w:rFonts w:ascii="Times New Roman" w:hAnsi="Times New Roman" w:cs="Times New Roman" w:hint="default"/>
      <w:b w:val="0"/>
      <w:bCs w:val="0"/>
      <w:color w:val="000000"/>
    </w:rPr>
  </w:style>
  <w:style w:type="character" w:customStyle="1" w:styleId="s11">
    <w:name w:val="s11"/>
    <w:qFormat/>
    <w:rsid w:val="00AB2918"/>
    <w:rPr>
      <w:rFonts w:ascii="Courier New" w:hAnsi="Courier New" w:cs="Courier New" w:hint="default"/>
      <w:b/>
      <w:bCs/>
      <w:color w:val="000000"/>
    </w:rPr>
  </w:style>
  <w:style w:type="character" w:customStyle="1" w:styleId="s12">
    <w:name w:val="s12"/>
    <w:qFormat/>
    <w:rsid w:val="00AB2918"/>
    <w:rPr>
      <w:rFonts w:ascii="Courier New" w:hAnsi="Courier New" w:cs="Courier New" w:hint="default"/>
      <w:b w:val="0"/>
      <w:bCs w:val="0"/>
      <w:color w:val="333399"/>
      <w:u w:val="single"/>
    </w:rPr>
  </w:style>
  <w:style w:type="character" w:customStyle="1" w:styleId="s13">
    <w:name w:val="s13"/>
    <w:qFormat/>
    <w:rsid w:val="00AB2918"/>
    <w:rPr>
      <w:rFonts w:ascii="Courier New" w:hAnsi="Courier New" w:cs="Courier New" w:hint="default"/>
      <w:i/>
      <w:iCs/>
      <w:color w:val="FF0000"/>
    </w:rPr>
  </w:style>
  <w:style w:type="character" w:customStyle="1" w:styleId="s14">
    <w:name w:val="s14"/>
    <w:qFormat/>
    <w:rsid w:val="00AB2918"/>
    <w:rPr>
      <w:rFonts w:ascii="Courier New" w:hAnsi="Courier New" w:cs="Courier New" w:hint="default"/>
      <w:color w:val="008000"/>
    </w:rPr>
  </w:style>
  <w:style w:type="character" w:customStyle="1" w:styleId="s15">
    <w:name w:val="s15"/>
    <w:qFormat/>
    <w:rsid w:val="00AB2918"/>
    <w:rPr>
      <w:rFonts w:ascii="Courier New" w:hAnsi="Courier New" w:cs="Courier New" w:hint="default"/>
      <w:color w:val="333399"/>
      <w:u w:val="single"/>
    </w:rPr>
  </w:style>
  <w:style w:type="character" w:customStyle="1" w:styleId="s01">
    <w:name w:val="s01"/>
    <w:qFormat/>
    <w:rsid w:val="00AB2918"/>
    <w:rPr>
      <w:rFonts w:ascii="Times New Roman" w:hAnsi="Times New Roman" w:cs="Times New Roman" w:hint="default"/>
      <w:b w:val="0"/>
      <w:bCs w:val="0"/>
      <w:i w:val="0"/>
      <w:iCs w:val="0"/>
      <w:color w:val="000000"/>
    </w:rPr>
  </w:style>
  <w:style w:type="paragraph" w:styleId="22">
    <w:name w:val="Body Text 2"/>
    <w:basedOn w:val="a"/>
    <w:link w:val="23"/>
    <w:uiPriority w:val="99"/>
    <w:unhideWhenUsed/>
    <w:qFormat/>
    <w:rsid w:val="00AB2918"/>
    <w:pPr>
      <w:autoSpaceDE w:val="0"/>
      <w:autoSpaceDN w:val="0"/>
      <w:ind w:firstLine="851"/>
      <w:jc w:val="both"/>
    </w:pPr>
    <w:rPr>
      <w:rFonts w:ascii="Arial" w:hAnsi="Arial"/>
      <w:color w:val="000000"/>
      <w:lang w:val="x-none" w:eastAsia="x-none"/>
    </w:rPr>
  </w:style>
  <w:style w:type="character" w:customStyle="1" w:styleId="23">
    <w:name w:val="Основной текст 2 Знак"/>
    <w:basedOn w:val="a0"/>
    <w:link w:val="22"/>
    <w:uiPriority w:val="99"/>
    <w:qFormat/>
    <w:rsid w:val="00AB2918"/>
    <w:rPr>
      <w:rFonts w:ascii="Arial" w:eastAsia="Times New Roman" w:hAnsi="Arial" w:cs="Times New Roman"/>
      <w:color w:val="000000"/>
      <w:sz w:val="24"/>
      <w:szCs w:val="24"/>
      <w:lang w:val="x-none" w:eastAsia="x-none"/>
    </w:rPr>
  </w:style>
  <w:style w:type="character" w:customStyle="1" w:styleId="24">
    <w:name w:val="Основной текст с отступом 2 Знак"/>
    <w:link w:val="25"/>
    <w:uiPriority w:val="99"/>
    <w:qFormat/>
    <w:rsid w:val="00AB2918"/>
    <w:rPr>
      <w:rFonts w:eastAsia="Times New Roman"/>
      <w:sz w:val="24"/>
      <w:szCs w:val="24"/>
    </w:rPr>
  </w:style>
  <w:style w:type="paragraph" w:customStyle="1" w:styleId="210">
    <w:name w:val="Основной текст с отступом 21"/>
    <w:basedOn w:val="a"/>
    <w:next w:val="25"/>
    <w:uiPriority w:val="99"/>
    <w:semiHidden/>
    <w:unhideWhenUsed/>
    <w:qFormat/>
    <w:rsid w:val="00AB2918"/>
    <w:pPr>
      <w:spacing w:before="100" w:beforeAutospacing="1" w:after="100" w:afterAutospacing="1"/>
    </w:pPr>
    <w:rPr>
      <w:lang w:eastAsia="en-US"/>
    </w:rPr>
  </w:style>
  <w:style w:type="character" w:customStyle="1" w:styleId="211">
    <w:name w:val="Основной текст с отступом 2 Знак1"/>
    <w:uiPriority w:val="99"/>
    <w:semiHidden/>
    <w:qFormat/>
    <w:rsid w:val="00AB2918"/>
    <w:rPr>
      <w:rFonts w:ascii="Times New Roman" w:eastAsia="Times New Roman" w:hAnsi="Times New Roman" w:cs="Times New Roman"/>
      <w:color w:val="000000"/>
      <w:lang w:eastAsia="ru-RU"/>
    </w:rPr>
  </w:style>
  <w:style w:type="character" w:customStyle="1" w:styleId="s02">
    <w:name w:val="s02"/>
    <w:qFormat/>
    <w:rsid w:val="00AB2918"/>
    <w:rPr>
      <w:rFonts w:ascii="Times New Roman" w:hAnsi="Times New Roman" w:cs="Times New Roman" w:hint="default"/>
      <w:b w:val="0"/>
      <w:bCs w:val="0"/>
      <w:i w:val="0"/>
      <w:iCs w:val="0"/>
      <w:color w:val="000000"/>
    </w:rPr>
  </w:style>
  <w:style w:type="character" w:customStyle="1" w:styleId="s00">
    <w:name w:val="s00"/>
    <w:qFormat/>
    <w:rsid w:val="00AB2918"/>
  </w:style>
  <w:style w:type="character" w:styleId="aff">
    <w:name w:val="line number"/>
    <w:uiPriority w:val="99"/>
    <w:semiHidden/>
    <w:unhideWhenUsed/>
    <w:qFormat/>
    <w:rsid w:val="00AB2918"/>
  </w:style>
  <w:style w:type="character" w:styleId="aff0">
    <w:name w:val="Emphasis"/>
    <w:uiPriority w:val="20"/>
    <w:qFormat/>
    <w:rsid w:val="00AB2918"/>
    <w:rPr>
      <w:i/>
      <w:iCs/>
    </w:rPr>
  </w:style>
  <w:style w:type="paragraph" w:customStyle="1" w:styleId="aff1">
    <w:name w:val="Знак Знак Знак Знак Знак Знак"/>
    <w:basedOn w:val="a"/>
    <w:autoRedefine/>
    <w:qFormat/>
    <w:rsid w:val="00AB2918"/>
    <w:pPr>
      <w:spacing w:after="160" w:line="240" w:lineRule="exact"/>
    </w:pPr>
    <w:rPr>
      <w:rFonts w:eastAsia="SimSun"/>
      <w:b/>
      <w:sz w:val="28"/>
      <w:lang w:val="en-US" w:eastAsia="en-US"/>
    </w:rPr>
  </w:style>
  <w:style w:type="numbering" w:customStyle="1" w:styleId="11111">
    <w:name w:val="Нет списка11111"/>
    <w:next w:val="a2"/>
    <w:uiPriority w:val="99"/>
    <w:semiHidden/>
    <w:unhideWhenUsed/>
    <w:qFormat/>
    <w:rsid w:val="00AB2918"/>
  </w:style>
  <w:style w:type="character" w:styleId="HTML2">
    <w:name w:val="HTML Code"/>
    <w:uiPriority w:val="99"/>
    <w:semiHidden/>
    <w:unhideWhenUsed/>
    <w:qFormat/>
    <w:rsid w:val="00AB2918"/>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qFormat/>
    <w:rsid w:val="00AB2918"/>
    <w:rPr>
      <w:rFonts w:ascii="Courier New" w:eastAsia="Times New Roman" w:hAnsi="Courier New" w:cs="Courier New" w:hint="default"/>
      <w:sz w:val="20"/>
      <w:szCs w:val="20"/>
    </w:rPr>
  </w:style>
  <w:style w:type="paragraph" w:customStyle="1" w:styleId="msochpdefault">
    <w:name w:val="msochpdefault"/>
    <w:basedOn w:val="a"/>
    <w:qFormat/>
    <w:rsid w:val="00AB2918"/>
    <w:pPr>
      <w:spacing w:before="100" w:beforeAutospacing="1" w:after="100" w:afterAutospacing="1"/>
    </w:pPr>
    <w:rPr>
      <w:sz w:val="20"/>
      <w:szCs w:val="20"/>
    </w:rPr>
  </w:style>
  <w:style w:type="table" w:customStyle="1" w:styleId="1110">
    <w:name w:val="Сетка таблицы111"/>
    <w:basedOn w:val="a1"/>
    <w:next w:val="a3"/>
    <w:uiPriority w:val="59"/>
    <w:rsid w:val="00AB29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qFormat/>
    <w:rsid w:val="00AB2918"/>
  </w:style>
  <w:style w:type="character" w:customStyle="1" w:styleId="BalloonTextChar1">
    <w:name w:val="Balloon Text Char1"/>
    <w:uiPriority w:val="99"/>
    <w:semiHidden/>
    <w:qFormat/>
    <w:rsid w:val="00AB2918"/>
    <w:rPr>
      <w:rFonts w:ascii="Times New Roman" w:hAnsi="Times New Roman"/>
      <w:color w:val="000000"/>
      <w:sz w:val="0"/>
      <w:szCs w:val="0"/>
    </w:rPr>
  </w:style>
  <w:style w:type="character" w:customStyle="1" w:styleId="FooterChar">
    <w:name w:val="Footer Char"/>
    <w:uiPriority w:val="99"/>
    <w:qFormat/>
    <w:locked/>
    <w:rsid w:val="00AB2918"/>
    <w:rPr>
      <w:rFonts w:eastAsia="Times New Roman"/>
      <w:color w:val="000000"/>
    </w:rPr>
  </w:style>
  <w:style w:type="character" w:customStyle="1" w:styleId="FooterChar1">
    <w:name w:val="Footer Char1"/>
    <w:uiPriority w:val="99"/>
    <w:semiHidden/>
    <w:qFormat/>
    <w:rsid w:val="00AB2918"/>
    <w:rPr>
      <w:rFonts w:ascii="Times New Roman" w:hAnsi="Times New Roman"/>
      <w:color w:val="000000"/>
    </w:rPr>
  </w:style>
  <w:style w:type="character" w:customStyle="1" w:styleId="aff2">
    <w:name w:val="Основной текст Знак"/>
    <w:link w:val="aff3"/>
    <w:qFormat/>
    <w:locked/>
    <w:rsid w:val="00AB2918"/>
    <w:rPr>
      <w:b/>
      <w:color w:val="008000"/>
    </w:rPr>
  </w:style>
  <w:style w:type="paragraph" w:customStyle="1" w:styleId="19">
    <w:name w:val="Основной текст1"/>
    <w:basedOn w:val="a"/>
    <w:next w:val="aff3"/>
    <w:qFormat/>
    <w:rsid w:val="00AB2918"/>
    <w:pPr>
      <w:jc w:val="both"/>
    </w:pPr>
    <w:rPr>
      <w:rFonts w:eastAsia="Calibri"/>
      <w:b/>
      <w:color w:val="008000"/>
      <w:sz w:val="20"/>
      <w:szCs w:val="20"/>
    </w:rPr>
  </w:style>
  <w:style w:type="character" w:customStyle="1" w:styleId="1a">
    <w:name w:val="Основной текст Знак1"/>
    <w:uiPriority w:val="99"/>
    <w:semiHidden/>
    <w:qFormat/>
    <w:rsid w:val="00AB2918"/>
    <w:rPr>
      <w:rFonts w:ascii="Times New Roman" w:eastAsia="Times New Roman" w:hAnsi="Times New Roman" w:cs="Times New Roman"/>
      <w:color w:val="000000"/>
      <w:lang w:eastAsia="ru-RU"/>
    </w:rPr>
  </w:style>
  <w:style w:type="character" w:customStyle="1" w:styleId="BodyTextChar1">
    <w:name w:val="Body Text Char1"/>
    <w:uiPriority w:val="99"/>
    <w:semiHidden/>
    <w:qFormat/>
    <w:rsid w:val="00AB2918"/>
    <w:rPr>
      <w:rFonts w:ascii="Times New Roman" w:hAnsi="Times New Roman"/>
      <w:color w:val="000000"/>
    </w:rPr>
  </w:style>
  <w:style w:type="character" w:customStyle="1" w:styleId="HTMLPreformattedChar">
    <w:name w:val="HTML Preformatted Char"/>
    <w:uiPriority w:val="99"/>
    <w:semiHidden/>
    <w:qFormat/>
    <w:locked/>
    <w:rsid w:val="00AB2918"/>
    <w:rPr>
      <w:rFonts w:ascii="Courier New" w:hAnsi="Courier New" w:cs="Courier New"/>
      <w:color w:val="000000"/>
    </w:rPr>
  </w:style>
  <w:style w:type="character" w:customStyle="1" w:styleId="HTMLPreformattedChar1">
    <w:name w:val="HTML Preformatted Char1"/>
    <w:uiPriority w:val="99"/>
    <w:semiHidden/>
    <w:qFormat/>
    <w:rsid w:val="00AB2918"/>
    <w:rPr>
      <w:rFonts w:ascii="Courier New" w:hAnsi="Courier New" w:cs="Courier New"/>
      <w:color w:val="000000"/>
    </w:rPr>
  </w:style>
  <w:style w:type="character" w:customStyle="1" w:styleId="1b">
    <w:name w:val="Текст выноски Знак1"/>
    <w:uiPriority w:val="99"/>
    <w:semiHidden/>
    <w:qFormat/>
    <w:rsid w:val="00AB2918"/>
    <w:rPr>
      <w:rFonts w:ascii="Tahoma" w:hAnsi="Tahoma" w:cs="Tahoma"/>
      <w:color w:val="000000"/>
      <w:sz w:val="16"/>
      <w:szCs w:val="16"/>
      <w:lang w:eastAsia="ru-RU"/>
    </w:rPr>
  </w:style>
  <w:style w:type="table" w:customStyle="1" w:styleId="11110">
    <w:name w:val="Сетка таблицы1111"/>
    <w:basedOn w:val="a1"/>
    <w:next w:val="a3"/>
    <w:uiPriority w:val="59"/>
    <w:rsid w:val="00AB291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Стиль1"/>
    <w:basedOn w:val="a"/>
    <w:qFormat/>
    <w:rsid w:val="00AB2918"/>
    <w:pPr>
      <w:widowControl w:val="0"/>
      <w:jc w:val="both"/>
    </w:pPr>
    <w:rPr>
      <w:snapToGrid w:val="0"/>
      <w:sz w:val="28"/>
    </w:rPr>
  </w:style>
  <w:style w:type="numbering" w:customStyle="1" w:styleId="32">
    <w:name w:val="Нет списка3"/>
    <w:next w:val="a2"/>
    <w:uiPriority w:val="99"/>
    <w:semiHidden/>
    <w:unhideWhenUsed/>
    <w:qFormat/>
    <w:rsid w:val="00AB2918"/>
  </w:style>
  <w:style w:type="paragraph" w:customStyle="1" w:styleId="font5">
    <w:name w:val="font5"/>
    <w:basedOn w:val="a"/>
    <w:qFormat/>
    <w:rsid w:val="00AB2918"/>
    <w:pPr>
      <w:spacing w:before="100" w:beforeAutospacing="1" w:after="100" w:afterAutospacing="1"/>
    </w:pPr>
    <w:rPr>
      <w:rFonts w:ascii="Calibri" w:hAnsi="Calibri"/>
      <w:sz w:val="22"/>
      <w:szCs w:val="22"/>
    </w:rPr>
  </w:style>
  <w:style w:type="paragraph" w:customStyle="1" w:styleId="font6">
    <w:name w:val="font6"/>
    <w:basedOn w:val="a"/>
    <w:qFormat/>
    <w:rsid w:val="00AB2918"/>
    <w:pPr>
      <w:spacing w:before="100" w:beforeAutospacing="1" w:after="100" w:afterAutospacing="1"/>
    </w:pPr>
    <w:rPr>
      <w:i/>
      <w:iCs/>
      <w:sz w:val="22"/>
      <w:szCs w:val="22"/>
    </w:rPr>
  </w:style>
  <w:style w:type="paragraph" w:customStyle="1" w:styleId="xl129">
    <w:name w:val="xl129"/>
    <w:basedOn w:val="a"/>
    <w:qFormat/>
    <w:rsid w:val="00AB29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30">
    <w:name w:val="xl130"/>
    <w:basedOn w:val="a"/>
    <w:qFormat/>
    <w:rsid w:val="00AB29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1">
    <w:name w:val="xl131"/>
    <w:basedOn w:val="a"/>
    <w:qFormat/>
    <w:rsid w:val="00AB29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32">
    <w:name w:val="xl132"/>
    <w:basedOn w:val="a"/>
    <w:qFormat/>
    <w:rsid w:val="00AB291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33">
    <w:name w:val="xl133"/>
    <w:basedOn w:val="a"/>
    <w:qFormat/>
    <w:rsid w:val="00AB2918"/>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34">
    <w:name w:val="xl134"/>
    <w:basedOn w:val="a"/>
    <w:qFormat/>
    <w:rsid w:val="00AB291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a"/>
    <w:qFormat/>
    <w:rsid w:val="00AB2918"/>
    <w:pPr>
      <w:spacing w:before="100" w:beforeAutospacing="1" w:after="100" w:afterAutospacing="1"/>
    </w:pPr>
  </w:style>
  <w:style w:type="paragraph" w:customStyle="1" w:styleId="xl136">
    <w:name w:val="xl136"/>
    <w:basedOn w:val="a"/>
    <w:qFormat/>
    <w:rsid w:val="00AB291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numbering" w:customStyle="1" w:styleId="41">
    <w:name w:val="Нет списка4"/>
    <w:next w:val="a2"/>
    <w:uiPriority w:val="99"/>
    <w:semiHidden/>
    <w:unhideWhenUsed/>
    <w:qFormat/>
    <w:rsid w:val="00AB2918"/>
  </w:style>
  <w:style w:type="character" w:customStyle="1" w:styleId="s6">
    <w:name w:val="s6"/>
    <w:qFormat/>
    <w:rsid w:val="00AB2918"/>
    <w:rPr>
      <w:rFonts w:ascii="Times New Roman" w:hAnsi="Times New Roman" w:cs="Times New Roman" w:hint="default"/>
      <w:b w:val="0"/>
      <w:bCs w:val="0"/>
      <w:i w:val="0"/>
      <w:iCs w:val="0"/>
      <w:strike/>
      <w:color w:val="808000"/>
      <w:sz w:val="20"/>
      <w:szCs w:val="20"/>
    </w:rPr>
  </w:style>
  <w:style w:type="character" w:customStyle="1" w:styleId="s5">
    <w:name w:val="s5"/>
    <w:qFormat/>
    <w:rsid w:val="00AB2918"/>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qFormat/>
    <w:rsid w:val="00AB2918"/>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3"/>
    <w:uiPriority w:val="59"/>
    <w:rsid w:val="00AB29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2"/>
    <w:uiPriority w:val="99"/>
    <w:semiHidden/>
    <w:unhideWhenUsed/>
    <w:qFormat/>
    <w:rsid w:val="00AB2918"/>
  </w:style>
  <w:style w:type="numbering" w:customStyle="1" w:styleId="1111111">
    <w:name w:val="Нет списка1111111"/>
    <w:next w:val="a2"/>
    <w:uiPriority w:val="99"/>
    <w:semiHidden/>
    <w:unhideWhenUsed/>
    <w:qFormat/>
    <w:rsid w:val="00AB2918"/>
  </w:style>
  <w:style w:type="character" w:customStyle="1" w:styleId="S1a">
    <w:name w:val="S1"/>
    <w:qFormat/>
    <w:rsid w:val="00AB2918"/>
    <w:rPr>
      <w:rFonts w:ascii="Times New Roman" w:hAnsi="Times New Roman" w:cs="Times New Roman" w:hint="default"/>
      <w:b/>
      <w:bCs/>
      <w:color w:val="000000"/>
    </w:rPr>
  </w:style>
  <w:style w:type="table" w:customStyle="1" w:styleId="111110">
    <w:name w:val="Сетка таблицы11111"/>
    <w:basedOn w:val="a1"/>
    <w:next w:val="a3"/>
    <w:uiPriority w:val="59"/>
    <w:rsid w:val="00AB291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qFormat/>
    <w:rsid w:val="00AB2918"/>
  </w:style>
  <w:style w:type="numbering" w:customStyle="1" w:styleId="310">
    <w:name w:val="Нет списка31"/>
    <w:next w:val="a2"/>
    <w:uiPriority w:val="99"/>
    <w:semiHidden/>
    <w:unhideWhenUsed/>
    <w:qFormat/>
    <w:rsid w:val="00AB2918"/>
  </w:style>
  <w:style w:type="character" w:customStyle="1" w:styleId="s20">
    <w:name w:val="s20"/>
    <w:qFormat/>
    <w:rsid w:val="00AB2918"/>
  </w:style>
  <w:style w:type="character" w:customStyle="1" w:styleId="S80">
    <w:name w:val="S8 Знак"/>
    <w:link w:val="S81"/>
    <w:qFormat/>
    <w:rsid w:val="00AB2918"/>
  </w:style>
  <w:style w:type="paragraph" w:customStyle="1" w:styleId="S81">
    <w:name w:val="S8"/>
    <w:basedOn w:val="a"/>
    <w:link w:val="S80"/>
    <w:qFormat/>
    <w:rsid w:val="00AB2918"/>
    <w:pPr>
      <w:autoSpaceDE w:val="0"/>
      <w:autoSpaceDN w:val="0"/>
    </w:pPr>
    <w:rPr>
      <w:rFonts w:asciiTheme="minorHAnsi" w:eastAsiaTheme="minorHAnsi" w:hAnsiTheme="minorHAnsi" w:cstheme="minorBidi"/>
      <w:sz w:val="22"/>
      <w:szCs w:val="22"/>
      <w:lang w:eastAsia="en-US"/>
    </w:rPr>
  </w:style>
  <w:style w:type="paragraph" w:customStyle="1" w:styleId="msopapdefault">
    <w:name w:val="msopapdefault"/>
    <w:basedOn w:val="a"/>
    <w:qFormat/>
    <w:rsid w:val="00AB2918"/>
    <w:pPr>
      <w:spacing w:before="100" w:beforeAutospacing="1" w:after="200" w:line="276" w:lineRule="auto"/>
    </w:pPr>
  </w:style>
  <w:style w:type="character" w:customStyle="1" w:styleId="S30">
    <w:name w:val="S3"/>
    <w:qFormat/>
    <w:rsid w:val="00AB2918"/>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qFormat/>
    <w:rsid w:val="00AB2918"/>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qFormat/>
    <w:rsid w:val="00AB2918"/>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qFormat/>
    <w:rsid w:val="00AB2918"/>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qFormat/>
    <w:rsid w:val="00AB2918"/>
    <w:rPr>
      <w:rFonts w:ascii="Times New Roman" w:hAnsi="Times New Roman" w:cs="Times New Roman" w:hint="default"/>
      <w:b w:val="0"/>
      <w:bCs w:val="0"/>
      <w:i/>
      <w:iCs/>
      <w:color w:val="333399"/>
      <w:u w:val="single"/>
    </w:rPr>
  </w:style>
  <w:style w:type="character" w:customStyle="1" w:styleId="S100">
    <w:name w:val="S10"/>
    <w:qFormat/>
    <w:rsid w:val="00AB2918"/>
    <w:rPr>
      <w:rFonts w:ascii="Times New Roman" w:hAnsi="Times New Roman" w:cs="Times New Roman" w:hint="default"/>
      <w:b w:val="0"/>
      <w:bCs w:val="0"/>
      <w:i w:val="0"/>
      <w:iCs w:val="0"/>
      <w:color w:val="333399"/>
      <w:u w:val="single"/>
    </w:rPr>
  </w:style>
  <w:style w:type="character" w:customStyle="1" w:styleId="S160">
    <w:name w:val="S16"/>
    <w:qFormat/>
    <w:rsid w:val="00AB2918"/>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qFormat/>
    <w:rsid w:val="00AB2918"/>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qFormat/>
    <w:rsid w:val="00AB2918"/>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qFormat/>
    <w:rsid w:val="00AB2918"/>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qFormat/>
    <w:rsid w:val="00AB2918"/>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qFormat/>
    <w:rsid w:val="00AB2918"/>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qFormat/>
    <w:rsid w:val="00AB2918"/>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qFormat/>
    <w:rsid w:val="00AB2918"/>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qFormat/>
    <w:rsid w:val="00AB2918"/>
  </w:style>
  <w:style w:type="paragraph" w:customStyle="1" w:styleId="113">
    <w:name w:val="Заголовок 11"/>
    <w:basedOn w:val="a"/>
    <w:next w:val="a"/>
    <w:link w:val="7"/>
    <w:qFormat/>
    <w:rsid w:val="00AB2918"/>
    <w:pPr>
      <w:keepNext/>
      <w:spacing w:before="240" w:after="60"/>
      <w:jc w:val="both"/>
    </w:pPr>
    <w:rPr>
      <w:rFonts w:ascii="Arial" w:eastAsia="Calibri" w:hAnsi="Arial"/>
      <w:b/>
      <w:sz w:val="32"/>
      <w:szCs w:val="20"/>
      <w:lang w:val="x-none" w:eastAsia="x-none"/>
    </w:rPr>
  </w:style>
  <w:style w:type="character" w:customStyle="1" w:styleId="7">
    <w:name w:val="Знак Знак7"/>
    <w:link w:val="113"/>
    <w:qFormat/>
    <w:locked/>
    <w:rsid w:val="00AB2918"/>
    <w:rPr>
      <w:rFonts w:ascii="Arial" w:eastAsia="Calibri" w:hAnsi="Arial" w:cs="Times New Roman"/>
      <w:b/>
      <w:sz w:val="32"/>
      <w:szCs w:val="20"/>
      <w:lang w:val="x-none" w:eastAsia="x-none"/>
    </w:rPr>
  </w:style>
  <w:style w:type="paragraph" w:customStyle="1" w:styleId="aff4">
    <w:name w:val="Знак"/>
    <w:basedOn w:val="a"/>
    <w:autoRedefine/>
    <w:qFormat/>
    <w:rsid w:val="00AB2918"/>
    <w:pPr>
      <w:spacing w:after="160" w:line="240" w:lineRule="exact"/>
    </w:pPr>
    <w:rPr>
      <w:rFonts w:eastAsia="SimSun"/>
      <w:b/>
      <w:sz w:val="28"/>
      <w:lang w:val="en-US" w:eastAsia="en-US"/>
    </w:rPr>
  </w:style>
  <w:style w:type="paragraph" w:customStyle="1" w:styleId="floatpanel">
    <w:name w:val="floatpanel"/>
    <w:basedOn w:val="a"/>
    <w:qFormat/>
    <w:rsid w:val="00AB2918"/>
    <w:pPr>
      <w:spacing w:before="100" w:beforeAutospacing="1" w:after="100" w:afterAutospacing="1"/>
      <w:ind w:right="150"/>
    </w:pPr>
  </w:style>
  <w:style w:type="paragraph" w:customStyle="1" w:styleId="floatpanel-demo">
    <w:name w:val="floatpanel-demo"/>
    <w:basedOn w:val="a"/>
    <w:qFormat/>
    <w:rsid w:val="00AB2918"/>
    <w:pPr>
      <w:spacing w:before="100" w:beforeAutospacing="1" w:after="100" w:afterAutospacing="1"/>
    </w:pPr>
  </w:style>
  <w:style w:type="paragraph" w:customStyle="1" w:styleId="floatpanel-preactive">
    <w:name w:val="floatpanel-preactive"/>
    <w:basedOn w:val="a"/>
    <w:qFormat/>
    <w:rsid w:val="00AB2918"/>
    <w:pPr>
      <w:spacing w:before="100" w:beforeAutospacing="1" w:after="100" w:afterAutospacing="1"/>
    </w:pPr>
  </w:style>
  <w:style w:type="paragraph" w:customStyle="1" w:styleId="floatpanel-abolished">
    <w:name w:val="floatpanel-abolished"/>
    <w:basedOn w:val="a"/>
    <w:qFormat/>
    <w:rsid w:val="00AB2918"/>
    <w:pPr>
      <w:spacing w:before="100" w:beforeAutospacing="1" w:after="100" w:afterAutospacing="1"/>
    </w:pPr>
  </w:style>
  <w:style w:type="paragraph" w:customStyle="1" w:styleId="floatpanel-inwork">
    <w:name w:val="floatpanel-inwork"/>
    <w:basedOn w:val="a"/>
    <w:qFormat/>
    <w:rsid w:val="00AB2918"/>
    <w:pPr>
      <w:spacing w:before="100" w:beforeAutospacing="1" w:after="100" w:afterAutospacing="1"/>
    </w:pPr>
  </w:style>
  <w:style w:type="paragraph" w:customStyle="1" w:styleId="floatpanel-message">
    <w:name w:val="floatpanel-message"/>
    <w:basedOn w:val="a"/>
    <w:qFormat/>
    <w:rsid w:val="00AB2918"/>
    <w:pPr>
      <w:spacing w:before="100" w:beforeAutospacing="1" w:after="100" w:afterAutospacing="1"/>
    </w:pPr>
  </w:style>
  <w:style w:type="paragraph" w:customStyle="1" w:styleId="floatpanel-oldredaction">
    <w:name w:val="floatpanel-oldredaction"/>
    <w:basedOn w:val="a"/>
    <w:qFormat/>
    <w:rsid w:val="00AB2918"/>
    <w:pPr>
      <w:spacing w:before="100" w:beforeAutospacing="1" w:after="100" w:afterAutospacing="1"/>
    </w:pPr>
  </w:style>
  <w:style w:type="character" w:customStyle="1" w:styleId="s1000">
    <w:name w:val="s100"/>
    <w:qFormat/>
    <w:rsid w:val="00AB2918"/>
    <w:rPr>
      <w:color w:val="000000"/>
    </w:rPr>
  </w:style>
  <w:style w:type="character" w:customStyle="1" w:styleId="s91">
    <w:name w:val="s91"/>
    <w:qFormat/>
    <w:rsid w:val="00AB2918"/>
    <w:rPr>
      <w:vanish/>
      <w:webHidden w:val="0"/>
      <w:bdr w:val="none" w:sz="0" w:space="0" w:color="auto" w:frame="1"/>
      <w:specVanish w:val="0"/>
    </w:rPr>
  </w:style>
  <w:style w:type="character" w:customStyle="1" w:styleId="s31">
    <w:name w:val="s31"/>
    <w:qFormat/>
    <w:rsid w:val="00AB2918"/>
    <w:rPr>
      <w:vanish/>
      <w:webHidden w:val="0"/>
      <w:color w:val="FF0000"/>
      <w:specVanish w:val="0"/>
    </w:rPr>
  </w:style>
  <w:style w:type="table" w:customStyle="1" w:styleId="TableNormal">
    <w:name w:val="Table Normal"/>
    <w:rsid w:val="00AB2918"/>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paragraph" w:styleId="aff5">
    <w:name w:val="Title"/>
    <w:basedOn w:val="a"/>
    <w:next w:val="a"/>
    <w:link w:val="aff6"/>
    <w:qFormat/>
    <w:rsid w:val="00AB2918"/>
    <w:pPr>
      <w:keepNext/>
      <w:keepLines/>
      <w:widowControl w:val="0"/>
      <w:spacing w:before="480" w:after="120"/>
      <w:contextualSpacing/>
    </w:pPr>
    <w:rPr>
      <w:b/>
      <w:color w:val="000000"/>
      <w:sz w:val="72"/>
      <w:szCs w:val="72"/>
    </w:rPr>
  </w:style>
  <w:style w:type="character" w:customStyle="1" w:styleId="aff6">
    <w:name w:val="Заголовок Знак"/>
    <w:basedOn w:val="a0"/>
    <w:link w:val="aff5"/>
    <w:qFormat/>
    <w:rsid w:val="00AB2918"/>
    <w:rPr>
      <w:rFonts w:ascii="Times New Roman" w:eastAsia="Times New Roman" w:hAnsi="Times New Roman" w:cs="Times New Roman"/>
      <w:b/>
      <w:color w:val="000000"/>
      <w:sz w:val="72"/>
      <w:szCs w:val="72"/>
      <w:lang w:eastAsia="ru-RU"/>
    </w:rPr>
  </w:style>
  <w:style w:type="paragraph" w:styleId="aff7">
    <w:name w:val="Subtitle"/>
    <w:basedOn w:val="a"/>
    <w:next w:val="a"/>
    <w:link w:val="aff8"/>
    <w:qFormat/>
    <w:rsid w:val="00AB2918"/>
    <w:pPr>
      <w:keepNext/>
      <w:keepLines/>
      <w:widowControl w:val="0"/>
      <w:spacing w:before="360" w:after="80"/>
      <w:contextualSpacing/>
    </w:pPr>
    <w:rPr>
      <w:rFonts w:ascii="Georgia" w:eastAsia="Georgia" w:hAnsi="Georgia" w:cs="Georgia"/>
      <w:i/>
      <w:color w:val="666666"/>
      <w:sz w:val="48"/>
      <w:szCs w:val="48"/>
    </w:rPr>
  </w:style>
  <w:style w:type="character" w:customStyle="1" w:styleId="aff8">
    <w:name w:val="Подзаголовок Знак"/>
    <w:basedOn w:val="a0"/>
    <w:link w:val="aff7"/>
    <w:qFormat/>
    <w:rsid w:val="00AB2918"/>
    <w:rPr>
      <w:rFonts w:ascii="Georgia" w:eastAsia="Georgia" w:hAnsi="Georgia" w:cs="Georgia"/>
      <w:i/>
      <w:color w:val="666666"/>
      <w:sz w:val="48"/>
      <w:szCs w:val="48"/>
      <w:lang w:eastAsia="ru-RU"/>
    </w:rPr>
  </w:style>
  <w:style w:type="table" w:customStyle="1" w:styleId="1d">
    <w:name w:val="1"/>
    <w:basedOn w:val="TableNormal"/>
    <w:rsid w:val="00AB2918"/>
    <w:tblPr>
      <w:tblStyleRowBandSize w:val="1"/>
      <w:tblStyleColBandSize w:val="1"/>
      <w:tblCellMar>
        <w:left w:w="108" w:type="dxa"/>
        <w:right w:w="108" w:type="dxa"/>
      </w:tblCellMar>
    </w:tblPr>
  </w:style>
  <w:style w:type="paragraph" w:customStyle="1" w:styleId="ConsPlusNormal">
    <w:name w:val="ConsPlusNormal"/>
    <w:qFormat/>
    <w:rsid w:val="00AB291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9">
    <w:name w:val="a"/>
    <w:qFormat/>
    <w:rsid w:val="00AB2918"/>
  </w:style>
  <w:style w:type="numbering" w:customStyle="1" w:styleId="120">
    <w:name w:val="Нет списка12"/>
    <w:next w:val="a2"/>
    <w:uiPriority w:val="99"/>
    <w:semiHidden/>
    <w:unhideWhenUsed/>
    <w:qFormat/>
    <w:rsid w:val="00AB2918"/>
  </w:style>
  <w:style w:type="character" w:customStyle="1" w:styleId="Heading1Char">
    <w:name w:val="Heading 1 Char"/>
    <w:uiPriority w:val="99"/>
    <w:qFormat/>
    <w:locked/>
    <w:rsid w:val="00AB2918"/>
    <w:rPr>
      <w:rFonts w:ascii="Cambria" w:hAnsi="Cambria" w:cs="Times New Roman"/>
      <w:b/>
      <w:bCs/>
      <w:kern w:val="32"/>
      <w:sz w:val="32"/>
      <w:szCs w:val="32"/>
      <w:lang w:eastAsia="en-US"/>
    </w:rPr>
  </w:style>
  <w:style w:type="character" w:customStyle="1" w:styleId="S03">
    <w:name w:val="S0"/>
    <w:uiPriority w:val="99"/>
    <w:qFormat/>
    <w:rsid w:val="00AB2918"/>
    <w:rPr>
      <w:rFonts w:ascii="Times New Roman" w:hAnsi="Times New Roman"/>
      <w:color w:val="000000"/>
      <w:sz w:val="24"/>
      <w:u w:val="none"/>
      <w:effect w:val="none"/>
    </w:rPr>
  </w:style>
  <w:style w:type="character" w:customStyle="1" w:styleId="highlightselected">
    <w:name w:val="highlight selected"/>
    <w:uiPriority w:val="99"/>
    <w:qFormat/>
    <w:rsid w:val="00AB2918"/>
    <w:rPr>
      <w:rFonts w:cs="Times New Roman"/>
    </w:rPr>
  </w:style>
  <w:style w:type="character" w:customStyle="1" w:styleId="s202">
    <w:name w:val="s202"/>
    <w:qFormat/>
    <w:rsid w:val="00AB2918"/>
    <w:rPr>
      <w:rFonts w:cs="Times New Roman"/>
    </w:rPr>
  </w:style>
  <w:style w:type="character" w:customStyle="1" w:styleId="apple-converted-space">
    <w:name w:val="apple-converted-space"/>
    <w:qFormat/>
    <w:rsid w:val="00AB2918"/>
  </w:style>
  <w:style w:type="character" w:customStyle="1" w:styleId="HTML10">
    <w:name w:val="Стандартный HTML Знак1"/>
    <w:uiPriority w:val="99"/>
    <w:semiHidden/>
    <w:qFormat/>
    <w:rsid w:val="00AB2918"/>
    <w:rPr>
      <w:rFonts w:ascii="Consolas" w:eastAsia="Calibri" w:hAnsi="Consolas" w:cs="Times New Roman"/>
      <w:sz w:val="20"/>
      <w:szCs w:val="20"/>
    </w:rPr>
  </w:style>
  <w:style w:type="numbering" w:customStyle="1" w:styleId="61">
    <w:name w:val="Нет списка6"/>
    <w:next w:val="a2"/>
    <w:uiPriority w:val="99"/>
    <w:semiHidden/>
    <w:unhideWhenUsed/>
    <w:qFormat/>
    <w:rsid w:val="00AB2918"/>
  </w:style>
  <w:style w:type="paragraph" w:styleId="HTML0">
    <w:name w:val="HTML Preformatted"/>
    <w:basedOn w:val="a"/>
    <w:link w:val="HTML"/>
    <w:uiPriority w:val="99"/>
    <w:semiHidden/>
    <w:unhideWhenUsed/>
    <w:qFormat/>
    <w:rsid w:val="00AB2918"/>
    <w:rPr>
      <w:rFonts w:ascii="Courier New" w:hAnsi="Courier New" w:cs="Courier New"/>
      <w:sz w:val="22"/>
      <w:szCs w:val="22"/>
      <w:lang w:eastAsia="en-US"/>
    </w:rPr>
  </w:style>
  <w:style w:type="character" w:customStyle="1" w:styleId="HTML20">
    <w:name w:val="Стандартный HTML Знак2"/>
    <w:basedOn w:val="a0"/>
    <w:uiPriority w:val="99"/>
    <w:semiHidden/>
    <w:qFormat/>
    <w:rsid w:val="00AB2918"/>
    <w:rPr>
      <w:rFonts w:ascii="Consolas" w:eastAsia="Times New Roman" w:hAnsi="Consolas" w:cs="Times New Roman"/>
      <w:sz w:val="20"/>
      <w:szCs w:val="20"/>
      <w:lang w:eastAsia="ru-RU"/>
    </w:rPr>
  </w:style>
  <w:style w:type="paragraph" w:customStyle="1" w:styleId="220">
    <w:name w:val="Основной текст с отступом 22"/>
    <w:basedOn w:val="a"/>
    <w:next w:val="25"/>
    <w:uiPriority w:val="99"/>
    <w:unhideWhenUsed/>
    <w:qFormat/>
    <w:rsid w:val="00AB2918"/>
    <w:pPr>
      <w:spacing w:after="120" w:line="480" w:lineRule="auto"/>
      <w:ind w:left="283"/>
    </w:pPr>
    <w:rPr>
      <w:rFonts w:ascii="Calibri" w:hAnsi="Calibri"/>
      <w:lang w:eastAsia="en-US"/>
    </w:rPr>
  </w:style>
  <w:style w:type="character" w:customStyle="1" w:styleId="221">
    <w:name w:val="Основной текст с отступом 2 Знак2"/>
    <w:basedOn w:val="a0"/>
    <w:uiPriority w:val="99"/>
    <w:semiHidden/>
    <w:qFormat/>
    <w:rsid w:val="00AB2918"/>
    <w:rPr>
      <w:rFonts w:ascii="Times New Roman" w:hAnsi="Times New Roman"/>
      <w:sz w:val="28"/>
    </w:rPr>
  </w:style>
  <w:style w:type="paragraph" w:customStyle="1" w:styleId="28">
    <w:name w:val="Основной текст2"/>
    <w:basedOn w:val="a"/>
    <w:next w:val="aff3"/>
    <w:unhideWhenUsed/>
    <w:rsid w:val="00AB2918"/>
    <w:pPr>
      <w:spacing w:after="120"/>
    </w:pPr>
    <w:rPr>
      <w:rFonts w:ascii="Calibri" w:eastAsia="Calibri" w:hAnsi="Calibri"/>
      <w:b/>
      <w:color w:val="008000"/>
      <w:sz w:val="22"/>
      <w:szCs w:val="22"/>
      <w:lang w:eastAsia="en-US"/>
    </w:rPr>
  </w:style>
  <w:style w:type="character" w:customStyle="1" w:styleId="29">
    <w:name w:val="Основной текст Знак2"/>
    <w:basedOn w:val="a0"/>
    <w:uiPriority w:val="99"/>
    <w:semiHidden/>
    <w:qFormat/>
    <w:rsid w:val="00AB2918"/>
    <w:rPr>
      <w:rFonts w:ascii="Times New Roman" w:hAnsi="Times New Roman"/>
      <w:sz w:val="28"/>
    </w:rPr>
  </w:style>
  <w:style w:type="numbering" w:customStyle="1" w:styleId="70">
    <w:name w:val="Нет списка7"/>
    <w:next w:val="a2"/>
    <w:uiPriority w:val="99"/>
    <w:semiHidden/>
    <w:unhideWhenUsed/>
    <w:qFormat/>
    <w:rsid w:val="00AB2918"/>
  </w:style>
  <w:style w:type="table" w:customStyle="1" w:styleId="33">
    <w:name w:val="Сетка таблицы3"/>
    <w:basedOn w:val="a1"/>
    <w:next w:val="a3"/>
    <w:uiPriority w:val="59"/>
    <w:rsid w:val="00AB29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qFormat/>
    <w:rsid w:val="00AB2918"/>
  </w:style>
  <w:style w:type="numbering" w:customStyle="1" w:styleId="1120">
    <w:name w:val="Нет списка112"/>
    <w:next w:val="a2"/>
    <w:uiPriority w:val="99"/>
    <w:semiHidden/>
    <w:unhideWhenUsed/>
    <w:qFormat/>
    <w:rsid w:val="00AB2918"/>
  </w:style>
  <w:style w:type="table" w:customStyle="1" w:styleId="121">
    <w:name w:val="Сетка таблицы12"/>
    <w:basedOn w:val="a1"/>
    <w:next w:val="a3"/>
    <w:uiPriority w:val="59"/>
    <w:rsid w:val="00AB291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2"/>
    <w:uiPriority w:val="99"/>
    <w:semiHidden/>
    <w:unhideWhenUsed/>
    <w:qFormat/>
    <w:rsid w:val="00AB2918"/>
  </w:style>
  <w:style w:type="numbering" w:customStyle="1" w:styleId="320">
    <w:name w:val="Нет списка32"/>
    <w:next w:val="a2"/>
    <w:uiPriority w:val="99"/>
    <w:semiHidden/>
    <w:unhideWhenUsed/>
    <w:qFormat/>
    <w:rsid w:val="00AB2918"/>
  </w:style>
  <w:style w:type="numbering" w:customStyle="1" w:styleId="410">
    <w:name w:val="Нет списка41"/>
    <w:next w:val="a2"/>
    <w:uiPriority w:val="99"/>
    <w:semiHidden/>
    <w:unhideWhenUsed/>
    <w:qFormat/>
    <w:rsid w:val="00AB2918"/>
  </w:style>
  <w:style w:type="numbering" w:customStyle="1" w:styleId="1112">
    <w:name w:val="Нет списка1112"/>
    <w:next w:val="a2"/>
    <w:uiPriority w:val="99"/>
    <w:semiHidden/>
    <w:unhideWhenUsed/>
    <w:qFormat/>
    <w:rsid w:val="00AB2918"/>
  </w:style>
  <w:style w:type="table" w:customStyle="1" w:styleId="1121">
    <w:name w:val="Сетка таблицы112"/>
    <w:basedOn w:val="a1"/>
    <w:next w:val="a3"/>
    <w:uiPriority w:val="59"/>
    <w:rsid w:val="00AB291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qFormat/>
    <w:rsid w:val="00AB2918"/>
  </w:style>
  <w:style w:type="numbering" w:customStyle="1" w:styleId="311">
    <w:name w:val="Нет списка311"/>
    <w:next w:val="a2"/>
    <w:uiPriority w:val="99"/>
    <w:semiHidden/>
    <w:unhideWhenUsed/>
    <w:qFormat/>
    <w:rsid w:val="00AB2918"/>
  </w:style>
  <w:style w:type="paragraph" w:styleId="affa">
    <w:name w:val="Body Text Indent"/>
    <w:basedOn w:val="a"/>
    <w:link w:val="affb"/>
    <w:rsid w:val="00AB2918"/>
    <w:pPr>
      <w:ind w:firstLine="1122"/>
      <w:jc w:val="both"/>
    </w:pPr>
    <w:rPr>
      <w:lang w:val="kk-KZ"/>
    </w:rPr>
  </w:style>
  <w:style w:type="character" w:customStyle="1" w:styleId="affb">
    <w:name w:val="Основной текст с отступом Знак"/>
    <w:basedOn w:val="a0"/>
    <w:link w:val="affa"/>
    <w:rsid w:val="00AB2918"/>
    <w:rPr>
      <w:rFonts w:ascii="Times New Roman" w:eastAsia="Times New Roman" w:hAnsi="Times New Roman" w:cs="Times New Roman"/>
      <w:sz w:val="24"/>
      <w:szCs w:val="24"/>
      <w:lang w:val="kk-KZ" w:eastAsia="ru-RU"/>
    </w:rPr>
  </w:style>
  <w:style w:type="paragraph" w:customStyle="1" w:styleId="015">
    <w:name w:val="Стиль Слева:  0 см Выступ:  15 см"/>
    <w:basedOn w:val="a"/>
    <w:rsid w:val="00AB2918"/>
    <w:pPr>
      <w:widowControl w:val="0"/>
      <w:spacing w:before="120"/>
      <w:ind w:left="851" w:hanging="851"/>
      <w:jc w:val="both"/>
    </w:pPr>
    <w:rPr>
      <w:rFonts w:ascii="Arial" w:hAnsi="Arial"/>
      <w:snapToGrid w:val="0"/>
      <w:szCs w:val="20"/>
    </w:rPr>
  </w:style>
  <w:style w:type="paragraph" w:customStyle="1" w:styleId="1e">
    <w:name w:val="Знак Знак Знак1 Знак"/>
    <w:basedOn w:val="a"/>
    <w:autoRedefine/>
    <w:rsid w:val="00AB2918"/>
    <w:pPr>
      <w:spacing w:after="160" w:line="240" w:lineRule="exact"/>
    </w:pPr>
    <w:rPr>
      <w:sz w:val="28"/>
      <w:szCs w:val="20"/>
      <w:lang w:val="en-US" w:eastAsia="en-US"/>
    </w:rPr>
  </w:style>
  <w:style w:type="paragraph" w:customStyle="1" w:styleId="affc">
    <w:name w:val="Знак Знак Знак"/>
    <w:basedOn w:val="a"/>
    <w:autoRedefine/>
    <w:rsid w:val="00AB2918"/>
    <w:pPr>
      <w:spacing w:after="160" w:line="240" w:lineRule="exact"/>
    </w:pPr>
    <w:rPr>
      <w:rFonts w:eastAsia="SimSun"/>
      <w:b/>
      <w:sz w:val="28"/>
      <w:lang w:val="en-US" w:eastAsia="en-US"/>
    </w:rPr>
  </w:style>
  <w:style w:type="character" w:styleId="affd">
    <w:name w:val="Strong"/>
    <w:qFormat/>
    <w:rsid w:val="00AB2918"/>
    <w:rPr>
      <w:b/>
      <w:bCs/>
    </w:rPr>
  </w:style>
  <w:style w:type="numbering" w:customStyle="1" w:styleId="11111111">
    <w:name w:val="Нет списка11111111"/>
    <w:next w:val="a2"/>
    <w:uiPriority w:val="99"/>
    <w:semiHidden/>
    <w:unhideWhenUsed/>
    <w:rsid w:val="00AB2918"/>
  </w:style>
  <w:style w:type="character" w:customStyle="1" w:styleId="34">
    <w:name w:val="Основной текст Знак3"/>
    <w:semiHidden/>
    <w:rsid w:val="00AB2918"/>
    <w:rPr>
      <w:rFonts w:ascii="Times New Roman" w:eastAsia="Times New Roman" w:hAnsi="Times New Roman" w:cs="Times New Roman"/>
      <w:sz w:val="20"/>
      <w:szCs w:val="20"/>
      <w:lang w:eastAsia="ru-RU"/>
    </w:rPr>
  </w:style>
  <w:style w:type="paragraph" w:customStyle="1" w:styleId="font0">
    <w:name w:val="font0"/>
    <w:basedOn w:val="a"/>
    <w:rsid w:val="00AB2918"/>
    <w:pPr>
      <w:spacing w:before="100" w:beforeAutospacing="1" w:after="100" w:afterAutospacing="1"/>
    </w:pPr>
    <w:rPr>
      <w:rFonts w:ascii="Times New Roman CYR" w:hAnsi="Times New Roman CYR"/>
      <w:sz w:val="20"/>
      <w:szCs w:val="20"/>
    </w:rPr>
  </w:style>
  <w:style w:type="paragraph" w:customStyle="1" w:styleId="font7">
    <w:name w:val="font7"/>
    <w:basedOn w:val="a"/>
    <w:rsid w:val="00AB2918"/>
    <w:pPr>
      <w:spacing w:before="100" w:beforeAutospacing="1" w:after="100" w:afterAutospacing="1"/>
    </w:pPr>
    <w:rPr>
      <w:rFonts w:ascii="Times New Roman CYR" w:hAnsi="Times New Roman CYR"/>
      <w:color w:val="FF0000"/>
      <w:sz w:val="20"/>
      <w:szCs w:val="20"/>
    </w:rPr>
  </w:style>
  <w:style w:type="paragraph" w:customStyle="1" w:styleId="font8">
    <w:name w:val="font8"/>
    <w:basedOn w:val="a"/>
    <w:rsid w:val="00AB2918"/>
    <w:pPr>
      <w:spacing w:before="100" w:beforeAutospacing="1" w:after="100" w:afterAutospacing="1"/>
    </w:pPr>
    <w:rPr>
      <w:rFonts w:ascii="Times New Roman CYR" w:hAnsi="Times New Roman CYR"/>
      <w:color w:val="FF0000"/>
      <w:sz w:val="22"/>
      <w:szCs w:val="22"/>
    </w:rPr>
  </w:style>
  <w:style w:type="paragraph" w:customStyle="1" w:styleId="xl74">
    <w:name w:val="xl74"/>
    <w:basedOn w:val="a"/>
    <w:rsid w:val="00AB29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75">
    <w:name w:val="xl75"/>
    <w:basedOn w:val="a"/>
    <w:rsid w:val="00AB291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rsid w:val="00AB291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rsid w:val="00AB29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
    <w:rsid w:val="00AB2918"/>
    <w:pPr>
      <w:spacing w:before="100" w:beforeAutospacing="1" w:after="100" w:afterAutospacing="1"/>
      <w:textAlignment w:val="center"/>
    </w:pPr>
  </w:style>
  <w:style w:type="paragraph" w:customStyle="1" w:styleId="xl79">
    <w:name w:val="xl79"/>
    <w:basedOn w:val="a"/>
    <w:rsid w:val="00AB291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rsid w:val="00AB29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rsid w:val="00AB291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rsid w:val="00AB291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3">
    <w:name w:val="xl83"/>
    <w:basedOn w:val="a"/>
    <w:rsid w:val="00AB291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4">
    <w:name w:val="xl84"/>
    <w:basedOn w:val="a"/>
    <w:rsid w:val="00AB291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5">
    <w:name w:val="xl85"/>
    <w:basedOn w:val="a"/>
    <w:rsid w:val="00AB291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6">
    <w:name w:val="xl86"/>
    <w:basedOn w:val="a"/>
    <w:rsid w:val="00AB291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7">
    <w:name w:val="xl87"/>
    <w:basedOn w:val="a"/>
    <w:rsid w:val="00AB2918"/>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88">
    <w:name w:val="xl88"/>
    <w:basedOn w:val="a"/>
    <w:rsid w:val="00AB291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9">
    <w:name w:val="xl89"/>
    <w:basedOn w:val="a"/>
    <w:rsid w:val="00AB2918"/>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rsid w:val="00AB291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rsid w:val="00AB2918"/>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92">
    <w:name w:val="xl92"/>
    <w:basedOn w:val="a"/>
    <w:rsid w:val="00AB2918"/>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rsid w:val="00AB2918"/>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94">
    <w:name w:val="xl94"/>
    <w:basedOn w:val="a"/>
    <w:rsid w:val="00AB29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rsid w:val="00AB2918"/>
    <w:pPr>
      <w:pBdr>
        <w:top w:val="single" w:sz="4" w:space="0" w:color="auto"/>
        <w:left w:val="single" w:sz="8"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rsid w:val="00AB2918"/>
    <w:pPr>
      <w:pBdr>
        <w:top w:val="single" w:sz="4"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rsid w:val="00AB2918"/>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olor w:val="000000"/>
      <w:sz w:val="22"/>
      <w:szCs w:val="22"/>
    </w:rPr>
  </w:style>
  <w:style w:type="character" w:customStyle="1" w:styleId="s210">
    <w:name w:val="s21"/>
    <w:rsid w:val="00AB2918"/>
  </w:style>
  <w:style w:type="table" w:customStyle="1" w:styleId="42">
    <w:name w:val="Сетка таблицы4"/>
    <w:basedOn w:val="a1"/>
    <w:next w:val="a3"/>
    <w:uiPriority w:val="59"/>
    <w:rsid w:val="00AB29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3"/>
    <w:uiPriority w:val="59"/>
    <w:rsid w:val="00AB291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AB2918"/>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4">
    <w:name w:val="11"/>
    <w:basedOn w:val="TableNormal"/>
    <w:rsid w:val="00AB2918"/>
    <w:tblPr>
      <w:tblStyleRowBandSize w:val="1"/>
      <w:tblStyleColBandSize w:val="1"/>
      <w:tblCellMar>
        <w:left w:w="108" w:type="dxa"/>
        <w:right w:w="108" w:type="dxa"/>
      </w:tblCellMar>
    </w:tblPr>
  </w:style>
  <w:style w:type="table" w:customStyle="1" w:styleId="213">
    <w:name w:val="Сетка таблицы21"/>
    <w:basedOn w:val="a1"/>
    <w:next w:val="a3"/>
    <w:uiPriority w:val="99"/>
    <w:rsid w:val="00AB2918"/>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AB2918"/>
  </w:style>
  <w:style w:type="numbering" w:customStyle="1" w:styleId="510">
    <w:name w:val="Нет списка51"/>
    <w:next w:val="a2"/>
    <w:uiPriority w:val="99"/>
    <w:semiHidden/>
    <w:unhideWhenUsed/>
    <w:rsid w:val="00AB2918"/>
  </w:style>
  <w:style w:type="numbering" w:customStyle="1" w:styleId="610">
    <w:name w:val="Нет списка61"/>
    <w:next w:val="a2"/>
    <w:uiPriority w:val="99"/>
    <w:semiHidden/>
    <w:unhideWhenUsed/>
    <w:rsid w:val="00AB2918"/>
  </w:style>
  <w:style w:type="numbering" w:customStyle="1" w:styleId="71">
    <w:name w:val="Нет списка71"/>
    <w:next w:val="a2"/>
    <w:uiPriority w:val="99"/>
    <w:semiHidden/>
    <w:unhideWhenUsed/>
    <w:rsid w:val="00AB2918"/>
  </w:style>
  <w:style w:type="numbering" w:customStyle="1" w:styleId="411">
    <w:name w:val="Нет списка411"/>
    <w:next w:val="a2"/>
    <w:uiPriority w:val="99"/>
    <w:semiHidden/>
    <w:unhideWhenUsed/>
    <w:rsid w:val="00AB2918"/>
  </w:style>
  <w:style w:type="numbering" w:customStyle="1" w:styleId="511">
    <w:name w:val="Нет списка511"/>
    <w:next w:val="a2"/>
    <w:uiPriority w:val="99"/>
    <w:semiHidden/>
    <w:unhideWhenUsed/>
    <w:rsid w:val="00AB2918"/>
  </w:style>
  <w:style w:type="numbering" w:customStyle="1" w:styleId="611">
    <w:name w:val="Нет списка611"/>
    <w:next w:val="a2"/>
    <w:uiPriority w:val="99"/>
    <w:semiHidden/>
    <w:unhideWhenUsed/>
    <w:rsid w:val="00AB2918"/>
  </w:style>
  <w:style w:type="numbering" w:customStyle="1" w:styleId="711">
    <w:name w:val="Нет списка711"/>
    <w:next w:val="a2"/>
    <w:uiPriority w:val="99"/>
    <w:semiHidden/>
    <w:unhideWhenUsed/>
    <w:rsid w:val="00AB2918"/>
  </w:style>
  <w:style w:type="numbering" w:customStyle="1" w:styleId="8">
    <w:name w:val="Нет списка8"/>
    <w:next w:val="a2"/>
    <w:uiPriority w:val="99"/>
    <w:semiHidden/>
    <w:unhideWhenUsed/>
    <w:rsid w:val="00AB2918"/>
  </w:style>
  <w:style w:type="numbering" w:customStyle="1" w:styleId="9">
    <w:name w:val="Нет списка9"/>
    <w:next w:val="a2"/>
    <w:uiPriority w:val="99"/>
    <w:semiHidden/>
    <w:unhideWhenUsed/>
    <w:rsid w:val="00AB2918"/>
  </w:style>
  <w:style w:type="numbering" w:customStyle="1" w:styleId="100">
    <w:name w:val="Нет списка10"/>
    <w:next w:val="a2"/>
    <w:uiPriority w:val="99"/>
    <w:semiHidden/>
    <w:unhideWhenUsed/>
    <w:rsid w:val="00AB2918"/>
  </w:style>
  <w:style w:type="numbering" w:customStyle="1" w:styleId="140">
    <w:name w:val="Нет списка14"/>
    <w:next w:val="a2"/>
    <w:uiPriority w:val="99"/>
    <w:semiHidden/>
    <w:unhideWhenUsed/>
    <w:rsid w:val="00AB2918"/>
  </w:style>
  <w:style w:type="numbering" w:customStyle="1" w:styleId="230">
    <w:name w:val="Нет списка23"/>
    <w:next w:val="a2"/>
    <w:uiPriority w:val="99"/>
    <w:semiHidden/>
    <w:unhideWhenUsed/>
    <w:rsid w:val="00AB2918"/>
  </w:style>
  <w:style w:type="numbering" w:customStyle="1" w:styleId="420">
    <w:name w:val="Нет списка42"/>
    <w:next w:val="a2"/>
    <w:uiPriority w:val="99"/>
    <w:semiHidden/>
    <w:unhideWhenUsed/>
    <w:rsid w:val="00AB2918"/>
  </w:style>
  <w:style w:type="table" w:customStyle="1" w:styleId="52">
    <w:name w:val="Сетка таблицы5"/>
    <w:basedOn w:val="a1"/>
    <w:next w:val="a3"/>
    <w:uiPriority w:val="59"/>
    <w:rsid w:val="00AB29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AB2918"/>
  </w:style>
  <w:style w:type="numbering" w:customStyle="1" w:styleId="62">
    <w:name w:val="Нет списка62"/>
    <w:next w:val="a2"/>
    <w:uiPriority w:val="99"/>
    <w:semiHidden/>
    <w:unhideWhenUsed/>
    <w:rsid w:val="00AB2918"/>
  </w:style>
  <w:style w:type="numbering" w:customStyle="1" w:styleId="72">
    <w:name w:val="Нет списка72"/>
    <w:next w:val="a2"/>
    <w:uiPriority w:val="99"/>
    <w:semiHidden/>
    <w:unhideWhenUsed/>
    <w:rsid w:val="00AB2918"/>
  </w:style>
  <w:style w:type="numbering" w:customStyle="1" w:styleId="1130">
    <w:name w:val="Нет списка113"/>
    <w:next w:val="a2"/>
    <w:uiPriority w:val="99"/>
    <w:semiHidden/>
    <w:unhideWhenUsed/>
    <w:rsid w:val="00AB2918"/>
  </w:style>
  <w:style w:type="numbering" w:customStyle="1" w:styleId="2120">
    <w:name w:val="Нет списка212"/>
    <w:next w:val="a2"/>
    <w:uiPriority w:val="99"/>
    <w:semiHidden/>
    <w:unhideWhenUsed/>
    <w:rsid w:val="00AB2918"/>
  </w:style>
  <w:style w:type="numbering" w:customStyle="1" w:styleId="312">
    <w:name w:val="Нет списка312"/>
    <w:next w:val="a2"/>
    <w:uiPriority w:val="99"/>
    <w:semiHidden/>
    <w:unhideWhenUsed/>
    <w:rsid w:val="00AB2918"/>
  </w:style>
  <w:style w:type="numbering" w:customStyle="1" w:styleId="412">
    <w:name w:val="Нет списка412"/>
    <w:next w:val="a2"/>
    <w:uiPriority w:val="99"/>
    <w:semiHidden/>
    <w:unhideWhenUsed/>
    <w:rsid w:val="00AB2918"/>
  </w:style>
  <w:style w:type="table" w:customStyle="1" w:styleId="141">
    <w:name w:val="Сетка таблицы14"/>
    <w:basedOn w:val="a1"/>
    <w:next w:val="a3"/>
    <w:uiPriority w:val="59"/>
    <w:rsid w:val="00AB29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AB2918"/>
  </w:style>
  <w:style w:type="numbering" w:customStyle="1" w:styleId="612">
    <w:name w:val="Нет списка612"/>
    <w:next w:val="a2"/>
    <w:uiPriority w:val="99"/>
    <w:semiHidden/>
    <w:unhideWhenUsed/>
    <w:rsid w:val="00AB2918"/>
  </w:style>
  <w:style w:type="numbering" w:customStyle="1" w:styleId="712">
    <w:name w:val="Нет списка712"/>
    <w:next w:val="a2"/>
    <w:uiPriority w:val="99"/>
    <w:semiHidden/>
    <w:unhideWhenUsed/>
    <w:rsid w:val="00AB2918"/>
  </w:style>
  <w:style w:type="numbering" w:customStyle="1" w:styleId="2111">
    <w:name w:val="Нет списка2111"/>
    <w:next w:val="a2"/>
    <w:uiPriority w:val="99"/>
    <w:semiHidden/>
    <w:unhideWhenUsed/>
    <w:rsid w:val="00AB2918"/>
  </w:style>
  <w:style w:type="numbering" w:customStyle="1" w:styleId="3111">
    <w:name w:val="Нет списка3111"/>
    <w:next w:val="a2"/>
    <w:uiPriority w:val="99"/>
    <w:semiHidden/>
    <w:unhideWhenUsed/>
    <w:rsid w:val="00AB2918"/>
  </w:style>
  <w:style w:type="numbering" w:customStyle="1" w:styleId="4111">
    <w:name w:val="Нет списка4111"/>
    <w:next w:val="a2"/>
    <w:uiPriority w:val="99"/>
    <w:semiHidden/>
    <w:unhideWhenUsed/>
    <w:rsid w:val="00AB2918"/>
  </w:style>
  <w:style w:type="numbering" w:customStyle="1" w:styleId="5111">
    <w:name w:val="Нет списка5111"/>
    <w:next w:val="a2"/>
    <w:uiPriority w:val="99"/>
    <w:semiHidden/>
    <w:unhideWhenUsed/>
    <w:rsid w:val="00AB2918"/>
  </w:style>
  <w:style w:type="numbering" w:customStyle="1" w:styleId="6111">
    <w:name w:val="Нет списка6111"/>
    <w:next w:val="a2"/>
    <w:uiPriority w:val="99"/>
    <w:semiHidden/>
    <w:unhideWhenUsed/>
    <w:rsid w:val="00AB2918"/>
  </w:style>
  <w:style w:type="numbering" w:customStyle="1" w:styleId="7111">
    <w:name w:val="Нет списка7111"/>
    <w:next w:val="a2"/>
    <w:uiPriority w:val="99"/>
    <w:semiHidden/>
    <w:unhideWhenUsed/>
    <w:rsid w:val="00AB2918"/>
  </w:style>
  <w:style w:type="numbering" w:customStyle="1" w:styleId="81">
    <w:name w:val="Нет списка81"/>
    <w:next w:val="a2"/>
    <w:uiPriority w:val="99"/>
    <w:semiHidden/>
    <w:unhideWhenUsed/>
    <w:rsid w:val="00AB2918"/>
  </w:style>
  <w:style w:type="numbering" w:customStyle="1" w:styleId="91">
    <w:name w:val="Нет списка91"/>
    <w:next w:val="a2"/>
    <w:uiPriority w:val="99"/>
    <w:semiHidden/>
    <w:unhideWhenUsed/>
    <w:rsid w:val="00AB2918"/>
  </w:style>
  <w:style w:type="numbering" w:customStyle="1" w:styleId="150">
    <w:name w:val="Нет списка15"/>
    <w:next w:val="a2"/>
    <w:uiPriority w:val="99"/>
    <w:semiHidden/>
    <w:unhideWhenUsed/>
    <w:rsid w:val="00AB2918"/>
  </w:style>
  <w:style w:type="numbering" w:customStyle="1" w:styleId="160">
    <w:name w:val="Нет списка16"/>
    <w:next w:val="a2"/>
    <w:uiPriority w:val="99"/>
    <w:semiHidden/>
    <w:unhideWhenUsed/>
    <w:rsid w:val="00AB2918"/>
  </w:style>
  <w:style w:type="table" w:customStyle="1" w:styleId="63">
    <w:name w:val="Сетка таблицы6"/>
    <w:basedOn w:val="a1"/>
    <w:next w:val="a3"/>
    <w:uiPriority w:val="59"/>
    <w:rsid w:val="00AB29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uiPriority w:val="99"/>
    <w:semiHidden/>
    <w:unhideWhenUsed/>
    <w:rsid w:val="00AB2918"/>
  </w:style>
  <w:style w:type="table" w:customStyle="1" w:styleId="151">
    <w:name w:val="Сетка таблицы15"/>
    <w:basedOn w:val="a1"/>
    <w:next w:val="a3"/>
    <w:uiPriority w:val="59"/>
    <w:rsid w:val="00AB291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2"/>
    <w:uiPriority w:val="99"/>
    <w:semiHidden/>
    <w:unhideWhenUsed/>
    <w:rsid w:val="00AB2918"/>
  </w:style>
  <w:style w:type="numbering" w:customStyle="1" w:styleId="43">
    <w:name w:val="Нет списка43"/>
    <w:next w:val="a2"/>
    <w:uiPriority w:val="99"/>
    <w:semiHidden/>
    <w:unhideWhenUsed/>
    <w:rsid w:val="00AB2918"/>
  </w:style>
  <w:style w:type="numbering" w:customStyle="1" w:styleId="1140">
    <w:name w:val="Нет списка114"/>
    <w:next w:val="a2"/>
    <w:uiPriority w:val="99"/>
    <w:semiHidden/>
    <w:unhideWhenUsed/>
    <w:rsid w:val="00AB2918"/>
  </w:style>
  <w:style w:type="numbering" w:customStyle="1" w:styleId="1113">
    <w:name w:val="Нет списка1113"/>
    <w:next w:val="a2"/>
    <w:uiPriority w:val="99"/>
    <w:semiHidden/>
    <w:unhideWhenUsed/>
    <w:rsid w:val="00AB2918"/>
  </w:style>
  <w:style w:type="table" w:customStyle="1" w:styleId="1131">
    <w:name w:val="Сетка таблицы113"/>
    <w:basedOn w:val="a1"/>
    <w:next w:val="a3"/>
    <w:uiPriority w:val="59"/>
    <w:rsid w:val="00AB291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AB2918"/>
  </w:style>
  <w:style w:type="numbering" w:customStyle="1" w:styleId="313">
    <w:name w:val="Нет списка313"/>
    <w:next w:val="a2"/>
    <w:uiPriority w:val="99"/>
    <w:semiHidden/>
    <w:unhideWhenUsed/>
    <w:rsid w:val="00AB2918"/>
  </w:style>
  <w:style w:type="numbering" w:customStyle="1" w:styleId="53">
    <w:name w:val="Нет списка53"/>
    <w:next w:val="a2"/>
    <w:uiPriority w:val="99"/>
    <w:semiHidden/>
    <w:unhideWhenUsed/>
    <w:rsid w:val="00AB2918"/>
  </w:style>
  <w:style w:type="numbering" w:customStyle="1" w:styleId="122">
    <w:name w:val="Нет списка122"/>
    <w:next w:val="a2"/>
    <w:uiPriority w:val="99"/>
    <w:semiHidden/>
    <w:unhideWhenUsed/>
    <w:rsid w:val="00AB2918"/>
  </w:style>
  <w:style w:type="numbering" w:customStyle="1" w:styleId="630">
    <w:name w:val="Нет списка63"/>
    <w:next w:val="a2"/>
    <w:uiPriority w:val="99"/>
    <w:semiHidden/>
    <w:unhideWhenUsed/>
    <w:rsid w:val="00AB2918"/>
  </w:style>
  <w:style w:type="table" w:customStyle="1" w:styleId="11120">
    <w:name w:val="Сетка таблицы1112"/>
    <w:basedOn w:val="a1"/>
    <w:next w:val="a3"/>
    <w:uiPriority w:val="59"/>
    <w:rsid w:val="00AB291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2"/>
    <w:uiPriority w:val="99"/>
    <w:semiHidden/>
    <w:unhideWhenUsed/>
    <w:rsid w:val="00AB2918"/>
  </w:style>
  <w:style w:type="numbering" w:customStyle="1" w:styleId="111111111">
    <w:name w:val="Нет списка111111111"/>
    <w:next w:val="a2"/>
    <w:uiPriority w:val="99"/>
    <w:semiHidden/>
    <w:unhideWhenUsed/>
    <w:rsid w:val="00AB2918"/>
  </w:style>
  <w:style w:type="table" w:customStyle="1" w:styleId="314">
    <w:name w:val="Сетка таблицы31"/>
    <w:basedOn w:val="a1"/>
    <w:next w:val="a3"/>
    <w:uiPriority w:val="59"/>
    <w:rsid w:val="00AB29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1"/>
    <w:next w:val="a3"/>
    <w:uiPriority w:val="59"/>
    <w:rsid w:val="00AB291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AB2918"/>
  </w:style>
  <w:style w:type="numbering" w:customStyle="1" w:styleId="11210">
    <w:name w:val="Нет списка1121"/>
    <w:next w:val="a2"/>
    <w:uiPriority w:val="99"/>
    <w:semiHidden/>
    <w:unhideWhenUsed/>
    <w:rsid w:val="00AB2918"/>
  </w:style>
  <w:style w:type="numbering" w:customStyle="1" w:styleId="2210">
    <w:name w:val="Нет списка221"/>
    <w:next w:val="a2"/>
    <w:uiPriority w:val="99"/>
    <w:semiHidden/>
    <w:unhideWhenUsed/>
    <w:rsid w:val="00AB2918"/>
  </w:style>
  <w:style w:type="numbering" w:customStyle="1" w:styleId="12110">
    <w:name w:val="Нет списка1211"/>
    <w:next w:val="a2"/>
    <w:uiPriority w:val="99"/>
    <w:semiHidden/>
    <w:unhideWhenUsed/>
    <w:rsid w:val="00AB2918"/>
  </w:style>
  <w:style w:type="numbering" w:customStyle="1" w:styleId="73">
    <w:name w:val="Нет списка73"/>
    <w:next w:val="a2"/>
    <w:uiPriority w:val="99"/>
    <w:semiHidden/>
    <w:unhideWhenUsed/>
    <w:rsid w:val="00AB2918"/>
  </w:style>
  <w:style w:type="numbering" w:customStyle="1" w:styleId="413">
    <w:name w:val="Нет списка413"/>
    <w:next w:val="a2"/>
    <w:uiPriority w:val="99"/>
    <w:semiHidden/>
    <w:unhideWhenUsed/>
    <w:rsid w:val="00AB2918"/>
  </w:style>
  <w:style w:type="numbering" w:customStyle="1" w:styleId="513">
    <w:name w:val="Нет списка513"/>
    <w:next w:val="a2"/>
    <w:uiPriority w:val="99"/>
    <w:semiHidden/>
    <w:unhideWhenUsed/>
    <w:rsid w:val="00AB2918"/>
  </w:style>
  <w:style w:type="numbering" w:customStyle="1" w:styleId="613">
    <w:name w:val="Нет списка613"/>
    <w:next w:val="a2"/>
    <w:uiPriority w:val="99"/>
    <w:semiHidden/>
    <w:unhideWhenUsed/>
    <w:rsid w:val="00AB2918"/>
  </w:style>
  <w:style w:type="numbering" w:customStyle="1" w:styleId="713">
    <w:name w:val="Нет списка713"/>
    <w:next w:val="a2"/>
    <w:uiPriority w:val="99"/>
    <w:semiHidden/>
    <w:unhideWhenUsed/>
    <w:rsid w:val="00AB2918"/>
  </w:style>
  <w:style w:type="numbering" w:customStyle="1" w:styleId="2112">
    <w:name w:val="Нет списка2112"/>
    <w:next w:val="a2"/>
    <w:uiPriority w:val="99"/>
    <w:semiHidden/>
    <w:unhideWhenUsed/>
    <w:rsid w:val="00AB2918"/>
  </w:style>
  <w:style w:type="numbering" w:customStyle="1" w:styleId="3112">
    <w:name w:val="Нет списка3112"/>
    <w:next w:val="a2"/>
    <w:uiPriority w:val="99"/>
    <w:semiHidden/>
    <w:unhideWhenUsed/>
    <w:rsid w:val="00AB2918"/>
  </w:style>
  <w:style w:type="numbering" w:customStyle="1" w:styleId="4112">
    <w:name w:val="Нет списка4112"/>
    <w:next w:val="a2"/>
    <w:uiPriority w:val="99"/>
    <w:semiHidden/>
    <w:unhideWhenUsed/>
    <w:rsid w:val="00AB2918"/>
  </w:style>
  <w:style w:type="numbering" w:customStyle="1" w:styleId="5112">
    <w:name w:val="Нет списка5112"/>
    <w:next w:val="a2"/>
    <w:uiPriority w:val="99"/>
    <w:semiHidden/>
    <w:unhideWhenUsed/>
    <w:rsid w:val="00AB2918"/>
  </w:style>
  <w:style w:type="numbering" w:customStyle="1" w:styleId="6112">
    <w:name w:val="Нет списка6112"/>
    <w:next w:val="a2"/>
    <w:uiPriority w:val="99"/>
    <w:semiHidden/>
    <w:unhideWhenUsed/>
    <w:rsid w:val="00AB2918"/>
  </w:style>
  <w:style w:type="numbering" w:customStyle="1" w:styleId="7112">
    <w:name w:val="Нет списка7112"/>
    <w:next w:val="a2"/>
    <w:uiPriority w:val="99"/>
    <w:semiHidden/>
    <w:unhideWhenUsed/>
    <w:rsid w:val="00AB2918"/>
  </w:style>
  <w:style w:type="numbering" w:customStyle="1" w:styleId="82">
    <w:name w:val="Нет списка82"/>
    <w:next w:val="a2"/>
    <w:uiPriority w:val="99"/>
    <w:semiHidden/>
    <w:unhideWhenUsed/>
    <w:rsid w:val="00AB2918"/>
  </w:style>
  <w:style w:type="numbering" w:customStyle="1" w:styleId="92">
    <w:name w:val="Нет списка92"/>
    <w:next w:val="a2"/>
    <w:uiPriority w:val="99"/>
    <w:semiHidden/>
    <w:unhideWhenUsed/>
    <w:rsid w:val="00AB2918"/>
  </w:style>
  <w:style w:type="numbering" w:customStyle="1" w:styleId="101">
    <w:name w:val="Нет списка101"/>
    <w:next w:val="a2"/>
    <w:uiPriority w:val="99"/>
    <w:semiHidden/>
    <w:unhideWhenUsed/>
    <w:rsid w:val="00AB2918"/>
  </w:style>
  <w:style w:type="numbering" w:customStyle="1" w:styleId="1410">
    <w:name w:val="Нет списка141"/>
    <w:next w:val="a2"/>
    <w:uiPriority w:val="99"/>
    <w:semiHidden/>
    <w:unhideWhenUsed/>
    <w:rsid w:val="00AB2918"/>
  </w:style>
  <w:style w:type="numbering" w:customStyle="1" w:styleId="231">
    <w:name w:val="Нет списка231"/>
    <w:next w:val="a2"/>
    <w:uiPriority w:val="99"/>
    <w:semiHidden/>
    <w:unhideWhenUsed/>
    <w:rsid w:val="00AB2918"/>
  </w:style>
  <w:style w:type="numbering" w:customStyle="1" w:styleId="321">
    <w:name w:val="Нет списка321"/>
    <w:next w:val="a2"/>
    <w:uiPriority w:val="99"/>
    <w:semiHidden/>
    <w:unhideWhenUsed/>
    <w:rsid w:val="00AB2918"/>
  </w:style>
  <w:style w:type="numbering" w:customStyle="1" w:styleId="421">
    <w:name w:val="Нет списка421"/>
    <w:next w:val="a2"/>
    <w:uiPriority w:val="99"/>
    <w:semiHidden/>
    <w:unhideWhenUsed/>
    <w:rsid w:val="00AB2918"/>
  </w:style>
  <w:style w:type="numbering" w:customStyle="1" w:styleId="521">
    <w:name w:val="Нет списка521"/>
    <w:next w:val="a2"/>
    <w:uiPriority w:val="99"/>
    <w:semiHidden/>
    <w:unhideWhenUsed/>
    <w:rsid w:val="00AB2918"/>
  </w:style>
  <w:style w:type="numbering" w:customStyle="1" w:styleId="621">
    <w:name w:val="Нет списка621"/>
    <w:next w:val="a2"/>
    <w:uiPriority w:val="99"/>
    <w:semiHidden/>
    <w:unhideWhenUsed/>
    <w:rsid w:val="00AB2918"/>
  </w:style>
  <w:style w:type="numbering" w:customStyle="1" w:styleId="721">
    <w:name w:val="Нет списка721"/>
    <w:next w:val="a2"/>
    <w:uiPriority w:val="99"/>
    <w:semiHidden/>
    <w:unhideWhenUsed/>
    <w:rsid w:val="00AB2918"/>
  </w:style>
  <w:style w:type="numbering" w:customStyle="1" w:styleId="11310">
    <w:name w:val="Нет списка1131"/>
    <w:next w:val="a2"/>
    <w:uiPriority w:val="99"/>
    <w:semiHidden/>
    <w:unhideWhenUsed/>
    <w:rsid w:val="00AB2918"/>
  </w:style>
  <w:style w:type="numbering" w:customStyle="1" w:styleId="2121">
    <w:name w:val="Нет списка2121"/>
    <w:next w:val="a2"/>
    <w:uiPriority w:val="99"/>
    <w:semiHidden/>
    <w:unhideWhenUsed/>
    <w:rsid w:val="00AB2918"/>
  </w:style>
  <w:style w:type="numbering" w:customStyle="1" w:styleId="3121">
    <w:name w:val="Нет списка3121"/>
    <w:next w:val="a2"/>
    <w:uiPriority w:val="99"/>
    <w:semiHidden/>
    <w:unhideWhenUsed/>
    <w:rsid w:val="00AB2918"/>
  </w:style>
  <w:style w:type="numbering" w:customStyle="1" w:styleId="4121">
    <w:name w:val="Нет списка4121"/>
    <w:next w:val="a2"/>
    <w:uiPriority w:val="99"/>
    <w:semiHidden/>
    <w:unhideWhenUsed/>
    <w:rsid w:val="00AB2918"/>
  </w:style>
  <w:style w:type="numbering" w:customStyle="1" w:styleId="5121">
    <w:name w:val="Нет списка5121"/>
    <w:next w:val="a2"/>
    <w:uiPriority w:val="99"/>
    <w:semiHidden/>
    <w:unhideWhenUsed/>
    <w:rsid w:val="00AB2918"/>
  </w:style>
  <w:style w:type="numbering" w:customStyle="1" w:styleId="6121">
    <w:name w:val="Нет списка6121"/>
    <w:next w:val="a2"/>
    <w:uiPriority w:val="99"/>
    <w:semiHidden/>
    <w:unhideWhenUsed/>
    <w:rsid w:val="00AB2918"/>
  </w:style>
  <w:style w:type="numbering" w:customStyle="1" w:styleId="7121">
    <w:name w:val="Нет списка7121"/>
    <w:next w:val="a2"/>
    <w:uiPriority w:val="99"/>
    <w:semiHidden/>
    <w:unhideWhenUsed/>
    <w:rsid w:val="00AB2918"/>
  </w:style>
  <w:style w:type="numbering" w:customStyle="1" w:styleId="11121">
    <w:name w:val="Нет списка11121"/>
    <w:next w:val="a2"/>
    <w:uiPriority w:val="99"/>
    <w:semiHidden/>
    <w:unhideWhenUsed/>
    <w:rsid w:val="00AB2918"/>
  </w:style>
  <w:style w:type="numbering" w:customStyle="1" w:styleId="21111">
    <w:name w:val="Нет списка21111"/>
    <w:next w:val="a2"/>
    <w:uiPriority w:val="99"/>
    <w:semiHidden/>
    <w:unhideWhenUsed/>
    <w:rsid w:val="00AB2918"/>
  </w:style>
  <w:style w:type="numbering" w:customStyle="1" w:styleId="31111">
    <w:name w:val="Нет списка31111"/>
    <w:next w:val="a2"/>
    <w:uiPriority w:val="99"/>
    <w:semiHidden/>
    <w:unhideWhenUsed/>
    <w:rsid w:val="00AB2918"/>
  </w:style>
  <w:style w:type="numbering" w:customStyle="1" w:styleId="41111">
    <w:name w:val="Нет списка41111"/>
    <w:next w:val="a2"/>
    <w:uiPriority w:val="99"/>
    <w:semiHidden/>
    <w:unhideWhenUsed/>
    <w:rsid w:val="00AB2918"/>
  </w:style>
  <w:style w:type="numbering" w:customStyle="1" w:styleId="51111">
    <w:name w:val="Нет списка51111"/>
    <w:next w:val="a2"/>
    <w:uiPriority w:val="99"/>
    <w:semiHidden/>
    <w:unhideWhenUsed/>
    <w:rsid w:val="00AB2918"/>
  </w:style>
  <w:style w:type="numbering" w:customStyle="1" w:styleId="61111">
    <w:name w:val="Нет списка61111"/>
    <w:next w:val="a2"/>
    <w:uiPriority w:val="99"/>
    <w:semiHidden/>
    <w:unhideWhenUsed/>
    <w:rsid w:val="00AB2918"/>
  </w:style>
  <w:style w:type="numbering" w:customStyle="1" w:styleId="71111">
    <w:name w:val="Нет списка71111"/>
    <w:next w:val="a2"/>
    <w:uiPriority w:val="99"/>
    <w:semiHidden/>
    <w:unhideWhenUsed/>
    <w:rsid w:val="00AB2918"/>
  </w:style>
  <w:style w:type="numbering" w:customStyle="1" w:styleId="811">
    <w:name w:val="Нет списка811"/>
    <w:next w:val="a2"/>
    <w:uiPriority w:val="99"/>
    <w:semiHidden/>
    <w:unhideWhenUsed/>
    <w:rsid w:val="00AB2918"/>
  </w:style>
  <w:style w:type="numbering" w:customStyle="1" w:styleId="911">
    <w:name w:val="Нет списка911"/>
    <w:next w:val="a2"/>
    <w:uiPriority w:val="99"/>
    <w:semiHidden/>
    <w:unhideWhenUsed/>
    <w:rsid w:val="00AB2918"/>
  </w:style>
  <w:style w:type="paragraph" w:customStyle="1" w:styleId="msonormal0">
    <w:name w:val="msonormal"/>
    <w:basedOn w:val="a"/>
    <w:rsid w:val="00AB2918"/>
    <w:pPr>
      <w:spacing w:before="100" w:beforeAutospacing="1" w:after="100" w:afterAutospacing="1"/>
    </w:pPr>
  </w:style>
  <w:style w:type="paragraph" w:customStyle="1" w:styleId="xl63">
    <w:name w:val="xl63"/>
    <w:basedOn w:val="a"/>
    <w:rsid w:val="00AB29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4">
    <w:name w:val="xl64"/>
    <w:basedOn w:val="a"/>
    <w:rsid w:val="00AB291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5">
    <w:name w:val="xl65"/>
    <w:basedOn w:val="a"/>
    <w:rsid w:val="00AB291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6">
    <w:name w:val="xl66"/>
    <w:basedOn w:val="a"/>
    <w:rsid w:val="00AB29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
    <w:rsid w:val="00AB2918"/>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
    <w:name w:val="Интернет-ссылка"/>
    <w:uiPriority w:val="99"/>
    <w:unhideWhenUsed/>
    <w:rsid w:val="00AB2918"/>
    <w:rPr>
      <w:color w:val="333399"/>
      <w:u w:val="single"/>
    </w:rPr>
  </w:style>
  <w:style w:type="character" w:customStyle="1" w:styleId="affe">
    <w:name w:val="Привязка сноски"/>
    <w:rsid w:val="00AB2918"/>
    <w:rPr>
      <w:vertAlign w:val="superscript"/>
    </w:rPr>
  </w:style>
  <w:style w:type="character" w:customStyle="1" w:styleId="FootnoteCharacters">
    <w:name w:val="Footnote Characters"/>
    <w:uiPriority w:val="99"/>
    <w:unhideWhenUsed/>
    <w:qFormat/>
    <w:rsid w:val="00AB2918"/>
    <w:rPr>
      <w:vertAlign w:val="superscript"/>
    </w:rPr>
  </w:style>
  <w:style w:type="character" w:customStyle="1" w:styleId="ListLabel1">
    <w:name w:val="ListLabel 1"/>
    <w:qFormat/>
    <w:rsid w:val="00AB2918"/>
    <w:rPr>
      <w:rFonts w:cs="Times New Roman"/>
    </w:rPr>
  </w:style>
  <w:style w:type="character" w:customStyle="1" w:styleId="ListLabel2">
    <w:name w:val="ListLabel 2"/>
    <w:qFormat/>
    <w:rsid w:val="00AB2918"/>
    <w:rPr>
      <w:rFonts w:cs="Times New Roman"/>
    </w:rPr>
  </w:style>
  <w:style w:type="character" w:customStyle="1" w:styleId="ListLabel3">
    <w:name w:val="ListLabel 3"/>
    <w:qFormat/>
    <w:rsid w:val="00AB2918"/>
    <w:rPr>
      <w:rFonts w:cs="Times New Roman"/>
    </w:rPr>
  </w:style>
  <w:style w:type="character" w:customStyle="1" w:styleId="ListLabel4">
    <w:name w:val="ListLabel 4"/>
    <w:qFormat/>
    <w:rsid w:val="00AB2918"/>
    <w:rPr>
      <w:rFonts w:cs="Times New Roman"/>
    </w:rPr>
  </w:style>
  <w:style w:type="character" w:customStyle="1" w:styleId="ListLabel5">
    <w:name w:val="ListLabel 5"/>
    <w:qFormat/>
    <w:rsid w:val="00AB2918"/>
    <w:rPr>
      <w:rFonts w:cs="Times New Roman"/>
    </w:rPr>
  </w:style>
  <w:style w:type="character" w:customStyle="1" w:styleId="ListLabel6">
    <w:name w:val="ListLabel 6"/>
    <w:qFormat/>
    <w:rsid w:val="00AB2918"/>
    <w:rPr>
      <w:rFonts w:cs="Times New Roman"/>
    </w:rPr>
  </w:style>
  <w:style w:type="character" w:customStyle="1" w:styleId="ListLabel7">
    <w:name w:val="ListLabel 7"/>
    <w:qFormat/>
    <w:rsid w:val="00AB2918"/>
    <w:rPr>
      <w:rFonts w:cs="Times New Roman"/>
    </w:rPr>
  </w:style>
  <w:style w:type="character" w:customStyle="1" w:styleId="ListLabel8">
    <w:name w:val="ListLabel 8"/>
    <w:qFormat/>
    <w:rsid w:val="00AB2918"/>
    <w:rPr>
      <w:rFonts w:cs="Times New Roman"/>
    </w:rPr>
  </w:style>
  <w:style w:type="character" w:customStyle="1" w:styleId="ListLabel9">
    <w:name w:val="ListLabel 9"/>
    <w:qFormat/>
    <w:rsid w:val="00AB2918"/>
    <w:rPr>
      <w:rFonts w:cs="Times New Roman"/>
    </w:rPr>
  </w:style>
  <w:style w:type="character" w:customStyle="1" w:styleId="ListLabel10">
    <w:name w:val="ListLabel 10"/>
    <w:qFormat/>
    <w:rsid w:val="00AB2918"/>
    <w:rPr>
      <w:rFonts w:cs="Times New Roman"/>
    </w:rPr>
  </w:style>
  <w:style w:type="character" w:customStyle="1" w:styleId="ListLabel11">
    <w:name w:val="ListLabel 11"/>
    <w:qFormat/>
    <w:rsid w:val="00AB2918"/>
    <w:rPr>
      <w:rFonts w:cs="Times New Roman"/>
    </w:rPr>
  </w:style>
  <w:style w:type="character" w:customStyle="1" w:styleId="ListLabel12">
    <w:name w:val="ListLabel 12"/>
    <w:qFormat/>
    <w:rsid w:val="00AB2918"/>
    <w:rPr>
      <w:rFonts w:cs="Times New Roman"/>
    </w:rPr>
  </w:style>
  <w:style w:type="character" w:customStyle="1" w:styleId="ListLabel13">
    <w:name w:val="ListLabel 13"/>
    <w:qFormat/>
    <w:rsid w:val="00AB2918"/>
    <w:rPr>
      <w:rFonts w:cs="Times New Roman"/>
    </w:rPr>
  </w:style>
  <w:style w:type="character" w:customStyle="1" w:styleId="ListLabel14">
    <w:name w:val="ListLabel 14"/>
    <w:qFormat/>
    <w:rsid w:val="00AB2918"/>
    <w:rPr>
      <w:rFonts w:cs="Times New Roman"/>
    </w:rPr>
  </w:style>
  <w:style w:type="character" w:customStyle="1" w:styleId="ListLabel15">
    <w:name w:val="ListLabel 15"/>
    <w:qFormat/>
    <w:rsid w:val="00AB2918"/>
    <w:rPr>
      <w:rFonts w:cs="Times New Roman"/>
    </w:rPr>
  </w:style>
  <w:style w:type="character" w:customStyle="1" w:styleId="ListLabel16">
    <w:name w:val="ListLabel 16"/>
    <w:qFormat/>
    <w:rsid w:val="00AB2918"/>
    <w:rPr>
      <w:rFonts w:cs="Times New Roman"/>
    </w:rPr>
  </w:style>
  <w:style w:type="character" w:customStyle="1" w:styleId="ListLabel17">
    <w:name w:val="ListLabel 17"/>
    <w:qFormat/>
    <w:rsid w:val="00AB2918"/>
    <w:rPr>
      <w:rFonts w:cs="Times New Roman"/>
    </w:rPr>
  </w:style>
  <w:style w:type="character" w:customStyle="1" w:styleId="ListLabel18">
    <w:name w:val="ListLabel 18"/>
    <w:qFormat/>
    <w:rsid w:val="00AB2918"/>
    <w:rPr>
      <w:rFonts w:cs="Times New Roman"/>
    </w:rPr>
  </w:style>
  <w:style w:type="character" w:customStyle="1" w:styleId="ListLabel20">
    <w:name w:val="ListLabel 20"/>
    <w:qFormat/>
    <w:rsid w:val="00AB2918"/>
    <w:rPr>
      <w:sz w:val="28"/>
      <w:szCs w:val="28"/>
    </w:rPr>
  </w:style>
  <w:style w:type="character" w:customStyle="1" w:styleId="ListLabel21">
    <w:name w:val="ListLabel 21"/>
    <w:qFormat/>
    <w:rsid w:val="00AB2918"/>
    <w:rPr>
      <w:bCs/>
      <w:strike/>
      <w:sz w:val="28"/>
      <w:szCs w:val="28"/>
    </w:rPr>
  </w:style>
  <w:style w:type="character" w:customStyle="1" w:styleId="ListLabel22">
    <w:name w:val="ListLabel 22"/>
    <w:qFormat/>
    <w:rsid w:val="00AB2918"/>
    <w:rPr>
      <w:strike/>
      <w:sz w:val="28"/>
      <w:szCs w:val="28"/>
    </w:rPr>
  </w:style>
  <w:style w:type="character" w:customStyle="1" w:styleId="ListLabel23">
    <w:name w:val="ListLabel 23"/>
    <w:qFormat/>
    <w:rsid w:val="00AB2918"/>
    <w:rPr>
      <w:bCs/>
      <w:sz w:val="28"/>
      <w:szCs w:val="28"/>
      <w:highlight w:val="green"/>
    </w:rPr>
  </w:style>
  <w:style w:type="paragraph" w:styleId="afff">
    <w:name w:val="List"/>
    <w:basedOn w:val="aff3"/>
    <w:rsid w:val="00AB2918"/>
    <w:rPr>
      <w:rFonts w:cs="Lucida Sans"/>
    </w:rPr>
  </w:style>
  <w:style w:type="paragraph" w:styleId="1f">
    <w:name w:val="index 1"/>
    <w:basedOn w:val="a"/>
    <w:next w:val="a"/>
    <w:autoRedefine/>
    <w:uiPriority w:val="99"/>
    <w:semiHidden/>
    <w:unhideWhenUsed/>
    <w:rsid w:val="00AB2918"/>
    <w:pPr>
      <w:ind w:left="240" w:hanging="240"/>
    </w:pPr>
  </w:style>
  <w:style w:type="paragraph" w:styleId="afff0">
    <w:name w:val="index heading"/>
    <w:basedOn w:val="a"/>
    <w:qFormat/>
    <w:rsid w:val="00AB2918"/>
    <w:pPr>
      <w:suppressLineNumbers/>
    </w:pPr>
    <w:rPr>
      <w:rFonts w:cs="Lucida Sans"/>
    </w:rPr>
  </w:style>
  <w:style w:type="paragraph" w:customStyle="1" w:styleId="pj">
    <w:name w:val="pj"/>
    <w:basedOn w:val="a"/>
    <w:rsid w:val="00AB2918"/>
    <w:pPr>
      <w:spacing w:before="100" w:beforeAutospacing="1" w:after="100" w:afterAutospacing="1"/>
    </w:pPr>
    <w:rPr>
      <w:color w:val="000000"/>
    </w:rPr>
  </w:style>
  <w:style w:type="character" w:customStyle="1" w:styleId="s192">
    <w:name w:val="s192"/>
    <w:basedOn w:val="a0"/>
    <w:rsid w:val="00AB2918"/>
  </w:style>
  <w:style w:type="paragraph" w:customStyle="1" w:styleId="pc">
    <w:name w:val="pc"/>
    <w:basedOn w:val="a"/>
    <w:rsid w:val="00AB2918"/>
    <w:pPr>
      <w:spacing w:before="100" w:beforeAutospacing="1" w:after="100" w:afterAutospacing="1"/>
    </w:pPr>
    <w:rPr>
      <w:color w:val="000000"/>
    </w:rPr>
  </w:style>
  <w:style w:type="character" w:styleId="afff1">
    <w:name w:val="Placeholder Text"/>
    <w:basedOn w:val="a0"/>
    <w:uiPriority w:val="99"/>
    <w:semiHidden/>
    <w:rsid w:val="00AB2918"/>
    <w:rPr>
      <w:color w:val="808080"/>
    </w:rPr>
  </w:style>
  <w:style w:type="paragraph" w:customStyle="1" w:styleId="pr">
    <w:name w:val="pr"/>
    <w:basedOn w:val="a"/>
    <w:rsid w:val="00AB2918"/>
    <w:pPr>
      <w:spacing w:before="100" w:beforeAutospacing="1" w:after="100" w:afterAutospacing="1"/>
    </w:pPr>
    <w:rPr>
      <w:color w:val="000000"/>
      <w:lang w:val="kk-KZ" w:eastAsia="kk-KZ"/>
    </w:rPr>
  </w:style>
  <w:style w:type="paragraph" w:styleId="25">
    <w:name w:val="Body Text Indent 2"/>
    <w:basedOn w:val="a"/>
    <w:link w:val="24"/>
    <w:uiPriority w:val="99"/>
    <w:semiHidden/>
    <w:unhideWhenUsed/>
    <w:rsid w:val="00AB2918"/>
    <w:pPr>
      <w:spacing w:after="120" w:line="480" w:lineRule="auto"/>
      <w:ind w:left="283"/>
    </w:pPr>
    <w:rPr>
      <w:rFonts w:asciiTheme="minorHAnsi" w:hAnsiTheme="minorHAnsi" w:cstheme="minorBidi"/>
      <w:lang w:eastAsia="en-US"/>
    </w:rPr>
  </w:style>
  <w:style w:type="character" w:customStyle="1" w:styleId="232">
    <w:name w:val="Основной текст с отступом 2 Знак3"/>
    <w:basedOn w:val="a0"/>
    <w:uiPriority w:val="99"/>
    <w:semiHidden/>
    <w:rsid w:val="00AB2918"/>
    <w:rPr>
      <w:rFonts w:ascii="Times New Roman" w:eastAsia="Times New Roman" w:hAnsi="Times New Roman" w:cs="Times New Roman"/>
      <w:sz w:val="24"/>
      <w:szCs w:val="24"/>
      <w:lang w:eastAsia="ru-RU"/>
    </w:rPr>
  </w:style>
  <w:style w:type="paragraph" w:styleId="aff3">
    <w:name w:val="Body Text"/>
    <w:basedOn w:val="a"/>
    <w:link w:val="aff2"/>
    <w:semiHidden/>
    <w:unhideWhenUsed/>
    <w:rsid w:val="00AB2918"/>
    <w:pPr>
      <w:spacing w:after="120"/>
    </w:pPr>
    <w:rPr>
      <w:rFonts w:asciiTheme="minorHAnsi" w:eastAsiaTheme="minorHAnsi" w:hAnsiTheme="minorHAnsi" w:cstheme="minorBidi"/>
      <w:b/>
      <w:color w:val="008000"/>
      <w:sz w:val="22"/>
      <w:szCs w:val="22"/>
      <w:lang w:eastAsia="en-US"/>
    </w:rPr>
  </w:style>
  <w:style w:type="character" w:customStyle="1" w:styleId="44">
    <w:name w:val="Основной текст Знак4"/>
    <w:basedOn w:val="a0"/>
    <w:uiPriority w:val="99"/>
    <w:semiHidden/>
    <w:rsid w:val="00AB2918"/>
    <w:rPr>
      <w:rFonts w:ascii="Times New Roman" w:eastAsia="Times New Roman" w:hAnsi="Times New Roman" w:cs="Times New Roman"/>
      <w:sz w:val="24"/>
      <w:szCs w:val="24"/>
      <w:lang w:eastAsia="ru-RU"/>
    </w:rPr>
  </w:style>
  <w:style w:type="table" w:customStyle="1" w:styleId="74">
    <w:name w:val="Сетка таблицы7"/>
    <w:basedOn w:val="a1"/>
    <w:next w:val="a3"/>
    <w:rsid w:val="00DF7A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0E28A-DEE1-470D-A35A-8C353BF7B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122</Pages>
  <Words>27446</Words>
  <Characters>156447</Characters>
  <Application>Microsoft Office Word</Application>
  <DocSecurity>0</DocSecurity>
  <Lines>1303</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Азамат Турдалиев</cp:lastModifiedBy>
  <cp:revision>17</cp:revision>
  <dcterms:created xsi:type="dcterms:W3CDTF">2019-11-25T11:44:00Z</dcterms:created>
  <dcterms:modified xsi:type="dcterms:W3CDTF">2022-02-02T07:19:00Z</dcterms:modified>
</cp:coreProperties>
</file>