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81328F" w:rsidTr="00E8152C">
        <w:trPr>
          <w:trHeight w:val="1528"/>
        </w:trPr>
        <w:tc>
          <w:tcPr>
            <w:tcW w:w="4320" w:type="dxa"/>
          </w:tcPr>
          <w:p w:rsidR="00E8152C" w:rsidRPr="005167EC" w:rsidRDefault="00E8152C">
            <w:pPr>
              <w:jc w:val="center"/>
              <w:rPr>
                <w:b/>
                <w:sz w:val="22"/>
                <w:szCs w:val="22"/>
                <w:lang w:val="kk-KZ"/>
              </w:rPr>
            </w:pPr>
          </w:p>
          <w:p w:rsidR="00E8152C" w:rsidRPr="0081328F" w:rsidRDefault="00E8152C">
            <w:pPr>
              <w:jc w:val="center"/>
              <w:rPr>
                <w:b/>
                <w:sz w:val="22"/>
                <w:szCs w:val="22"/>
                <w:lang w:val="kk-KZ"/>
              </w:rPr>
            </w:pPr>
            <w:r w:rsidRPr="0081328F">
              <w:rPr>
                <w:b/>
                <w:sz w:val="22"/>
                <w:szCs w:val="22"/>
                <w:lang w:val="kk-KZ"/>
              </w:rPr>
              <w:t>«ҚАЗАҚСТАН РЕСПУБЛИКАСЫНЫҢ</w:t>
            </w:r>
          </w:p>
          <w:p w:rsidR="00E8152C" w:rsidRPr="0081328F" w:rsidRDefault="00E8152C">
            <w:pPr>
              <w:jc w:val="center"/>
              <w:rPr>
                <w:b/>
                <w:sz w:val="22"/>
                <w:szCs w:val="22"/>
                <w:lang w:val="kk-KZ"/>
              </w:rPr>
            </w:pPr>
            <w:r w:rsidRPr="0081328F">
              <w:rPr>
                <w:b/>
                <w:sz w:val="22"/>
                <w:szCs w:val="22"/>
                <w:lang w:val="kk-KZ"/>
              </w:rPr>
              <w:t>ҰЛТТЫҚ БАНКІ»</w:t>
            </w:r>
          </w:p>
          <w:p w:rsidR="00E8152C" w:rsidRPr="0081328F" w:rsidRDefault="00E8152C">
            <w:pPr>
              <w:jc w:val="center"/>
              <w:rPr>
                <w:b/>
                <w:sz w:val="22"/>
                <w:szCs w:val="22"/>
                <w:lang w:val="kk-KZ"/>
              </w:rPr>
            </w:pPr>
          </w:p>
          <w:p w:rsidR="00E8152C" w:rsidRPr="0081328F" w:rsidRDefault="00E8152C">
            <w:pPr>
              <w:jc w:val="center"/>
              <w:rPr>
                <w:sz w:val="22"/>
                <w:szCs w:val="22"/>
                <w:lang w:val="kk-KZ"/>
              </w:rPr>
            </w:pPr>
            <w:r w:rsidRPr="0081328F">
              <w:rPr>
                <w:sz w:val="22"/>
                <w:szCs w:val="22"/>
                <w:lang w:val="kk-KZ"/>
              </w:rPr>
              <w:t xml:space="preserve">РЕСПУБЛИКАЛЫҚ </w:t>
            </w:r>
          </w:p>
          <w:p w:rsidR="00E8152C" w:rsidRPr="0081328F" w:rsidRDefault="00E8152C">
            <w:pPr>
              <w:jc w:val="center"/>
              <w:rPr>
                <w:sz w:val="22"/>
                <w:szCs w:val="22"/>
                <w:lang w:val="kk-KZ"/>
              </w:rPr>
            </w:pPr>
            <w:r w:rsidRPr="0081328F">
              <w:rPr>
                <w:sz w:val="22"/>
                <w:szCs w:val="22"/>
                <w:lang w:val="kk-KZ"/>
              </w:rPr>
              <w:t>МЕМЛЕКЕТТІК МЕКЕМЕСІ</w:t>
            </w:r>
          </w:p>
          <w:p w:rsidR="00E8152C" w:rsidRPr="0081328F" w:rsidRDefault="00E8152C">
            <w:pPr>
              <w:jc w:val="center"/>
              <w:rPr>
                <w:b/>
                <w:sz w:val="22"/>
                <w:szCs w:val="22"/>
                <w:lang w:val="kk-KZ"/>
              </w:rPr>
            </w:pPr>
          </w:p>
        </w:tc>
        <w:tc>
          <w:tcPr>
            <w:tcW w:w="1800" w:type="dxa"/>
            <w:hideMark/>
          </w:tcPr>
          <w:p w:rsidR="00E8152C" w:rsidRPr="0081328F" w:rsidRDefault="008467EB">
            <w:pPr>
              <w:rPr>
                <w:sz w:val="22"/>
                <w:szCs w:val="22"/>
                <w:lang w:val="kk-KZ"/>
              </w:rPr>
            </w:pPr>
            <w:r w:rsidRPr="0081328F">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81328F" w:rsidRDefault="00E8152C">
            <w:pPr>
              <w:jc w:val="center"/>
              <w:rPr>
                <w:sz w:val="22"/>
                <w:szCs w:val="22"/>
                <w:lang w:val="kk-KZ"/>
              </w:rPr>
            </w:pPr>
          </w:p>
          <w:p w:rsidR="00E8152C" w:rsidRPr="0081328F" w:rsidRDefault="00E8152C">
            <w:pPr>
              <w:jc w:val="center"/>
              <w:rPr>
                <w:sz w:val="22"/>
                <w:szCs w:val="22"/>
                <w:lang w:val="kk-KZ"/>
              </w:rPr>
            </w:pPr>
            <w:r w:rsidRPr="0081328F">
              <w:rPr>
                <w:sz w:val="22"/>
                <w:szCs w:val="22"/>
                <w:lang w:val="kk-KZ"/>
              </w:rPr>
              <w:t>РЕСПУБЛИКАНСКОЕ ГОСУДАРСТВЕННОЕ УЧРЕЖДЕНИЕ</w:t>
            </w:r>
          </w:p>
          <w:p w:rsidR="00E8152C" w:rsidRPr="0081328F" w:rsidRDefault="00E8152C">
            <w:pPr>
              <w:jc w:val="center"/>
              <w:rPr>
                <w:sz w:val="22"/>
                <w:szCs w:val="22"/>
                <w:lang w:val="kk-KZ"/>
              </w:rPr>
            </w:pPr>
          </w:p>
          <w:p w:rsidR="00E8152C" w:rsidRPr="0081328F" w:rsidRDefault="00E8152C">
            <w:pPr>
              <w:jc w:val="center"/>
              <w:rPr>
                <w:b/>
                <w:sz w:val="22"/>
                <w:szCs w:val="22"/>
                <w:lang w:val="kk-KZ"/>
              </w:rPr>
            </w:pPr>
            <w:r w:rsidRPr="0081328F">
              <w:rPr>
                <w:b/>
                <w:sz w:val="22"/>
                <w:szCs w:val="22"/>
                <w:lang w:val="kk-KZ"/>
              </w:rPr>
              <w:t>«НАЦИОНАЛЬНЫЙ БАНК</w:t>
            </w:r>
          </w:p>
          <w:p w:rsidR="00E8152C" w:rsidRPr="0081328F" w:rsidRDefault="00E8152C">
            <w:pPr>
              <w:jc w:val="center"/>
              <w:rPr>
                <w:b/>
                <w:sz w:val="22"/>
                <w:szCs w:val="22"/>
                <w:lang w:val="kk-KZ"/>
              </w:rPr>
            </w:pPr>
            <w:r w:rsidRPr="0081328F">
              <w:rPr>
                <w:b/>
                <w:sz w:val="22"/>
                <w:szCs w:val="22"/>
                <w:lang w:val="kk-KZ"/>
              </w:rPr>
              <w:t>РЕСПУБЛИКИ КАЗАХСТАН»</w:t>
            </w:r>
          </w:p>
          <w:p w:rsidR="00E8152C" w:rsidRPr="0081328F" w:rsidRDefault="00E8152C">
            <w:pPr>
              <w:jc w:val="center"/>
              <w:rPr>
                <w:b/>
                <w:sz w:val="16"/>
                <w:szCs w:val="16"/>
                <w:lang w:val="kk-KZ"/>
              </w:rPr>
            </w:pPr>
          </w:p>
        </w:tc>
      </w:tr>
      <w:tr w:rsidR="00E8152C" w:rsidRPr="0081328F" w:rsidTr="00E8152C">
        <w:trPr>
          <w:trHeight w:val="584"/>
        </w:trPr>
        <w:tc>
          <w:tcPr>
            <w:tcW w:w="4320" w:type="dxa"/>
          </w:tcPr>
          <w:p w:rsidR="00E8152C" w:rsidRPr="0081328F" w:rsidRDefault="00E8152C">
            <w:pPr>
              <w:jc w:val="center"/>
              <w:rPr>
                <w:b/>
                <w:sz w:val="28"/>
                <w:szCs w:val="28"/>
                <w:lang w:val="kk-KZ"/>
              </w:rPr>
            </w:pPr>
            <w:r w:rsidRPr="0081328F">
              <w:rPr>
                <w:b/>
                <w:sz w:val="28"/>
                <w:szCs w:val="28"/>
                <w:lang w:val="kk-KZ"/>
              </w:rPr>
              <w:t>БАСҚАРМАСЫНЫҢ</w:t>
            </w:r>
            <w:r w:rsidRPr="0081328F">
              <w:rPr>
                <w:b/>
                <w:sz w:val="28"/>
                <w:szCs w:val="28"/>
                <w:lang w:val="kk-KZ"/>
              </w:rPr>
              <w:br/>
              <w:t>ҚАУЛЫСЫ</w:t>
            </w:r>
          </w:p>
          <w:p w:rsidR="00E8152C" w:rsidRPr="0081328F" w:rsidRDefault="00E8152C">
            <w:pPr>
              <w:jc w:val="center"/>
              <w:rPr>
                <w:b/>
                <w:sz w:val="22"/>
                <w:szCs w:val="22"/>
                <w:lang w:val="kk-KZ"/>
              </w:rPr>
            </w:pPr>
          </w:p>
          <w:p w:rsidR="003E1284" w:rsidRPr="0081328F" w:rsidRDefault="00B2118F" w:rsidP="003E1284">
            <w:pPr>
              <w:ind w:firstLine="709"/>
              <w:jc w:val="both"/>
              <w:rPr>
                <w:sz w:val="22"/>
                <w:szCs w:val="22"/>
                <w:lang w:val="kk-KZ"/>
              </w:rPr>
            </w:pPr>
            <w:r w:rsidRPr="0081328F">
              <w:rPr>
                <w:sz w:val="22"/>
                <w:szCs w:val="22"/>
                <w:lang w:val="kk-KZ"/>
              </w:rPr>
              <w:t xml:space="preserve">     </w:t>
            </w:r>
            <w:r w:rsidR="003E1284" w:rsidRPr="0081328F">
              <w:rPr>
                <w:sz w:val="22"/>
                <w:szCs w:val="22"/>
                <w:lang w:val="kk-KZ"/>
              </w:rPr>
              <w:t>202</w:t>
            </w:r>
            <w:r w:rsidR="00DE0267" w:rsidRPr="0081328F">
              <w:rPr>
                <w:sz w:val="22"/>
                <w:szCs w:val="22"/>
                <w:lang w:val="kk-KZ"/>
              </w:rPr>
              <w:t>1</w:t>
            </w:r>
            <w:r w:rsidR="00D44F39" w:rsidRPr="0081328F">
              <w:rPr>
                <w:sz w:val="22"/>
                <w:szCs w:val="22"/>
                <w:lang w:val="kk-KZ"/>
              </w:rPr>
              <w:t xml:space="preserve"> жылғы </w:t>
            </w:r>
            <w:r w:rsidR="003E1284" w:rsidRPr="0081328F">
              <w:rPr>
                <w:sz w:val="22"/>
                <w:szCs w:val="22"/>
                <w:lang w:val="kk-KZ"/>
              </w:rPr>
              <w:t xml:space="preserve"> </w:t>
            </w:r>
            <w:r w:rsidR="009147E6" w:rsidRPr="0081328F">
              <w:rPr>
                <w:sz w:val="22"/>
                <w:szCs w:val="22"/>
              </w:rPr>
              <w:t>20</w:t>
            </w:r>
            <w:r w:rsidR="009147E6" w:rsidRPr="0081328F">
              <w:rPr>
                <w:sz w:val="22"/>
                <w:szCs w:val="22"/>
                <w:lang w:val="kk-KZ"/>
              </w:rPr>
              <w:t xml:space="preserve"> желтоқсан</w:t>
            </w:r>
          </w:p>
          <w:p w:rsidR="00E8152C" w:rsidRPr="0081328F" w:rsidRDefault="00E8152C">
            <w:pPr>
              <w:jc w:val="center"/>
              <w:rPr>
                <w:sz w:val="16"/>
                <w:szCs w:val="16"/>
                <w:lang w:val="kk-KZ"/>
              </w:rPr>
            </w:pPr>
          </w:p>
          <w:p w:rsidR="00E8152C" w:rsidRPr="0081328F" w:rsidRDefault="00E8152C">
            <w:pPr>
              <w:jc w:val="center"/>
              <w:rPr>
                <w:sz w:val="22"/>
                <w:szCs w:val="22"/>
                <w:lang w:val="kk-KZ"/>
              </w:rPr>
            </w:pPr>
            <w:r w:rsidRPr="0081328F">
              <w:rPr>
                <w:sz w:val="22"/>
                <w:szCs w:val="22"/>
                <w:lang w:val="kk-KZ"/>
              </w:rPr>
              <w:t>Нұр-Сұлтан қаласы</w:t>
            </w:r>
          </w:p>
          <w:p w:rsidR="00E8152C" w:rsidRPr="0081328F" w:rsidRDefault="00E8152C">
            <w:pPr>
              <w:jc w:val="center"/>
              <w:rPr>
                <w:sz w:val="16"/>
                <w:szCs w:val="16"/>
                <w:lang w:val="kk-KZ"/>
              </w:rPr>
            </w:pPr>
          </w:p>
          <w:p w:rsidR="00E8152C" w:rsidRPr="0081328F" w:rsidRDefault="00E8152C">
            <w:pPr>
              <w:jc w:val="center"/>
              <w:rPr>
                <w:sz w:val="28"/>
                <w:szCs w:val="28"/>
                <w:lang w:val="kk-KZ"/>
              </w:rPr>
            </w:pPr>
          </w:p>
        </w:tc>
        <w:tc>
          <w:tcPr>
            <w:tcW w:w="1800" w:type="dxa"/>
          </w:tcPr>
          <w:p w:rsidR="00E8152C" w:rsidRPr="0081328F" w:rsidRDefault="00E8152C">
            <w:pPr>
              <w:rPr>
                <w:sz w:val="18"/>
                <w:szCs w:val="18"/>
                <w:lang w:val="kk-KZ"/>
              </w:rPr>
            </w:pPr>
          </w:p>
        </w:tc>
        <w:tc>
          <w:tcPr>
            <w:tcW w:w="4140" w:type="dxa"/>
          </w:tcPr>
          <w:p w:rsidR="00E8152C" w:rsidRPr="0081328F" w:rsidRDefault="00E8152C">
            <w:pPr>
              <w:jc w:val="center"/>
              <w:rPr>
                <w:b/>
                <w:sz w:val="28"/>
                <w:szCs w:val="28"/>
                <w:lang w:val="kk-KZ"/>
              </w:rPr>
            </w:pPr>
            <w:r w:rsidRPr="0081328F">
              <w:rPr>
                <w:b/>
                <w:sz w:val="28"/>
                <w:szCs w:val="28"/>
                <w:lang w:val="kk-KZ"/>
              </w:rPr>
              <w:t>ПОСТАНОВЛЕНИЕ</w:t>
            </w:r>
            <w:bookmarkStart w:id="0" w:name="_GoBack"/>
            <w:bookmarkEnd w:id="0"/>
          </w:p>
          <w:p w:rsidR="00E8152C" w:rsidRPr="0081328F" w:rsidRDefault="00E8152C">
            <w:pPr>
              <w:jc w:val="center"/>
              <w:rPr>
                <w:b/>
                <w:sz w:val="28"/>
                <w:szCs w:val="28"/>
                <w:lang w:val="kk-KZ"/>
              </w:rPr>
            </w:pPr>
            <w:r w:rsidRPr="0081328F">
              <w:rPr>
                <w:b/>
                <w:sz w:val="28"/>
                <w:szCs w:val="28"/>
                <w:lang w:val="kk-KZ"/>
              </w:rPr>
              <w:t>ПРАВЛЕНИЯ</w:t>
            </w:r>
          </w:p>
          <w:p w:rsidR="00E8152C" w:rsidRPr="0081328F" w:rsidRDefault="00E8152C">
            <w:pPr>
              <w:jc w:val="center"/>
              <w:rPr>
                <w:b/>
                <w:lang w:val="kk-KZ"/>
              </w:rPr>
            </w:pPr>
          </w:p>
          <w:p w:rsidR="00E8152C" w:rsidRPr="0081328F" w:rsidRDefault="00E8152C">
            <w:pPr>
              <w:jc w:val="center"/>
              <w:rPr>
                <w:sz w:val="22"/>
                <w:szCs w:val="22"/>
              </w:rPr>
            </w:pPr>
            <w:r w:rsidRPr="0081328F">
              <w:rPr>
                <w:sz w:val="22"/>
                <w:szCs w:val="22"/>
                <w:lang w:val="kk-KZ"/>
              </w:rPr>
              <w:t>№</w:t>
            </w:r>
            <w:r w:rsidR="007A7F84" w:rsidRPr="0081328F">
              <w:rPr>
                <w:sz w:val="22"/>
                <w:szCs w:val="22"/>
                <w:lang w:val="kk-KZ"/>
              </w:rPr>
              <w:t xml:space="preserve"> </w:t>
            </w:r>
            <w:r w:rsidR="00360DDA">
              <w:rPr>
                <w:sz w:val="22"/>
                <w:szCs w:val="22"/>
                <w:lang w:val="kk-KZ"/>
              </w:rPr>
              <w:t>111</w:t>
            </w:r>
          </w:p>
          <w:p w:rsidR="00E8152C" w:rsidRPr="0081328F" w:rsidRDefault="00E8152C">
            <w:pPr>
              <w:jc w:val="center"/>
              <w:rPr>
                <w:sz w:val="16"/>
                <w:szCs w:val="16"/>
                <w:lang w:val="kk-KZ"/>
              </w:rPr>
            </w:pPr>
          </w:p>
          <w:p w:rsidR="00E8152C" w:rsidRPr="0081328F" w:rsidRDefault="00E8152C">
            <w:pPr>
              <w:jc w:val="center"/>
              <w:rPr>
                <w:b/>
                <w:sz w:val="22"/>
                <w:szCs w:val="22"/>
                <w:lang w:val="kk-KZ"/>
              </w:rPr>
            </w:pPr>
            <w:r w:rsidRPr="0081328F">
              <w:rPr>
                <w:sz w:val="22"/>
                <w:szCs w:val="22"/>
                <w:lang w:val="kk-KZ"/>
              </w:rPr>
              <w:t>город Нур-Султан</w:t>
            </w:r>
          </w:p>
        </w:tc>
      </w:tr>
    </w:tbl>
    <w:p w:rsidR="00325577" w:rsidRPr="0081328F" w:rsidRDefault="00325577" w:rsidP="00325577">
      <w:pPr>
        <w:jc w:val="center"/>
        <w:rPr>
          <w:b/>
          <w:sz w:val="28"/>
          <w:lang w:val="kk-KZ"/>
        </w:rPr>
      </w:pPr>
    </w:p>
    <w:p w:rsidR="00325577" w:rsidRPr="0081328F" w:rsidRDefault="00325577" w:rsidP="00325577">
      <w:pPr>
        <w:jc w:val="center"/>
        <w:rPr>
          <w:b/>
          <w:sz w:val="28"/>
          <w:lang w:val="kk-KZ"/>
        </w:rPr>
      </w:pPr>
      <w:r w:rsidRPr="0081328F">
        <w:rPr>
          <w:b/>
          <w:sz w:val="28"/>
          <w:lang w:val="kk-KZ"/>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p w:rsidR="00325577" w:rsidRPr="0081328F" w:rsidRDefault="00325577" w:rsidP="00325577">
      <w:pPr>
        <w:tabs>
          <w:tab w:val="center" w:pos="4818"/>
          <w:tab w:val="left" w:pos="7695"/>
        </w:tabs>
        <w:rPr>
          <w:sz w:val="28"/>
          <w:szCs w:val="28"/>
          <w:lang w:val="kk-KZ"/>
        </w:rPr>
      </w:pPr>
      <w:r w:rsidRPr="0081328F">
        <w:rPr>
          <w:b/>
          <w:sz w:val="28"/>
          <w:lang w:val="kk-KZ"/>
        </w:rPr>
        <w:tab/>
        <w:t xml:space="preserve"> </w:t>
      </w:r>
      <w:r w:rsidRPr="0081328F">
        <w:rPr>
          <w:b/>
          <w:sz w:val="28"/>
          <w:lang w:val="kk-KZ"/>
        </w:rPr>
        <w:tab/>
      </w:r>
    </w:p>
    <w:p w:rsidR="00325577" w:rsidRPr="0081328F" w:rsidRDefault="00325577" w:rsidP="00325577">
      <w:pPr>
        <w:ind w:firstLine="400"/>
        <w:jc w:val="both"/>
        <w:rPr>
          <w:sz w:val="28"/>
          <w:szCs w:val="28"/>
          <w:lang w:val="kk-KZ"/>
        </w:rPr>
      </w:pPr>
    </w:p>
    <w:p w:rsidR="00325577" w:rsidRPr="0081328F" w:rsidRDefault="00325577" w:rsidP="00325577">
      <w:pPr>
        <w:ind w:firstLine="709"/>
        <w:jc w:val="both"/>
        <w:rPr>
          <w:rStyle w:val="s0"/>
          <w:lang w:val="kk-KZ"/>
        </w:rPr>
      </w:pPr>
      <w:r w:rsidRPr="0081328F">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w:t>
      </w:r>
      <w:r w:rsidR="008E368B" w:rsidRPr="0081328F">
        <w:rPr>
          <w:sz w:val="28"/>
          <w:szCs w:val="28"/>
          <w:lang w:val="kk-KZ"/>
        </w:rPr>
        <w:br/>
      </w:r>
      <w:r w:rsidRPr="0081328F">
        <w:rPr>
          <w:sz w:val="28"/>
          <w:szCs w:val="28"/>
          <w:lang w:val="kk-KZ"/>
        </w:rPr>
        <w:t xml:space="preserve">5-3-бабының 1-1-тармағына және «Мемлекеттік статистика туралы» Қазақстан Республикасы Заңының 16-бабы 3-тармағының 2) </w:t>
      </w:r>
      <w:r w:rsidRPr="0081328F">
        <w:rPr>
          <w:rStyle w:val="s0"/>
          <w:sz w:val="28"/>
          <w:szCs w:val="28"/>
          <w:lang w:val="kk-KZ"/>
        </w:rPr>
        <w:t>тармақшасына</w:t>
      </w:r>
      <w:r w:rsidRPr="0081328F">
        <w:rPr>
          <w:sz w:val="28"/>
          <w:szCs w:val="28"/>
          <w:lang w:val="kk-KZ"/>
        </w:rPr>
        <w:t xml:space="preserve"> сәйкес Қазақстан Республикасы Ұлттық Банкінің Басқармасы </w:t>
      </w:r>
      <w:r w:rsidRPr="0081328F">
        <w:rPr>
          <w:b/>
          <w:sz w:val="28"/>
          <w:szCs w:val="28"/>
          <w:lang w:val="kk-KZ"/>
        </w:rPr>
        <w:t>ҚАУЛЫ ЕТЕДІ</w:t>
      </w:r>
      <w:r w:rsidRPr="0081328F">
        <w:rPr>
          <w:rStyle w:val="s0"/>
          <w:sz w:val="28"/>
          <w:szCs w:val="28"/>
          <w:lang w:val="kk-KZ"/>
        </w:rPr>
        <w:t>:</w:t>
      </w:r>
    </w:p>
    <w:p w:rsidR="00325577" w:rsidRPr="0081328F" w:rsidRDefault="00325577" w:rsidP="00325577">
      <w:pPr>
        <w:tabs>
          <w:tab w:val="left" w:pos="709"/>
          <w:tab w:val="left" w:pos="851"/>
          <w:tab w:val="left" w:pos="993"/>
        </w:tabs>
        <w:ind w:firstLine="709"/>
        <w:jc w:val="both"/>
        <w:rPr>
          <w:lang w:val="kk-KZ"/>
        </w:rPr>
      </w:pPr>
      <w:r w:rsidRPr="0081328F">
        <w:rPr>
          <w:rStyle w:val="s0"/>
          <w:sz w:val="28"/>
          <w:szCs w:val="28"/>
          <w:lang w:val="kk-KZ"/>
        </w:rPr>
        <w:t>1. «</w:t>
      </w:r>
      <w:r w:rsidRPr="0081328F">
        <w:rPr>
          <w:sz w:val="28"/>
          <w:lang w:val="kk-KZ"/>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w:t>
      </w:r>
      <w:r w:rsidRPr="0081328F">
        <w:rPr>
          <w:rStyle w:val="s0"/>
          <w:sz w:val="28"/>
          <w:szCs w:val="28"/>
          <w:lang w:val="kk-KZ"/>
        </w:rPr>
        <w:t xml:space="preserve">» Қазақстан Республикасы Ұлттық Банкі Басқармасының </w:t>
      </w:r>
      <w:r w:rsidRPr="0081328F">
        <w:rPr>
          <w:sz w:val="28"/>
          <w:lang w:val="kk-KZ"/>
        </w:rPr>
        <w:t>2014 жылғы 24 қыркүйектегі № 178 қаулысына</w:t>
      </w:r>
      <w:r w:rsidRPr="0081328F">
        <w:rPr>
          <w:rStyle w:val="s0"/>
          <w:sz w:val="28"/>
          <w:szCs w:val="28"/>
          <w:lang w:val="kk-KZ"/>
        </w:rPr>
        <w:t xml:space="preserve"> (Нормативтік құқықтық актілерді мемлекеттік тіркеу тізілімінде № </w:t>
      </w:r>
      <w:r w:rsidRPr="0081328F">
        <w:rPr>
          <w:sz w:val="28"/>
          <w:szCs w:val="28"/>
          <w:lang w:val="kk-KZ"/>
        </w:rPr>
        <w:t>10117</w:t>
      </w:r>
      <w:r w:rsidRPr="0081328F">
        <w:rPr>
          <w:rStyle w:val="s0"/>
          <w:sz w:val="28"/>
          <w:szCs w:val="28"/>
          <w:lang w:val="kk-KZ"/>
        </w:rPr>
        <w:t xml:space="preserve"> болып тіркелген) мынадай </w:t>
      </w:r>
      <w:r w:rsidRPr="0081328F">
        <w:rPr>
          <w:sz w:val="28"/>
          <w:lang w:val="kk-KZ"/>
        </w:rPr>
        <w:t>өзгерістер мен толықтырулар енгіз</w:t>
      </w:r>
      <w:r w:rsidRPr="0081328F">
        <w:rPr>
          <w:sz w:val="28"/>
          <w:szCs w:val="28"/>
          <w:lang w:val="kk-KZ"/>
        </w:rPr>
        <w:t>ілсін:</w:t>
      </w:r>
    </w:p>
    <w:p w:rsidR="00325577" w:rsidRPr="0081328F" w:rsidRDefault="00325577" w:rsidP="00325577">
      <w:pPr>
        <w:ind w:firstLine="709"/>
        <w:rPr>
          <w:rStyle w:val="s0"/>
          <w:lang w:val="kk-KZ"/>
        </w:rPr>
      </w:pPr>
      <w:r w:rsidRPr="0081328F">
        <w:rPr>
          <w:rStyle w:val="s0"/>
          <w:sz w:val="28"/>
          <w:szCs w:val="28"/>
          <w:lang w:val="kk-KZ"/>
        </w:rPr>
        <w:t>тақырыбы мынадай редакцияда жазылсын:</w:t>
      </w:r>
    </w:p>
    <w:p w:rsidR="00325577" w:rsidRPr="0081328F" w:rsidRDefault="00325577" w:rsidP="00325577">
      <w:pPr>
        <w:ind w:firstLine="708"/>
        <w:jc w:val="both"/>
        <w:rPr>
          <w:rStyle w:val="s1"/>
          <w:b w:val="0"/>
          <w:bCs w:val="0"/>
          <w:szCs w:val="24"/>
          <w:lang w:val="kk-KZ"/>
        </w:rPr>
      </w:pPr>
      <w:r w:rsidRPr="0081328F">
        <w:rPr>
          <w:sz w:val="28"/>
          <w:lang w:val="kk-KZ"/>
        </w:rPr>
        <w:t xml:space="preserve">«Банк операцияларының жекелеген түрлерін жүзеге асыратын ұйымдар есептілігінің тізбесін, нысандарын, ұсыну </w:t>
      </w:r>
      <w:bookmarkStart w:id="1" w:name="sub1008116477"/>
      <w:r w:rsidRPr="0081328F">
        <w:rPr>
          <w:sz w:val="28"/>
          <w:lang w:val="kk-KZ"/>
        </w:rPr>
        <w:t xml:space="preserve">мерзімдері мен </w:t>
      </w:r>
      <w:bookmarkEnd w:id="1"/>
      <w:r w:rsidRPr="0081328F">
        <w:rPr>
          <w:sz w:val="28"/>
          <w:lang w:val="kk-KZ"/>
        </w:rPr>
        <w:t>қағидаларын бекіту туралы»</w:t>
      </w:r>
      <w:r w:rsidRPr="0081328F">
        <w:rPr>
          <w:rStyle w:val="s1"/>
          <w:b w:val="0"/>
          <w:sz w:val="28"/>
          <w:szCs w:val="28"/>
          <w:lang w:val="kk-KZ"/>
        </w:rPr>
        <w:t>;</w:t>
      </w:r>
    </w:p>
    <w:p w:rsidR="00325577" w:rsidRPr="0081328F" w:rsidRDefault="00325577" w:rsidP="00325577">
      <w:pPr>
        <w:tabs>
          <w:tab w:val="left" w:pos="840"/>
          <w:tab w:val="left" w:pos="1134"/>
        </w:tabs>
        <w:ind w:firstLine="708"/>
        <w:jc w:val="both"/>
        <w:rPr>
          <w:rFonts w:eastAsia="Calibri"/>
          <w:szCs w:val="28"/>
          <w:lang w:val="kk-KZ" w:eastAsia="ar-SA"/>
        </w:rPr>
      </w:pPr>
      <w:r w:rsidRPr="0081328F">
        <w:rPr>
          <w:rFonts w:eastAsia="Calibri"/>
          <w:sz w:val="28"/>
          <w:szCs w:val="28"/>
          <w:lang w:val="kk-KZ" w:eastAsia="ar-SA"/>
        </w:rPr>
        <w:t>кіріспесі мынадай редакцияда жазылсын:</w:t>
      </w:r>
    </w:p>
    <w:p w:rsidR="00325577" w:rsidRPr="0081328F" w:rsidRDefault="00325577" w:rsidP="00325577">
      <w:pPr>
        <w:ind w:firstLine="709"/>
        <w:jc w:val="both"/>
        <w:rPr>
          <w:rStyle w:val="s0"/>
          <w:lang w:val="kk-KZ"/>
        </w:rPr>
      </w:pPr>
      <w:r w:rsidRPr="0081328F">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және «Мемлекеттік статистика туралы» Қазақстан Республикасы Заңының 16-бабы 3-тармағының 2) </w:t>
      </w:r>
      <w:r w:rsidRPr="0081328F">
        <w:rPr>
          <w:rStyle w:val="s0"/>
          <w:sz w:val="28"/>
          <w:szCs w:val="28"/>
          <w:lang w:val="kk-KZ"/>
        </w:rPr>
        <w:t>тармақшасына</w:t>
      </w:r>
      <w:r w:rsidRPr="0081328F">
        <w:rPr>
          <w:sz w:val="28"/>
          <w:szCs w:val="28"/>
          <w:lang w:val="kk-KZ"/>
        </w:rPr>
        <w:t xml:space="preserve"> сәйкес Қазақстан Республикасы Ұлттық Банкінің Басқармасы </w:t>
      </w:r>
      <w:r w:rsidRPr="0081328F">
        <w:rPr>
          <w:b/>
          <w:sz w:val="28"/>
          <w:szCs w:val="28"/>
          <w:lang w:val="kk-KZ"/>
        </w:rPr>
        <w:t>ҚАУЛЫ ЕТЕДІ</w:t>
      </w:r>
      <w:r w:rsidRPr="0081328F">
        <w:rPr>
          <w:rStyle w:val="s0"/>
          <w:sz w:val="28"/>
          <w:szCs w:val="28"/>
          <w:lang w:val="kk-KZ"/>
        </w:rPr>
        <w:t>:»;</w:t>
      </w:r>
    </w:p>
    <w:p w:rsidR="00325577" w:rsidRPr="0081328F" w:rsidRDefault="00325577" w:rsidP="00325577">
      <w:pPr>
        <w:ind w:firstLine="709"/>
        <w:jc w:val="both"/>
        <w:rPr>
          <w:rStyle w:val="s0"/>
          <w:sz w:val="28"/>
          <w:szCs w:val="28"/>
        </w:rPr>
      </w:pPr>
      <w:r w:rsidRPr="0081328F">
        <w:rPr>
          <w:rStyle w:val="s0"/>
          <w:sz w:val="28"/>
          <w:szCs w:val="28"/>
        </w:rPr>
        <w:lastRenderedPageBreak/>
        <w:t xml:space="preserve">1, 2, 3, 4 </w:t>
      </w:r>
      <w:r w:rsidRPr="0081328F">
        <w:rPr>
          <w:rStyle w:val="s0"/>
          <w:sz w:val="28"/>
          <w:szCs w:val="28"/>
          <w:lang w:val="kk-KZ"/>
        </w:rPr>
        <w:t>және</w:t>
      </w:r>
      <w:r w:rsidRPr="0081328F">
        <w:rPr>
          <w:rStyle w:val="s0"/>
          <w:sz w:val="28"/>
          <w:szCs w:val="28"/>
        </w:rPr>
        <w:t xml:space="preserve"> 4-1</w:t>
      </w:r>
      <w:r w:rsidRPr="0081328F">
        <w:rPr>
          <w:rStyle w:val="s0"/>
          <w:sz w:val="28"/>
          <w:szCs w:val="28"/>
          <w:lang w:val="kk-KZ"/>
        </w:rPr>
        <w:t>-тармақтар мынадай редакцияда жазылсын</w:t>
      </w:r>
      <w:r w:rsidRPr="0081328F">
        <w:rPr>
          <w:rStyle w:val="s0"/>
          <w:sz w:val="28"/>
          <w:szCs w:val="28"/>
        </w:rPr>
        <w:t>:</w:t>
      </w:r>
    </w:p>
    <w:p w:rsidR="00325577" w:rsidRPr="0081328F" w:rsidRDefault="00325577" w:rsidP="00325577">
      <w:pPr>
        <w:ind w:firstLine="709"/>
        <w:jc w:val="both"/>
        <w:rPr>
          <w:lang w:val="kk-KZ"/>
        </w:rPr>
      </w:pPr>
      <w:bookmarkStart w:id="2" w:name="SUB200"/>
      <w:bookmarkEnd w:id="2"/>
      <w:r w:rsidRPr="0081328F">
        <w:rPr>
          <w:rStyle w:val="s0"/>
          <w:sz w:val="28"/>
          <w:szCs w:val="28"/>
          <w:lang w:val="kk-KZ"/>
        </w:rPr>
        <w:t>«1. Мыналар:</w:t>
      </w:r>
    </w:p>
    <w:p w:rsidR="00325577" w:rsidRPr="0081328F" w:rsidRDefault="00325577" w:rsidP="00325577">
      <w:pPr>
        <w:ind w:firstLine="709"/>
        <w:jc w:val="both"/>
        <w:rPr>
          <w:lang w:val="kk-KZ"/>
        </w:rPr>
      </w:pPr>
      <w:r w:rsidRPr="0081328F">
        <w:rPr>
          <w:rStyle w:val="s0"/>
          <w:sz w:val="28"/>
          <w:szCs w:val="28"/>
          <w:lang w:val="kk-KZ"/>
        </w:rPr>
        <w:t xml:space="preserve">1) </w:t>
      </w:r>
      <w:r w:rsidRPr="0081328F">
        <w:rPr>
          <w:sz w:val="28"/>
          <w:szCs w:val="28"/>
          <w:lang w:val="kk-KZ"/>
        </w:rPr>
        <w:t xml:space="preserve">осы қаулыға 1-қосымшаға сәйкес </w:t>
      </w:r>
      <w:r w:rsidRPr="0081328F">
        <w:rPr>
          <w:rStyle w:val="s0"/>
          <w:sz w:val="28"/>
          <w:szCs w:val="28"/>
          <w:lang w:val="kk-KZ"/>
        </w:rPr>
        <w:t>банк операцияларының жекелеген түрлерін жүзеге асыратын ұйымдар есептілігінің тізбесі;</w:t>
      </w:r>
    </w:p>
    <w:p w:rsidR="00325577" w:rsidRPr="0081328F" w:rsidRDefault="00325577" w:rsidP="00325577">
      <w:pPr>
        <w:ind w:firstLine="709"/>
        <w:jc w:val="both"/>
        <w:rPr>
          <w:color w:val="000000"/>
          <w:sz w:val="28"/>
          <w:szCs w:val="28"/>
          <w:lang w:val="kk-KZ"/>
        </w:rPr>
      </w:pPr>
      <w:r w:rsidRPr="0081328F">
        <w:rPr>
          <w:rStyle w:val="s0"/>
          <w:sz w:val="28"/>
          <w:szCs w:val="28"/>
          <w:lang w:val="kk-KZ"/>
        </w:rPr>
        <w:t xml:space="preserve">2) </w:t>
      </w:r>
      <w:r w:rsidRPr="0081328F">
        <w:rPr>
          <w:sz w:val="28"/>
          <w:szCs w:val="28"/>
          <w:lang w:val="kk-KZ"/>
        </w:rPr>
        <w:t xml:space="preserve">осы қаулыға </w:t>
      </w:r>
      <w:hyperlink r:id="rId9" w:anchor="32" w:history="1">
        <w:r w:rsidRPr="0081328F">
          <w:rPr>
            <w:rStyle w:val="af8"/>
            <w:color w:val="000000"/>
            <w:sz w:val="28"/>
            <w:szCs w:val="28"/>
            <w:u w:val="none"/>
            <w:lang w:val="kk-KZ"/>
          </w:rPr>
          <w:t>2</w:t>
        </w:r>
      </w:hyperlink>
      <w:r w:rsidRPr="0081328F">
        <w:rPr>
          <w:sz w:val="28"/>
          <w:szCs w:val="28"/>
          <w:lang w:val="kk-KZ"/>
        </w:rPr>
        <w:t>-қосымшаға сәйкес екінші деңгейдегі банктерде орналастырылған салымдардың, корреспонденттік және ағымдағы шоттардың талдамасы туралы есеп;</w:t>
      </w:r>
    </w:p>
    <w:p w:rsidR="00325577" w:rsidRPr="0081328F" w:rsidRDefault="00325577" w:rsidP="00325577">
      <w:pPr>
        <w:ind w:firstLine="709"/>
        <w:jc w:val="both"/>
        <w:rPr>
          <w:sz w:val="28"/>
          <w:szCs w:val="28"/>
          <w:lang w:val="kk-KZ"/>
        </w:rPr>
      </w:pPr>
      <w:r w:rsidRPr="0081328F">
        <w:rPr>
          <w:rStyle w:val="s0"/>
          <w:sz w:val="28"/>
          <w:szCs w:val="28"/>
          <w:lang w:val="kk-KZ"/>
        </w:rPr>
        <w:t xml:space="preserve">3) </w:t>
      </w:r>
      <w:r w:rsidRPr="0081328F">
        <w:rPr>
          <w:sz w:val="28"/>
          <w:szCs w:val="28"/>
          <w:lang w:val="kk-KZ"/>
        </w:rPr>
        <w:t>осы қаулыға 3-қосымшаға сәйкес бағалы қағаздар портфелінің құрылымы туралы есептің нысаны</w:t>
      </w:r>
      <w:r w:rsidRPr="0081328F">
        <w:rPr>
          <w:rStyle w:val="s0"/>
          <w:sz w:val="28"/>
          <w:szCs w:val="28"/>
          <w:lang w:val="kk-KZ"/>
        </w:rPr>
        <w:t>;</w:t>
      </w:r>
    </w:p>
    <w:p w:rsidR="00325577" w:rsidRPr="0081328F" w:rsidRDefault="00325577" w:rsidP="00325577">
      <w:pPr>
        <w:ind w:firstLine="709"/>
        <w:jc w:val="both"/>
        <w:rPr>
          <w:sz w:val="28"/>
          <w:szCs w:val="28"/>
          <w:lang w:val="kk-KZ"/>
        </w:rPr>
      </w:pPr>
      <w:r w:rsidRPr="0081328F">
        <w:rPr>
          <w:rStyle w:val="s0"/>
          <w:sz w:val="28"/>
          <w:szCs w:val="28"/>
          <w:lang w:val="kk-KZ"/>
        </w:rPr>
        <w:t xml:space="preserve">4) </w:t>
      </w:r>
      <w:r w:rsidRPr="0081328F">
        <w:rPr>
          <w:sz w:val="28"/>
          <w:szCs w:val="28"/>
          <w:lang w:val="kk-KZ"/>
        </w:rPr>
        <w:t>осы қаулыға 4-қосымшаға сәйкес активтер мен шартты міндеттемелердің құрылымы туралы есептің нысаны</w:t>
      </w:r>
      <w:r w:rsidRPr="0081328F">
        <w:rPr>
          <w:rStyle w:val="s0"/>
          <w:sz w:val="28"/>
          <w:szCs w:val="28"/>
          <w:lang w:val="kk-KZ"/>
        </w:rPr>
        <w:t>;</w:t>
      </w:r>
    </w:p>
    <w:p w:rsidR="00325577" w:rsidRPr="0081328F" w:rsidRDefault="00325577" w:rsidP="00325577">
      <w:pPr>
        <w:ind w:firstLine="709"/>
        <w:jc w:val="both"/>
        <w:rPr>
          <w:color w:val="000000"/>
          <w:lang w:val="kk-KZ"/>
        </w:rPr>
      </w:pPr>
      <w:r w:rsidRPr="0081328F">
        <w:rPr>
          <w:rStyle w:val="s0"/>
          <w:sz w:val="28"/>
          <w:szCs w:val="28"/>
          <w:lang w:val="kk-KZ"/>
        </w:rPr>
        <w:t xml:space="preserve">5) </w:t>
      </w:r>
      <w:r w:rsidRPr="0081328F">
        <w:rPr>
          <w:sz w:val="28"/>
          <w:szCs w:val="28"/>
          <w:lang w:val="kk-KZ"/>
        </w:rPr>
        <w:t>осы қаулыға 5-қосымшаға сәйкес</w:t>
      </w:r>
      <w:r w:rsidRPr="0081328F">
        <w:rPr>
          <w:rStyle w:val="s0"/>
          <w:sz w:val="28"/>
          <w:szCs w:val="28"/>
          <w:lang w:val="kk-KZ"/>
        </w:rPr>
        <w:t xml:space="preserve"> </w:t>
      </w:r>
      <w:r w:rsidRPr="0081328F">
        <w:rPr>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p>
    <w:p w:rsidR="00325577" w:rsidRPr="0081328F" w:rsidRDefault="00325577" w:rsidP="00325577">
      <w:pPr>
        <w:ind w:firstLine="709"/>
        <w:jc w:val="both"/>
        <w:rPr>
          <w:sz w:val="28"/>
          <w:szCs w:val="28"/>
          <w:lang w:val="kk-KZ"/>
        </w:rPr>
      </w:pPr>
      <w:r w:rsidRPr="0081328F">
        <w:rPr>
          <w:rStyle w:val="s0"/>
          <w:sz w:val="28"/>
          <w:szCs w:val="28"/>
          <w:lang w:val="kk-KZ"/>
        </w:rPr>
        <w:t xml:space="preserve">6) </w:t>
      </w:r>
      <w:r w:rsidRPr="0081328F">
        <w:rPr>
          <w:sz w:val="28"/>
          <w:szCs w:val="28"/>
          <w:lang w:val="kk-KZ"/>
        </w:rPr>
        <w:t>осы қаулыға 6-қосымшаға сәйкес заңды тұлғалардың капиталына инвестициялар құрылымы туралы есептің нысаны;</w:t>
      </w:r>
    </w:p>
    <w:p w:rsidR="00325577" w:rsidRPr="0081328F" w:rsidRDefault="00325577" w:rsidP="00325577">
      <w:pPr>
        <w:ind w:firstLine="709"/>
        <w:jc w:val="both"/>
        <w:rPr>
          <w:sz w:val="28"/>
          <w:szCs w:val="28"/>
          <w:lang w:val="kk-KZ"/>
        </w:rPr>
      </w:pPr>
      <w:r w:rsidRPr="0081328F">
        <w:rPr>
          <w:rStyle w:val="s0"/>
          <w:sz w:val="28"/>
          <w:szCs w:val="28"/>
          <w:lang w:val="kk-KZ"/>
        </w:rPr>
        <w:t xml:space="preserve">7) </w:t>
      </w:r>
      <w:r w:rsidRPr="0081328F">
        <w:rPr>
          <w:sz w:val="28"/>
          <w:szCs w:val="28"/>
          <w:lang w:val="kk-KZ"/>
        </w:rPr>
        <w:t>осы қаулыға 7-қосымшаға сәйкес салымдар, ағымдағы және корреспонденттік шоттар туралы есептің нысаны</w:t>
      </w:r>
      <w:r w:rsidRPr="0081328F">
        <w:rPr>
          <w:rStyle w:val="s0"/>
          <w:sz w:val="28"/>
          <w:szCs w:val="28"/>
          <w:lang w:val="kk-KZ"/>
        </w:rPr>
        <w:t>;</w:t>
      </w:r>
    </w:p>
    <w:p w:rsidR="00325577" w:rsidRPr="0081328F" w:rsidRDefault="00325577" w:rsidP="00325577">
      <w:pPr>
        <w:ind w:firstLine="709"/>
        <w:jc w:val="both"/>
        <w:rPr>
          <w:color w:val="000000"/>
          <w:sz w:val="28"/>
          <w:szCs w:val="28"/>
          <w:lang w:val="kk-KZ"/>
        </w:rPr>
      </w:pPr>
      <w:r w:rsidRPr="0081328F">
        <w:rPr>
          <w:rStyle w:val="s0"/>
          <w:sz w:val="28"/>
          <w:szCs w:val="28"/>
          <w:lang w:val="kk-KZ"/>
        </w:rPr>
        <w:t xml:space="preserve">8) </w:t>
      </w:r>
      <w:r w:rsidRPr="0081328F">
        <w:rPr>
          <w:sz w:val="28"/>
          <w:szCs w:val="28"/>
          <w:lang w:val="kk-KZ"/>
        </w:rPr>
        <w:t>осы қаулыға 8-қосымшаға сәйкес тартылған ақшаның негізгі көздері туралы есептің нысаны</w:t>
      </w:r>
      <w:r w:rsidRPr="0081328F">
        <w:rPr>
          <w:lang w:val="kk-KZ"/>
        </w:rPr>
        <w:t>;</w:t>
      </w:r>
    </w:p>
    <w:p w:rsidR="00325577" w:rsidRPr="0081328F" w:rsidRDefault="00325577" w:rsidP="00325577">
      <w:pPr>
        <w:ind w:firstLine="709"/>
        <w:jc w:val="both"/>
        <w:rPr>
          <w:rStyle w:val="s0"/>
          <w:lang w:val="kk-KZ"/>
        </w:rPr>
      </w:pPr>
      <w:r w:rsidRPr="0081328F">
        <w:rPr>
          <w:rFonts w:eastAsia="Calibri"/>
          <w:sz w:val="28"/>
          <w:szCs w:val="28"/>
          <w:lang w:val="kk-KZ" w:eastAsia="en-US"/>
        </w:rPr>
        <w:t>9)</w:t>
      </w:r>
      <w:r w:rsidRPr="0081328F">
        <w:rPr>
          <w:sz w:val="28"/>
          <w:szCs w:val="28"/>
          <w:lang w:val="kk-KZ"/>
        </w:rPr>
        <w:t xml:space="preserve"> осы қаулыға 9-қосымшаға сәйкес</w:t>
      </w:r>
      <w:r w:rsidRPr="0081328F">
        <w:rPr>
          <w:rFonts w:eastAsia="Calibri"/>
          <w:sz w:val="28"/>
          <w:szCs w:val="28"/>
          <w:lang w:val="kk-KZ" w:eastAsia="en-US"/>
        </w:rPr>
        <w:t xml:space="preserve"> </w:t>
      </w:r>
      <w:r w:rsidRPr="0081328F">
        <w:rPr>
          <w:sz w:val="28"/>
          <w:szCs w:val="28"/>
          <w:lang w:val="kk-KZ"/>
        </w:rPr>
        <w:t>банк операцияларының жекелеген түрлерін жүзеге асыратын ұйыммен ерекше қатынастармен байланысты тұлғалармен есепті кезең ішінде жасалған, сондай-ақ есепті күні қолданыстағы мәмілелер туралы есептің нысаны</w:t>
      </w:r>
      <w:r w:rsidRPr="0081328F">
        <w:rPr>
          <w:rStyle w:val="s0"/>
          <w:sz w:val="28"/>
          <w:szCs w:val="28"/>
          <w:lang w:val="kk-KZ"/>
        </w:rPr>
        <w:t>;</w:t>
      </w:r>
    </w:p>
    <w:p w:rsidR="00325577" w:rsidRPr="0081328F" w:rsidRDefault="00325577" w:rsidP="00325577">
      <w:pPr>
        <w:ind w:firstLine="709"/>
        <w:jc w:val="both"/>
        <w:rPr>
          <w:lang w:val="kk-KZ"/>
        </w:rPr>
      </w:pPr>
      <w:r w:rsidRPr="0081328F">
        <w:rPr>
          <w:sz w:val="28"/>
          <w:szCs w:val="28"/>
          <w:lang w:val="kk-KZ"/>
        </w:rPr>
        <w:t>10) осы қаулыға 10-қосымшаға сәйкес</w:t>
      </w:r>
      <w:r w:rsidRPr="0081328F">
        <w:rPr>
          <w:rFonts w:eastAsia="Calibri"/>
          <w:sz w:val="28"/>
          <w:szCs w:val="28"/>
          <w:lang w:val="kk-KZ" w:eastAsia="en-US"/>
        </w:rPr>
        <w:t xml:space="preserve"> </w:t>
      </w:r>
      <w:r w:rsidRPr="0081328F">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есептің нысаны;</w:t>
      </w:r>
    </w:p>
    <w:p w:rsidR="00325577" w:rsidRPr="0081328F" w:rsidRDefault="00325577" w:rsidP="00325577">
      <w:pPr>
        <w:tabs>
          <w:tab w:val="left" w:pos="0"/>
        </w:tabs>
        <w:ind w:firstLine="709"/>
        <w:jc w:val="both"/>
        <w:rPr>
          <w:rFonts w:eastAsia="Calibri"/>
          <w:sz w:val="28"/>
          <w:szCs w:val="28"/>
          <w:lang w:val="kk-KZ" w:eastAsia="en-US"/>
        </w:rPr>
      </w:pPr>
      <w:r w:rsidRPr="0081328F">
        <w:rPr>
          <w:rStyle w:val="s0"/>
          <w:sz w:val="28"/>
          <w:szCs w:val="28"/>
          <w:lang w:val="kk-KZ"/>
        </w:rPr>
        <w:t xml:space="preserve">11) </w:t>
      </w:r>
      <w:r w:rsidRPr="0081328F">
        <w:rPr>
          <w:sz w:val="28"/>
          <w:szCs w:val="28"/>
          <w:lang w:val="kk-KZ"/>
        </w:rPr>
        <w:t>осы қаулыға 11-қосымшаға сәйкес</w:t>
      </w:r>
      <w:r w:rsidRPr="0081328F">
        <w:rPr>
          <w:rFonts w:eastAsia="Calibri"/>
          <w:sz w:val="28"/>
          <w:szCs w:val="28"/>
          <w:lang w:val="kk-KZ" w:eastAsia="en-US"/>
        </w:rPr>
        <w:t xml:space="preserve"> </w:t>
      </w:r>
      <w:r w:rsidRPr="0081328F">
        <w:rPr>
          <w:sz w:val="28"/>
          <w:szCs w:val="28"/>
          <w:lang w:val="kk-KZ"/>
        </w:rPr>
        <w:t>банкноттарды, монеталарды және құндылықтарды инкассациялау айрықша қызметі болып табылатын заңды тұлғалар есебінің нысаны</w:t>
      </w:r>
      <w:r w:rsidRPr="0081328F">
        <w:rPr>
          <w:rFonts w:eastAsia="Calibri"/>
          <w:sz w:val="28"/>
          <w:szCs w:val="28"/>
          <w:lang w:val="kk-KZ" w:eastAsia="en-US"/>
        </w:rPr>
        <w:t>;</w:t>
      </w:r>
    </w:p>
    <w:p w:rsidR="00325577" w:rsidRPr="0081328F" w:rsidRDefault="00325577" w:rsidP="00325577">
      <w:pPr>
        <w:tabs>
          <w:tab w:val="left" w:pos="0"/>
        </w:tabs>
        <w:ind w:firstLine="709"/>
        <w:jc w:val="both"/>
        <w:rPr>
          <w:sz w:val="28"/>
          <w:szCs w:val="28"/>
          <w:lang w:val="kk-KZ"/>
        </w:rPr>
      </w:pPr>
      <w:r w:rsidRPr="0081328F">
        <w:rPr>
          <w:rFonts w:eastAsia="Calibri"/>
          <w:sz w:val="28"/>
          <w:szCs w:val="28"/>
          <w:lang w:val="kk-KZ" w:eastAsia="en-US"/>
        </w:rPr>
        <w:t xml:space="preserve">12) </w:t>
      </w:r>
      <w:r w:rsidRPr="0081328F">
        <w:rPr>
          <w:sz w:val="28"/>
          <w:szCs w:val="28"/>
          <w:lang w:val="kk-KZ"/>
        </w:rPr>
        <w:t>осы қаулыға 12-қосымшаға сәйкес</w:t>
      </w:r>
      <w:r w:rsidRPr="0081328F">
        <w:rPr>
          <w:rFonts w:eastAsia="Calibri"/>
          <w:sz w:val="28"/>
          <w:szCs w:val="28"/>
          <w:lang w:val="kk-KZ" w:eastAsia="en-US"/>
        </w:rPr>
        <w:t xml:space="preserve"> қолма-қол ақшамен </w:t>
      </w:r>
      <w:r w:rsidRPr="0081328F">
        <w:rPr>
          <w:sz w:val="28"/>
          <w:szCs w:val="28"/>
          <w:lang w:val="kk-KZ"/>
        </w:rPr>
        <w:t>операциялар туралы есептің нысаны;</w:t>
      </w:r>
    </w:p>
    <w:p w:rsidR="00325577" w:rsidRPr="0081328F" w:rsidRDefault="00325577" w:rsidP="00325577">
      <w:pPr>
        <w:ind w:firstLine="709"/>
        <w:jc w:val="both"/>
        <w:rPr>
          <w:rStyle w:val="s0"/>
          <w:lang w:val="kk-KZ"/>
        </w:rPr>
      </w:pPr>
      <w:r w:rsidRPr="0081328F">
        <w:rPr>
          <w:sz w:val="28"/>
          <w:szCs w:val="28"/>
          <w:lang w:val="kk-KZ"/>
        </w:rPr>
        <w:t>13) осы қаулыға 13-қосымшаға сәйкес</w:t>
      </w:r>
      <w:r w:rsidRPr="0081328F">
        <w:rPr>
          <w:rFonts w:eastAsia="Calibri"/>
          <w:sz w:val="28"/>
          <w:szCs w:val="28"/>
          <w:lang w:val="kk-KZ" w:eastAsia="en-US"/>
        </w:rPr>
        <w:t xml:space="preserve"> </w:t>
      </w:r>
      <w:r w:rsidRPr="0081328F">
        <w:rPr>
          <w:sz w:val="28"/>
          <w:szCs w:val="28"/>
          <w:lang w:val="kk-KZ"/>
        </w:rPr>
        <w:t>Банк операцияларының жекелеген түрлерін жүзеге асыратын ұйымдардың есептілікті ұсыну қағидалары бекітілсін</w:t>
      </w:r>
      <w:r w:rsidRPr="0081328F">
        <w:rPr>
          <w:rStyle w:val="s0"/>
          <w:sz w:val="28"/>
          <w:szCs w:val="28"/>
          <w:lang w:val="kk-KZ"/>
        </w:rPr>
        <w:t>.</w:t>
      </w:r>
    </w:p>
    <w:p w:rsidR="00325577" w:rsidRPr="0081328F" w:rsidRDefault="00325577" w:rsidP="00325577">
      <w:pPr>
        <w:ind w:firstLine="709"/>
        <w:jc w:val="both"/>
        <w:rPr>
          <w:rStyle w:val="s0"/>
          <w:sz w:val="28"/>
          <w:szCs w:val="28"/>
          <w:lang w:val="kk-KZ"/>
        </w:rPr>
      </w:pPr>
      <w:r w:rsidRPr="0081328F">
        <w:rPr>
          <w:rStyle w:val="s0"/>
          <w:sz w:val="28"/>
          <w:szCs w:val="28"/>
          <w:lang w:val="kk-KZ"/>
        </w:rPr>
        <w:t xml:space="preserve">2. </w:t>
      </w:r>
      <w:r w:rsidRPr="0081328F">
        <w:rPr>
          <w:sz w:val="28"/>
          <w:szCs w:val="28"/>
          <w:lang w:val="kk-KZ"/>
        </w:rPr>
        <w:t xml:space="preserve">Ипотекалық ұйымдар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2), 3), 4), 5), 6), </w:t>
      </w:r>
      <w:r w:rsidRPr="0081328F">
        <w:rPr>
          <w:sz w:val="28"/>
          <w:szCs w:val="28"/>
          <w:lang w:val="kk-KZ"/>
        </w:rPr>
        <w:br/>
        <w:t>8) және 9) тармақшаларында көзделген есептілікті ұсынады</w:t>
      </w:r>
      <w:r w:rsidRPr="0081328F">
        <w:rPr>
          <w:rStyle w:val="s0"/>
          <w:sz w:val="28"/>
          <w:szCs w:val="28"/>
          <w:lang w:val="kk-KZ"/>
        </w:rPr>
        <w:t>.</w:t>
      </w:r>
    </w:p>
    <w:p w:rsidR="00325577" w:rsidRPr="0081328F" w:rsidRDefault="00325577" w:rsidP="00325577">
      <w:pPr>
        <w:ind w:firstLine="709"/>
        <w:jc w:val="both"/>
      </w:pPr>
      <w:r w:rsidRPr="0081328F">
        <w:rPr>
          <w:rStyle w:val="s0"/>
          <w:sz w:val="28"/>
          <w:szCs w:val="28"/>
        </w:rPr>
        <w:t>3.</w:t>
      </w:r>
      <w:r w:rsidRPr="0081328F">
        <w:t xml:space="preserve"> </w:t>
      </w:r>
      <w:r w:rsidRPr="0081328F">
        <w:rPr>
          <w:sz w:val="28"/>
          <w:szCs w:val="28"/>
          <w:lang w:val="kk-KZ"/>
        </w:rPr>
        <w:t>Ұлттық пошта операторы Қазақстан Республикасының Ұлттық Банкіне электрондық форматта</w:t>
      </w:r>
      <w:r w:rsidRPr="0081328F">
        <w:rPr>
          <w:rStyle w:val="s0"/>
          <w:sz w:val="28"/>
          <w:szCs w:val="28"/>
        </w:rPr>
        <w:t>:</w:t>
      </w:r>
    </w:p>
    <w:p w:rsidR="00325577" w:rsidRPr="0081328F" w:rsidRDefault="00325577" w:rsidP="00325577">
      <w:pPr>
        <w:ind w:firstLine="709"/>
        <w:jc w:val="both"/>
        <w:rPr>
          <w:rStyle w:val="s0"/>
          <w:sz w:val="28"/>
          <w:szCs w:val="28"/>
        </w:rPr>
      </w:pPr>
      <w:r w:rsidRPr="0081328F">
        <w:rPr>
          <w:rStyle w:val="s0"/>
          <w:sz w:val="28"/>
          <w:szCs w:val="28"/>
        </w:rPr>
        <w:lastRenderedPageBreak/>
        <w:t xml:space="preserve">1) осы қаулының 1-тармағының 2) және 7) тармақшаларында көзделген есептілікті </w:t>
      </w:r>
      <w:r w:rsidR="007F7CF9" w:rsidRPr="0081328F">
        <w:rPr>
          <w:rStyle w:val="s0"/>
          <w:sz w:val="28"/>
          <w:szCs w:val="28"/>
        </w:rPr>
        <w:t>–</w:t>
      </w:r>
      <w:r w:rsidRPr="0081328F">
        <w:rPr>
          <w:rStyle w:val="s0"/>
          <w:sz w:val="28"/>
          <w:szCs w:val="28"/>
        </w:rPr>
        <w:t xml:space="preserve"> ай сайын, есепті айдан кейінгі айдың оныншы жұмыс күнінен кешіктірмей;</w:t>
      </w:r>
    </w:p>
    <w:p w:rsidR="00325577" w:rsidRPr="0081328F" w:rsidRDefault="00325577" w:rsidP="00325577">
      <w:pPr>
        <w:ind w:firstLine="709"/>
        <w:jc w:val="both"/>
        <w:rPr>
          <w:rStyle w:val="s0"/>
          <w:sz w:val="28"/>
          <w:szCs w:val="28"/>
        </w:rPr>
      </w:pPr>
      <w:r w:rsidRPr="0081328F">
        <w:rPr>
          <w:rStyle w:val="s0"/>
          <w:sz w:val="28"/>
          <w:szCs w:val="28"/>
        </w:rPr>
        <w:t xml:space="preserve">2) осы қаулының 1-тармағының 3), 4), 6), 8) және 9) тармақшаларында көзделген есептілікті </w:t>
      </w:r>
      <w:r w:rsidR="007F7CF9" w:rsidRPr="0081328F">
        <w:rPr>
          <w:rStyle w:val="s0"/>
          <w:sz w:val="28"/>
          <w:szCs w:val="28"/>
        </w:rPr>
        <w:t>–</w:t>
      </w:r>
      <w:r w:rsidRPr="0081328F">
        <w:rPr>
          <w:rStyle w:val="s0"/>
          <w:sz w:val="28"/>
          <w:szCs w:val="28"/>
        </w:rPr>
        <w:t xml:space="preserve"> тоқсан сайын, есепті тоқсаннан кейінгі айдың жиырма бесінші күнінен кешіктірмей;</w:t>
      </w:r>
    </w:p>
    <w:p w:rsidR="00325577" w:rsidRPr="0081328F" w:rsidRDefault="00325577" w:rsidP="00325577">
      <w:pPr>
        <w:ind w:firstLine="709"/>
        <w:jc w:val="both"/>
      </w:pPr>
      <w:r w:rsidRPr="0081328F">
        <w:rPr>
          <w:rStyle w:val="s0"/>
          <w:sz w:val="28"/>
          <w:szCs w:val="28"/>
        </w:rPr>
        <w:t xml:space="preserve">3) </w:t>
      </w:r>
      <w:r w:rsidRPr="0081328F">
        <w:rPr>
          <w:sz w:val="28"/>
          <w:szCs w:val="28"/>
          <w:lang w:val="kk-KZ"/>
        </w:rPr>
        <w:t xml:space="preserve">осы қаулының 1-тармағының </w:t>
      </w:r>
      <w:r w:rsidRPr="0081328F">
        <w:rPr>
          <w:rStyle w:val="s0"/>
          <w:sz w:val="28"/>
          <w:szCs w:val="28"/>
        </w:rPr>
        <w:t>1</w:t>
      </w:r>
      <w:r w:rsidRPr="0081328F">
        <w:rPr>
          <w:rStyle w:val="s0"/>
          <w:sz w:val="28"/>
          <w:szCs w:val="28"/>
          <w:lang w:val="kk-KZ"/>
        </w:rPr>
        <w:t>2</w:t>
      </w:r>
      <w:r w:rsidRPr="0081328F">
        <w:rPr>
          <w:rStyle w:val="s0"/>
          <w:sz w:val="28"/>
          <w:szCs w:val="28"/>
        </w:rPr>
        <w:t xml:space="preserve">) </w:t>
      </w:r>
      <w:r w:rsidRPr="0081328F">
        <w:rPr>
          <w:sz w:val="28"/>
          <w:szCs w:val="28"/>
          <w:lang w:val="kk-KZ"/>
        </w:rPr>
        <w:t xml:space="preserve">тармақшасында көзделген есептілікті </w:t>
      </w:r>
      <w:r w:rsidR="007F7CF9" w:rsidRPr="0081328F">
        <w:rPr>
          <w:sz w:val="28"/>
          <w:szCs w:val="28"/>
          <w:lang w:val="kk-KZ"/>
        </w:rPr>
        <w:t>–</w:t>
      </w:r>
      <w:r w:rsidRPr="0081328F">
        <w:rPr>
          <w:sz w:val="28"/>
          <w:szCs w:val="28"/>
          <w:lang w:val="kk-KZ"/>
        </w:rPr>
        <w:t xml:space="preserve"> ай сайын, есепті айдан кейінгі айдың отызыншы күнінен кешіктірмей ұсынады</w:t>
      </w:r>
      <w:r w:rsidRPr="0081328F">
        <w:rPr>
          <w:rStyle w:val="s0"/>
          <w:sz w:val="28"/>
          <w:szCs w:val="28"/>
        </w:rPr>
        <w:t>.</w:t>
      </w:r>
    </w:p>
    <w:p w:rsidR="00325577" w:rsidRPr="0081328F" w:rsidRDefault="00325577" w:rsidP="00325577">
      <w:pPr>
        <w:ind w:firstLine="709"/>
        <w:jc w:val="both"/>
        <w:rPr>
          <w:rStyle w:val="s0"/>
          <w:lang w:val="kk-KZ"/>
        </w:rPr>
      </w:pPr>
      <w:r w:rsidRPr="0081328F">
        <w:rPr>
          <w:rStyle w:val="s0"/>
          <w:sz w:val="28"/>
          <w:szCs w:val="28"/>
        </w:rPr>
        <w:t xml:space="preserve">4. </w:t>
      </w:r>
      <w:r w:rsidRPr="0081328F">
        <w:rPr>
          <w:sz w:val="28"/>
          <w:szCs w:val="28"/>
          <w:lang w:val="kk-KZ"/>
        </w:rPr>
        <w:t xml:space="preserve">Ұлттық пошта операторын қоспағанда, «Қазақстан Республикасындағы банктер және банк қызметі туралы» Қазақстан Республикасы Заңының </w:t>
      </w:r>
      <w:bookmarkStart w:id="3" w:name="sub1000462482"/>
      <w:r w:rsidRPr="0081328F">
        <w:rPr>
          <w:sz w:val="28"/>
          <w:szCs w:val="28"/>
          <w:lang w:val="kk-KZ"/>
        </w:rPr>
        <w:t>30-бабы 2-тармағының 1), 2) және 3) тармақшаларында</w:t>
      </w:r>
      <w:bookmarkEnd w:id="3"/>
      <w:r w:rsidRPr="0081328F">
        <w:rPr>
          <w:sz w:val="28"/>
          <w:szCs w:val="28"/>
          <w:lang w:val="kk-KZ"/>
        </w:rPr>
        <w:t xml:space="preserve">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электрондық форматта осы қаулының 1-тармағының 7) және 9) тармақшаларында көзделген есептілікті ұсынады</w:t>
      </w:r>
      <w:r w:rsidRPr="0081328F">
        <w:rPr>
          <w:rStyle w:val="s0"/>
          <w:sz w:val="28"/>
          <w:szCs w:val="28"/>
        </w:rPr>
        <w:t>.</w:t>
      </w:r>
    </w:p>
    <w:p w:rsidR="00325577" w:rsidRPr="0081328F" w:rsidRDefault="00325577" w:rsidP="00325577">
      <w:pPr>
        <w:ind w:firstLine="709"/>
        <w:jc w:val="both"/>
        <w:rPr>
          <w:rStyle w:val="s0"/>
          <w:lang w:val="kk-KZ"/>
        </w:rPr>
      </w:pPr>
      <w:r w:rsidRPr="0081328F">
        <w:rPr>
          <w:rStyle w:val="s0"/>
          <w:sz w:val="28"/>
          <w:szCs w:val="28"/>
          <w:lang w:val="kk-KZ"/>
        </w:rPr>
        <w:t xml:space="preserve">4-1. </w:t>
      </w:r>
      <w:r w:rsidRPr="0081328F">
        <w:rPr>
          <w:sz w:val="28"/>
          <w:szCs w:val="28"/>
          <w:lang w:val="kk-KZ"/>
        </w:rPr>
        <w:t xml:space="preserve">Агроөнеркәсіптік кешен саласындағы ұлттық басқарушы холдингтің еншілес ұйымдары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w:t>
      </w:r>
      <w:r w:rsidRPr="0081328F">
        <w:rPr>
          <w:rStyle w:val="s0"/>
          <w:sz w:val="28"/>
          <w:szCs w:val="28"/>
          <w:lang w:val="kk-KZ"/>
        </w:rPr>
        <w:t xml:space="preserve">2), 3), 4), 5), 6), 8) </w:t>
      </w:r>
      <w:r w:rsidRPr="0081328F">
        <w:rPr>
          <w:sz w:val="28"/>
          <w:szCs w:val="28"/>
          <w:lang w:val="kk-KZ"/>
        </w:rPr>
        <w:t>және</w:t>
      </w:r>
      <w:r w:rsidRPr="0081328F">
        <w:rPr>
          <w:rStyle w:val="s0"/>
          <w:sz w:val="28"/>
          <w:szCs w:val="28"/>
          <w:lang w:val="kk-KZ"/>
        </w:rPr>
        <w:t xml:space="preserve"> 9) </w:t>
      </w:r>
      <w:r w:rsidRPr="0081328F">
        <w:rPr>
          <w:sz w:val="28"/>
          <w:szCs w:val="28"/>
          <w:lang w:val="kk-KZ"/>
        </w:rPr>
        <w:t>тармақшаларында көзделген есептілікті ұсынады</w:t>
      </w:r>
      <w:r w:rsidRPr="0081328F">
        <w:rPr>
          <w:rStyle w:val="s0"/>
          <w:sz w:val="28"/>
          <w:szCs w:val="28"/>
          <w:lang w:val="kk-KZ"/>
        </w:rPr>
        <w:t>.»;</w:t>
      </w:r>
    </w:p>
    <w:p w:rsidR="00325577" w:rsidRPr="0081328F" w:rsidRDefault="00325577" w:rsidP="00325577">
      <w:pPr>
        <w:ind w:firstLine="709"/>
        <w:jc w:val="both"/>
        <w:rPr>
          <w:rStyle w:val="s0"/>
          <w:sz w:val="28"/>
          <w:szCs w:val="28"/>
          <w:lang w:val="kk-KZ"/>
        </w:rPr>
      </w:pPr>
      <w:r w:rsidRPr="0081328F">
        <w:rPr>
          <w:rStyle w:val="s0"/>
          <w:sz w:val="28"/>
          <w:szCs w:val="28"/>
          <w:lang w:val="kk-KZ"/>
        </w:rPr>
        <w:t xml:space="preserve">мынадай мазмұндағы 4-2-тармақпен толықтырылсын: </w:t>
      </w:r>
    </w:p>
    <w:p w:rsidR="00325577" w:rsidRPr="0081328F" w:rsidRDefault="00325577" w:rsidP="00325577">
      <w:pPr>
        <w:ind w:firstLine="709"/>
        <w:jc w:val="both"/>
        <w:rPr>
          <w:color w:val="000000"/>
          <w:lang w:val="kk-KZ"/>
        </w:rPr>
      </w:pPr>
      <w:bookmarkStart w:id="4" w:name="SUB300"/>
      <w:bookmarkEnd w:id="4"/>
      <w:r w:rsidRPr="0081328F">
        <w:rPr>
          <w:sz w:val="28"/>
          <w:szCs w:val="28"/>
          <w:lang w:val="kk-KZ"/>
        </w:rPr>
        <w:t>«4-2.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Қазақстан Республикасы Ұлттық Банкінің аумақтық филиалына тоқсан сайын, есепті тоқсаннан кейінгі айдың жиырмасынан кешіктірмей электрондық форматта осы қаулының 1-тармағының 10) тармақшасында көзделген есептілікті ұсынады.»;</w:t>
      </w:r>
    </w:p>
    <w:p w:rsidR="00325577" w:rsidRPr="0081328F" w:rsidRDefault="00325577" w:rsidP="00325577">
      <w:pPr>
        <w:ind w:firstLine="709"/>
        <w:jc w:val="both"/>
        <w:rPr>
          <w:sz w:val="28"/>
          <w:szCs w:val="28"/>
          <w:lang w:val="kk-KZ"/>
        </w:rPr>
      </w:pPr>
      <w:r w:rsidRPr="0081328F">
        <w:rPr>
          <w:rStyle w:val="s0"/>
          <w:sz w:val="28"/>
          <w:szCs w:val="28"/>
          <w:lang w:val="kk-KZ"/>
        </w:rPr>
        <w:t xml:space="preserve">мынадай мазмұндағы </w:t>
      </w:r>
      <w:r w:rsidRPr="0081328F">
        <w:rPr>
          <w:sz w:val="28"/>
          <w:szCs w:val="28"/>
          <w:lang w:val="kk-KZ"/>
        </w:rPr>
        <w:t>4-3</w:t>
      </w:r>
      <w:r w:rsidRPr="0081328F">
        <w:rPr>
          <w:rStyle w:val="s0"/>
          <w:sz w:val="28"/>
          <w:szCs w:val="28"/>
          <w:lang w:val="kk-KZ"/>
        </w:rPr>
        <w:t>-тармақпен толықтырылсын</w:t>
      </w:r>
      <w:r w:rsidRPr="0081328F">
        <w:rPr>
          <w:sz w:val="28"/>
          <w:szCs w:val="28"/>
          <w:lang w:val="kk-KZ"/>
        </w:rPr>
        <w:t>:</w:t>
      </w:r>
    </w:p>
    <w:p w:rsidR="00325577" w:rsidRPr="0081328F" w:rsidRDefault="00325577" w:rsidP="00325577">
      <w:pPr>
        <w:ind w:firstLine="709"/>
        <w:jc w:val="both"/>
        <w:rPr>
          <w:sz w:val="28"/>
          <w:szCs w:val="28"/>
          <w:lang w:val="kk-KZ"/>
        </w:rPr>
      </w:pPr>
      <w:r w:rsidRPr="0081328F">
        <w:rPr>
          <w:sz w:val="28"/>
          <w:szCs w:val="28"/>
          <w:lang w:val="kk-KZ"/>
        </w:rPr>
        <w:t xml:space="preserve">«4-3. Банкноттарды, монеталарды және құндылықтарды инкассациялау айрықша қызметі болып табылатын заңды тұлғалар Қазақстан Республикасының Ұлттық Банкіне тоқсан сайын, есепті тоқсаннан кейінгі айдың жиырмасынан кешіктірмей электрондық форматта осы қаулының </w:t>
      </w:r>
      <w:r w:rsidRPr="0081328F">
        <w:rPr>
          <w:sz w:val="28"/>
          <w:szCs w:val="28"/>
          <w:lang w:val="kk-KZ"/>
        </w:rPr>
        <w:br/>
        <w:t>1-тармағының 11) тармақшасында көзделген есептілікті ұсынады.»;</w:t>
      </w:r>
    </w:p>
    <w:p w:rsidR="00325577" w:rsidRPr="0081328F" w:rsidRDefault="00325577" w:rsidP="00325577">
      <w:pPr>
        <w:ind w:firstLine="709"/>
        <w:jc w:val="both"/>
        <w:rPr>
          <w:sz w:val="28"/>
          <w:szCs w:val="28"/>
          <w:lang w:val="kk-KZ"/>
        </w:rPr>
      </w:pPr>
      <w:r w:rsidRPr="0081328F">
        <w:rPr>
          <w:rStyle w:val="s0"/>
          <w:sz w:val="28"/>
          <w:szCs w:val="28"/>
          <w:lang w:val="kk-KZ"/>
        </w:rPr>
        <w:t xml:space="preserve">мынадай мазмұндағы </w:t>
      </w:r>
      <w:r w:rsidRPr="0081328F">
        <w:rPr>
          <w:sz w:val="28"/>
          <w:szCs w:val="28"/>
          <w:lang w:val="kk-KZ"/>
        </w:rPr>
        <w:t>4-4</w:t>
      </w:r>
      <w:r w:rsidRPr="0081328F">
        <w:rPr>
          <w:rStyle w:val="s0"/>
          <w:sz w:val="28"/>
          <w:szCs w:val="28"/>
          <w:lang w:val="kk-KZ"/>
        </w:rPr>
        <w:t>-тармақпен толықтырылсын</w:t>
      </w:r>
      <w:r w:rsidRPr="0081328F">
        <w:rPr>
          <w:sz w:val="28"/>
          <w:szCs w:val="28"/>
          <w:lang w:val="kk-KZ"/>
        </w:rPr>
        <w:t>:</w:t>
      </w:r>
    </w:p>
    <w:p w:rsidR="00325577" w:rsidRPr="0081328F" w:rsidRDefault="00325577" w:rsidP="00325577">
      <w:pPr>
        <w:ind w:firstLine="709"/>
        <w:jc w:val="both"/>
        <w:rPr>
          <w:sz w:val="28"/>
          <w:szCs w:val="28"/>
          <w:lang w:val="kk-KZ"/>
        </w:rPr>
      </w:pPr>
      <w:r w:rsidRPr="0081328F">
        <w:rPr>
          <w:sz w:val="28"/>
          <w:szCs w:val="28"/>
          <w:lang w:val="kk-KZ"/>
        </w:rPr>
        <w:t xml:space="preserve">«4-4. Ипотекалық ұйымдар, агроөнеркәсіптік кешен саласындағы ұлттық басқарушы холдингтің еншілес ұйымдары осы қаулының 1-тармағының </w:t>
      </w:r>
      <w:r w:rsidRPr="0081328F">
        <w:rPr>
          <w:rStyle w:val="s0"/>
          <w:sz w:val="28"/>
          <w:szCs w:val="28"/>
          <w:lang w:val="kk-KZ"/>
        </w:rPr>
        <w:t xml:space="preserve">2), 3), 4), 5) және 6) </w:t>
      </w:r>
      <w:r w:rsidRPr="0081328F">
        <w:rPr>
          <w:sz w:val="28"/>
          <w:szCs w:val="28"/>
          <w:lang w:val="kk-KZ"/>
        </w:rPr>
        <w:t>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rsidR="00325577" w:rsidRPr="0081328F" w:rsidRDefault="00325577" w:rsidP="00325577">
      <w:pPr>
        <w:ind w:firstLine="709"/>
        <w:jc w:val="both"/>
        <w:rPr>
          <w:sz w:val="28"/>
          <w:szCs w:val="28"/>
          <w:lang w:val="kk-KZ"/>
        </w:rPr>
      </w:pPr>
      <w:r w:rsidRPr="0081328F">
        <w:rPr>
          <w:sz w:val="28"/>
          <w:szCs w:val="28"/>
          <w:lang w:val="kk-KZ"/>
        </w:rPr>
        <w:t xml:space="preserve">Ұлттық пошта операторы осы қаулының 1-тармағының </w:t>
      </w:r>
      <w:r w:rsidRPr="0081328F">
        <w:rPr>
          <w:sz w:val="28"/>
          <w:szCs w:val="28"/>
          <w:lang w:val="kk-KZ"/>
        </w:rPr>
        <w:br/>
        <w:t xml:space="preserve">2) тармақшасында көзделген желтоқсан айы үшін (қорытынды айналымдар </w:t>
      </w:r>
      <w:r w:rsidRPr="0081328F">
        <w:rPr>
          <w:sz w:val="28"/>
          <w:szCs w:val="28"/>
          <w:lang w:val="kk-KZ"/>
        </w:rPr>
        <w:lastRenderedPageBreak/>
        <w:t>ескеріле отырып) қосымша есепті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rsidR="00325577" w:rsidRPr="0081328F" w:rsidRDefault="00325577" w:rsidP="00325577">
      <w:pPr>
        <w:ind w:firstLine="709"/>
        <w:jc w:val="both"/>
        <w:rPr>
          <w:sz w:val="28"/>
          <w:szCs w:val="28"/>
          <w:lang w:val="kk-KZ"/>
        </w:rPr>
      </w:pPr>
      <w:r w:rsidRPr="0081328F">
        <w:rPr>
          <w:sz w:val="28"/>
          <w:szCs w:val="28"/>
          <w:lang w:val="kk-KZ"/>
        </w:rPr>
        <w:t xml:space="preserve">Ұлттық пошта операторы осы қаулының 1-тармағының </w:t>
      </w:r>
      <w:r w:rsidRPr="0081328F">
        <w:rPr>
          <w:rStyle w:val="s0"/>
          <w:sz w:val="28"/>
          <w:szCs w:val="28"/>
          <w:lang w:val="kk-KZ"/>
        </w:rPr>
        <w:t xml:space="preserve">3), 4) және </w:t>
      </w:r>
      <w:r w:rsidRPr="0081328F">
        <w:rPr>
          <w:rStyle w:val="s0"/>
          <w:sz w:val="28"/>
          <w:szCs w:val="28"/>
          <w:lang w:val="kk-KZ"/>
        </w:rPr>
        <w:br/>
        <w:t xml:space="preserve">6) </w:t>
      </w:r>
      <w:r w:rsidRPr="0081328F">
        <w:rPr>
          <w:sz w:val="28"/>
          <w:szCs w:val="28"/>
          <w:lang w:val="kk-KZ"/>
        </w:rPr>
        <w:t>тармақшаларында көзделген төртінші тоқсан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rsidR="00325577" w:rsidRPr="0081328F" w:rsidRDefault="00325577" w:rsidP="00325577">
      <w:pPr>
        <w:tabs>
          <w:tab w:val="left" w:pos="426"/>
        </w:tabs>
        <w:ind w:firstLine="709"/>
        <w:jc w:val="both"/>
        <w:rPr>
          <w:rStyle w:val="s0"/>
          <w:lang w:val="kk-KZ"/>
        </w:rPr>
      </w:pPr>
      <w:bookmarkStart w:id="5" w:name="SUB500"/>
      <w:bookmarkEnd w:id="5"/>
      <w:r w:rsidRPr="0081328F">
        <w:rPr>
          <w:rStyle w:val="s0"/>
          <w:sz w:val="28"/>
          <w:szCs w:val="28"/>
          <w:lang w:val="kk-KZ"/>
        </w:rPr>
        <w:t>5</w:t>
      </w:r>
      <w:r w:rsidRPr="0081328F">
        <w:rPr>
          <w:rFonts w:eastAsia="Calibri"/>
          <w:sz w:val="28"/>
          <w:szCs w:val="28"/>
          <w:lang w:val="kk-KZ" w:eastAsia="ar-SA"/>
        </w:rPr>
        <w:t>-тармақ мынадай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lang w:val="kk-KZ"/>
        </w:rPr>
      </w:pPr>
      <w:r w:rsidRPr="0081328F">
        <w:rPr>
          <w:rStyle w:val="s0"/>
          <w:sz w:val="28"/>
          <w:szCs w:val="28"/>
          <w:lang w:val="kk-KZ"/>
        </w:rPr>
        <w:t xml:space="preserve">«5. </w:t>
      </w:r>
      <w:r w:rsidRPr="0081328F">
        <w:rPr>
          <w:sz w:val="28"/>
          <w:szCs w:val="28"/>
          <w:lang w:val="kk-KZ"/>
        </w:rPr>
        <w:t>Осы қаулы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«Бағалы қағаздардың орталық депозитарийі» акционерлік қоғамына және сауда-саттықты ұйымдастырушыға қолданылмайды</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1</w:t>
      </w:r>
      <w:r w:rsidRPr="0081328F">
        <w:rPr>
          <w:sz w:val="28"/>
          <w:szCs w:val="28"/>
          <w:lang w:val="kk-KZ"/>
        </w:rPr>
        <w:t>-қосымша осы қаулыға 1-қосымшаға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2</w:t>
      </w:r>
      <w:r w:rsidRPr="0081328F">
        <w:rPr>
          <w:sz w:val="28"/>
          <w:szCs w:val="28"/>
          <w:lang w:val="kk-KZ"/>
        </w:rPr>
        <w:t>-қосымша осы қаулыға 2-қосымшаға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3</w:t>
      </w:r>
      <w:r w:rsidRPr="0081328F">
        <w:rPr>
          <w:sz w:val="28"/>
          <w:szCs w:val="28"/>
          <w:lang w:val="kk-KZ"/>
        </w:rPr>
        <w:t>-қосымша осы қаулыға 3-қосымшаға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4</w:t>
      </w:r>
      <w:r w:rsidRPr="0081328F">
        <w:rPr>
          <w:sz w:val="28"/>
          <w:szCs w:val="28"/>
          <w:lang w:val="kk-KZ"/>
        </w:rPr>
        <w:t>-қосымша осы қаулыға 4-қосымшаға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5</w:t>
      </w:r>
      <w:r w:rsidRPr="0081328F">
        <w:rPr>
          <w:sz w:val="28"/>
          <w:szCs w:val="28"/>
          <w:lang w:val="kk-KZ"/>
        </w:rPr>
        <w:t>-қосымша осы қаулыға 5-қосымшаға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6</w:t>
      </w:r>
      <w:r w:rsidRPr="0081328F">
        <w:rPr>
          <w:sz w:val="28"/>
          <w:szCs w:val="28"/>
          <w:lang w:val="kk-KZ"/>
        </w:rPr>
        <w:t>-қосымша осы қаулыға 6-қосымшаға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7</w:t>
      </w:r>
      <w:r w:rsidRPr="0081328F">
        <w:rPr>
          <w:sz w:val="28"/>
          <w:szCs w:val="28"/>
          <w:lang w:val="kk-KZ"/>
        </w:rPr>
        <w:t>-қосымша осы қаулыға 7-қосымшаға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8</w:t>
      </w:r>
      <w:r w:rsidRPr="0081328F">
        <w:rPr>
          <w:sz w:val="28"/>
          <w:szCs w:val="28"/>
          <w:lang w:val="kk-KZ"/>
        </w:rPr>
        <w:t>-қосымша осы қаулыға 8-қосымшаға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9</w:t>
      </w:r>
      <w:r w:rsidRPr="0081328F">
        <w:rPr>
          <w:sz w:val="28"/>
          <w:szCs w:val="28"/>
          <w:lang w:val="kk-KZ"/>
        </w:rPr>
        <w:t>-қосымша осы қаулыға 9-қосымшаға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10</w:t>
      </w:r>
      <w:r w:rsidRPr="0081328F">
        <w:rPr>
          <w:sz w:val="28"/>
          <w:szCs w:val="28"/>
          <w:lang w:val="kk-KZ"/>
        </w:rPr>
        <w:t>-қосымша осы қаулыға 10-қосымшаға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11</w:t>
      </w:r>
      <w:r w:rsidRPr="0081328F">
        <w:rPr>
          <w:sz w:val="28"/>
          <w:szCs w:val="28"/>
          <w:lang w:val="kk-KZ"/>
        </w:rPr>
        <w:t>-қосымша осы қаулыға 11-қосымшаға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11-1</w:t>
      </w:r>
      <w:r w:rsidRPr="0081328F">
        <w:rPr>
          <w:sz w:val="28"/>
          <w:szCs w:val="28"/>
          <w:lang w:val="kk-KZ"/>
        </w:rPr>
        <w:t>-қосымша осы қаулыға 12-қосымшаға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Fonts w:eastAsia="Calibri"/>
          <w:sz w:val="28"/>
          <w:szCs w:val="28"/>
          <w:lang w:val="kk-KZ" w:eastAsia="ar-SA"/>
        </w:rPr>
        <w:t>11-2</w:t>
      </w:r>
      <w:r w:rsidRPr="0081328F">
        <w:rPr>
          <w:sz w:val="28"/>
          <w:szCs w:val="28"/>
          <w:lang w:val="kk-KZ"/>
        </w:rPr>
        <w:t>-қосымша осы қаулыға 13-қосымшаға сәйкес редакцияда жазылсын</w:t>
      </w:r>
      <w:r w:rsidRPr="0081328F">
        <w:rPr>
          <w:rStyle w:val="s0"/>
          <w:sz w:val="28"/>
          <w:szCs w:val="28"/>
          <w:lang w:val="kk-KZ"/>
        </w:rPr>
        <w:t>;</w:t>
      </w:r>
    </w:p>
    <w:p w:rsidR="00325577" w:rsidRPr="0081328F" w:rsidRDefault="00325577" w:rsidP="00325577">
      <w:pPr>
        <w:tabs>
          <w:tab w:val="left" w:pos="426"/>
        </w:tabs>
        <w:ind w:firstLine="709"/>
        <w:jc w:val="both"/>
        <w:rPr>
          <w:rStyle w:val="s0"/>
          <w:sz w:val="28"/>
          <w:szCs w:val="28"/>
          <w:lang w:val="kk-KZ"/>
        </w:rPr>
      </w:pPr>
      <w:r w:rsidRPr="0081328F">
        <w:rPr>
          <w:rStyle w:val="s0"/>
          <w:sz w:val="28"/>
          <w:szCs w:val="28"/>
          <w:lang w:val="kk-KZ"/>
        </w:rPr>
        <w:t>12</w:t>
      </w:r>
      <w:r w:rsidRPr="0081328F">
        <w:rPr>
          <w:sz w:val="28"/>
          <w:szCs w:val="28"/>
          <w:lang w:val="kk-KZ"/>
        </w:rPr>
        <w:t>-қосымша алып тасталсын</w:t>
      </w:r>
      <w:r w:rsidRPr="0081328F">
        <w:rPr>
          <w:rStyle w:val="s0"/>
          <w:sz w:val="28"/>
          <w:szCs w:val="28"/>
          <w:lang w:val="kk-KZ"/>
        </w:rPr>
        <w:t>.</w:t>
      </w:r>
    </w:p>
    <w:p w:rsidR="00325577" w:rsidRPr="0081328F" w:rsidRDefault="00325577" w:rsidP="00325577">
      <w:pPr>
        <w:tabs>
          <w:tab w:val="left" w:pos="426"/>
        </w:tabs>
        <w:ind w:firstLine="709"/>
        <w:jc w:val="both"/>
        <w:rPr>
          <w:lang w:val="kk-KZ"/>
        </w:rPr>
      </w:pPr>
      <w:r w:rsidRPr="0081328F">
        <w:rPr>
          <w:sz w:val="28"/>
          <w:szCs w:val="28"/>
          <w:lang w:val="kk-KZ"/>
        </w:rPr>
        <w:t>2. Қаржы нарығының статистикасы департаменті (А.М. Боранбаева) Қазақстан Республикасының заңнамасында белгіленген тәртіппен:</w:t>
      </w:r>
    </w:p>
    <w:p w:rsidR="00325577" w:rsidRPr="0081328F" w:rsidRDefault="00325577" w:rsidP="00325577">
      <w:pPr>
        <w:ind w:firstLine="709"/>
        <w:jc w:val="both"/>
        <w:rPr>
          <w:sz w:val="28"/>
          <w:szCs w:val="28"/>
          <w:lang w:val="kk-KZ"/>
        </w:rPr>
      </w:pPr>
      <w:r w:rsidRPr="0081328F">
        <w:rPr>
          <w:sz w:val="28"/>
          <w:szCs w:val="28"/>
          <w:lang w:val="kk-KZ"/>
        </w:rPr>
        <w:t>1) Заң департаментімен (А.С. Касенов) бірлесіп осы қаулыны</w:t>
      </w:r>
      <w:r w:rsidRPr="0081328F">
        <w:rPr>
          <w:rStyle w:val="a9"/>
          <w:sz w:val="20"/>
          <w:szCs w:val="20"/>
          <w:lang w:val="kk-KZ"/>
        </w:rPr>
        <w:footnoteReference w:id="1"/>
      </w:r>
      <w:r w:rsidRPr="0081328F">
        <w:rPr>
          <w:sz w:val="20"/>
          <w:szCs w:val="20"/>
          <w:lang w:val="kk-KZ"/>
        </w:rPr>
        <w:t xml:space="preserve"> </w:t>
      </w:r>
      <w:r w:rsidRPr="0081328F">
        <w:rPr>
          <w:sz w:val="28"/>
          <w:szCs w:val="28"/>
          <w:lang w:val="kk-KZ"/>
        </w:rPr>
        <w:t>Қазақстан Республикасының Әділет министрлігінде мемлекеттік тіркеуді;</w:t>
      </w:r>
    </w:p>
    <w:p w:rsidR="00325577" w:rsidRPr="0081328F" w:rsidRDefault="00325577" w:rsidP="00325577">
      <w:pPr>
        <w:ind w:firstLine="709"/>
        <w:jc w:val="both"/>
        <w:rPr>
          <w:sz w:val="28"/>
          <w:szCs w:val="28"/>
          <w:lang w:val="kk-KZ"/>
        </w:rPr>
      </w:pPr>
      <w:r w:rsidRPr="0081328F">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25577" w:rsidRPr="0081328F" w:rsidRDefault="00325577" w:rsidP="00325577">
      <w:pPr>
        <w:ind w:firstLine="709"/>
        <w:jc w:val="both"/>
        <w:rPr>
          <w:color w:val="000000"/>
          <w:sz w:val="28"/>
          <w:szCs w:val="28"/>
          <w:lang w:val="kk-KZ"/>
        </w:rPr>
      </w:pPr>
      <w:r w:rsidRPr="0081328F">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325577" w:rsidRPr="0081328F" w:rsidRDefault="00325577" w:rsidP="00325577">
      <w:pPr>
        <w:ind w:firstLine="709"/>
        <w:jc w:val="both"/>
        <w:rPr>
          <w:sz w:val="28"/>
          <w:szCs w:val="28"/>
          <w:lang w:val="kk-KZ"/>
        </w:rPr>
      </w:pPr>
      <w:r w:rsidRPr="0081328F">
        <w:rPr>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325577" w:rsidRPr="0081328F" w:rsidRDefault="00325577" w:rsidP="00325577">
      <w:pPr>
        <w:widowControl w:val="0"/>
        <w:tabs>
          <w:tab w:val="left" w:pos="0"/>
          <w:tab w:val="left" w:pos="993"/>
        </w:tabs>
        <w:ind w:firstLine="709"/>
        <w:jc w:val="both"/>
        <w:rPr>
          <w:sz w:val="28"/>
          <w:szCs w:val="28"/>
          <w:lang w:val="kk-KZ"/>
        </w:rPr>
      </w:pPr>
    </w:p>
    <w:p w:rsidR="00325577" w:rsidRPr="0081328F" w:rsidRDefault="00325577" w:rsidP="00325577">
      <w:pPr>
        <w:widowControl w:val="0"/>
        <w:tabs>
          <w:tab w:val="left" w:pos="0"/>
          <w:tab w:val="left" w:pos="993"/>
        </w:tabs>
        <w:ind w:firstLine="709"/>
        <w:jc w:val="both"/>
        <w:rPr>
          <w:sz w:val="28"/>
          <w:szCs w:val="28"/>
          <w:lang w:val="kk-KZ"/>
        </w:rPr>
      </w:pPr>
    </w:p>
    <w:p w:rsidR="00325577" w:rsidRPr="0081328F" w:rsidRDefault="00325577" w:rsidP="00325577">
      <w:pPr>
        <w:widowControl w:val="0"/>
        <w:tabs>
          <w:tab w:val="left" w:pos="0"/>
          <w:tab w:val="left" w:pos="993"/>
        </w:tabs>
        <w:ind w:firstLine="709"/>
        <w:jc w:val="both"/>
        <w:rPr>
          <w:sz w:val="28"/>
          <w:szCs w:val="28"/>
          <w:lang w:val="kk-KZ"/>
        </w:rPr>
      </w:pPr>
      <w:r w:rsidRPr="0081328F">
        <w:rPr>
          <w:sz w:val="28"/>
          <w:szCs w:val="28"/>
          <w:lang w:val="kk-KZ"/>
        </w:rPr>
        <w:t xml:space="preserve">4. Осы қаулы 2022 жылғы 1 қаңтардан бастап қолданысқа енгізілетін осы қаулының 1-тармағының он жетінші, жиырма сегізінші, жиырма тоғызыншы және қырық жетінші абзацтарын қоспағанда, алғашқы ресми жарияланған күнінен кейін күнтізбелік он күн өткен соң қолданысқа енгізіледі. </w:t>
      </w:r>
    </w:p>
    <w:p w:rsidR="001967DE" w:rsidRPr="0081328F" w:rsidRDefault="001967DE" w:rsidP="001967DE">
      <w:pPr>
        <w:ind w:firstLine="709"/>
        <w:jc w:val="both"/>
        <w:rPr>
          <w:sz w:val="28"/>
          <w:szCs w:val="28"/>
          <w:lang w:val="kk-KZ"/>
        </w:rPr>
      </w:pPr>
    </w:p>
    <w:p w:rsidR="000D28C5" w:rsidRPr="0081328F"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81328F" w:rsidTr="00AE6E89">
        <w:tc>
          <w:tcPr>
            <w:tcW w:w="4252" w:type="dxa"/>
            <w:shd w:val="clear" w:color="auto" w:fill="auto"/>
          </w:tcPr>
          <w:p w:rsidR="00CE4C12" w:rsidRPr="0081328F" w:rsidRDefault="00CE4C12" w:rsidP="001B36FA">
            <w:pPr>
              <w:jc w:val="both"/>
              <w:rPr>
                <w:b/>
                <w:sz w:val="28"/>
                <w:szCs w:val="28"/>
                <w:lang w:val="kk-KZ"/>
              </w:rPr>
            </w:pPr>
            <w:r w:rsidRPr="0081328F">
              <w:rPr>
                <w:sz w:val="28"/>
                <w:szCs w:val="28"/>
                <w:lang w:val="kk-KZ"/>
              </w:rPr>
              <w:t xml:space="preserve">    </w:t>
            </w:r>
            <w:r w:rsidRPr="0081328F">
              <w:rPr>
                <w:b/>
                <w:sz w:val="28"/>
                <w:szCs w:val="28"/>
                <w:lang w:val="kk-KZ"/>
              </w:rPr>
              <w:t>Төраға</w:t>
            </w:r>
          </w:p>
        </w:tc>
        <w:tc>
          <w:tcPr>
            <w:tcW w:w="4820" w:type="dxa"/>
            <w:shd w:val="clear" w:color="auto" w:fill="auto"/>
          </w:tcPr>
          <w:p w:rsidR="00CE4C12" w:rsidRPr="0081328F" w:rsidRDefault="00694FA2" w:rsidP="00EE19A2">
            <w:pPr>
              <w:tabs>
                <w:tab w:val="left" w:pos="3330"/>
              </w:tabs>
              <w:jc w:val="center"/>
              <w:rPr>
                <w:b/>
                <w:sz w:val="28"/>
                <w:szCs w:val="28"/>
                <w:lang w:val="kk-KZ"/>
              </w:rPr>
            </w:pPr>
            <w:r w:rsidRPr="0081328F">
              <w:rPr>
                <w:b/>
                <w:sz w:val="28"/>
                <w:szCs w:val="28"/>
                <w:lang w:val="kk-KZ"/>
              </w:rPr>
              <w:t xml:space="preserve">                                        </w:t>
            </w:r>
            <w:r w:rsidR="00CE4C12" w:rsidRPr="0081328F">
              <w:rPr>
                <w:b/>
                <w:sz w:val="28"/>
                <w:szCs w:val="28"/>
                <w:lang w:val="kk-KZ"/>
              </w:rPr>
              <w:t xml:space="preserve">Е. Досаев </w:t>
            </w:r>
          </w:p>
        </w:tc>
      </w:tr>
    </w:tbl>
    <w:p w:rsidR="003E1284" w:rsidRPr="0081328F" w:rsidRDefault="003E1284" w:rsidP="00CE4C12">
      <w:pPr>
        <w:jc w:val="both"/>
        <w:rPr>
          <w:b/>
          <w:sz w:val="28"/>
          <w:szCs w:val="28"/>
          <w:lang w:val="kk-KZ"/>
        </w:rPr>
      </w:pPr>
    </w:p>
    <w:p w:rsidR="00560963" w:rsidRPr="0081328F" w:rsidRDefault="00D44F39" w:rsidP="00560963">
      <w:pPr>
        <w:rPr>
          <w:sz w:val="20"/>
          <w:lang w:val="kk-KZ"/>
        </w:rPr>
      </w:pPr>
      <w:r w:rsidRPr="0081328F">
        <w:rPr>
          <w:sz w:val="20"/>
          <w:lang w:val="kk-KZ"/>
        </w:rPr>
        <w:t xml:space="preserve"> </w:t>
      </w:r>
      <w:r w:rsidR="00560963" w:rsidRPr="0081328F">
        <w:rPr>
          <w:sz w:val="20"/>
          <w:lang w:val="kk-KZ"/>
        </w:rPr>
        <w:t xml:space="preserve">             </w:t>
      </w:r>
    </w:p>
    <w:p w:rsidR="002E646C" w:rsidRPr="0081328F" w:rsidRDefault="000750A7" w:rsidP="00F022D3">
      <w:pPr>
        <w:rPr>
          <w:sz w:val="28"/>
          <w:szCs w:val="28"/>
          <w:lang w:val="kk-KZ"/>
        </w:rPr>
      </w:pPr>
      <w:r w:rsidRPr="0081328F">
        <w:rPr>
          <w:sz w:val="20"/>
          <w:lang w:val="kk-KZ"/>
        </w:rPr>
        <w:t xml:space="preserve"> </w:t>
      </w:r>
    </w:p>
    <w:p w:rsidR="002E646C" w:rsidRPr="0081328F" w:rsidRDefault="002E646C" w:rsidP="00F022D3">
      <w:pPr>
        <w:rPr>
          <w:sz w:val="28"/>
          <w:szCs w:val="28"/>
          <w:lang w:val="kk-KZ"/>
        </w:rPr>
      </w:pPr>
    </w:p>
    <w:p w:rsidR="002E646C" w:rsidRPr="0081328F" w:rsidRDefault="002E646C" w:rsidP="00F022D3">
      <w:pPr>
        <w:rPr>
          <w:sz w:val="28"/>
          <w:szCs w:val="28"/>
          <w:lang w:val="kk-KZ"/>
        </w:rPr>
      </w:pPr>
    </w:p>
    <w:p w:rsidR="002E646C" w:rsidRPr="0081328F" w:rsidRDefault="002E646C" w:rsidP="00F022D3">
      <w:pPr>
        <w:rPr>
          <w:sz w:val="28"/>
          <w:szCs w:val="28"/>
          <w:lang w:val="kk-KZ"/>
        </w:rPr>
      </w:pPr>
    </w:p>
    <w:p w:rsidR="00325577" w:rsidRPr="0081328F" w:rsidRDefault="00325577" w:rsidP="00325577">
      <w:pPr>
        <w:rPr>
          <w:sz w:val="28"/>
          <w:szCs w:val="28"/>
          <w:lang w:val="kk-KZ"/>
        </w:rPr>
      </w:pPr>
      <w:r w:rsidRPr="0081328F">
        <w:rPr>
          <w:sz w:val="28"/>
          <w:szCs w:val="28"/>
          <w:lang w:val="kk-KZ"/>
        </w:rPr>
        <w:t>КЕЛІСІЛДІ</w:t>
      </w:r>
    </w:p>
    <w:p w:rsidR="00325577" w:rsidRPr="0081328F" w:rsidRDefault="00325577" w:rsidP="00325577">
      <w:pPr>
        <w:rPr>
          <w:sz w:val="28"/>
          <w:szCs w:val="28"/>
          <w:lang w:val="kk-KZ"/>
        </w:rPr>
      </w:pPr>
      <w:r w:rsidRPr="0081328F">
        <w:rPr>
          <w:sz w:val="28"/>
          <w:szCs w:val="28"/>
          <w:lang w:val="kk-KZ"/>
        </w:rPr>
        <w:t xml:space="preserve">Қазақстан Республикасы </w:t>
      </w:r>
    </w:p>
    <w:p w:rsidR="00325577" w:rsidRPr="0081328F" w:rsidRDefault="00325577" w:rsidP="00325577">
      <w:pPr>
        <w:rPr>
          <w:sz w:val="28"/>
          <w:szCs w:val="28"/>
          <w:lang w:val="kk-KZ"/>
        </w:rPr>
      </w:pPr>
      <w:r w:rsidRPr="0081328F">
        <w:rPr>
          <w:sz w:val="28"/>
          <w:szCs w:val="28"/>
          <w:lang w:val="kk-KZ"/>
        </w:rPr>
        <w:t xml:space="preserve">Қаржы нарығын реттеу </w:t>
      </w:r>
    </w:p>
    <w:p w:rsidR="00325577" w:rsidRPr="0081328F" w:rsidRDefault="00325577" w:rsidP="00325577">
      <w:pPr>
        <w:jc w:val="both"/>
        <w:rPr>
          <w:sz w:val="28"/>
          <w:szCs w:val="28"/>
          <w:lang w:val="kk-KZ"/>
        </w:rPr>
      </w:pPr>
      <w:r w:rsidRPr="0081328F">
        <w:rPr>
          <w:sz w:val="28"/>
          <w:szCs w:val="28"/>
          <w:lang w:val="kk-KZ"/>
        </w:rPr>
        <w:t>және дамыту агенттігі</w:t>
      </w:r>
    </w:p>
    <w:p w:rsidR="00325577" w:rsidRPr="0081328F" w:rsidRDefault="00325577" w:rsidP="00325577">
      <w:pPr>
        <w:rPr>
          <w:sz w:val="28"/>
          <w:szCs w:val="28"/>
          <w:lang w:val="kk-KZ"/>
        </w:rPr>
      </w:pPr>
    </w:p>
    <w:p w:rsidR="00325577" w:rsidRPr="0081328F" w:rsidRDefault="00325577" w:rsidP="00325577">
      <w:pPr>
        <w:rPr>
          <w:sz w:val="28"/>
          <w:szCs w:val="28"/>
          <w:lang w:val="kk-KZ"/>
        </w:rPr>
      </w:pPr>
    </w:p>
    <w:p w:rsidR="00325577" w:rsidRPr="0081328F" w:rsidRDefault="00325577" w:rsidP="00325577">
      <w:pPr>
        <w:rPr>
          <w:color w:val="000000"/>
          <w:sz w:val="28"/>
          <w:szCs w:val="28"/>
          <w:lang w:val="kk-KZ"/>
        </w:rPr>
      </w:pPr>
      <w:r w:rsidRPr="0081328F">
        <w:rPr>
          <w:sz w:val="28"/>
          <w:szCs w:val="28"/>
          <w:lang w:val="kk-KZ"/>
        </w:rPr>
        <w:t>КЕЛІСІЛДІ</w:t>
      </w:r>
    </w:p>
    <w:p w:rsidR="00325577" w:rsidRPr="0081328F" w:rsidRDefault="00325577" w:rsidP="00325577">
      <w:pPr>
        <w:rPr>
          <w:sz w:val="28"/>
          <w:szCs w:val="28"/>
          <w:lang w:val="kk-KZ"/>
        </w:rPr>
      </w:pPr>
      <w:r w:rsidRPr="0081328F">
        <w:rPr>
          <w:sz w:val="28"/>
          <w:szCs w:val="28"/>
          <w:lang w:val="kk-KZ"/>
        </w:rPr>
        <w:t>Қазақстан Республикасы</w:t>
      </w:r>
    </w:p>
    <w:p w:rsidR="00325577" w:rsidRPr="0081328F" w:rsidRDefault="00325577" w:rsidP="00325577">
      <w:pPr>
        <w:rPr>
          <w:sz w:val="28"/>
          <w:szCs w:val="28"/>
          <w:lang w:val="kk-KZ"/>
        </w:rPr>
      </w:pPr>
      <w:r w:rsidRPr="0081328F">
        <w:rPr>
          <w:sz w:val="28"/>
          <w:szCs w:val="28"/>
          <w:lang w:val="kk-KZ"/>
        </w:rPr>
        <w:t>Стратегиялық жоспарлау</w:t>
      </w:r>
    </w:p>
    <w:p w:rsidR="00325577" w:rsidRPr="0081328F" w:rsidRDefault="00325577" w:rsidP="00325577">
      <w:pPr>
        <w:rPr>
          <w:sz w:val="28"/>
          <w:szCs w:val="28"/>
          <w:lang w:val="kk-KZ"/>
        </w:rPr>
      </w:pPr>
      <w:r w:rsidRPr="0081328F">
        <w:rPr>
          <w:sz w:val="28"/>
          <w:szCs w:val="28"/>
          <w:lang w:val="kk-KZ"/>
        </w:rPr>
        <w:t>және реформалар агенттігінің</w:t>
      </w:r>
    </w:p>
    <w:p w:rsidR="00325577" w:rsidRPr="0081328F" w:rsidRDefault="00325577" w:rsidP="00325577">
      <w:pPr>
        <w:rPr>
          <w:sz w:val="28"/>
          <w:szCs w:val="28"/>
        </w:rPr>
      </w:pPr>
      <w:r w:rsidRPr="0081328F">
        <w:rPr>
          <w:sz w:val="28"/>
          <w:szCs w:val="28"/>
          <w:lang w:val="kk-KZ"/>
        </w:rPr>
        <w:t>Ұлттық статистика бюросы</w:t>
      </w:r>
    </w:p>
    <w:p w:rsidR="002E646C" w:rsidRDefault="002E646C" w:rsidP="00F022D3">
      <w:pPr>
        <w:rPr>
          <w:sz w:val="28"/>
          <w:szCs w:val="28"/>
        </w:rPr>
      </w:pPr>
    </w:p>
    <w:p w:rsidR="00360DDA" w:rsidRPr="0081328F" w:rsidRDefault="00360DDA" w:rsidP="00F022D3">
      <w:pPr>
        <w:rPr>
          <w:sz w:val="28"/>
          <w:szCs w:val="28"/>
        </w:rPr>
      </w:pPr>
    </w:p>
    <w:p w:rsidR="00732ED9" w:rsidRPr="0081328F" w:rsidRDefault="00732ED9">
      <w:pPr>
        <w:rPr>
          <w:sz w:val="28"/>
          <w:szCs w:val="28"/>
          <w:lang w:val="kk-KZ"/>
        </w:rPr>
      </w:pPr>
      <w:r w:rsidRPr="0081328F">
        <w:rPr>
          <w:sz w:val="28"/>
          <w:szCs w:val="28"/>
          <w:lang w:val="kk-KZ"/>
        </w:rPr>
        <w:br w:type="page"/>
      </w:r>
    </w:p>
    <w:p w:rsidR="00BB5DA3" w:rsidRPr="0081328F" w:rsidRDefault="00BB5DA3" w:rsidP="00F022D3">
      <w:pPr>
        <w:rPr>
          <w:sz w:val="28"/>
          <w:szCs w:val="28"/>
          <w:lang w:val="kk-KZ"/>
        </w:rPr>
      </w:pPr>
    </w:p>
    <w:p w:rsidR="00E94982" w:rsidRPr="0081328F" w:rsidRDefault="00E94982" w:rsidP="00E94982">
      <w:pPr>
        <w:jc w:val="right"/>
        <w:rPr>
          <w:bCs/>
          <w:sz w:val="28"/>
          <w:szCs w:val="28"/>
          <w:lang w:val="kk-KZ"/>
        </w:rPr>
      </w:pPr>
      <w:bookmarkStart w:id="6" w:name="sub1004440816"/>
      <w:bookmarkStart w:id="7" w:name="sub1004440817"/>
      <w:bookmarkStart w:id="8" w:name="sub1004440818"/>
      <w:bookmarkStart w:id="9" w:name="sub1004440886"/>
      <w:bookmarkStart w:id="10" w:name="sub1004440885"/>
      <w:bookmarkStart w:id="11" w:name="sub1004440883"/>
      <w:bookmarkStart w:id="12" w:name="sub1004440821"/>
      <w:bookmarkStart w:id="13" w:name="sub1004440820"/>
      <w:bookmarkStart w:id="14" w:name="sub1004440819"/>
      <w:bookmarkStart w:id="15" w:name="sub1004743979"/>
      <w:bookmarkStart w:id="16" w:name="sub1004440888"/>
      <w:bookmarkStart w:id="17" w:name="sub1004440755"/>
      <w:r w:rsidRPr="0081328F">
        <w:rPr>
          <w:bCs/>
          <w:sz w:val="28"/>
          <w:szCs w:val="28"/>
          <w:lang w:val="kk-KZ"/>
        </w:rPr>
        <w:t xml:space="preserve">Қазақстан Республикасы </w:t>
      </w:r>
    </w:p>
    <w:p w:rsidR="00E94982" w:rsidRPr="0081328F" w:rsidRDefault="00E94982" w:rsidP="00E94982">
      <w:pPr>
        <w:ind w:left="5670" w:right="-30"/>
        <w:jc w:val="right"/>
        <w:rPr>
          <w:bCs/>
          <w:sz w:val="28"/>
          <w:szCs w:val="28"/>
          <w:lang w:val="kk-KZ"/>
        </w:rPr>
      </w:pPr>
      <w:r w:rsidRPr="0081328F">
        <w:rPr>
          <w:bCs/>
          <w:sz w:val="28"/>
          <w:szCs w:val="28"/>
          <w:lang w:val="kk-KZ"/>
        </w:rPr>
        <w:t>Ұлттық Банкі Басқармасының</w:t>
      </w:r>
    </w:p>
    <w:p w:rsidR="00E94982" w:rsidRPr="0081328F" w:rsidRDefault="00E94982" w:rsidP="00E94982">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E94982" w:rsidRPr="0081328F" w:rsidRDefault="00E94982" w:rsidP="00E94982">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E94982" w:rsidRPr="0081328F" w:rsidRDefault="00E94982" w:rsidP="00E94982">
      <w:pPr>
        <w:ind w:left="5670" w:right="-30"/>
        <w:jc w:val="right"/>
        <w:rPr>
          <w:bCs/>
          <w:color w:val="000000"/>
          <w:sz w:val="28"/>
          <w:szCs w:val="28"/>
          <w:lang w:val="kk-KZ"/>
        </w:rPr>
      </w:pPr>
      <w:r w:rsidRPr="0081328F">
        <w:rPr>
          <w:bCs/>
          <w:color w:val="000000"/>
          <w:sz w:val="28"/>
          <w:szCs w:val="28"/>
          <w:lang w:val="kk-KZ"/>
        </w:rPr>
        <w:t xml:space="preserve">1-қосымша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 </w:t>
      </w:r>
    </w:p>
    <w:p w:rsidR="00E94982" w:rsidRPr="0081328F" w:rsidRDefault="00E94982" w:rsidP="00E94982">
      <w:pPr>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color w:val="000000"/>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xml:space="preserve">№ 178 </w:t>
      </w:r>
      <w:bookmarkStart w:id="18" w:name="sub1004458293"/>
      <w:r w:rsidRPr="0081328F">
        <w:rPr>
          <w:sz w:val="28"/>
          <w:szCs w:val="28"/>
          <w:lang w:val="kk-KZ"/>
        </w:rPr>
        <w:t>қаулысына</w:t>
      </w:r>
      <w:bookmarkEnd w:id="18"/>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1-қосымша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 </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bCs/>
          <w:color w:val="000000"/>
          <w:sz w:val="20"/>
          <w:szCs w:val="20"/>
          <w:lang w:val="kk-KZ"/>
        </w:rPr>
      </w:pPr>
      <w:r w:rsidRPr="0081328F">
        <w:rPr>
          <w:bCs/>
          <w:color w:val="000000"/>
          <w:sz w:val="28"/>
          <w:szCs w:val="28"/>
          <w:lang w:val="kk-KZ"/>
        </w:rPr>
        <w:t>Банк операцияларының жекелеген түрлерін жүзеге асыратын ұйымдар есептілігінің тізбесі</w:t>
      </w:r>
    </w:p>
    <w:p w:rsidR="00E94982" w:rsidRPr="0081328F" w:rsidRDefault="00E94982" w:rsidP="00E94982">
      <w:pPr>
        <w:overflowPunct w:val="0"/>
        <w:autoSpaceDE w:val="0"/>
        <w:autoSpaceDN w:val="0"/>
        <w:adjustRightInd w:val="0"/>
        <w:jc w:val="center"/>
        <w:rPr>
          <w:sz w:val="20"/>
          <w:szCs w:val="20"/>
          <w:lang w:val="kk-KZ"/>
        </w:rPr>
      </w:pPr>
      <w:r w:rsidRPr="0081328F">
        <w:rPr>
          <w:sz w:val="28"/>
          <w:szCs w:val="28"/>
          <w:lang w:val="kk-KZ"/>
        </w:rPr>
        <w:t> </w:t>
      </w:r>
    </w:p>
    <w:p w:rsidR="00E94982" w:rsidRPr="0081328F" w:rsidRDefault="00E94982" w:rsidP="00E94982">
      <w:pPr>
        <w:tabs>
          <w:tab w:val="left" w:pos="1560"/>
        </w:tabs>
        <w:overflowPunct w:val="0"/>
        <w:autoSpaceDE w:val="0"/>
        <w:autoSpaceDN w:val="0"/>
        <w:adjustRightInd w:val="0"/>
        <w:ind w:firstLine="709"/>
        <w:jc w:val="both"/>
        <w:rPr>
          <w:sz w:val="28"/>
          <w:szCs w:val="28"/>
          <w:lang w:val="kk-KZ"/>
        </w:rPr>
      </w:pPr>
      <w:r w:rsidRPr="0081328F">
        <w:rPr>
          <w:bCs/>
          <w:color w:val="000000"/>
          <w:sz w:val="28"/>
          <w:szCs w:val="28"/>
          <w:lang w:val="kk-KZ"/>
        </w:rPr>
        <w:t>Банк операцияларының жекелеген түрлерін жүзеге асыратын ұйымдардың есептілігіне мыналар кіреді</w:t>
      </w:r>
      <w:r w:rsidRPr="0081328F">
        <w:rPr>
          <w:color w:val="000000"/>
          <w:sz w:val="28"/>
          <w:szCs w:val="28"/>
          <w:lang w:val="kk-KZ"/>
        </w:rPr>
        <w:t>:</w:t>
      </w:r>
    </w:p>
    <w:p w:rsidR="00E94982" w:rsidRPr="0081328F" w:rsidRDefault="00E94982" w:rsidP="00E94982">
      <w:pPr>
        <w:tabs>
          <w:tab w:val="left" w:pos="709"/>
        </w:tabs>
        <w:overflowPunct w:val="0"/>
        <w:autoSpaceDE w:val="0"/>
        <w:autoSpaceDN w:val="0"/>
        <w:adjustRightInd w:val="0"/>
        <w:ind w:firstLine="709"/>
        <w:jc w:val="both"/>
        <w:rPr>
          <w:color w:val="000000"/>
          <w:sz w:val="20"/>
          <w:szCs w:val="20"/>
          <w:lang w:val="kk-KZ"/>
        </w:rPr>
      </w:pPr>
      <w:r w:rsidRPr="0081328F">
        <w:rPr>
          <w:color w:val="000000"/>
          <w:sz w:val="28"/>
          <w:szCs w:val="28"/>
          <w:lang w:val="kk-KZ"/>
        </w:rPr>
        <w:t xml:space="preserve">1) </w:t>
      </w:r>
      <w:r w:rsidRPr="0081328F">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E94982" w:rsidRPr="0081328F" w:rsidRDefault="00E94982" w:rsidP="00E94982">
      <w:pPr>
        <w:tabs>
          <w:tab w:val="left" w:pos="709"/>
        </w:tabs>
        <w:overflowPunct w:val="0"/>
        <w:autoSpaceDE w:val="0"/>
        <w:autoSpaceDN w:val="0"/>
        <w:adjustRightInd w:val="0"/>
        <w:ind w:firstLine="709"/>
        <w:jc w:val="both"/>
        <w:rPr>
          <w:sz w:val="20"/>
          <w:szCs w:val="20"/>
          <w:lang w:val="kk-KZ"/>
        </w:rPr>
      </w:pPr>
      <w:r w:rsidRPr="0081328F">
        <w:rPr>
          <w:color w:val="000000"/>
          <w:sz w:val="28"/>
          <w:szCs w:val="28"/>
          <w:lang w:val="kk-KZ"/>
        </w:rPr>
        <w:t xml:space="preserve">2) </w:t>
      </w:r>
      <w:r w:rsidRPr="0081328F">
        <w:rPr>
          <w:sz w:val="28"/>
          <w:szCs w:val="28"/>
          <w:lang w:val="kk-KZ"/>
        </w:rPr>
        <w:t>бағалы қағаздар портфелінің құрылымы туралы есеп</w:t>
      </w:r>
      <w:r w:rsidRPr="0081328F">
        <w:rPr>
          <w:color w:val="000000"/>
          <w:sz w:val="28"/>
          <w:szCs w:val="28"/>
          <w:lang w:val="kk-KZ"/>
        </w:rPr>
        <w:t>;</w:t>
      </w:r>
    </w:p>
    <w:p w:rsidR="00E94982" w:rsidRPr="0081328F" w:rsidRDefault="00E94982" w:rsidP="00E94982">
      <w:pPr>
        <w:overflowPunct w:val="0"/>
        <w:autoSpaceDE w:val="0"/>
        <w:autoSpaceDN w:val="0"/>
        <w:adjustRightInd w:val="0"/>
        <w:ind w:firstLine="709"/>
        <w:jc w:val="both"/>
        <w:rPr>
          <w:sz w:val="28"/>
          <w:szCs w:val="28"/>
          <w:lang w:val="kk-KZ"/>
        </w:rPr>
      </w:pPr>
      <w:r w:rsidRPr="0081328F">
        <w:rPr>
          <w:color w:val="000000"/>
          <w:sz w:val="28"/>
          <w:szCs w:val="28"/>
          <w:lang w:val="kk-KZ"/>
        </w:rPr>
        <w:t xml:space="preserve">3) </w:t>
      </w:r>
      <w:r w:rsidRPr="0081328F">
        <w:rPr>
          <w:sz w:val="28"/>
          <w:szCs w:val="28"/>
          <w:lang w:val="kk-KZ"/>
        </w:rPr>
        <w:t>активтер мен шартты міндеттемелердің құрылымы туралы есеп</w:t>
      </w:r>
      <w:r w:rsidRPr="0081328F">
        <w:rPr>
          <w:color w:val="000000"/>
          <w:sz w:val="28"/>
          <w:szCs w:val="28"/>
          <w:lang w:val="kk-KZ"/>
        </w:rPr>
        <w:t>;</w:t>
      </w:r>
    </w:p>
    <w:p w:rsidR="00E94982" w:rsidRPr="0081328F" w:rsidRDefault="00E94982" w:rsidP="00E94982">
      <w:pPr>
        <w:overflowPunct w:val="0"/>
        <w:autoSpaceDE w:val="0"/>
        <w:autoSpaceDN w:val="0"/>
        <w:adjustRightInd w:val="0"/>
        <w:ind w:firstLine="709"/>
        <w:jc w:val="both"/>
        <w:rPr>
          <w:color w:val="000000"/>
          <w:sz w:val="20"/>
          <w:szCs w:val="20"/>
          <w:lang w:val="kk-KZ"/>
        </w:rPr>
      </w:pPr>
      <w:r w:rsidRPr="0081328F">
        <w:rPr>
          <w:color w:val="000000"/>
          <w:sz w:val="28"/>
          <w:szCs w:val="28"/>
          <w:lang w:val="kk-KZ"/>
        </w:rPr>
        <w:t xml:space="preserve">4) </w:t>
      </w:r>
      <w:r w:rsidRPr="0081328F">
        <w:rPr>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p>
    <w:p w:rsidR="00E94982" w:rsidRPr="0081328F" w:rsidRDefault="00E94982" w:rsidP="00E94982">
      <w:pPr>
        <w:overflowPunct w:val="0"/>
        <w:autoSpaceDE w:val="0"/>
        <w:autoSpaceDN w:val="0"/>
        <w:adjustRightInd w:val="0"/>
        <w:ind w:firstLine="709"/>
        <w:jc w:val="both"/>
        <w:rPr>
          <w:color w:val="000000"/>
          <w:sz w:val="28"/>
          <w:szCs w:val="28"/>
          <w:lang w:val="kk-KZ"/>
        </w:rPr>
      </w:pPr>
      <w:r w:rsidRPr="0081328F">
        <w:rPr>
          <w:color w:val="000000"/>
          <w:sz w:val="28"/>
          <w:szCs w:val="28"/>
          <w:lang w:val="kk-KZ"/>
        </w:rPr>
        <w:t>5) заңды тұлғалардың капиталына инвестициялар құрылымы туралы есеп;</w:t>
      </w:r>
    </w:p>
    <w:p w:rsidR="00E94982" w:rsidRPr="0081328F" w:rsidRDefault="00E94982" w:rsidP="00E94982">
      <w:pPr>
        <w:overflowPunct w:val="0"/>
        <w:autoSpaceDE w:val="0"/>
        <w:autoSpaceDN w:val="0"/>
        <w:adjustRightInd w:val="0"/>
        <w:ind w:firstLine="709"/>
        <w:textAlignment w:val="baseline"/>
        <w:rPr>
          <w:sz w:val="20"/>
          <w:szCs w:val="20"/>
        </w:rPr>
      </w:pPr>
      <w:r w:rsidRPr="0081328F">
        <w:rPr>
          <w:color w:val="000000"/>
          <w:sz w:val="28"/>
          <w:szCs w:val="28"/>
          <w:lang w:val="kk-KZ"/>
        </w:rPr>
        <w:t xml:space="preserve">6) </w:t>
      </w:r>
      <w:r w:rsidRPr="0081328F">
        <w:rPr>
          <w:sz w:val="28"/>
          <w:szCs w:val="28"/>
          <w:lang w:val="kk-KZ"/>
        </w:rPr>
        <w:t>салымдар, ағымдағы және корреспонденттік шоттар туралы есеп;</w:t>
      </w:r>
    </w:p>
    <w:p w:rsidR="00E94982" w:rsidRPr="0081328F" w:rsidRDefault="00E94982" w:rsidP="00E94982">
      <w:pPr>
        <w:overflowPunct w:val="0"/>
        <w:autoSpaceDE w:val="0"/>
        <w:autoSpaceDN w:val="0"/>
        <w:adjustRightInd w:val="0"/>
        <w:ind w:firstLine="709"/>
        <w:jc w:val="both"/>
        <w:rPr>
          <w:sz w:val="28"/>
          <w:szCs w:val="28"/>
          <w:lang w:val="kk-KZ"/>
        </w:rPr>
      </w:pPr>
      <w:r w:rsidRPr="0081328F">
        <w:rPr>
          <w:color w:val="000000"/>
          <w:sz w:val="28"/>
          <w:szCs w:val="28"/>
          <w:lang w:val="kk-KZ"/>
        </w:rPr>
        <w:t xml:space="preserve">7) </w:t>
      </w:r>
      <w:r w:rsidRPr="0081328F">
        <w:rPr>
          <w:sz w:val="28"/>
          <w:szCs w:val="28"/>
          <w:lang w:val="kk-KZ"/>
        </w:rPr>
        <w:t>тартылған ақшаның негізгі көздері туралы есеп</w:t>
      </w:r>
      <w:r w:rsidRPr="0081328F">
        <w:rPr>
          <w:color w:val="000000"/>
          <w:sz w:val="28"/>
          <w:szCs w:val="28"/>
          <w:lang w:val="kk-KZ"/>
        </w:rPr>
        <w:t>;</w:t>
      </w:r>
    </w:p>
    <w:p w:rsidR="00E94982" w:rsidRPr="0081328F" w:rsidRDefault="00E94982" w:rsidP="00E94982">
      <w:pPr>
        <w:overflowPunct w:val="0"/>
        <w:autoSpaceDE w:val="0"/>
        <w:autoSpaceDN w:val="0"/>
        <w:adjustRightInd w:val="0"/>
        <w:ind w:firstLine="708"/>
        <w:jc w:val="both"/>
        <w:rPr>
          <w:color w:val="000000"/>
          <w:sz w:val="20"/>
          <w:szCs w:val="20"/>
          <w:lang w:val="kk-KZ"/>
        </w:rPr>
      </w:pPr>
      <w:r w:rsidRPr="0081328F">
        <w:rPr>
          <w:color w:val="000000"/>
          <w:sz w:val="28"/>
          <w:szCs w:val="28"/>
          <w:lang w:val="kk-KZ"/>
        </w:rPr>
        <w:t xml:space="preserve">8) </w:t>
      </w:r>
      <w:r w:rsidRPr="0081328F">
        <w:rPr>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r w:rsidRPr="0081328F">
        <w:rPr>
          <w:color w:val="000000"/>
          <w:sz w:val="28"/>
          <w:szCs w:val="28"/>
          <w:lang w:val="kk-KZ"/>
        </w:rPr>
        <w:t>;</w:t>
      </w:r>
    </w:p>
    <w:p w:rsidR="00E94982" w:rsidRPr="0081328F" w:rsidRDefault="00E94982" w:rsidP="00E94982">
      <w:pPr>
        <w:overflowPunct w:val="0"/>
        <w:autoSpaceDE w:val="0"/>
        <w:autoSpaceDN w:val="0"/>
        <w:adjustRightInd w:val="0"/>
        <w:ind w:firstLine="709"/>
        <w:jc w:val="both"/>
        <w:rPr>
          <w:sz w:val="20"/>
          <w:szCs w:val="20"/>
          <w:lang w:val="kk-KZ"/>
        </w:rPr>
      </w:pPr>
      <w:r w:rsidRPr="0081328F">
        <w:rPr>
          <w:sz w:val="28"/>
          <w:szCs w:val="28"/>
          <w:lang w:val="kk-KZ"/>
        </w:rPr>
        <w:t>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10) банкноттарды, монеталарды және құндылықтарды инкассациялау айрықша қызметі болып табылатын заңды тұлғалар есебі;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rFonts w:eastAsia="Calibri"/>
          <w:sz w:val="28"/>
          <w:szCs w:val="28"/>
          <w:lang w:val="kk-KZ" w:eastAsia="en-US"/>
        </w:rPr>
        <w:t xml:space="preserve">11) қолма-қол ақшамен </w:t>
      </w:r>
      <w:r w:rsidRPr="0081328F">
        <w:rPr>
          <w:sz w:val="28"/>
          <w:szCs w:val="28"/>
          <w:lang w:val="kk-KZ"/>
        </w:rPr>
        <w:t>операциялар туралы есеп. </w:t>
      </w:r>
    </w:p>
    <w:p w:rsidR="00E94982" w:rsidRPr="0081328F" w:rsidRDefault="00E94982" w:rsidP="00E94982">
      <w:pPr>
        <w:spacing w:before="100" w:beforeAutospacing="1" w:after="100" w:afterAutospacing="1"/>
        <w:ind w:left="6237"/>
        <w:jc w:val="right"/>
        <w:rPr>
          <w:sz w:val="28"/>
          <w:szCs w:val="28"/>
          <w:lang w:val="kk-KZ"/>
        </w:rPr>
      </w:pPr>
      <w:r w:rsidRPr="0081328F">
        <w:rPr>
          <w:sz w:val="28"/>
          <w:szCs w:val="28"/>
          <w:lang w:val="kk-KZ"/>
        </w:rPr>
        <w:br w:type="page"/>
      </w:r>
      <w:bookmarkStart w:id="19" w:name="SUB2"/>
      <w:bookmarkStart w:id="20" w:name="sub1000131287"/>
      <w:bookmarkEnd w:id="6"/>
      <w:bookmarkEnd w:id="19"/>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color w:val="000000"/>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2-қосымша</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jc w:val="center"/>
        <w:textAlignment w:val="baseline"/>
        <w:rPr>
          <w:bCs/>
          <w:color w:val="000000"/>
          <w:sz w:val="20"/>
          <w:szCs w:val="20"/>
          <w:lang w:val="kk-KZ"/>
        </w:rPr>
      </w:pPr>
      <w:r w:rsidRPr="0081328F">
        <w:rPr>
          <w:bCs/>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ind w:firstLine="708"/>
        <w:textAlignment w:val="baseline"/>
        <w:rPr>
          <w:sz w:val="28"/>
          <w:szCs w:val="28"/>
          <w:lang w:val="kk-KZ"/>
        </w:rPr>
      </w:pPr>
      <w:r w:rsidRPr="0081328F">
        <w:rPr>
          <w:bCs/>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bCs/>
          <w:sz w:val="28"/>
          <w:szCs w:val="28"/>
          <w:lang w:val="kk-KZ"/>
        </w:rPr>
        <w:t>Әкімшілік деректердің нысаны</w:t>
      </w:r>
      <w:r w:rsidRPr="0081328F">
        <w:rPr>
          <w:rFonts w:eastAsia="Calibri"/>
          <w:bCs/>
          <w:sz w:val="28"/>
          <w:szCs w:val="28"/>
          <w:lang w:val="kk-KZ"/>
        </w:rPr>
        <w:t xml:space="preserve"> www.nationalbank.kz </w:t>
      </w:r>
      <w:r w:rsidRPr="0081328F">
        <w:rPr>
          <w:bCs/>
          <w:sz w:val="28"/>
          <w:szCs w:val="28"/>
          <w:lang w:val="kk-KZ"/>
        </w:rPr>
        <w:t>интернет-ресурсында орналастырылған</w:t>
      </w:r>
    </w:p>
    <w:p w:rsidR="00E94982" w:rsidRPr="0081328F" w:rsidRDefault="00E94982" w:rsidP="00E94982">
      <w:pPr>
        <w:overflowPunct w:val="0"/>
        <w:autoSpaceDE w:val="0"/>
        <w:autoSpaceDN w:val="0"/>
        <w:adjustRightInd w:val="0"/>
        <w:jc w:val="center"/>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rFonts w:eastAsia="Calibri"/>
          <w:sz w:val="28"/>
          <w:szCs w:val="28"/>
          <w:lang w:val="kk-KZ"/>
        </w:rPr>
        <w:t>Әкімшілік деректер нысанының индексі</w:t>
      </w:r>
      <w:r w:rsidRPr="0081328F">
        <w:rPr>
          <w:sz w:val="28"/>
          <w:szCs w:val="28"/>
          <w:lang w:val="kk-KZ"/>
        </w:rPr>
        <w:t>: ФС_ РВ</w:t>
      </w:r>
    </w:p>
    <w:p w:rsidR="00E94982" w:rsidRPr="0081328F" w:rsidRDefault="00E94982" w:rsidP="00E94982">
      <w:pPr>
        <w:overflowPunct w:val="0"/>
        <w:autoSpaceDE w:val="0"/>
        <w:autoSpaceDN w:val="0"/>
        <w:adjustRightInd w:val="0"/>
        <w:ind w:firstLine="709"/>
        <w:jc w:val="both"/>
        <w:textAlignment w:val="baseline"/>
        <w:rPr>
          <w:bCs/>
          <w:color w:val="000000"/>
          <w:sz w:val="28"/>
          <w:szCs w:val="28"/>
          <w:lang w:val="kk-KZ"/>
        </w:rPr>
      </w:pPr>
      <w:r w:rsidRPr="0081328F">
        <w:rPr>
          <w:bCs/>
          <w:sz w:val="28"/>
          <w:szCs w:val="28"/>
          <w:lang w:val="kk-KZ"/>
        </w:rPr>
        <w:t>Кезеңділігі: ай сайын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rFonts w:eastAsia="Calibri"/>
          <w:sz w:val="28"/>
          <w:szCs w:val="28"/>
          <w:lang w:val="kk-KZ"/>
        </w:rPr>
        <w:t>Есепті кезең: 20__ жылғы «______» ____________ жағдай бойынша</w:t>
      </w:r>
    </w:p>
    <w:p w:rsidR="00E94982" w:rsidRPr="0081328F" w:rsidRDefault="00E94982" w:rsidP="00E94982">
      <w:pPr>
        <w:overflowPunct w:val="0"/>
        <w:autoSpaceDE w:val="0"/>
        <w:autoSpaceDN w:val="0"/>
        <w:adjustRightInd w:val="0"/>
        <w:ind w:firstLine="709"/>
        <w:jc w:val="both"/>
        <w:textAlignment w:val="baseline"/>
        <w:rPr>
          <w:bCs/>
          <w:color w:val="000000"/>
          <w:sz w:val="28"/>
          <w:szCs w:val="28"/>
          <w:lang w:val="kk-KZ"/>
        </w:rPr>
      </w:pPr>
      <w:r w:rsidRPr="0081328F">
        <w:rPr>
          <w:rFonts w:eastAsia="Calibri"/>
          <w:sz w:val="28"/>
          <w:szCs w:val="28"/>
          <w:lang w:val="kk-KZ"/>
        </w:rPr>
        <w:t xml:space="preserve">Есепті </w:t>
      </w:r>
      <w:r w:rsidRPr="0081328F">
        <w:rPr>
          <w:bCs/>
          <w:sz w:val="28"/>
          <w:szCs w:val="28"/>
          <w:lang w:val="kk-KZ"/>
        </w:rPr>
        <w:t>ұсынатын тұлғалар тобы</w:t>
      </w:r>
      <w:r w:rsidRPr="0081328F">
        <w:rPr>
          <w:sz w:val="28"/>
          <w:szCs w:val="28"/>
          <w:lang w:val="kk-KZ"/>
        </w:rPr>
        <w:t xml:space="preserve">: </w:t>
      </w:r>
      <w:r w:rsidRPr="0081328F">
        <w:rPr>
          <w:bCs/>
          <w:sz w:val="28"/>
          <w:szCs w:val="28"/>
          <w:lang w:val="kk-KZ"/>
        </w:rPr>
        <w:t>ипотекалық ұйым, агроөнеркәсіптік кешен саласындағы ұлттық басқарушы холдингтің еншілес ұйымы және Ұлттық пошта операторы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Ұсыну мерзімі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bCs/>
          <w:color w:val="000000"/>
          <w:sz w:val="28"/>
          <w:szCs w:val="28"/>
          <w:lang w:val="kk-KZ"/>
        </w:rPr>
      </w:pPr>
      <w:r w:rsidRPr="0081328F">
        <w:rPr>
          <w:bCs/>
          <w:sz w:val="28"/>
          <w:szCs w:val="28"/>
          <w:lang w:val="kk-KZ"/>
        </w:rPr>
        <w:t xml:space="preserve">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 xml:space="preserve">Ұлттық пошта операторы - ай сайын, есепті айдан кейінгі айдың жиырма бесінші күнінен кешіктірмей </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sz w:val="28"/>
          <w:szCs w:val="28"/>
          <w:lang w:val="kk-KZ"/>
        </w:rPr>
        <w:t>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right"/>
        <w:textAlignment w:val="baseline"/>
        <w:rPr>
          <w:sz w:val="28"/>
          <w:szCs w:val="28"/>
          <w:lang w:val="kk-KZ"/>
        </w:rPr>
      </w:pPr>
      <w:r w:rsidRPr="0081328F">
        <w:rPr>
          <w:sz w:val="28"/>
          <w:szCs w:val="28"/>
          <w:lang w:val="kk-KZ"/>
        </w:rPr>
        <w:lastRenderedPageBreak/>
        <w:t>Нысан</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(мың теңгемен)</w:t>
      </w:r>
    </w:p>
    <w:tbl>
      <w:tblPr>
        <w:tblpPr w:leftFromText="180" w:rightFromText="180" w:vertAnchor="text" w:tblpX="108" w:tblpY="111"/>
        <w:tblW w:w="5571" w:type="pct"/>
        <w:tblCellMar>
          <w:left w:w="0" w:type="dxa"/>
          <w:right w:w="0" w:type="dxa"/>
        </w:tblCellMar>
        <w:tblLook w:val="04A0" w:firstRow="1" w:lastRow="0" w:firstColumn="1" w:lastColumn="0" w:noHBand="0" w:noVBand="1"/>
      </w:tblPr>
      <w:tblGrid>
        <w:gridCol w:w="516"/>
        <w:gridCol w:w="3794"/>
        <w:gridCol w:w="1586"/>
        <w:gridCol w:w="1882"/>
        <w:gridCol w:w="1713"/>
        <w:gridCol w:w="1235"/>
      </w:tblGrid>
      <w:tr w:rsidR="00E94982" w:rsidRPr="0081328F" w:rsidTr="0089516D">
        <w:trPr>
          <w:trHeight w:val="276"/>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Салым орналастырылған және (немесе) корреспонденттік және (немесе) ағымдағы шот ашылған банктің атауы </w:t>
            </w:r>
          </w:p>
        </w:tc>
        <w:tc>
          <w:tcPr>
            <w:tcW w:w="7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Елі </w:t>
            </w:r>
          </w:p>
        </w:tc>
        <w:tc>
          <w:tcPr>
            <w:tcW w:w="8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Сомасы</w:t>
            </w:r>
          </w:p>
        </w:tc>
        <w:tc>
          <w:tcPr>
            <w:tcW w:w="7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color w:val="000000"/>
                <w:sz w:val="20"/>
                <w:szCs w:val="20"/>
                <w:lang w:val="kk-KZ"/>
              </w:rPr>
            </w:pPr>
          </w:p>
        </w:tc>
        <w:tc>
          <w:tcPr>
            <w:tcW w:w="577" w:type="pct"/>
            <w:vAlign w:val="center"/>
            <w:hideMark/>
          </w:tcPr>
          <w:p w:rsidR="00E94982" w:rsidRPr="0081328F" w:rsidRDefault="00E94982" w:rsidP="00E94982">
            <w:pPr>
              <w:overflowPunct w:val="0"/>
              <w:autoSpaceDE w:val="0"/>
              <w:autoSpaceDN w:val="0"/>
              <w:adjustRightInd w:val="0"/>
              <w:rPr>
                <w:sz w:val="20"/>
                <w:szCs w:val="20"/>
              </w:rPr>
            </w:pP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color w:val="000000"/>
                <w:sz w:val="20"/>
                <w:szCs w:val="20"/>
                <w:lang w:val="kk-KZ"/>
              </w:rPr>
            </w:pPr>
            <w:r w:rsidRPr="0081328F">
              <w:rPr>
                <w:sz w:val="20"/>
                <w:szCs w:val="20"/>
                <w:lang w:val="kk-KZ"/>
              </w:rPr>
              <w:t>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Корреспонденттік шоттар</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Ағымдағы  шоттар</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Талап етуге дейінгі салымдар</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Мерзiмдi салымдар</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Шартты  салымдар</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5.1.</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r w:rsidR="00E94982" w:rsidRPr="0081328F" w:rsidTr="0089516D">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Барлығы</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77" w:type="pct"/>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jc w:val="right"/>
        <w:textAlignment w:val="baseline"/>
        <w:rPr>
          <w:color w:val="000000"/>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ind w:right="-2"/>
        <w:rPr>
          <w:sz w:val="28"/>
          <w:szCs w:val="28"/>
          <w:lang w:val="kk-KZ"/>
        </w:rPr>
      </w:pPr>
      <w:r w:rsidRPr="0081328F">
        <w:rPr>
          <w:sz w:val="20"/>
          <w:szCs w:val="20"/>
          <w:lang w:val="kk-KZ"/>
        </w:rPr>
        <w:t> </w:t>
      </w:r>
      <w:r w:rsidRPr="0081328F">
        <w:rPr>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Телефоны 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Басшы немесе есепке қол қою</w:t>
      </w:r>
      <w:r w:rsidRPr="0081328F">
        <w:rPr>
          <w:rFonts w:eastAsia="Calibri"/>
          <w:sz w:val="28"/>
          <w:szCs w:val="28"/>
          <w:lang w:val="kk-KZ"/>
        </w:rPr>
        <w:t xml:space="preserve"> функциясы жүктелген тұлға</w:t>
      </w:r>
      <w:r w:rsidRPr="0081328F">
        <w:rPr>
          <w:sz w:val="28"/>
          <w:szCs w:val="28"/>
          <w:lang w:val="kk-KZ"/>
        </w:rPr>
        <w:t xml:space="preserve"> _____________________________________________    ______________</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color w:val="000000"/>
          <w:sz w:val="28"/>
          <w:szCs w:val="28"/>
          <w:lang w:val="kk-KZ"/>
        </w:rPr>
      </w:pPr>
      <w:r w:rsidRPr="0081328F">
        <w:rPr>
          <w:sz w:val="28"/>
          <w:szCs w:val="28"/>
          <w:lang w:val="kk-KZ"/>
        </w:rPr>
        <w:t>Күні  20__ жылғы  «____» ______________</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lastRenderedPageBreak/>
        <w:t xml:space="preserve">Екінші деңгейдегі банктерде орналастырылған </w:t>
      </w:r>
      <w:r w:rsidRPr="0081328F">
        <w:rPr>
          <w:sz w:val="28"/>
          <w:szCs w:val="28"/>
          <w:lang w:val="kk-KZ"/>
        </w:rPr>
        <w:br/>
        <w:t xml:space="preserve">салымдардың, корреспонденттік және ағымдағы </w:t>
      </w:r>
      <w:r w:rsidRPr="0081328F">
        <w:rPr>
          <w:sz w:val="28"/>
          <w:szCs w:val="28"/>
          <w:lang w:val="kk-KZ"/>
        </w:rPr>
        <w:br/>
        <w:t>шоттардың талдамасы туралы есеп нысанына</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қосымша</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 </w:t>
      </w: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rFonts w:eastAsia="Calibri"/>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r w:rsidRPr="0081328F">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sz w:val="28"/>
          <w:szCs w:val="28"/>
          <w:lang w:val="kk-KZ"/>
        </w:rPr>
        <w:t xml:space="preserve">(әкімшілік деректер </w:t>
      </w:r>
      <w:r w:rsidRPr="0081328F">
        <w:rPr>
          <w:rFonts w:eastAsia="Calibri"/>
          <w:sz w:val="28"/>
          <w:szCs w:val="28"/>
          <w:lang w:val="kk-KZ"/>
        </w:rPr>
        <w:t xml:space="preserve">нысанының </w:t>
      </w:r>
      <w:r w:rsidRPr="0081328F">
        <w:rPr>
          <w:sz w:val="28"/>
          <w:szCs w:val="28"/>
          <w:lang w:val="kk-KZ"/>
        </w:rPr>
        <w:t>индексі – ФС_РВ,</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sz w:val="28"/>
          <w:szCs w:val="28"/>
          <w:lang w:val="kk-KZ"/>
        </w:rPr>
        <w:t>кезеңділігі</w:t>
      </w:r>
      <w:r w:rsidRPr="0081328F">
        <w:rPr>
          <w:sz w:val="28"/>
          <w:szCs w:val="28"/>
          <w:lang w:val="kk-KZ" w:eastAsia="ar-SA"/>
        </w:rPr>
        <w:t xml:space="preserve"> </w:t>
      </w:r>
      <w:r w:rsidRPr="0081328F">
        <w:rPr>
          <w:bCs/>
          <w:sz w:val="28"/>
          <w:szCs w:val="28"/>
          <w:lang w:val="kk-KZ"/>
        </w:rPr>
        <w:t>– ай сайын</w:t>
      </w:r>
      <w:r w:rsidRPr="0081328F">
        <w:rPr>
          <w:sz w:val="28"/>
          <w:szCs w:val="28"/>
          <w:lang w:val="kk-KZ"/>
        </w:rPr>
        <w:t>)</w:t>
      </w:r>
    </w:p>
    <w:p w:rsidR="00E94982" w:rsidRPr="0081328F" w:rsidRDefault="00E94982" w:rsidP="00E94982">
      <w:pPr>
        <w:overflowPunct w:val="0"/>
        <w:autoSpaceDE w:val="0"/>
        <w:autoSpaceDN w:val="0"/>
        <w:adjustRightInd w:val="0"/>
        <w:jc w:val="center"/>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sz w:val="28"/>
          <w:szCs w:val="28"/>
          <w:lang w:val="kk-KZ"/>
        </w:rPr>
      </w:pPr>
    </w:p>
    <w:p w:rsidR="00E94982" w:rsidRPr="0081328F" w:rsidRDefault="00E94982" w:rsidP="00E94982">
      <w:pPr>
        <w:tabs>
          <w:tab w:val="left" w:pos="709"/>
        </w:tabs>
        <w:overflowPunct w:val="0"/>
        <w:autoSpaceDE w:val="0"/>
        <w:autoSpaceDN w:val="0"/>
        <w:adjustRightInd w:val="0"/>
        <w:jc w:val="center"/>
        <w:textAlignment w:val="baseline"/>
        <w:rPr>
          <w:sz w:val="28"/>
          <w:szCs w:val="28"/>
          <w:lang w:val="kk-KZ"/>
        </w:rPr>
      </w:pPr>
      <w:r w:rsidRPr="0081328F">
        <w:rPr>
          <w:bCs/>
          <w:sz w:val="28"/>
          <w:szCs w:val="28"/>
          <w:lang w:val="kk-KZ"/>
        </w:rPr>
        <w:t xml:space="preserve">1-тарау. </w:t>
      </w:r>
      <w:r w:rsidRPr="0081328F">
        <w:rPr>
          <w:sz w:val="28"/>
          <w:szCs w:val="28"/>
          <w:lang w:val="kk-KZ"/>
        </w:rPr>
        <w:t>Жалпы ережелер</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 </w:t>
      </w:r>
      <w:r w:rsidRPr="0081328F">
        <w:rPr>
          <w:rFonts w:eastAsia="Calibri"/>
          <w:sz w:val="28"/>
          <w:szCs w:val="28"/>
          <w:lang w:val="kk-KZ"/>
        </w:rPr>
        <w:t>Осы түсіндірме (бұдан әрі – Түсіндірме) «</w:t>
      </w:r>
      <w:r w:rsidRPr="0081328F">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81328F">
        <w:rPr>
          <w:rFonts w:eastAsia="Calibri"/>
          <w:sz w:val="28"/>
          <w:szCs w:val="28"/>
          <w:lang w:val="kk-KZ"/>
        </w:rPr>
        <w:t xml:space="preserve">» </w:t>
      </w:r>
      <w:r w:rsidRPr="0081328F">
        <w:rPr>
          <w:sz w:val="28"/>
          <w:szCs w:val="28"/>
          <w:lang w:val="kk-KZ"/>
        </w:rPr>
        <w:t>әкімшілік деректер жинауға арналған</w:t>
      </w:r>
      <w:r w:rsidRPr="0081328F">
        <w:rPr>
          <w:rFonts w:eastAsia="Calibri"/>
          <w:sz w:val="28"/>
          <w:szCs w:val="28"/>
          <w:lang w:val="kk-KZ"/>
        </w:rPr>
        <w:t xml:space="preserve"> нысанын (бұдан әрі – Нысан) толтыру бойынша бірыңғай талаптарды айқындайды</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 Нысан «Қазақстан Республикасының Ұлттық Банкі туралы» Қазақстан Республикасы Заңының 15</w:t>
      </w:r>
      <w:r w:rsidRPr="0081328F">
        <w:rPr>
          <w:sz w:val="28"/>
          <w:szCs w:val="28"/>
          <w:bdr w:val="none" w:sz="0" w:space="0" w:color="auto" w:frame="1"/>
          <w:lang w:val="kk-KZ"/>
        </w:rPr>
        <w:t>-бабы екінші бөлігінің 65-2) тармақшасына</w:t>
      </w:r>
      <w:r w:rsidRPr="0081328F">
        <w:rPr>
          <w:sz w:val="20"/>
          <w:szCs w:val="20"/>
          <w:lang w:val="kk-KZ"/>
        </w:rPr>
        <w:t xml:space="preserve"> </w:t>
      </w:r>
      <w:r w:rsidRPr="0081328F">
        <w:rPr>
          <w:sz w:val="28"/>
          <w:szCs w:val="20"/>
          <w:lang w:val="kk-KZ"/>
        </w:rPr>
        <w:t>және</w:t>
      </w:r>
      <w:r w:rsidRPr="0081328F">
        <w:rPr>
          <w:sz w:val="28"/>
          <w:szCs w:val="28"/>
          <w:u w:val="single"/>
          <w:bdr w:val="none" w:sz="0" w:space="0" w:color="auto" w:frame="1"/>
          <w:lang w:val="kk-KZ"/>
        </w:rPr>
        <w:t xml:space="preserve"> </w:t>
      </w:r>
      <w:r w:rsidRPr="0081328F">
        <w:rPr>
          <w:sz w:val="28"/>
          <w:szCs w:val="28"/>
          <w:lang w:val="kk-KZ"/>
        </w:rPr>
        <w:t>«Жылжымайтын мүлік ипотекасы туралы» Қазақстан Республикасының Заңы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3. </w:t>
      </w:r>
      <w:r w:rsidRPr="0081328F">
        <w:rPr>
          <w:noProof/>
          <w:sz w:val="28"/>
          <w:szCs w:val="28"/>
          <w:lang w:val="kk-KZ"/>
        </w:rPr>
        <w:t>Нысанды</w:t>
      </w:r>
      <w:r w:rsidRPr="0081328F">
        <w:rPr>
          <w:sz w:val="28"/>
          <w:szCs w:val="28"/>
          <w:lang w:val="kk-KZ"/>
        </w:rPr>
        <w:t xml:space="preserve"> </w:t>
      </w:r>
      <w:r w:rsidRPr="0081328F">
        <w:rPr>
          <w:noProof/>
          <w:sz w:val="28"/>
          <w:szCs w:val="28"/>
          <w:lang w:val="kk-KZ"/>
        </w:rPr>
        <w:t>ипотекалық ұйымдар, агроөнеркәсіптік кешен саласындағы ұлттық басқарушы холдингтің еншілес ұйымдары және Ұлттық пошта операторы</w:t>
      </w:r>
      <w:r w:rsidRPr="0081328F">
        <w:rPr>
          <w:sz w:val="28"/>
          <w:szCs w:val="28"/>
          <w:lang w:val="kk-KZ"/>
        </w:rPr>
        <w:t xml:space="preserve"> </w:t>
      </w:r>
      <w:r w:rsidRPr="0081328F">
        <w:rPr>
          <w:noProof/>
          <w:sz w:val="28"/>
          <w:szCs w:val="28"/>
          <w:lang w:val="kk-KZ"/>
        </w:rPr>
        <w:t>ай сайын жасайды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4. </w:t>
      </w:r>
      <w:r w:rsidRPr="0081328F">
        <w:rPr>
          <w:noProof/>
          <w:sz w:val="28"/>
          <w:szCs w:val="28"/>
          <w:lang w:val="kk-KZ"/>
        </w:rPr>
        <w:t xml:space="preserve">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81328F">
        <w:rPr>
          <w:noProof/>
          <w:sz w:val="28"/>
          <w:szCs w:val="28"/>
          <w:lang w:val="kk-KZ"/>
        </w:rPr>
        <w:br/>
        <w:t>1000 (бір мың) теңгеге дейін дөңгелектенеді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5. </w:t>
      </w:r>
      <w:r w:rsidRPr="0081328F">
        <w:rPr>
          <w:noProof/>
          <w:sz w:val="28"/>
          <w:szCs w:val="28"/>
          <w:lang w:val="kk-KZ"/>
        </w:rPr>
        <w:t>Нысанға басшы немесе есепке қол қою функциясы жүктелген адам, бас бухгалтер және орындаушы қол қояды</w:t>
      </w:r>
      <w:r w:rsidRPr="0081328F">
        <w:rPr>
          <w:sz w:val="28"/>
          <w:szCs w:val="28"/>
          <w:lang w:val="kk-KZ"/>
        </w:rPr>
        <w:t xml:space="preserve">.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ind w:firstLine="709"/>
        <w:jc w:val="center"/>
        <w:textAlignment w:val="baseline"/>
        <w:rPr>
          <w:sz w:val="28"/>
          <w:szCs w:val="28"/>
          <w:lang w:val="kk-KZ"/>
        </w:rPr>
      </w:pPr>
      <w:r w:rsidRPr="0081328F">
        <w:rPr>
          <w:bCs/>
          <w:noProof/>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6. </w:t>
      </w:r>
      <w:r w:rsidRPr="0081328F">
        <w:rPr>
          <w:bCs/>
          <w:noProof/>
          <w:sz w:val="28"/>
          <w:szCs w:val="28"/>
          <w:lang w:val="kk-KZ"/>
        </w:rPr>
        <w:t>4-бағанда есептелген сыйақы және дисконт/сыйлықақы ескеріле отырып негізгі борыштың сомасы көрсетіледі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7. </w:t>
      </w:r>
      <w:r w:rsidRPr="0081328F">
        <w:rPr>
          <w:bCs/>
          <w:noProof/>
          <w:sz w:val="28"/>
          <w:szCs w:val="28"/>
          <w:lang w:val="kk-KZ"/>
        </w:rPr>
        <w:t>Резервтердің (провизиялардың) сомасы абсолюттік мәнде және қосу белгісімен көрсетіледі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8. </w:t>
      </w:r>
      <w:r w:rsidRPr="0081328F">
        <w:rPr>
          <w:noProof/>
          <w:sz w:val="28"/>
          <w:szCs w:val="28"/>
          <w:lang w:val="kk-KZ"/>
        </w:rPr>
        <w:t>Мәліметтер болмаған жағдайда Нысан нөлдік қалдықтармен ұсынылады</w:t>
      </w:r>
      <w:r w:rsidRPr="0081328F">
        <w:rPr>
          <w:sz w:val="28"/>
          <w:szCs w:val="28"/>
          <w:lang w:val="kk-KZ"/>
        </w:rPr>
        <w:t>.</w:t>
      </w:r>
    </w:p>
    <w:p w:rsidR="00E94982" w:rsidRPr="0081328F" w:rsidRDefault="00E94982" w:rsidP="00E94982">
      <w:pPr>
        <w:contextualSpacing/>
        <w:jc w:val="right"/>
        <w:rPr>
          <w:rFonts w:eastAsia="Calibri"/>
          <w:bCs/>
          <w:sz w:val="28"/>
          <w:szCs w:val="28"/>
          <w:lang w:val="kk-KZ" w:eastAsia="en-US"/>
        </w:rPr>
      </w:pPr>
    </w:p>
    <w:p w:rsidR="00375013" w:rsidRPr="0081328F" w:rsidRDefault="00375013" w:rsidP="00375013">
      <w:pPr>
        <w:jc w:val="right"/>
        <w:rPr>
          <w:bCs/>
          <w:sz w:val="28"/>
          <w:szCs w:val="28"/>
          <w:lang w:val="kk-KZ"/>
        </w:rPr>
      </w:pPr>
      <w:r w:rsidRPr="0081328F">
        <w:rPr>
          <w:bCs/>
          <w:sz w:val="28"/>
          <w:szCs w:val="28"/>
          <w:lang w:val="kk-KZ"/>
        </w:rPr>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3-қосымша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178 қаулысына</w:t>
      </w:r>
    </w:p>
    <w:p w:rsidR="00E94982" w:rsidRPr="0081328F" w:rsidRDefault="00E94982" w:rsidP="00E94982">
      <w:pPr>
        <w:overflowPunct w:val="0"/>
        <w:autoSpaceDE w:val="0"/>
        <w:autoSpaceDN w:val="0"/>
        <w:adjustRightInd w:val="0"/>
        <w:jc w:val="right"/>
        <w:textAlignment w:val="baseline"/>
        <w:rPr>
          <w:bCs/>
          <w:sz w:val="28"/>
          <w:szCs w:val="28"/>
          <w:lang w:val="kk-KZ"/>
        </w:rPr>
      </w:pPr>
      <w:r w:rsidRPr="0081328F">
        <w:rPr>
          <w:sz w:val="28"/>
          <w:szCs w:val="28"/>
          <w:lang w:val="kk-KZ"/>
        </w:rPr>
        <w:t>3-қосымша</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ind w:firstLine="708"/>
        <w:textAlignment w:val="baseline"/>
        <w:rPr>
          <w:sz w:val="28"/>
          <w:szCs w:val="28"/>
          <w:lang w:val="kk-KZ"/>
        </w:rPr>
      </w:pPr>
      <w:r w:rsidRPr="0081328F">
        <w:rPr>
          <w:bCs/>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bCs/>
          <w:sz w:val="28"/>
          <w:szCs w:val="28"/>
          <w:lang w:val="kk-KZ"/>
        </w:rPr>
        <w:t>Әкімшілік деректердің нысаны</w:t>
      </w:r>
      <w:r w:rsidRPr="0081328F">
        <w:rPr>
          <w:rFonts w:eastAsia="Calibri"/>
          <w:bCs/>
          <w:sz w:val="28"/>
          <w:szCs w:val="28"/>
          <w:lang w:val="kk-KZ"/>
        </w:rPr>
        <w:t xml:space="preserve"> www.nationalbank.kz </w:t>
      </w:r>
      <w:r w:rsidRPr="0081328F">
        <w:rPr>
          <w:bCs/>
          <w:sz w:val="28"/>
          <w:szCs w:val="28"/>
          <w:lang w:val="kk-KZ"/>
        </w:rPr>
        <w:t>интернет-ресурсында орналастырылған</w:t>
      </w:r>
    </w:p>
    <w:p w:rsidR="00E94982" w:rsidRPr="0081328F" w:rsidRDefault="00E94982" w:rsidP="00E94982">
      <w:pPr>
        <w:overflowPunct w:val="0"/>
        <w:autoSpaceDE w:val="0"/>
        <w:autoSpaceDN w:val="0"/>
        <w:adjustRightInd w:val="0"/>
        <w:jc w:val="center"/>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sz w:val="28"/>
          <w:szCs w:val="28"/>
          <w:lang w:val="kk-KZ"/>
        </w:rPr>
        <w:t>Бағалы қағаздар портфелінің құрылымы туралы есеп</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rFonts w:eastAsia="Calibri"/>
          <w:sz w:val="28"/>
          <w:szCs w:val="28"/>
          <w:lang w:val="kk-KZ"/>
        </w:rPr>
        <w:t>Әкімшілік деректер нысанының индексі</w:t>
      </w:r>
      <w:r w:rsidRPr="0081328F">
        <w:rPr>
          <w:sz w:val="28"/>
          <w:szCs w:val="28"/>
          <w:lang w:val="kk-KZ"/>
        </w:rPr>
        <w:t>: ФС_ССЦБ</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rFonts w:eastAsia="Calibri"/>
          <w:sz w:val="28"/>
          <w:szCs w:val="28"/>
          <w:lang w:val="kk-KZ"/>
        </w:rPr>
        <w:t>Есепті кезең: 20__ жылғы «______» ____________ жағдай бойынша</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rFonts w:eastAsia="Calibri"/>
          <w:sz w:val="28"/>
          <w:szCs w:val="28"/>
          <w:lang w:val="kk-KZ"/>
        </w:rPr>
        <w:t xml:space="preserve">Есепті </w:t>
      </w:r>
      <w:r w:rsidRPr="0081328F">
        <w:rPr>
          <w:bCs/>
          <w:sz w:val="28"/>
          <w:szCs w:val="28"/>
          <w:lang w:val="kk-KZ"/>
        </w:rPr>
        <w:t>ұсынатын тұлғалар тобы</w:t>
      </w:r>
      <w:r w:rsidRPr="0081328F">
        <w:rPr>
          <w:sz w:val="28"/>
          <w:szCs w:val="28"/>
          <w:lang w:val="kk-KZ"/>
        </w:rPr>
        <w:t xml:space="preserve">: </w:t>
      </w:r>
      <w:r w:rsidRPr="0081328F">
        <w:rPr>
          <w:bCs/>
          <w:sz w:val="28"/>
          <w:szCs w:val="28"/>
          <w:lang w:val="kk-KZ"/>
        </w:rPr>
        <w:t>ипотекалық ұйымдар, агроөнеркәсіптік кешен саласындағы ұлттық басқарушы холдингтің еншілес ұйымдары және Ұлттық пошта операторы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Ұсыну мерзімі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 xml:space="preserve">ипотекалық ұйымдар және агроөнеркәсіптік кешен саласындағы ұлттық басқарушы холдингтің еншілес ұйымдары: </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 xml:space="preserve">ай сайын, есепті айдан кейінгі айдың оныншы жұмыс күнінен кешіктірмей </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sz w:val="28"/>
          <w:szCs w:val="28"/>
          <w:lang w:val="kk-KZ"/>
        </w:rPr>
        <w:t>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Ұлттық пошта операторы:</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тоқсан сайын, есепті тоқсаннан кейінгі айдың жиырма бесінші күнінен кешіктірмей</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sz w:val="28"/>
          <w:szCs w:val="28"/>
          <w:lang w:val="kk-KZ"/>
        </w:rPr>
        <w:t>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sz w:val="28"/>
          <w:szCs w:val="28"/>
          <w:lang w:val="kk-KZ"/>
        </w:rPr>
        <w:t> </w:t>
      </w:r>
    </w:p>
    <w:tbl>
      <w:tblPr>
        <w:tblW w:w="4988" w:type="pct"/>
        <w:tblCellMar>
          <w:left w:w="0" w:type="dxa"/>
          <w:right w:w="0" w:type="dxa"/>
        </w:tblCellMar>
        <w:tblLook w:val="04A0" w:firstRow="1" w:lastRow="0" w:firstColumn="1" w:lastColumn="0" w:noHBand="0" w:noVBand="1"/>
      </w:tblPr>
      <w:tblGrid>
        <w:gridCol w:w="666"/>
        <w:gridCol w:w="2077"/>
        <w:gridCol w:w="1019"/>
        <w:gridCol w:w="995"/>
        <w:gridCol w:w="1416"/>
        <w:gridCol w:w="971"/>
        <w:gridCol w:w="1254"/>
        <w:gridCol w:w="1206"/>
      </w:tblGrid>
      <w:tr w:rsidR="00E94982" w:rsidRPr="0081328F" w:rsidTr="0089516D">
        <w:tc>
          <w:tcPr>
            <w:tcW w:w="348"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199"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Эмитенттің атауы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4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Эмитент-елдің атауы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4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атауы</w:t>
            </w:r>
          </w:p>
        </w:tc>
        <w:tc>
          <w:tcPr>
            <w:tcW w:w="610"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сәйкестендіру нөмірі</w:t>
            </w:r>
          </w:p>
        </w:tc>
        <w:tc>
          <w:tcPr>
            <w:tcW w:w="17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қағаздардың саны (дана)</w:t>
            </w:r>
          </w:p>
        </w:tc>
      </w:tr>
      <w:tr w:rsidR="00E94982" w:rsidRPr="0040265D" w:rsidTr="0089516D">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369"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Барлығы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385" w:type="pct"/>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ауыртпалық салынған бағалы қағаздар</w:t>
            </w:r>
          </w:p>
          <w:p w:rsidR="00E94982" w:rsidRPr="0081328F" w:rsidRDefault="00E94982" w:rsidP="00E94982">
            <w:pPr>
              <w:overflowPunct w:val="0"/>
              <w:autoSpaceDE w:val="0"/>
              <w:autoSpaceDN w:val="0"/>
              <w:adjustRightInd w:val="0"/>
              <w:jc w:val="center"/>
              <w:textAlignment w:val="baseline"/>
              <w:rPr>
                <w:sz w:val="20"/>
                <w:szCs w:val="20"/>
                <w:lang w:val="kk-KZ"/>
              </w:rPr>
            </w:pPr>
          </w:p>
        </w:tc>
      </w:tr>
      <w:tr w:rsidR="00E94982" w:rsidRPr="0040265D" w:rsidTr="0089516D">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ауыртпалық салынған бағалы қағаздар, барлығы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764" w:type="pct"/>
            <w:tcBorders>
              <w:top w:val="nil"/>
              <w:left w:val="nil"/>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репоға берілген бағалы қағаздар</w:t>
            </w:r>
          </w:p>
          <w:p w:rsidR="00E94982" w:rsidRPr="0081328F" w:rsidRDefault="00E94982" w:rsidP="00E94982">
            <w:pPr>
              <w:overflowPunct w:val="0"/>
              <w:autoSpaceDE w:val="0"/>
              <w:autoSpaceDN w:val="0"/>
              <w:adjustRightInd w:val="0"/>
              <w:jc w:val="center"/>
              <w:textAlignment w:val="baseline"/>
              <w:rPr>
                <w:sz w:val="20"/>
                <w:szCs w:val="20"/>
                <w:lang w:val="kk-KZ"/>
              </w:rPr>
            </w:pP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11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3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w:t>
            </w:r>
          </w:p>
        </w:tc>
        <w:tc>
          <w:tcPr>
            <w:tcW w:w="7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8</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мемлекеттік бағалы қағаздары, оның ішінде:</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 Ұлттық Банкінің ноттары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жергілікті атқарушы органдардың бағалы қағаздары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 Қаржы министрлігінің бағалы қағаздары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 ұйымдарының мемлекеттік емес эмиссиялық бағалы қағаздары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екінші деңгейдегі банктер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екінші деңгейдегі банктерді қоспағанда, заңды тұлғалар</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«Қазақстанның Даму Банкі» акционерлік қоғамының облигациялары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Шет мемлекеттердің бағалы қағаздары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lastRenderedPageBreak/>
              <w:t>4</w:t>
            </w:r>
          </w:p>
        </w:tc>
        <w:tc>
          <w:tcPr>
            <w:tcW w:w="119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бейрезидент эмитенттерінің мемлекеттік емес бағалы қағаздары</w:t>
            </w:r>
          </w:p>
        </w:tc>
        <w:tc>
          <w:tcPr>
            <w:tcW w:w="54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4.1.</w:t>
            </w:r>
          </w:p>
        </w:tc>
        <w:tc>
          <w:tcPr>
            <w:tcW w:w="11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эмитенттер - қаржы ұйымдары (Қазақстан Республикасының бейрезиденттері)</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4.1.1.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4.1.n.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4.2.</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эмитенттер -қаржылық емес ұйымдар (Қазақстан Республикасының бейрезиденттері)</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4.2.1.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4.2.n.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Халықаралық қаржы ұйымдарының бағалы қағаздары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Исламдық бағалы қағаздар</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6.1.</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3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6.n.</w:t>
            </w:r>
          </w:p>
        </w:tc>
        <w:tc>
          <w:tcPr>
            <w:tcW w:w="11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15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қағаздар портфелінің жиынтығы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18"/>
          <w:szCs w:val="1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 xml:space="preserve">кестенің жалғасы: </w:t>
      </w:r>
    </w:p>
    <w:p w:rsidR="00E94982" w:rsidRPr="0081328F" w:rsidRDefault="00E94982" w:rsidP="00E94982">
      <w:pPr>
        <w:overflowPunct w:val="0"/>
        <w:autoSpaceDE w:val="0"/>
        <w:autoSpaceDN w:val="0"/>
        <w:adjustRightInd w:val="0"/>
        <w:ind w:firstLine="397"/>
        <w:textAlignment w:val="baseline"/>
        <w:rPr>
          <w:sz w:val="18"/>
          <w:szCs w:val="18"/>
          <w:lang w:val="kk-KZ"/>
        </w:rPr>
      </w:pPr>
      <w:r w:rsidRPr="0081328F">
        <w:rPr>
          <w:sz w:val="28"/>
          <w:szCs w:val="28"/>
          <w:lang w:val="kk-KZ"/>
        </w:rPr>
        <w:t> </w:t>
      </w:r>
    </w:p>
    <w:tbl>
      <w:tblPr>
        <w:tblW w:w="4900" w:type="pct"/>
        <w:tblCellMar>
          <w:left w:w="0" w:type="dxa"/>
          <w:right w:w="0" w:type="dxa"/>
        </w:tblCellMar>
        <w:tblLook w:val="04A0" w:firstRow="1" w:lastRow="0" w:firstColumn="1" w:lastColumn="0" w:noHBand="0" w:noVBand="1"/>
      </w:tblPr>
      <w:tblGrid>
        <w:gridCol w:w="1387"/>
        <w:gridCol w:w="853"/>
        <w:gridCol w:w="1152"/>
        <w:gridCol w:w="1198"/>
        <w:gridCol w:w="1109"/>
        <w:gridCol w:w="1088"/>
        <w:gridCol w:w="1186"/>
        <w:gridCol w:w="1461"/>
      </w:tblGrid>
      <w:tr w:rsidR="00E94982" w:rsidRPr="0040265D" w:rsidTr="0089516D">
        <w:tc>
          <w:tcPr>
            <w:tcW w:w="744"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номиналдық құны/сатып алу құны (мың теңгемен)</w:t>
            </w:r>
          </w:p>
        </w:tc>
        <w:tc>
          <w:tcPr>
            <w:tcW w:w="461" w:type="pct"/>
            <w:vMerge w:val="restart"/>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валютасы</w:t>
            </w:r>
          </w:p>
        </w:tc>
        <w:tc>
          <w:tcPr>
            <w:tcW w:w="3012" w:type="pct"/>
            <w:gridSpan w:val="5"/>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Басқа да жиынтық кіріс арқылы әділ құны бойынша есепке алынатын бағалы қағаздар</w:t>
            </w:r>
          </w:p>
        </w:tc>
        <w:tc>
          <w:tcPr>
            <w:tcW w:w="78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Анықтама үшін:</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Басқа да жиынтық кіріс арқылы әділ құны бойынша есепке алынатын бағалы қағаздар бойынша зиянды өтеуге арналған резервтер (провизиялар)</w:t>
            </w:r>
          </w:p>
        </w:tc>
      </w:tr>
      <w:tr w:rsidR="00E94982" w:rsidRPr="0040265D" w:rsidTr="0089516D">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2375" w:type="pct"/>
            <w:gridSpan w:val="4"/>
            <w:tcBorders>
              <w:top w:val="nil"/>
              <w:left w:val="single" w:sz="8"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Баланстық құны (нетто), мың теңгемен</w:t>
            </w:r>
          </w:p>
        </w:tc>
        <w:tc>
          <w:tcPr>
            <w:tcW w:w="637" w:type="pct"/>
            <w:vMerge w:val="restart"/>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репо шарттарымен ауыртпалық салынған бағалы қағаздар</w:t>
            </w:r>
          </w:p>
          <w:p w:rsidR="00E94982" w:rsidRPr="0081328F" w:rsidRDefault="00E94982" w:rsidP="00E94982">
            <w:pPr>
              <w:overflowPunct w:val="0"/>
              <w:autoSpaceDE w:val="0"/>
              <w:autoSpaceDN w:val="0"/>
              <w:adjustRightInd w:val="0"/>
              <w:jc w:val="center"/>
              <w:rPr>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61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Сатып алу құны</w:t>
            </w:r>
          </w:p>
        </w:tc>
        <w:tc>
          <w:tcPr>
            <w:tcW w:w="57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596" w:type="pc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tc>
        <w:tc>
          <w:tcPr>
            <w:tcW w:w="585" w:type="pct"/>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rPr>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9</w:t>
            </w: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w:t>
            </w: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57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585" w:type="pc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637" w:type="pc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15</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w:t>
            </w:r>
          </w:p>
        </w:tc>
      </w:tr>
      <w:tr w:rsidR="00E94982" w:rsidRPr="0081328F" w:rsidTr="0089516D">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rPr>
                <w:sz w:val="20"/>
                <w:szCs w:val="20"/>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rPr>
                <w:sz w:val="20"/>
                <w:szCs w:val="20"/>
              </w:rPr>
            </w:pPr>
          </w:p>
        </w:tc>
        <w:tc>
          <w:tcPr>
            <w:tcW w:w="57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rPr>
                <w:sz w:val="20"/>
                <w:szCs w:val="20"/>
              </w:rPr>
            </w:pPr>
          </w:p>
        </w:tc>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rPr>
                <w:sz w:val="20"/>
                <w:szCs w:val="20"/>
              </w:rPr>
            </w:pPr>
          </w:p>
        </w:tc>
        <w:tc>
          <w:tcPr>
            <w:tcW w:w="585" w:type="pct"/>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rPr>
                <w:sz w:val="20"/>
                <w:szCs w:val="20"/>
                <w:lang w:val="kk-KZ"/>
              </w:rPr>
            </w:pPr>
          </w:p>
        </w:tc>
        <w:tc>
          <w:tcPr>
            <w:tcW w:w="637" w:type="pct"/>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rPr>
                <w:sz w:val="20"/>
                <w:szCs w:val="20"/>
                <w:lang w:val="kk-KZ"/>
              </w:rPr>
            </w:pP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18"/>
          <w:szCs w:val="1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кестенің жалғасы:</w:t>
      </w:r>
    </w:p>
    <w:p w:rsidR="00E94982" w:rsidRPr="0081328F" w:rsidRDefault="00E94982" w:rsidP="00E94982">
      <w:pPr>
        <w:overflowPunct w:val="0"/>
        <w:autoSpaceDE w:val="0"/>
        <w:autoSpaceDN w:val="0"/>
        <w:adjustRightInd w:val="0"/>
        <w:ind w:firstLine="709"/>
        <w:textAlignment w:val="baseline"/>
        <w:rPr>
          <w:sz w:val="18"/>
          <w:szCs w:val="18"/>
          <w:lang w:val="kk-KZ"/>
        </w:rPr>
      </w:pPr>
    </w:p>
    <w:tbl>
      <w:tblPr>
        <w:tblW w:w="5153" w:type="pct"/>
        <w:jc w:val="center"/>
        <w:tblCellMar>
          <w:left w:w="0" w:type="dxa"/>
          <w:right w:w="0" w:type="dxa"/>
        </w:tblCellMar>
        <w:tblLook w:val="04A0" w:firstRow="1" w:lastRow="0" w:firstColumn="1" w:lastColumn="0" w:noHBand="0" w:noVBand="1"/>
      </w:tblPr>
      <w:tblGrid>
        <w:gridCol w:w="1350"/>
        <w:gridCol w:w="1198"/>
        <w:gridCol w:w="1543"/>
        <w:gridCol w:w="2804"/>
        <w:gridCol w:w="3016"/>
      </w:tblGrid>
      <w:tr w:rsidR="00E94982" w:rsidRPr="0040265D" w:rsidTr="0089516D">
        <w:trPr>
          <w:jc w:val="center"/>
        </w:trPr>
        <w:tc>
          <w:tcPr>
            <w:tcW w:w="5000"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Пайда немесе зиян арқылы әділ құны бойынша есепке алынатын бағалы қағаздар</w:t>
            </w:r>
          </w:p>
        </w:tc>
      </w:tr>
      <w:tr w:rsidR="00E94982" w:rsidRPr="0040265D" w:rsidTr="0089516D">
        <w:trPr>
          <w:jc w:val="center"/>
        </w:trPr>
        <w:tc>
          <w:tcPr>
            <w:tcW w:w="347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Баланстық құны (нетто), мың теңгемен</w:t>
            </w:r>
          </w:p>
        </w:tc>
        <w:tc>
          <w:tcPr>
            <w:tcW w:w="15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репо шарттарымен ауыртпалық салынған бағалы қағаздар</w:t>
            </w:r>
          </w:p>
        </w:tc>
      </w:tr>
      <w:tr w:rsidR="00E94982" w:rsidRPr="0081328F" w:rsidTr="0089516D">
        <w:trPr>
          <w:jc w:val="center"/>
        </w:trPr>
        <w:tc>
          <w:tcPr>
            <w:tcW w:w="6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lastRenderedPageBreak/>
              <w:t>Сатып алу құны</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tc>
        <w:tc>
          <w:tcPr>
            <w:tcW w:w="1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rPr>
          <w:jc w:val="center"/>
        </w:trPr>
        <w:tc>
          <w:tcPr>
            <w:tcW w:w="6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lastRenderedPageBreak/>
              <w:t>17</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18</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19</w:t>
            </w:r>
          </w:p>
        </w:tc>
        <w:tc>
          <w:tcPr>
            <w:tcW w:w="1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20</w:t>
            </w:r>
          </w:p>
        </w:tc>
        <w:tc>
          <w:tcPr>
            <w:tcW w:w="1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r>
      <w:tr w:rsidR="00E94982" w:rsidRPr="0081328F" w:rsidTr="0089516D">
        <w:trPr>
          <w:jc w:val="center"/>
        </w:trPr>
        <w:tc>
          <w:tcPr>
            <w:tcW w:w="6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22"/>
          <w:szCs w:val="22"/>
          <w:lang w:val="kk-KZ"/>
        </w:rPr>
      </w:pPr>
      <w:r w:rsidRPr="0081328F">
        <w:rPr>
          <w:sz w:val="22"/>
          <w:szCs w:val="22"/>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кестенің жалғасы:</w:t>
      </w:r>
    </w:p>
    <w:p w:rsidR="00E94982" w:rsidRPr="0081328F" w:rsidRDefault="00E94982" w:rsidP="00E94982">
      <w:pPr>
        <w:overflowPunct w:val="0"/>
        <w:autoSpaceDE w:val="0"/>
        <w:autoSpaceDN w:val="0"/>
        <w:adjustRightInd w:val="0"/>
        <w:ind w:firstLine="709"/>
        <w:textAlignment w:val="baseline"/>
        <w:rPr>
          <w:sz w:val="18"/>
          <w:szCs w:val="18"/>
          <w:lang w:val="kk-KZ"/>
        </w:rPr>
      </w:pPr>
    </w:p>
    <w:tbl>
      <w:tblPr>
        <w:tblW w:w="5000" w:type="pct"/>
        <w:jc w:val="center"/>
        <w:tblCellMar>
          <w:left w:w="0" w:type="dxa"/>
          <w:right w:w="0" w:type="dxa"/>
        </w:tblCellMar>
        <w:tblLook w:val="04A0" w:firstRow="1" w:lastRow="0" w:firstColumn="1" w:lastColumn="0" w:noHBand="0" w:noVBand="1"/>
      </w:tblPr>
      <w:tblGrid>
        <w:gridCol w:w="1155"/>
        <w:gridCol w:w="1198"/>
        <w:gridCol w:w="1177"/>
        <w:gridCol w:w="2157"/>
        <w:gridCol w:w="1625"/>
        <w:gridCol w:w="10"/>
        <w:gridCol w:w="1110"/>
        <w:gridCol w:w="1185"/>
      </w:tblGrid>
      <w:tr w:rsidR="00E94982" w:rsidRPr="0040265D" w:rsidTr="0089516D">
        <w:trPr>
          <w:jc w:val="center"/>
        </w:trPr>
        <w:tc>
          <w:tcPr>
            <w:tcW w:w="3808"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Амортизациялық құны бойынша есепке алынатын бағалы қағаздар</w:t>
            </w:r>
          </w:p>
        </w:tc>
        <w:tc>
          <w:tcPr>
            <w:tcW w:w="11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Ауыртпалық салынған бағалы қағаздар бойынша міндеттемелер, мың теңгемен</w:t>
            </w:r>
          </w:p>
        </w:tc>
      </w:tr>
      <w:tr w:rsidR="00E94982" w:rsidRPr="0040265D" w:rsidTr="0089516D">
        <w:trPr>
          <w:jc w:val="center"/>
        </w:trPr>
        <w:tc>
          <w:tcPr>
            <w:tcW w:w="294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Баланстық құны (нетто), мың теңгемен</w:t>
            </w:r>
          </w:p>
        </w:tc>
        <w:tc>
          <w:tcPr>
            <w:tcW w:w="854" w:type="pct"/>
            <w:vMerge w:val="restart"/>
            <w:tcBorders>
              <w:top w:val="nil"/>
              <w:left w:val="nil"/>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репо шарттарымен ауыртпалық салынған бағалы қағаздар</w:t>
            </w:r>
          </w:p>
        </w:tc>
        <w:tc>
          <w:tcPr>
            <w:tcW w:w="598" w:type="pct"/>
            <w:gridSpan w:val="2"/>
            <w:vMerge w:val="restart"/>
            <w:tcBorders>
              <w:top w:val="nil"/>
              <w:left w:val="nil"/>
              <w:right w:val="single" w:sz="8"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Барлығы </w:t>
            </w:r>
          </w:p>
        </w:tc>
        <w:tc>
          <w:tcPr>
            <w:tcW w:w="602" w:type="pct"/>
            <w:vMerge w:val="restart"/>
            <w:tcBorders>
              <w:top w:val="nil"/>
              <w:left w:val="nil"/>
              <w:right w:val="single" w:sz="8"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репо шарттарымен ауыртпалық салынған бағалы қағаздар</w:t>
            </w:r>
          </w:p>
        </w:tc>
      </w:tr>
      <w:tr w:rsidR="00E94982" w:rsidRPr="0040265D" w:rsidTr="0089516D">
        <w:trPr>
          <w:jc w:val="center"/>
        </w:trPr>
        <w:tc>
          <w:tcPr>
            <w:tcW w:w="6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Сатып алу құны</w:t>
            </w:r>
          </w:p>
        </w:tc>
        <w:tc>
          <w:tcPr>
            <w:tcW w:w="6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5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tc>
        <w:tc>
          <w:tcPr>
            <w:tcW w:w="1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Халықаралық қаржылық есептілік стандарттарына сәйкес қалыптастырылған резервтердің (провизиялардың) мөлшері</w:t>
            </w:r>
          </w:p>
        </w:tc>
        <w:tc>
          <w:tcPr>
            <w:tcW w:w="854" w:type="pct"/>
            <w:vMerge/>
            <w:tcBorders>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598" w:type="pct"/>
            <w:gridSpan w:val="2"/>
            <w:vMerge/>
            <w:tcBorders>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602" w:type="pct"/>
            <w:vMerge/>
            <w:tcBorders>
              <w:left w:val="nil"/>
              <w:bottom w:val="single" w:sz="8" w:space="0" w:color="auto"/>
              <w:right w:val="single" w:sz="8"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r>
      <w:tr w:rsidR="00E94982" w:rsidRPr="0081328F" w:rsidTr="0089516D">
        <w:trPr>
          <w:jc w:val="center"/>
        </w:trPr>
        <w:tc>
          <w:tcPr>
            <w:tcW w:w="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25</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26</w:t>
            </w:r>
          </w:p>
        </w:tc>
        <w:tc>
          <w:tcPr>
            <w:tcW w:w="5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27</w:t>
            </w:r>
          </w:p>
        </w:tc>
        <w:tc>
          <w:tcPr>
            <w:tcW w:w="602" w:type="pct"/>
            <w:tcBorders>
              <w:top w:val="nil"/>
              <w:left w:val="nil"/>
              <w:bottom w:val="single" w:sz="8" w:space="0" w:color="auto"/>
              <w:right w:val="single" w:sz="8" w:space="0" w:color="auto"/>
            </w:tcBorders>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28</w:t>
            </w:r>
          </w:p>
        </w:tc>
      </w:tr>
      <w:tr w:rsidR="00E94982" w:rsidRPr="0081328F" w:rsidTr="0089516D">
        <w:trPr>
          <w:jc w:val="center"/>
        </w:trPr>
        <w:tc>
          <w:tcPr>
            <w:tcW w:w="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600" w:type="pct"/>
            <w:tcBorders>
              <w:top w:val="nil"/>
              <w:left w:val="nil"/>
              <w:bottom w:val="single" w:sz="8" w:space="0" w:color="auto"/>
              <w:right w:val="single" w:sz="8" w:space="0" w:color="auto"/>
            </w:tcBorders>
          </w:tcPr>
          <w:p w:rsidR="00E94982" w:rsidRPr="0081328F" w:rsidRDefault="00E94982" w:rsidP="00E94982">
            <w:pPr>
              <w:overflowPunct w:val="0"/>
              <w:autoSpaceDE w:val="0"/>
              <w:autoSpaceDN w:val="0"/>
              <w:adjustRightInd w:val="0"/>
              <w:rPr>
                <w:sz w:val="20"/>
                <w:szCs w:val="20"/>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кестенің жалғасы:</w:t>
      </w:r>
    </w:p>
    <w:p w:rsidR="00E94982" w:rsidRPr="0081328F" w:rsidRDefault="00E94982" w:rsidP="00E94982">
      <w:pPr>
        <w:overflowPunct w:val="0"/>
        <w:autoSpaceDE w:val="0"/>
        <w:autoSpaceDN w:val="0"/>
        <w:adjustRightInd w:val="0"/>
        <w:ind w:firstLine="397"/>
        <w:textAlignment w:val="baseline"/>
        <w:rPr>
          <w:sz w:val="18"/>
          <w:szCs w:val="18"/>
          <w:lang w:val="kk-KZ"/>
        </w:rPr>
      </w:pPr>
      <w:r w:rsidRPr="0081328F">
        <w:rPr>
          <w:sz w:val="28"/>
          <w:szCs w:val="28"/>
          <w:lang w:val="kk-KZ"/>
        </w:rPr>
        <w:t> </w:t>
      </w:r>
    </w:p>
    <w:tbl>
      <w:tblPr>
        <w:tblW w:w="5000" w:type="pct"/>
        <w:tblCellMar>
          <w:left w:w="0" w:type="dxa"/>
          <w:right w:w="0" w:type="dxa"/>
        </w:tblCellMar>
        <w:tblLook w:val="04A0" w:firstRow="1" w:lastRow="0" w:firstColumn="1" w:lastColumn="0" w:noHBand="0" w:noVBand="1"/>
      </w:tblPr>
      <w:tblGrid>
        <w:gridCol w:w="1401"/>
        <w:gridCol w:w="1141"/>
        <w:gridCol w:w="1977"/>
        <w:gridCol w:w="1418"/>
        <w:gridCol w:w="1837"/>
        <w:gridCol w:w="1843"/>
      </w:tblGrid>
      <w:tr w:rsidR="00E94982" w:rsidRPr="0081328F" w:rsidTr="0089516D">
        <w:tc>
          <w:tcPr>
            <w:tcW w:w="7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Сатып алу күні</w:t>
            </w:r>
          </w:p>
        </w:tc>
        <w:tc>
          <w:tcPr>
            <w:tcW w:w="5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Өтеу күні</w:t>
            </w:r>
          </w:p>
        </w:tc>
        <w:tc>
          <w:tcPr>
            <w:tcW w:w="10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Қор биржасы тізімінің санаты</w:t>
            </w:r>
          </w:p>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 xml:space="preserve"> (есепті күнге) </w:t>
            </w:r>
          </w:p>
        </w:tc>
        <w:tc>
          <w:tcPr>
            <w:tcW w:w="26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Рейтингі</w:t>
            </w:r>
          </w:p>
        </w:tc>
      </w:tr>
      <w:tr w:rsidR="00E94982" w:rsidRPr="0081328F" w:rsidTr="0089516D">
        <w:tc>
          <w:tcPr>
            <w:tcW w:w="0" w:type="auto"/>
            <w:vMerge/>
            <w:tcBorders>
              <w:top w:val="single" w:sz="8" w:space="0" w:color="auto"/>
              <w:left w:val="single" w:sz="8" w:space="0" w:color="auto"/>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Эмитенттің (есепті күнге)</w:t>
            </w:r>
          </w:p>
        </w:tc>
        <w:tc>
          <w:tcPr>
            <w:tcW w:w="9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(сатып алу күніне)</w:t>
            </w:r>
          </w:p>
        </w:tc>
        <w:tc>
          <w:tcPr>
            <w:tcW w:w="9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Бағалы қағаздың (есепті күнге)</w:t>
            </w:r>
          </w:p>
        </w:tc>
      </w:tr>
      <w:tr w:rsidR="00E94982" w:rsidRPr="0081328F" w:rsidTr="0089516D">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29</w:t>
            </w:r>
          </w:p>
        </w:tc>
        <w:tc>
          <w:tcPr>
            <w:tcW w:w="5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30</w:t>
            </w:r>
          </w:p>
        </w:tc>
        <w:tc>
          <w:tcPr>
            <w:tcW w:w="10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31</w:t>
            </w: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32</w:t>
            </w:r>
          </w:p>
        </w:tc>
        <w:tc>
          <w:tcPr>
            <w:tcW w:w="9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33</w:t>
            </w:r>
          </w:p>
        </w:tc>
        <w:tc>
          <w:tcPr>
            <w:tcW w:w="9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34</w:t>
            </w:r>
          </w:p>
        </w:tc>
      </w:tr>
      <w:tr w:rsidR="00E94982" w:rsidRPr="0081328F" w:rsidTr="0089516D">
        <w:tc>
          <w:tcPr>
            <w:tcW w:w="7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02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Телефоны 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Басшы немесе есепке қол қою</w:t>
      </w:r>
      <w:r w:rsidRPr="0081328F">
        <w:rPr>
          <w:rFonts w:eastAsia="Calibri"/>
          <w:sz w:val="28"/>
          <w:szCs w:val="28"/>
          <w:lang w:val="kk-KZ"/>
        </w:rPr>
        <w:t xml:space="preserve"> функциясы жүктелген тұлға</w:t>
      </w:r>
      <w:r w:rsidRPr="0081328F">
        <w:rPr>
          <w:sz w:val="28"/>
          <w:szCs w:val="28"/>
          <w:lang w:val="kk-KZ"/>
        </w:rPr>
        <w:t xml:space="preserve"> _____________________________________________    ______________</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r w:rsidRPr="0081328F">
        <w:rPr>
          <w:sz w:val="28"/>
          <w:szCs w:val="28"/>
          <w:lang w:val="kk-KZ"/>
        </w:rPr>
        <w:t>Күні  20__ жылғы  «____» ______________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br w:type="page"/>
      </w:r>
      <w:bookmarkEnd w:id="7"/>
      <w:r w:rsidRPr="0081328F">
        <w:rPr>
          <w:sz w:val="28"/>
          <w:szCs w:val="28"/>
          <w:lang w:val="kk-KZ"/>
        </w:rPr>
        <w:lastRenderedPageBreak/>
        <w:t xml:space="preserve">Бағалы қағаздар портфелінің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құрылымы туралы есеп </w:t>
      </w:r>
      <w:bookmarkStart w:id="21" w:name="sub1004458345"/>
      <w:r w:rsidRPr="0081328F">
        <w:rPr>
          <w:sz w:val="28"/>
          <w:szCs w:val="28"/>
          <w:lang w:val="kk-KZ"/>
        </w:rPr>
        <w:t>нысанына</w:t>
      </w:r>
      <w:bookmarkEnd w:id="21"/>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rFonts w:eastAsia="Calibri"/>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8"/>
          <w:szCs w:val="28"/>
          <w:lang w:val="kk-KZ"/>
        </w:rPr>
        <w:t>Бағалы қағаздар портфелінің құрылымы туралы есеп</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sz w:val="28"/>
          <w:szCs w:val="28"/>
          <w:lang w:val="kk-KZ"/>
        </w:rPr>
        <w:t>(индексі –</w:t>
      </w:r>
      <w:r w:rsidRPr="0081328F">
        <w:rPr>
          <w:bCs/>
          <w:sz w:val="28"/>
          <w:szCs w:val="28"/>
          <w:lang w:val="kk-KZ"/>
        </w:rPr>
        <w:t> </w:t>
      </w:r>
      <w:r w:rsidRPr="0081328F">
        <w:rPr>
          <w:sz w:val="28"/>
          <w:szCs w:val="28"/>
          <w:lang w:val="kk-KZ"/>
        </w:rPr>
        <w:t>ФС_ССЦБ</w:t>
      </w:r>
      <w:r w:rsidRPr="0081328F">
        <w:rPr>
          <w:bCs/>
          <w:sz w:val="28"/>
          <w:szCs w:val="28"/>
          <w:lang w:val="kk-KZ"/>
        </w:rPr>
        <w:t xml:space="preserve">, </w:t>
      </w:r>
      <w:r w:rsidRPr="0081328F">
        <w:rPr>
          <w:sz w:val="28"/>
          <w:szCs w:val="28"/>
          <w:lang w:val="kk-KZ"/>
        </w:rPr>
        <w:t>кезеңділігі</w:t>
      </w:r>
      <w:r w:rsidRPr="0081328F">
        <w:rPr>
          <w:sz w:val="28"/>
          <w:szCs w:val="28"/>
          <w:lang w:val="kk-KZ" w:eastAsia="ar-SA"/>
        </w:rPr>
        <w:t xml:space="preserve"> </w:t>
      </w:r>
      <w:r w:rsidRPr="0081328F">
        <w:rPr>
          <w:bCs/>
          <w:sz w:val="28"/>
          <w:szCs w:val="28"/>
          <w:lang w:val="kk-KZ"/>
        </w:rPr>
        <w:t>– ай сайын, тоқсан сайын)</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bCs/>
          <w:sz w:val="28"/>
          <w:szCs w:val="28"/>
          <w:lang w:val="kk-KZ"/>
        </w:rPr>
        <w:t xml:space="preserve">1-тарау. </w:t>
      </w:r>
      <w:r w:rsidRPr="0081328F">
        <w:rPr>
          <w:sz w:val="28"/>
          <w:szCs w:val="28"/>
          <w:lang w:val="kk-KZ"/>
        </w:rPr>
        <w:t>Жалпы ережелер</w:t>
      </w: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 </w:t>
      </w:r>
      <w:r w:rsidRPr="0081328F">
        <w:rPr>
          <w:rFonts w:eastAsia="Calibri"/>
          <w:sz w:val="28"/>
          <w:szCs w:val="28"/>
          <w:lang w:val="kk-KZ"/>
        </w:rPr>
        <w:t xml:space="preserve">Осы түсіндірме (бұдан әрі – Түсіндірме) «Бағалы қағаздар портфелінің құрылымы туралы есеп» </w:t>
      </w:r>
      <w:r w:rsidRPr="0081328F">
        <w:rPr>
          <w:sz w:val="28"/>
          <w:szCs w:val="28"/>
          <w:lang w:val="kk-KZ"/>
        </w:rPr>
        <w:t>әкімшілік деректер жинауға арналған</w:t>
      </w:r>
      <w:r w:rsidRPr="0081328F">
        <w:rPr>
          <w:rFonts w:eastAsia="Calibri"/>
          <w:sz w:val="28"/>
          <w:szCs w:val="28"/>
          <w:lang w:val="kk-KZ"/>
        </w:rPr>
        <w:t xml:space="preserve"> нысанын (бұдан әрі – Нысан) толтыру бойынша бірыңғай талаптарды айқындайды</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 Нысан «Қазақстан Республикасының Ұлттық Банкі туралы» Қазақстан Республикасы Заңының 15</w:t>
      </w:r>
      <w:r w:rsidRPr="0081328F">
        <w:rPr>
          <w:sz w:val="28"/>
          <w:szCs w:val="28"/>
          <w:bdr w:val="none" w:sz="0" w:space="0" w:color="auto" w:frame="1"/>
          <w:lang w:val="kk-KZ"/>
        </w:rPr>
        <w:t>-бабы екінші бөлігінің 65-2) тармақшасына</w:t>
      </w:r>
      <w:r w:rsidRPr="0081328F">
        <w:rPr>
          <w:sz w:val="28"/>
          <w:szCs w:val="28"/>
          <w:u w:val="single"/>
          <w:bdr w:val="none" w:sz="0" w:space="0" w:color="auto" w:frame="1"/>
          <w:lang w:val="kk-KZ"/>
        </w:rPr>
        <w:t xml:space="preserve"> және </w:t>
      </w:r>
      <w:r w:rsidRPr="0081328F">
        <w:rPr>
          <w:sz w:val="28"/>
          <w:szCs w:val="28"/>
          <w:lang w:val="kk-KZ"/>
        </w:rPr>
        <w:t>«Жылжымайтын мүлік ипотекасы туралы» Қазақстан Республикасының Заңы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3. Нысанды:</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1) ипотекалық ұйымдар және агроөнеркәсіптік кешен саласындағы ұлттық басқарушы холдингтің еншілес ұйымдары – ай сайын</w:t>
      </w:r>
      <w:r w:rsidRPr="0081328F">
        <w:rPr>
          <w:sz w:val="20"/>
          <w:szCs w:val="20"/>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rPr>
      </w:pPr>
      <w:r w:rsidRPr="0081328F">
        <w:rPr>
          <w:sz w:val="20"/>
          <w:szCs w:val="20"/>
          <w:lang w:val="kk-KZ"/>
        </w:rPr>
        <w:t xml:space="preserve">2) </w:t>
      </w:r>
      <w:r w:rsidRPr="0081328F">
        <w:rPr>
          <w:sz w:val="28"/>
          <w:szCs w:val="28"/>
          <w:lang w:val="kk-KZ"/>
        </w:rPr>
        <w:t>Ұлттық пошта операторы – тоқсан сайын жасайды.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5. Нысанға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bCs/>
          <w:sz w:val="28"/>
          <w:szCs w:val="28"/>
          <w:lang w:val="kk-KZ"/>
        </w:rPr>
        <w:t xml:space="preserve">2-тарау. Нысанды </w:t>
      </w:r>
      <w:r w:rsidRPr="0081328F">
        <w:rPr>
          <w:sz w:val="28"/>
          <w:szCs w:val="28"/>
          <w:lang w:val="kk-KZ"/>
        </w:rPr>
        <w:t>толтыру бойынша</w:t>
      </w:r>
      <w:r w:rsidRPr="0081328F">
        <w:rPr>
          <w:bCs/>
          <w:sz w:val="28"/>
          <w:szCs w:val="28"/>
          <w:lang w:val="kk-KZ"/>
        </w:rPr>
        <w:t xml:space="preserve"> түсіндірме</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6. Нысанда бағалы қағаздар портфелінің құрылымы туралы ақпарат олардың санаттары бойынша қамтылған: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 басқа да жиынтық кіріс арқылы әділ құны бойынша есепке алынатын бағалы қағаздар;</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 пайда немесе зиян арқылы әділ құны бойынша есепке алынатын бағалы қағаздар;</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3) амортизацияланған құны бойынша есепке алынатын бағалы қағаздар.</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7. Нысанда банк операцияларының жекелеген түрлерін жүзеге асыратын ұйымының еншілес және қауымдасқан ұйымдарының акцияларына (жарғылық </w:t>
      </w:r>
      <w:r w:rsidRPr="0081328F">
        <w:rPr>
          <w:sz w:val="28"/>
          <w:szCs w:val="28"/>
          <w:lang w:val="kk-KZ"/>
        </w:rPr>
        <w:lastRenderedPageBreak/>
        <w:t xml:space="preserve">капиталына қатысу үлестеріне) салымдарын, сондай-ақ осы қаулыға </w:t>
      </w:r>
      <w:r w:rsidRPr="0081328F">
        <w:rPr>
          <w:sz w:val="28"/>
          <w:szCs w:val="28"/>
          <w:lang w:val="kk-KZ"/>
        </w:rPr>
        <w:br/>
        <w:t>4-қосымшаға сәйкес нысан бойынша Заңды тұлғалардың капиталына инвестициялар құрылымы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8. 9-бағанда номиналдық құны облигациялар бойынша толтырылады, сатып алу құны акциялар бойынша толтырылады, 10-баған акциялар бойынша толтырылмайды.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9. Резервтердің (провизиялардың) мөлшері абсолюттік мәнде және қосу белгісімен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10. 11-бағанда басқа да жиынтық кіріс арқылы әділ құны бойынша есепке алынатын бағалы қағаздардың сатып алу құны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үлестік бағалы қағаздар бойынша – сатып алу құны;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борыштық бағалы қағаздар бойынша – негізгі борыш сомасы.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11. 15-бағанда басқа да жиынтық кіріс арқылы әділ құны бойынша есепке алынатын және репо шарттарымен ауыртпалық салынған бағалы қағаздар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12.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13. 17-бағанда пайда немесе зиян арқылы әділ құны бойынша есепке алынатын бағалы қағаздардың сатып алу құны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үлестік бағалы қағаздар бойынша – сатып алу құны;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борыштық бағалы қағаздар бойынша – негізгі борыш сомасы.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14. 21-бағанда пайда немесе зиян арқылы әділ құны бойынша есепке алынатын және репо шарттарымен ауыртпалық салынған бағалы қағаздар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15. 22-бағанда амортизацияланған құны бойынша есепке алынатын бағалы қағаздардың сатып алу құны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үлестік бағалы қағаздар бойынша – сатып алу құны;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борыштық бағалы қағаздар бойынша – негізгі борыш сомасы.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16. 26-бағанда амортизацияланған құны бойынша есепке алынатын және репо шарттарымен ауыртпалық салынған бағалы қағаздар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17. 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18. </w:t>
      </w:r>
      <w:r w:rsidRPr="0081328F">
        <w:rPr>
          <w:sz w:val="28"/>
          <w:szCs w:val="20"/>
          <w:lang w:val="kk-KZ"/>
        </w:rPr>
        <w:t xml:space="preserve">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w:t>
      </w:r>
      <w:r w:rsidRPr="0081328F">
        <w:rPr>
          <w:sz w:val="28"/>
          <w:szCs w:val="20"/>
          <w:lang w:val="kk-KZ"/>
        </w:rPr>
        <w:br/>
        <w:t xml:space="preserve">24 желтоқсандағы № 385 қаулысына (Нормативтік құқықтық актілерді </w:t>
      </w:r>
      <w:r w:rsidRPr="0081328F">
        <w:rPr>
          <w:sz w:val="28"/>
          <w:szCs w:val="20"/>
          <w:lang w:val="kk-KZ"/>
        </w:rPr>
        <w:lastRenderedPageBreak/>
        <w:t>мемлекеттік тіркеу тізілімінде № 8318 болып тіркелген) сәйкес рейтингтік агенттіктердің бірі берген рейтинг көрсетіледі</w:t>
      </w:r>
      <w:r w:rsidRPr="0081328F">
        <w:rPr>
          <w:sz w:val="28"/>
          <w:szCs w:val="28"/>
          <w:lang w:val="kk-KZ"/>
        </w:rPr>
        <w:t>.</w:t>
      </w:r>
    </w:p>
    <w:p w:rsidR="00E94982" w:rsidRPr="0081328F" w:rsidRDefault="00E94982" w:rsidP="00E94982">
      <w:pPr>
        <w:tabs>
          <w:tab w:val="left" w:pos="1134"/>
          <w:tab w:val="left" w:pos="1276"/>
        </w:tabs>
        <w:overflowPunct w:val="0"/>
        <w:autoSpaceDE w:val="0"/>
        <w:autoSpaceDN w:val="0"/>
        <w:adjustRightInd w:val="0"/>
        <w:ind w:firstLine="708"/>
        <w:jc w:val="both"/>
        <w:rPr>
          <w:sz w:val="28"/>
          <w:szCs w:val="28"/>
          <w:lang w:val="kk-KZ"/>
        </w:rPr>
      </w:pPr>
      <w:r w:rsidRPr="0081328F">
        <w:rPr>
          <w:sz w:val="28"/>
          <w:szCs w:val="28"/>
          <w:lang w:val="kk-KZ"/>
        </w:rPr>
        <w:t>Бірнеше рейтингтік агенттіктің рейтингтері болған кезде берілген күні бойынша неғұрлым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19. </w:t>
      </w:r>
      <w:r w:rsidRPr="0081328F">
        <w:rPr>
          <w:sz w:val="28"/>
          <w:szCs w:val="20"/>
          <w:lang w:val="kk-KZ"/>
        </w:rPr>
        <w:t>Мәліметтер болмаған жағдайда Нысан нөлдік қалдықтармен ұсынылады</w:t>
      </w:r>
      <w:r w:rsidRPr="0081328F">
        <w:rPr>
          <w:sz w:val="20"/>
          <w:szCs w:val="20"/>
          <w:lang w:val="kk-KZ"/>
        </w:rPr>
        <w:t xml:space="preserve">. </w:t>
      </w:r>
    </w:p>
    <w:p w:rsidR="00E94982" w:rsidRPr="0081328F" w:rsidRDefault="00E94982" w:rsidP="00E94982">
      <w:pPr>
        <w:spacing w:before="100" w:beforeAutospacing="1" w:after="100" w:afterAutospacing="1"/>
        <w:ind w:left="5387" w:hanging="284"/>
        <w:jc w:val="right"/>
        <w:rPr>
          <w:sz w:val="28"/>
          <w:szCs w:val="28"/>
          <w:lang w:val="kk-KZ"/>
        </w:rPr>
      </w:pPr>
      <w:bookmarkStart w:id="22" w:name="SUB4"/>
      <w:bookmarkEnd w:id="22"/>
    </w:p>
    <w:p w:rsidR="00E94982" w:rsidRPr="0081328F" w:rsidRDefault="00E94982" w:rsidP="00E94982">
      <w:pPr>
        <w:overflowPunct w:val="0"/>
        <w:autoSpaceDE w:val="0"/>
        <w:autoSpaceDN w:val="0"/>
        <w:adjustRightInd w:val="0"/>
        <w:rPr>
          <w:sz w:val="20"/>
          <w:szCs w:val="20"/>
          <w:lang w:val="kk-KZ"/>
        </w:rPr>
      </w:pPr>
    </w:p>
    <w:p w:rsidR="00E94982" w:rsidRPr="0081328F" w:rsidRDefault="00E94982" w:rsidP="00E94982">
      <w:pPr>
        <w:overflowPunct w:val="0"/>
        <w:autoSpaceDE w:val="0"/>
        <w:autoSpaceDN w:val="0"/>
        <w:adjustRightInd w:val="0"/>
        <w:rPr>
          <w:sz w:val="20"/>
          <w:szCs w:val="20"/>
          <w:lang w:val="kk-KZ"/>
        </w:rPr>
      </w:pPr>
    </w:p>
    <w:p w:rsidR="00E94982" w:rsidRPr="0081328F" w:rsidRDefault="00E94982" w:rsidP="00E94982">
      <w:pPr>
        <w:overflowPunct w:val="0"/>
        <w:autoSpaceDE w:val="0"/>
        <w:autoSpaceDN w:val="0"/>
        <w:adjustRightInd w:val="0"/>
        <w:rPr>
          <w:sz w:val="20"/>
          <w:szCs w:val="20"/>
          <w:lang w:val="kk-KZ"/>
        </w:rPr>
      </w:pPr>
    </w:p>
    <w:p w:rsidR="00E94982" w:rsidRPr="0081328F" w:rsidRDefault="00E94982" w:rsidP="00E94982">
      <w:pPr>
        <w:overflowPunct w:val="0"/>
        <w:autoSpaceDE w:val="0"/>
        <w:autoSpaceDN w:val="0"/>
        <w:adjustRightInd w:val="0"/>
        <w:rPr>
          <w:sz w:val="20"/>
          <w:szCs w:val="20"/>
          <w:lang w:val="kk-KZ"/>
        </w:rPr>
      </w:pPr>
    </w:p>
    <w:p w:rsidR="00E94982" w:rsidRPr="0081328F" w:rsidRDefault="00E94982" w:rsidP="00E94982">
      <w:pPr>
        <w:spacing w:before="100" w:beforeAutospacing="1" w:after="100" w:afterAutospacing="1"/>
        <w:ind w:left="5387" w:hanging="284"/>
        <w:jc w:val="right"/>
        <w:rPr>
          <w:lang w:val="kk-KZ"/>
        </w:rPr>
      </w:pPr>
    </w:p>
    <w:p w:rsidR="00E94982" w:rsidRPr="0081328F" w:rsidRDefault="00E94982" w:rsidP="00E94982">
      <w:pPr>
        <w:tabs>
          <w:tab w:val="left" w:pos="1134"/>
        </w:tabs>
        <w:overflowPunct w:val="0"/>
        <w:autoSpaceDE w:val="0"/>
        <w:autoSpaceDN w:val="0"/>
        <w:adjustRightInd w:val="0"/>
        <w:jc w:val="right"/>
        <w:rPr>
          <w:sz w:val="20"/>
          <w:szCs w:val="20"/>
          <w:lang w:val="kk-KZ"/>
        </w:rPr>
      </w:pPr>
      <w:r w:rsidRPr="0081328F">
        <w:rPr>
          <w:sz w:val="20"/>
          <w:szCs w:val="20"/>
          <w:lang w:val="kk-KZ"/>
        </w:rPr>
        <w:br w:type="page"/>
      </w:r>
    </w:p>
    <w:p w:rsidR="00375013" w:rsidRPr="0081328F" w:rsidRDefault="00375013" w:rsidP="00375013">
      <w:pPr>
        <w:jc w:val="right"/>
        <w:rPr>
          <w:bCs/>
          <w:sz w:val="28"/>
          <w:szCs w:val="28"/>
          <w:lang w:val="kk-KZ"/>
        </w:rPr>
      </w:pPr>
      <w:bookmarkStart w:id="23" w:name="SUB5"/>
      <w:bookmarkEnd w:id="8"/>
      <w:bookmarkEnd w:id="23"/>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4-қосымша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4-қосымша</w:t>
      </w:r>
    </w:p>
    <w:p w:rsidR="00E94982" w:rsidRPr="0081328F" w:rsidRDefault="00E94982" w:rsidP="00E94982">
      <w:pPr>
        <w:overflowPunct w:val="0"/>
        <w:autoSpaceDE w:val="0"/>
        <w:autoSpaceDN w:val="0"/>
        <w:adjustRightInd w:val="0"/>
        <w:jc w:val="right"/>
        <w:rPr>
          <w:bCs/>
          <w:sz w:val="28"/>
          <w:szCs w:val="28"/>
          <w:lang w:val="kk-KZ"/>
        </w:rPr>
      </w:pPr>
    </w:p>
    <w:p w:rsidR="00E94982" w:rsidRPr="0081328F" w:rsidRDefault="00E94982" w:rsidP="00E94982">
      <w:pPr>
        <w:overflowPunct w:val="0"/>
        <w:autoSpaceDE w:val="0"/>
        <w:autoSpaceDN w:val="0"/>
        <w:adjustRightInd w:val="0"/>
        <w:ind w:left="5387" w:hanging="284"/>
        <w:jc w:val="center"/>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ind w:firstLine="708"/>
        <w:textAlignment w:val="baseline"/>
        <w:rPr>
          <w:sz w:val="28"/>
          <w:szCs w:val="28"/>
          <w:lang w:val="kk-KZ"/>
        </w:rPr>
      </w:pPr>
      <w:r w:rsidRPr="0081328F">
        <w:rPr>
          <w:bCs/>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8"/>
        <w:textAlignment w:val="baseline"/>
        <w:rPr>
          <w:sz w:val="28"/>
          <w:szCs w:val="28"/>
          <w:lang w:val="kk-KZ"/>
        </w:rPr>
      </w:pPr>
      <w:r w:rsidRPr="0081328F">
        <w:rPr>
          <w:bCs/>
          <w:sz w:val="28"/>
          <w:szCs w:val="28"/>
          <w:lang w:val="kk-KZ"/>
        </w:rPr>
        <w:t>Әкімшілік деректердің нысаны</w:t>
      </w:r>
      <w:r w:rsidRPr="0081328F">
        <w:rPr>
          <w:rFonts w:eastAsia="Calibri"/>
          <w:bCs/>
          <w:sz w:val="28"/>
          <w:szCs w:val="28"/>
          <w:lang w:val="kk-KZ"/>
        </w:rPr>
        <w:t xml:space="preserve"> www.nationalbank.kz </w:t>
      </w:r>
      <w:r w:rsidRPr="0081328F">
        <w:rPr>
          <w:bCs/>
          <w:sz w:val="28"/>
          <w:szCs w:val="28"/>
          <w:lang w:val="kk-KZ"/>
        </w:rPr>
        <w:t>интернет-ресурсында орналастырылған</w:t>
      </w:r>
    </w:p>
    <w:p w:rsidR="00E94982" w:rsidRPr="0081328F" w:rsidRDefault="00E94982" w:rsidP="00E94982">
      <w:pPr>
        <w:overflowPunct w:val="0"/>
        <w:autoSpaceDE w:val="0"/>
        <w:autoSpaceDN w:val="0"/>
        <w:adjustRightInd w:val="0"/>
        <w:jc w:val="center"/>
        <w:textAlignment w:val="baseline"/>
        <w:rPr>
          <w:bCs/>
          <w:sz w:val="20"/>
          <w:szCs w:val="20"/>
        </w:rPr>
      </w:pPr>
    </w:p>
    <w:p w:rsidR="00E94982" w:rsidRPr="0081328F" w:rsidRDefault="00E94982" w:rsidP="00E94982">
      <w:pPr>
        <w:overflowPunct w:val="0"/>
        <w:autoSpaceDE w:val="0"/>
        <w:autoSpaceDN w:val="0"/>
        <w:adjustRightInd w:val="0"/>
        <w:jc w:val="center"/>
        <w:textAlignment w:val="baseline"/>
        <w:rPr>
          <w:sz w:val="20"/>
          <w:szCs w:val="20"/>
        </w:rPr>
      </w:pPr>
      <w:r w:rsidRPr="0081328F">
        <w:rPr>
          <w:sz w:val="28"/>
          <w:szCs w:val="28"/>
          <w:lang w:val="kk-KZ"/>
        </w:rPr>
        <w:t>Активтер мен шартты міндеттемелердің құрылымы туралы есеп</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Индексі: ФС_КА_</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rFonts w:eastAsia="Calibri"/>
          <w:sz w:val="28"/>
          <w:szCs w:val="28"/>
          <w:lang w:val="kk-KZ"/>
        </w:rPr>
        <w:t>Есепті кезең: 20__ жылғы «______» ____________ жағдай бойынша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rFonts w:eastAsia="Calibri"/>
          <w:sz w:val="28"/>
          <w:szCs w:val="28"/>
          <w:lang w:val="kk-KZ"/>
        </w:rPr>
        <w:t xml:space="preserve">Есепті </w:t>
      </w:r>
      <w:r w:rsidRPr="0081328F">
        <w:rPr>
          <w:bCs/>
          <w:sz w:val="28"/>
          <w:szCs w:val="28"/>
          <w:lang w:val="kk-KZ"/>
        </w:rPr>
        <w:t>ұсынатын тұлғалар тобы</w:t>
      </w:r>
      <w:r w:rsidRPr="0081328F">
        <w:rPr>
          <w:sz w:val="28"/>
          <w:szCs w:val="28"/>
          <w:lang w:val="kk-KZ"/>
        </w:rPr>
        <w:t xml:space="preserve">: </w:t>
      </w:r>
      <w:r w:rsidRPr="0081328F">
        <w:rPr>
          <w:bCs/>
          <w:sz w:val="28"/>
          <w:szCs w:val="28"/>
          <w:lang w:val="kk-KZ"/>
        </w:rPr>
        <w:t>ипотекалық ұйымдар, агроөнеркәсіптік кешен саласындағы ұлттық басқарушы холдингтің еншілес ұйымдары және Ұлттық пошта операторы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Ұсыну мерзімі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ипотекалық ұйымдар және агроөнеркәсіптік кешен саласындағы ұлттық басқарушы холдингтің еншілес ұйымдары: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bCs/>
          <w:sz w:val="28"/>
          <w:szCs w:val="28"/>
          <w:lang w:val="kk-KZ"/>
        </w:rPr>
        <w:t>ай сайын, есепті айдан кейінгі айдың оныншы жұмыс күнінен кешіктірмей</w:t>
      </w:r>
      <w:r w:rsidRPr="0081328F">
        <w:rPr>
          <w:sz w:val="28"/>
          <w:szCs w:val="28"/>
          <w:lang w:val="kk-KZ"/>
        </w:rPr>
        <w:t xml:space="preserve">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Ұлттық пошта операторы:</w:t>
      </w:r>
    </w:p>
    <w:p w:rsidR="00E94982" w:rsidRPr="0081328F" w:rsidRDefault="00E94982" w:rsidP="00E94982">
      <w:pPr>
        <w:overflowPunct w:val="0"/>
        <w:autoSpaceDE w:val="0"/>
        <w:autoSpaceDN w:val="0"/>
        <w:adjustRightInd w:val="0"/>
        <w:ind w:firstLine="709"/>
        <w:jc w:val="both"/>
        <w:textAlignment w:val="baseline"/>
        <w:rPr>
          <w:bCs/>
          <w:sz w:val="28"/>
          <w:szCs w:val="28"/>
          <w:lang w:val="kk-KZ"/>
        </w:rPr>
      </w:pPr>
      <w:r w:rsidRPr="0081328F">
        <w:rPr>
          <w:bCs/>
          <w:sz w:val="28"/>
          <w:szCs w:val="28"/>
          <w:lang w:val="kk-KZ"/>
        </w:rPr>
        <w:t xml:space="preserve">тоқсан сайын, есепті тоқсаннан кейінгі айдың жиырма бесінші күнінен кешіктірмей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0"/>
          <w:szCs w:val="20"/>
          <w:lang w:val="kk-KZ"/>
        </w:rPr>
      </w:pPr>
      <w:r w:rsidRPr="0081328F">
        <w:rPr>
          <w:sz w:val="28"/>
          <w:szCs w:val="28"/>
          <w:lang w:val="kk-KZ"/>
        </w:rPr>
        <w:t> </w:t>
      </w:r>
      <w:r w:rsidRPr="0081328F">
        <w:rPr>
          <w:sz w:val="20"/>
          <w:szCs w:val="20"/>
          <w:lang w:val="kk-KZ"/>
        </w:rPr>
        <w:t>(</w:t>
      </w:r>
      <w:r w:rsidRPr="0081328F">
        <w:rPr>
          <w:rFonts w:eastAsia="Calibri"/>
          <w:sz w:val="20"/>
          <w:szCs w:val="20"/>
          <w:lang w:val="kk-KZ" w:eastAsia="en-US"/>
        </w:rPr>
        <w:t>мың теңгемен</w:t>
      </w:r>
      <w:r w:rsidRPr="0081328F">
        <w:rPr>
          <w:sz w:val="20"/>
          <w:szCs w:val="20"/>
          <w:lang w:val="kk-KZ"/>
        </w:rPr>
        <w:t>)</w:t>
      </w:r>
    </w:p>
    <w:tbl>
      <w:tblPr>
        <w:tblStyle w:val="af7"/>
        <w:tblW w:w="0" w:type="auto"/>
        <w:tblInd w:w="108" w:type="dxa"/>
        <w:tblLayout w:type="fixed"/>
        <w:tblLook w:val="04A0" w:firstRow="1" w:lastRow="0" w:firstColumn="1" w:lastColumn="0" w:noHBand="0" w:noVBand="1"/>
      </w:tblPr>
      <w:tblGrid>
        <w:gridCol w:w="851"/>
        <w:gridCol w:w="2627"/>
        <w:gridCol w:w="1048"/>
        <w:gridCol w:w="975"/>
        <w:gridCol w:w="801"/>
        <w:gridCol w:w="1044"/>
        <w:gridCol w:w="1266"/>
        <w:gridCol w:w="1133"/>
      </w:tblGrid>
      <w:tr w:rsidR="00E94982" w:rsidRPr="0081328F" w:rsidTr="0089516D">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2627" w:type="dxa"/>
            <w:vMerge w:val="restar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Активтер </w:t>
            </w:r>
          </w:p>
        </w:tc>
        <w:tc>
          <w:tcPr>
            <w:tcW w:w="6267" w:type="dxa"/>
            <w:gridSpan w:val="6"/>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Барлығы, оның ішінде </w:t>
            </w:r>
          </w:p>
        </w:tc>
      </w:tr>
      <w:tr w:rsidR="00E94982" w:rsidRPr="0081328F" w:rsidTr="0089516D">
        <w:tc>
          <w:tcPr>
            <w:tcW w:w="851" w:type="dxa"/>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rFonts w:eastAsia="Calibri"/>
                <w:sz w:val="20"/>
                <w:szCs w:val="20"/>
                <w:lang w:val="kk-KZ" w:eastAsia="en-US"/>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rFonts w:eastAsia="Calibri"/>
                <w:sz w:val="20"/>
                <w:szCs w:val="20"/>
                <w:lang w:val="kk-KZ" w:eastAsia="en-US"/>
              </w:rPr>
            </w:pPr>
          </w:p>
        </w:tc>
        <w:tc>
          <w:tcPr>
            <w:tcW w:w="104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801"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Қамтамасыз ету құны </w:t>
            </w:r>
          </w:p>
        </w:tc>
        <w:tc>
          <w:tcPr>
            <w:tcW w:w="113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2627"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8"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975"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80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1044"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126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1133"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Салымдар (корреспонденттік шоттарды қоса алғанда),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бейрезиденттерінікі</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2. 1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xml:space="preserve">банктерге және банк операцияларының жекелеген түрлерін жүзеге асыратын ұйымдарға қарыздар, оның ішінде </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бейрезиденттеріне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заңды тұлғаларға қарыздар,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бейрезиденттеріне,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коммерциялық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2.2.1.2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тұрғын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Республикасының резиденттеріне,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2.2.2.1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коммерциялық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2.2.2.2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тұрғын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2.2.2.3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Ауыл шаруашылығы мақсатына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2.2.2.4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Өндірістік мақсатқа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жеке тұлғаларға қарыздар,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 xml:space="preserve">Қазақстан Республикасының </w:t>
            </w:r>
            <w:r w:rsidRPr="0081328F">
              <w:rPr>
                <w:sz w:val="20"/>
                <w:szCs w:val="20"/>
                <w:lang w:val="kk-KZ"/>
              </w:rPr>
              <w:lastRenderedPageBreak/>
              <w:t>резиденттеріне,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lastRenderedPageBreak/>
              <w:t>2.3.1.1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тұтынушылық мақсаттарға,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2.3.1.1.1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автокөлік сатып алуға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2.3.1.2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ипотекалық тұрғын үй қарыздары</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2.3.1.3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тұрғын үй салуға, сатып алуға және/немесе жөндеуге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2.3.1.4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rFonts w:ascii="Calibri" w:hAnsi="Calibri"/>
                <w:sz w:val="20"/>
                <w:szCs w:val="20"/>
                <w:lang w:val="kk-KZ"/>
              </w:rPr>
            </w:pPr>
            <w:r w:rsidRPr="0081328F">
              <w:rPr>
                <w:sz w:val="20"/>
                <w:szCs w:val="20"/>
                <w:lang w:val="kk-KZ"/>
              </w:rPr>
              <w:t>басқа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Қазақстан Республикасының бейрезиденттеріне,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тұтынушылық мақсаттарға,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автокөлік сатып алуға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ипотекалық тұрғын үй қарыздары</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тұрғын үй салуға, сатып алуға және/немесе жөндеуге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2.3.2.4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басқа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rFonts w:ascii="Calibri" w:hAnsi="Calibri"/>
                <w:sz w:val="20"/>
                <w:szCs w:val="20"/>
                <w:lang w:val="kk-KZ"/>
              </w:rPr>
            </w:pPr>
            <w:r w:rsidRPr="0081328F">
              <w:rPr>
                <w:sz w:val="20"/>
                <w:szCs w:val="20"/>
                <w:lang w:val="kk-KZ"/>
              </w:rPr>
              <w:t>Қазақстан Республикасының резиденттері шағын және орта кәсіпкерлік субъектілеріне берілген қарыздар,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rFonts w:ascii="Calibri" w:hAnsi="Calibri"/>
                <w:sz w:val="20"/>
                <w:szCs w:val="20"/>
                <w:lang w:val="kk-KZ"/>
              </w:rPr>
            </w:pPr>
            <w:r w:rsidRPr="0081328F">
              <w:rPr>
                <w:sz w:val="20"/>
                <w:szCs w:val="20"/>
                <w:lang w:val="kk-KZ"/>
              </w:rPr>
              <w:t>заңды тұлғаларға,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2.4.1.1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коммерциялық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2.4.1.2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тұрғын жылжымайтын мүлікті сатып алуға, салуға берілген қарыздар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r w:rsidRPr="0081328F">
              <w:rPr>
                <w:sz w:val="20"/>
                <w:szCs w:val="20"/>
                <w:lang w:val="kk-KZ"/>
              </w:rPr>
              <w:t>2.4.1.3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Ауыл шаруашылығы мақсатына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2.4.1.4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Өндірістік мақсатқа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жеке тұлғалар,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2.4.2.2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коммерциялық және тұрғын жылжымайтын мүлікті сатып алуға, салуға берілген қарыздар (ипотекалық тұрғын үй қарыздарын қоспағанда)</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rPr>
          <w:trHeight w:val="283"/>
        </w:trPr>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Анықтама үшін: Біртекті қарыздар портфелі,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3.1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заңды тұлғалар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3.2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жеке тұлғалар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3.3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 xml:space="preserve">шағын және орта кәсіпкерлік субъектілері </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lastRenderedPageBreak/>
              <w:t>4</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Кері репо операциялары,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4.1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rFonts w:ascii="Calibri" w:hAnsi="Calibri"/>
                <w:sz w:val="20"/>
                <w:szCs w:val="20"/>
                <w:u w:val="single"/>
              </w:rPr>
            </w:pPr>
            <w:r w:rsidRPr="0081328F">
              <w:rPr>
                <w:sz w:val="20"/>
                <w:szCs w:val="20"/>
                <w:lang w:val="kk-KZ"/>
              </w:rPr>
              <w:t>Қазақстан Республикасының бейрезиденттерімен</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r w:rsidRPr="0081328F">
              <w:rPr>
                <w:sz w:val="20"/>
                <w:szCs w:val="20"/>
                <w:lang w:val="kk-KZ"/>
              </w:rPr>
              <w:t>5</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Анықтама үшін: қаржы лизингі арқылы берілген қарыздар,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5.1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заңды тұлғалар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5.2</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жеке тұлғалар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5.3</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шағын және орта кәсіпкерлік субъектілері </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trike/>
                <w:sz w:val="20"/>
                <w:szCs w:val="20"/>
                <w:lang w:val="kk-KZ"/>
              </w:rPr>
            </w:pPr>
            <w:r w:rsidRPr="0081328F">
              <w:rPr>
                <w:sz w:val="20"/>
                <w:szCs w:val="20"/>
                <w:lang w:val="kk-KZ"/>
              </w:rPr>
              <w:t>6</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lang w:val="kk-KZ"/>
              </w:rPr>
            </w:pPr>
            <w:r w:rsidRPr="0081328F">
              <w:rPr>
                <w:sz w:val="20"/>
                <w:szCs w:val="20"/>
                <w:lang w:val="kk-KZ"/>
              </w:rPr>
              <w:t>Капиталға инвестициялар (реттелген борышқа инвестицияларды қоспағанда),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6.1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Қазақстан Республикасы бейрезиденттерінің</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7</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Бағалы қағаздар,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7.1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Қазақстан Республикасы бейрезиденттерінің</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 xml:space="preserve"> 8</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u w:val="single"/>
              </w:rPr>
            </w:pPr>
            <w:r w:rsidRPr="0081328F">
              <w:rPr>
                <w:sz w:val="20"/>
                <w:szCs w:val="20"/>
                <w:lang w:val="kk-KZ"/>
              </w:rPr>
              <w:t>Дебиторлық берешек, оның ішінде:</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8.1</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Қазақстан Республикасы бейрезиденттерінің</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40265D"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sz w:val="20"/>
                <w:szCs w:val="20"/>
                <w:lang w:val="kk-KZ"/>
              </w:rPr>
            </w:pPr>
            <w:r w:rsidRPr="0081328F">
              <w:rPr>
                <w:sz w:val="20"/>
                <w:szCs w:val="20"/>
                <w:lang w:val="kk-KZ"/>
              </w:rPr>
              <w:t>9</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ХҚЕС бойынша жіктелуге тиіс өзге активтер (IFRS) 9</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r w:rsidR="00E94982" w:rsidRPr="0081328F" w:rsidTr="0089516D">
        <w:tc>
          <w:tcPr>
            <w:tcW w:w="851"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right"/>
              <w:textAlignment w:val="baseline"/>
              <w:rPr>
                <w:rFonts w:ascii="Calibri" w:hAnsi="Calibri"/>
                <w:sz w:val="20"/>
                <w:szCs w:val="20"/>
                <w:lang w:val="kk-KZ"/>
              </w:rPr>
            </w:pPr>
            <w:r w:rsidRPr="0081328F">
              <w:rPr>
                <w:sz w:val="20"/>
                <w:szCs w:val="20"/>
                <w:lang w:val="kk-KZ"/>
              </w:rPr>
              <w:t>10</w:t>
            </w:r>
          </w:p>
        </w:tc>
        <w:tc>
          <w:tcPr>
            <w:tcW w:w="262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Шартты міндеттемелер</w:t>
            </w:r>
          </w:p>
        </w:tc>
        <w:tc>
          <w:tcPr>
            <w:tcW w:w="1048"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975"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801"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044"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266"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c>
          <w:tcPr>
            <w:tcW w:w="1133" w:type="dxa"/>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jc w:val="right"/>
              <w:textAlignment w:val="baseline"/>
              <w:rPr>
                <w:sz w:val="20"/>
                <w:szCs w:val="20"/>
                <w:lang w:val="kk-KZ"/>
              </w:rPr>
            </w:pPr>
          </w:p>
        </w:tc>
      </w:tr>
    </w:tbl>
    <w:p w:rsidR="00E94982" w:rsidRPr="0081328F" w:rsidRDefault="00E94982" w:rsidP="00E94982">
      <w:pPr>
        <w:overflowPunct w:val="0"/>
        <w:autoSpaceDE w:val="0"/>
        <w:autoSpaceDN w:val="0"/>
        <w:adjustRightInd w:val="0"/>
        <w:ind w:firstLine="397"/>
        <w:jc w:val="right"/>
        <w:textAlignment w:val="baseline"/>
        <w:rPr>
          <w:sz w:val="20"/>
          <w:szCs w:val="20"/>
          <w:lang w:val="kk-KZ"/>
        </w:rPr>
      </w:pP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 xml:space="preserve">кестенің жалғасы: </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tbl>
      <w:tblPr>
        <w:tblStyle w:val="af7"/>
        <w:tblW w:w="9693" w:type="dxa"/>
        <w:tblInd w:w="108" w:type="dxa"/>
        <w:tblLook w:val="04A0" w:firstRow="1" w:lastRow="0" w:firstColumn="1" w:lastColumn="0" w:noHBand="0" w:noVBand="1"/>
      </w:tblPr>
      <w:tblGrid>
        <w:gridCol w:w="1537"/>
        <w:gridCol w:w="2218"/>
        <w:gridCol w:w="1394"/>
        <w:gridCol w:w="1404"/>
        <w:gridCol w:w="1685"/>
        <w:gridCol w:w="1455"/>
      </w:tblGrid>
      <w:tr w:rsidR="00E94982" w:rsidRPr="0040265D" w:rsidTr="0089516D">
        <w:tc>
          <w:tcPr>
            <w:tcW w:w="9693" w:type="dxa"/>
            <w:gridSpan w:val="6"/>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күні кредиттік тәуекелдің елеулі ұлғаюы жоқ активтер мен шартты міндеттемелер (1-кезең)</w:t>
            </w:r>
          </w:p>
        </w:tc>
      </w:tr>
      <w:tr w:rsidR="00E94982" w:rsidRPr="0081328F" w:rsidTr="0089516D">
        <w:tc>
          <w:tcPr>
            <w:tcW w:w="153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1394"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04"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685"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Қамтамасыз ету құны </w:t>
            </w:r>
          </w:p>
        </w:tc>
        <w:tc>
          <w:tcPr>
            <w:tcW w:w="1455"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r>
      <w:tr w:rsidR="00E94982" w:rsidRPr="0081328F" w:rsidTr="0089516D">
        <w:tc>
          <w:tcPr>
            <w:tcW w:w="153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w:t>
            </w:r>
          </w:p>
        </w:tc>
        <w:tc>
          <w:tcPr>
            <w:tcW w:w="2218"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8</w:t>
            </w:r>
          </w:p>
        </w:tc>
        <w:tc>
          <w:tcPr>
            <w:tcW w:w="1394"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9</w:t>
            </w:r>
          </w:p>
        </w:tc>
        <w:tc>
          <w:tcPr>
            <w:tcW w:w="1404"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w:t>
            </w:r>
          </w:p>
        </w:tc>
        <w:tc>
          <w:tcPr>
            <w:tcW w:w="1685"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1455"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r>
      <w:tr w:rsidR="00E94982" w:rsidRPr="0081328F" w:rsidTr="0089516D">
        <w:tc>
          <w:tcPr>
            <w:tcW w:w="1537"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Х</w:t>
            </w:r>
          </w:p>
        </w:tc>
        <w:tc>
          <w:tcPr>
            <w:tcW w:w="2218"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Х</w:t>
            </w:r>
          </w:p>
        </w:tc>
        <w:tc>
          <w:tcPr>
            <w:tcW w:w="1394"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w:t>
            </w:r>
          </w:p>
        </w:tc>
        <w:tc>
          <w:tcPr>
            <w:tcW w:w="1404"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w:t>
            </w:r>
          </w:p>
        </w:tc>
        <w:tc>
          <w:tcPr>
            <w:tcW w:w="1685"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55"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bookmarkStart w:id="24" w:name="OLE_LINK1"/>
      <w:r w:rsidRPr="0081328F">
        <w:rPr>
          <w:sz w:val="28"/>
          <w:szCs w:val="28"/>
          <w:lang w:val="kk-KZ"/>
        </w:rPr>
        <w:t xml:space="preserve">кестенің жалғасы: </w:t>
      </w:r>
    </w:p>
    <w:bookmarkEnd w:id="24"/>
    <w:p w:rsidR="00E94982" w:rsidRPr="0081328F" w:rsidRDefault="00E94982" w:rsidP="00E94982">
      <w:pPr>
        <w:overflowPunct w:val="0"/>
        <w:autoSpaceDE w:val="0"/>
        <w:autoSpaceDN w:val="0"/>
        <w:adjustRightInd w:val="0"/>
        <w:ind w:firstLine="709"/>
        <w:textAlignment w:val="baseline"/>
        <w:rPr>
          <w:sz w:val="28"/>
          <w:szCs w:val="28"/>
          <w:lang w:val="kk-KZ"/>
        </w:rPr>
      </w:pPr>
    </w:p>
    <w:tbl>
      <w:tblPr>
        <w:tblStyle w:val="af7"/>
        <w:tblW w:w="9645" w:type="dxa"/>
        <w:tblInd w:w="108" w:type="dxa"/>
        <w:tblLayout w:type="fixed"/>
        <w:tblLook w:val="04A0" w:firstRow="1" w:lastRow="0" w:firstColumn="1" w:lastColumn="0" w:noHBand="0" w:noVBand="1"/>
      </w:tblPr>
      <w:tblGrid>
        <w:gridCol w:w="1561"/>
        <w:gridCol w:w="2127"/>
        <w:gridCol w:w="1418"/>
        <w:gridCol w:w="1419"/>
        <w:gridCol w:w="1702"/>
        <w:gridCol w:w="1418"/>
      </w:tblGrid>
      <w:tr w:rsidR="00E94982" w:rsidRPr="0040265D" w:rsidTr="0089516D">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күні кредиттік тәуекелдің елеулі ұлғаюы байқалатын активтер мен шартты міндеттемелер (2-кезең)</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Қамтамасыз ету құны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18</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 xml:space="preserve"> кестенің жалғасы: </w:t>
      </w:r>
    </w:p>
    <w:p w:rsidR="00E94982" w:rsidRPr="0081328F" w:rsidRDefault="00E94982" w:rsidP="00E94982">
      <w:pPr>
        <w:overflowPunct w:val="0"/>
        <w:autoSpaceDE w:val="0"/>
        <w:autoSpaceDN w:val="0"/>
        <w:adjustRightInd w:val="0"/>
        <w:ind w:firstLine="397"/>
        <w:textAlignment w:val="baseline"/>
        <w:rPr>
          <w:sz w:val="28"/>
          <w:szCs w:val="28"/>
          <w:lang w:val="kk-KZ"/>
        </w:rPr>
      </w:pPr>
    </w:p>
    <w:tbl>
      <w:tblPr>
        <w:tblStyle w:val="af7"/>
        <w:tblW w:w="9645" w:type="dxa"/>
        <w:tblInd w:w="108" w:type="dxa"/>
        <w:tblLayout w:type="fixed"/>
        <w:tblLook w:val="04A0" w:firstRow="1" w:lastRow="0" w:firstColumn="1" w:lastColumn="0" w:noHBand="0" w:noVBand="1"/>
      </w:tblPr>
      <w:tblGrid>
        <w:gridCol w:w="1561"/>
        <w:gridCol w:w="2127"/>
        <w:gridCol w:w="1418"/>
        <w:gridCol w:w="1419"/>
        <w:gridCol w:w="1702"/>
        <w:gridCol w:w="1418"/>
      </w:tblGrid>
      <w:tr w:rsidR="00E94982" w:rsidRPr="0040265D" w:rsidTr="0089516D">
        <w:tc>
          <w:tcPr>
            <w:tcW w:w="9639" w:type="dxa"/>
            <w:gridSpan w:val="6"/>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күні кредиттік шығындар бар активтер мен шартты міндеттемелер (кредиттік-құнсызданған қаржы активтері) (3-кезең)</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Қамтамасыз ету құны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lastRenderedPageBreak/>
              <w:t>19</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 xml:space="preserve">кестенің жалғасы: </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tbl>
      <w:tblPr>
        <w:tblStyle w:val="af7"/>
        <w:tblW w:w="9645" w:type="dxa"/>
        <w:tblInd w:w="108" w:type="dxa"/>
        <w:tblLayout w:type="fixed"/>
        <w:tblLook w:val="04A0" w:firstRow="1" w:lastRow="0" w:firstColumn="1" w:lastColumn="0" w:noHBand="0" w:noVBand="1"/>
      </w:tblPr>
      <w:tblGrid>
        <w:gridCol w:w="1561"/>
        <w:gridCol w:w="2127"/>
        <w:gridCol w:w="1418"/>
        <w:gridCol w:w="1419"/>
        <w:gridCol w:w="1702"/>
        <w:gridCol w:w="1418"/>
      </w:tblGrid>
      <w:tr w:rsidR="00E94982" w:rsidRPr="0040265D" w:rsidTr="0089516D">
        <w:tc>
          <w:tcPr>
            <w:tcW w:w="9639" w:type="dxa"/>
            <w:gridSpan w:val="6"/>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spacing w:before="100" w:beforeAutospacing="1" w:after="100" w:afterAutospacing="1"/>
              <w:jc w:val="center"/>
              <w:rPr>
                <w:lang w:val="kk-KZ"/>
              </w:rPr>
            </w:pPr>
            <w:r w:rsidRPr="0081328F">
              <w:rPr>
                <w:sz w:val="20"/>
                <w:szCs w:val="20"/>
                <w:lang w:val="kk-KZ"/>
              </w:rPr>
              <w:t>Анықтама үшін: Сатып алынған немесе құрылған кредиттік-құнсызданған қаржы активтері («СҚКҚ»)</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Қамтамасыз ету құны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30</w:t>
            </w:r>
          </w:p>
        </w:tc>
      </w:tr>
      <w:tr w:rsidR="00E94982" w:rsidRPr="0081328F" w:rsidTr="0089516D">
        <w:tc>
          <w:tcPr>
            <w:tcW w:w="1560"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Телефоны 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Басшы немесе есепке қол қою</w:t>
      </w:r>
      <w:r w:rsidRPr="0081328F">
        <w:rPr>
          <w:rFonts w:eastAsia="Calibri"/>
          <w:sz w:val="28"/>
          <w:szCs w:val="28"/>
          <w:lang w:val="kk-KZ"/>
        </w:rPr>
        <w:t xml:space="preserve"> функциясы жүктелген тұлға</w:t>
      </w:r>
      <w:r w:rsidRPr="0081328F">
        <w:rPr>
          <w:sz w:val="28"/>
          <w:szCs w:val="28"/>
          <w:lang w:val="kk-KZ"/>
        </w:rPr>
        <w:t xml:space="preserve"> _____________________________________________    ______________</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 xml:space="preserve">           тегі, аты және әкесінің аты (ол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r w:rsidRPr="0081328F">
        <w:rPr>
          <w:sz w:val="28"/>
          <w:szCs w:val="28"/>
          <w:lang w:val="kk-KZ"/>
        </w:rPr>
        <w:t>Күні  20__ жылғы  «____» ______________  </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br w:type="page"/>
      </w:r>
      <w:bookmarkEnd w:id="9"/>
      <w:bookmarkEnd w:id="10"/>
      <w:bookmarkEnd w:id="11"/>
      <w:bookmarkEnd w:id="12"/>
      <w:bookmarkEnd w:id="13"/>
      <w:bookmarkEnd w:id="14"/>
      <w:r w:rsidRPr="0081328F">
        <w:rPr>
          <w:sz w:val="28"/>
          <w:szCs w:val="28"/>
          <w:lang w:val="kk-KZ"/>
        </w:rPr>
        <w:lastRenderedPageBreak/>
        <w:t xml:space="preserve">Активтер мен шартты міндеттемелердің </w:t>
      </w:r>
    </w:p>
    <w:p w:rsidR="00E94982" w:rsidRPr="0081328F" w:rsidRDefault="00E94982" w:rsidP="00E94982">
      <w:pPr>
        <w:overflowPunct w:val="0"/>
        <w:autoSpaceDE w:val="0"/>
        <w:autoSpaceDN w:val="0"/>
        <w:adjustRightInd w:val="0"/>
        <w:jc w:val="right"/>
        <w:rPr>
          <w:noProof/>
          <w:sz w:val="20"/>
          <w:szCs w:val="20"/>
          <w:lang w:val="kk-KZ"/>
        </w:rPr>
      </w:pPr>
      <w:r w:rsidRPr="0081328F">
        <w:rPr>
          <w:sz w:val="28"/>
          <w:szCs w:val="28"/>
          <w:lang w:val="kk-KZ"/>
        </w:rPr>
        <w:t>құрылымы туралы есеп</w:t>
      </w:r>
      <w:r w:rsidRPr="0081328F">
        <w:rPr>
          <w:noProof/>
          <w:sz w:val="28"/>
          <w:szCs w:val="28"/>
          <w:lang w:val="kk-KZ"/>
        </w:rPr>
        <w:t xml:space="preserve"> нысанына </w:t>
      </w:r>
    </w:p>
    <w:p w:rsidR="00E94982" w:rsidRPr="0081328F" w:rsidRDefault="00E94982" w:rsidP="00E94982">
      <w:pPr>
        <w:overflowPunct w:val="0"/>
        <w:autoSpaceDE w:val="0"/>
        <w:autoSpaceDN w:val="0"/>
        <w:adjustRightInd w:val="0"/>
        <w:jc w:val="right"/>
        <w:rPr>
          <w:noProof/>
          <w:sz w:val="28"/>
          <w:szCs w:val="28"/>
          <w:lang w:val="kk-KZ"/>
        </w:rPr>
      </w:pPr>
      <w:r w:rsidRPr="0081328F">
        <w:rPr>
          <w:noProof/>
          <w:sz w:val="28"/>
          <w:szCs w:val="28"/>
          <w:lang w:val="kk-KZ"/>
        </w:rPr>
        <w:t>қосымша</w:t>
      </w:r>
    </w:p>
    <w:p w:rsidR="00E94982" w:rsidRPr="0081328F" w:rsidRDefault="00E94982" w:rsidP="00E94982">
      <w:pPr>
        <w:overflowPunct w:val="0"/>
        <w:autoSpaceDE w:val="0"/>
        <w:autoSpaceDN w:val="0"/>
        <w:adjustRightInd w:val="0"/>
        <w:jc w:val="right"/>
        <w:rPr>
          <w:noProof/>
          <w:sz w:val="28"/>
          <w:szCs w:val="28"/>
          <w:lang w:val="kk-KZ"/>
        </w:rPr>
      </w:pPr>
      <w:r w:rsidRPr="0081328F">
        <w:rPr>
          <w:noProof/>
          <w:sz w:val="28"/>
          <w:szCs w:val="28"/>
          <w:lang w:val="kk-KZ"/>
        </w:rPr>
        <w:t xml:space="preserve"> </w:t>
      </w:r>
    </w:p>
    <w:p w:rsidR="00E94982" w:rsidRPr="0081328F" w:rsidRDefault="00E94982" w:rsidP="00E94982">
      <w:pPr>
        <w:overflowPunct w:val="0"/>
        <w:autoSpaceDE w:val="0"/>
        <w:autoSpaceDN w:val="0"/>
        <w:adjustRightInd w:val="0"/>
        <w:jc w:val="right"/>
        <w:rPr>
          <w:sz w:val="20"/>
          <w:szCs w:val="20"/>
          <w:lang w:val="kk-KZ"/>
        </w:rPr>
      </w:pPr>
    </w:p>
    <w:p w:rsidR="00E94982" w:rsidRPr="0081328F" w:rsidRDefault="00E94982" w:rsidP="00E94982">
      <w:pPr>
        <w:overflowPunct w:val="0"/>
        <w:autoSpaceDE w:val="0"/>
        <w:autoSpaceDN w:val="0"/>
        <w:adjustRightInd w:val="0"/>
        <w:spacing w:after="240"/>
        <w:jc w:val="center"/>
        <w:rPr>
          <w:bCs/>
          <w:sz w:val="20"/>
          <w:szCs w:val="20"/>
          <w:lang w:val="kk-KZ"/>
        </w:rPr>
      </w:pPr>
      <w:r w:rsidRPr="0081328F">
        <w:rPr>
          <w:bCs/>
          <w:noProof/>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spacing w:after="240"/>
        <w:jc w:val="center"/>
        <w:rPr>
          <w:bCs/>
          <w:noProof/>
          <w:sz w:val="28"/>
          <w:szCs w:val="28"/>
          <w:lang w:val="kk-KZ"/>
        </w:rPr>
      </w:pPr>
      <w:r w:rsidRPr="0081328F">
        <w:rPr>
          <w:sz w:val="28"/>
          <w:szCs w:val="28"/>
          <w:lang w:val="kk-KZ"/>
        </w:rPr>
        <w:t>Активтер мен шартты міндеттемелердің құрылымы туралы есеп</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noProof/>
          <w:sz w:val="28"/>
          <w:szCs w:val="28"/>
          <w:lang w:val="kk-KZ"/>
        </w:rPr>
        <w:t xml:space="preserve">(индексі – </w:t>
      </w:r>
      <w:r w:rsidRPr="0081328F">
        <w:rPr>
          <w:noProof/>
          <w:sz w:val="28"/>
          <w:szCs w:val="28"/>
          <w:lang w:val="kk-KZ"/>
        </w:rPr>
        <w:t>ФС_КА, кезеңділігі – ай сайын, тоқсан сайын)</w:t>
      </w:r>
    </w:p>
    <w:p w:rsidR="00E94982" w:rsidRPr="0081328F" w:rsidRDefault="00E94982" w:rsidP="00E94982">
      <w:pPr>
        <w:overflowPunct w:val="0"/>
        <w:autoSpaceDE w:val="0"/>
        <w:autoSpaceDN w:val="0"/>
        <w:adjustRightInd w:val="0"/>
        <w:spacing w:after="240"/>
        <w:jc w:val="center"/>
        <w:rPr>
          <w:bCs/>
          <w:sz w:val="20"/>
          <w:szCs w:val="20"/>
          <w:lang w:val="kk-KZ"/>
        </w:rPr>
      </w:pPr>
    </w:p>
    <w:p w:rsidR="00E94982" w:rsidRPr="0081328F" w:rsidRDefault="00E94982" w:rsidP="00E94982">
      <w:pPr>
        <w:overflowPunct w:val="0"/>
        <w:autoSpaceDE w:val="0"/>
        <w:autoSpaceDN w:val="0"/>
        <w:adjustRightInd w:val="0"/>
        <w:jc w:val="center"/>
        <w:rPr>
          <w:bCs/>
          <w:noProof/>
          <w:sz w:val="28"/>
          <w:szCs w:val="28"/>
          <w:lang w:val="kk-KZ"/>
        </w:rPr>
      </w:pPr>
      <w:r w:rsidRPr="0081328F">
        <w:rPr>
          <w:bCs/>
          <w:noProof/>
          <w:sz w:val="28"/>
          <w:szCs w:val="28"/>
          <w:lang w:val="kk-KZ"/>
        </w:rPr>
        <w:t>1-тарау. Жалпы ережелер</w:t>
      </w:r>
    </w:p>
    <w:p w:rsidR="00E94982" w:rsidRPr="0081328F" w:rsidRDefault="00E94982" w:rsidP="00E94982">
      <w:pPr>
        <w:overflowPunct w:val="0"/>
        <w:autoSpaceDE w:val="0"/>
        <w:autoSpaceDN w:val="0"/>
        <w:adjustRightInd w:val="0"/>
        <w:jc w:val="center"/>
        <w:rPr>
          <w:sz w:val="20"/>
          <w:szCs w:val="20"/>
          <w:lang w:val="kk-KZ"/>
        </w:rPr>
      </w:pPr>
      <w:r w:rsidRPr="0081328F">
        <w:rPr>
          <w:noProof/>
          <w:sz w:val="20"/>
          <w:szCs w:val="20"/>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Осы түсіндірме (бұдан әрі –  Түсіндірме) «</w:t>
      </w:r>
      <w:r w:rsidRPr="0081328F">
        <w:rPr>
          <w:sz w:val="28"/>
          <w:szCs w:val="28"/>
          <w:lang w:val="kk-KZ"/>
        </w:rPr>
        <w:t>Активтер мен шартты міндеттемелердің құрылымы туралы есеп</w:t>
      </w:r>
      <w:r w:rsidRPr="0081328F">
        <w:rPr>
          <w:noProof/>
          <w:sz w:val="28"/>
          <w:szCs w:val="28"/>
          <w:lang w:val="kk-KZ"/>
        </w:rPr>
        <w:t>» әкімшілік деректерді жинауға арналған нысанын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Республикасының Заңы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3. Нысанды: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ипотекалық ұйымдар және агроөнеркәсіптік кешен саласындағы ұлттық басқарушы холдингтің еншілес ұйымдары – ай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Ұлттық пошта операторы – тоқсан сайын жасайды.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81328F">
        <w:rPr>
          <w:noProof/>
          <w:sz w:val="28"/>
          <w:szCs w:val="28"/>
          <w:lang w:val="kk-KZ"/>
        </w:rPr>
        <w:br/>
        <w:t>1000 (бір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5. Нысанға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textAlignment w:val="baseline"/>
        <w:rPr>
          <w:noProof/>
          <w:sz w:val="28"/>
          <w:szCs w:val="28"/>
          <w:lang w:val="kk-KZ"/>
        </w:rPr>
      </w:pPr>
    </w:p>
    <w:p w:rsidR="00E94982" w:rsidRPr="0081328F" w:rsidRDefault="00E94982" w:rsidP="00E94982">
      <w:pPr>
        <w:overflowPunct w:val="0"/>
        <w:autoSpaceDE w:val="0"/>
        <w:autoSpaceDN w:val="0"/>
        <w:adjustRightInd w:val="0"/>
        <w:ind w:firstLine="397"/>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 xml:space="preserve">2-тарау. Нысанды толтыру бойынша түсіндірме </w:t>
      </w:r>
    </w:p>
    <w:p w:rsidR="00E94982" w:rsidRPr="0081328F" w:rsidRDefault="00E94982" w:rsidP="00E94982">
      <w:pPr>
        <w:overflowPunct w:val="0"/>
        <w:autoSpaceDE w:val="0"/>
        <w:autoSpaceDN w:val="0"/>
        <w:adjustRightInd w:val="0"/>
        <w:ind w:firstLine="397"/>
        <w:jc w:val="both"/>
        <w:textAlignment w:val="baseline"/>
        <w:rPr>
          <w:sz w:val="20"/>
          <w:szCs w:val="20"/>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6. Есеп нысанында ішкі Ипотекалық ұйымдардың және агроөнеркәсіптік кешен саласындағы ұлттық басқарушы холдингтің еншілес ұйымдарының провизияларды (резервтерді) есептеу әдістемесіне сәйкес 9 «Қаржы құралдары» халықаралық қаржылық есептілік стандарттарына (IFRS) сәйкес құнсыздану кезеңдері бойынша сыныпталатын активтер мен шартты міндеттемелердің құрылымы бойынша мәліметтер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7. 2-жолда әрбір бағандағы сома 2.1, 2.2, 2.3 және 2.4-жолдардағы тиісті бағандардағы сомаға тең болады.</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lastRenderedPageBreak/>
        <w:t>8. 2.2.1.1, 2.2.2.1, 2.4.1.1-жолдарда коммерциялық мақсаттарда пайдаланылатын жылжымайтын мүлікті сатып алуға және салуға берілген қарыздар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9. 2.2.1.2, 2.2.2.2, 2.4.1.2-жолдарда тікелей тұрғын үйге арналған жылжымайтын мүлікті сатып алуға және салуға берілген қарыздар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10. 2.3.1.1,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Тұтынушылық мақсаттарға: автокөлік (тұрмыстық техника немесе жиһаз) сатып алу, қарыз алушының тұрғын үйін жөндеу немесе қайта құру (жылжымайтын мүлікпен қамтамасыз етпей), білім беру шығыстары, медициналық шығыстар, салықтар, демалысқа сапарлар, жинақ шоттары бойынша овердрафттар кіреді.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11. 2.2-жолда шағын және орта кәсіпкерлік субъектілеріне берілген қарыздарды есептемегенде заңды тұлғаларға берілген қарыздар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12.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13. 2.4-жолда Қазақстан Республикасының резиденттері - шағын және орта кәсіпкерлік субъектілеріне берілген қарыздар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14. 2.4.2-жолда кәсіпкерлік қызметті жүзеге асыру үшін дара кәсіпкерлерге берілген қарыздар көрсетіледі.</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15. 3-жолда халықаралық қаржылық есептілік стандарттарына сәйкес біртекті қарыздар портфеліне енгізілген қарыздар көрсетіледі.</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 xml:space="preserve">16. </w:t>
      </w:r>
      <w:r w:rsidRPr="0081328F">
        <w:rPr>
          <w:sz w:val="28"/>
          <w:szCs w:val="28"/>
          <w:lang w:val="kk-KZ"/>
        </w:rPr>
        <w:t>5, 11, 17, 23</w:t>
      </w:r>
      <w:r w:rsidRPr="0081328F">
        <w:rPr>
          <w:noProof/>
          <w:sz w:val="28"/>
          <w:szCs w:val="28"/>
          <w:lang w:val="kk-KZ"/>
        </w:rPr>
        <w:t xml:space="preserve"> және 29-бағандарда қамтамасыз етудің нарықтық құны көрсетіледі.</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 xml:space="preserve">17. </w:t>
      </w:r>
      <w:r w:rsidRPr="0081328F">
        <w:rPr>
          <w:sz w:val="28"/>
          <w:szCs w:val="28"/>
          <w:lang w:val="kk-KZ"/>
        </w:rPr>
        <w:t xml:space="preserve">6, 12, 18, 24 </w:t>
      </w:r>
      <w:r w:rsidRPr="0081328F">
        <w:rPr>
          <w:noProof/>
          <w:sz w:val="28"/>
          <w:szCs w:val="28"/>
          <w:lang w:val="kk-KZ"/>
        </w:rPr>
        <w:t>және 30-бағандарда резервтердің (провизиялардың) сомасы  абсолюттік мәнде және қосу белгісімен көрсетіледі.</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 xml:space="preserve">18. Шартты міндеттемелер бойынша «негізгі борыш» бағандарында шартты міндеттеме құны көрсетіледі </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19. Мәліметтер болмаған жағдайда Нысан нөлдік қалдықтармен ұсынылады.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br w:type="page"/>
      </w:r>
      <w:bookmarkStart w:id="25" w:name="SUB6"/>
      <w:bookmarkEnd w:id="25"/>
    </w:p>
    <w:p w:rsidR="00375013" w:rsidRPr="0081328F" w:rsidRDefault="00375013" w:rsidP="00375013">
      <w:pPr>
        <w:jc w:val="right"/>
        <w:rPr>
          <w:bCs/>
          <w:sz w:val="28"/>
          <w:szCs w:val="28"/>
          <w:lang w:val="kk-KZ"/>
        </w:rPr>
      </w:pPr>
      <w:bookmarkStart w:id="26" w:name="SUB7"/>
      <w:bookmarkEnd w:id="26"/>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5-қосымша     </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Қазақстан Республикасы</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2014 жылғы 24 қыркүйектегі</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5-қосымша</w:t>
      </w:r>
    </w:p>
    <w:p w:rsidR="00E94982" w:rsidRPr="0081328F" w:rsidRDefault="00E94982" w:rsidP="00E94982">
      <w:pPr>
        <w:tabs>
          <w:tab w:val="left" w:pos="1134"/>
        </w:tabs>
        <w:overflowPunct w:val="0"/>
        <w:autoSpaceDE w:val="0"/>
        <w:autoSpaceDN w:val="0"/>
        <w:adjustRightInd w:val="0"/>
        <w:jc w:val="right"/>
        <w:rPr>
          <w:noProof/>
          <w:sz w:val="28"/>
          <w:szCs w:val="28"/>
          <w:u w:val="single"/>
          <w:lang w:val="kk-KZ"/>
        </w:rPr>
      </w:pPr>
    </w:p>
    <w:p w:rsidR="00E94982" w:rsidRPr="0081328F" w:rsidRDefault="00E94982" w:rsidP="00E94982">
      <w:pPr>
        <w:overflowPunct w:val="0"/>
        <w:autoSpaceDE w:val="0"/>
        <w:autoSpaceDN w:val="0"/>
        <w:adjustRightInd w:val="0"/>
        <w:jc w:val="center"/>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bCs/>
          <w:noProof/>
          <w:sz w:val="28"/>
          <w:szCs w:val="28"/>
          <w:lang w:val="kk-KZ"/>
        </w:rPr>
      </w:pPr>
    </w:p>
    <w:p w:rsidR="00E94982" w:rsidRPr="0081328F" w:rsidRDefault="00E94982" w:rsidP="00E94982">
      <w:pPr>
        <w:overflowPunct w:val="0"/>
        <w:autoSpaceDE w:val="0"/>
        <w:autoSpaceDN w:val="0"/>
        <w:adjustRightInd w:val="0"/>
        <w:ind w:firstLine="708"/>
        <w:textAlignment w:val="baseline"/>
        <w:rPr>
          <w:sz w:val="20"/>
          <w:szCs w:val="20"/>
          <w:lang w:val="kk-KZ"/>
        </w:rPr>
      </w:pPr>
      <w:r w:rsidRPr="0081328F">
        <w:rPr>
          <w:noProof/>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textAlignment w:val="baseline"/>
        <w:rPr>
          <w:noProof/>
          <w:sz w:val="28"/>
          <w:szCs w:val="28"/>
          <w:lang w:val="kk-KZ"/>
        </w:rPr>
      </w:pPr>
      <w:r w:rsidRPr="0081328F">
        <w:rPr>
          <w:noProof/>
          <w:sz w:val="28"/>
          <w:szCs w:val="28"/>
          <w:lang w:val="kk-KZ"/>
        </w:rPr>
        <w:t xml:space="preserve">Әкімшілік деректер нысаны www.nationalbank.kz интернет-ресурсында орналастырылған </w:t>
      </w:r>
    </w:p>
    <w:p w:rsidR="00E94982" w:rsidRPr="0081328F" w:rsidRDefault="00E94982" w:rsidP="00E94982">
      <w:pPr>
        <w:overflowPunct w:val="0"/>
        <w:autoSpaceDE w:val="0"/>
        <w:autoSpaceDN w:val="0"/>
        <w:adjustRightInd w:val="0"/>
        <w:jc w:val="center"/>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r w:rsidRPr="0081328F">
        <w:rPr>
          <w:bCs/>
          <w:noProof/>
          <w:sz w:val="28"/>
          <w:szCs w:val="28"/>
          <w:lang w:val="kk-KZ"/>
        </w:rPr>
        <w:t xml:space="preserve"> </w:t>
      </w:r>
    </w:p>
    <w:p w:rsidR="00E94982" w:rsidRPr="0081328F" w:rsidRDefault="00E94982" w:rsidP="00E94982">
      <w:pPr>
        <w:overflowPunct w:val="0"/>
        <w:autoSpaceDE w:val="0"/>
        <w:autoSpaceDN w:val="0"/>
        <w:adjustRightInd w:val="0"/>
        <w:ind w:firstLine="397"/>
        <w:textAlignment w:val="baseline"/>
        <w:rPr>
          <w:sz w:val="20"/>
          <w:szCs w:val="20"/>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нысанының индексі: ФС_ЗПД</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Кезеңділігі: ай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Есепті ұсынатын тұлғалар тобы: ипотекалық ұйым және агроөнеркәсіптік кешен саласындағы ұлттық басқарушы холдингтің еншілес ұйымы </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Ұсыну мерзімі:</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ипотекалық ұйымдар және агроөнеркәсіптік кешен саласындағы ұлттық басқарушы холдингтің еншілес ұйымдары:</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ай сайын, есепті айдан кейінгі айдың оныншы жұмыс күнінен кешіктірмей</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sz w:val="28"/>
          <w:szCs w:val="28"/>
          <w:lang w:val="kk-KZ"/>
        </w:rPr>
        <w:t>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0"/>
          <w:szCs w:val="20"/>
          <w:lang w:val="kk-KZ"/>
        </w:rPr>
      </w:pPr>
      <w:r w:rsidRPr="0081328F">
        <w:rPr>
          <w:sz w:val="28"/>
          <w:szCs w:val="28"/>
          <w:lang w:val="kk-KZ"/>
        </w:rPr>
        <w:t> </w:t>
      </w:r>
      <w:r w:rsidRPr="0081328F">
        <w:rPr>
          <w:sz w:val="20"/>
          <w:szCs w:val="20"/>
          <w:lang w:val="kk-KZ"/>
        </w:rPr>
        <w:t>(мың теңгемен)</w:t>
      </w:r>
    </w:p>
    <w:tbl>
      <w:tblPr>
        <w:tblpPr w:leftFromText="180" w:rightFromText="180" w:vertAnchor="text" w:horzAnchor="margin" w:tblpY="53"/>
        <w:tblW w:w="4900" w:type="pct"/>
        <w:tblCellMar>
          <w:left w:w="0" w:type="dxa"/>
          <w:right w:w="0" w:type="dxa"/>
        </w:tblCellMar>
        <w:tblLook w:val="04A0" w:firstRow="1" w:lastRow="0" w:firstColumn="1" w:lastColumn="0" w:noHBand="0" w:noVBand="1"/>
      </w:tblPr>
      <w:tblGrid>
        <w:gridCol w:w="700"/>
        <w:gridCol w:w="1593"/>
        <w:gridCol w:w="737"/>
        <w:gridCol w:w="1081"/>
        <w:gridCol w:w="1062"/>
        <w:gridCol w:w="857"/>
        <w:gridCol w:w="881"/>
        <w:gridCol w:w="1489"/>
        <w:gridCol w:w="1222"/>
      </w:tblGrid>
      <w:tr w:rsidR="00E94982" w:rsidRPr="0081328F" w:rsidTr="0089516D">
        <w:tc>
          <w:tcPr>
            <w:tcW w:w="558" w:type="pct"/>
            <w:vMerge w:val="restart"/>
            <w:tcBorders>
              <w:top w:val="single" w:sz="8" w:space="0" w:color="auto"/>
              <w:left w:val="single" w:sz="8"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w:t>
            </w:r>
          </w:p>
        </w:tc>
        <w:tc>
          <w:tcPr>
            <w:tcW w:w="947" w:type="pct"/>
            <w:vMerge w:val="restart"/>
            <w:tcBorders>
              <w:top w:val="single" w:sz="4" w:space="0" w:color="auto"/>
              <w:left w:val="single" w:sz="4" w:space="0" w:color="auto"/>
              <w:bottom w:val="single" w:sz="8" w:space="0" w:color="auto"/>
              <w:right w:val="single" w:sz="4" w:space="0" w:color="auto"/>
            </w:tcBorders>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Атауы</w:t>
            </w:r>
          </w:p>
          <w:p w:rsidR="00E94982" w:rsidRPr="0081328F" w:rsidRDefault="00E94982" w:rsidP="00E94982">
            <w:pPr>
              <w:overflowPunct w:val="0"/>
              <w:autoSpaceDE w:val="0"/>
              <w:autoSpaceDN w:val="0"/>
              <w:adjustRightInd w:val="0"/>
              <w:jc w:val="center"/>
              <w:rPr>
                <w:sz w:val="20"/>
                <w:szCs w:val="20"/>
                <w:lang w:val="kk-KZ"/>
              </w:rPr>
            </w:pPr>
          </w:p>
        </w:tc>
        <w:tc>
          <w:tcPr>
            <w:tcW w:w="481"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борыш</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13"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 сыйлықақы</w:t>
            </w:r>
          </w:p>
        </w:tc>
        <w:tc>
          <w:tcPr>
            <w:tcW w:w="516"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16"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Оң/теріс түзету</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95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Анықтама үшін: қамтамасыз етудің құны</w:t>
            </w:r>
          </w:p>
        </w:tc>
        <w:tc>
          <w:tcPr>
            <w:tcW w:w="513"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 )</w:t>
            </w:r>
          </w:p>
        </w:tc>
      </w:tr>
      <w:tr w:rsidR="00E94982" w:rsidRPr="0040265D" w:rsidTr="0089516D">
        <w:tc>
          <w:tcPr>
            <w:tcW w:w="0" w:type="auto"/>
            <w:vMerge/>
            <w:tcBorders>
              <w:top w:val="single" w:sz="8" w:space="0" w:color="auto"/>
              <w:left w:val="single" w:sz="8"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Барлығы</w:t>
            </w:r>
          </w:p>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резервтерді (провизияларды) есептеу кезінде қосылатын қамтамасыз етудің құны</w:t>
            </w: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c>
          <w:tcPr>
            <w:tcW w:w="0" w:type="auto"/>
            <w:vMerge/>
            <w:tcBorders>
              <w:top w:val="single" w:sz="8" w:space="0" w:color="auto"/>
              <w:left w:val="single" w:sz="8"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Басқа банктерге және банк операцияларының жекелеген түрлерiн жүзеге асыратын ұйымдарға берілген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181 ( бір жүз сексен ) күннен </w:t>
            </w:r>
            <w:r w:rsidRPr="0081328F">
              <w:rPr>
                <w:sz w:val="20"/>
                <w:szCs w:val="20"/>
                <w:lang w:val="kk-KZ"/>
              </w:rPr>
              <w:lastRenderedPageBreak/>
              <w:t>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Заңды тұлғаларға берiлген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жылжымайтын мүлікті сатып алуға және салуға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2.1.1</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2.1.2</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2.1.2.1</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2.1.2.6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басқа да мақсаттарға, 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2.2.1</w:t>
            </w:r>
          </w:p>
        </w:tc>
        <w:tc>
          <w:tcPr>
            <w:tcW w:w="94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2.2.2</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негiзгi борыш бойынша және/немесе есептелген сыйақы бойынша </w:t>
            </w:r>
            <w:r w:rsidRPr="0081328F">
              <w:rPr>
                <w:sz w:val="20"/>
                <w:szCs w:val="20"/>
                <w:lang w:val="kk-KZ"/>
              </w:rPr>
              <w:lastRenderedPageBreak/>
              <w:t>мерзiмi өткен берешегi бар қарыздар, оның iшiнде :</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lastRenderedPageBreak/>
              <w:t>2.2.2.1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382601">
            <w:pPr>
              <w:overflowPunct w:val="0"/>
              <w:autoSpaceDE w:val="0"/>
              <w:autoSpaceDN w:val="0"/>
              <w:adjustRightInd w:val="0"/>
              <w:ind w:right="-109"/>
              <w:textAlignment w:val="baseline"/>
              <w:rPr>
                <w:sz w:val="20"/>
                <w:szCs w:val="20"/>
                <w:lang w:val="kk-KZ"/>
              </w:rPr>
            </w:pPr>
            <w:r w:rsidRPr="0081328F">
              <w:rPr>
                <w:sz w:val="20"/>
                <w:szCs w:val="20"/>
                <w:lang w:val="kk-KZ"/>
              </w:rPr>
              <w:t>2.2.2.6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Шағын және орта кәсiпкерлiк субъектiлерiне, Қазақстан Республикасының резиденттері заңды тұлғаларға берiлген қарыздар, оның iшiнде: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жылжымайтын мүлікті сатып алуға және салуға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3.1.1</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3.1.2</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3.1.2.1</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3.1.2.3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3.1.2.4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3.1.2.5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3.1.2.6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басқа да мақсаттарға, 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3.2.2.5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3.2.2.6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Жеке тұлғаларға берiлген қарыздар, оның iшiнде: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тұрғын үйдi салуға, сатып алуға және (немесе) жөндеуге, оның iшiнде: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4.1.1</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4.1.2.1</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4.1.2.6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анықтама үшiн: жылжымайтын мүлiк ипотекасымен қамтамасыз етiлгендер (ипотекалық </w:t>
            </w:r>
            <w:r w:rsidRPr="0081328F">
              <w:rPr>
                <w:sz w:val="20"/>
                <w:szCs w:val="20"/>
                <w:lang w:val="kk-KZ"/>
              </w:rPr>
              <w:lastRenderedPageBreak/>
              <w:t>тұрғын үй қарыздары):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4.2.1</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4.2.2.1</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4.2.2.6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тұтынушылық мақсаттарға, 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16 (он алты) күннен 30 </w:t>
            </w:r>
            <w:r w:rsidRPr="0081328F">
              <w:rPr>
                <w:sz w:val="20"/>
                <w:szCs w:val="20"/>
                <w:lang w:val="kk-KZ"/>
              </w:rPr>
              <w:lastRenderedPageBreak/>
              <w:t>(отыз)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4.3.2.3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4.3.2.6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басқа да мақсаттарға, 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4.4.1</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4.4.2.5</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36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r>
      <w:tr w:rsidR="00E94982" w:rsidRPr="0081328F"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4.4.2.6</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3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rPr>
                <w:sz w:val="20"/>
                <w:szCs w:val="20"/>
                <w:lang w:val="kk-KZ"/>
              </w:rPr>
            </w:pPr>
          </w:p>
        </w:tc>
      </w:tr>
      <w:tr w:rsidR="00E94982" w:rsidRPr="0040265D" w:rsidTr="0089516D">
        <w:tc>
          <w:tcPr>
            <w:tcW w:w="55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w:t>
            </w:r>
          </w:p>
        </w:tc>
        <w:tc>
          <w:tcPr>
            <w:tcW w:w="9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Шағын және орта </w:t>
            </w:r>
            <w:r w:rsidRPr="0081328F">
              <w:rPr>
                <w:sz w:val="20"/>
                <w:szCs w:val="20"/>
                <w:lang w:val="kk-KZ"/>
              </w:rPr>
              <w:lastRenderedPageBreak/>
              <w:t>кәсіпкерлік субъектілеріне, Қазақстан Республикасының резиденттері жеке тұлғаларға берілген қарыздар, оның ішінде:</w:t>
            </w:r>
          </w:p>
        </w:tc>
        <w:tc>
          <w:tcPr>
            <w:tcW w:w="4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5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5.1</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жылжымайтын мүлікті сатып алуға және салуға</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бар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5.1.2.6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басқа да мақсаттарға, 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жоқ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негiзгi борыш бойынша </w:t>
            </w:r>
            <w:r w:rsidRPr="0081328F">
              <w:rPr>
                <w:sz w:val="20"/>
                <w:szCs w:val="20"/>
                <w:lang w:val="kk-KZ"/>
              </w:rPr>
              <w:lastRenderedPageBreak/>
              <w:t>және/немесе есептелген сыйақы бойынша мерзiмi өткен берешегi бар қарыздар, оның iшiнде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lastRenderedPageBreak/>
              <w:t>5.2.2.1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 (бір) күннен 15 (он бес)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16 (он алты) күннен 30 (отыз)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5.2.2.3</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31 (отыз бір) күннен 60 (алпыс)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61 (алпыс бір) күннен 90 (тоқсан)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5.2.2.5</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91 ( тоқсан  бір )  күннен 180 (бір жүз сексен)  күнге дейiн</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B950BF">
            <w:pPr>
              <w:overflowPunct w:val="0"/>
              <w:autoSpaceDE w:val="0"/>
              <w:autoSpaceDN w:val="0"/>
              <w:adjustRightInd w:val="0"/>
              <w:ind w:right="-109"/>
              <w:textAlignment w:val="baseline"/>
              <w:rPr>
                <w:sz w:val="20"/>
                <w:szCs w:val="20"/>
                <w:lang w:val="kk-KZ"/>
              </w:rPr>
            </w:pPr>
            <w:r w:rsidRPr="0081328F">
              <w:rPr>
                <w:sz w:val="20"/>
                <w:szCs w:val="20"/>
                <w:lang w:val="kk-KZ"/>
              </w:rPr>
              <w:t>5.2.2.6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181 ( бір жүз сексен ) күннен бастап және одан астам</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81328F" w:rsidTr="0089516D">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6</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Кері репо операциялары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7</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Несие портфелінің жиынтығы</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8</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Негiзгi борыш бойынша және/немесе есептелген сыйақы бойынша мерзiмi өткен берешегi жоқ қарыздар</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9</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xml:space="preserve">Мерзiмi өткен берешегi 1 (бір) күннен 15 (он бес) күнге дейiнгі  қарыздар сомасы </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10</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16 (он алты) күннен 30 (отыз) күнге дейiнгі  қарыздар сомасы</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11</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31 (отыз бір) күннен 60 (алпыс) күнге дейiнгі  қарыздар сомасы</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12</w:t>
            </w:r>
          </w:p>
        </w:tc>
        <w:tc>
          <w:tcPr>
            <w:tcW w:w="9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61 (алпыс бір) күннен 90 (тоқсан) күнге  дейiнгі  қарыздар сомасы</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40265D" w:rsidTr="0089516D">
        <w:tc>
          <w:tcPr>
            <w:tcW w:w="5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13</w:t>
            </w:r>
          </w:p>
        </w:tc>
        <w:tc>
          <w:tcPr>
            <w:tcW w:w="947"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91 ( тоқсан  бір )  күннен 180 (бір жүз сексен)  күнге дейiнгі  қарыздар сомасы</w:t>
            </w:r>
          </w:p>
        </w:tc>
        <w:tc>
          <w:tcPr>
            <w:tcW w:w="481"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6"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4"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370"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88"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c>
          <w:tcPr>
            <w:tcW w:w="513"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textAlignment w:val="baseline"/>
              <w:rPr>
                <w:sz w:val="20"/>
                <w:szCs w:val="20"/>
                <w:lang w:val="kk-KZ"/>
              </w:rPr>
            </w:pPr>
          </w:p>
        </w:tc>
      </w:tr>
      <w:tr w:rsidR="00E94982" w:rsidRPr="0040265D" w:rsidTr="0089516D">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14</w:t>
            </w:r>
          </w:p>
        </w:tc>
        <w:tc>
          <w:tcPr>
            <w:tcW w:w="9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Мерзiмi өткен берешегi 181 ( бір жүз сексен ) күннен бастап және одан астам қарыздар сомасы</w:t>
            </w:r>
          </w:p>
        </w:tc>
        <w:tc>
          <w:tcPr>
            <w:tcW w:w="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spacing w:line="240" w:lineRule="atLeast"/>
        <w:ind w:firstLine="397"/>
        <w:jc w:val="right"/>
        <w:textAlignment w:val="baseline"/>
        <w:rPr>
          <w:sz w:val="20"/>
          <w:szCs w:val="20"/>
          <w:lang w:val="kk-KZ"/>
        </w:rPr>
      </w:pP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Телефоны 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Басшы немесе есепке қол қою функциясы жүктелген адам ______________________________________________    ______________</w:t>
      </w: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r w:rsidRPr="0081328F">
        <w:rPr>
          <w:noProof/>
          <w:sz w:val="28"/>
          <w:szCs w:val="28"/>
          <w:lang w:val="kk-KZ"/>
        </w:rPr>
        <w:t>Күні:  20__ жылғы  «______» ______________</w:t>
      </w:r>
    </w:p>
    <w:p w:rsidR="00E94982" w:rsidRPr="0081328F" w:rsidRDefault="00E94982" w:rsidP="00E94982">
      <w:pPr>
        <w:overflowPunct w:val="0"/>
        <w:autoSpaceDE w:val="0"/>
        <w:autoSpaceDN w:val="0"/>
        <w:adjustRightInd w:val="0"/>
        <w:textAlignment w:val="baseline"/>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lastRenderedPageBreak/>
        <w:t xml:space="preserve">Қарыздар, оның ішінде жан-жақты көрсетілген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негізгі борыш және (немесе) есептелген сыйақы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бойынша мерзімі өткен берешегі бар қарыздар </w:t>
      </w:r>
    </w:p>
    <w:p w:rsidR="00E94982" w:rsidRPr="0081328F" w:rsidRDefault="00E94982" w:rsidP="00E94982">
      <w:pPr>
        <w:overflowPunct w:val="0"/>
        <w:autoSpaceDE w:val="0"/>
        <w:autoSpaceDN w:val="0"/>
        <w:adjustRightInd w:val="0"/>
        <w:ind w:firstLine="397"/>
        <w:jc w:val="right"/>
        <w:rPr>
          <w:noProof/>
          <w:sz w:val="28"/>
          <w:szCs w:val="28"/>
          <w:lang w:val="kk-KZ"/>
        </w:rPr>
      </w:pPr>
      <w:r w:rsidRPr="0081328F">
        <w:rPr>
          <w:sz w:val="28"/>
          <w:szCs w:val="28"/>
          <w:lang w:val="kk-KZ"/>
        </w:rPr>
        <w:t>туралы есеп нысанына қосымша</w:t>
      </w: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ind w:firstLine="397"/>
        <w:jc w:val="center"/>
        <w:rPr>
          <w:sz w:val="28"/>
          <w:szCs w:val="28"/>
          <w:lang w:val="kk-KZ"/>
        </w:rPr>
      </w:pPr>
      <w:r w:rsidRPr="0081328F">
        <w:rPr>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w:t>
      </w:r>
    </w:p>
    <w:p w:rsidR="00E94982" w:rsidRPr="0081328F" w:rsidRDefault="00E94982" w:rsidP="00E94982">
      <w:pPr>
        <w:overflowPunct w:val="0"/>
        <w:autoSpaceDE w:val="0"/>
        <w:autoSpaceDN w:val="0"/>
        <w:adjustRightInd w:val="0"/>
        <w:jc w:val="center"/>
        <w:textAlignment w:val="baseline"/>
        <w:rPr>
          <w:bCs/>
          <w:noProof/>
          <w:sz w:val="20"/>
          <w:szCs w:val="20"/>
          <w:lang w:val="kk-KZ"/>
        </w:rPr>
      </w:pPr>
      <w:r w:rsidRPr="0081328F">
        <w:rPr>
          <w:sz w:val="28"/>
          <w:szCs w:val="28"/>
          <w:lang w:val="kk-KZ"/>
        </w:rPr>
        <w:t>туралы есеп</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noProof/>
          <w:sz w:val="28"/>
          <w:szCs w:val="28"/>
          <w:lang w:val="kk-KZ"/>
        </w:rPr>
        <w:t xml:space="preserve"> (индексі – </w:t>
      </w:r>
      <w:r w:rsidRPr="0081328F">
        <w:rPr>
          <w:noProof/>
          <w:sz w:val="28"/>
          <w:szCs w:val="28"/>
          <w:lang w:val="kk-KZ"/>
        </w:rPr>
        <w:t>ФС_ЗПД, кезеңділігі – ай сайын)</w:t>
      </w: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1-тарау. Жалпы ережелер</w:t>
      </w: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1. Осы түсіндірме (бұдан әрі –  Түсіндірме) «</w:t>
      </w:r>
      <w:r w:rsidRPr="0081328F">
        <w:rPr>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r w:rsidRPr="0081328F">
        <w:rPr>
          <w:noProof/>
          <w:sz w:val="28"/>
          <w:szCs w:val="28"/>
          <w:lang w:val="kk-KZ"/>
        </w:rPr>
        <w:t>» әкімшілік деректерді жинауға арналған нысанын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rPr>
          <w:sz w:val="20"/>
          <w:szCs w:val="20"/>
          <w:lang w:val="kk-KZ"/>
        </w:rPr>
      </w:pPr>
      <w:r w:rsidRPr="0081328F">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noProof/>
          <w:sz w:val="28"/>
          <w:szCs w:val="28"/>
          <w:lang w:val="kk-KZ"/>
        </w:rPr>
        <w:t>3. Нысанды ипотекалық ұйымдар және агроөнеркәсіптік кешен саласындағы ұлттық басқарушы холдингтің еншілес ұйымдары ай сайын жасайды.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81328F">
        <w:rPr>
          <w:noProof/>
          <w:sz w:val="28"/>
          <w:szCs w:val="28"/>
          <w:lang w:val="kk-KZ"/>
        </w:rPr>
        <w:br/>
        <w:t>1000 (бір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5. Нысанға басшы немесе есепке қол қою функциясы жүктелген адам, бас бухгалтер және орындаушы қол қояды.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397"/>
        <w:jc w:val="center"/>
        <w:textAlignment w:val="baseline"/>
        <w:rPr>
          <w:bCs/>
          <w:sz w:val="20"/>
          <w:szCs w:val="20"/>
          <w:lang w:val="kk-KZ"/>
        </w:rPr>
      </w:pPr>
      <w:r w:rsidRPr="0081328F">
        <w:rPr>
          <w:bCs/>
          <w:noProof/>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jc w:val="center"/>
        <w:rPr>
          <w:sz w:val="20"/>
          <w:szCs w:val="20"/>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6. </w:t>
      </w:r>
      <w:r w:rsidRPr="0081328F">
        <w:rPr>
          <w:bCs/>
          <w:noProof/>
          <w:sz w:val="28"/>
          <w:szCs w:val="28"/>
          <w:lang w:val="kk-KZ"/>
        </w:rPr>
        <w:t>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берешек күндері бойынша бөліп келтіріледі</w:t>
      </w:r>
      <w:r w:rsidRPr="0081328F">
        <w:rPr>
          <w:sz w:val="28"/>
          <w:szCs w:val="28"/>
          <w:lang w:val="kk-KZ"/>
        </w:rPr>
        <w:t>.</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lastRenderedPageBreak/>
        <w:t>7. 2-жолда шағын және орта кәсіпкерлік субъектілеріне берілген қарыздарды есептемегенде заңды тұлғаларға берілген қарыздар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8. 3-жолда заңды тұлғаларға - шағын және орта кәсіпкерлік субъектілеріне берілген қарыздар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9. 5-жолда дара кәсіпкерлерге берілген қарыздар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10. 3 және 5-жолдардың сомалары осы қаулыға 4-қосымшаға сәйкес нысан бойынша Активтер мен шартты міндеттемелердің құрылымы туралы есептің 2.4-жолдарының қорытынды сомасына сәйкес келеді.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11. Нысанда қарыздар кері репо операциялары ескерілмей есепке алынады, кері репо операцияларының сомасы 6-жолда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12. 5-бағанда қамтамасыз етудің нарықтық құны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13. 6-бағанда резервтерді (провизияларды) есептеу кезінде енгізілетін қамтамасыз ету құны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14. Резервтердің (провизиялардың) сомасы абсолюттік мәнде және қосу белгісімен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15. Мәліметтер болмаған жағдайда Нысан нөлдік қалдықтармен ұсынылады.</w:t>
      </w:r>
    </w:p>
    <w:p w:rsidR="00E94982" w:rsidRPr="0081328F" w:rsidRDefault="00E94982" w:rsidP="00E94982">
      <w:pPr>
        <w:overflowPunct w:val="0"/>
        <w:autoSpaceDE w:val="0"/>
        <w:autoSpaceDN w:val="0"/>
        <w:adjustRightInd w:val="0"/>
        <w:ind w:firstLine="397"/>
        <w:jc w:val="both"/>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p>
    <w:p w:rsidR="00375013" w:rsidRPr="0081328F" w:rsidRDefault="00375013" w:rsidP="00375013">
      <w:pPr>
        <w:jc w:val="right"/>
        <w:rPr>
          <w:bCs/>
          <w:sz w:val="28"/>
          <w:szCs w:val="28"/>
          <w:lang w:val="kk-KZ"/>
        </w:rPr>
      </w:pPr>
      <w:r w:rsidRPr="0081328F">
        <w:rPr>
          <w:bCs/>
          <w:sz w:val="28"/>
          <w:szCs w:val="28"/>
          <w:lang w:val="kk-KZ"/>
        </w:rPr>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6-қосымша     </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Қазақстан Республикасы</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2014 жылғы 24 қыркүйектегі</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6-қосымша</w:t>
      </w:r>
    </w:p>
    <w:p w:rsidR="00E94982" w:rsidRPr="0081328F" w:rsidRDefault="00E94982" w:rsidP="00E94982">
      <w:pPr>
        <w:overflowPunct w:val="0"/>
        <w:autoSpaceDE w:val="0"/>
        <w:autoSpaceDN w:val="0"/>
        <w:adjustRightInd w:val="0"/>
        <w:jc w:val="center"/>
        <w:rPr>
          <w:noProof/>
          <w:sz w:val="28"/>
          <w:szCs w:val="28"/>
          <w:lang w:val="kk-KZ"/>
        </w:rPr>
      </w:pPr>
    </w:p>
    <w:p w:rsidR="00E94982" w:rsidRPr="0081328F" w:rsidRDefault="00E94982" w:rsidP="00E94982">
      <w:pPr>
        <w:overflowPunct w:val="0"/>
        <w:autoSpaceDE w:val="0"/>
        <w:autoSpaceDN w:val="0"/>
        <w:adjustRightInd w:val="0"/>
        <w:jc w:val="center"/>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bCs/>
          <w:noProof/>
          <w:sz w:val="28"/>
          <w:szCs w:val="28"/>
          <w:lang w:val="kk-KZ"/>
        </w:rPr>
      </w:pPr>
    </w:p>
    <w:p w:rsidR="00E94982" w:rsidRPr="0081328F" w:rsidRDefault="00E94982" w:rsidP="00E94982">
      <w:pPr>
        <w:overflowPunct w:val="0"/>
        <w:autoSpaceDE w:val="0"/>
        <w:autoSpaceDN w:val="0"/>
        <w:adjustRightInd w:val="0"/>
        <w:ind w:firstLine="708"/>
        <w:textAlignment w:val="baseline"/>
        <w:rPr>
          <w:sz w:val="20"/>
          <w:szCs w:val="20"/>
          <w:lang w:val="kk-KZ"/>
        </w:rPr>
      </w:pPr>
      <w:r w:rsidRPr="0081328F">
        <w:rPr>
          <w:noProof/>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textAlignment w:val="baseline"/>
        <w:rPr>
          <w:noProof/>
          <w:sz w:val="28"/>
          <w:szCs w:val="28"/>
          <w:lang w:val="kk-KZ"/>
        </w:rPr>
      </w:pPr>
      <w:r w:rsidRPr="0081328F">
        <w:rPr>
          <w:noProof/>
          <w:sz w:val="28"/>
          <w:szCs w:val="28"/>
          <w:lang w:val="kk-KZ"/>
        </w:rPr>
        <w:t xml:space="preserve">Әкімшілік деректер нысаны www.nationalbank.kz интернет-ресурсында орналастырылған </w:t>
      </w:r>
    </w:p>
    <w:p w:rsidR="00E94982" w:rsidRPr="0081328F" w:rsidRDefault="00E94982" w:rsidP="00E94982">
      <w:pPr>
        <w:overflowPunct w:val="0"/>
        <w:autoSpaceDE w:val="0"/>
        <w:autoSpaceDN w:val="0"/>
        <w:adjustRightInd w:val="0"/>
        <w:jc w:val="center"/>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 xml:space="preserve">Заңды тұлғалардың капиталына инвестициялардың құрылымы туралы есеп </w:t>
      </w:r>
    </w:p>
    <w:p w:rsidR="00E94982" w:rsidRPr="0081328F" w:rsidRDefault="00E94982" w:rsidP="00E94982">
      <w:pPr>
        <w:overflowPunct w:val="0"/>
        <w:autoSpaceDE w:val="0"/>
        <w:autoSpaceDN w:val="0"/>
        <w:adjustRightInd w:val="0"/>
        <w:ind w:firstLine="397"/>
        <w:textAlignment w:val="baseline"/>
        <w:rPr>
          <w:sz w:val="20"/>
          <w:szCs w:val="20"/>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нысанының индексі: ФС_ИКДЮ</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Есепті кезең: 20__жылғы «____» __________ жағдай бойынша</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Ұсыну мерзімі:</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ипотекалық ұйымдар және агроөнеркәсіптік кешен саласындағы ұлттық басқарушы холдингтің еншілес ұйымдары:</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ай сайын, есепті айдан кейінгі айдың оныншы жұмыс күнінен кешіктірмей</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sz w:val="28"/>
          <w:szCs w:val="28"/>
          <w:lang w:val="kk-KZ"/>
        </w:rPr>
        <w:t>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Ұлттық пошта операторы:</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noProof/>
          <w:sz w:val="28"/>
          <w:szCs w:val="28"/>
          <w:lang w:val="kk-KZ"/>
        </w:rPr>
        <w:t>тоқсан сайын, есепті тоқсаннан кейінгі айдың жиырма бесінен кешіктірмей</w:t>
      </w:r>
    </w:p>
    <w:p w:rsidR="00E94982" w:rsidRPr="0081328F" w:rsidRDefault="00E94982" w:rsidP="00E94982">
      <w:pPr>
        <w:overflowPunct w:val="0"/>
        <w:autoSpaceDE w:val="0"/>
        <w:autoSpaceDN w:val="0"/>
        <w:adjustRightInd w:val="0"/>
        <w:ind w:firstLine="397"/>
        <w:jc w:val="both"/>
        <w:rPr>
          <w:noProof/>
          <w:sz w:val="28"/>
          <w:szCs w:val="28"/>
          <w:lang w:val="kk-KZ"/>
        </w:rPr>
      </w:pPr>
      <w:r w:rsidRPr="0081328F">
        <w:rPr>
          <w:sz w:val="28"/>
          <w:szCs w:val="28"/>
          <w:lang w:val="kk-KZ"/>
        </w:rPr>
        <w:t>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Нысан</w:t>
      </w: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p>
    <w:tbl>
      <w:tblPr>
        <w:tblW w:w="4945" w:type="pct"/>
        <w:tblCellMar>
          <w:left w:w="0" w:type="dxa"/>
          <w:right w:w="0" w:type="dxa"/>
        </w:tblCellMar>
        <w:tblLook w:val="04A0" w:firstRow="1" w:lastRow="0" w:firstColumn="1" w:lastColumn="0" w:noHBand="0" w:noVBand="1"/>
      </w:tblPr>
      <w:tblGrid>
        <w:gridCol w:w="474"/>
        <w:gridCol w:w="1422"/>
        <w:gridCol w:w="939"/>
        <w:gridCol w:w="864"/>
        <w:gridCol w:w="1012"/>
        <w:gridCol w:w="1611"/>
        <w:gridCol w:w="657"/>
        <w:gridCol w:w="1063"/>
        <w:gridCol w:w="689"/>
        <w:gridCol w:w="886"/>
      </w:tblGrid>
      <w:tr w:rsidR="00E94982" w:rsidRPr="0081328F" w:rsidTr="0089516D">
        <w:trPr>
          <w:trHeight w:val="226"/>
        </w:trPr>
        <w:tc>
          <w:tcPr>
            <w:tcW w:w="2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8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Заңды тұлғаның атауы</w:t>
            </w:r>
          </w:p>
        </w:tc>
        <w:tc>
          <w:tcPr>
            <w:tcW w:w="4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Сатып алу құны (мың теңгемен)</w:t>
            </w:r>
          </w:p>
        </w:tc>
        <w:tc>
          <w:tcPr>
            <w:tcW w:w="162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Баланстық құны (мың теңгемен)</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Саны, дана</w:t>
            </w:r>
          </w:p>
        </w:tc>
        <w:tc>
          <w:tcPr>
            <w:tcW w:w="5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Эмитенттің жарғылық капита-лына қатысу үлесі (пайызбен)</w:t>
            </w:r>
          </w:p>
        </w:tc>
        <w:tc>
          <w:tcPr>
            <w:tcW w:w="4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 xml:space="preserve">Сатып алу күні </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Ескертпе</w:t>
            </w:r>
          </w:p>
        </w:tc>
      </w:tr>
      <w:tr w:rsidR="00E94982" w:rsidRPr="0040265D" w:rsidTr="0089516D">
        <w:trPr>
          <w:trHeight w:val="15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есептелген сыйақы</w:t>
            </w:r>
          </w:p>
        </w:tc>
        <w:tc>
          <w:tcPr>
            <w:tcW w:w="6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Халықаралық қаржылық есептілік стандарт тарына сәйкес қалыптастырылған провизияның мөлшері</w:t>
            </w: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2</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3</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5</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7</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8</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10</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1.</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Жай акциялар</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12"/>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1.1.</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1.2.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438"/>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Артықшылықты акциялар</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2.1.</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12"/>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2.2.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3.</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Салымдар және пайлар</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3.1.</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12"/>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3.2.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rPr>
          <w:trHeight w:val="226"/>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4.</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Барлығы</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Телефоны 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Басшы немесе есепке қол қою функциясы жүктелген адам ______________________________________________    ______________</w:t>
      </w: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textAlignment w:val="baseline"/>
        <w:rPr>
          <w:noProof/>
          <w:sz w:val="28"/>
          <w:szCs w:val="28"/>
          <w:lang w:val="kk-KZ"/>
        </w:rPr>
      </w:pPr>
      <w:r w:rsidRPr="0081328F">
        <w:rPr>
          <w:noProof/>
          <w:sz w:val="28"/>
          <w:szCs w:val="28"/>
          <w:lang w:val="kk-KZ"/>
        </w:rPr>
        <w:t>Күні:  20__ жылғы  «______» ______________    </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 xml:space="preserve">Заңды тұлғалардың капиталына инвестициялардың </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 xml:space="preserve">құрылымы туралы есеп </w:t>
      </w:r>
      <w:bookmarkStart w:id="27" w:name="sub1004458349"/>
      <w:r w:rsidRPr="0081328F">
        <w:rPr>
          <w:noProof/>
          <w:sz w:val="28"/>
          <w:szCs w:val="28"/>
          <w:lang w:val="kk-KZ"/>
        </w:rPr>
        <w:t>нысанына</w:t>
      </w:r>
      <w:bookmarkEnd w:id="27"/>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bCs/>
          <w:noProof/>
          <w:sz w:val="28"/>
          <w:szCs w:val="28"/>
          <w:lang w:val="kk-KZ"/>
        </w:rPr>
      </w:pPr>
      <w:r w:rsidRPr="0081328F">
        <w:rPr>
          <w:bCs/>
          <w:noProof/>
          <w:sz w:val="28"/>
          <w:szCs w:val="28"/>
          <w:lang w:val="kk-KZ"/>
        </w:rPr>
        <w:br/>
        <w:t>Заңды тұлғалардың капиталына инвестициялардың құрылымы туралы есеп</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noProof/>
          <w:sz w:val="28"/>
          <w:szCs w:val="28"/>
          <w:lang w:val="kk-KZ"/>
        </w:rPr>
        <w:t xml:space="preserve"> (индексі – </w:t>
      </w:r>
      <w:r w:rsidRPr="0081328F">
        <w:rPr>
          <w:noProof/>
          <w:sz w:val="28"/>
          <w:szCs w:val="28"/>
          <w:lang w:val="kk-KZ"/>
        </w:rPr>
        <w:t>ФС_ИКДЮ, кезеңділігі – ай сайын, тоқсан сайын)</w:t>
      </w: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1-тарау. Жалпы ережелер</w:t>
      </w: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Осы түсіндірме (бұдан әрі –  Түсіндірме) «</w:t>
      </w:r>
      <w:r w:rsidRPr="0081328F">
        <w:rPr>
          <w:bCs/>
          <w:noProof/>
          <w:sz w:val="28"/>
          <w:szCs w:val="28"/>
          <w:lang w:val="kk-KZ"/>
        </w:rPr>
        <w:t>Заңды тұлғалардың капиталына инвестициялардың құрылымы туралы есеп</w:t>
      </w:r>
      <w:r w:rsidRPr="0081328F">
        <w:rPr>
          <w:noProof/>
          <w:sz w:val="28"/>
          <w:szCs w:val="28"/>
          <w:lang w:val="kk-KZ"/>
        </w:rPr>
        <w:t>» әкімшілік деректерді жинауға арналған нысанын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Республикасының Заңы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3. Нысанды: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ипотекалық ұйымдар және агроөнеркәсіптік кешен саласындағы ұлттық басқарушы холдингтің еншілес ұйымдары – ай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Ұлттық пошта операторы – тоқсан сайын жасайды.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81328F">
        <w:rPr>
          <w:noProof/>
          <w:sz w:val="28"/>
          <w:szCs w:val="28"/>
          <w:lang w:val="kk-KZ"/>
        </w:rPr>
        <w:br/>
        <w:t>1000 (бір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5. Нысанға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center"/>
        <w:textAlignment w:val="baseline"/>
        <w:rPr>
          <w:bCs/>
          <w:sz w:val="20"/>
          <w:szCs w:val="20"/>
          <w:lang w:val="kk-KZ"/>
        </w:rPr>
      </w:pPr>
      <w:r w:rsidRPr="0081328F">
        <w:rPr>
          <w:bCs/>
          <w:noProof/>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ind w:firstLine="397"/>
        <w:jc w:val="both"/>
        <w:textAlignment w:val="baseline"/>
        <w:rPr>
          <w:sz w:val="20"/>
          <w:szCs w:val="20"/>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7.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lastRenderedPageBreak/>
        <w:t>8. 3-бағанда акцияның сатып алатын күнгі сатып алу құны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9. Резервтердің (провизиялардың) сомасы абсолюттік мәнде және қосу белгісімен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10. Мәліметтер болмаған жағдайда Нысан нөлдік қалдықтармен ұсынылады.</w:t>
      </w:r>
    </w:p>
    <w:p w:rsidR="00E94982" w:rsidRPr="0081328F" w:rsidRDefault="00E94982" w:rsidP="00E94982">
      <w:pPr>
        <w:overflowPunct w:val="0"/>
        <w:autoSpaceDE w:val="0"/>
        <w:autoSpaceDN w:val="0"/>
        <w:adjustRightInd w:val="0"/>
        <w:ind w:firstLine="400"/>
        <w:jc w:val="both"/>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400"/>
        <w:jc w:val="right"/>
        <w:rPr>
          <w:strike/>
          <w:sz w:val="20"/>
          <w:szCs w:val="20"/>
          <w:lang w:val="kk-KZ"/>
        </w:rPr>
      </w:pPr>
      <w:r w:rsidRPr="0081328F">
        <w:rPr>
          <w:noProof/>
          <w:sz w:val="28"/>
          <w:szCs w:val="28"/>
          <w:lang w:val="kk-KZ"/>
        </w:rPr>
        <w:br w:type="page"/>
      </w:r>
      <w:bookmarkStart w:id="28" w:name="SUB8"/>
      <w:bookmarkEnd w:id="28"/>
    </w:p>
    <w:p w:rsidR="00375013" w:rsidRPr="0081328F" w:rsidRDefault="00375013" w:rsidP="00375013">
      <w:pPr>
        <w:jc w:val="right"/>
        <w:rPr>
          <w:bCs/>
          <w:sz w:val="28"/>
          <w:szCs w:val="28"/>
          <w:lang w:val="kk-KZ"/>
        </w:rPr>
      </w:pPr>
      <w:bookmarkStart w:id="29" w:name="SUB9"/>
      <w:bookmarkEnd w:id="29"/>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7-қосымша     </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Қазақстан Республикасының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2014 жылғы 24 қыркүйектегі</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7-қосымша</w:t>
      </w:r>
    </w:p>
    <w:p w:rsidR="00E94982" w:rsidRPr="0081328F" w:rsidRDefault="00E94982" w:rsidP="00E94982">
      <w:pPr>
        <w:overflowPunct w:val="0"/>
        <w:autoSpaceDE w:val="0"/>
        <w:autoSpaceDN w:val="0"/>
        <w:adjustRightInd w:val="0"/>
        <w:ind w:firstLine="400"/>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400"/>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bCs/>
          <w:noProof/>
          <w:sz w:val="28"/>
          <w:szCs w:val="28"/>
          <w:lang w:val="kk-KZ"/>
        </w:rPr>
      </w:pPr>
    </w:p>
    <w:p w:rsidR="00E94982" w:rsidRPr="0081328F" w:rsidRDefault="00E94982" w:rsidP="00E94982">
      <w:pPr>
        <w:overflowPunct w:val="0"/>
        <w:autoSpaceDE w:val="0"/>
        <w:autoSpaceDN w:val="0"/>
        <w:adjustRightInd w:val="0"/>
        <w:ind w:firstLine="708"/>
        <w:textAlignment w:val="baseline"/>
        <w:rPr>
          <w:sz w:val="20"/>
          <w:szCs w:val="20"/>
          <w:lang w:val="kk-KZ"/>
        </w:rPr>
      </w:pPr>
      <w:r w:rsidRPr="0081328F">
        <w:rPr>
          <w:noProof/>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textAlignment w:val="baseline"/>
        <w:rPr>
          <w:noProof/>
          <w:sz w:val="28"/>
          <w:szCs w:val="28"/>
          <w:lang w:val="kk-KZ"/>
        </w:rPr>
      </w:pPr>
      <w:r w:rsidRPr="0081328F">
        <w:rPr>
          <w:noProof/>
          <w:sz w:val="28"/>
          <w:szCs w:val="28"/>
          <w:lang w:val="kk-KZ"/>
        </w:rPr>
        <w:t xml:space="preserve">Әкімшілік деректер нысаны www.nationalbank.kz интернет-ресурсында орналастырылған </w:t>
      </w:r>
    </w:p>
    <w:p w:rsidR="00E94982" w:rsidRPr="0081328F" w:rsidRDefault="00E94982" w:rsidP="00E94982">
      <w:pPr>
        <w:overflowPunct w:val="0"/>
        <w:autoSpaceDE w:val="0"/>
        <w:autoSpaceDN w:val="0"/>
        <w:adjustRightInd w:val="0"/>
        <w:ind w:firstLine="400"/>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rPr>
      </w:pPr>
      <w:r w:rsidRPr="0081328F">
        <w:rPr>
          <w:bCs/>
          <w:noProof/>
          <w:sz w:val="28"/>
          <w:szCs w:val="28"/>
          <w:lang w:val="kk-KZ"/>
        </w:rPr>
        <w:t>Салымдар, ағымдағы және корреспонденттік шоттар туралы есеп</w:t>
      </w:r>
    </w:p>
    <w:p w:rsidR="00E94982" w:rsidRPr="0081328F" w:rsidRDefault="00E94982" w:rsidP="00E94982">
      <w:pPr>
        <w:overflowPunct w:val="0"/>
        <w:autoSpaceDE w:val="0"/>
        <w:autoSpaceDN w:val="0"/>
        <w:adjustRightInd w:val="0"/>
        <w:ind w:firstLine="397"/>
        <w:textAlignment w:val="baseline"/>
        <w:rPr>
          <w:sz w:val="20"/>
          <w:szCs w:val="20"/>
        </w:rPr>
      </w:pPr>
      <w:r w:rsidRPr="0081328F">
        <w:rPr>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нысанының индексі: FS_DEP</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Есепті кезең: 20__жылғы «____» __________ жағдай бойынша</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Есепті ұсынатын тұлғалар тобы: «Қазақстан Республикасындағы банктер және банк қызметі туралы» Қазақстан Республикасы Заңының 30-бабы </w:t>
      </w:r>
      <w:r w:rsidRPr="0081328F">
        <w:rPr>
          <w:noProof/>
          <w:sz w:val="28"/>
          <w:szCs w:val="28"/>
          <w:lang w:val="kk-KZ"/>
        </w:rPr>
        <w:br/>
        <w:t xml:space="preserve">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 ұсыну мерзімдері: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Ұлттық пошта операторы – ай сайын, есепті айдан кейінгі айдың жиырма бесінші күнінен кешіктірмей;</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rsidR="00E94982" w:rsidRPr="0081328F" w:rsidRDefault="00E94982" w:rsidP="00E94982">
      <w:pPr>
        <w:overflowPunct w:val="0"/>
        <w:autoSpaceDE w:val="0"/>
        <w:autoSpaceDN w:val="0"/>
        <w:adjustRightInd w:val="0"/>
        <w:ind w:firstLine="397"/>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Нысан</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tbl>
      <w:tblPr>
        <w:tblW w:w="0" w:type="auto"/>
        <w:tblCellMar>
          <w:left w:w="0" w:type="dxa"/>
          <w:right w:w="0" w:type="dxa"/>
        </w:tblCellMar>
        <w:tblLook w:val="04A0" w:firstRow="1" w:lastRow="0" w:firstColumn="1" w:lastColumn="0" w:noHBand="0" w:noVBand="1"/>
      </w:tblPr>
      <w:tblGrid>
        <w:gridCol w:w="720"/>
        <w:gridCol w:w="7043"/>
        <w:gridCol w:w="1843"/>
      </w:tblGrid>
      <w:tr w:rsidR="00E94982" w:rsidRPr="0081328F" w:rsidTr="0089516D">
        <w:trPr>
          <w:trHeight w:val="170"/>
        </w:trPr>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rPr>
                <w:noProof/>
                <w:sz w:val="20"/>
                <w:szCs w:val="20"/>
                <w:lang w:val="kk-KZ"/>
              </w:rPr>
            </w:pPr>
            <w:r w:rsidRPr="0081328F">
              <w:rPr>
                <w:noProof/>
                <w:sz w:val="20"/>
                <w:szCs w:val="20"/>
                <w:lang w:val="kk-KZ"/>
              </w:rPr>
              <w:t>№</w:t>
            </w:r>
          </w:p>
        </w:tc>
        <w:tc>
          <w:tcPr>
            <w:tcW w:w="70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rPr>
                <w:noProof/>
                <w:sz w:val="20"/>
                <w:szCs w:val="20"/>
                <w:lang w:val="kk-KZ"/>
              </w:rPr>
            </w:pPr>
            <w:r w:rsidRPr="0081328F">
              <w:rPr>
                <w:noProof/>
                <w:sz w:val="20"/>
                <w:szCs w:val="20"/>
                <w:lang w:val="kk-KZ"/>
              </w:rPr>
              <w:t>Көрсеткіштердің атауы</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rPr>
                <w:noProof/>
                <w:sz w:val="20"/>
                <w:szCs w:val="20"/>
                <w:lang w:val="kk-KZ"/>
              </w:rPr>
            </w:pPr>
            <w:r w:rsidRPr="0081328F">
              <w:rPr>
                <w:noProof/>
                <w:sz w:val="20"/>
                <w:szCs w:val="20"/>
                <w:lang w:val="kk-KZ"/>
              </w:rPr>
              <w:t>Мәні</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1</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xml:space="preserve">Референс </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2</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Контрагенттер туралы мәліметтер:</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tcPr>
          <w:p w:rsidR="00E94982" w:rsidRPr="0081328F" w:rsidRDefault="00E94982" w:rsidP="00E94982">
            <w:pPr>
              <w:overflowPunct w:val="0"/>
              <w:autoSpaceDE w:val="0"/>
              <w:autoSpaceDN w:val="0"/>
              <w:adjustRightInd w:val="0"/>
              <w:jc w:val="both"/>
              <w:rPr>
                <w:noProof/>
                <w:sz w:val="20"/>
                <w:szCs w:val="20"/>
                <w:lang w:val="kk-KZ"/>
              </w:rPr>
            </w:pP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2.1</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резиденттік белгісі</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2.2</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контрагент секторы</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3</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Есепті кезеңнің соңындағы мәліметтер:</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3.1</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шоттың (салымның)түрі</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3.2</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валюта тобының коды</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3.3</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салым мерзімі</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r w:rsidR="00E94982" w:rsidRPr="0081328F" w:rsidTr="0089516D">
        <w:trPr>
          <w:trHeight w:val="170"/>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3.4</w:t>
            </w:r>
          </w:p>
        </w:tc>
        <w:tc>
          <w:tcPr>
            <w:tcW w:w="7043" w:type="dxa"/>
            <w:tcBorders>
              <w:top w:val="nil"/>
              <w:left w:val="nil"/>
              <w:bottom w:val="single" w:sz="8" w:space="0" w:color="000000"/>
              <w:right w:val="single" w:sz="8" w:space="0" w:color="000000"/>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шоттардағы (салымдардағы) ақша қалдығы</w:t>
            </w:r>
          </w:p>
        </w:tc>
        <w:tc>
          <w:tcPr>
            <w:tcW w:w="184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rPr>
                <w:noProof/>
                <w:sz w:val="20"/>
                <w:szCs w:val="20"/>
                <w:lang w:val="kk-KZ"/>
              </w:rPr>
            </w:pPr>
            <w:r w:rsidRPr="0081328F">
              <w:rPr>
                <w:noProof/>
                <w:sz w:val="20"/>
                <w:szCs w:val="20"/>
                <w:lang w:val="kk-KZ"/>
              </w:rPr>
              <w:t> </w:t>
            </w:r>
          </w:p>
        </w:tc>
      </w:tr>
    </w:tbl>
    <w:p w:rsidR="00E94982" w:rsidRPr="0081328F" w:rsidRDefault="00E94982" w:rsidP="00E94982">
      <w:pPr>
        <w:overflowPunct w:val="0"/>
        <w:autoSpaceDE w:val="0"/>
        <w:autoSpaceDN w:val="0"/>
        <w:adjustRightInd w:val="0"/>
        <w:ind w:right="-2"/>
        <w:rPr>
          <w:noProof/>
          <w:sz w:val="28"/>
          <w:szCs w:val="28"/>
          <w:lang w:val="kk-KZ"/>
        </w:rPr>
      </w:pP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Телефоны 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Басшы немесе есепке қол қою функциясы жүктелген адам ______________________________________________    ______________</w:t>
      </w: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textAlignment w:val="baseline"/>
        <w:rPr>
          <w:noProof/>
          <w:sz w:val="28"/>
          <w:szCs w:val="28"/>
          <w:lang w:val="kk-KZ"/>
        </w:rPr>
      </w:pPr>
      <w:r w:rsidRPr="0081328F">
        <w:rPr>
          <w:noProof/>
          <w:sz w:val="28"/>
          <w:szCs w:val="28"/>
          <w:lang w:val="kk-KZ"/>
        </w:rPr>
        <w:t>Күні: 20__ жылғы  «______» ______________    </w:t>
      </w:r>
    </w:p>
    <w:p w:rsidR="00E94982" w:rsidRPr="0081328F" w:rsidRDefault="00E94982" w:rsidP="00E94982">
      <w:pPr>
        <w:overflowPunct w:val="0"/>
        <w:autoSpaceDE w:val="0"/>
        <w:autoSpaceDN w:val="0"/>
        <w:adjustRightInd w:val="0"/>
        <w:ind w:right="-2"/>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Салымдар, ағымдағы және корреспонденттік</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 xml:space="preserve">шоттар туралы есеп </w:t>
      </w:r>
      <w:bookmarkStart w:id="30" w:name="sub1004458351"/>
      <w:r w:rsidRPr="0081328F">
        <w:rPr>
          <w:noProof/>
          <w:sz w:val="28"/>
          <w:szCs w:val="28"/>
          <w:lang w:val="kk-KZ"/>
        </w:rPr>
        <w:t>нысанына</w:t>
      </w:r>
      <w:bookmarkEnd w:id="30"/>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jc w:val="center"/>
        <w:textAlignment w:val="baseline"/>
        <w:rPr>
          <w:bCs/>
          <w:sz w:val="20"/>
          <w:szCs w:val="20"/>
        </w:rPr>
      </w:pPr>
      <w:r w:rsidRPr="0081328F">
        <w:rPr>
          <w:noProof/>
          <w:sz w:val="28"/>
          <w:szCs w:val="28"/>
          <w:lang w:val="kk-KZ"/>
        </w:rPr>
        <w:t>Салымдар, ағымдағы және корреспонденттік шоттар туралы есеп</w:t>
      </w:r>
      <w:r w:rsidRPr="0081328F">
        <w:rPr>
          <w:bCs/>
          <w:noProof/>
          <w:sz w:val="28"/>
          <w:szCs w:val="28"/>
          <w:lang w:val="kk-KZ"/>
        </w:rPr>
        <w:t xml:space="preserve"> </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noProof/>
          <w:sz w:val="28"/>
          <w:szCs w:val="28"/>
          <w:lang w:val="kk-KZ"/>
        </w:rPr>
        <w:t xml:space="preserve"> (индексі – </w:t>
      </w:r>
      <w:r w:rsidRPr="0081328F">
        <w:rPr>
          <w:noProof/>
          <w:sz w:val="28"/>
          <w:szCs w:val="28"/>
          <w:lang w:val="kk-KZ"/>
        </w:rPr>
        <w:t>FS_DEP, кезеңділігі – ай сайын, тоқсан сайын)</w:t>
      </w: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1-тарау. Жалпы ережелер</w:t>
      </w: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8"/>
        <w:jc w:val="both"/>
        <w:textAlignment w:val="baseline"/>
        <w:rPr>
          <w:noProof/>
          <w:sz w:val="28"/>
          <w:szCs w:val="28"/>
          <w:lang w:val="kk-KZ"/>
        </w:rPr>
      </w:pPr>
      <w:r w:rsidRPr="0081328F">
        <w:rPr>
          <w:noProof/>
          <w:sz w:val="28"/>
          <w:szCs w:val="28"/>
          <w:lang w:val="kk-KZ"/>
        </w:rPr>
        <w:t xml:space="preserve">1. Осы түсіндірме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талаптарды айқындайды.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сәйкес әзірленді.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3. Нысанды: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Ұлттық пошта операторы – ай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жасайды.</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 xml:space="preserve">4. Нысан есепті кезеңнің соңындағы жағдай бойынша жасалады.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5. Нысанға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6. Барлық көрсеткіштерді толтыру міндетті болып табылады.</w:t>
      </w:r>
    </w:p>
    <w:p w:rsidR="00E94982" w:rsidRPr="0081328F" w:rsidRDefault="00E94982" w:rsidP="00E94982">
      <w:pPr>
        <w:overflowPunct w:val="0"/>
        <w:autoSpaceDE w:val="0"/>
        <w:autoSpaceDN w:val="0"/>
        <w:adjustRightInd w:val="0"/>
        <w:ind w:firstLine="397"/>
        <w:jc w:val="both"/>
        <w:textAlignment w:val="baseline"/>
        <w:rPr>
          <w:bCs/>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 xml:space="preserve">2-тарау. Нысанды толтыру бойынша түсіндірме </w:t>
      </w:r>
    </w:p>
    <w:p w:rsidR="00E94982" w:rsidRPr="0081328F" w:rsidRDefault="00E94982" w:rsidP="00E94982">
      <w:pPr>
        <w:overflowPunct w:val="0"/>
        <w:autoSpaceDE w:val="0"/>
        <w:autoSpaceDN w:val="0"/>
        <w:adjustRightInd w:val="0"/>
        <w:jc w:val="center"/>
        <w:rPr>
          <w:sz w:val="20"/>
          <w:szCs w:val="20"/>
          <w:lang w:val="kk-KZ"/>
        </w:rPr>
      </w:pPr>
    </w:p>
    <w:p w:rsidR="00E94982" w:rsidRPr="0081328F" w:rsidRDefault="00E94982" w:rsidP="00E94982">
      <w:pPr>
        <w:tabs>
          <w:tab w:val="left" w:pos="993"/>
        </w:tabs>
        <w:overflowPunct w:val="0"/>
        <w:autoSpaceDE w:val="0"/>
        <w:autoSpaceDN w:val="0"/>
        <w:adjustRightInd w:val="0"/>
        <w:ind w:firstLine="708"/>
        <w:jc w:val="both"/>
        <w:rPr>
          <w:noProof/>
          <w:sz w:val="28"/>
          <w:szCs w:val="28"/>
          <w:lang w:val="kk-KZ"/>
        </w:rPr>
      </w:pPr>
      <w:r w:rsidRPr="0081328F">
        <w:rPr>
          <w:noProof/>
          <w:sz w:val="28"/>
          <w:szCs w:val="28"/>
          <w:lang w:val="kk-KZ"/>
        </w:rPr>
        <w:t>7.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p w:rsidR="00E94982" w:rsidRPr="0081328F" w:rsidRDefault="00E94982" w:rsidP="00E94982">
      <w:pPr>
        <w:overflowPunct w:val="0"/>
        <w:autoSpaceDE w:val="0"/>
        <w:autoSpaceDN w:val="0"/>
        <w:adjustRightInd w:val="0"/>
        <w:ind w:firstLine="708"/>
        <w:jc w:val="both"/>
        <w:rPr>
          <w:noProof/>
          <w:sz w:val="28"/>
          <w:szCs w:val="28"/>
          <w:lang w:val="kk-KZ"/>
        </w:rPr>
      </w:pPr>
      <w:r w:rsidRPr="0081328F">
        <w:rPr>
          <w:noProof/>
          <w:sz w:val="28"/>
          <w:szCs w:val="28"/>
          <w:lang w:val="kk-KZ"/>
        </w:rPr>
        <w:t>8.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және сандық элементтер қамтылуы мүмкін.</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9. 2.1, 2.2, 3.1, 3.2 және 3.3-жолдарда мәндер Нысан ұсынылатын ақпараттық жүйеде орналастырылған анықтамалықтардан таңдап алынады.</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lastRenderedPageBreak/>
        <w:t xml:space="preserve">10. 2.1-жолда резиденттік белгісі мынадай кодификацияға сәйкес көрсетіледі: </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«1» код – Қазақстан Республикасының резиденті;</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«2» код – Қазақстан Республикасының бейрезиденті.</w:t>
      </w:r>
    </w:p>
    <w:p w:rsidR="00E94982" w:rsidRPr="0081328F" w:rsidRDefault="00E94982" w:rsidP="00E94982">
      <w:pPr>
        <w:tabs>
          <w:tab w:val="left" w:pos="993"/>
        </w:tabs>
        <w:overflowPunct w:val="0"/>
        <w:autoSpaceDE w:val="0"/>
        <w:autoSpaceDN w:val="0"/>
        <w:adjustRightInd w:val="0"/>
        <w:ind w:firstLine="708"/>
        <w:jc w:val="both"/>
        <w:rPr>
          <w:noProof/>
          <w:sz w:val="28"/>
          <w:szCs w:val="28"/>
          <w:lang w:val="kk-KZ"/>
        </w:rPr>
      </w:pPr>
      <w:r w:rsidRPr="0081328F">
        <w:rPr>
          <w:noProof/>
          <w:sz w:val="28"/>
          <w:szCs w:val="28"/>
          <w:lang w:val="kk-KZ"/>
        </w:rPr>
        <w:t>11. 2.2-жолда экономика секторының коды мынадай кодификацияға сәйкес көрсетіледі:</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«1» код – Орталық Үкімет;</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«2» код – өңірлік және жергілікті басқару органдары;</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«3» код – Орталық (ұлттық) банктер;</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«4» код – басқа депозиттік ұйымдар;</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«5» код – басқа қаржы ұйымдары;</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«6» код – мемлекеттік қаржылық емес ұйымдар;</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«7» код – мемлекеттік емес қаржылық емес ұйымдар;</w:t>
      </w:r>
    </w:p>
    <w:p w:rsidR="00E94982" w:rsidRPr="0081328F" w:rsidRDefault="00E94982" w:rsidP="00E94982">
      <w:pPr>
        <w:overflowPunct w:val="0"/>
        <w:autoSpaceDE w:val="0"/>
        <w:autoSpaceDN w:val="0"/>
        <w:adjustRightInd w:val="0"/>
        <w:ind w:firstLine="709"/>
        <w:jc w:val="both"/>
        <w:rPr>
          <w:noProof/>
          <w:sz w:val="28"/>
          <w:szCs w:val="28"/>
          <w:lang w:val="kk-KZ"/>
        </w:rPr>
      </w:pPr>
      <w:r w:rsidRPr="0081328F">
        <w:rPr>
          <w:noProof/>
          <w:sz w:val="28"/>
          <w:szCs w:val="28"/>
          <w:lang w:val="kk-KZ"/>
        </w:rPr>
        <w:t>«8» код – үй шаруашылықтарына қызмет көрсететін коммерциялық емес ұйымдар;</w:t>
      </w:r>
    </w:p>
    <w:p w:rsidR="00E94982" w:rsidRPr="0081328F" w:rsidRDefault="00E94982" w:rsidP="00E94982">
      <w:pPr>
        <w:tabs>
          <w:tab w:val="left" w:pos="993"/>
        </w:tabs>
        <w:overflowPunct w:val="0"/>
        <w:autoSpaceDE w:val="0"/>
        <w:autoSpaceDN w:val="0"/>
        <w:adjustRightInd w:val="0"/>
        <w:ind w:firstLine="708"/>
        <w:jc w:val="both"/>
        <w:rPr>
          <w:noProof/>
          <w:sz w:val="28"/>
          <w:szCs w:val="28"/>
          <w:lang w:val="kk-KZ"/>
        </w:rPr>
      </w:pPr>
      <w:r w:rsidRPr="0081328F">
        <w:rPr>
          <w:noProof/>
          <w:sz w:val="28"/>
          <w:szCs w:val="28"/>
          <w:lang w:val="kk-KZ"/>
        </w:rPr>
        <w:t>«9» код – үй шаруашылықтары.</w:t>
      </w:r>
    </w:p>
    <w:p w:rsidR="00E94982" w:rsidRPr="0081328F" w:rsidRDefault="00E94982" w:rsidP="00E94982">
      <w:pPr>
        <w:tabs>
          <w:tab w:val="left" w:pos="993"/>
        </w:tabs>
        <w:overflowPunct w:val="0"/>
        <w:autoSpaceDE w:val="0"/>
        <w:autoSpaceDN w:val="0"/>
        <w:adjustRightInd w:val="0"/>
        <w:ind w:firstLine="708"/>
        <w:jc w:val="both"/>
        <w:rPr>
          <w:noProof/>
          <w:sz w:val="28"/>
          <w:szCs w:val="28"/>
          <w:lang w:val="kk-KZ"/>
        </w:rPr>
      </w:pPr>
      <w:r w:rsidRPr="0081328F">
        <w:rPr>
          <w:noProof/>
          <w:sz w:val="28"/>
          <w:szCs w:val="28"/>
          <w:lang w:val="kk-KZ"/>
        </w:rPr>
        <w:t xml:space="preserve">12. 3.3-жолда салымдар клиенттермен жасалған салым шарттары негізінде мерзімдері бойынша бөлінеді. </w:t>
      </w:r>
    </w:p>
    <w:p w:rsidR="00E94982" w:rsidRPr="0081328F" w:rsidRDefault="00E94982" w:rsidP="00E94982">
      <w:pPr>
        <w:tabs>
          <w:tab w:val="left" w:pos="993"/>
        </w:tabs>
        <w:overflowPunct w:val="0"/>
        <w:autoSpaceDE w:val="0"/>
        <w:autoSpaceDN w:val="0"/>
        <w:adjustRightInd w:val="0"/>
        <w:ind w:firstLine="708"/>
        <w:jc w:val="both"/>
        <w:rPr>
          <w:noProof/>
          <w:sz w:val="28"/>
          <w:szCs w:val="28"/>
          <w:lang w:val="kk-KZ"/>
        </w:rPr>
      </w:pPr>
      <w:r w:rsidRPr="0081328F">
        <w:rPr>
          <w:noProof/>
          <w:sz w:val="28"/>
          <w:szCs w:val="28"/>
          <w:lang w:val="kk-KZ"/>
        </w:rPr>
        <w:t>13.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14. Мәліметтер болмаған жағдайда Нысан ұсынылмайды. </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p>
    <w:p w:rsidR="00E94982" w:rsidRPr="0081328F" w:rsidRDefault="00E94982" w:rsidP="00E94982">
      <w:pPr>
        <w:spacing w:before="100" w:beforeAutospacing="1" w:after="100" w:afterAutospacing="1"/>
        <w:ind w:left="6237"/>
        <w:jc w:val="right"/>
        <w:rPr>
          <w:noProof/>
          <w:sz w:val="28"/>
          <w:szCs w:val="28"/>
          <w:lang w:val="kk-KZ"/>
        </w:rPr>
      </w:pPr>
      <w:bookmarkStart w:id="31" w:name="SUB10"/>
      <w:bookmarkEnd w:id="31"/>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8-қосымша     </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Қазақстан Республикасының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2014 жылғы 24 қыркүйектегі</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r w:rsidRPr="0081328F">
        <w:rPr>
          <w:noProof/>
          <w:sz w:val="28"/>
          <w:szCs w:val="28"/>
          <w:lang w:val="kk-KZ"/>
        </w:rPr>
        <w:t>8-қосымша</w:t>
      </w:r>
    </w:p>
    <w:p w:rsidR="00E94982" w:rsidRPr="0081328F" w:rsidRDefault="00E94982" w:rsidP="00E94982">
      <w:pPr>
        <w:tabs>
          <w:tab w:val="left" w:pos="1134"/>
        </w:tabs>
        <w:overflowPunct w:val="0"/>
        <w:autoSpaceDE w:val="0"/>
        <w:autoSpaceDN w:val="0"/>
        <w:adjustRightInd w:val="0"/>
        <w:jc w:val="right"/>
        <w:rPr>
          <w:noProof/>
          <w:sz w:val="28"/>
          <w:szCs w:val="28"/>
          <w:lang w:val="kk-KZ"/>
        </w:rPr>
      </w:pPr>
    </w:p>
    <w:p w:rsidR="00E94982" w:rsidRPr="0081328F" w:rsidRDefault="00E94982" w:rsidP="00E94982">
      <w:pPr>
        <w:overflowPunct w:val="0"/>
        <w:autoSpaceDE w:val="0"/>
        <w:autoSpaceDN w:val="0"/>
        <w:adjustRightInd w:val="0"/>
        <w:ind w:firstLine="400"/>
        <w:rPr>
          <w:noProof/>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bCs/>
          <w:noProof/>
          <w:sz w:val="28"/>
          <w:szCs w:val="28"/>
          <w:lang w:val="kk-KZ"/>
        </w:rPr>
      </w:pPr>
    </w:p>
    <w:p w:rsidR="00E94982" w:rsidRPr="0081328F" w:rsidRDefault="00E94982" w:rsidP="00E94982">
      <w:pPr>
        <w:overflowPunct w:val="0"/>
        <w:autoSpaceDE w:val="0"/>
        <w:autoSpaceDN w:val="0"/>
        <w:adjustRightInd w:val="0"/>
        <w:ind w:firstLine="708"/>
        <w:textAlignment w:val="baseline"/>
        <w:rPr>
          <w:sz w:val="20"/>
          <w:szCs w:val="20"/>
          <w:lang w:val="kk-KZ"/>
        </w:rPr>
      </w:pPr>
      <w:r w:rsidRPr="0081328F">
        <w:rPr>
          <w:noProof/>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8"/>
        <w:jc w:val="both"/>
        <w:textAlignment w:val="baseline"/>
        <w:rPr>
          <w:bCs/>
          <w:sz w:val="20"/>
          <w:szCs w:val="20"/>
        </w:rPr>
      </w:pPr>
      <w:r w:rsidRPr="0081328F">
        <w:rPr>
          <w:noProof/>
          <w:sz w:val="28"/>
          <w:szCs w:val="28"/>
          <w:lang w:val="kk-KZ"/>
        </w:rPr>
        <w:t>Әкімшілік деректер нысаны www.nationalbank.kz интернет-ресурсында орналастырылған</w:t>
      </w:r>
    </w:p>
    <w:p w:rsidR="00E94982" w:rsidRPr="0081328F" w:rsidRDefault="00E94982" w:rsidP="00E94982">
      <w:pPr>
        <w:overflowPunct w:val="0"/>
        <w:autoSpaceDE w:val="0"/>
        <w:autoSpaceDN w:val="0"/>
        <w:adjustRightInd w:val="0"/>
        <w:jc w:val="center"/>
        <w:textAlignment w:val="baseline"/>
        <w:rPr>
          <w:bCs/>
          <w:noProof/>
          <w:sz w:val="28"/>
          <w:szCs w:val="28"/>
          <w:lang w:val="kk-KZ"/>
        </w:rPr>
      </w:pPr>
    </w:p>
    <w:p w:rsidR="00E94982" w:rsidRPr="0081328F" w:rsidRDefault="00E94982" w:rsidP="00E94982">
      <w:pPr>
        <w:overflowPunct w:val="0"/>
        <w:autoSpaceDE w:val="0"/>
        <w:autoSpaceDN w:val="0"/>
        <w:adjustRightInd w:val="0"/>
        <w:jc w:val="center"/>
        <w:textAlignment w:val="baseline"/>
        <w:rPr>
          <w:bCs/>
          <w:noProof/>
          <w:sz w:val="28"/>
          <w:szCs w:val="28"/>
          <w:lang w:val="kk-KZ"/>
        </w:rPr>
      </w:pPr>
      <w:r w:rsidRPr="0081328F">
        <w:rPr>
          <w:bCs/>
          <w:noProof/>
          <w:sz w:val="28"/>
          <w:szCs w:val="28"/>
          <w:lang w:val="kk-KZ"/>
        </w:rPr>
        <w:t xml:space="preserve">Тартылған ақшаның негізгі көздері туралы есеп </w:t>
      </w:r>
    </w:p>
    <w:p w:rsidR="00E94982" w:rsidRPr="0081328F" w:rsidRDefault="00E94982" w:rsidP="00E94982">
      <w:pPr>
        <w:overflowPunct w:val="0"/>
        <w:autoSpaceDE w:val="0"/>
        <w:autoSpaceDN w:val="0"/>
        <w:adjustRightInd w:val="0"/>
        <w:ind w:firstLine="397"/>
        <w:textAlignment w:val="baseline"/>
        <w:rPr>
          <w:sz w:val="20"/>
          <w:szCs w:val="20"/>
          <w:lang w:val="kk-KZ"/>
        </w:rPr>
      </w:pP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нысанының индексі: ФС_НК</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Есепті кезең: 20__жылғы «____» __________ жағдай бойынша</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Әкімшілік деректер нысанын ұсыну мерзімдері: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noProof/>
          <w:sz w:val="28"/>
          <w:szCs w:val="28"/>
          <w:lang w:val="kk-KZ"/>
        </w:rPr>
        <w:t>Ұлттық пошта операторы – тоқсан сайын, есепті тоқсаннан кейінгі айдың жиырма бесінен кешіктірмей.</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Нысан</w:t>
      </w: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397"/>
        <w:jc w:val="right"/>
        <w:textAlignment w:val="baseline"/>
        <w:rPr>
          <w:noProof/>
          <w:sz w:val="20"/>
          <w:szCs w:val="20"/>
          <w:lang w:val="kk-KZ"/>
        </w:rPr>
      </w:pPr>
      <w:r w:rsidRPr="0081328F">
        <w:rPr>
          <w:noProof/>
          <w:sz w:val="20"/>
          <w:szCs w:val="20"/>
          <w:lang w:val="kk-KZ"/>
        </w:rPr>
        <w:t>(мың теңгемен)</w:t>
      </w:r>
    </w:p>
    <w:tbl>
      <w:tblPr>
        <w:tblW w:w="5000" w:type="pct"/>
        <w:tblCellMar>
          <w:left w:w="0" w:type="dxa"/>
          <w:right w:w="0" w:type="dxa"/>
        </w:tblCellMar>
        <w:tblLook w:val="04A0" w:firstRow="1" w:lastRow="0" w:firstColumn="1" w:lastColumn="0" w:noHBand="0" w:noVBand="1"/>
      </w:tblPr>
      <w:tblGrid>
        <w:gridCol w:w="509"/>
        <w:gridCol w:w="1068"/>
        <w:gridCol w:w="534"/>
        <w:gridCol w:w="755"/>
        <w:gridCol w:w="755"/>
        <w:gridCol w:w="834"/>
        <w:gridCol w:w="755"/>
        <w:gridCol w:w="755"/>
        <w:gridCol w:w="960"/>
        <w:gridCol w:w="1290"/>
        <w:gridCol w:w="632"/>
        <w:gridCol w:w="770"/>
      </w:tblGrid>
      <w:tr w:rsidR="00E94982" w:rsidRPr="0081328F" w:rsidTr="0089516D">
        <w:tc>
          <w:tcPr>
            <w:tcW w:w="3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Кредитордың атауы</w:t>
            </w:r>
          </w:p>
        </w:tc>
        <w:tc>
          <w:tcPr>
            <w:tcW w:w="3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Сала коды</w:t>
            </w:r>
          </w:p>
        </w:tc>
        <w:tc>
          <w:tcPr>
            <w:tcW w:w="9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Алынған қарыздар</w:t>
            </w:r>
          </w:p>
        </w:tc>
        <w:tc>
          <w:tcPr>
            <w:tcW w:w="3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Реттелген борыш</w:t>
            </w:r>
          </w:p>
        </w:tc>
        <w:tc>
          <w:tcPr>
            <w:tcW w:w="9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Кредиторлық берешек</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Борыштық және өзге де бағалы қағаздар (оның ішінде репо операциясы бойынша)</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Акционерлермен дивидендтер бойынша есеп айырысу</w:t>
            </w:r>
          </w:p>
        </w:tc>
        <w:tc>
          <w:tcPr>
            <w:tcW w:w="3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Өзге көздер</w:t>
            </w:r>
          </w:p>
        </w:tc>
        <w:tc>
          <w:tcPr>
            <w:tcW w:w="2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Барлығы</w:t>
            </w:r>
          </w:p>
        </w:tc>
      </w:tr>
      <w:tr w:rsidR="00E94982" w:rsidRPr="0081328F" w:rsidTr="0089516D">
        <w:tc>
          <w:tcPr>
            <w:tcW w:w="0" w:type="auto"/>
            <w:vMerge/>
            <w:tcBorders>
              <w:top w:val="single" w:sz="8" w:space="0" w:color="auto"/>
              <w:left w:val="single" w:sz="8" w:space="0" w:color="auto"/>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ұзақ мерзімді</w:t>
            </w:r>
          </w:p>
        </w:tc>
        <w:tc>
          <w:tcPr>
            <w:tcW w:w="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қысқа мерзімді</w:t>
            </w: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ұзақ мерзімді</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қысқа мерзімді</w:t>
            </w: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noProof/>
                <w:sz w:val="20"/>
                <w:szCs w:val="20"/>
                <w:lang w:val="kk-KZ"/>
              </w:rPr>
            </w:pP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4</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5</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7</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8</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9</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10</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11</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12</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2.</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2.1.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3</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3.1.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4</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4.1.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5</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5.1.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6</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6.1.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7</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7.1.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8</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8.1.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9</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9.1.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10</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10.1.</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r w:rsidR="00E94982" w:rsidRPr="0081328F" w:rsidTr="0089516D">
        <w:tc>
          <w:tcPr>
            <w:tcW w:w="3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lastRenderedPageBreak/>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noProof/>
                <w:sz w:val="20"/>
                <w:szCs w:val="20"/>
                <w:lang w:val="kk-KZ"/>
              </w:rPr>
            </w:pPr>
            <w:r w:rsidRPr="0081328F">
              <w:rPr>
                <w:noProof/>
                <w:sz w:val="20"/>
                <w:szCs w:val="20"/>
                <w:lang w:val="kk-KZ"/>
              </w:rPr>
              <w:t>Жиынтығы</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noProof/>
                <w:sz w:val="20"/>
                <w:szCs w:val="20"/>
                <w:lang w:val="kk-KZ"/>
              </w:rPr>
            </w:pPr>
            <w:r w:rsidRPr="0081328F">
              <w:rPr>
                <w:noProof/>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noProof/>
          <w:sz w:val="28"/>
          <w:szCs w:val="28"/>
          <w:lang w:val="kk-KZ"/>
        </w:rPr>
      </w:pPr>
      <w:r w:rsidRPr="0081328F">
        <w:rPr>
          <w:noProof/>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Телефоны ________________________________________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Басшы немесе есепке қол қою функциясы жүктелген адам ______________________________________________    ______________</w:t>
      </w:r>
    </w:p>
    <w:p w:rsidR="00E94982" w:rsidRPr="0081328F" w:rsidRDefault="00E94982" w:rsidP="00E94982">
      <w:pPr>
        <w:overflowPunct w:val="0"/>
        <w:autoSpaceDE w:val="0"/>
        <w:autoSpaceDN w:val="0"/>
        <w:adjustRightInd w:val="0"/>
        <w:jc w:val="both"/>
        <w:rPr>
          <w:noProof/>
          <w:sz w:val="28"/>
          <w:szCs w:val="28"/>
          <w:lang w:val="kk-KZ"/>
        </w:rPr>
      </w:pPr>
      <w:r w:rsidRPr="0081328F">
        <w:rPr>
          <w:noProof/>
          <w:sz w:val="28"/>
          <w:szCs w:val="28"/>
          <w:lang w:val="kk-KZ"/>
        </w:rPr>
        <w:t xml:space="preserve">                тегі, аты және әкесінің аты (бар болған кезде)               қолы, телефоны</w:t>
      </w:r>
    </w:p>
    <w:p w:rsidR="00E94982" w:rsidRPr="0081328F" w:rsidRDefault="00E94982" w:rsidP="00E94982">
      <w:pPr>
        <w:overflowPunct w:val="0"/>
        <w:autoSpaceDE w:val="0"/>
        <w:autoSpaceDN w:val="0"/>
        <w:adjustRightInd w:val="0"/>
        <w:rPr>
          <w:noProof/>
          <w:sz w:val="28"/>
          <w:szCs w:val="28"/>
          <w:lang w:val="kk-KZ"/>
        </w:rPr>
      </w:pPr>
    </w:p>
    <w:p w:rsidR="00E94982" w:rsidRPr="0081328F" w:rsidRDefault="00E94982" w:rsidP="00E94982">
      <w:pPr>
        <w:overflowPunct w:val="0"/>
        <w:autoSpaceDE w:val="0"/>
        <w:autoSpaceDN w:val="0"/>
        <w:adjustRightInd w:val="0"/>
        <w:textAlignment w:val="baseline"/>
        <w:rPr>
          <w:noProof/>
          <w:sz w:val="28"/>
          <w:szCs w:val="28"/>
          <w:lang w:val="kk-KZ"/>
        </w:rPr>
      </w:pPr>
      <w:r w:rsidRPr="0081328F">
        <w:rPr>
          <w:noProof/>
          <w:sz w:val="28"/>
          <w:szCs w:val="28"/>
          <w:lang w:val="kk-KZ"/>
        </w:rPr>
        <w:t>Күні:  20__ жылғы  «______» ______________    </w:t>
      </w:r>
    </w:p>
    <w:p w:rsidR="00E94982" w:rsidRPr="0081328F" w:rsidRDefault="00E94982" w:rsidP="00E94982">
      <w:pPr>
        <w:overflowPunct w:val="0"/>
        <w:autoSpaceDE w:val="0"/>
        <w:autoSpaceDN w:val="0"/>
        <w:adjustRightInd w:val="0"/>
        <w:ind w:firstLine="397"/>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br w:type="page"/>
      </w:r>
      <w:r w:rsidRPr="0081328F">
        <w:rPr>
          <w:noProof/>
          <w:sz w:val="28"/>
          <w:szCs w:val="28"/>
          <w:lang w:val="kk-KZ"/>
        </w:rPr>
        <w:lastRenderedPageBreak/>
        <w:t xml:space="preserve">Тартылған ақшаның негізгі </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 xml:space="preserve">көздері туралы есеп </w:t>
      </w:r>
      <w:bookmarkStart w:id="32" w:name="sub1004458352"/>
      <w:r w:rsidRPr="0081328F">
        <w:rPr>
          <w:noProof/>
          <w:sz w:val="28"/>
          <w:szCs w:val="28"/>
          <w:lang w:val="kk-KZ"/>
        </w:rPr>
        <w:t>нысанына</w:t>
      </w:r>
      <w:bookmarkEnd w:id="32"/>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noProof/>
          <w:sz w:val="28"/>
          <w:szCs w:val="28"/>
          <w:lang w:val="kk-KZ"/>
        </w:rPr>
      </w:pPr>
      <w:r w:rsidRPr="0081328F">
        <w:rPr>
          <w:noProof/>
          <w:sz w:val="28"/>
          <w:szCs w:val="28"/>
          <w:lang w:val="kk-KZ"/>
        </w:rPr>
        <w:t xml:space="preserve"> </w:t>
      </w:r>
    </w:p>
    <w:p w:rsidR="00E94982" w:rsidRPr="0081328F" w:rsidRDefault="00E94982" w:rsidP="00E94982">
      <w:pPr>
        <w:overflowPunct w:val="0"/>
        <w:autoSpaceDE w:val="0"/>
        <w:autoSpaceDN w:val="0"/>
        <w:adjustRightInd w:val="0"/>
        <w:ind w:firstLine="397"/>
        <w:jc w:val="center"/>
        <w:textAlignment w:val="baseline"/>
        <w:rPr>
          <w:noProof/>
          <w:sz w:val="28"/>
          <w:szCs w:val="28"/>
          <w:lang w:val="kk-KZ"/>
        </w:rPr>
      </w:pPr>
      <w:r w:rsidRPr="0081328F">
        <w:rPr>
          <w:noProof/>
          <w:sz w:val="28"/>
          <w:szCs w:val="28"/>
          <w:lang w:val="kk-KZ"/>
        </w:rPr>
        <w:t> </w:t>
      </w: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r w:rsidRPr="0081328F">
        <w:rPr>
          <w:bCs/>
          <w:noProof/>
          <w:sz w:val="28"/>
          <w:szCs w:val="28"/>
          <w:lang w:val="kk-KZ"/>
        </w:rPr>
        <w:t xml:space="preserve">Тартылған ақшаның негізгі көздері туралы есеп </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noProof/>
          <w:sz w:val="28"/>
          <w:szCs w:val="28"/>
          <w:lang w:val="kk-KZ"/>
        </w:rPr>
        <w:t xml:space="preserve"> (индексі – </w:t>
      </w:r>
      <w:r w:rsidRPr="0081328F">
        <w:rPr>
          <w:noProof/>
          <w:sz w:val="28"/>
          <w:szCs w:val="28"/>
          <w:lang w:val="kk-KZ"/>
        </w:rPr>
        <w:t>ФС_НК, кезеңділігі – ай сайын, тоқсан сайын)</w:t>
      </w: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1-тарау. Жалпы ережелер</w:t>
      </w:r>
    </w:p>
    <w:p w:rsidR="00E94982" w:rsidRPr="0081328F" w:rsidRDefault="00E94982" w:rsidP="00E94982">
      <w:pPr>
        <w:overflowPunct w:val="0"/>
        <w:autoSpaceDE w:val="0"/>
        <w:autoSpaceDN w:val="0"/>
        <w:adjustRightInd w:val="0"/>
        <w:jc w:val="center"/>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8"/>
        <w:jc w:val="both"/>
        <w:textAlignment w:val="baseline"/>
        <w:rPr>
          <w:noProof/>
          <w:sz w:val="28"/>
          <w:szCs w:val="28"/>
          <w:lang w:val="kk-KZ"/>
        </w:rPr>
      </w:pPr>
      <w:r w:rsidRPr="0081328F">
        <w:rPr>
          <w:noProof/>
          <w:sz w:val="28"/>
          <w:szCs w:val="28"/>
          <w:lang w:val="kk-KZ"/>
        </w:rPr>
        <w:t>1. Осы түсіндірме (бұдан әрі –  Түсіндірме) «</w:t>
      </w:r>
      <w:r w:rsidRPr="0081328F">
        <w:rPr>
          <w:bCs/>
          <w:noProof/>
          <w:sz w:val="28"/>
          <w:szCs w:val="28"/>
          <w:lang w:val="kk-KZ"/>
        </w:rPr>
        <w:t>Тартылған ақшаның негізгі көздері туралы есеп</w:t>
      </w:r>
      <w:r w:rsidRPr="0081328F">
        <w:rPr>
          <w:noProof/>
          <w:sz w:val="28"/>
          <w:szCs w:val="28"/>
          <w:lang w:val="kk-KZ"/>
        </w:rPr>
        <w:t>» әкімшілік деректерді жинауға арналған нысанын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rPr>
          <w:sz w:val="20"/>
          <w:szCs w:val="20"/>
          <w:lang w:val="kk-KZ"/>
        </w:rPr>
      </w:pPr>
      <w:r w:rsidRPr="0081328F">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5-3-бабының 1-1-тармағына сәйкес әзірленді.</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noProof/>
          <w:sz w:val="28"/>
          <w:szCs w:val="28"/>
          <w:lang w:val="kk-KZ"/>
        </w:rPr>
        <w:t>3. Нысанды: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1) ипотекалық ұйымдар және агроөнеркәсіптік кешен саласындағы ұлттық басқарушы холдингтің еншілес ұйымдары – ай сайын;</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2) Ұлттық пошта операторы – тоқсан сайын жасайды.</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81328F">
        <w:rPr>
          <w:noProof/>
          <w:sz w:val="28"/>
          <w:szCs w:val="28"/>
          <w:lang w:val="kk-KZ"/>
        </w:rPr>
        <w:br/>
        <w:t>1000 (бір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 xml:space="preserve">5. Нысанға басшы немесе есепке қол қою функциясы жүктелген адам, бас бухгалтер және орындаушы қол қояды.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397"/>
        <w:jc w:val="both"/>
        <w:textAlignment w:val="baseline"/>
        <w:rPr>
          <w:noProof/>
          <w:sz w:val="28"/>
          <w:szCs w:val="28"/>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397"/>
        <w:jc w:val="center"/>
        <w:textAlignment w:val="baseline"/>
        <w:rPr>
          <w:bCs/>
          <w:sz w:val="20"/>
          <w:szCs w:val="20"/>
          <w:lang w:val="kk-KZ"/>
        </w:rPr>
      </w:pPr>
      <w:r w:rsidRPr="0081328F">
        <w:rPr>
          <w:bCs/>
          <w:noProof/>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jc w:val="center"/>
        <w:rPr>
          <w:sz w:val="20"/>
          <w:szCs w:val="20"/>
          <w:lang w:val="kk-KZ"/>
        </w:rPr>
      </w:pPr>
      <w:r w:rsidRPr="0081328F">
        <w:rPr>
          <w:bCs/>
          <w:noProof/>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6.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lastRenderedPageBreak/>
        <w:t>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p w:rsidR="00E94982" w:rsidRPr="0081328F" w:rsidRDefault="00E94982" w:rsidP="00E94982">
      <w:pPr>
        <w:overflowPunct w:val="0"/>
        <w:autoSpaceDE w:val="0"/>
        <w:autoSpaceDN w:val="0"/>
        <w:adjustRightInd w:val="0"/>
        <w:ind w:firstLine="709"/>
        <w:jc w:val="both"/>
        <w:textAlignment w:val="baseline"/>
        <w:rPr>
          <w:noProof/>
          <w:sz w:val="28"/>
          <w:szCs w:val="28"/>
          <w:lang w:val="kk-KZ"/>
        </w:rPr>
      </w:pPr>
      <w:r w:rsidRPr="0081328F">
        <w:rPr>
          <w:noProof/>
          <w:sz w:val="28"/>
          <w:szCs w:val="28"/>
          <w:lang w:val="kk-KZ"/>
        </w:rPr>
        <w:t>8. Мәліметтер болмаған жағдайда Нысан нөлдік қалдықтармен ұсынылады</w:t>
      </w:r>
      <w:r w:rsidRPr="0081328F">
        <w:rPr>
          <w:sz w:val="28"/>
          <w:szCs w:val="28"/>
          <w:lang w:val="kk-KZ"/>
        </w:rPr>
        <w:t>.</w:t>
      </w:r>
    </w:p>
    <w:p w:rsidR="00E94982" w:rsidRPr="0081328F" w:rsidRDefault="00E94982" w:rsidP="00E94982">
      <w:pPr>
        <w:overflowPunct w:val="0"/>
        <w:autoSpaceDE w:val="0"/>
        <w:autoSpaceDN w:val="0"/>
        <w:adjustRightInd w:val="0"/>
        <w:ind w:firstLine="400"/>
        <w:jc w:val="both"/>
        <w:rPr>
          <w:sz w:val="28"/>
          <w:szCs w:val="28"/>
          <w:lang w:val="kk-KZ"/>
        </w:rPr>
      </w:pPr>
      <w:r w:rsidRPr="0081328F">
        <w:rPr>
          <w:sz w:val="28"/>
          <w:szCs w:val="28"/>
          <w:lang w:val="kk-KZ"/>
        </w:rPr>
        <w:t> </w:t>
      </w:r>
    </w:p>
    <w:p w:rsidR="00E94982" w:rsidRPr="0081328F" w:rsidRDefault="00E94982" w:rsidP="00E94982">
      <w:pPr>
        <w:tabs>
          <w:tab w:val="left" w:pos="1134"/>
        </w:tabs>
        <w:overflowPunct w:val="0"/>
        <w:autoSpaceDE w:val="0"/>
        <w:autoSpaceDN w:val="0"/>
        <w:adjustRightInd w:val="0"/>
        <w:jc w:val="right"/>
        <w:rPr>
          <w:sz w:val="20"/>
          <w:szCs w:val="20"/>
          <w:lang w:val="kk-KZ"/>
        </w:rPr>
      </w:pPr>
      <w:r w:rsidRPr="0081328F">
        <w:rPr>
          <w:sz w:val="28"/>
          <w:szCs w:val="28"/>
          <w:lang w:val="kk-KZ"/>
        </w:rPr>
        <w:br w:type="page"/>
      </w:r>
      <w:bookmarkStart w:id="33" w:name="SUB11"/>
      <w:bookmarkEnd w:id="33"/>
    </w:p>
    <w:bookmarkEnd w:id="15"/>
    <w:bookmarkEnd w:id="16"/>
    <w:bookmarkEnd w:id="20"/>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9-қосымша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178 қаулысына</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9-қосымша</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400"/>
        <w:jc w:val="center"/>
        <w:rPr>
          <w:sz w:val="28"/>
          <w:szCs w:val="28"/>
          <w:lang w:val="kk-KZ"/>
        </w:rPr>
      </w:pPr>
      <w:r w:rsidRPr="0081328F">
        <w:rPr>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bCs/>
          <w:sz w:val="20"/>
          <w:szCs w:val="20"/>
          <w:lang w:val="kk-KZ"/>
        </w:rPr>
      </w:pP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Әкімшілік деректер нысаны: www.nationalbank.kz ресми интернет-ресурсында орналастырылған.</w:t>
      </w:r>
    </w:p>
    <w:p w:rsidR="00E94982" w:rsidRPr="0081328F" w:rsidRDefault="00E94982" w:rsidP="00E94982">
      <w:pPr>
        <w:overflowPunct w:val="0"/>
        <w:autoSpaceDE w:val="0"/>
        <w:autoSpaceDN w:val="0"/>
        <w:adjustRightInd w:val="0"/>
        <w:ind w:firstLine="708"/>
        <w:textAlignment w:val="baseline"/>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rsidR="00E94982" w:rsidRPr="0081328F" w:rsidRDefault="00E94982" w:rsidP="00E94982">
      <w:pPr>
        <w:overflowPunct w:val="0"/>
        <w:autoSpaceDE w:val="0"/>
        <w:autoSpaceDN w:val="0"/>
        <w:adjustRightInd w:val="0"/>
        <w:jc w:val="center"/>
        <w:textAlignment w:val="baseline"/>
        <w:rPr>
          <w:bCs/>
          <w:sz w:val="20"/>
          <w:szCs w:val="20"/>
          <w:lang w:val="kk-KZ"/>
        </w:rPr>
      </w:pP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Әкімшілік деректер нысанының индексі: ФС_</w:t>
      </w:r>
      <w:r w:rsidRPr="0081328F">
        <w:rPr>
          <w:sz w:val="20"/>
          <w:szCs w:val="28"/>
          <w:lang w:val="kk-KZ"/>
        </w:rPr>
        <w:t>МӘМІЛЕЛЕР_ТІЗІЛІМ</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Кезеңділігі: ай сайын, тоқсан сайын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Есепті кезең: 20__ жылғы «___» _________________ жағдай бойынша</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Есепті ұсынатын тұлғалар тобы: ипотекалық ұйым, агроөнеркәсіптік кешен саласындағы ұлттық басқарушы холдингтің еншілес ұйымдары және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Әкімшілік деректер нысанын ұсыну мерзімі: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Ұлттық пошта операторы – тоқсан сайын, есепті тоқсаннан кейінгі айдың жиырма бесінші күнінен кешіктірмей</w:t>
      </w:r>
    </w:p>
    <w:p w:rsidR="00E94982" w:rsidRPr="0081328F" w:rsidRDefault="00E94982" w:rsidP="00E94982">
      <w:pPr>
        <w:overflowPunct w:val="0"/>
        <w:autoSpaceDE w:val="0"/>
        <w:autoSpaceDN w:val="0"/>
        <w:adjustRightInd w:val="0"/>
        <w:ind w:firstLine="709"/>
        <w:jc w:val="both"/>
        <w:rPr>
          <w:sz w:val="20"/>
          <w:szCs w:val="20"/>
          <w:lang w:val="kk-KZ"/>
        </w:rPr>
      </w:pPr>
      <w:r w:rsidRPr="0081328F">
        <w:rPr>
          <w:sz w:val="28"/>
          <w:szCs w:val="28"/>
          <w:lang w:val="kk-KZ"/>
        </w:rPr>
        <w:t>Ұлттық пошта операторын қоспағанда, «Қазақстан Республикасындағы банктер және банк қызметi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1-кесте. </w:t>
      </w:r>
      <w:r w:rsidRPr="0081328F">
        <w:rPr>
          <w:sz w:val="20"/>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p w:rsidR="00E94982" w:rsidRPr="0081328F" w:rsidRDefault="00E94982" w:rsidP="00E94982">
      <w:pPr>
        <w:overflowPunct w:val="0"/>
        <w:autoSpaceDE w:val="0"/>
        <w:autoSpaceDN w:val="0"/>
        <w:adjustRightInd w:val="0"/>
        <w:textAlignment w:val="baseline"/>
        <w:rPr>
          <w:sz w:val="28"/>
          <w:szCs w:val="28"/>
          <w:lang w:val="kk-KZ"/>
        </w:rPr>
      </w:pPr>
    </w:p>
    <w:tbl>
      <w:tblPr>
        <w:tblW w:w="4972" w:type="pct"/>
        <w:tblCellMar>
          <w:left w:w="0" w:type="dxa"/>
          <w:right w:w="0" w:type="dxa"/>
        </w:tblCellMar>
        <w:tblLook w:val="04A0" w:firstRow="1" w:lastRow="0" w:firstColumn="1" w:lastColumn="0" w:noHBand="0" w:noVBand="1"/>
      </w:tblPr>
      <w:tblGrid>
        <w:gridCol w:w="407"/>
        <w:gridCol w:w="1500"/>
        <w:gridCol w:w="2068"/>
        <w:gridCol w:w="836"/>
        <w:gridCol w:w="1779"/>
        <w:gridCol w:w="1052"/>
        <w:gridCol w:w="928"/>
        <w:gridCol w:w="993"/>
      </w:tblGrid>
      <w:tr w:rsidR="00E94982" w:rsidRPr="0081328F" w:rsidTr="0089516D">
        <w:trPr>
          <w:trHeight w:val="2294"/>
        </w:trPr>
        <w:tc>
          <w:tcPr>
            <w:tcW w:w="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Тұлғаның атауы (тегі, аты, әкесінің аты)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Бизнес - сәйкестендіру нөмірі (заңды тұлға үшін), жеке сәйкестендіру нөмірі (жеке тұлға үшін, оның ішінде жеке кәсіпкер үшін)</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Елі</w:t>
            </w: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Операция</w:t>
            </w: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түрі</w:t>
            </w:r>
          </w:p>
        </w:tc>
        <w:tc>
          <w:tcPr>
            <w:tcW w:w="4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Мәміле мақсаты</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Шарт нөмірі </w:t>
            </w:r>
          </w:p>
        </w:tc>
      </w:tr>
      <w:tr w:rsidR="00E94982" w:rsidRPr="0081328F" w:rsidTr="0089516D">
        <w:trPr>
          <w:trHeight w:val="199"/>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8</w:t>
            </w:r>
          </w:p>
        </w:tc>
      </w:tr>
      <w:tr w:rsidR="00E94982" w:rsidRPr="0081328F" w:rsidTr="0089516D">
        <w:trPr>
          <w:trHeight w:val="199"/>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rPr>
          <w:trHeight w:val="199"/>
        </w:trPr>
        <w:tc>
          <w:tcPr>
            <w:tcW w:w="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Барлығы</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кестенің жалғасы:</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200"/>
        <w:gridCol w:w="1228"/>
        <w:gridCol w:w="1679"/>
        <w:gridCol w:w="1005"/>
        <w:gridCol w:w="822"/>
        <w:gridCol w:w="1192"/>
        <w:gridCol w:w="923"/>
        <w:gridCol w:w="1568"/>
      </w:tblGrid>
      <w:tr w:rsidR="00E94982" w:rsidRPr="00C06A27" w:rsidTr="0089516D">
        <w:trPr>
          <w:trHeight w:val="354"/>
          <w:jc w:val="center"/>
        </w:trPr>
        <w:tc>
          <w:tcPr>
            <w:tcW w:w="636"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Шартты жасасу күні (талаптарды орындауды бастау күні)</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Шарт қолданысының аяқталу күні (талаптарды орындаудың аяқталу күні)</w:t>
            </w:r>
          </w:p>
        </w:tc>
        <w:tc>
          <w:tcPr>
            <w:tcW w:w="868"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5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Шарт бойынша мәміле сомасы (мың теңгемен)</w:t>
            </w:r>
          </w:p>
        </w:tc>
        <w:tc>
          <w:tcPr>
            <w:tcW w:w="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Валюта түрі</w:t>
            </w:r>
          </w:p>
        </w:tc>
        <w:tc>
          <w:tcPr>
            <w:tcW w:w="6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Қамтамасыз ету түрі</w:t>
            </w:r>
          </w:p>
        </w:tc>
        <w:tc>
          <w:tcPr>
            <w:tcW w:w="10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Қамтамасыз ету құны (мың теңгемен)</w:t>
            </w:r>
          </w:p>
        </w:tc>
      </w:tr>
      <w:tr w:rsidR="00E94982" w:rsidRPr="00C06A27" w:rsidTr="0089516D">
        <w:trPr>
          <w:trHeight w:val="1292"/>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rPr>
                <w:sz w:val="20"/>
                <w:szCs w:val="20"/>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Барлығы</w:t>
            </w:r>
          </w:p>
        </w:tc>
        <w:tc>
          <w:tcPr>
            <w:tcW w:w="6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оның ішінде резервтерді (провизияларды) есептеу кезінде қосылатын қамтамасыз ету құны</w:t>
            </w:r>
          </w:p>
        </w:tc>
      </w:tr>
      <w:tr w:rsidR="00E94982" w:rsidRPr="0081328F" w:rsidTr="0089516D">
        <w:trPr>
          <w:trHeight w:val="124"/>
          <w:jc w:val="center"/>
        </w:trPr>
        <w:tc>
          <w:tcPr>
            <w:tcW w:w="636"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9</w:t>
            </w:r>
          </w:p>
        </w:tc>
        <w:tc>
          <w:tcPr>
            <w:tcW w:w="858" w:type="pct"/>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w:t>
            </w:r>
          </w:p>
        </w:tc>
        <w:tc>
          <w:tcPr>
            <w:tcW w:w="86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15</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w:t>
            </w:r>
          </w:p>
        </w:tc>
      </w:tr>
      <w:tr w:rsidR="00E94982" w:rsidRPr="0081328F" w:rsidTr="0089516D">
        <w:trPr>
          <w:trHeight w:val="114"/>
          <w:jc w:val="center"/>
        </w:trPr>
        <w:tc>
          <w:tcPr>
            <w:tcW w:w="636"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58" w:type="pct"/>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textAlignment w:val="baseline"/>
              <w:rPr>
                <w:sz w:val="20"/>
                <w:szCs w:val="20"/>
                <w:lang w:val="kk-KZ"/>
              </w:rPr>
            </w:pPr>
          </w:p>
        </w:tc>
        <w:tc>
          <w:tcPr>
            <w:tcW w:w="86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rPr>
          <w:trHeight w:val="114"/>
          <w:jc w:val="center"/>
        </w:trPr>
        <w:tc>
          <w:tcPr>
            <w:tcW w:w="636"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858" w:type="pct"/>
            <w:tcBorders>
              <w:top w:val="single" w:sz="4" w:space="0" w:color="auto"/>
              <w:left w:val="single" w:sz="4" w:space="0" w:color="auto"/>
              <w:bottom w:val="single" w:sz="4" w:space="0" w:color="auto"/>
              <w:right w:val="single" w:sz="4" w:space="0" w:color="auto"/>
            </w:tcBorders>
          </w:tcPr>
          <w:p w:rsidR="00E94982" w:rsidRPr="0081328F" w:rsidRDefault="00E94982" w:rsidP="00E94982">
            <w:pPr>
              <w:overflowPunct w:val="0"/>
              <w:autoSpaceDE w:val="0"/>
              <w:autoSpaceDN w:val="0"/>
              <w:adjustRightInd w:val="0"/>
              <w:textAlignment w:val="baseline"/>
              <w:rPr>
                <w:sz w:val="20"/>
                <w:szCs w:val="20"/>
                <w:lang w:val="kk-KZ"/>
              </w:rPr>
            </w:pPr>
          </w:p>
        </w:tc>
        <w:tc>
          <w:tcPr>
            <w:tcW w:w="86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кестенің жалғасы:</w:t>
      </w:r>
    </w:p>
    <w:p w:rsidR="00E94982" w:rsidRPr="0081328F" w:rsidRDefault="00E94982" w:rsidP="00E94982">
      <w:pPr>
        <w:overflowPunct w:val="0"/>
        <w:autoSpaceDE w:val="0"/>
        <w:autoSpaceDN w:val="0"/>
        <w:adjustRightInd w:val="0"/>
        <w:ind w:firstLine="397"/>
        <w:textAlignment w:val="baseline"/>
        <w:rPr>
          <w:sz w:val="28"/>
          <w:szCs w:val="28"/>
          <w:lang w:val="kk-KZ"/>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7"/>
        <w:gridCol w:w="3529"/>
        <w:gridCol w:w="2554"/>
      </w:tblGrid>
      <w:tr w:rsidR="00E94982" w:rsidRPr="00C06A27" w:rsidTr="0089516D">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Шарт бойынша сыйақы мөлшерлемесі (жылдық пайызбен)</w:t>
            </w:r>
          </w:p>
        </w:tc>
      </w:tr>
      <w:tr w:rsidR="00E94982" w:rsidRPr="00C06A27" w:rsidTr="0089516D">
        <w:trPr>
          <w:jc w:val="center"/>
        </w:trPr>
        <w:tc>
          <w:tcPr>
            <w:tcW w:w="1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13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банк операцияларының жекелеген түрлерін жүзеге асыратын ұйымның ішкі құжаттарына сәйкес </w:t>
            </w:r>
          </w:p>
        </w:tc>
      </w:tr>
      <w:tr w:rsidR="00E94982" w:rsidRPr="0081328F" w:rsidTr="0089516D">
        <w:trPr>
          <w:jc w:val="center"/>
        </w:trPr>
        <w:tc>
          <w:tcPr>
            <w:tcW w:w="1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18</w:t>
            </w:r>
          </w:p>
        </w:tc>
        <w:tc>
          <w:tcPr>
            <w:tcW w:w="13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19</w:t>
            </w:r>
          </w:p>
        </w:tc>
      </w:tr>
      <w:tr w:rsidR="00E94982" w:rsidRPr="0081328F" w:rsidTr="0089516D">
        <w:trPr>
          <w:jc w:val="center"/>
        </w:trPr>
        <w:tc>
          <w:tcPr>
            <w:tcW w:w="1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lastRenderedPageBreak/>
              <w:t> </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3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rPr>
          <w:jc w:val="center"/>
        </w:trPr>
        <w:tc>
          <w:tcPr>
            <w:tcW w:w="1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3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 кестенің жалғасы:</w:t>
      </w:r>
    </w:p>
    <w:p w:rsidR="00E94982" w:rsidRPr="0081328F" w:rsidRDefault="00E94982" w:rsidP="00E94982">
      <w:pPr>
        <w:overflowPunct w:val="0"/>
        <w:autoSpaceDE w:val="0"/>
        <w:autoSpaceDN w:val="0"/>
        <w:adjustRightInd w:val="0"/>
        <w:rPr>
          <w:sz w:val="28"/>
          <w:szCs w:val="28"/>
          <w:lang w:val="kk-KZ"/>
        </w:rPr>
      </w:pPr>
    </w:p>
    <w:tbl>
      <w:tblPr>
        <w:tblW w:w="4891" w:type="pct"/>
        <w:tblInd w:w="108" w:type="dxa"/>
        <w:tblCellMar>
          <w:left w:w="0" w:type="dxa"/>
          <w:right w:w="0" w:type="dxa"/>
        </w:tblCellMar>
        <w:tblLook w:val="04A0" w:firstRow="1" w:lastRow="0" w:firstColumn="1" w:lastColumn="0" w:noHBand="0" w:noVBand="1"/>
      </w:tblPr>
      <w:tblGrid>
        <w:gridCol w:w="1059"/>
        <w:gridCol w:w="1123"/>
        <w:gridCol w:w="804"/>
        <w:gridCol w:w="1285"/>
        <w:gridCol w:w="1537"/>
        <w:gridCol w:w="1425"/>
        <w:gridCol w:w="1177"/>
        <w:gridCol w:w="997"/>
      </w:tblGrid>
      <w:tr w:rsidR="00E94982" w:rsidRPr="0081328F" w:rsidTr="0089516D">
        <w:trPr>
          <w:trHeight w:val="463"/>
        </w:trPr>
        <w:tc>
          <w:tcPr>
            <w:tcW w:w="83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кірістер / шығыстар</w:t>
            </w:r>
          </w:p>
        </w:tc>
        <w:tc>
          <w:tcPr>
            <w:tcW w:w="343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Мәміленің баланстық құны, оның ішінде</w:t>
            </w:r>
          </w:p>
        </w:tc>
        <w:tc>
          <w:tcPr>
            <w:tcW w:w="7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Ескертпе</w:t>
            </w:r>
          </w:p>
        </w:tc>
      </w:tr>
      <w:tr w:rsidR="00E94982" w:rsidRPr="0081328F" w:rsidTr="0089516D">
        <w:trPr>
          <w:trHeight w:val="928"/>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Сомасы (мың теңгемен)</w:t>
            </w:r>
          </w:p>
        </w:tc>
        <w:tc>
          <w:tcPr>
            <w:tcW w:w="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Баланстық шоттың нөмірі</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Негізгі қарыз</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Есептелген сыйақы</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Дисконттар, сыйлықақылар, оң/теріс түзету</w:t>
            </w:r>
          </w:p>
        </w:tc>
        <w:tc>
          <w:tcPr>
            <w:tcW w:w="6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Резервтер (провизиялар)</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Баланстық шоттардың нөмірі</w:t>
            </w:r>
          </w:p>
        </w:tc>
        <w:tc>
          <w:tcPr>
            <w:tcW w:w="0" w:type="auto"/>
            <w:vMerge/>
            <w:tcBorders>
              <w:top w:val="single" w:sz="8" w:space="0" w:color="auto"/>
              <w:left w:val="nil"/>
              <w:bottom w:val="single" w:sz="8" w:space="0" w:color="auto"/>
              <w:right w:val="single" w:sz="8"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224"/>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20</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26</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27</w:t>
            </w:r>
          </w:p>
        </w:tc>
      </w:tr>
      <w:tr w:rsidR="00E94982" w:rsidRPr="0081328F" w:rsidTr="0089516D">
        <w:trPr>
          <w:trHeight w:val="239"/>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r>
      <w:tr w:rsidR="00E94982" w:rsidRPr="0081328F" w:rsidTr="0089516D">
        <w:trPr>
          <w:trHeight w:val="239"/>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қаулысына</w:t>
      </w:r>
      <w:r w:rsidRPr="0081328F">
        <w:rPr>
          <w:sz w:val="28"/>
          <w:szCs w:val="28"/>
          <w:u w:val="single"/>
          <w:lang w:val="kk-KZ"/>
        </w:rPr>
        <w:t xml:space="preserve"> </w:t>
      </w:r>
      <w:r w:rsidRPr="0081328F">
        <w:rPr>
          <w:sz w:val="28"/>
          <w:szCs w:val="28"/>
          <w:lang w:val="kk-KZ"/>
        </w:rPr>
        <w:t xml:space="preserve">(Нормативтік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желтоқсандағы </w:t>
      </w:r>
      <w:r w:rsidRPr="0081328F">
        <w:rPr>
          <w:sz w:val="28"/>
          <w:szCs w:val="28"/>
          <w:lang w:val="kk-KZ"/>
        </w:rPr>
        <w:br/>
        <w:t xml:space="preserve">№ 308 қаулысына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 </w:t>
      </w:r>
      <w:r w:rsidRPr="0081328F">
        <w:rPr>
          <w:sz w:val="28"/>
          <w:szCs w:val="28"/>
          <w:lang w:val="kk-KZ"/>
        </w:rPr>
        <w:br/>
        <w:t>20__ жылғы «__»_____ жағдай бойынша ________ мың теңгені құрайды.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20__ жылғы «__» ____ жағдай бойынша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клиенттері қарыздарының жалпы сомасы ________ мың теңгені құрайды.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p w:rsidR="00E94982" w:rsidRPr="0081328F" w:rsidRDefault="00E94982" w:rsidP="00E94982">
      <w:pPr>
        <w:overflowPunct w:val="0"/>
        <w:autoSpaceDE w:val="0"/>
        <w:autoSpaceDN w:val="0"/>
        <w:adjustRightInd w:val="0"/>
        <w:jc w:val="both"/>
        <w:textAlignment w:val="baseline"/>
        <w:rPr>
          <w:sz w:val="28"/>
          <w:szCs w:val="28"/>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2-кесте. </w:t>
      </w:r>
      <w:r w:rsidRPr="0081328F">
        <w:rPr>
          <w:sz w:val="20"/>
          <w:szCs w:val="28"/>
          <w:lang w:val="kk-KZ"/>
        </w:rPr>
        <w:t xml:space="preserve">Банк операцияларының жекелеген түрлерін жүзеге асыратын ұйыммен ерекше қатынастармен байланысты </w:t>
      </w:r>
      <w:r w:rsidRPr="0081328F">
        <w:rPr>
          <w:sz w:val="28"/>
          <w:szCs w:val="28"/>
          <w:lang w:val="kk-KZ"/>
        </w:rPr>
        <w:t>тұлғалардың тізілімі</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sz w:val="28"/>
          <w:szCs w:val="28"/>
          <w:lang w:val="kk-KZ"/>
        </w:rPr>
        <w:t> </w:t>
      </w:r>
    </w:p>
    <w:tbl>
      <w:tblPr>
        <w:tblW w:w="5000" w:type="pct"/>
        <w:tblCellMar>
          <w:left w:w="0" w:type="dxa"/>
          <w:right w:w="0" w:type="dxa"/>
        </w:tblCellMar>
        <w:tblLook w:val="04A0" w:firstRow="1" w:lastRow="0" w:firstColumn="1" w:lastColumn="0" w:noHBand="0" w:noVBand="1"/>
      </w:tblPr>
      <w:tblGrid>
        <w:gridCol w:w="407"/>
        <w:gridCol w:w="3625"/>
        <w:gridCol w:w="2225"/>
        <w:gridCol w:w="3360"/>
      </w:tblGrid>
      <w:tr w:rsidR="00E94982" w:rsidRPr="00C06A27" w:rsidTr="0089516D">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w:t>
            </w:r>
          </w:p>
        </w:tc>
        <w:tc>
          <w:tcPr>
            <w:tcW w:w="19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Бизнес - сәйкестендіру нөмірі (заңды тұлға үшін), жеке сәйкестендіру нөмірі (жеке тұлға үшін, оның ішінде жеке кәсіпкер үшін)</w:t>
            </w:r>
          </w:p>
        </w:tc>
        <w:tc>
          <w:tcPr>
            <w:tcW w:w="11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Атауы (заңды тұлға үшін) аты, тегі, әкесінің аты (бар болса) (жеке тұлға үшін)</w:t>
            </w:r>
          </w:p>
        </w:tc>
        <w:tc>
          <w:tcPr>
            <w:tcW w:w="1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xml:space="preserve">Тұлғаның банк операцияларының жекелеген түрлерін жүзеге асыратын ұйыммен ерекше қатынастармен байланысты тұлғаға жатқызылуына сәйкес белгі </w:t>
            </w:r>
          </w:p>
        </w:tc>
      </w:tr>
      <w:tr w:rsidR="00E94982" w:rsidRPr="0081328F" w:rsidTr="0089516D">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r>
      <w:tr w:rsidR="00E94982" w:rsidRPr="0081328F" w:rsidTr="0089516D">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r w:rsidR="00E94982" w:rsidRPr="0081328F" w:rsidTr="0089516D">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 </w:t>
            </w:r>
          </w:p>
        </w:tc>
      </w:tr>
    </w:tbl>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Телефоны 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әкесінің аты (бар болса)       </w:t>
      </w:r>
      <w:r w:rsidRPr="0081328F">
        <w:rPr>
          <w:sz w:val="28"/>
          <w:szCs w:val="28"/>
          <w:lang w:val="kk-KZ"/>
        </w:rPr>
        <w:tab/>
      </w:r>
      <w:r w:rsidRPr="0081328F">
        <w:rPr>
          <w:sz w:val="28"/>
          <w:szCs w:val="28"/>
          <w:lang w:val="kk-KZ"/>
        </w:rPr>
        <w:tab/>
        <w:t>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әкесінің аты (бар болса)    </w:t>
      </w:r>
      <w:r w:rsidRPr="0081328F">
        <w:rPr>
          <w:sz w:val="28"/>
          <w:szCs w:val="28"/>
          <w:lang w:val="kk-KZ"/>
        </w:rPr>
        <w:tab/>
      </w:r>
      <w:r w:rsidRPr="0081328F">
        <w:rPr>
          <w:sz w:val="28"/>
          <w:szCs w:val="28"/>
          <w:lang w:val="kk-KZ"/>
        </w:rPr>
        <w:tab/>
        <w:t>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Басшы немесе есепке қол қою функциясы жүктелген адам</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____________________________________________          _______________</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 xml:space="preserve">            тегі, аты, әкесінің аты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r w:rsidRPr="0081328F">
        <w:rPr>
          <w:sz w:val="28"/>
          <w:szCs w:val="28"/>
          <w:lang w:val="kk-KZ"/>
        </w:rPr>
        <w:t xml:space="preserve">Күні  20__ жылғы      «______» ______________ </w:t>
      </w: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right"/>
        <w:rPr>
          <w:sz w:val="20"/>
          <w:szCs w:val="20"/>
          <w:lang w:val="kk-KZ"/>
        </w:rPr>
      </w:pPr>
    </w:p>
    <w:p w:rsidR="00E94982" w:rsidRPr="0081328F" w:rsidRDefault="00E94982" w:rsidP="00E94982">
      <w:pPr>
        <w:overflowPunct w:val="0"/>
        <w:autoSpaceDE w:val="0"/>
        <w:autoSpaceDN w:val="0"/>
        <w:adjustRightInd w:val="0"/>
        <w:ind w:firstLine="397"/>
        <w:jc w:val="right"/>
        <w:rPr>
          <w:sz w:val="20"/>
          <w:szCs w:val="20"/>
          <w:lang w:val="kk-KZ"/>
        </w:rPr>
      </w:pPr>
    </w:p>
    <w:p w:rsidR="00E94982" w:rsidRPr="0081328F" w:rsidRDefault="00E94982" w:rsidP="00E94982">
      <w:pPr>
        <w:overflowPunct w:val="0"/>
        <w:autoSpaceDE w:val="0"/>
        <w:autoSpaceDN w:val="0"/>
        <w:adjustRightInd w:val="0"/>
        <w:ind w:firstLine="397"/>
        <w:jc w:val="right"/>
        <w:rPr>
          <w:sz w:val="20"/>
          <w:szCs w:val="20"/>
          <w:lang w:val="kk-KZ"/>
        </w:rPr>
      </w:pPr>
    </w:p>
    <w:p w:rsidR="00E94982" w:rsidRPr="0081328F" w:rsidRDefault="00E94982" w:rsidP="00E94982">
      <w:pPr>
        <w:overflowPunct w:val="0"/>
        <w:autoSpaceDE w:val="0"/>
        <w:autoSpaceDN w:val="0"/>
        <w:adjustRightInd w:val="0"/>
        <w:ind w:firstLine="397"/>
        <w:jc w:val="right"/>
        <w:rPr>
          <w:sz w:val="20"/>
          <w:szCs w:val="20"/>
          <w:lang w:val="kk-KZ"/>
        </w:rPr>
      </w:pPr>
    </w:p>
    <w:p w:rsidR="00E94982" w:rsidRPr="0081328F" w:rsidRDefault="00E94982" w:rsidP="00E94982">
      <w:pPr>
        <w:overflowPunct w:val="0"/>
        <w:autoSpaceDE w:val="0"/>
        <w:autoSpaceDN w:val="0"/>
        <w:adjustRightInd w:val="0"/>
        <w:ind w:firstLine="397"/>
        <w:jc w:val="right"/>
        <w:rPr>
          <w:sz w:val="20"/>
          <w:szCs w:val="20"/>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ind w:firstLine="397"/>
        <w:jc w:val="right"/>
        <w:rPr>
          <w:sz w:val="20"/>
          <w:szCs w:val="20"/>
          <w:lang w:val="kk-KZ"/>
        </w:rPr>
      </w:pPr>
      <w:r w:rsidRPr="0081328F">
        <w:rPr>
          <w:sz w:val="28"/>
          <w:szCs w:val="28"/>
          <w:lang w:val="kk-KZ"/>
        </w:rPr>
        <w:t xml:space="preserve">Банк операцияларының жекелеген түрлерін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жүзеге асыратын ұйыммен ерекше қатынастармен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байланысты тұлғалармен есепті ай ішінде жасалған,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 xml:space="preserve">сондай-ақ есепті күні қолданыстағы мәмілелер </w:t>
      </w:r>
    </w:p>
    <w:p w:rsidR="00E94982" w:rsidRPr="0081328F" w:rsidRDefault="00E94982" w:rsidP="00E94982">
      <w:pPr>
        <w:overflowPunct w:val="0"/>
        <w:autoSpaceDE w:val="0"/>
        <w:autoSpaceDN w:val="0"/>
        <w:adjustRightInd w:val="0"/>
        <w:ind w:firstLine="397"/>
        <w:jc w:val="right"/>
        <w:rPr>
          <w:sz w:val="28"/>
          <w:szCs w:val="28"/>
          <w:lang w:val="kk-KZ"/>
        </w:rPr>
      </w:pPr>
      <w:r w:rsidRPr="0081328F">
        <w:rPr>
          <w:sz w:val="28"/>
          <w:szCs w:val="28"/>
          <w:lang w:val="kk-KZ"/>
        </w:rPr>
        <w:t>туралы есеп нысанына қосымша</w:t>
      </w:r>
    </w:p>
    <w:p w:rsidR="00E94982" w:rsidRPr="0081328F" w:rsidRDefault="00E94982" w:rsidP="00E94982">
      <w:pPr>
        <w:overflowPunct w:val="0"/>
        <w:autoSpaceDE w:val="0"/>
        <w:autoSpaceDN w:val="0"/>
        <w:adjustRightInd w:val="0"/>
        <w:ind w:firstLine="397"/>
        <w:jc w:val="right"/>
        <w:rPr>
          <w:sz w:val="28"/>
          <w:szCs w:val="28"/>
          <w:lang w:val="kk-KZ"/>
        </w:rPr>
      </w:pPr>
    </w:p>
    <w:p w:rsidR="00E94982" w:rsidRPr="0081328F" w:rsidRDefault="00E94982" w:rsidP="00E94982">
      <w:pPr>
        <w:overflowPunct w:val="0"/>
        <w:autoSpaceDE w:val="0"/>
        <w:autoSpaceDN w:val="0"/>
        <w:adjustRightInd w:val="0"/>
        <w:jc w:val="right"/>
        <w:rPr>
          <w:sz w:val="20"/>
          <w:szCs w:val="20"/>
          <w:lang w:val="kk-KZ"/>
        </w:rPr>
      </w:pP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bCs/>
          <w:sz w:val="20"/>
          <w:szCs w:val="20"/>
          <w:lang w:val="kk-KZ"/>
        </w:rPr>
      </w:pPr>
    </w:p>
    <w:p w:rsidR="00E94982" w:rsidRPr="0081328F" w:rsidRDefault="00E94982" w:rsidP="00E94982">
      <w:pPr>
        <w:overflowPunct w:val="0"/>
        <w:autoSpaceDE w:val="0"/>
        <w:autoSpaceDN w:val="0"/>
        <w:adjustRightInd w:val="0"/>
        <w:ind w:firstLine="397"/>
        <w:jc w:val="center"/>
        <w:rPr>
          <w:sz w:val="20"/>
          <w:szCs w:val="20"/>
          <w:lang w:val="kk-KZ"/>
        </w:rPr>
      </w:pPr>
      <w:r w:rsidRPr="0081328F">
        <w:rPr>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bCs/>
          <w:sz w:val="28"/>
          <w:szCs w:val="28"/>
          <w:lang w:val="kk-KZ"/>
        </w:rPr>
        <w:t xml:space="preserve">(индексі – </w:t>
      </w:r>
      <w:r w:rsidRPr="0081328F">
        <w:rPr>
          <w:sz w:val="28"/>
          <w:szCs w:val="28"/>
          <w:lang w:val="kk-KZ"/>
        </w:rPr>
        <w:t>ФС_МӘМІЛЕЛЕР_ТІЗІЛІМ, кезеңділігі – ай сайын, тоқсан сайын)</w:t>
      </w:r>
    </w:p>
    <w:p w:rsidR="00E94982" w:rsidRPr="0081328F" w:rsidRDefault="00E94982" w:rsidP="00E94982">
      <w:pPr>
        <w:overflowPunct w:val="0"/>
        <w:autoSpaceDE w:val="0"/>
        <w:autoSpaceDN w:val="0"/>
        <w:adjustRightInd w:val="0"/>
        <w:jc w:val="center"/>
        <w:textAlignment w:val="baseline"/>
        <w:rPr>
          <w:sz w:val="28"/>
          <w:szCs w:val="28"/>
          <w:lang w:val="kk-KZ"/>
        </w:rPr>
      </w:pPr>
    </w:p>
    <w:p w:rsidR="00E94982" w:rsidRPr="0081328F" w:rsidRDefault="00E94982" w:rsidP="00E94982">
      <w:pPr>
        <w:overflowPunct w:val="0"/>
        <w:autoSpaceDE w:val="0"/>
        <w:autoSpaceDN w:val="0"/>
        <w:adjustRightInd w:val="0"/>
        <w:jc w:val="center"/>
        <w:textAlignment w:val="baseline"/>
        <w:rPr>
          <w:bCs/>
          <w:sz w:val="20"/>
          <w:szCs w:val="20"/>
          <w:lang w:val="kk-KZ"/>
        </w:rPr>
      </w:pP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bCs/>
          <w:sz w:val="28"/>
          <w:szCs w:val="28"/>
          <w:lang w:val="kk-KZ"/>
        </w:rPr>
        <w:t>1-тарау. Жалпы ережелер</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bCs/>
          <w:sz w:val="28"/>
          <w:szCs w:val="28"/>
          <w:lang w:val="kk-KZ"/>
        </w:rPr>
        <w:t>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 Осы түсіндірме (бұдан әрі – Түсіндірме)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 жинауға арналған нысанды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 Заңының 5-3-бабының 1-1-тармағына сәйкес әзірленді.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3. Нысанды: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 ипотекалық ұйымдар және агроөнеркәсіптік кешен саласындағы ұлттық басқарушы холдингтің еншілес ұйымдары ай сайын жасайды;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2) «Қазақстан Республикасындағы банктер және банк қызметi туралы» Қазақстан Республикасы Заңының 30-бабы 2-тармағының 1), 2) және </w:t>
      </w:r>
      <w:r w:rsidRPr="0081328F">
        <w:rPr>
          <w:sz w:val="28"/>
          <w:szCs w:val="28"/>
          <w:lang w:val="kk-KZ"/>
        </w:rPr>
        <w:br/>
        <w:t>3) тармақшаларында көзделген банк операцияларын жүргізуге лицензиясы бар банк операцияларының жекелеген түрлерін жүзеге асыратын ұйымдар тоқсан сайын жасайды.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4.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lastRenderedPageBreak/>
        <w:t>5. Нысанға бірінші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397"/>
        <w:jc w:val="center"/>
        <w:textAlignment w:val="baseline"/>
        <w:rPr>
          <w:bCs/>
          <w:sz w:val="20"/>
          <w:szCs w:val="20"/>
          <w:lang w:val="kk-KZ"/>
        </w:rPr>
      </w:pPr>
    </w:p>
    <w:p w:rsidR="00E94982" w:rsidRPr="0081328F" w:rsidRDefault="00E94982" w:rsidP="00E94982">
      <w:pPr>
        <w:overflowPunct w:val="0"/>
        <w:autoSpaceDE w:val="0"/>
        <w:autoSpaceDN w:val="0"/>
        <w:adjustRightInd w:val="0"/>
        <w:ind w:firstLine="397"/>
        <w:jc w:val="center"/>
        <w:textAlignment w:val="baseline"/>
        <w:rPr>
          <w:bCs/>
          <w:sz w:val="20"/>
          <w:szCs w:val="20"/>
          <w:lang w:val="kk-KZ"/>
        </w:rPr>
      </w:pPr>
    </w:p>
    <w:p w:rsidR="00E94982" w:rsidRPr="0081328F" w:rsidRDefault="00E94982" w:rsidP="00E94982">
      <w:pPr>
        <w:overflowPunct w:val="0"/>
        <w:autoSpaceDE w:val="0"/>
        <w:autoSpaceDN w:val="0"/>
        <w:adjustRightInd w:val="0"/>
        <w:ind w:firstLine="397"/>
        <w:jc w:val="center"/>
        <w:textAlignment w:val="baseline"/>
        <w:rPr>
          <w:bCs/>
          <w:sz w:val="28"/>
          <w:szCs w:val="28"/>
          <w:lang w:val="kk-KZ"/>
        </w:rPr>
      </w:pPr>
      <w:r w:rsidRPr="0081328F">
        <w:rPr>
          <w:bCs/>
          <w:sz w:val="28"/>
          <w:szCs w:val="28"/>
          <w:lang w:val="kk-KZ"/>
        </w:rPr>
        <w:t xml:space="preserve">2-тарау. </w:t>
      </w:r>
      <w:r w:rsidRPr="0081328F">
        <w:rPr>
          <w:sz w:val="28"/>
          <w:szCs w:val="28"/>
          <w:lang w:val="kk-KZ"/>
        </w:rPr>
        <w:t>Нысанды толтыру бойынша түсіндірме</w:t>
      </w:r>
    </w:p>
    <w:p w:rsidR="00E94982" w:rsidRPr="0081328F" w:rsidRDefault="00E94982" w:rsidP="00E94982">
      <w:pPr>
        <w:overflowPunct w:val="0"/>
        <w:autoSpaceDE w:val="0"/>
        <w:autoSpaceDN w:val="0"/>
        <w:adjustRightInd w:val="0"/>
        <w:ind w:firstLine="397"/>
        <w:jc w:val="center"/>
        <w:textAlignment w:val="baseline"/>
        <w:rPr>
          <w:bCs/>
          <w:sz w:val="28"/>
          <w:szCs w:val="28"/>
          <w:lang w:val="kk-KZ"/>
        </w:rPr>
      </w:pP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6. Нысанда банк операцияларының жекелеген түрлерін жүзеге асыратын ұйымның онымен ерекше қатынастармен байланысты тұлғалармен жасаған барлық мәмілелері (1-кесте) туралы мәліметтер, сондай-ақ есепті кезең ішінде жасалған, сондай-ақ есепті күні қолданыста болған банк операцияларының жекелеген түрлерін жүзеге асыратын ұйыммен ерекше қатынастармен байланысты тұлғалардың тізілімі (2-кесте) ашып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7. 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Қазақстан Республикасы Заңының </w:t>
      </w:r>
      <w:bookmarkStart w:id="34" w:name="sub1000703321"/>
      <w:r w:rsidRPr="0081328F">
        <w:rPr>
          <w:sz w:val="28"/>
          <w:szCs w:val="28"/>
          <w:lang w:val="kk-KZ"/>
        </w:rPr>
        <w:t>40-бабында</w:t>
      </w:r>
      <w:bookmarkEnd w:id="34"/>
      <w:r w:rsidRPr="0081328F">
        <w:rPr>
          <w:sz w:val="28"/>
          <w:szCs w:val="28"/>
          <w:lang w:val="kk-KZ"/>
        </w:rPr>
        <w:t xml:space="preserve">, «Жауапкершілігі шектеулі және қосымша жауапкершілігі бар серіктестіктер туралы» Қазақстан Республикасы Заңының </w:t>
      </w:r>
      <w:bookmarkStart w:id="35" w:name="sub1003744570"/>
      <w:r w:rsidRPr="0081328F">
        <w:rPr>
          <w:sz w:val="28"/>
          <w:szCs w:val="28"/>
          <w:lang w:val="kk-KZ"/>
        </w:rPr>
        <w:t>12-1-бабында</w:t>
      </w:r>
      <w:bookmarkEnd w:id="35"/>
      <w:r w:rsidRPr="0081328F">
        <w:rPr>
          <w:sz w:val="28"/>
          <w:szCs w:val="28"/>
          <w:lang w:val="kk-KZ"/>
        </w:rPr>
        <w:t xml:space="preserve"> және «Акционерлік қоғамдар туралы» Қазақстан Республикасы Заңының </w:t>
      </w:r>
      <w:bookmarkStart w:id="36" w:name="sub1000254148"/>
      <w:r w:rsidRPr="0081328F">
        <w:rPr>
          <w:sz w:val="28"/>
          <w:szCs w:val="28"/>
          <w:lang w:val="kk-KZ"/>
        </w:rPr>
        <w:t>64-бабында</w:t>
      </w:r>
      <w:bookmarkEnd w:id="36"/>
      <w:r w:rsidRPr="0081328F">
        <w:rPr>
          <w:sz w:val="28"/>
          <w:szCs w:val="28"/>
          <w:lang w:val="kk-KZ"/>
        </w:rPr>
        <w:t xml:space="preserve"> айқындалады.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8.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p w:rsidR="00E94982" w:rsidRPr="0081328F" w:rsidRDefault="00E94982" w:rsidP="00E94982">
      <w:pPr>
        <w:overflowPunct w:val="0"/>
        <w:autoSpaceDE w:val="0"/>
        <w:autoSpaceDN w:val="0"/>
        <w:adjustRightInd w:val="0"/>
        <w:ind w:firstLine="709"/>
        <w:jc w:val="both"/>
        <w:rPr>
          <w:sz w:val="20"/>
          <w:szCs w:val="20"/>
          <w:lang w:val="kk-KZ"/>
        </w:rPr>
      </w:pPr>
      <w:r w:rsidRPr="0081328F">
        <w:rPr>
          <w:sz w:val="28"/>
          <w:szCs w:val="28"/>
          <w:lang w:val="kk-KZ"/>
        </w:rPr>
        <w:t xml:space="preserve">9. 1-кестеде «Ұлттық пошта операторы үшін пруденциалдық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w:t>
      </w:r>
      <w:r w:rsidRPr="0081328F">
        <w:rPr>
          <w:sz w:val="28"/>
          <w:szCs w:val="28"/>
          <w:lang w:val="kk-KZ"/>
        </w:rPr>
        <w:br/>
        <w:t>2016 жылғы 26 желтоқсандағы № 307 қаулысына</w:t>
      </w:r>
      <w:r w:rsidRPr="0081328F">
        <w:rPr>
          <w:sz w:val="28"/>
          <w:szCs w:val="28"/>
          <w:u w:val="single"/>
          <w:lang w:val="kk-KZ"/>
        </w:rPr>
        <w:t xml:space="preserve"> </w:t>
      </w:r>
      <w:r w:rsidRPr="0081328F">
        <w:rPr>
          <w:sz w:val="28"/>
          <w:szCs w:val="28"/>
          <w:lang w:val="kk-KZ"/>
        </w:rPr>
        <w:t>(Нормативтік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ақпандағы № 308 қаулысына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 xml:space="preserve">10.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w:t>
      </w:r>
      <w:r w:rsidRPr="0081328F">
        <w:rPr>
          <w:sz w:val="28"/>
          <w:szCs w:val="28"/>
          <w:lang w:val="kk-KZ"/>
        </w:rPr>
        <w:lastRenderedPageBreak/>
        <w:t>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11.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12. 1-кестенің 6-бағанын толтыру үшін операциялардың мынадай түрлері келтірілген: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 қарыздар беру;</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 қарыздар алу;</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3) депозитті орналастыру;</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4) депозитті қабылдау;</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5) банк операцияларының жекелеген түрлерін жүзеге асыратын ұйыммен ерекше қатынастармен байланысты тұлғалар шығарған қаржы құралдарын сатып алу;</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10) туынды қаржы құралдарын сатып алу;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11) туынды қаржы құралдарын сату;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12) шетел валютасын сатып алу (спот, форвард);</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13) шетел валютасын сату (спот, форвард);</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lastRenderedPageBreak/>
        <w:t>14) банк операцияларының жекелеген түрлерін жүзеге асыратын ұйыммен ерекше қатынастармен байланысты тұлғадан қабылданған реттелген борыш;</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15) банк операцияларының жекелеген түрлерін жүзеге асыратын ұйыммен ерекше қатынастармен байланысты тұлғаға берілген реттелген борыш;</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16) банк операцияларының жекелеген түрлерін жүзеге асыратын ұйыммен ерекше қатынастармен байланысты тұлғадан мүлікті сатып алу;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17) банк операцияларының жекелеген түрлерін жүзеге асыратын ұйыммен ерекше қатынастармен байланысты тұлғадан мүлікті кепілге қабылдау;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18) банк операцияларының жекелеген түрлерін жүзеге асыратын ұйыммен ерекше қатынастармен байланысты тұлғаға мүлікті сату;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21) банк операцияларының жекелеген түрлерін жүзеге асыратын ұйыммен ерекше қатынастармен байланысты тұлғаның пайдасына берілген кепілдіктер;</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22) банк операцияларының жекелеген түрлерін жүзеге асыратын ұйыммен ерекше қатынастармен байланысты тұлғадан қабылданған кепілдіктер;</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25) банк операцияларының жекелеген түрлерін жүзеге асыратын ұйыммен ерекше қатынастармен байланысты тұлғаның пайдасына берілген аккредитивтер;</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26) банк операцияларының жекелеген түрлерін жүзеге асыратын ұйыммен ерекше қатынастармен байланысты тұлғадан алынған аккредитивтер;</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27) мәмілелердің өзге түрлері (жоғарыда көрсетілуі көзделмеген мәмілелер).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13. 1-кестенің 9-бағанында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lastRenderedPageBreak/>
        <w:t xml:space="preserve">1-кестенің «Шарт бойынша мәміле сомасы» деген 12-бағанында төленген дивидендтер сомасын, 1-кестенің «Есептелген кірістер/шығыстар» деген </w:t>
      </w:r>
      <w:r w:rsidRPr="0081328F">
        <w:rPr>
          <w:sz w:val="28"/>
          <w:szCs w:val="28"/>
          <w:lang w:val="kk-KZ"/>
        </w:rPr>
        <w:br/>
        <w:t>20-бағанында есептелген дивидендтер сомасын көрсету қажет.</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14. Шарттың қолданылуы ұзартылған жағдайда, 1-кестенің «Шарттың (талаптарын орындау аяқталған күн) қолданылуы аяқталған күн» деген </w:t>
      </w:r>
      <w:r w:rsidRPr="0081328F">
        <w:rPr>
          <w:sz w:val="28"/>
          <w:szCs w:val="28"/>
          <w:lang w:val="kk-KZ"/>
        </w:rPr>
        <w:br/>
        <w:t>10-бағанында оған дейін шарттың қолданылуы ұзартылған тиісті күн көрсетіледі, 1-кестенің «Негізгі борыш» деген 22-бағанында мерзімі ұзартылған мәміле шартының қолданылу кезеңіндегі есепті күнгі баланстық қалдық сомасы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15.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16. 1-кестенің 12-бағанында Шартта көрсетілген мәміле сомасы мың теңгемен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17. 1-кестенің «Қамтамасыз ету құны (мың теңгемен)» деген </w:t>
      </w:r>
      <w:r w:rsidRPr="0081328F">
        <w:rPr>
          <w:sz w:val="28"/>
          <w:szCs w:val="28"/>
          <w:lang w:val="kk-KZ"/>
        </w:rPr>
        <w:br/>
        <w:t>15-бағанында қамтамасыз етудің кепілдік құны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18. 1-кестенің 20-бағанында есептелген кіріс немесе ағымдағы жыл басынан жинақталған шығыс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19.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20.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21. Мәліметтер болмаған жағдайда Нысан нөлдік қалдықтармен беріледі.</w:t>
      </w:r>
    </w:p>
    <w:p w:rsidR="00E94982" w:rsidRPr="0081328F" w:rsidRDefault="00E94982" w:rsidP="00E94982">
      <w:pPr>
        <w:overflowPunct w:val="0"/>
        <w:autoSpaceDE w:val="0"/>
        <w:autoSpaceDN w:val="0"/>
        <w:adjustRightInd w:val="0"/>
        <w:ind w:firstLine="709"/>
        <w:jc w:val="both"/>
        <w:rPr>
          <w:sz w:val="28"/>
          <w:szCs w:val="28"/>
          <w:lang w:val="kk-KZ"/>
        </w:rPr>
      </w:pP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w:t>
      </w:r>
    </w:p>
    <w:p w:rsidR="00E94982" w:rsidRPr="0081328F" w:rsidRDefault="00E94982" w:rsidP="00E94982">
      <w:pPr>
        <w:tabs>
          <w:tab w:val="left" w:pos="1134"/>
        </w:tabs>
        <w:overflowPunct w:val="0"/>
        <w:autoSpaceDE w:val="0"/>
        <w:autoSpaceDN w:val="0"/>
        <w:adjustRightInd w:val="0"/>
        <w:jc w:val="right"/>
        <w:rPr>
          <w:sz w:val="20"/>
          <w:szCs w:val="20"/>
          <w:lang w:val="kk-KZ"/>
        </w:rPr>
      </w:pPr>
      <w:r w:rsidRPr="0081328F">
        <w:rPr>
          <w:sz w:val="28"/>
          <w:szCs w:val="28"/>
          <w:lang w:val="kk-KZ"/>
        </w:rPr>
        <w:br w:type="page"/>
      </w:r>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10-қосымша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Қазақстан Республикасы</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Ұлттық Банкі Басқармасының</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2014 жылғы 24 қыркүйектегі</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 178 қаулысына</w:t>
      </w:r>
    </w:p>
    <w:p w:rsidR="00E94982" w:rsidRPr="0081328F" w:rsidRDefault="00E94982" w:rsidP="00E94982">
      <w:pPr>
        <w:overflowPunct w:val="0"/>
        <w:autoSpaceDE w:val="0"/>
        <w:autoSpaceDN w:val="0"/>
        <w:adjustRightInd w:val="0"/>
        <w:ind w:firstLine="400"/>
        <w:jc w:val="right"/>
        <w:rPr>
          <w:sz w:val="28"/>
          <w:szCs w:val="28"/>
          <w:lang w:val="kk-KZ"/>
        </w:rPr>
      </w:pPr>
      <w:r w:rsidRPr="0081328F">
        <w:rPr>
          <w:sz w:val="28"/>
          <w:szCs w:val="28"/>
          <w:lang w:val="kk-KZ"/>
        </w:rPr>
        <w:t>10-қосымша</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8"/>
          <w:szCs w:val="28"/>
          <w:lang w:val="kk-KZ"/>
        </w:rPr>
        <w:t>Әкімшілік деректерді жинауға арналған нысан</w:t>
      </w:r>
    </w:p>
    <w:p w:rsidR="00E94982" w:rsidRPr="0081328F" w:rsidRDefault="00E94982" w:rsidP="00E94982">
      <w:pPr>
        <w:overflowPunct w:val="0"/>
        <w:autoSpaceDE w:val="0"/>
        <w:autoSpaceDN w:val="0"/>
        <w:adjustRightInd w:val="0"/>
        <w:jc w:val="center"/>
        <w:textAlignment w:val="baseline"/>
        <w:rPr>
          <w:sz w:val="20"/>
          <w:szCs w:val="20"/>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Әкімшілік деректер нысаны www.nationalbank.kz ресми интернет-ресурсында орналастырылған</w:t>
      </w:r>
    </w:p>
    <w:p w:rsidR="00E94982" w:rsidRPr="0081328F" w:rsidRDefault="00E94982" w:rsidP="00E94982">
      <w:pPr>
        <w:overflowPunct w:val="0"/>
        <w:autoSpaceDE w:val="0"/>
        <w:autoSpaceDN w:val="0"/>
        <w:adjustRightInd w:val="0"/>
        <w:ind w:firstLine="397"/>
        <w:jc w:val="both"/>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709"/>
        <w:textAlignment w:val="baseline"/>
        <w:rPr>
          <w:sz w:val="28"/>
          <w:szCs w:val="28"/>
          <w:lang w:val="kk-KZ"/>
        </w:rPr>
      </w:pPr>
      <w:r w:rsidRPr="0081328F">
        <w:rPr>
          <w:sz w:val="28"/>
          <w:szCs w:val="28"/>
          <w:lang w:val="kk-KZ"/>
        </w:rPr>
        <w:t>Әкімшілік деректер нысанының индексі: Ф1-УО</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Кезеңділігі: тоқсан сайын</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Есепті кезең: 20___ жылғы «_____» ____________ жағдай бойынша</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Есепті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Ұсыну мерзімі: тоқсан сайын, есепті тоқсаннан кейінгі айдың жиырмасынан кешіктірмей</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sz w:val="28"/>
          <w:szCs w:val="28"/>
          <w:lang w:val="kk-KZ"/>
        </w:rPr>
        <w:t>1-кесте. Активтердің, міндеттемелердің және капиталдың құрылымы</w:t>
      </w:r>
    </w:p>
    <w:p w:rsidR="00E94982" w:rsidRPr="0081328F" w:rsidRDefault="00E94982" w:rsidP="00E94982">
      <w:pPr>
        <w:overflowPunct w:val="0"/>
        <w:autoSpaceDE w:val="0"/>
        <w:autoSpaceDN w:val="0"/>
        <w:adjustRightInd w:val="0"/>
        <w:ind w:firstLine="397"/>
        <w:jc w:val="right"/>
        <w:textAlignment w:val="baseline"/>
        <w:rPr>
          <w:sz w:val="20"/>
          <w:szCs w:val="20"/>
          <w:lang w:val="kk-KZ"/>
        </w:rPr>
      </w:pPr>
      <w:r w:rsidRPr="0081328F">
        <w:rPr>
          <w:sz w:val="28"/>
          <w:szCs w:val="28"/>
          <w:lang w:val="kk-KZ"/>
        </w:rPr>
        <w:t> </w:t>
      </w:r>
      <w:r w:rsidRPr="0081328F">
        <w:rPr>
          <w:sz w:val="20"/>
          <w:szCs w:val="20"/>
          <w:lang w:val="kk-KZ"/>
        </w:rPr>
        <w:t> (мың теңгемен)</w:t>
      </w:r>
    </w:p>
    <w:tbl>
      <w:tblPr>
        <w:tblW w:w="5000" w:type="pct"/>
        <w:tblCellMar>
          <w:left w:w="0" w:type="dxa"/>
          <w:right w:w="0" w:type="dxa"/>
        </w:tblCellMar>
        <w:tblLook w:val="04A0" w:firstRow="1" w:lastRow="0" w:firstColumn="1" w:lastColumn="0" w:noHBand="0" w:noVBand="1"/>
      </w:tblPr>
      <w:tblGrid>
        <w:gridCol w:w="6332"/>
        <w:gridCol w:w="998"/>
        <w:gridCol w:w="1166"/>
        <w:gridCol w:w="1121"/>
      </w:tblGrid>
      <w:tr w:rsidR="00E94982" w:rsidRPr="0081328F" w:rsidTr="0089516D">
        <w:tc>
          <w:tcPr>
            <w:tcW w:w="3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Активтер</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жол коды</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кезеңнің басына</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кезеңнің соңына</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Активтер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center"/>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Ақша,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кассадағы қолма-қол ақша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банктердегі және банк операцияларының жекелеген түрлерін жүзеге асыратын ұйымдардағы ағымдағы шоттардағы ақша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Орналастырылған салымдар (құнсыздануға арналған резервтерді шегергенде),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талап етілгенге дейінгі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қысқа мерзімді шартты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ұзақ мерзімді шартты салымдар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мерзімді салымдар,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қысқа мерзімді салымдар (1 жылға дейін қоса алғанда)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ұзақ мерзімді салымдар (1 жылдан жоғары)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2.3.2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textAlignment w:val="baseline"/>
              <w:rPr>
                <w:sz w:val="20"/>
                <w:szCs w:val="20"/>
                <w:lang w:val="kk-KZ"/>
              </w:rPr>
            </w:pPr>
            <w:r w:rsidRPr="0081328F">
              <w:rPr>
                <w:sz w:val="20"/>
                <w:szCs w:val="20"/>
                <w:lang w:val="kk-KZ"/>
              </w:rPr>
              <w:t>жинақ салымдары,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қысқа мерзімді жинақ салымдары (1 жылға дейін қоса алғанда)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ұзақ мерзімді жинақ салымдары (1 жылдан астам)</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2.4.2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Дебиторлық берешек,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қызметкерлердің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шаруашылық қызмет бойынша дебиторлық берешек</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құрылтайшылардың (қатысушылардың) дебиторлық берешегі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3.3</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да дебиторлық берешек</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3.4</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Қорлар,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аффинирленген құйма алтын</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қорлар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4.2</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Материалдық емес активтер (амортизацияны және құнсызданудан болған зияндарды шегергенде)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Негізгі құралдар (амортизацияны және құнсызданудан болған зияндарды шегергенде),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ғимараттар мен құрылыстар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машиналар мен жабдықтар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да негізгі құралдар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6.3</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Салықтық талап,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7 </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ағымдағы салық талабы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7.1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кейінге қалдырылған салық талабы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активтер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8</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Активтер жиыны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9</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Міндеттемелер</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rPr>
                <w:sz w:val="20"/>
                <w:szCs w:val="20"/>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Алынған қарыздар,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қысқа мерзімді қарыздар (1 жылға дейін қоса алғанда)</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10.1 </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ұзақ мерзімді қарыздар (1 жылдан астам)</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Кредиторлық берешек, оның ішінде:</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еңбекке ақы төлеу бойынша кредиторлық берешек</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rPr>
          <w:trHeight w:val="203"/>
        </w:trPr>
        <w:tc>
          <w:tcPr>
            <w:tcW w:w="329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шаруашылық қызмет бойынша кредиторлық берешек</w:t>
            </w:r>
          </w:p>
        </w:tc>
        <w:tc>
          <w:tcPr>
            <w:tcW w:w="519"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11.2</w:t>
            </w:r>
          </w:p>
        </w:tc>
        <w:tc>
          <w:tcPr>
            <w:tcW w:w="606"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rPr>
          <w:trHeight w:val="82"/>
        </w:trPr>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қатысушылардың дивидендтері мен кірістері бойынша кредиторлық берешек</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11.3</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Салық міндеттемесі, оның ішінде:</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ағымдағы салық міндеттемесі</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12.1</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lastRenderedPageBreak/>
              <w:t>кейінге қалдырылған салық міндеттемесі</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12.2</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міндеттемелер</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Міндеттемелер жиынтығы</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Меншікті капитал</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center"/>
              <w:textAlignment w:val="baseline"/>
              <w:rPr>
                <w:sz w:val="20"/>
                <w:szCs w:val="20"/>
                <w:lang w:val="kk-KZ"/>
              </w:rPr>
            </w:pP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Жарғылық капитал</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15</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Резервтер, оның ішінде:</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резервтік капитал</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16.1</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резервтер</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16.2</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Бөлінбеген пайда (жабылмаған шығын), оның ішінде:</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алдыңғы жыл</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17.1</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есепті кезең</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17.2</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Капитал жиыны</w:t>
            </w:r>
          </w:p>
        </w:tc>
        <w:tc>
          <w:tcPr>
            <w:tcW w:w="5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18</w:t>
            </w:r>
          </w:p>
        </w:tc>
        <w:tc>
          <w:tcPr>
            <w:tcW w:w="60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29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Капитал мен міндеттемелер жиынтығы</w:t>
            </w: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19</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bl>
    <w:p w:rsidR="00E94982" w:rsidRPr="0081328F" w:rsidRDefault="00E94982" w:rsidP="00E94982">
      <w:pPr>
        <w:overflowPunct w:val="0"/>
        <w:autoSpaceDE w:val="0"/>
        <w:autoSpaceDN w:val="0"/>
        <w:adjustRightInd w:val="0"/>
        <w:ind w:firstLine="397"/>
        <w:jc w:val="both"/>
        <w:textAlignment w:val="baseline"/>
        <w:rPr>
          <w:sz w:val="28"/>
          <w:szCs w:val="28"/>
          <w:lang w:val="kk-KZ"/>
        </w:rPr>
      </w:pPr>
    </w:p>
    <w:p w:rsidR="00E94982" w:rsidRPr="0081328F" w:rsidRDefault="00E94982" w:rsidP="00E94982">
      <w:pPr>
        <w:overflowPunct w:val="0"/>
        <w:autoSpaceDE w:val="0"/>
        <w:autoSpaceDN w:val="0"/>
        <w:adjustRightInd w:val="0"/>
        <w:ind w:firstLine="397"/>
        <w:textAlignment w:val="baseline"/>
        <w:rPr>
          <w:sz w:val="28"/>
          <w:szCs w:val="28"/>
          <w:lang w:val="kk-KZ"/>
        </w:rPr>
      </w:pPr>
      <w:r w:rsidRPr="0081328F">
        <w:rPr>
          <w:sz w:val="28"/>
          <w:szCs w:val="28"/>
          <w:lang w:val="kk-KZ"/>
        </w:rPr>
        <w:t>2-кесте. Кірістер мен шығыстар</w:t>
      </w:r>
    </w:p>
    <w:p w:rsidR="00E94982" w:rsidRPr="0081328F" w:rsidRDefault="00E94982" w:rsidP="00E94982">
      <w:pPr>
        <w:overflowPunct w:val="0"/>
        <w:autoSpaceDE w:val="0"/>
        <w:autoSpaceDN w:val="0"/>
        <w:adjustRightInd w:val="0"/>
        <w:ind w:firstLine="397"/>
        <w:jc w:val="right"/>
        <w:textAlignment w:val="baseline"/>
        <w:rPr>
          <w:sz w:val="20"/>
          <w:szCs w:val="20"/>
          <w:lang w:val="kk-KZ"/>
        </w:rPr>
      </w:pPr>
      <w:r w:rsidRPr="0081328F">
        <w:rPr>
          <w:sz w:val="20"/>
          <w:szCs w:val="20"/>
          <w:lang w:val="kk-KZ"/>
        </w:rPr>
        <w:t> (мың теңгемен)</w:t>
      </w:r>
    </w:p>
    <w:tbl>
      <w:tblPr>
        <w:tblW w:w="5000" w:type="pct"/>
        <w:tblCellMar>
          <w:left w:w="0" w:type="dxa"/>
          <w:right w:w="0" w:type="dxa"/>
        </w:tblCellMar>
        <w:tblLook w:val="04A0" w:firstRow="1" w:lastRow="0" w:firstColumn="1" w:lastColumn="0" w:noHBand="0" w:noVBand="1"/>
      </w:tblPr>
      <w:tblGrid>
        <w:gridCol w:w="7222"/>
        <w:gridCol w:w="1035"/>
        <w:gridCol w:w="1360"/>
      </w:tblGrid>
      <w:tr w:rsidR="00E94982" w:rsidRPr="0081328F" w:rsidTr="0089516D">
        <w:tc>
          <w:tcPr>
            <w:tcW w:w="3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Көрсеткіштердің атауы</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жол коды</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есепті кезең үшін</w:t>
            </w: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Шетел валютасын сатып алу-сату бойынша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 </w:t>
            </w: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Аффинирленген бағалы металдарды сатып алу-сату бойынша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w:t>
            </w: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Сыйақы алуға байланысты кірістер, оның ішінде:</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ағымдағы шоттар бойынша</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3.1</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орналастырылған салымдар бойынша</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3.2</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сыйақы алуға байланысты басқа да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3.3</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Шетел валютасын қайта бағалаудан түскен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4</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Аффинирленген бағалы металдарды қайта бағалаудан түскен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5</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Басқа кірістер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6</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Кірістер жиыны</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7</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Шетел валютасын сатып алу-сату бойынша шығыстар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8</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Аффинирленген бағалы металдарды сатып алу-сату бойынша шығыстар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9</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Сыйақы төлеуге байланысты шығыстар, оның ішінде:</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алынған қарыздар бойынша</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10.1</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жалдау бойынша міндеттемелер бойынша</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10.2</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сыйақы төлеуге байланысты өзге де шығыстар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10.3</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Шетел валютасын қайта бағалаудан болған шығыстар</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11</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Аффинирленген бағалы металдарды қайта бағалаудан болған шығыстар</w:t>
            </w:r>
          </w:p>
        </w:tc>
        <w:tc>
          <w:tcPr>
            <w:tcW w:w="538" w:type="pct"/>
            <w:tcBorders>
              <w:top w:val="nil"/>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12</w:t>
            </w:r>
          </w:p>
        </w:tc>
        <w:tc>
          <w:tcPr>
            <w:tcW w:w="707" w:type="pct"/>
            <w:tcBorders>
              <w:top w:val="nil"/>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Комиссиялық шығыстар, оның ішінде:</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кассалық операциялар бойынша көрсеткен қызметі үшін комиссиялық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13.1</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сейфтік операциялар бойынша көрсеткен қызметі үшін комиссиялық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13.2</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банкноттарды, монеталарды және құндылықтарды инкассациялау бойынша көрсеткен қызметі үшін комиссиялық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13.3</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Операциялық шығыстар, оның ішінде:</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еңбекке ақы төлеу және іссапар шығыстары</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14.1</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амортизациялық аударымдар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14.2</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14.3</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әкімшілік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14.4</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Өзге де шығыстар</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15</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Шығыстар жиыны</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16</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Корпоративтік табыс салығын төлегенге дейінгі таза пайда (зиян)</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17</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Корпоративтік табыс салығы</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18</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Тіркелген салық</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19</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Корпоративтік табыс салығын төлегеннен кейінгі таза пайда (зиян)</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20</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tabs>
                <w:tab w:val="left" w:pos="1440"/>
              </w:tabs>
              <w:overflowPunct w:val="0"/>
              <w:autoSpaceDE w:val="0"/>
              <w:autoSpaceDN w:val="0"/>
              <w:adjustRightInd w:val="0"/>
              <w:jc w:val="both"/>
              <w:textAlignment w:val="baseline"/>
              <w:rPr>
                <w:sz w:val="20"/>
                <w:szCs w:val="20"/>
                <w:lang w:val="kk-KZ"/>
              </w:rPr>
            </w:pPr>
            <w:r w:rsidRPr="0081328F">
              <w:rPr>
                <w:sz w:val="20"/>
                <w:szCs w:val="20"/>
                <w:lang w:val="kk-KZ"/>
              </w:rPr>
              <w:t>Тоқтатылған қызметтен түскен пайда (зиян)</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21</w:t>
            </w:r>
          </w:p>
        </w:tc>
        <w:tc>
          <w:tcPr>
            <w:tcW w:w="7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r w:rsidR="00E94982" w:rsidRPr="0081328F" w:rsidTr="0089516D">
        <w:tc>
          <w:tcPr>
            <w:tcW w:w="37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tabs>
                <w:tab w:val="left" w:pos="1440"/>
              </w:tabs>
              <w:overflowPunct w:val="0"/>
              <w:autoSpaceDE w:val="0"/>
              <w:autoSpaceDN w:val="0"/>
              <w:adjustRightInd w:val="0"/>
              <w:jc w:val="both"/>
              <w:textAlignment w:val="baseline"/>
              <w:rPr>
                <w:sz w:val="20"/>
                <w:szCs w:val="20"/>
                <w:lang w:val="kk-KZ"/>
              </w:rPr>
            </w:pPr>
            <w:r w:rsidRPr="0081328F">
              <w:rPr>
                <w:sz w:val="20"/>
                <w:szCs w:val="20"/>
                <w:lang w:val="kk-KZ"/>
              </w:rPr>
              <w:t>Кезең ішіндегі таза пайда (зиян) жиынтығы</w:t>
            </w:r>
          </w:p>
        </w:tc>
        <w:tc>
          <w:tcPr>
            <w:tcW w:w="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982" w:rsidRPr="0081328F" w:rsidRDefault="00E94982" w:rsidP="00E94982">
            <w:pPr>
              <w:overflowPunct w:val="0"/>
              <w:autoSpaceDE w:val="0"/>
              <w:autoSpaceDN w:val="0"/>
              <w:adjustRightInd w:val="0"/>
              <w:jc w:val="center"/>
              <w:textAlignment w:val="baseline"/>
              <w:rPr>
                <w:sz w:val="20"/>
                <w:szCs w:val="20"/>
                <w:lang w:val="kk-KZ"/>
              </w:rPr>
            </w:pPr>
            <w:r w:rsidRPr="0081328F">
              <w:rPr>
                <w:sz w:val="20"/>
                <w:szCs w:val="20"/>
                <w:lang w:val="kk-KZ"/>
              </w:rPr>
              <w:t>22</w:t>
            </w:r>
          </w:p>
        </w:tc>
        <w:tc>
          <w:tcPr>
            <w:tcW w:w="70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982" w:rsidRPr="0081328F" w:rsidRDefault="00E94982" w:rsidP="00E94982">
            <w:pPr>
              <w:overflowPunct w:val="0"/>
              <w:autoSpaceDE w:val="0"/>
              <w:autoSpaceDN w:val="0"/>
              <w:adjustRightInd w:val="0"/>
              <w:jc w:val="both"/>
              <w:textAlignment w:val="baseline"/>
              <w:rPr>
                <w:sz w:val="20"/>
                <w:szCs w:val="20"/>
                <w:lang w:val="kk-KZ"/>
              </w:rPr>
            </w:pPr>
          </w:p>
        </w:tc>
      </w:tr>
    </w:tbl>
    <w:p w:rsidR="00E94982" w:rsidRPr="0081328F" w:rsidRDefault="00E94982" w:rsidP="00E94982">
      <w:pPr>
        <w:overflowPunct w:val="0"/>
        <w:autoSpaceDE w:val="0"/>
        <w:autoSpaceDN w:val="0"/>
        <w:adjustRightInd w:val="0"/>
        <w:ind w:firstLine="709"/>
        <w:jc w:val="both"/>
        <w:rPr>
          <w:sz w:val="28"/>
          <w:szCs w:val="28"/>
          <w:lang w:val="kk-KZ"/>
        </w:rPr>
      </w:pP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Анықтама үшін:</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Қызметкерлер саны (есепті кезеңнің соңындағы жағдай бойынша) – ______ адам</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Жеке кәсіпкерлік субъектісінің санаты – _____________________ </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Атауы _______________________________________________________</w:t>
      </w:r>
    </w:p>
    <w:p w:rsidR="00E94982" w:rsidRPr="0081328F" w:rsidRDefault="00E94982" w:rsidP="00E94982">
      <w:pPr>
        <w:overflowPunct w:val="0"/>
        <w:autoSpaceDE w:val="0"/>
        <w:autoSpaceDN w:val="0"/>
        <w:adjustRightInd w:val="0"/>
        <w:ind w:right="-2"/>
        <w:rPr>
          <w:sz w:val="28"/>
          <w:szCs w:val="28"/>
          <w:lang w:val="kk-KZ"/>
        </w:rPr>
      </w:pPr>
      <w:r w:rsidRPr="0081328F">
        <w:rPr>
          <w:sz w:val="28"/>
          <w:szCs w:val="28"/>
          <w:lang w:val="kk-KZ"/>
        </w:rPr>
        <w:t>Мекенжайы__________________________________________________________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Телефоны ________________________________________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Электрондық пошта мекенжайы _________________________</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Орындаушы ______________________________________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әкесінің аты (бар болса)       </w:t>
      </w:r>
      <w:r w:rsidRPr="0081328F">
        <w:rPr>
          <w:sz w:val="28"/>
          <w:szCs w:val="28"/>
          <w:lang w:val="kk-KZ"/>
        </w:rPr>
        <w:tab/>
      </w:r>
      <w:r w:rsidRPr="0081328F">
        <w:rPr>
          <w:sz w:val="28"/>
          <w:szCs w:val="28"/>
          <w:lang w:val="kk-KZ"/>
        </w:rPr>
        <w:tab/>
        <w:t>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 xml:space="preserve">                            тегі, аты, әкесінің аты (бар болса)    </w:t>
      </w:r>
      <w:r w:rsidRPr="0081328F">
        <w:rPr>
          <w:sz w:val="28"/>
          <w:szCs w:val="28"/>
          <w:lang w:val="kk-KZ"/>
        </w:rPr>
        <w:tab/>
      </w:r>
      <w:r w:rsidRPr="0081328F">
        <w:rPr>
          <w:sz w:val="28"/>
          <w:szCs w:val="28"/>
          <w:lang w:val="kk-KZ"/>
        </w:rPr>
        <w:tab/>
        <w:t>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Басшы немесе есепке қол қою функциясы жүктелген адам</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____________________________________________          _______________</w:t>
      </w:r>
    </w:p>
    <w:p w:rsidR="00E94982" w:rsidRPr="0081328F" w:rsidRDefault="00E94982" w:rsidP="00E94982">
      <w:pPr>
        <w:overflowPunct w:val="0"/>
        <w:autoSpaceDE w:val="0"/>
        <w:autoSpaceDN w:val="0"/>
        <w:adjustRightInd w:val="0"/>
        <w:jc w:val="both"/>
        <w:rPr>
          <w:sz w:val="28"/>
          <w:szCs w:val="28"/>
          <w:lang w:val="kk-KZ"/>
        </w:rPr>
      </w:pPr>
      <w:r w:rsidRPr="0081328F">
        <w:rPr>
          <w:sz w:val="28"/>
          <w:szCs w:val="28"/>
          <w:lang w:val="kk-KZ"/>
        </w:rPr>
        <w:t xml:space="preserve">            тегі, аты, әкесінің аты (бар болса)                             қолы,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textAlignment w:val="baseline"/>
        <w:rPr>
          <w:sz w:val="28"/>
          <w:szCs w:val="28"/>
          <w:lang w:val="kk-KZ"/>
        </w:rPr>
      </w:pPr>
      <w:r w:rsidRPr="0081328F">
        <w:rPr>
          <w:sz w:val="28"/>
          <w:szCs w:val="28"/>
          <w:lang w:val="kk-KZ"/>
        </w:rPr>
        <w:t xml:space="preserve">Күні  20__ жылғы      «______» ______________ </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Қызметін Қазақстан Республикасы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Ұлттық Банкінің қолма-қол шетел валютасымен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айырбастау операцияларына арналған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лицензиясы негізінде тек қана айырбастау пункттері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арқылы жүзеге асыратын заңды тұлғаның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активтерінің, міндеттемелерінің құрылымы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 xml:space="preserve">және капиталы, кірістері мен шығыстары туралы </w:t>
      </w:r>
    </w:p>
    <w:p w:rsidR="00E94982" w:rsidRPr="0081328F" w:rsidRDefault="00E94982" w:rsidP="00E94982">
      <w:pPr>
        <w:overflowPunct w:val="0"/>
        <w:autoSpaceDE w:val="0"/>
        <w:autoSpaceDN w:val="0"/>
        <w:adjustRightInd w:val="0"/>
        <w:jc w:val="right"/>
        <w:rPr>
          <w:sz w:val="28"/>
          <w:szCs w:val="28"/>
          <w:lang w:val="kk-KZ"/>
        </w:rPr>
      </w:pPr>
      <w:r w:rsidRPr="0081328F">
        <w:rPr>
          <w:sz w:val="28"/>
          <w:szCs w:val="28"/>
          <w:lang w:val="kk-KZ"/>
        </w:rPr>
        <w:t>есеп нысанына қосымша</w:t>
      </w:r>
    </w:p>
    <w:p w:rsidR="00E94982" w:rsidRPr="0081328F" w:rsidRDefault="00E94982" w:rsidP="00E94982">
      <w:pPr>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jc w:val="center"/>
        <w:textAlignment w:val="baseline"/>
        <w:rPr>
          <w:bCs/>
          <w:sz w:val="28"/>
          <w:szCs w:val="28"/>
          <w:lang w:val="kk-KZ"/>
        </w:rPr>
      </w:pPr>
      <w:r w:rsidRPr="0081328F">
        <w:rPr>
          <w:bCs/>
          <w:sz w:val="28"/>
          <w:szCs w:val="28"/>
          <w:lang w:val="kk-KZ"/>
        </w:rPr>
        <w:t>Әкімшілік деректер нысанын толтыру бойынша түсіндірме</w:t>
      </w:r>
    </w:p>
    <w:p w:rsidR="00E94982" w:rsidRPr="0081328F" w:rsidRDefault="00E94982" w:rsidP="00E94982">
      <w:pPr>
        <w:overflowPunct w:val="0"/>
        <w:autoSpaceDE w:val="0"/>
        <w:autoSpaceDN w:val="0"/>
        <w:adjustRightInd w:val="0"/>
        <w:jc w:val="center"/>
        <w:textAlignment w:val="baseline"/>
        <w:rPr>
          <w:bCs/>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rsidR="00E94982" w:rsidRPr="0081328F" w:rsidRDefault="00E94982" w:rsidP="00E94982">
      <w:pPr>
        <w:overflowPunct w:val="0"/>
        <w:autoSpaceDE w:val="0"/>
        <w:autoSpaceDN w:val="0"/>
        <w:adjustRightInd w:val="0"/>
        <w:jc w:val="center"/>
        <w:rPr>
          <w:bCs/>
          <w:sz w:val="28"/>
          <w:szCs w:val="28"/>
          <w:lang w:val="kk-KZ"/>
        </w:rPr>
      </w:pPr>
      <w:r w:rsidRPr="0081328F">
        <w:rPr>
          <w:bCs/>
          <w:sz w:val="28"/>
          <w:szCs w:val="28"/>
          <w:lang w:val="kk-KZ"/>
        </w:rPr>
        <w:t xml:space="preserve"> (индексі: </w:t>
      </w:r>
      <w:r w:rsidRPr="0081328F">
        <w:rPr>
          <w:sz w:val="28"/>
          <w:szCs w:val="28"/>
          <w:lang w:val="kk-KZ"/>
        </w:rPr>
        <w:t>Ф1-УО, кезеңділігі: тоқсан сайын)</w:t>
      </w:r>
    </w:p>
    <w:p w:rsidR="00E94982" w:rsidRPr="0081328F" w:rsidRDefault="00E94982" w:rsidP="00E94982">
      <w:pPr>
        <w:overflowPunct w:val="0"/>
        <w:autoSpaceDE w:val="0"/>
        <w:autoSpaceDN w:val="0"/>
        <w:adjustRightInd w:val="0"/>
        <w:jc w:val="center"/>
        <w:rPr>
          <w:bCs/>
          <w:sz w:val="28"/>
          <w:szCs w:val="28"/>
          <w:lang w:val="kk-KZ"/>
        </w:rPr>
      </w:pPr>
    </w:p>
    <w:p w:rsidR="00E94982" w:rsidRPr="0081328F" w:rsidRDefault="00E94982" w:rsidP="00E94982">
      <w:pPr>
        <w:overflowPunct w:val="0"/>
        <w:autoSpaceDE w:val="0"/>
        <w:autoSpaceDN w:val="0"/>
        <w:adjustRightInd w:val="0"/>
        <w:jc w:val="center"/>
        <w:rPr>
          <w:bCs/>
          <w:sz w:val="28"/>
          <w:szCs w:val="28"/>
          <w:lang w:val="kk-KZ"/>
        </w:rPr>
      </w:pPr>
    </w:p>
    <w:p w:rsidR="00E94982" w:rsidRPr="0081328F" w:rsidRDefault="00E94982" w:rsidP="00E94982">
      <w:pPr>
        <w:overflowPunct w:val="0"/>
        <w:autoSpaceDE w:val="0"/>
        <w:autoSpaceDN w:val="0"/>
        <w:adjustRightInd w:val="0"/>
        <w:jc w:val="center"/>
        <w:textAlignment w:val="baseline"/>
        <w:rPr>
          <w:sz w:val="28"/>
          <w:szCs w:val="28"/>
          <w:lang w:val="kk-KZ"/>
        </w:rPr>
      </w:pPr>
      <w:r w:rsidRPr="0081328F">
        <w:rPr>
          <w:bCs/>
          <w:sz w:val="28"/>
          <w:szCs w:val="28"/>
          <w:lang w:val="kk-KZ"/>
        </w:rPr>
        <w:t xml:space="preserve">1-тарау. </w:t>
      </w:r>
      <w:r w:rsidRPr="0081328F">
        <w:rPr>
          <w:sz w:val="28"/>
          <w:szCs w:val="28"/>
          <w:lang w:val="kk-KZ"/>
        </w:rPr>
        <w:t>Жалпы ережелер</w:t>
      </w:r>
    </w:p>
    <w:p w:rsidR="00E94982" w:rsidRPr="0081328F" w:rsidRDefault="00E94982" w:rsidP="00E94982">
      <w:pPr>
        <w:overflowPunct w:val="0"/>
        <w:autoSpaceDE w:val="0"/>
        <w:autoSpaceDN w:val="0"/>
        <w:adjustRightInd w:val="0"/>
        <w:ind w:firstLine="397"/>
        <w:jc w:val="both"/>
        <w:textAlignment w:val="baseline"/>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 Осы түсіндірме (бұдан әрі –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деректерін жинауға арналған нысанын (бұдан әрі – Нысан) толтыру бойынша бірыңғай талаптарды айқындайды.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сәйкес әзірленді.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3. Нысанды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 (бұдан әрі – уәкілетті ұйым) тоқсан сайын жасайды.</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E94982" w:rsidRPr="0081328F" w:rsidRDefault="00E94982" w:rsidP="00E94982">
      <w:pPr>
        <w:overflowPunct w:val="0"/>
        <w:autoSpaceDE w:val="0"/>
        <w:autoSpaceDN w:val="0"/>
        <w:adjustRightInd w:val="0"/>
        <w:ind w:firstLine="709"/>
        <w:jc w:val="both"/>
        <w:textAlignment w:val="baseline"/>
        <w:rPr>
          <w:sz w:val="20"/>
          <w:szCs w:val="20"/>
          <w:lang w:val="kk-KZ"/>
        </w:rPr>
      </w:pPr>
      <w:r w:rsidRPr="0081328F">
        <w:rPr>
          <w:sz w:val="28"/>
          <w:szCs w:val="28"/>
          <w:lang w:val="kk-KZ"/>
        </w:rPr>
        <w:t>5. Нысанға бірінші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397"/>
        <w:jc w:val="center"/>
        <w:textAlignment w:val="baseline"/>
        <w:rPr>
          <w:sz w:val="20"/>
          <w:szCs w:val="20"/>
          <w:lang w:val="kk-KZ"/>
        </w:rPr>
      </w:pPr>
    </w:p>
    <w:p w:rsidR="00E94982" w:rsidRPr="0081328F" w:rsidRDefault="00E94982" w:rsidP="00E94982">
      <w:pPr>
        <w:overflowPunct w:val="0"/>
        <w:autoSpaceDE w:val="0"/>
        <w:autoSpaceDN w:val="0"/>
        <w:adjustRightInd w:val="0"/>
        <w:ind w:firstLine="397"/>
        <w:jc w:val="center"/>
        <w:textAlignment w:val="baseline"/>
        <w:rPr>
          <w:sz w:val="20"/>
          <w:szCs w:val="20"/>
          <w:lang w:val="kk-KZ"/>
        </w:rPr>
      </w:pPr>
    </w:p>
    <w:p w:rsidR="00E94982" w:rsidRPr="0081328F" w:rsidRDefault="00E94982" w:rsidP="00E94982">
      <w:pPr>
        <w:overflowPunct w:val="0"/>
        <w:autoSpaceDE w:val="0"/>
        <w:autoSpaceDN w:val="0"/>
        <w:adjustRightInd w:val="0"/>
        <w:ind w:firstLine="397"/>
        <w:jc w:val="center"/>
        <w:textAlignment w:val="baseline"/>
        <w:rPr>
          <w:sz w:val="20"/>
          <w:szCs w:val="20"/>
          <w:lang w:val="kk-KZ"/>
        </w:rPr>
      </w:pPr>
      <w:r w:rsidRPr="0081328F">
        <w:rPr>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ind w:firstLine="708"/>
        <w:jc w:val="both"/>
        <w:textAlignment w:val="baseline"/>
        <w:rPr>
          <w:sz w:val="28"/>
          <w:szCs w:val="28"/>
          <w:lang w:val="kk-KZ"/>
        </w:rPr>
      </w:pP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6. 1-кестеде:</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 коды 1.1 «Кассадағы қолма-қол ақша» жолында (Нормативтік құқықтық актілерді мемлекеттік тіркеу тізілімінде № 5348 болып тіркелген) Қазақстан Республикасы Ұлттық Банкі Басқармасының 2008 жылғы </w:t>
      </w:r>
      <w:r w:rsidRPr="0081328F">
        <w:rPr>
          <w:sz w:val="28"/>
          <w:szCs w:val="28"/>
          <w:lang w:val="kk-KZ"/>
        </w:rPr>
        <w:br/>
        <w:t>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w:t>
      </w:r>
      <w:r w:rsidRPr="0081328F">
        <w:rPr>
          <w:sz w:val="28"/>
          <w:szCs w:val="28"/>
          <w:lang w:val="kk-KZ"/>
        </w:rPr>
        <w:br/>
        <w:t>1290 24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lastRenderedPageBreak/>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7) коды 7.1 «Ағымдағы салық талабы» жолында Шоттар жоспарының 1400 тобының шоттарын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7.2 «Кейінге қалдырылған салық талабы» жолында Шоттар жоспарының 2810 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8) коды 8 «Басқа активтер» жолында Шоттар жоспарының 1630 және 2940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8 коды бар жолда басқа активтерде 3 және 7 кодтары бар жолдарда ескерілмеген берешек ескеріледі;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10) коды 11.1 «Еңбекақы төлеу бойынша кредиторлық берешек» жолында Шоттар жоспарының 3350 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lastRenderedPageBreak/>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17"/>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11.3 «Қатысушылардың дивидендтері мен кірістері бойынша кредиторлық берешек» жолында Шоттар жоспарының 3030-шоты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11) коды 12.1 «ағымдағы салық міндеттемелері» жолында Шоттар жоспарының 3100-тобының шоттарын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12.2 «Кейінге қалдырылған салық міндеттемелері» жолында Шоттар жоспарының 4310-шоты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12) коды 13 «Өзге міндеттемелер» жолында Шоттар жоспарының 3540 және 4430-шоттары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13 жолда өзге міндеттемелерде кодтары 10-нан 12-ге дейінгі жолдарда ескерілмеген берешек ескеріледі;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13) коды 15 «Жарғылық капитал» жолында Шоттар жоспарының 5030 және 5320-шоттары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16.2 «өзге резервтер» жолында Шоттар жоспарының 5460-шоты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15) коды 17.1 «Өткен жылдардың бөлінбеген пайдасы (өтелмеген зиян)» жолында Шоттар жоспарының 5520-шоты бойынша қалдықтар көрсетіледі;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17.2 «есепті кезеңнің бөлінбеген пайдасы (өтелмеген зиян)» жолында Шоттар жоспарының 5610-шоты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16) 1-кестені толтыру кезінде мынадай талаптардың орындалуы қамтамасыз 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 бар жол = кодтары 1.1 және 1.2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 жол = кодтары 2.1, 2.2, 2.3 және 2.4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2.2 жол = кодтары 2.2.1 және 2.2.2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2.3 жол = кодтары 2.3.1 және 2.3.2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2.4 жол = кодтары 2.4.1 және 2.4.2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3-жол = кодтары 3.1, 3.2, 3.3 және 3.4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4 жол = кодтары 4.1 және 4.2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6 жол = кодтары 6.1, 6.2 және 6,3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7 жол = кодтары 7.1 және 7.2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10 жол = кодтары 10.1 және 10.2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11 жол = кодтары 11.1, 11.2 және 11.3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12 жол = кодтары 12.1 және 12.2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16 жол = кодтары 16.1 және 16.2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17 жол = кодтары 17.1 және 17.2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18 жол = кодтары 15, 16 және 17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коды 9 жол = коды 19 жол.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lastRenderedPageBreak/>
        <w:t>7. 2-кестеде:</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  коды 1 «Шетел валютасын сатып алу-сату бойынша кірістер» жолында Шоттар жоспарының 6280 02-шоты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2) коды 2 «Аффинирленген бағалы металдарды сатып алу-сату бойынша кірістер» жолында Шоттар жоспарының 6280 01-шоты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3) коды 3.1 «ағымдағы шоттар бойынша» жолында Шоттар жоспарының 6110 28-шоты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коды 3.2 «орналастырылған салымдар бойынша» жолында Шоттар жоспарының 6110 29, 6110 31, 6110 30 және 6110 35-шоттары бойынша қалдықтардың сомасы көрсетіледі;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3.3 «сыйақы алуға байланысты басқа кірістер» жолында Шоттар жоспарының 6110 34-шоты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4) коды 4 «Шетел валютасын қайта бағалаудан түскен кірістер» жолында Шоттар жоспарының 6250 02-шоты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5) коды 5 «Аффинирленген бағалы металдарды қайта бағалаудан түскен кірістер» жолында Шоттар жоспарының 6280 05-шоты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6) коды 6 «Басқа кіріс» жолында Шоттар жоспарының 6280 06 және 6220-шоттары бойынша қалдықтарды топтастыру жүзеге асырылады;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7) коды 8 «Шетел валютасын сатып алу-сату бойынша шығыстар» жолында Шоттар жоспарының 7470 02-шоты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8) коды 9 «Аффинирленген бағалы металдарды сатып алу-сату бойынша шығыстар» жолында Шоттар жоспарының 7470 01-шоты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9) коды 10.1 «алынған қарыздар бойынша» жолында Шоттар жоспарының 7310 24-шоты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10.2 «жалдау жөніндегі міндеттемелер бойынша» жолында Шоттар жоспарының 7350-шоты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10.3 «сыйақы төлеуге байланысты басқа шығыстар» жолында Шоттар жоспарының 7310 25-шоты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10) коды 11 «Шетел валютасын қайта бағалаудан болған шығыстар» жолында Шоттар жоспарының 7430 02-шоты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11) коды 12 «Аффинирленген бағалы металдарды қайта бағалаудан болған шығыстар» жолында Шоттар жоспарының 7470 07-шоты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12) коды 13.1 «кассалық операциялар бойынша қызметтер үшін комиссиялық шығыстар» жолында Шоттар жоспарының 7470 23-шоты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13.2 «сейф операциялары бойынша қызметтер үшін комиссиялық шығыстар» жолында Шоттар жоспарының 7470 24-шоты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lastRenderedPageBreak/>
        <w:t>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14.3 «корпоративтік табыс салығын қоспағанда, салықтар және бюджетке төленетін басқа да міндетті төлемдерді төлеу бойынша шығыстар» жолында Шоттар жоспарының 7220-тобының шоттарын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14.4 «әкімшілік шығыстар» жолында Шоттар жоспарының 7210 және 7450-шоттары бойынша қалдықтарды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14) коды 15 «Өзге шығыстар» жолында Шоттар жоспарының 7420 және 7410-шоттары бойынша қалдықтарды топтастыру жүзеге асырылады;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15) коды 18 «Корпоративтік табыс салығы» жолында Шоттар жоспарының 7710-шоты бойынша қалдықтар көрсетіледі;</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16) коды 21 «Тоқтатылған қызметтен пайда (зиян)» жолында Шоттар жоспарының 6310 және 7510-шоттарын топтастыру жүзеге асырылады;</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17) 2-кестені толтыру кезінде мынадай талаптардың орындалуы қамтамасыз етіледі: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3 жол = кодтары 3.1, 3.2 және 3.3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10 жол = кодтары 10.1, 10.2 және 10.3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13 жол = кодтары 13.1, 13.2 және 13.3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коды 14 жол = кодтары 14.1, 14.2, 14.3 және 14.4 жолдардың қосындысына.</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8. Шоттарды есептілік бабына топтастыру кезінде оларды қайталауға рұқсат етілмейді. </w:t>
      </w:r>
    </w:p>
    <w:p w:rsidR="00E94982" w:rsidRPr="0081328F"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9. Топтау Қазақстан Республикасының Ұлттық Банкі Басқармасының </w:t>
      </w:r>
      <w:r w:rsidRPr="0081328F">
        <w:rPr>
          <w:sz w:val="28"/>
          <w:szCs w:val="28"/>
          <w:lang w:val="kk-KZ"/>
        </w:rPr>
        <w:br/>
        <w:t xml:space="preserve">2011 жылғы 1 шілдедегі № 68 қаулысымен бекітілген Қаржы нарығының жекелеген субъектілерінің бухгалтерлік есепті жүргізу жөніндегі нұсқаулыққа (Нормативтік құқықтық актілерді мемлекеттік тіркеу тізілімінде </w:t>
      </w:r>
      <w:r w:rsidRPr="0081328F">
        <w:rPr>
          <w:sz w:val="28"/>
          <w:szCs w:val="28"/>
          <w:lang w:val="kk-KZ"/>
        </w:rPr>
        <w:br/>
        <w:t>№ 7121 тіркелген), Шоттар жоспарына және уәкілетті ұйымның ішкі құжаттарына сәйкес айқындалады.</w:t>
      </w:r>
    </w:p>
    <w:p w:rsidR="00E94982" w:rsidRPr="0081328F" w:rsidRDefault="00E94982" w:rsidP="00E94982">
      <w:pPr>
        <w:overflowPunct w:val="0"/>
        <w:autoSpaceDE w:val="0"/>
        <w:autoSpaceDN w:val="0"/>
        <w:adjustRightInd w:val="0"/>
        <w:jc w:val="right"/>
        <w:rPr>
          <w:sz w:val="28"/>
          <w:szCs w:val="28"/>
          <w:lang w:val="kk-KZ"/>
        </w:rPr>
      </w:pPr>
      <w:bookmarkStart w:id="37" w:name="SUB1102"/>
      <w:bookmarkEnd w:id="37"/>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11-қосымша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Қазақстан Республикасы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 2014 жылғы 24 қыркүйектегі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11-қосымша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jc w:val="right"/>
        <w:textAlignment w:val="baseline"/>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 xml:space="preserve">Әкімшілік деректерді жинауға арналған нысан </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Әкімшілік деректердің нысаны мына интернет-ресурста орналастырылған: www.nationalbank.kz</w:t>
      </w:r>
    </w:p>
    <w:p w:rsidR="00E94982" w:rsidRPr="0081328F" w:rsidRDefault="00E94982" w:rsidP="00E94982">
      <w:pPr>
        <w:overflowPunct w:val="0"/>
        <w:autoSpaceDE w:val="0"/>
        <w:autoSpaceDN w:val="0"/>
        <w:adjustRightInd w:val="0"/>
        <w:jc w:val="center"/>
        <w:textAlignment w:val="baseline"/>
        <w:rPr>
          <w:rFonts w:eastAsia="Calibri"/>
          <w:bCs/>
          <w:sz w:val="28"/>
          <w:szCs w:val="28"/>
          <w:lang w:val="kk-KZ"/>
        </w:rPr>
      </w:pPr>
      <w:r w:rsidRPr="0081328F">
        <w:rPr>
          <w:rFonts w:eastAsia="Calibri"/>
          <w:bCs/>
          <w:sz w:val="28"/>
          <w:szCs w:val="28"/>
          <w:lang w:val="kk-KZ"/>
        </w:rPr>
        <w:t> </w:t>
      </w:r>
    </w:p>
    <w:p w:rsidR="00E94982" w:rsidRPr="0081328F" w:rsidRDefault="00E94982" w:rsidP="00E94982">
      <w:pPr>
        <w:overflowPunct w:val="0"/>
        <w:autoSpaceDE w:val="0"/>
        <w:autoSpaceDN w:val="0"/>
        <w:adjustRightInd w:val="0"/>
        <w:jc w:val="center"/>
        <w:textAlignment w:val="baseline"/>
        <w:rPr>
          <w:spacing w:val="2"/>
          <w:sz w:val="28"/>
          <w:szCs w:val="28"/>
          <w:lang w:val="kk-KZ"/>
        </w:rPr>
      </w:pPr>
      <w:r w:rsidRPr="0081328F">
        <w:rPr>
          <w:spacing w:val="2"/>
          <w:sz w:val="28"/>
          <w:szCs w:val="28"/>
          <w:lang w:val="kk-KZ"/>
        </w:rPr>
        <w:t xml:space="preserve">Банкноттарды, монеталарды және құндылықтарды инкассациялау </w:t>
      </w:r>
    </w:p>
    <w:p w:rsidR="00E94982" w:rsidRPr="0081328F" w:rsidRDefault="00E94982" w:rsidP="00E94982">
      <w:pPr>
        <w:overflowPunct w:val="0"/>
        <w:autoSpaceDE w:val="0"/>
        <w:autoSpaceDN w:val="0"/>
        <w:adjustRightInd w:val="0"/>
        <w:jc w:val="center"/>
        <w:textAlignment w:val="baseline"/>
        <w:rPr>
          <w:spacing w:val="2"/>
          <w:sz w:val="28"/>
          <w:szCs w:val="28"/>
          <w:lang w:val="kk-KZ"/>
        </w:rPr>
      </w:pPr>
      <w:r w:rsidRPr="0081328F">
        <w:rPr>
          <w:spacing w:val="2"/>
          <w:sz w:val="28"/>
          <w:szCs w:val="28"/>
          <w:lang w:val="kk-KZ"/>
        </w:rPr>
        <w:t>айрықша қызметі болып табылатын заңды тұлғалар есебі</w:t>
      </w:r>
    </w:p>
    <w:p w:rsidR="00E94982" w:rsidRPr="0081328F" w:rsidRDefault="00E94982" w:rsidP="00E94982">
      <w:pPr>
        <w:overflowPunct w:val="0"/>
        <w:autoSpaceDE w:val="0"/>
        <w:autoSpaceDN w:val="0"/>
        <w:adjustRightInd w:val="0"/>
        <w:jc w:val="center"/>
        <w:textAlignment w:val="baseline"/>
        <w:rPr>
          <w:rFonts w:eastAsia="Calibri"/>
          <w:bCs/>
          <w:sz w:val="28"/>
          <w:szCs w:val="28"/>
          <w:lang w:val="kk-KZ"/>
        </w:rPr>
      </w:pPr>
    </w:p>
    <w:p w:rsidR="00E94982" w:rsidRPr="0081328F" w:rsidRDefault="00E94982" w:rsidP="00E94982">
      <w:pPr>
        <w:overflowPunct w:val="0"/>
        <w:autoSpaceDE w:val="0"/>
        <w:autoSpaceDN w:val="0"/>
        <w:adjustRightInd w:val="0"/>
        <w:ind w:firstLine="426"/>
        <w:textAlignment w:val="baseline"/>
        <w:rPr>
          <w:rFonts w:eastAsia="Calibri"/>
          <w:bCs/>
          <w:sz w:val="28"/>
          <w:szCs w:val="28"/>
          <w:lang w:val="kk-KZ"/>
        </w:rPr>
      </w:pPr>
      <w:r w:rsidRPr="0081328F">
        <w:rPr>
          <w:spacing w:val="2"/>
          <w:sz w:val="28"/>
          <w:szCs w:val="28"/>
          <w:lang w:val="kk-KZ"/>
        </w:rPr>
        <w:t>Әкімшілік деректер нысанының индексі:</w:t>
      </w:r>
      <w:r w:rsidRPr="0081328F">
        <w:rPr>
          <w:rFonts w:eastAsia="Calibri"/>
          <w:bCs/>
          <w:sz w:val="28"/>
          <w:szCs w:val="28"/>
          <w:lang w:val="kk-KZ"/>
        </w:rPr>
        <w:t xml:space="preserve"> </w:t>
      </w:r>
      <w:r w:rsidRPr="0081328F">
        <w:rPr>
          <w:sz w:val="28"/>
          <w:szCs w:val="28"/>
          <w:lang w:val="kk-KZ"/>
        </w:rPr>
        <w:t>Ф1-ИНКАССАЦИЯ</w:t>
      </w:r>
      <w:r w:rsidRPr="0081328F">
        <w:rPr>
          <w:rFonts w:eastAsia="Calibri"/>
          <w:bCs/>
          <w:sz w:val="28"/>
          <w:szCs w:val="28"/>
          <w:lang w:val="kk-KZ"/>
        </w:rPr>
        <w:t xml:space="preserve"> </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Кезеңділігі: тоқсан сайын</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Есепті кезең: 20____ жылғы «____»__________жағдай бойынша</w:t>
      </w:r>
    </w:p>
    <w:p w:rsidR="00E94982" w:rsidRPr="0081328F" w:rsidRDefault="00E94982" w:rsidP="00E94982">
      <w:pPr>
        <w:overflowPunct w:val="0"/>
        <w:autoSpaceDE w:val="0"/>
        <w:autoSpaceDN w:val="0"/>
        <w:adjustRightInd w:val="0"/>
        <w:ind w:firstLine="426"/>
        <w:jc w:val="both"/>
        <w:textAlignment w:val="baseline"/>
        <w:rPr>
          <w:spacing w:val="2"/>
          <w:sz w:val="28"/>
          <w:szCs w:val="28"/>
          <w:lang w:val="kk-KZ"/>
        </w:rPr>
      </w:pPr>
      <w:r w:rsidRPr="0081328F">
        <w:rPr>
          <w:spacing w:val="2"/>
          <w:sz w:val="28"/>
          <w:szCs w:val="28"/>
          <w:lang w:val="kk-KZ"/>
        </w:rPr>
        <w:t>Ақпаратты</w:t>
      </w:r>
      <w:r w:rsidRPr="0081328F">
        <w:rPr>
          <w:sz w:val="28"/>
          <w:szCs w:val="28"/>
          <w:lang w:val="kk-KZ"/>
        </w:rPr>
        <w:t xml:space="preserve"> ұсынатын тұлғалар тобы:</w:t>
      </w:r>
      <w:r w:rsidRPr="0081328F">
        <w:rPr>
          <w:spacing w:val="2"/>
          <w:sz w:val="28"/>
          <w:szCs w:val="28"/>
          <w:lang w:val="kk-KZ"/>
        </w:rPr>
        <w:t xml:space="preserve"> банкноттарды, монеталарды және құндылықтарды инкассациялау айрықша қызметі болып табылатын заңды тұлғалар </w:t>
      </w:r>
    </w:p>
    <w:p w:rsidR="00E94982" w:rsidRPr="0081328F" w:rsidRDefault="00E94982" w:rsidP="00E94982">
      <w:pPr>
        <w:overflowPunct w:val="0"/>
        <w:autoSpaceDE w:val="0"/>
        <w:autoSpaceDN w:val="0"/>
        <w:adjustRightInd w:val="0"/>
        <w:jc w:val="both"/>
        <w:textAlignment w:val="baseline"/>
        <w:rPr>
          <w:spacing w:val="2"/>
          <w:sz w:val="28"/>
          <w:szCs w:val="28"/>
          <w:lang w:val="kk-KZ"/>
        </w:rPr>
      </w:pPr>
      <w:r w:rsidRPr="0081328F">
        <w:rPr>
          <w:spacing w:val="2"/>
          <w:sz w:val="28"/>
          <w:szCs w:val="28"/>
          <w:lang w:val="kk-KZ"/>
        </w:rPr>
        <w:t xml:space="preserve">      Ұсыну мерзімі: </w:t>
      </w:r>
      <w:r w:rsidRPr="0081328F">
        <w:rPr>
          <w:sz w:val="28"/>
          <w:szCs w:val="28"/>
          <w:lang w:val="kk-KZ"/>
        </w:rPr>
        <w:t>тоқсан сайын,</w:t>
      </w:r>
      <w:r w:rsidRPr="0081328F">
        <w:rPr>
          <w:spacing w:val="2"/>
          <w:sz w:val="28"/>
          <w:szCs w:val="28"/>
          <w:lang w:val="kk-KZ"/>
        </w:rPr>
        <w:t xml:space="preserve"> есепті тоқсаннан кейінгі айдың жиырмасынан кешіктірмей.</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709"/>
        <w:jc w:val="center"/>
        <w:rPr>
          <w:sz w:val="28"/>
          <w:szCs w:val="28"/>
          <w:lang w:val="kk-KZ"/>
        </w:rPr>
      </w:pPr>
    </w:p>
    <w:p w:rsidR="00E94982" w:rsidRPr="0081328F" w:rsidRDefault="00E94982" w:rsidP="00E94982">
      <w:pPr>
        <w:overflowPunct w:val="0"/>
        <w:autoSpaceDE w:val="0"/>
        <w:autoSpaceDN w:val="0"/>
        <w:adjustRightInd w:val="0"/>
        <w:ind w:firstLine="709"/>
        <w:jc w:val="both"/>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trike/>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ind w:firstLine="397"/>
        <w:jc w:val="center"/>
        <w:textAlignment w:val="baseline"/>
        <w:rPr>
          <w:strike/>
          <w:sz w:val="28"/>
          <w:szCs w:val="28"/>
          <w:lang w:val="kk-KZ"/>
        </w:rPr>
      </w:pPr>
      <w:r w:rsidRPr="0081328F">
        <w:rPr>
          <w:sz w:val="28"/>
          <w:szCs w:val="28"/>
          <w:lang w:val="kk-KZ"/>
        </w:rPr>
        <w:t>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276"/>
        <w:gridCol w:w="1843"/>
      </w:tblGrid>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 xml:space="preserve">Көрсеткіш </w:t>
            </w:r>
          </w:p>
        </w:tc>
        <w:tc>
          <w:tcPr>
            <w:tcW w:w="127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Жол коды</w:t>
            </w:r>
          </w:p>
        </w:tc>
        <w:tc>
          <w:tcPr>
            <w:tcW w:w="1843"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ind w:right="-218"/>
              <w:jc w:val="center"/>
              <w:rPr>
                <w:rFonts w:eastAsia="Calibri"/>
                <w:sz w:val="20"/>
                <w:szCs w:val="20"/>
                <w:lang w:val="kk-KZ"/>
              </w:rPr>
            </w:pPr>
            <w:r w:rsidRPr="0081328F">
              <w:rPr>
                <w:rFonts w:eastAsia="Calibri"/>
                <w:sz w:val="20"/>
                <w:szCs w:val="20"/>
                <w:lang w:val="kk-KZ"/>
              </w:rPr>
              <w:t>Мәні (сомасы)</w:t>
            </w: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Есепті кезең ішінде үй-жайларда өзгерістердің болуы (иә/жоқ)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1</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Банкноттарды, монеталарды және құндылықтарды тасымалдауға арналған мамандандырылған көлік құралдарының саны, оның ішінде: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2</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меншік құқығында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2.1</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атқарушы органның басшысы туралы мәліметтер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3</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резиденттік туралы мәліметтер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3.1</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жоғары білімінің бар болуы (иә/жоқ)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3.2</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қаржылық қызмет көрсету саласында кемінде үш жыл жұмыс өтілінің болуы (иә/жоқ)</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3.3</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алынбаған немесе өтелмеген соттылығының бар болуы (болмауы) туралы мәліметтер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3.4</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Қызметтік қару мен оның патрондарын сатып алуға, сақтауға және алып жүруге рұқсаттары туралы мәліметтер (нөмірі, берілген күні және қолданылу мерзімі)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4</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rFonts w:eastAsia="Calibri"/>
                <w:sz w:val="20"/>
                <w:szCs w:val="20"/>
                <w:lang w:val="kk-KZ"/>
              </w:rPr>
              <w:t xml:space="preserve">Банкноттарды, монеталарды және құндылықтарды </w:t>
            </w:r>
            <w:r w:rsidRPr="0081328F">
              <w:rPr>
                <w:sz w:val="20"/>
                <w:szCs w:val="20"/>
                <w:lang w:val="kk-KZ"/>
              </w:rPr>
              <w:t xml:space="preserve">инкассациялаудың қолданыстағы шарттарының саны (объектілер санын ашып көрсете отырып)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5</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xml:space="preserve">Есепті кезеңде инкассацияланған қолма-қол ақшаның көлемі (мың теңгемен)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6</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Қайта есептеу, сұрыптау, буып-түю және сақтау бойынша қосымша қызметті жүзеге асыру (иә/жоқ)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7</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rPr>
          <w:trHeight w:val="265"/>
        </w:trPr>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rPr>
                <w:sz w:val="20"/>
                <w:szCs w:val="20"/>
                <w:lang w:val="kk-KZ"/>
              </w:rPr>
            </w:pPr>
            <w:r w:rsidRPr="0081328F">
              <w:rPr>
                <w:rFonts w:eastAsia="Calibri"/>
                <w:sz w:val="20"/>
                <w:szCs w:val="20"/>
                <w:lang w:val="kk-KZ"/>
              </w:rPr>
              <w:t xml:space="preserve">Жұмыскерлердің тізімдік саны, оның ішінде: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8</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rPr>
          <w:trHeight w:val="271"/>
        </w:trPr>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rPr>
                <w:rFonts w:eastAsia="Calibri"/>
                <w:sz w:val="20"/>
                <w:szCs w:val="20"/>
                <w:lang w:val="kk-KZ"/>
              </w:rPr>
            </w:pPr>
            <w:r w:rsidRPr="0081328F">
              <w:rPr>
                <w:sz w:val="20"/>
                <w:szCs w:val="20"/>
                <w:lang w:val="kk-KZ"/>
              </w:rPr>
              <w:t xml:space="preserve">басқарушы персонал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8.1</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rPr>
          <w:trHeight w:val="261"/>
        </w:trPr>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rPr>
                <w:rFonts w:eastAsia="Calibri"/>
                <w:sz w:val="20"/>
                <w:szCs w:val="20"/>
                <w:lang w:val="kk-KZ"/>
              </w:rPr>
            </w:pPr>
            <w:r w:rsidRPr="0081328F">
              <w:rPr>
                <w:sz w:val="20"/>
                <w:szCs w:val="20"/>
                <w:lang w:val="kk-KZ"/>
              </w:rPr>
              <w:t xml:space="preserve">техникалық персонал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8.2</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rPr>
          <w:trHeight w:val="279"/>
        </w:trPr>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rPr>
                <w:rFonts w:eastAsia="Calibri"/>
                <w:sz w:val="20"/>
                <w:szCs w:val="20"/>
                <w:lang w:val="kk-KZ"/>
              </w:rPr>
            </w:pPr>
            <w:r w:rsidRPr="0081328F">
              <w:rPr>
                <w:sz w:val="20"/>
                <w:szCs w:val="20"/>
                <w:lang w:val="kk-KZ"/>
              </w:rPr>
              <w:t xml:space="preserve"> инкассаторлар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8.3</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rPr>
          <w:trHeight w:val="279"/>
        </w:trPr>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xml:space="preserve">өзге де қызметкерлер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8.4</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hideMark/>
          </w:tcPr>
          <w:p w:rsidR="00E94982" w:rsidRPr="0081328F" w:rsidRDefault="00E94982" w:rsidP="00E94982">
            <w:pPr>
              <w:overflowPunct w:val="0"/>
              <w:autoSpaceDE w:val="0"/>
              <w:autoSpaceDN w:val="0"/>
              <w:adjustRightInd w:val="0"/>
              <w:jc w:val="both"/>
              <w:rPr>
                <w:rFonts w:eastAsia="Calibri"/>
                <w:sz w:val="20"/>
                <w:szCs w:val="20"/>
                <w:lang w:val="kk-KZ"/>
              </w:rPr>
            </w:pPr>
            <w:r w:rsidRPr="0081328F">
              <w:rPr>
                <w:rFonts w:eastAsia="Calibri"/>
                <w:sz w:val="20"/>
                <w:szCs w:val="20"/>
                <w:lang w:val="kk-KZ"/>
              </w:rPr>
              <w:t xml:space="preserve">Банкноттарды, монеталарды және құндылықтарды инкассациялау жөніндегі қызметті жүзеге асырудан түскен кірістер (мың теңгемен)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9</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r w:rsidR="00E94982" w:rsidRPr="0081328F" w:rsidTr="0089516D">
        <w:tc>
          <w:tcPr>
            <w:tcW w:w="651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both"/>
              <w:textAlignment w:val="baseline"/>
              <w:rPr>
                <w:sz w:val="20"/>
                <w:szCs w:val="20"/>
                <w:lang w:val="kk-KZ"/>
              </w:rPr>
            </w:pPr>
            <w:r w:rsidRPr="0081328F">
              <w:rPr>
                <w:sz w:val="20"/>
                <w:szCs w:val="20"/>
                <w:lang w:val="kk-KZ"/>
              </w:rPr>
              <w:t xml:space="preserve">Екінші деңгейдегі банктердегі және Ұлттық пошта операторындағы шоттардағы ақша (мың теңгемен)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rFonts w:eastAsia="Calibri"/>
                <w:sz w:val="20"/>
                <w:szCs w:val="20"/>
                <w:lang w:val="kk-KZ"/>
              </w:rPr>
            </w:pPr>
            <w:r w:rsidRPr="0081328F">
              <w:rPr>
                <w:rFonts w:eastAsia="Calibri"/>
                <w:sz w:val="20"/>
                <w:szCs w:val="20"/>
                <w:lang w:val="kk-KZ"/>
              </w:rPr>
              <w:t>10</w:t>
            </w:r>
          </w:p>
        </w:tc>
        <w:tc>
          <w:tcPr>
            <w:tcW w:w="1843" w:type="dxa"/>
            <w:tcBorders>
              <w:top w:val="single" w:sz="4" w:space="0" w:color="auto"/>
              <w:left w:val="single" w:sz="4" w:space="0" w:color="auto"/>
              <w:bottom w:val="single" w:sz="4" w:space="0" w:color="auto"/>
              <w:right w:val="single" w:sz="4" w:space="0" w:color="auto"/>
            </w:tcBorders>
            <w:vAlign w:val="center"/>
          </w:tcPr>
          <w:p w:rsidR="00E94982" w:rsidRPr="0081328F" w:rsidRDefault="00E94982" w:rsidP="00E94982">
            <w:pPr>
              <w:overflowPunct w:val="0"/>
              <w:autoSpaceDE w:val="0"/>
              <w:autoSpaceDN w:val="0"/>
              <w:adjustRightInd w:val="0"/>
              <w:ind w:right="-218"/>
              <w:jc w:val="center"/>
              <w:rPr>
                <w:rFonts w:eastAsia="Calibri"/>
                <w:sz w:val="20"/>
                <w:szCs w:val="20"/>
                <w:lang w:val="kk-KZ"/>
              </w:rPr>
            </w:pPr>
          </w:p>
        </w:tc>
      </w:tr>
    </w:tbl>
    <w:p w:rsidR="00E94982" w:rsidRPr="0081328F" w:rsidRDefault="00E94982" w:rsidP="00E94982">
      <w:pPr>
        <w:overflowPunct w:val="0"/>
        <w:autoSpaceDE w:val="0"/>
        <w:autoSpaceDN w:val="0"/>
        <w:adjustRightInd w:val="0"/>
        <w:ind w:firstLine="709"/>
        <w:jc w:val="both"/>
        <w:rPr>
          <w:sz w:val="28"/>
          <w:szCs w:val="28"/>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Атауы __________________________________________________________ </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Мекенжайы ______________________________________________________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Телефоны _______________________________________________________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Электрондық пошта мекенжайы ____________________________________</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Орындаушы _______________________________________     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қолы, телефоны</w:t>
      </w:r>
    </w:p>
    <w:p w:rsidR="00E94982" w:rsidRPr="0081328F" w:rsidRDefault="00E94982" w:rsidP="00E94982">
      <w:pPr>
        <w:overflowPunct w:val="0"/>
        <w:autoSpaceDE w:val="0"/>
        <w:autoSpaceDN w:val="0"/>
        <w:adjustRightInd w:val="0"/>
        <w:rPr>
          <w:sz w:val="28"/>
          <w:szCs w:val="28"/>
          <w:lang w:val="kk-KZ"/>
        </w:rPr>
      </w:pPr>
      <w:r w:rsidRPr="0081328F">
        <w:rPr>
          <w:sz w:val="26"/>
          <w:szCs w:val="26"/>
          <w:lang w:val="kk-KZ"/>
        </w:rPr>
        <w:t>Бас бухгалтер</w:t>
      </w:r>
      <w:r w:rsidRPr="0081328F">
        <w:rPr>
          <w:sz w:val="20"/>
          <w:szCs w:val="28"/>
          <w:lang w:val="kk-KZ"/>
        </w:rPr>
        <w:t xml:space="preserve"> </w:t>
      </w:r>
      <w:r w:rsidRPr="0081328F">
        <w:rPr>
          <w:sz w:val="28"/>
          <w:szCs w:val="28"/>
          <w:lang w:val="kk-KZ"/>
        </w:rPr>
        <w:t>_________________________________     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қолы, телефоны</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Бірінші басшы немесе есепке қол қою функциясы жүктелген адам</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____________________________________________ 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қолы, телефоны</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Күні 20__ жылғы «____» ______________</w:t>
      </w:r>
    </w:p>
    <w:p w:rsidR="00E94982" w:rsidRPr="0081328F" w:rsidRDefault="00E94982" w:rsidP="00E94982">
      <w:pPr>
        <w:overflowPunct w:val="0"/>
        <w:autoSpaceDE w:val="0"/>
        <w:autoSpaceDN w:val="0"/>
        <w:adjustRightInd w:val="0"/>
        <w:jc w:val="both"/>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r w:rsidRPr="0081328F">
        <w:rPr>
          <w:sz w:val="28"/>
          <w:szCs w:val="28"/>
          <w:lang w:val="kk-KZ"/>
        </w:rPr>
        <w:br w:type="page"/>
      </w:r>
      <w:r w:rsidRPr="0081328F">
        <w:rPr>
          <w:spacing w:val="2"/>
          <w:sz w:val="28"/>
          <w:szCs w:val="28"/>
          <w:lang w:val="kk-KZ"/>
        </w:rPr>
        <w:lastRenderedPageBreak/>
        <w:t xml:space="preserve"> Банкноттарды, монеталарды және құндылықтарды </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r w:rsidRPr="0081328F">
        <w:rPr>
          <w:spacing w:val="2"/>
          <w:sz w:val="28"/>
          <w:szCs w:val="28"/>
          <w:lang w:val="kk-KZ"/>
        </w:rPr>
        <w:t>инкассациялау айрықша қызметі болып табылатын</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r w:rsidRPr="0081328F">
        <w:rPr>
          <w:spacing w:val="2"/>
          <w:sz w:val="28"/>
          <w:szCs w:val="28"/>
          <w:lang w:val="kk-KZ"/>
        </w:rPr>
        <w:t xml:space="preserve"> заңды тұлғалар есебінің нысанына</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r w:rsidRPr="0081328F">
        <w:rPr>
          <w:spacing w:val="2"/>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p>
    <w:p w:rsidR="00E94982" w:rsidRPr="0081328F" w:rsidRDefault="00E94982" w:rsidP="00E94982">
      <w:pPr>
        <w:overflowPunct w:val="0"/>
        <w:autoSpaceDE w:val="0"/>
        <w:autoSpaceDN w:val="0"/>
        <w:adjustRightInd w:val="0"/>
        <w:ind w:firstLine="397"/>
        <w:jc w:val="center"/>
        <w:rPr>
          <w:sz w:val="28"/>
          <w:szCs w:val="28"/>
          <w:lang w:val="kk-KZ"/>
        </w:rPr>
      </w:pPr>
      <w:r w:rsidRPr="0081328F">
        <w:rPr>
          <w:sz w:val="28"/>
          <w:szCs w:val="28"/>
          <w:lang w:val="kk-KZ"/>
        </w:rPr>
        <w:t xml:space="preserve">Әкімшілік деректер нысанын толтыру бойынша түсіндірме </w:t>
      </w:r>
    </w:p>
    <w:p w:rsidR="00E94982" w:rsidRPr="0081328F" w:rsidRDefault="00E94982" w:rsidP="00E94982">
      <w:pPr>
        <w:overflowPunct w:val="0"/>
        <w:autoSpaceDE w:val="0"/>
        <w:autoSpaceDN w:val="0"/>
        <w:adjustRightInd w:val="0"/>
        <w:ind w:firstLine="397"/>
        <w:jc w:val="center"/>
        <w:rPr>
          <w:sz w:val="28"/>
          <w:szCs w:val="28"/>
          <w:lang w:val="kk-KZ"/>
        </w:rPr>
      </w:pPr>
    </w:p>
    <w:p w:rsidR="00E94982" w:rsidRPr="0081328F" w:rsidRDefault="00E94982" w:rsidP="00E94982">
      <w:pPr>
        <w:overflowPunct w:val="0"/>
        <w:autoSpaceDE w:val="0"/>
        <w:autoSpaceDN w:val="0"/>
        <w:adjustRightInd w:val="0"/>
        <w:ind w:firstLine="397"/>
        <w:jc w:val="center"/>
        <w:rPr>
          <w:spacing w:val="2"/>
          <w:sz w:val="28"/>
          <w:szCs w:val="28"/>
          <w:lang w:val="kk-KZ"/>
        </w:rPr>
      </w:pPr>
      <w:r w:rsidRPr="0081328F">
        <w:rPr>
          <w:spacing w:val="2"/>
          <w:sz w:val="28"/>
          <w:szCs w:val="28"/>
          <w:lang w:val="kk-KZ"/>
        </w:rPr>
        <w:t xml:space="preserve">Банкноттарды, монеталарды және құндылықтарды инкассациялау </w:t>
      </w:r>
    </w:p>
    <w:p w:rsidR="00E94982" w:rsidRPr="0081328F" w:rsidRDefault="00E94982" w:rsidP="00E94982">
      <w:pPr>
        <w:overflowPunct w:val="0"/>
        <w:autoSpaceDE w:val="0"/>
        <w:autoSpaceDN w:val="0"/>
        <w:adjustRightInd w:val="0"/>
        <w:ind w:firstLine="397"/>
        <w:jc w:val="center"/>
        <w:rPr>
          <w:sz w:val="28"/>
          <w:szCs w:val="28"/>
          <w:lang w:val="kk-KZ"/>
        </w:rPr>
      </w:pPr>
      <w:r w:rsidRPr="0081328F">
        <w:rPr>
          <w:spacing w:val="2"/>
          <w:sz w:val="28"/>
          <w:szCs w:val="28"/>
          <w:lang w:val="kk-KZ"/>
        </w:rPr>
        <w:t>айрықша қызметі болып табылатын заңды тұлғалар есебі</w:t>
      </w:r>
      <w:r w:rsidRPr="0081328F">
        <w:rPr>
          <w:sz w:val="28"/>
          <w:szCs w:val="28"/>
          <w:lang w:val="kk-KZ"/>
        </w:rPr>
        <w:t xml:space="preserve"> </w:t>
      </w:r>
    </w:p>
    <w:p w:rsidR="00E94982" w:rsidRPr="0081328F" w:rsidRDefault="00E94982" w:rsidP="00E94982">
      <w:pPr>
        <w:overflowPunct w:val="0"/>
        <w:autoSpaceDE w:val="0"/>
        <w:autoSpaceDN w:val="0"/>
        <w:adjustRightInd w:val="0"/>
        <w:ind w:firstLine="397"/>
        <w:jc w:val="center"/>
        <w:rPr>
          <w:sz w:val="28"/>
          <w:szCs w:val="28"/>
          <w:lang w:val="kk-KZ"/>
        </w:rPr>
      </w:pPr>
      <w:r w:rsidRPr="0081328F">
        <w:rPr>
          <w:sz w:val="28"/>
          <w:szCs w:val="28"/>
          <w:lang w:val="kk-KZ"/>
        </w:rPr>
        <w:t xml:space="preserve"> (индексі – Ф1-ИНКАССАЦИЯ, кезеңділігі – тоқсан сайын)</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1-тарау. Жалпы ережелер</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numPr>
          <w:ilvl w:val="0"/>
          <w:numId w:val="12"/>
        </w:numPr>
        <w:tabs>
          <w:tab w:val="left" w:pos="1134"/>
        </w:tabs>
        <w:overflowPunct w:val="0"/>
        <w:autoSpaceDE w:val="0"/>
        <w:autoSpaceDN w:val="0"/>
        <w:adjustRightInd w:val="0"/>
        <w:spacing w:after="160" w:line="256" w:lineRule="auto"/>
        <w:ind w:left="0" w:firstLine="709"/>
        <w:contextualSpacing/>
        <w:jc w:val="both"/>
        <w:rPr>
          <w:rFonts w:eastAsia="Calibri"/>
          <w:sz w:val="28"/>
          <w:szCs w:val="28"/>
          <w:lang w:val="kk-KZ" w:eastAsia="en-US"/>
        </w:rPr>
      </w:pPr>
      <w:r w:rsidRPr="0081328F">
        <w:rPr>
          <w:rFonts w:eastAsia="Calibri"/>
          <w:sz w:val="28"/>
          <w:szCs w:val="28"/>
          <w:lang w:val="kk-KZ" w:eastAsia="en-US"/>
        </w:rPr>
        <w:t>Осы түсіндірме (бұдан әрі – Түсіндірме) «Б</w:t>
      </w:r>
      <w:r w:rsidRPr="0081328F">
        <w:rPr>
          <w:rFonts w:eastAsia="Calibri"/>
          <w:spacing w:val="2"/>
          <w:sz w:val="28"/>
          <w:szCs w:val="28"/>
          <w:lang w:val="kk-KZ" w:eastAsia="en-US"/>
        </w:rPr>
        <w:t>анкноттарды, монеталарды және құндылықтарды инкассациялау айрықша қызметі болып табылатын заңды тұлғалар есебі</w:t>
      </w:r>
      <w:r w:rsidRPr="0081328F">
        <w:rPr>
          <w:rFonts w:eastAsia="Calibri"/>
          <w:sz w:val="28"/>
          <w:szCs w:val="28"/>
          <w:lang w:val="kk-KZ" w:eastAsia="en-US"/>
        </w:rPr>
        <w:t>» әкімшілік деректер жинауға арналған</w:t>
      </w:r>
      <w:r w:rsidRPr="0081328F">
        <w:rPr>
          <w:rFonts w:ascii="Calibri" w:eastAsia="Calibri" w:hAnsi="Calibri"/>
          <w:sz w:val="28"/>
          <w:szCs w:val="28"/>
          <w:lang w:val="kk-KZ" w:eastAsia="en-US"/>
        </w:rPr>
        <w:t xml:space="preserve"> </w:t>
      </w:r>
      <w:r w:rsidRPr="0081328F">
        <w:rPr>
          <w:rFonts w:eastAsia="Calibri"/>
          <w:sz w:val="28"/>
          <w:szCs w:val="28"/>
          <w:lang w:val="kk-KZ" w:eastAsia="en-US"/>
        </w:rPr>
        <w:t>нысанын (бұдан әрі – Нысан) толтыру бойынша бірыңғай талаптарды айқындайды.</w:t>
      </w:r>
    </w:p>
    <w:p w:rsidR="00E94982" w:rsidRPr="0081328F" w:rsidRDefault="00E94982" w:rsidP="00E94982">
      <w:pPr>
        <w:numPr>
          <w:ilvl w:val="0"/>
          <w:numId w:val="12"/>
        </w:numPr>
        <w:tabs>
          <w:tab w:val="left" w:pos="1134"/>
        </w:tabs>
        <w:overflowPunct w:val="0"/>
        <w:autoSpaceDE w:val="0"/>
        <w:autoSpaceDN w:val="0"/>
        <w:adjustRightInd w:val="0"/>
        <w:spacing w:after="160" w:line="256" w:lineRule="auto"/>
        <w:ind w:left="0" w:firstLine="709"/>
        <w:contextualSpacing/>
        <w:jc w:val="both"/>
        <w:rPr>
          <w:rFonts w:eastAsia="Calibri"/>
          <w:sz w:val="28"/>
          <w:szCs w:val="28"/>
          <w:lang w:val="kk-KZ" w:eastAsia="en-US"/>
        </w:rPr>
      </w:pPr>
      <w:r w:rsidRPr="0081328F">
        <w:rPr>
          <w:rFonts w:eastAsia="Calibri"/>
          <w:sz w:val="28"/>
          <w:szCs w:val="28"/>
          <w:lang w:val="kk-KZ" w:eastAsia="en-US"/>
        </w:rPr>
        <w:t>Нысан «Қазақстан Республикасының Ұлттық Банкі туралы» Қазақстан Республикасы Заңының 15-бабы екінші бөлігінің 65-2) тармақшасына сәйкес әзірленді.</w:t>
      </w:r>
    </w:p>
    <w:p w:rsidR="00E94982" w:rsidRPr="0081328F" w:rsidRDefault="00E94982" w:rsidP="00E94982">
      <w:pPr>
        <w:numPr>
          <w:ilvl w:val="0"/>
          <w:numId w:val="12"/>
        </w:numPr>
        <w:tabs>
          <w:tab w:val="left" w:pos="1134"/>
        </w:tabs>
        <w:overflowPunct w:val="0"/>
        <w:autoSpaceDE w:val="0"/>
        <w:autoSpaceDN w:val="0"/>
        <w:adjustRightInd w:val="0"/>
        <w:spacing w:after="160" w:line="256" w:lineRule="auto"/>
        <w:ind w:left="0" w:firstLine="709"/>
        <w:contextualSpacing/>
        <w:jc w:val="both"/>
        <w:rPr>
          <w:rFonts w:eastAsia="Calibri"/>
          <w:sz w:val="28"/>
          <w:szCs w:val="28"/>
          <w:lang w:val="kk-KZ" w:eastAsia="en-US"/>
        </w:rPr>
      </w:pPr>
      <w:r w:rsidRPr="0081328F">
        <w:rPr>
          <w:rFonts w:eastAsia="Calibri"/>
          <w:spacing w:val="2"/>
          <w:sz w:val="28"/>
          <w:szCs w:val="28"/>
          <w:lang w:val="kk-KZ" w:eastAsia="en-US"/>
        </w:rPr>
        <w:t xml:space="preserve">Нысан </w:t>
      </w:r>
      <w:r w:rsidRPr="0081328F">
        <w:rPr>
          <w:rFonts w:eastAsia="Calibri"/>
          <w:sz w:val="28"/>
          <w:szCs w:val="28"/>
          <w:lang w:val="kk-KZ" w:eastAsia="en-US"/>
        </w:rPr>
        <w:t>тоқсан сайын</w:t>
      </w:r>
      <w:r w:rsidRPr="0081328F">
        <w:rPr>
          <w:rFonts w:eastAsia="Calibri"/>
          <w:spacing w:val="2"/>
          <w:sz w:val="28"/>
          <w:szCs w:val="28"/>
          <w:lang w:val="kk-KZ" w:eastAsia="en-US"/>
        </w:rPr>
        <w:t xml:space="preserve"> жасалады және есепті кезеңнің соңындағы жағдай бойынша </w:t>
      </w:r>
      <w:r w:rsidRPr="0081328F">
        <w:rPr>
          <w:rFonts w:eastAsia="Calibri"/>
          <w:sz w:val="28"/>
          <w:szCs w:val="28"/>
          <w:lang w:val="kk-KZ" w:eastAsia="en-US"/>
        </w:rPr>
        <w:t>толтырылады.</w:t>
      </w:r>
    </w:p>
    <w:p w:rsidR="00E94982" w:rsidRPr="0081328F" w:rsidRDefault="00E94982" w:rsidP="00E94982">
      <w:pPr>
        <w:numPr>
          <w:ilvl w:val="0"/>
          <w:numId w:val="12"/>
        </w:numPr>
        <w:tabs>
          <w:tab w:val="left" w:pos="1134"/>
        </w:tabs>
        <w:overflowPunct w:val="0"/>
        <w:autoSpaceDE w:val="0"/>
        <w:autoSpaceDN w:val="0"/>
        <w:adjustRightInd w:val="0"/>
        <w:spacing w:after="160" w:line="256" w:lineRule="auto"/>
        <w:ind w:left="0" w:firstLine="709"/>
        <w:contextualSpacing/>
        <w:jc w:val="both"/>
        <w:rPr>
          <w:rFonts w:eastAsia="Calibri"/>
          <w:sz w:val="28"/>
          <w:szCs w:val="28"/>
          <w:lang w:val="kk-KZ" w:eastAsia="en-US"/>
        </w:rPr>
      </w:pPr>
      <w:r w:rsidRPr="0081328F">
        <w:rPr>
          <w:rFonts w:eastAsia="Calibri"/>
          <w:sz w:val="28"/>
          <w:szCs w:val="28"/>
          <w:lang w:val="kk-KZ" w:eastAsia="en-US"/>
        </w:rPr>
        <w:t>Нысанға бірінші басшы немесе есепке қол қою функциясы жүктелген адам, бас бухгалтер және орындаушы қол қояды.</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ind w:firstLine="397"/>
        <w:jc w:val="center"/>
        <w:textAlignment w:val="baseline"/>
        <w:rPr>
          <w:sz w:val="28"/>
          <w:szCs w:val="28"/>
          <w:lang w:val="kk-KZ"/>
        </w:rPr>
      </w:pP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rFonts w:eastAsia="Calibri"/>
          <w:sz w:val="28"/>
          <w:szCs w:val="28"/>
          <w:lang w:val="kk-KZ" w:eastAsia="en-US"/>
        </w:rPr>
      </w:pPr>
      <w:r w:rsidRPr="0081328F">
        <w:rPr>
          <w:rFonts w:eastAsia="Calibri"/>
          <w:sz w:val="28"/>
          <w:szCs w:val="28"/>
          <w:lang w:val="kk-KZ" w:eastAsia="en-US"/>
        </w:rPr>
        <w:t>1-жолда есепті кезең ішінде банкноттарды, монеталарды және құндылықтарды инкассациялау айрықша қызметі болып табылатын заңды тұлғалар (бұдан әрі – инкассаторлық ұйымдар) үй-жайларындағы өзгерістердің (орналасқан жерінің, алаңының өзгеруі, үй-жайлар конструкцияларының өзгеруі) болғаны (болмағаны) туралы мәліметтер көрсетіледі.</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sz w:val="28"/>
          <w:szCs w:val="28"/>
          <w:lang w:val="kk-KZ"/>
        </w:rPr>
      </w:pPr>
      <w:r w:rsidRPr="0081328F">
        <w:rPr>
          <w:rFonts w:eastAsia="Calibri"/>
          <w:sz w:val="28"/>
          <w:szCs w:val="28"/>
          <w:lang w:val="kk-KZ" w:eastAsia="en-US"/>
        </w:rPr>
        <w:t>2-жолда банкноттарды, монеталарды және құндылықтарды тасымалдауға</w:t>
      </w:r>
      <w:r w:rsidRPr="0081328F">
        <w:rPr>
          <w:sz w:val="28"/>
          <w:szCs w:val="28"/>
          <w:lang w:val="kk-KZ"/>
        </w:rPr>
        <w:t xml:space="preserve"> арналған мамандандырылған көлік құралдарының жалпы саны көрсетіледі.</w:t>
      </w:r>
    </w:p>
    <w:p w:rsidR="00E94982" w:rsidRPr="0081328F" w:rsidRDefault="00E94982" w:rsidP="00E94982">
      <w:pPr>
        <w:tabs>
          <w:tab w:val="left" w:pos="1134"/>
        </w:tabs>
        <w:overflowPunct w:val="0"/>
        <w:autoSpaceDE w:val="0"/>
        <w:autoSpaceDN w:val="0"/>
        <w:adjustRightInd w:val="0"/>
        <w:ind w:firstLine="709"/>
        <w:jc w:val="both"/>
        <w:rPr>
          <w:sz w:val="28"/>
          <w:szCs w:val="28"/>
          <w:lang w:val="kk-KZ"/>
        </w:rPr>
      </w:pPr>
      <w:r w:rsidRPr="0081328F">
        <w:rPr>
          <w:sz w:val="28"/>
          <w:szCs w:val="28"/>
          <w:lang w:val="kk-KZ"/>
        </w:rPr>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rFonts w:eastAsia="Calibri"/>
          <w:sz w:val="28"/>
          <w:szCs w:val="28"/>
          <w:lang w:val="kk-KZ" w:eastAsia="en-US"/>
        </w:rPr>
      </w:pPr>
      <w:r w:rsidRPr="0081328F">
        <w:rPr>
          <w:sz w:val="28"/>
          <w:szCs w:val="28"/>
          <w:lang w:val="kk-KZ"/>
        </w:rPr>
        <w:t>3-</w:t>
      </w:r>
      <w:r w:rsidRPr="0081328F">
        <w:rPr>
          <w:rFonts w:eastAsia="Calibri"/>
          <w:sz w:val="28"/>
          <w:szCs w:val="28"/>
          <w:lang w:val="kk-KZ" w:eastAsia="en-US"/>
        </w:rPr>
        <w:t>жолда инкассаторлық ұйым басшысының тегі, аты, әкесінің аты (бар болса) көрсетіледі.</w:t>
      </w:r>
    </w:p>
    <w:p w:rsidR="00E94982" w:rsidRPr="0081328F" w:rsidRDefault="00E94982" w:rsidP="00E94982">
      <w:pPr>
        <w:tabs>
          <w:tab w:val="left" w:pos="1134"/>
        </w:tabs>
        <w:overflowPunct w:val="0"/>
        <w:autoSpaceDE w:val="0"/>
        <w:autoSpaceDN w:val="0"/>
        <w:adjustRightInd w:val="0"/>
        <w:ind w:firstLine="709"/>
        <w:jc w:val="both"/>
        <w:rPr>
          <w:rFonts w:eastAsia="Calibri"/>
          <w:sz w:val="28"/>
          <w:szCs w:val="28"/>
          <w:lang w:val="kk-KZ" w:eastAsia="en-US"/>
        </w:rPr>
      </w:pPr>
      <w:r w:rsidRPr="0081328F">
        <w:rPr>
          <w:rFonts w:eastAsia="Calibri"/>
          <w:sz w:val="28"/>
          <w:szCs w:val="28"/>
          <w:lang w:val="kk-KZ" w:eastAsia="en-US"/>
        </w:rPr>
        <w:lastRenderedPageBreak/>
        <w:t xml:space="preserve">3, 3.1, 3.2, 3.3 және 3.4-жолдар Қазақстан Республикасының Ұлттық Банкі Басқармасының 2019 жылғы 8 қарашадағы № 176 қаулысымен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сәйкес ұсынылған басшы туралы мәліметтер өзгерген кезде толтырылады. </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sz w:val="28"/>
          <w:szCs w:val="28"/>
          <w:lang w:val="kk-KZ"/>
        </w:rPr>
      </w:pPr>
      <w:r w:rsidRPr="0081328F">
        <w:rPr>
          <w:sz w:val="28"/>
          <w:szCs w:val="28"/>
          <w:lang w:val="kk-KZ"/>
        </w:rPr>
        <w:t>5-жолда қызмет көрсетілетін инкассация объектілерінің жалпы санын көрсете отырып, есепті күнге инкассаторлық ұйым қолданатын және орындайтын банкноттарды, монеталарды және құндылықтарды инкассациялау шарттарының жалпы саны көрсетіледі.</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sz w:val="28"/>
          <w:szCs w:val="28"/>
          <w:lang w:val="kk-KZ"/>
        </w:rPr>
      </w:pPr>
      <w:r w:rsidRPr="0081328F">
        <w:rPr>
          <w:sz w:val="28"/>
          <w:szCs w:val="28"/>
          <w:lang w:val="kk-KZ"/>
        </w:rPr>
        <w:t>6-жолда есепті кезеңде инкассаторлық ұйым нақты инкассациялаған қолма-қол ақшаның жалпы сомасы көрсетіледі.</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sz w:val="28"/>
          <w:szCs w:val="28"/>
          <w:lang w:val="kk-KZ"/>
        </w:rPr>
      </w:pPr>
      <w:r w:rsidRPr="0081328F">
        <w:rPr>
          <w:sz w:val="28"/>
          <w:szCs w:val="28"/>
          <w:lang w:val="kk-KZ"/>
        </w:rPr>
        <w:t xml:space="preserve">8-жолда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(Нормативтік құқықтық актілерді мемлекеттік тіркеу тізілімінде № 21183 болып тіркелген) сәйкес инкассаторлық ұйым ұсынатын «Еңбек бойынша есеп» (1-Т индексі) жалпымемлекеттік статистикалық байқаудың статистикалық нысанына сәйкес деректер көрсетіледі. </w:t>
      </w:r>
    </w:p>
    <w:p w:rsidR="00E94982" w:rsidRPr="0081328F" w:rsidRDefault="00E94982" w:rsidP="00E94982">
      <w:pPr>
        <w:numPr>
          <w:ilvl w:val="0"/>
          <w:numId w:val="12"/>
        </w:numPr>
        <w:tabs>
          <w:tab w:val="left" w:pos="1134"/>
        </w:tabs>
        <w:overflowPunct w:val="0"/>
        <w:autoSpaceDE w:val="0"/>
        <w:autoSpaceDN w:val="0"/>
        <w:adjustRightInd w:val="0"/>
        <w:ind w:left="0" w:firstLine="709"/>
        <w:contextualSpacing/>
        <w:jc w:val="both"/>
        <w:rPr>
          <w:sz w:val="28"/>
          <w:szCs w:val="28"/>
          <w:lang w:val="kk-KZ"/>
        </w:rPr>
      </w:pPr>
      <w:r w:rsidRPr="0081328F">
        <w:rPr>
          <w:spacing w:val="2"/>
          <w:sz w:val="28"/>
          <w:szCs w:val="28"/>
          <w:lang w:val="kk-KZ"/>
        </w:rPr>
        <w:t>Мәліметтер болмаған жағдайда Нысан нөлдік қалдықпен ұсынылады.</w:t>
      </w:r>
      <w:r w:rsidRPr="0081328F">
        <w:rPr>
          <w:sz w:val="28"/>
          <w:szCs w:val="28"/>
          <w:lang w:val="kk-KZ"/>
        </w:rPr>
        <w:t xml:space="preserve"> </w:t>
      </w:r>
    </w:p>
    <w:p w:rsidR="00E94982" w:rsidRPr="0081328F" w:rsidRDefault="00E94982" w:rsidP="00E94982">
      <w:pPr>
        <w:overflowPunct w:val="0"/>
        <w:autoSpaceDE w:val="0"/>
        <w:autoSpaceDN w:val="0"/>
        <w:adjustRightInd w:val="0"/>
        <w:ind w:firstLine="400"/>
        <w:jc w:val="both"/>
        <w:rPr>
          <w:sz w:val="28"/>
          <w:szCs w:val="28"/>
          <w:lang w:val="kk-KZ"/>
        </w:rPr>
      </w:pPr>
      <w:r w:rsidRPr="0081328F">
        <w:rPr>
          <w:sz w:val="28"/>
          <w:szCs w:val="28"/>
          <w:lang w:val="kk-KZ"/>
        </w:rPr>
        <w:t> </w:t>
      </w:r>
    </w:p>
    <w:p w:rsidR="00E94982" w:rsidRPr="0081328F" w:rsidRDefault="00E94982" w:rsidP="00E94982">
      <w:pPr>
        <w:tabs>
          <w:tab w:val="left" w:pos="1134"/>
        </w:tabs>
        <w:overflowPunct w:val="0"/>
        <w:autoSpaceDE w:val="0"/>
        <w:autoSpaceDN w:val="0"/>
        <w:adjustRightInd w:val="0"/>
        <w:jc w:val="right"/>
        <w:rPr>
          <w:sz w:val="20"/>
          <w:szCs w:val="20"/>
          <w:lang w:val="kk-KZ"/>
        </w:rPr>
      </w:pPr>
      <w:r w:rsidRPr="0081328F">
        <w:rPr>
          <w:sz w:val="28"/>
          <w:szCs w:val="28"/>
          <w:lang w:val="kk-KZ"/>
        </w:rPr>
        <w:br w:type="page"/>
      </w:r>
      <w:bookmarkStart w:id="38" w:name="SUB12"/>
      <w:bookmarkEnd w:id="38"/>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12-қосымша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Қазақстан Республикасы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 2014 жылғы 24 қыркүйектегі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12-қосымша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overflowPunct w:val="0"/>
        <w:autoSpaceDE w:val="0"/>
        <w:autoSpaceDN w:val="0"/>
        <w:adjustRightInd w:val="0"/>
        <w:jc w:val="right"/>
        <w:textAlignment w:val="baseline"/>
        <w:rPr>
          <w:sz w:val="28"/>
          <w:szCs w:val="28"/>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 xml:space="preserve">Әкімшілік деректерді жинауға арналған нысан </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Қайда ұсынылады: Қазақстан Республикасының Ұлттық Банкіне</w:t>
      </w:r>
    </w:p>
    <w:p w:rsidR="00E94982" w:rsidRPr="0081328F" w:rsidRDefault="00E94982" w:rsidP="00E94982">
      <w:pPr>
        <w:overflowPunct w:val="0"/>
        <w:autoSpaceDE w:val="0"/>
        <w:autoSpaceDN w:val="0"/>
        <w:adjustRightInd w:val="0"/>
        <w:ind w:firstLine="397"/>
        <w:jc w:val="both"/>
        <w:rPr>
          <w:sz w:val="28"/>
          <w:szCs w:val="28"/>
          <w:lang w:val="kk-KZ"/>
        </w:rPr>
      </w:pPr>
      <w:r w:rsidRPr="0081328F">
        <w:rPr>
          <w:bCs/>
          <w:sz w:val="28"/>
          <w:szCs w:val="28"/>
          <w:lang w:val="kk-KZ"/>
        </w:rPr>
        <w:t>Әкімшілік деректердің нысаны</w:t>
      </w:r>
      <w:r w:rsidRPr="0081328F">
        <w:rPr>
          <w:rFonts w:eastAsia="Calibri"/>
          <w:bCs/>
          <w:sz w:val="28"/>
          <w:szCs w:val="28"/>
          <w:lang w:val="kk-KZ"/>
        </w:rPr>
        <w:t xml:space="preserve"> www.nationalbank.kz </w:t>
      </w:r>
      <w:r w:rsidRPr="0081328F">
        <w:rPr>
          <w:bCs/>
          <w:sz w:val="28"/>
          <w:szCs w:val="28"/>
          <w:lang w:val="kk-KZ"/>
        </w:rPr>
        <w:t>интернет-ресурсында орналастырылған</w:t>
      </w:r>
    </w:p>
    <w:p w:rsidR="00E94982" w:rsidRPr="0081328F" w:rsidRDefault="00E94982" w:rsidP="00E94982">
      <w:pPr>
        <w:overflowPunct w:val="0"/>
        <w:autoSpaceDE w:val="0"/>
        <w:autoSpaceDN w:val="0"/>
        <w:adjustRightInd w:val="0"/>
        <w:jc w:val="center"/>
        <w:textAlignment w:val="baseline"/>
        <w:rPr>
          <w:rFonts w:eastAsia="Calibri"/>
          <w:bCs/>
          <w:sz w:val="28"/>
          <w:szCs w:val="28"/>
          <w:lang w:val="kk-KZ"/>
        </w:rPr>
      </w:pPr>
      <w:r w:rsidRPr="0081328F">
        <w:rPr>
          <w:rFonts w:eastAsia="Calibri"/>
          <w:bCs/>
          <w:sz w:val="28"/>
          <w:szCs w:val="28"/>
          <w:lang w:val="kk-KZ"/>
        </w:rPr>
        <w:t> </w:t>
      </w:r>
    </w:p>
    <w:p w:rsidR="00E94982" w:rsidRPr="0081328F" w:rsidRDefault="00E94982" w:rsidP="00E94982">
      <w:pPr>
        <w:overflowPunct w:val="0"/>
        <w:autoSpaceDE w:val="0"/>
        <w:autoSpaceDN w:val="0"/>
        <w:adjustRightInd w:val="0"/>
        <w:jc w:val="center"/>
        <w:textAlignment w:val="baseline"/>
        <w:rPr>
          <w:spacing w:val="2"/>
          <w:sz w:val="28"/>
          <w:szCs w:val="28"/>
          <w:lang w:val="kk-KZ"/>
        </w:rPr>
      </w:pPr>
      <w:r w:rsidRPr="0081328F">
        <w:rPr>
          <w:spacing w:val="2"/>
          <w:sz w:val="28"/>
          <w:szCs w:val="28"/>
          <w:lang w:val="kk-KZ"/>
        </w:rPr>
        <w:t xml:space="preserve">Қолма-қол ақшамен жасалатын операциялар туралы есеп </w:t>
      </w:r>
    </w:p>
    <w:p w:rsidR="00E94982" w:rsidRPr="0081328F" w:rsidRDefault="00E94982" w:rsidP="00E94982">
      <w:pPr>
        <w:overflowPunct w:val="0"/>
        <w:autoSpaceDE w:val="0"/>
        <w:autoSpaceDN w:val="0"/>
        <w:adjustRightInd w:val="0"/>
        <w:jc w:val="center"/>
        <w:textAlignment w:val="baseline"/>
        <w:rPr>
          <w:rFonts w:eastAsia="Calibri"/>
          <w:bCs/>
          <w:sz w:val="28"/>
          <w:szCs w:val="28"/>
          <w:lang w:val="kk-KZ"/>
        </w:rPr>
      </w:pPr>
    </w:p>
    <w:p w:rsidR="00E94982" w:rsidRPr="0081328F" w:rsidRDefault="00E94982" w:rsidP="00E94982">
      <w:pPr>
        <w:overflowPunct w:val="0"/>
        <w:autoSpaceDE w:val="0"/>
        <w:autoSpaceDN w:val="0"/>
        <w:adjustRightInd w:val="0"/>
        <w:ind w:firstLine="426"/>
        <w:textAlignment w:val="baseline"/>
        <w:rPr>
          <w:rFonts w:eastAsia="Calibri"/>
          <w:bCs/>
          <w:sz w:val="28"/>
          <w:szCs w:val="28"/>
          <w:lang w:val="kk-KZ"/>
        </w:rPr>
      </w:pPr>
      <w:r w:rsidRPr="0081328F">
        <w:rPr>
          <w:spacing w:val="2"/>
          <w:sz w:val="28"/>
          <w:szCs w:val="28"/>
          <w:lang w:val="kk-KZ"/>
        </w:rPr>
        <w:t>Әкімшілік деректер нысанының индексі:</w:t>
      </w:r>
      <w:r w:rsidRPr="0081328F">
        <w:rPr>
          <w:rFonts w:eastAsia="Calibri"/>
          <w:bCs/>
          <w:sz w:val="28"/>
          <w:szCs w:val="28"/>
          <w:lang w:val="kk-KZ"/>
        </w:rPr>
        <w:t xml:space="preserve"> </w:t>
      </w:r>
      <w:r w:rsidRPr="0081328F">
        <w:rPr>
          <w:sz w:val="28"/>
          <w:szCs w:val="28"/>
          <w:lang w:val="kk-KZ"/>
        </w:rPr>
        <w:t xml:space="preserve">CASH </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Кезеңділігі: ай сайын</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Есепті кезең: 20____ жылғы «____»__________жағдай бойынша</w:t>
      </w:r>
    </w:p>
    <w:p w:rsidR="00E94982" w:rsidRPr="0081328F" w:rsidRDefault="00E94982" w:rsidP="00E94982">
      <w:pPr>
        <w:overflowPunct w:val="0"/>
        <w:autoSpaceDE w:val="0"/>
        <w:autoSpaceDN w:val="0"/>
        <w:adjustRightInd w:val="0"/>
        <w:ind w:firstLine="426"/>
        <w:jc w:val="both"/>
        <w:textAlignment w:val="baseline"/>
        <w:rPr>
          <w:spacing w:val="2"/>
          <w:sz w:val="28"/>
          <w:szCs w:val="28"/>
          <w:lang w:val="kk-KZ"/>
        </w:rPr>
      </w:pPr>
      <w:r w:rsidRPr="0081328F">
        <w:rPr>
          <w:spacing w:val="2"/>
          <w:sz w:val="28"/>
          <w:szCs w:val="28"/>
          <w:lang w:val="kk-KZ"/>
        </w:rPr>
        <w:t>Ақпаратты</w:t>
      </w:r>
      <w:r w:rsidRPr="0081328F">
        <w:rPr>
          <w:sz w:val="28"/>
          <w:szCs w:val="28"/>
          <w:lang w:val="kk-KZ"/>
        </w:rPr>
        <w:t xml:space="preserve"> ұсынатын тұлғалар тобы:</w:t>
      </w:r>
      <w:r w:rsidRPr="0081328F">
        <w:rPr>
          <w:spacing w:val="2"/>
          <w:sz w:val="28"/>
          <w:szCs w:val="28"/>
          <w:lang w:val="kk-KZ"/>
        </w:rPr>
        <w:t xml:space="preserve"> Ұлттық пошта операторы</w:t>
      </w:r>
    </w:p>
    <w:p w:rsidR="00E94982" w:rsidRPr="0081328F" w:rsidRDefault="00E94982" w:rsidP="00E94982">
      <w:pPr>
        <w:overflowPunct w:val="0"/>
        <w:autoSpaceDE w:val="0"/>
        <w:autoSpaceDN w:val="0"/>
        <w:adjustRightInd w:val="0"/>
        <w:jc w:val="both"/>
        <w:textAlignment w:val="baseline"/>
        <w:rPr>
          <w:spacing w:val="2"/>
          <w:sz w:val="28"/>
          <w:szCs w:val="28"/>
          <w:lang w:val="kk-KZ"/>
        </w:rPr>
      </w:pPr>
      <w:r w:rsidRPr="0081328F">
        <w:rPr>
          <w:spacing w:val="2"/>
          <w:sz w:val="28"/>
          <w:szCs w:val="28"/>
          <w:lang w:val="kk-KZ"/>
        </w:rPr>
        <w:t xml:space="preserve">     Ұсыну мерзімі: </w:t>
      </w:r>
      <w:r w:rsidRPr="0081328F">
        <w:rPr>
          <w:sz w:val="28"/>
          <w:szCs w:val="28"/>
          <w:lang w:val="kk-KZ"/>
        </w:rPr>
        <w:t>ай сайын,</w:t>
      </w:r>
      <w:r w:rsidRPr="0081328F">
        <w:rPr>
          <w:spacing w:val="2"/>
          <w:sz w:val="28"/>
          <w:szCs w:val="28"/>
          <w:lang w:val="kk-KZ"/>
        </w:rPr>
        <w:t xml:space="preserve"> есепті айдан кейінгі айдың отызынан кешіктірмей.</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709"/>
        <w:jc w:val="center"/>
        <w:rPr>
          <w:sz w:val="28"/>
          <w:szCs w:val="28"/>
          <w:lang w:val="kk-KZ"/>
        </w:rPr>
      </w:pPr>
    </w:p>
    <w:p w:rsidR="00E94982" w:rsidRPr="0081328F" w:rsidRDefault="00E94982" w:rsidP="00E94982">
      <w:pPr>
        <w:overflowPunct w:val="0"/>
        <w:autoSpaceDE w:val="0"/>
        <w:autoSpaceDN w:val="0"/>
        <w:adjustRightInd w:val="0"/>
        <w:ind w:firstLine="709"/>
        <w:jc w:val="both"/>
        <w:rPr>
          <w:sz w:val="28"/>
          <w:szCs w:val="28"/>
          <w:lang w:val="kk-KZ"/>
        </w:rPr>
      </w:pPr>
    </w:p>
    <w:p w:rsidR="00E94982" w:rsidRPr="0081328F" w:rsidRDefault="00E94982" w:rsidP="00E94982">
      <w:pPr>
        <w:overflowPunct w:val="0"/>
        <w:autoSpaceDE w:val="0"/>
        <w:autoSpaceDN w:val="0"/>
        <w:adjustRightInd w:val="0"/>
        <w:ind w:firstLine="397"/>
        <w:jc w:val="right"/>
        <w:textAlignment w:val="baseline"/>
        <w:rPr>
          <w:sz w:val="28"/>
          <w:szCs w:val="28"/>
          <w:lang w:val="kk-KZ"/>
        </w:rPr>
      </w:pPr>
      <w:r w:rsidRPr="0081328F">
        <w:rPr>
          <w:strike/>
          <w:sz w:val="28"/>
          <w:szCs w:val="28"/>
          <w:lang w:val="kk-KZ"/>
        </w:rPr>
        <w:br w:type="page"/>
      </w:r>
      <w:r w:rsidRPr="0081328F">
        <w:rPr>
          <w:sz w:val="28"/>
          <w:szCs w:val="28"/>
          <w:lang w:val="kk-KZ"/>
        </w:rPr>
        <w:lastRenderedPageBreak/>
        <w:t>Нысан</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overflowPunct w:val="0"/>
        <w:autoSpaceDE w:val="0"/>
        <w:autoSpaceDN w:val="0"/>
        <w:adjustRightInd w:val="0"/>
        <w:ind w:firstLine="709"/>
        <w:rPr>
          <w:sz w:val="28"/>
          <w:szCs w:val="28"/>
          <w:lang w:val="kk-KZ"/>
        </w:rPr>
      </w:pPr>
      <w:r w:rsidRPr="0081328F">
        <w:rPr>
          <w:sz w:val="28"/>
          <w:szCs w:val="28"/>
          <w:lang w:val="kk-KZ"/>
        </w:rPr>
        <w:t xml:space="preserve">1-кесте. Клиенттердің операциялары бойынша мәліметтер </w:t>
      </w:r>
    </w:p>
    <w:p w:rsidR="00E94982" w:rsidRPr="0081328F" w:rsidRDefault="00E94982" w:rsidP="00E94982">
      <w:pPr>
        <w:overflowPunct w:val="0"/>
        <w:autoSpaceDE w:val="0"/>
        <w:autoSpaceDN w:val="0"/>
        <w:adjustRightInd w:val="0"/>
        <w:jc w:val="center"/>
        <w:rPr>
          <w:sz w:val="28"/>
          <w:szCs w:val="28"/>
          <w:lang w:val="kk-KZ"/>
        </w:rPr>
      </w:pPr>
    </w:p>
    <w:tbl>
      <w:tblPr>
        <w:tblW w:w="9752" w:type="dxa"/>
        <w:tblInd w:w="-5" w:type="dxa"/>
        <w:tblLook w:val="04A0" w:firstRow="1" w:lastRow="0" w:firstColumn="1" w:lastColumn="0" w:noHBand="0" w:noVBand="1"/>
      </w:tblPr>
      <w:tblGrid>
        <w:gridCol w:w="601"/>
        <w:gridCol w:w="6203"/>
        <w:gridCol w:w="2948"/>
      </w:tblGrid>
      <w:tr w:rsidR="00E94982" w:rsidRPr="0081328F" w:rsidTr="0089516D">
        <w:trPr>
          <w:trHeight w:val="144"/>
        </w:trPr>
        <w:tc>
          <w:tcPr>
            <w:tcW w:w="601" w:type="dxa"/>
            <w:tcBorders>
              <w:top w:val="single" w:sz="4" w:space="0" w:color="auto"/>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w:t>
            </w:r>
          </w:p>
        </w:tc>
        <w:tc>
          <w:tcPr>
            <w:tcW w:w="6203" w:type="dxa"/>
            <w:tcBorders>
              <w:top w:val="single" w:sz="4" w:space="0" w:color="auto"/>
              <w:left w:val="nil"/>
              <w:bottom w:val="single" w:sz="4" w:space="0" w:color="auto"/>
              <w:right w:val="single" w:sz="4" w:space="0" w:color="000000"/>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Көрсеткіштің атауы</w:t>
            </w:r>
          </w:p>
        </w:tc>
        <w:tc>
          <w:tcPr>
            <w:tcW w:w="2948" w:type="dxa"/>
            <w:tcBorders>
              <w:top w:val="single" w:sz="4" w:space="0" w:color="auto"/>
              <w:left w:val="nil"/>
              <w:bottom w:val="single" w:sz="4" w:space="0" w:color="auto"/>
              <w:right w:val="single" w:sz="4" w:space="0" w:color="auto"/>
            </w:tcBorders>
            <w:noWrap/>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Мәні (сомасы)</w:t>
            </w:r>
          </w:p>
        </w:tc>
      </w:tr>
      <w:tr w:rsidR="00E94982" w:rsidRPr="0081328F" w:rsidTr="0089516D">
        <w:trPr>
          <w:trHeight w:val="135"/>
        </w:trPr>
        <w:tc>
          <w:tcPr>
            <w:tcW w:w="601" w:type="dxa"/>
            <w:tcBorders>
              <w:top w:val="single" w:sz="4" w:space="0" w:color="auto"/>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1</w:t>
            </w:r>
          </w:p>
        </w:tc>
        <w:tc>
          <w:tcPr>
            <w:tcW w:w="6203" w:type="dxa"/>
            <w:tcBorders>
              <w:top w:val="single" w:sz="4" w:space="0" w:color="auto"/>
              <w:left w:val="nil"/>
              <w:bottom w:val="single" w:sz="4" w:space="0" w:color="auto"/>
              <w:right w:val="single" w:sz="4" w:space="0" w:color="000000"/>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2</w:t>
            </w:r>
          </w:p>
        </w:tc>
        <w:tc>
          <w:tcPr>
            <w:tcW w:w="2948" w:type="dxa"/>
            <w:tcBorders>
              <w:top w:val="single" w:sz="4" w:space="0" w:color="auto"/>
              <w:left w:val="nil"/>
              <w:bottom w:val="single" w:sz="4" w:space="0" w:color="auto"/>
              <w:right w:val="single" w:sz="4" w:space="0" w:color="auto"/>
            </w:tcBorders>
            <w:noWrap/>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3</w:t>
            </w:r>
          </w:p>
        </w:tc>
      </w:tr>
      <w:tr w:rsidR="00E94982" w:rsidRPr="0081328F" w:rsidTr="0089516D">
        <w:trPr>
          <w:trHeight w:val="70"/>
        </w:trPr>
        <w:tc>
          <w:tcPr>
            <w:tcW w:w="601" w:type="dxa"/>
            <w:tcBorders>
              <w:top w:val="single" w:sz="4" w:space="0" w:color="auto"/>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1</w:t>
            </w:r>
          </w:p>
        </w:tc>
        <w:tc>
          <w:tcPr>
            <w:tcW w:w="6203" w:type="dxa"/>
            <w:tcBorders>
              <w:top w:val="single" w:sz="4" w:space="0" w:color="auto"/>
              <w:left w:val="nil"/>
              <w:bottom w:val="single" w:sz="4" w:space="0" w:color="auto"/>
              <w:right w:val="single" w:sz="4" w:space="0" w:color="000000"/>
            </w:tcBorders>
            <w:vAlign w:val="center"/>
            <w:hideMark/>
          </w:tcPr>
          <w:p w:rsidR="00E94982" w:rsidRPr="0081328F" w:rsidRDefault="00E94982" w:rsidP="00E94982">
            <w:pPr>
              <w:overflowPunct w:val="0"/>
              <w:autoSpaceDE w:val="0"/>
              <w:autoSpaceDN w:val="0"/>
              <w:adjustRightInd w:val="0"/>
              <w:rPr>
                <w:bCs/>
                <w:sz w:val="20"/>
                <w:szCs w:val="20"/>
                <w:lang w:val="kk-KZ"/>
              </w:rPr>
            </w:pPr>
            <w:r w:rsidRPr="0081328F">
              <w:rPr>
                <w:bCs/>
                <w:sz w:val="20"/>
                <w:szCs w:val="20"/>
                <w:lang w:val="kk-KZ"/>
              </w:rPr>
              <w:t>Референс</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bCs/>
                <w:sz w:val="20"/>
                <w:szCs w:val="20"/>
                <w:lang w:val="kk-KZ"/>
              </w:rPr>
            </w:pPr>
          </w:p>
        </w:tc>
      </w:tr>
      <w:tr w:rsidR="00E94982" w:rsidRPr="0081328F" w:rsidTr="0089516D">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2</w:t>
            </w:r>
          </w:p>
        </w:tc>
        <w:tc>
          <w:tcPr>
            <w:tcW w:w="6203" w:type="dxa"/>
            <w:tcBorders>
              <w:top w:val="single" w:sz="4" w:space="0" w:color="auto"/>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Аймақ</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315"/>
        </w:trPr>
        <w:tc>
          <w:tcPr>
            <w:tcW w:w="601" w:type="dxa"/>
            <w:tcBorders>
              <w:top w:val="nil"/>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3</w:t>
            </w:r>
          </w:p>
        </w:tc>
        <w:tc>
          <w:tcPr>
            <w:tcW w:w="6203" w:type="dxa"/>
            <w:tcBorders>
              <w:top w:val="single" w:sz="4" w:space="0" w:color="auto"/>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 xml:space="preserve">Есеп айырысу-кассалық бөлімше </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4</w:t>
            </w:r>
          </w:p>
        </w:tc>
        <w:tc>
          <w:tcPr>
            <w:tcW w:w="6203" w:type="dxa"/>
            <w:tcBorders>
              <w:top w:val="single" w:sz="4" w:space="0" w:color="auto"/>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Операция санаты</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5</w:t>
            </w:r>
          </w:p>
        </w:tc>
        <w:tc>
          <w:tcPr>
            <w:tcW w:w="6203" w:type="dxa"/>
            <w:tcBorders>
              <w:top w:val="nil"/>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Клиент түрі</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186"/>
        </w:trPr>
        <w:tc>
          <w:tcPr>
            <w:tcW w:w="601" w:type="dxa"/>
            <w:tcBorders>
              <w:top w:val="nil"/>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6</w:t>
            </w:r>
          </w:p>
        </w:tc>
        <w:tc>
          <w:tcPr>
            <w:tcW w:w="6203" w:type="dxa"/>
            <w:tcBorders>
              <w:top w:val="nil"/>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Кәсіпкерлік субъектісінің санаты</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7</w:t>
            </w:r>
          </w:p>
        </w:tc>
        <w:tc>
          <w:tcPr>
            <w:tcW w:w="6203" w:type="dxa"/>
            <w:tcBorders>
              <w:top w:val="nil"/>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Клиенттің экономикалық қызмет түрі</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80"/>
        </w:trPr>
        <w:tc>
          <w:tcPr>
            <w:tcW w:w="601" w:type="dxa"/>
            <w:tcBorders>
              <w:top w:val="nil"/>
              <w:left w:val="single" w:sz="4" w:space="0" w:color="auto"/>
              <w:bottom w:val="nil"/>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8</w:t>
            </w:r>
          </w:p>
        </w:tc>
        <w:tc>
          <w:tcPr>
            <w:tcW w:w="6203" w:type="dxa"/>
            <w:tcBorders>
              <w:top w:val="nil"/>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Операция түрі</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9</w:t>
            </w:r>
          </w:p>
        </w:tc>
        <w:tc>
          <w:tcPr>
            <w:tcW w:w="6203" w:type="dxa"/>
            <w:tcBorders>
              <w:top w:val="nil"/>
              <w:left w:val="nil"/>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Сомасы</w:t>
            </w:r>
          </w:p>
        </w:tc>
        <w:tc>
          <w:tcPr>
            <w:tcW w:w="2948" w:type="dxa"/>
            <w:tcBorders>
              <w:top w:val="nil"/>
              <w:left w:val="nil"/>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bl>
    <w:p w:rsidR="00E94982" w:rsidRPr="0081328F" w:rsidRDefault="00E94982" w:rsidP="00E94982">
      <w:pPr>
        <w:overflowPunct w:val="0"/>
        <w:autoSpaceDE w:val="0"/>
        <w:autoSpaceDN w:val="0"/>
        <w:adjustRightInd w:val="0"/>
        <w:ind w:firstLine="397"/>
        <w:jc w:val="both"/>
        <w:rPr>
          <w:sz w:val="20"/>
          <w:szCs w:val="20"/>
          <w:lang w:val="kk-KZ"/>
        </w:rPr>
      </w:pPr>
    </w:p>
    <w:p w:rsidR="00E94982" w:rsidRPr="0081328F" w:rsidRDefault="00E94982" w:rsidP="00E94982">
      <w:pPr>
        <w:overflowPunct w:val="0"/>
        <w:autoSpaceDE w:val="0"/>
        <w:autoSpaceDN w:val="0"/>
        <w:adjustRightInd w:val="0"/>
        <w:ind w:firstLine="709"/>
        <w:rPr>
          <w:sz w:val="28"/>
          <w:szCs w:val="28"/>
          <w:lang w:val="kk-KZ"/>
        </w:rPr>
      </w:pPr>
      <w:r w:rsidRPr="0081328F">
        <w:rPr>
          <w:sz w:val="28"/>
          <w:szCs w:val="28"/>
          <w:lang w:val="kk-KZ"/>
        </w:rPr>
        <w:t xml:space="preserve">2-кесте. Кассалық операциялар бойынша мәліметтер </w:t>
      </w:r>
    </w:p>
    <w:p w:rsidR="00E94982" w:rsidRPr="0081328F" w:rsidRDefault="00E94982" w:rsidP="00E94982">
      <w:pPr>
        <w:overflowPunct w:val="0"/>
        <w:autoSpaceDE w:val="0"/>
        <w:autoSpaceDN w:val="0"/>
        <w:adjustRightInd w:val="0"/>
        <w:jc w:val="center"/>
        <w:textAlignment w:val="baseline"/>
        <w:rPr>
          <w:sz w:val="20"/>
          <w:szCs w:val="20"/>
          <w:lang w:val="kk-KZ"/>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203"/>
        <w:gridCol w:w="2948"/>
      </w:tblGrid>
      <w:tr w:rsidR="00E94982" w:rsidRPr="0081328F" w:rsidTr="0089516D">
        <w:trPr>
          <w:trHeight w:val="144"/>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Көрсеткіштің атауы</w:t>
            </w:r>
          </w:p>
        </w:tc>
        <w:tc>
          <w:tcPr>
            <w:tcW w:w="2948" w:type="dxa"/>
            <w:tcBorders>
              <w:top w:val="single" w:sz="4" w:space="0" w:color="auto"/>
              <w:left w:val="single" w:sz="4" w:space="0" w:color="auto"/>
              <w:bottom w:val="single" w:sz="4" w:space="0" w:color="auto"/>
              <w:right w:val="single" w:sz="4" w:space="0" w:color="auto"/>
            </w:tcBorders>
            <w:noWrap/>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Мәні (сомасы)</w:t>
            </w:r>
          </w:p>
        </w:tc>
      </w:tr>
      <w:tr w:rsidR="00E94982" w:rsidRPr="0081328F" w:rsidTr="0089516D">
        <w:trPr>
          <w:trHeight w:val="135"/>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1</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2</w:t>
            </w:r>
          </w:p>
        </w:tc>
        <w:tc>
          <w:tcPr>
            <w:tcW w:w="2948" w:type="dxa"/>
            <w:tcBorders>
              <w:top w:val="single" w:sz="4" w:space="0" w:color="auto"/>
              <w:left w:val="single" w:sz="4" w:space="0" w:color="auto"/>
              <w:bottom w:val="single" w:sz="4" w:space="0" w:color="auto"/>
              <w:right w:val="single" w:sz="4" w:space="0" w:color="auto"/>
            </w:tcBorders>
            <w:noWrap/>
            <w:vAlign w:val="center"/>
            <w:hideMark/>
          </w:tcPr>
          <w:p w:rsidR="00E94982" w:rsidRPr="0081328F" w:rsidRDefault="00E94982" w:rsidP="00E94982">
            <w:pPr>
              <w:overflowPunct w:val="0"/>
              <w:autoSpaceDE w:val="0"/>
              <w:autoSpaceDN w:val="0"/>
              <w:adjustRightInd w:val="0"/>
              <w:jc w:val="center"/>
              <w:rPr>
                <w:bCs/>
                <w:sz w:val="20"/>
                <w:szCs w:val="20"/>
                <w:lang w:val="kk-KZ"/>
              </w:rPr>
            </w:pPr>
            <w:r w:rsidRPr="0081328F">
              <w:rPr>
                <w:bCs/>
                <w:sz w:val="20"/>
                <w:szCs w:val="20"/>
                <w:lang w:val="kk-KZ"/>
              </w:rPr>
              <w:t>3</w:t>
            </w:r>
          </w:p>
        </w:tc>
      </w:tr>
      <w:tr w:rsidR="00E94982" w:rsidRPr="0081328F" w:rsidTr="0089516D">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1</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bCs/>
                <w:sz w:val="20"/>
                <w:szCs w:val="20"/>
                <w:lang w:val="kk-KZ"/>
              </w:rPr>
            </w:pPr>
            <w:r w:rsidRPr="0081328F">
              <w:rPr>
                <w:bCs/>
                <w:sz w:val="20"/>
                <w:szCs w:val="20"/>
                <w:lang w:val="kk-KZ"/>
              </w:rPr>
              <w:t>Референс</w:t>
            </w:r>
          </w:p>
        </w:tc>
        <w:tc>
          <w:tcPr>
            <w:tcW w:w="2948" w:type="dxa"/>
            <w:tcBorders>
              <w:top w:val="single" w:sz="4" w:space="0" w:color="auto"/>
              <w:left w:val="single" w:sz="4" w:space="0" w:color="auto"/>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bCs/>
                <w:sz w:val="20"/>
                <w:szCs w:val="20"/>
                <w:lang w:val="kk-KZ"/>
              </w:rPr>
            </w:pPr>
          </w:p>
        </w:tc>
      </w:tr>
      <w:tr w:rsidR="00E94982" w:rsidRPr="0081328F" w:rsidTr="0089516D">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2</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Аймақ</w:t>
            </w:r>
          </w:p>
        </w:tc>
        <w:tc>
          <w:tcPr>
            <w:tcW w:w="2948" w:type="dxa"/>
            <w:tcBorders>
              <w:top w:val="single" w:sz="4" w:space="0" w:color="auto"/>
              <w:left w:val="single" w:sz="4" w:space="0" w:color="auto"/>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3</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Операция санаты</w:t>
            </w:r>
          </w:p>
        </w:tc>
        <w:tc>
          <w:tcPr>
            <w:tcW w:w="2948" w:type="dxa"/>
            <w:tcBorders>
              <w:top w:val="single" w:sz="4" w:space="0" w:color="auto"/>
              <w:left w:val="single" w:sz="4" w:space="0" w:color="auto"/>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4</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Операция түрі</w:t>
            </w:r>
          </w:p>
        </w:tc>
        <w:tc>
          <w:tcPr>
            <w:tcW w:w="2948" w:type="dxa"/>
            <w:tcBorders>
              <w:top w:val="single" w:sz="4" w:space="0" w:color="auto"/>
              <w:left w:val="single" w:sz="4" w:space="0" w:color="auto"/>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r w:rsidR="00E94982" w:rsidRPr="0081328F" w:rsidTr="0089516D">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jc w:val="center"/>
              <w:rPr>
                <w:sz w:val="20"/>
                <w:szCs w:val="20"/>
                <w:lang w:val="kk-KZ"/>
              </w:rPr>
            </w:pPr>
            <w:r w:rsidRPr="0081328F">
              <w:rPr>
                <w:sz w:val="20"/>
                <w:szCs w:val="20"/>
                <w:lang w:val="kk-KZ"/>
              </w:rPr>
              <w:t>5</w:t>
            </w:r>
          </w:p>
        </w:tc>
        <w:tc>
          <w:tcPr>
            <w:tcW w:w="6203" w:type="dxa"/>
            <w:tcBorders>
              <w:top w:val="single" w:sz="4" w:space="0" w:color="auto"/>
              <w:left w:val="single" w:sz="4" w:space="0" w:color="auto"/>
              <w:bottom w:val="single" w:sz="4" w:space="0" w:color="auto"/>
              <w:right w:val="single" w:sz="4" w:space="0" w:color="auto"/>
            </w:tcBorders>
            <w:vAlign w:val="center"/>
            <w:hideMark/>
          </w:tcPr>
          <w:p w:rsidR="00E94982" w:rsidRPr="0081328F" w:rsidRDefault="00E94982" w:rsidP="00E94982">
            <w:pPr>
              <w:overflowPunct w:val="0"/>
              <w:autoSpaceDE w:val="0"/>
              <w:autoSpaceDN w:val="0"/>
              <w:adjustRightInd w:val="0"/>
              <w:rPr>
                <w:sz w:val="20"/>
                <w:szCs w:val="20"/>
                <w:lang w:val="kk-KZ"/>
              </w:rPr>
            </w:pPr>
            <w:r w:rsidRPr="0081328F">
              <w:rPr>
                <w:sz w:val="20"/>
                <w:szCs w:val="20"/>
                <w:lang w:val="kk-KZ"/>
              </w:rPr>
              <w:t>Сомасы</w:t>
            </w:r>
          </w:p>
        </w:tc>
        <w:tc>
          <w:tcPr>
            <w:tcW w:w="2948" w:type="dxa"/>
            <w:tcBorders>
              <w:top w:val="single" w:sz="4" w:space="0" w:color="auto"/>
              <w:left w:val="single" w:sz="4" w:space="0" w:color="auto"/>
              <w:bottom w:val="single" w:sz="4" w:space="0" w:color="auto"/>
              <w:right w:val="single" w:sz="4" w:space="0" w:color="auto"/>
            </w:tcBorders>
            <w:noWrap/>
            <w:vAlign w:val="center"/>
          </w:tcPr>
          <w:p w:rsidR="00E94982" w:rsidRPr="0081328F" w:rsidRDefault="00E94982" w:rsidP="00E94982">
            <w:pPr>
              <w:overflowPunct w:val="0"/>
              <w:autoSpaceDE w:val="0"/>
              <w:autoSpaceDN w:val="0"/>
              <w:adjustRightInd w:val="0"/>
              <w:jc w:val="center"/>
              <w:rPr>
                <w:sz w:val="20"/>
                <w:szCs w:val="20"/>
                <w:lang w:val="kk-KZ"/>
              </w:rPr>
            </w:pPr>
          </w:p>
        </w:tc>
      </w:tr>
    </w:tbl>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ind w:firstLine="397"/>
        <w:textAlignment w:val="baseline"/>
        <w:rPr>
          <w:sz w:val="28"/>
          <w:szCs w:val="28"/>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Атауы __________________________________________________________ </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Мекенжайы ______________________________________________________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Телефоны _______________________________________________________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Электрондық пошта мекенжайы ____________________________________</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Орындаушы _______________________________________     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телефоны</w:t>
      </w:r>
    </w:p>
    <w:p w:rsidR="00E94982" w:rsidRPr="0081328F" w:rsidRDefault="00E94982" w:rsidP="00E94982">
      <w:pPr>
        <w:overflowPunct w:val="0"/>
        <w:autoSpaceDE w:val="0"/>
        <w:autoSpaceDN w:val="0"/>
        <w:adjustRightInd w:val="0"/>
        <w:rPr>
          <w:sz w:val="28"/>
          <w:szCs w:val="28"/>
          <w:lang w:val="kk-KZ"/>
        </w:rPr>
      </w:pPr>
    </w:p>
    <w:p w:rsidR="00E94982" w:rsidRPr="0081328F" w:rsidRDefault="00E94982" w:rsidP="00E94982">
      <w:pPr>
        <w:overflowPunct w:val="0"/>
        <w:autoSpaceDE w:val="0"/>
        <w:autoSpaceDN w:val="0"/>
        <w:adjustRightInd w:val="0"/>
        <w:rPr>
          <w:sz w:val="28"/>
          <w:szCs w:val="28"/>
          <w:lang w:val="kk-KZ"/>
        </w:rPr>
      </w:pPr>
      <w:r w:rsidRPr="0081328F">
        <w:rPr>
          <w:sz w:val="28"/>
          <w:szCs w:val="28"/>
          <w:lang w:val="kk-KZ"/>
        </w:rPr>
        <w:t>Бас бухгалтер _________________________________     ________________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қолы, телефоны</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Бірінші басшы немесе есепке қол қою функциясы жүктелген адам</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____________________________________________ _______________</w:t>
      </w: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 xml:space="preserve">       тегі, аты және әкесінің аты (бар болса)                қолы, телефоны</w:t>
      </w:r>
    </w:p>
    <w:p w:rsidR="00E94982" w:rsidRPr="0081328F" w:rsidRDefault="00E94982" w:rsidP="00E94982">
      <w:pPr>
        <w:overflowPunct w:val="0"/>
        <w:autoSpaceDE w:val="0"/>
        <w:autoSpaceDN w:val="0"/>
        <w:adjustRightInd w:val="0"/>
        <w:jc w:val="both"/>
        <w:rPr>
          <w:sz w:val="26"/>
          <w:szCs w:val="26"/>
          <w:lang w:val="kk-KZ"/>
        </w:rPr>
      </w:pPr>
    </w:p>
    <w:p w:rsidR="00E94982" w:rsidRPr="0081328F" w:rsidRDefault="00E94982" w:rsidP="00E94982">
      <w:pPr>
        <w:overflowPunct w:val="0"/>
        <w:autoSpaceDE w:val="0"/>
        <w:autoSpaceDN w:val="0"/>
        <w:adjustRightInd w:val="0"/>
        <w:jc w:val="both"/>
        <w:rPr>
          <w:sz w:val="26"/>
          <w:szCs w:val="26"/>
          <w:lang w:val="kk-KZ"/>
        </w:rPr>
      </w:pPr>
      <w:r w:rsidRPr="0081328F">
        <w:rPr>
          <w:sz w:val="26"/>
          <w:szCs w:val="26"/>
          <w:lang w:val="kk-KZ"/>
        </w:rPr>
        <w:t>Күні 20__ жылғы «____» ______________</w:t>
      </w:r>
    </w:p>
    <w:p w:rsidR="00E94982" w:rsidRPr="0081328F" w:rsidRDefault="00E94982" w:rsidP="00E94982">
      <w:pPr>
        <w:overflowPunct w:val="0"/>
        <w:autoSpaceDE w:val="0"/>
        <w:autoSpaceDN w:val="0"/>
        <w:adjustRightInd w:val="0"/>
        <w:jc w:val="both"/>
        <w:rPr>
          <w:sz w:val="28"/>
          <w:szCs w:val="28"/>
          <w:lang w:val="kk-KZ"/>
        </w:rPr>
      </w:pPr>
    </w:p>
    <w:p w:rsidR="00E94982" w:rsidRPr="0081328F" w:rsidRDefault="00E94982" w:rsidP="00E94982">
      <w:pPr>
        <w:overflowPunct w:val="0"/>
        <w:autoSpaceDE w:val="0"/>
        <w:autoSpaceDN w:val="0"/>
        <w:adjustRightInd w:val="0"/>
        <w:ind w:firstLine="397"/>
        <w:jc w:val="right"/>
        <w:rPr>
          <w:spacing w:val="2"/>
          <w:sz w:val="28"/>
          <w:szCs w:val="28"/>
          <w:lang w:val="kk-KZ"/>
        </w:rPr>
      </w:pPr>
      <w:r w:rsidRPr="0081328F">
        <w:rPr>
          <w:sz w:val="28"/>
          <w:szCs w:val="28"/>
          <w:lang w:val="kk-KZ"/>
        </w:rPr>
        <w:br w:type="page"/>
      </w:r>
      <w:r w:rsidRPr="0081328F">
        <w:rPr>
          <w:spacing w:val="2"/>
          <w:sz w:val="28"/>
          <w:szCs w:val="28"/>
          <w:lang w:val="kk-KZ"/>
        </w:rPr>
        <w:lastRenderedPageBreak/>
        <w:t xml:space="preserve"> Қолма-қол ақшамен операциялар </w:t>
      </w:r>
    </w:p>
    <w:p w:rsidR="00E94982" w:rsidRPr="0081328F" w:rsidRDefault="00E94982" w:rsidP="00E94982">
      <w:pPr>
        <w:overflowPunct w:val="0"/>
        <w:autoSpaceDE w:val="0"/>
        <w:autoSpaceDN w:val="0"/>
        <w:adjustRightInd w:val="0"/>
        <w:ind w:firstLine="397"/>
        <w:jc w:val="right"/>
        <w:rPr>
          <w:spacing w:val="2"/>
          <w:sz w:val="28"/>
          <w:szCs w:val="28"/>
          <w:lang w:val="kk-KZ"/>
        </w:rPr>
      </w:pPr>
      <w:r w:rsidRPr="0081328F">
        <w:rPr>
          <w:spacing w:val="2"/>
          <w:sz w:val="28"/>
          <w:szCs w:val="28"/>
          <w:lang w:val="kk-KZ"/>
        </w:rPr>
        <w:t>туралы есеп нысанына</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r w:rsidRPr="0081328F">
        <w:rPr>
          <w:spacing w:val="2"/>
          <w:sz w:val="28"/>
          <w:szCs w:val="28"/>
          <w:lang w:val="kk-KZ"/>
        </w:rPr>
        <w:t>қосымша</w:t>
      </w:r>
    </w:p>
    <w:p w:rsidR="00E94982" w:rsidRPr="0081328F" w:rsidRDefault="00E94982" w:rsidP="00E94982">
      <w:pPr>
        <w:overflowPunct w:val="0"/>
        <w:autoSpaceDE w:val="0"/>
        <w:autoSpaceDN w:val="0"/>
        <w:adjustRightInd w:val="0"/>
        <w:ind w:firstLine="397"/>
        <w:jc w:val="right"/>
        <w:textAlignment w:val="baseline"/>
        <w:rPr>
          <w:spacing w:val="2"/>
          <w:sz w:val="28"/>
          <w:szCs w:val="28"/>
          <w:lang w:val="kk-KZ"/>
        </w:rPr>
      </w:pPr>
    </w:p>
    <w:p w:rsidR="00E94982" w:rsidRPr="0081328F" w:rsidRDefault="00E94982" w:rsidP="00E94982">
      <w:pPr>
        <w:overflowPunct w:val="0"/>
        <w:autoSpaceDE w:val="0"/>
        <w:autoSpaceDN w:val="0"/>
        <w:adjustRightInd w:val="0"/>
        <w:ind w:firstLine="397"/>
        <w:jc w:val="center"/>
        <w:rPr>
          <w:sz w:val="28"/>
          <w:szCs w:val="28"/>
          <w:lang w:val="kk-KZ"/>
        </w:rPr>
      </w:pPr>
    </w:p>
    <w:p w:rsidR="00E94982" w:rsidRPr="0081328F" w:rsidRDefault="00E94982" w:rsidP="00E94982">
      <w:pPr>
        <w:overflowPunct w:val="0"/>
        <w:autoSpaceDE w:val="0"/>
        <w:autoSpaceDN w:val="0"/>
        <w:adjustRightInd w:val="0"/>
        <w:ind w:firstLine="397"/>
        <w:jc w:val="center"/>
        <w:rPr>
          <w:sz w:val="28"/>
          <w:szCs w:val="28"/>
          <w:lang w:val="kk-KZ"/>
        </w:rPr>
      </w:pPr>
      <w:r w:rsidRPr="0081328F">
        <w:rPr>
          <w:sz w:val="28"/>
          <w:szCs w:val="28"/>
          <w:lang w:val="kk-KZ"/>
        </w:rPr>
        <w:t xml:space="preserve">Әкімшілік деректер нысанын толтыру бойынша түсіндірме </w:t>
      </w:r>
    </w:p>
    <w:p w:rsidR="00E94982" w:rsidRPr="0081328F" w:rsidRDefault="00E94982" w:rsidP="00E94982">
      <w:pPr>
        <w:overflowPunct w:val="0"/>
        <w:autoSpaceDE w:val="0"/>
        <w:autoSpaceDN w:val="0"/>
        <w:adjustRightInd w:val="0"/>
        <w:ind w:firstLine="397"/>
        <w:jc w:val="center"/>
        <w:rPr>
          <w:sz w:val="28"/>
          <w:szCs w:val="28"/>
          <w:lang w:val="kk-KZ"/>
        </w:rPr>
      </w:pPr>
    </w:p>
    <w:p w:rsidR="00E94982" w:rsidRPr="0081328F" w:rsidRDefault="00E94982" w:rsidP="00E94982">
      <w:pPr>
        <w:overflowPunct w:val="0"/>
        <w:autoSpaceDE w:val="0"/>
        <w:autoSpaceDN w:val="0"/>
        <w:adjustRightInd w:val="0"/>
        <w:ind w:firstLine="397"/>
        <w:jc w:val="center"/>
        <w:rPr>
          <w:spacing w:val="2"/>
          <w:sz w:val="28"/>
          <w:szCs w:val="28"/>
          <w:lang w:val="kk-KZ"/>
        </w:rPr>
      </w:pPr>
      <w:r w:rsidRPr="0081328F">
        <w:rPr>
          <w:spacing w:val="2"/>
          <w:sz w:val="28"/>
          <w:szCs w:val="28"/>
          <w:lang w:val="kk-KZ"/>
        </w:rPr>
        <w:t xml:space="preserve">Қолма-қол ақшамен операциялар туралы есеп </w:t>
      </w:r>
    </w:p>
    <w:p w:rsidR="00E94982" w:rsidRPr="0081328F" w:rsidRDefault="00E94982" w:rsidP="00E94982">
      <w:pPr>
        <w:overflowPunct w:val="0"/>
        <w:autoSpaceDE w:val="0"/>
        <w:autoSpaceDN w:val="0"/>
        <w:adjustRightInd w:val="0"/>
        <w:ind w:firstLine="397"/>
        <w:jc w:val="center"/>
        <w:rPr>
          <w:sz w:val="28"/>
          <w:szCs w:val="28"/>
          <w:lang w:val="kk-KZ"/>
        </w:rPr>
      </w:pPr>
      <w:r w:rsidRPr="0081328F">
        <w:rPr>
          <w:sz w:val="28"/>
          <w:szCs w:val="28"/>
          <w:lang w:val="kk-KZ"/>
        </w:rPr>
        <w:t>(индексі – CASH, кезеңділігі – ай сайын)</w:t>
      </w:r>
    </w:p>
    <w:p w:rsidR="00E94982" w:rsidRPr="0081328F" w:rsidRDefault="00E94982" w:rsidP="00E94982">
      <w:pPr>
        <w:overflowPunct w:val="0"/>
        <w:autoSpaceDE w:val="0"/>
        <w:autoSpaceDN w:val="0"/>
        <w:adjustRightInd w:val="0"/>
        <w:ind w:firstLine="397"/>
        <w:jc w:val="both"/>
        <w:rPr>
          <w:sz w:val="28"/>
          <w:szCs w:val="28"/>
          <w:lang w:val="kk-KZ"/>
        </w:rPr>
      </w:pPr>
      <w:r w:rsidRPr="0081328F">
        <w:rPr>
          <w:sz w:val="28"/>
          <w:szCs w:val="28"/>
          <w:lang w:val="kk-KZ"/>
        </w:rPr>
        <w:t> </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1-тарау. Жалпы ережелер</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Осы түсіндірме (бұдан әрі - Түсіндірме)</w:t>
      </w:r>
      <w:r w:rsidRPr="0081328F">
        <w:rPr>
          <w:rFonts w:eastAsia="Calibri"/>
          <w:spacing w:val="2"/>
          <w:sz w:val="28"/>
          <w:szCs w:val="28"/>
          <w:lang w:val="kk-KZ" w:eastAsia="en-US"/>
        </w:rPr>
        <w:t xml:space="preserve"> «Қолма-қол ақшамен операциялар туралы есеп</w:t>
      </w:r>
      <w:r w:rsidRPr="0081328F">
        <w:rPr>
          <w:rFonts w:eastAsia="Calibri"/>
          <w:sz w:val="28"/>
          <w:szCs w:val="28"/>
          <w:lang w:val="kk-KZ" w:eastAsia="en-US"/>
        </w:rPr>
        <w:t>» әкімшілік деректер жинауға арналған</w:t>
      </w:r>
      <w:r w:rsidRPr="0081328F">
        <w:rPr>
          <w:rFonts w:ascii="Calibri" w:eastAsia="Calibri" w:hAnsi="Calibri"/>
          <w:sz w:val="28"/>
          <w:szCs w:val="28"/>
          <w:lang w:val="kk-KZ" w:eastAsia="en-US"/>
        </w:rPr>
        <w:t xml:space="preserve"> </w:t>
      </w:r>
      <w:r w:rsidRPr="0081328F">
        <w:rPr>
          <w:rFonts w:eastAsia="Calibri"/>
          <w:sz w:val="28"/>
          <w:szCs w:val="28"/>
          <w:lang w:val="kk-KZ" w:eastAsia="en-US"/>
        </w:rPr>
        <w:t>нысанын (бұдан әрі - Нысан) толтыру бойынша бірыңғай талаптарды айқындайды.</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Нысан «Қазақстан Республикасының Ұлттық Банкі туралы» Қазақстан Республикасы Заңының 15-бабы екінші бөлігінің 65-2) тармақшасына сәйкес әзірленді.</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Нысанды Ұлттық пошта операторы ай сайын жасайды</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белгісі бар сандарда көрсетіледі.</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Нысанға бірінші басшы немесе есепке қол қою функциясы жүктелген адам және орындаушы қол қояды.</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Нысанның мақсаттары үшін мынадай ұғымдар пайдаланылады:</w:t>
      </w:r>
    </w:p>
    <w:p w:rsidR="00E94982" w:rsidRPr="0081328F" w:rsidRDefault="00E94982" w:rsidP="00E94982">
      <w:pPr>
        <w:tabs>
          <w:tab w:val="left" w:pos="1134"/>
        </w:tabs>
        <w:overflowPunct w:val="0"/>
        <w:autoSpaceDE w:val="0"/>
        <w:autoSpaceDN w:val="0"/>
        <w:adjustRightInd w:val="0"/>
        <w:ind w:firstLine="709"/>
        <w:jc w:val="both"/>
        <w:rPr>
          <w:sz w:val="28"/>
          <w:szCs w:val="28"/>
          <w:lang w:val="kk-KZ"/>
        </w:rPr>
      </w:pPr>
      <w:r w:rsidRPr="0081328F">
        <w:rPr>
          <w:sz w:val="28"/>
          <w:szCs w:val="28"/>
          <w:lang w:val="kk-KZ"/>
        </w:rPr>
        <w:t>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rsidR="00E94982" w:rsidRPr="0081328F" w:rsidRDefault="00E94982" w:rsidP="00E94982">
      <w:pPr>
        <w:tabs>
          <w:tab w:val="left" w:pos="1134"/>
        </w:tabs>
        <w:overflowPunct w:val="0"/>
        <w:autoSpaceDE w:val="0"/>
        <w:autoSpaceDN w:val="0"/>
        <w:adjustRightInd w:val="0"/>
        <w:ind w:firstLine="709"/>
        <w:jc w:val="both"/>
        <w:rPr>
          <w:sz w:val="28"/>
          <w:szCs w:val="28"/>
          <w:lang w:val="kk-KZ"/>
        </w:rPr>
      </w:pPr>
      <w:r w:rsidRPr="0081328F">
        <w:rPr>
          <w:sz w:val="28"/>
          <w:szCs w:val="28"/>
          <w:lang w:val="kk-KZ"/>
        </w:rPr>
        <w:t>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rsidR="00E94982" w:rsidRPr="0081328F" w:rsidRDefault="00E94982" w:rsidP="00E94982">
      <w:pPr>
        <w:numPr>
          <w:ilvl w:val="0"/>
          <w:numId w:val="14"/>
        </w:numPr>
        <w:tabs>
          <w:tab w:val="left" w:pos="1134"/>
        </w:tabs>
        <w:overflowPunct w:val="0"/>
        <w:autoSpaceDE w:val="0"/>
        <w:autoSpaceDN w:val="0"/>
        <w:adjustRightInd w:val="0"/>
        <w:ind w:firstLine="709"/>
        <w:contextualSpacing/>
        <w:jc w:val="both"/>
        <w:rPr>
          <w:rFonts w:eastAsia="Calibri"/>
          <w:sz w:val="28"/>
          <w:szCs w:val="28"/>
          <w:lang w:val="kk-KZ" w:eastAsia="en-US"/>
        </w:rPr>
      </w:pPr>
      <w:r w:rsidRPr="0081328F">
        <w:rPr>
          <w:rFonts w:eastAsia="Calibri"/>
          <w:sz w:val="28"/>
          <w:szCs w:val="28"/>
          <w:lang w:val="kk-KZ" w:eastAsia="en-US"/>
        </w:rPr>
        <w:t>Егер тиісті көрсеткішке Түсіндірмеде өзгеше айтылмаса, барлық көрсеткіштер толтыру үшін міндетті болып табылады.</w:t>
      </w:r>
    </w:p>
    <w:p w:rsidR="00E94982" w:rsidRPr="0081328F" w:rsidRDefault="00E94982" w:rsidP="00E94982">
      <w:pPr>
        <w:overflowPunct w:val="0"/>
        <w:autoSpaceDE w:val="0"/>
        <w:autoSpaceDN w:val="0"/>
        <w:adjustRightInd w:val="0"/>
        <w:ind w:firstLine="397"/>
        <w:jc w:val="both"/>
        <w:rPr>
          <w:sz w:val="20"/>
          <w:szCs w:val="20"/>
          <w:lang w:val="kk-KZ"/>
        </w:rPr>
      </w:pPr>
      <w:r w:rsidRPr="0081328F">
        <w:rPr>
          <w:sz w:val="20"/>
          <w:szCs w:val="20"/>
          <w:lang w:val="kk-KZ"/>
        </w:rPr>
        <w:t> </w:t>
      </w:r>
    </w:p>
    <w:p w:rsidR="00E94982" w:rsidRPr="0081328F" w:rsidRDefault="00E94982" w:rsidP="00E94982">
      <w:pPr>
        <w:overflowPunct w:val="0"/>
        <w:autoSpaceDE w:val="0"/>
        <w:autoSpaceDN w:val="0"/>
        <w:adjustRightInd w:val="0"/>
        <w:ind w:firstLine="397"/>
        <w:jc w:val="both"/>
        <w:rPr>
          <w:sz w:val="20"/>
          <w:szCs w:val="20"/>
          <w:lang w:val="kk-KZ"/>
        </w:rPr>
      </w:pPr>
    </w:p>
    <w:p w:rsidR="00E94982" w:rsidRPr="0081328F" w:rsidRDefault="00E94982" w:rsidP="00E94982">
      <w:pPr>
        <w:overflowPunct w:val="0"/>
        <w:autoSpaceDE w:val="0"/>
        <w:autoSpaceDN w:val="0"/>
        <w:adjustRightInd w:val="0"/>
        <w:jc w:val="center"/>
        <w:rPr>
          <w:sz w:val="28"/>
          <w:szCs w:val="28"/>
          <w:lang w:val="kk-KZ"/>
        </w:rPr>
      </w:pPr>
      <w:r w:rsidRPr="0081328F">
        <w:rPr>
          <w:sz w:val="28"/>
          <w:szCs w:val="28"/>
          <w:lang w:val="kk-KZ"/>
        </w:rPr>
        <w:t>2-тарау. Нысанды толтыру бойынша түсіндірме</w:t>
      </w:r>
    </w:p>
    <w:p w:rsidR="00E94982" w:rsidRPr="0081328F" w:rsidRDefault="00E94982" w:rsidP="00E94982">
      <w:pPr>
        <w:overflowPunct w:val="0"/>
        <w:autoSpaceDE w:val="0"/>
        <w:autoSpaceDN w:val="0"/>
        <w:adjustRightInd w:val="0"/>
        <w:jc w:val="center"/>
        <w:rPr>
          <w:sz w:val="28"/>
          <w:szCs w:val="28"/>
          <w:lang w:val="kk-KZ"/>
        </w:rPr>
      </w:pP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 xml:space="preserve">8. Есеп нысанында заңды (барлық меншік нысанындағы), жеке тұлғалар мен дара кәсіпкерлер кассалар, электрондық құрылғылар және Ұлттық пошта </w:t>
      </w:r>
      <w:r w:rsidRPr="0081328F">
        <w:rPr>
          <w:sz w:val="28"/>
          <w:szCs w:val="28"/>
          <w:lang w:val="kk-KZ"/>
        </w:rPr>
        <w:lastRenderedPageBreak/>
        <w:t>операторының POS-терминалдары арқылы қолма-қол ақшаны пайдалана отырып жүзеге асырылған операциялар (кіріс, шығыс) туралы мәліметтер беріледі.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9. 1 және 2-кестелердің 1-жолы есеп жинауға арналған ақпараттық жүйеде есеп жолының сәйкестендірушісі болып табылатын референсті көрсетуге арналған. Референс қолма-қол ақшамен жасалатын операция туралы мәліметтерді ұсынатын Ұлттық пошта операторы үшін бірегей болып табылады.</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10. 1-кестенің 2, 3, 4, 5, 6, 7 және 8-жолдарында және 2-кестенің 2, 3 және 4-жолдарында мәндер Нысан берілетін ақпараттық жүйеде орналастырылған анықтамалықтардың кодтарына сәйкес толтырылады.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11.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12. 1-кестенің 6-жолында кәсіпкерлік субъектісінің санаты көрсетіледі (заңды тұлғалар және дара кәсіпкерлер болып табылатын клиенттер бойынша).</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13. 1-кестенің 7-жолында заңды тұлғалар және дара кәсіпкерлер болып табылатын клиенттердің экономикалық қызмет түрі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14. 1-кестенің 8-жолы мынадай кіріс және шығыс баптарына сыныпталады: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 қолма-қол ақша кірісінің баптары: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«Тауарларды, көрсетілетін қызметтерді және орындалған жұмыстарды өткізуден түсетін түсімдер» бабында:</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барлық меншік нысанындағы заңды тұлғалардан, дара кәсіпкерлерден;</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сауда, сол сияқты саудамен айналыспайтын кәсіпорындардың тауарларды сатуынан;</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lastRenderedPageBreak/>
        <w:t>«Шоттарға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2) қолма-қол ақша шығысының баптары:</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 xml:space="preserve">«Тауарларға,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 </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 xml:space="preserve">«Шоттардан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 </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lastRenderedPageBreak/>
        <w:t xml:space="preserve">«Қазақстан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 </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«POS-терминалдар арқылы қолма-қол ақша беру» бабында POS-терминалдар арқылы қолма-қол ақша беру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 xml:space="preserve">«Жоғарыда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басқа беруі көрсетіледі. </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15. 2-кестенің 4-жолы мынадай кіріс және шығыс баптарына сыныпталады: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1) қолма-қол ақша кірісінің баптары:</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lastRenderedPageBreak/>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тұлғалардың шетел валютасын сатудан түсетін түсімдер»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 </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«Ұлттық пошта операторының операциялық кассасына оның касса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2) қолма-қол ақша шығысының баптары: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 xml:space="preserve">«Ұлттық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 </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w:t>
      </w:r>
      <w:r w:rsidRPr="0081328F">
        <w:rPr>
          <w:sz w:val="28"/>
          <w:szCs w:val="28"/>
          <w:lang w:val="kk-KZ"/>
        </w:rPr>
        <w:lastRenderedPageBreak/>
        <w:t xml:space="preserve">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 xml:space="preserve">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E94982" w:rsidRPr="0081328F" w:rsidRDefault="00E94982" w:rsidP="00E94982">
      <w:pPr>
        <w:tabs>
          <w:tab w:val="left" w:pos="1276"/>
        </w:tabs>
        <w:spacing w:after="200" w:line="276" w:lineRule="auto"/>
        <w:ind w:firstLine="709"/>
        <w:contextualSpacing/>
        <w:jc w:val="both"/>
        <w:rPr>
          <w:sz w:val="28"/>
          <w:szCs w:val="28"/>
          <w:lang w:val="kk-KZ"/>
        </w:rPr>
      </w:pPr>
      <w:r w:rsidRPr="0081328F">
        <w:rPr>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 xml:space="preserve">16.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w:t>
      </w:r>
      <w:r w:rsidRPr="0081328F">
        <w:rPr>
          <w:sz w:val="28"/>
          <w:szCs w:val="28"/>
          <w:lang w:val="kk-KZ"/>
        </w:rPr>
        <w:br/>
        <w:t>5-жолында көрсетілген барлық кассалық шығыс операциялары бойынша жиынтық сомаға тең.</w:t>
      </w:r>
    </w:p>
    <w:p w:rsidR="00E94982" w:rsidRPr="0081328F" w:rsidRDefault="00E94982" w:rsidP="00E94982">
      <w:pPr>
        <w:tabs>
          <w:tab w:val="left" w:pos="1276"/>
        </w:tabs>
        <w:ind w:firstLine="709"/>
        <w:contextualSpacing/>
        <w:jc w:val="both"/>
        <w:rPr>
          <w:sz w:val="28"/>
          <w:szCs w:val="28"/>
          <w:lang w:val="kk-KZ"/>
        </w:rPr>
      </w:pPr>
      <w:r w:rsidRPr="0081328F">
        <w:rPr>
          <w:sz w:val="28"/>
          <w:szCs w:val="28"/>
          <w:lang w:val="kk-KZ"/>
        </w:rPr>
        <w:t xml:space="preserve"> </w:t>
      </w:r>
    </w:p>
    <w:p w:rsidR="00E94982" w:rsidRPr="0081328F" w:rsidRDefault="00E94982" w:rsidP="00E94982">
      <w:pPr>
        <w:overflowPunct w:val="0"/>
        <w:autoSpaceDE w:val="0"/>
        <w:autoSpaceDN w:val="0"/>
        <w:adjustRightInd w:val="0"/>
        <w:ind w:firstLine="400"/>
        <w:rPr>
          <w:sz w:val="20"/>
          <w:szCs w:val="20"/>
          <w:lang w:val="kk-KZ"/>
        </w:rPr>
      </w:pPr>
    </w:p>
    <w:p w:rsidR="00E94982" w:rsidRPr="0081328F" w:rsidRDefault="00E94982" w:rsidP="00E94982">
      <w:pPr>
        <w:overflowPunct w:val="0"/>
        <w:autoSpaceDE w:val="0"/>
        <w:autoSpaceDN w:val="0"/>
        <w:adjustRightInd w:val="0"/>
        <w:rPr>
          <w:sz w:val="28"/>
          <w:szCs w:val="28"/>
          <w:lang w:val="kk-KZ"/>
        </w:rPr>
        <w:sectPr w:rsidR="00E94982" w:rsidRPr="0081328F" w:rsidSect="00E94982">
          <w:headerReference w:type="default" r:id="rId10"/>
          <w:headerReference w:type="first" r:id="rId11"/>
          <w:pgSz w:w="11906" w:h="16838"/>
          <w:pgMar w:top="1134" w:right="851" w:bottom="1418" w:left="1418" w:header="851" w:footer="709" w:gutter="0"/>
          <w:cols w:space="708"/>
          <w:titlePg/>
          <w:docGrid w:linePitch="360"/>
        </w:sectPr>
      </w:pPr>
    </w:p>
    <w:p w:rsidR="00375013" w:rsidRPr="0081328F" w:rsidRDefault="00375013" w:rsidP="00375013">
      <w:pPr>
        <w:jc w:val="right"/>
        <w:rPr>
          <w:bCs/>
          <w:sz w:val="28"/>
          <w:szCs w:val="28"/>
          <w:lang w:val="kk-KZ"/>
        </w:rPr>
      </w:pPr>
      <w:r w:rsidRPr="0081328F">
        <w:rPr>
          <w:bCs/>
          <w:sz w:val="28"/>
          <w:szCs w:val="28"/>
          <w:lang w:val="kk-KZ"/>
        </w:rPr>
        <w:lastRenderedPageBreak/>
        <w:t xml:space="preserve">Қазақстан Республикасы </w:t>
      </w:r>
    </w:p>
    <w:p w:rsidR="00375013" w:rsidRPr="0081328F" w:rsidRDefault="00375013" w:rsidP="00375013">
      <w:pPr>
        <w:ind w:left="5670" w:right="-30"/>
        <w:jc w:val="right"/>
        <w:rPr>
          <w:bCs/>
          <w:sz w:val="28"/>
          <w:szCs w:val="28"/>
          <w:lang w:val="kk-KZ"/>
        </w:rPr>
      </w:pPr>
      <w:r w:rsidRPr="0081328F">
        <w:rPr>
          <w:bCs/>
          <w:sz w:val="28"/>
          <w:szCs w:val="28"/>
          <w:lang w:val="kk-KZ"/>
        </w:rPr>
        <w:t>Ұлттық Банкі Басқармасының</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2021 жылғы 20 желтоқсандағы </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 </w:t>
      </w:r>
      <w:r w:rsidR="00360DDA">
        <w:rPr>
          <w:bCs/>
          <w:color w:val="000000"/>
          <w:sz w:val="28"/>
          <w:szCs w:val="28"/>
          <w:lang w:val="kk-KZ"/>
        </w:rPr>
        <w:t>111</w:t>
      </w:r>
      <w:r w:rsidRPr="0081328F">
        <w:rPr>
          <w:bCs/>
          <w:color w:val="000000"/>
          <w:sz w:val="28"/>
          <w:szCs w:val="28"/>
          <w:lang w:val="kk-KZ"/>
        </w:rPr>
        <w:t xml:space="preserve"> қаулысына</w:t>
      </w:r>
    </w:p>
    <w:p w:rsidR="00375013" w:rsidRPr="0081328F" w:rsidRDefault="00375013" w:rsidP="00375013">
      <w:pPr>
        <w:ind w:left="5670" w:right="-30"/>
        <w:jc w:val="right"/>
        <w:rPr>
          <w:bCs/>
          <w:color w:val="000000"/>
          <w:sz w:val="28"/>
          <w:szCs w:val="28"/>
          <w:lang w:val="kk-KZ"/>
        </w:rPr>
      </w:pPr>
      <w:r w:rsidRPr="0081328F">
        <w:rPr>
          <w:bCs/>
          <w:color w:val="000000"/>
          <w:sz w:val="28"/>
          <w:szCs w:val="28"/>
          <w:lang w:val="kk-KZ"/>
        </w:rPr>
        <w:t xml:space="preserve">13-қосымша     </w:t>
      </w:r>
    </w:p>
    <w:p w:rsidR="00E94982" w:rsidRPr="0081328F" w:rsidRDefault="00E94982" w:rsidP="00E94982">
      <w:pPr>
        <w:tabs>
          <w:tab w:val="left" w:pos="1134"/>
        </w:tabs>
        <w:overflowPunct w:val="0"/>
        <w:autoSpaceDE w:val="0"/>
        <w:autoSpaceDN w:val="0"/>
        <w:adjustRightInd w:val="0"/>
        <w:jc w:val="right"/>
        <w:rPr>
          <w:sz w:val="28"/>
          <w:szCs w:val="28"/>
          <w:lang w:val="kk-KZ"/>
        </w:rPr>
      </w:pP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Қазақстан Республикасы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Ұлттық Банкі Басқармасының</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 2014 жылғы 24 қыркүйектегі </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178 қаулысына</w:t>
      </w:r>
    </w:p>
    <w:p w:rsidR="00E94982" w:rsidRPr="0081328F" w:rsidRDefault="00E94982" w:rsidP="00E94982">
      <w:pPr>
        <w:tabs>
          <w:tab w:val="left" w:pos="1134"/>
        </w:tabs>
        <w:overflowPunct w:val="0"/>
        <w:autoSpaceDE w:val="0"/>
        <w:autoSpaceDN w:val="0"/>
        <w:adjustRightInd w:val="0"/>
        <w:jc w:val="right"/>
        <w:rPr>
          <w:sz w:val="28"/>
          <w:szCs w:val="28"/>
          <w:lang w:val="kk-KZ"/>
        </w:rPr>
      </w:pPr>
      <w:r w:rsidRPr="0081328F">
        <w:rPr>
          <w:sz w:val="28"/>
          <w:szCs w:val="28"/>
          <w:lang w:val="kk-KZ"/>
        </w:rPr>
        <w:t xml:space="preserve">13-қосымша </w:t>
      </w:r>
    </w:p>
    <w:p w:rsidR="00E94982" w:rsidRPr="0081328F" w:rsidRDefault="00E94982" w:rsidP="00E94982">
      <w:pPr>
        <w:spacing w:before="100" w:beforeAutospacing="1" w:after="100" w:afterAutospacing="1"/>
        <w:ind w:left="6237"/>
        <w:jc w:val="right"/>
        <w:rPr>
          <w:sz w:val="28"/>
          <w:szCs w:val="28"/>
          <w:lang w:val="kk-KZ"/>
        </w:rPr>
      </w:pPr>
    </w:p>
    <w:p w:rsidR="00E94982" w:rsidRPr="0081328F" w:rsidRDefault="00E94982" w:rsidP="00E94982">
      <w:pPr>
        <w:overflowPunct w:val="0"/>
        <w:autoSpaceDE w:val="0"/>
        <w:autoSpaceDN w:val="0"/>
        <w:adjustRightInd w:val="0"/>
        <w:jc w:val="center"/>
        <w:rPr>
          <w:bCs/>
          <w:sz w:val="20"/>
          <w:szCs w:val="20"/>
          <w:lang w:val="kk-KZ"/>
        </w:rPr>
      </w:pPr>
      <w:r w:rsidRPr="0081328F">
        <w:rPr>
          <w:sz w:val="28"/>
          <w:szCs w:val="28"/>
          <w:lang w:val="kk-KZ"/>
        </w:rPr>
        <w:t> </w:t>
      </w:r>
      <w:r w:rsidRPr="0081328F">
        <w:rPr>
          <w:bCs/>
          <w:sz w:val="28"/>
          <w:szCs w:val="28"/>
          <w:lang w:val="kk-KZ"/>
        </w:rPr>
        <w:t>Банк операцияларының жекелеген түрлерін жүзеге асыратын ұйымдардың есептілікті ұсыну қағидалары</w:t>
      </w:r>
    </w:p>
    <w:p w:rsidR="00E94982" w:rsidRPr="0081328F" w:rsidRDefault="00E94982" w:rsidP="00E94982">
      <w:pPr>
        <w:overflowPunct w:val="0"/>
        <w:autoSpaceDE w:val="0"/>
        <w:autoSpaceDN w:val="0"/>
        <w:adjustRightInd w:val="0"/>
        <w:rPr>
          <w:sz w:val="20"/>
          <w:szCs w:val="20"/>
          <w:lang w:val="kk-KZ"/>
        </w:rPr>
      </w:pP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 xml:space="preserve">1. Осы Банк операцияларының жекелеген түрлерін жүзеге асыратын ұйымдардың </w:t>
      </w:r>
      <w:r w:rsidRPr="0081328F">
        <w:rPr>
          <w:bCs/>
          <w:sz w:val="28"/>
          <w:szCs w:val="28"/>
          <w:lang w:val="kk-KZ"/>
        </w:rPr>
        <w:t xml:space="preserve">есептілікті ұсыну </w:t>
      </w:r>
      <w:r w:rsidRPr="0081328F">
        <w:rPr>
          <w:sz w:val="28"/>
          <w:szCs w:val="28"/>
          <w:lang w:val="kk-KZ"/>
        </w:rPr>
        <w:t xml:space="preserve">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w:t>
      </w:r>
      <w:r w:rsidRPr="0081328F">
        <w:rPr>
          <w:sz w:val="28"/>
          <w:szCs w:val="28"/>
          <w:lang w:val="kk-KZ"/>
        </w:rPr>
        <w:br/>
        <w:t xml:space="preserve">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 </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2. Есептілік Ұлттық Банкке есептілікті ұсыну сервистеріне қол жеткізудің бірыңғай терезесі болып табылатын Ұлттық Банктің веб-порталы – Ұлттық Банктің ақпараттық жүйесі арқылы электрондық форматта ұсынылады.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3. Есептілікке басшы немесе есепке қол қою функциясы жүктелген адам, бас бухгалтер, орындаушы электрондық-цифрлық қолтаңба арқылы қол қояды және ол банк операцияларының жекелеген түрлерін жүзеге асыратын ұйымда электрондық форматта сақталады.</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4.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бас бухгалтер қамтамасыз етеді.</w:t>
      </w:r>
    </w:p>
    <w:p w:rsidR="00E94982" w:rsidRPr="0081328F" w:rsidRDefault="00E94982" w:rsidP="00E94982">
      <w:pPr>
        <w:overflowPunct w:val="0"/>
        <w:autoSpaceDE w:val="0"/>
        <w:autoSpaceDN w:val="0"/>
        <w:adjustRightInd w:val="0"/>
        <w:ind w:firstLine="709"/>
        <w:jc w:val="both"/>
        <w:textAlignment w:val="baseline"/>
        <w:rPr>
          <w:sz w:val="28"/>
          <w:szCs w:val="28"/>
          <w:lang w:val="kk-KZ"/>
        </w:rPr>
      </w:pPr>
      <w:r w:rsidRPr="0081328F">
        <w:rPr>
          <w:sz w:val="28"/>
          <w:szCs w:val="28"/>
          <w:lang w:val="kk-KZ"/>
        </w:rPr>
        <w:t>5.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E94982" w:rsidRPr="00E94982" w:rsidRDefault="00E94982" w:rsidP="00E94982">
      <w:pPr>
        <w:overflowPunct w:val="0"/>
        <w:autoSpaceDE w:val="0"/>
        <w:autoSpaceDN w:val="0"/>
        <w:adjustRightInd w:val="0"/>
        <w:ind w:firstLine="709"/>
        <w:jc w:val="both"/>
        <w:rPr>
          <w:sz w:val="28"/>
          <w:szCs w:val="28"/>
          <w:lang w:val="kk-KZ"/>
        </w:rPr>
      </w:pPr>
      <w:r w:rsidRPr="0081328F">
        <w:rPr>
          <w:sz w:val="28"/>
          <w:szCs w:val="28"/>
          <w:lang w:val="kk-KZ"/>
        </w:rPr>
        <w:t xml:space="preserve">6.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w:t>
      </w:r>
      <w:r w:rsidRPr="0081328F">
        <w:rPr>
          <w:sz w:val="28"/>
          <w:szCs w:val="28"/>
          <w:lang w:val="kk-KZ"/>
        </w:rPr>
        <w:br/>
        <w:t xml:space="preserve">2013 жылғы 25 қаңтардағы № 15 қаулысымен және Қазақстан Республикасы </w:t>
      </w:r>
      <w:r w:rsidRPr="0081328F">
        <w:rPr>
          <w:sz w:val="28"/>
          <w:szCs w:val="28"/>
          <w:lang w:val="kk-KZ"/>
        </w:rPr>
        <w:lastRenderedPageBreak/>
        <w:t>Қаржы министрінің 2013 жылғы 22 ақпандағы № 99 бұйрығымен (Нормативтік 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w:t>
      </w:r>
      <w:r w:rsidRPr="00E94982">
        <w:rPr>
          <w:sz w:val="28"/>
          <w:szCs w:val="28"/>
          <w:lang w:val="kk-KZ"/>
        </w:rPr>
        <w:t> </w:t>
      </w:r>
    </w:p>
    <w:p w:rsidR="00E94982" w:rsidRPr="00E94982" w:rsidRDefault="00E94982" w:rsidP="00E94982">
      <w:pPr>
        <w:rPr>
          <w:sz w:val="20"/>
          <w:szCs w:val="20"/>
          <w:lang w:val="kk-KZ"/>
        </w:rPr>
      </w:pPr>
    </w:p>
    <w:p w:rsidR="00BB5DA3" w:rsidRPr="005167EC" w:rsidRDefault="00BB5DA3" w:rsidP="00F022D3">
      <w:pPr>
        <w:rPr>
          <w:sz w:val="28"/>
          <w:szCs w:val="28"/>
          <w:lang w:val="kk-KZ"/>
        </w:rPr>
      </w:pPr>
    </w:p>
    <w:p w:rsidR="00BB5DA3" w:rsidRPr="005167EC" w:rsidRDefault="00BB5DA3" w:rsidP="00F022D3">
      <w:pPr>
        <w:rPr>
          <w:sz w:val="28"/>
          <w:szCs w:val="28"/>
          <w:lang w:val="kk-KZ"/>
        </w:rPr>
      </w:pPr>
    </w:p>
    <w:p w:rsidR="00BB5DA3" w:rsidRPr="005167EC" w:rsidRDefault="00BB5DA3" w:rsidP="00BB5DA3">
      <w:pPr>
        <w:ind w:firstLine="5580"/>
        <w:jc w:val="right"/>
        <w:rPr>
          <w:sz w:val="28"/>
          <w:szCs w:val="28"/>
          <w:lang w:val="kk-KZ"/>
        </w:rPr>
      </w:pPr>
    </w:p>
    <w:sectPr w:rsidR="00BB5DA3" w:rsidRPr="005167EC" w:rsidSect="001D02CD">
      <w:headerReference w:type="default" r:id="rId12"/>
      <w:footerReference w:type="default" r:id="rId13"/>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CF" w:rsidRDefault="00062DCF" w:rsidP="00DB29D8">
      <w:r>
        <w:separator/>
      </w:r>
    </w:p>
  </w:endnote>
  <w:endnote w:type="continuationSeparator" w:id="0">
    <w:p w:rsidR="00062DCF" w:rsidRDefault="00062DC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CF" w:rsidRDefault="00062DCF" w:rsidP="00DB29D8">
      <w:r>
        <w:separator/>
      </w:r>
    </w:p>
  </w:footnote>
  <w:footnote w:type="continuationSeparator" w:id="0">
    <w:p w:rsidR="00062DCF" w:rsidRDefault="00062DCF" w:rsidP="00DB29D8">
      <w:r>
        <w:continuationSeparator/>
      </w:r>
    </w:p>
  </w:footnote>
  <w:footnote w:id="1">
    <w:p w:rsidR="00325577" w:rsidRDefault="00325577" w:rsidP="00325577">
      <w:pPr>
        <w:pStyle w:val="a7"/>
        <w:jc w:val="both"/>
      </w:pPr>
      <w:r>
        <w:rPr>
          <w:rStyle w:val="a9"/>
        </w:rPr>
        <w:footnoteRef/>
      </w:r>
      <w:r>
        <w:t xml:space="preserve"> </w:t>
      </w:r>
      <w:r w:rsidRPr="00325577">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560206"/>
      <w:docPartObj>
        <w:docPartGallery w:val="Page Numbers (Top of Page)"/>
        <w:docPartUnique/>
      </w:docPartObj>
    </w:sdtPr>
    <w:sdtEndPr/>
    <w:sdtContent>
      <w:p w:rsidR="00E94982" w:rsidRDefault="00E94982">
        <w:pPr>
          <w:pStyle w:val="ad"/>
          <w:jc w:val="center"/>
        </w:pPr>
        <w:r>
          <w:fldChar w:fldCharType="begin"/>
        </w:r>
        <w:r>
          <w:instrText>PAGE   \* MERGEFORMAT</w:instrText>
        </w:r>
        <w:r>
          <w:fldChar w:fldCharType="separate"/>
        </w:r>
        <w:r w:rsidR="0040265D">
          <w:rPr>
            <w:noProof/>
          </w:rPr>
          <w:t>7</w:t>
        </w:r>
        <w:r>
          <w:fldChar w:fldCharType="end"/>
        </w:r>
      </w:p>
    </w:sdtContent>
  </w:sdt>
  <w:p w:rsidR="00E94982" w:rsidRDefault="00E9498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5D" w:rsidRPr="00FC0C41" w:rsidRDefault="0040265D" w:rsidP="0040265D">
    <w:pPr>
      <w:ind w:firstLine="709"/>
      <w:jc w:val="center"/>
      <w:rPr>
        <w:b/>
        <w:sz w:val="28"/>
        <w:szCs w:val="28"/>
        <w:lang w:val="kk-KZ"/>
      </w:rPr>
    </w:pPr>
    <w:r>
      <w:rPr>
        <w:i/>
        <w:lang w:val="kk-KZ"/>
      </w:rPr>
      <w:t xml:space="preserve">ҚР Әділет министрлігінде 2021 жылы 24 </w:t>
    </w:r>
    <w:r>
      <w:rPr>
        <w:i/>
        <w:lang w:val="kk-KZ"/>
      </w:rPr>
      <w:t>желтоқсанда</w:t>
    </w:r>
    <w:r>
      <w:rPr>
        <w:i/>
        <w:lang w:val="kk-KZ"/>
      </w:rPr>
      <w:t xml:space="preserve"> № 2</w:t>
    </w:r>
    <w:r>
      <w:rPr>
        <w:i/>
        <w:lang w:val="kk-KZ"/>
      </w:rPr>
      <w:t>6011</w:t>
    </w:r>
    <w:r>
      <w:rPr>
        <w:i/>
        <w:lang w:val="kk-KZ"/>
      </w:rPr>
      <w:t xml:space="preserve"> тіркелді</w:t>
    </w:r>
  </w:p>
  <w:p w:rsidR="0040265D" w:rsidRDefault="0040265D">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836499"/>
      <w:docPartObj>
        <w:docPartGallery w:val="Page Numbers (Top of Page)"/>
        <w:docPartUnique/>
      </w:docPartObj>
    </w:sdtPr>
    <w:sdtEndPr/>
    <w:sdtContent>
      <w:p w:rsidR="00293BCD" w:rsidRDefault="00293BCD">
        <w:pPr>
          <w:pStyle w:val="ad"/>
          <w:jc w:val="center"/>
        </w:pPr>
        <w:r>
          <w:fldChar w:fldCharType="begin"/>
        </w:r>
        <w:r>
          <w:instrText>PAGE   \* MERGEFORMAT</w:instrText>
        </w:r>
        <w:r>
          <w:fldChar w:fldCharType="separate"/>
        </w:r>
        <w:r w:rsidR="0040265D">
          <w:rPr>
            <w:noProof/>
          </w:rPr>
          <w:t>82</w:t>
        </w:r>
        <w:r>
          <w:fldChar w:fldCharType="end"/>
        </w:r>
      </w:p>
    </w:sdtContent>
  </w:sdt>
  <w:p w:rsidR="00293BCD" w:rsidRDefault="00293BC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53247B6"/>
    <w:multiLevelType w:val="hybridMultilevel"/>
    <w:tmpl w:val="6984815A"/>
    <w:lvl w:ilvl="0" w:tplc="77EAB1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4FA70402"/>
    <w:multiLevelType w:val="multilevel"/>
    <w:tmpl w:val="8258EA04"/>
    <w:lvl w:ilvl="0">
      <w:start w:val="1"/>
      <w:numFmt w:val="decimal"/>
      <w:lvlText w:val="%1."/>
      <w:lvlJc w:val="left"/>
      <w:pPr>
        <w:ind w:left="360" w:hanging="360"/>
      </w:pPr>
      <w:rPr>
        <w:rFonts w:hint="default"/>
        <w:lang w:val="kk-KZ"/>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0405A7"/>
    <w:multiLevelType w:val="hybridMultilevel"/>
    <w:tmpl w:val="2490EE4A"/>
    <w:lvl w:ilvl="0" w:tplc="F4DC43C4">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0"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729222FD"/>
    <w:multiLevelType w:val="multilevel"/>
    <w:tmpl w:val="0419001F"/>
    <w:lvl w:ilvl="0">
      <w:start w:val="1"/>
      <w:numFmt w:val="decimal"/>
      <w:lvlText w:val="%1."/>
      <w:lvlJc w:val="left"/>
      <w:pPr>
        <w:ind w:left="744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EC1727"/>
    <w:multiLevelType w:val="multilevel"/>
    <w:tmpl w:val="0419001F"/>
    <w:lvl w:ilvl="0">
      <w:start w:val="1"/>
      <w:numFmt w:val="decimal"/>
      <w:lvlText w:val="%1."/>
      <w:lvlJc w:val="left"/>
      <w:pPr>
        <w:ind w:left="588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1D003D"/>
    <w:multiLevelType w:val="hybridMultilevel"/>
    <w:tmpl w:val="2490EE4A"/>
    <w:lvl w:ilvl="0" w:tplc="F4DC43C4">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num w:numId="1">
    <w:abstractNumId w:val="10"/>
  </w:num>
  <w:num w:numId="2">
    <w:abstractNumId w:val="4"/>
  </w:num>
  <w:num w:numId="3">
    <w:abstractNumId w:val="8"/>
  </w:num>
  <w:num w:numId="4">
    <w:abstractNumId w:val="5"/>
  </w:num>
  <w:num w:numId="5">
    <w:abstractNumId w:val="12"/>
  </w:num>
  <w:num w:numId="6">
    <w:abstractNumId w:val="13"/>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0DF2"/>
    <w:rsid w:val="00041D91"/>
    <w:rsid w:val="00047C16"/>
    <w:rsid w:val="00061409"/>
    <w:rsid w:val="00062DCF"/>
    <w:rsid w:val="0007182D"/>
    <w:rsid w:val="00071CDC"/>
    <w:rsid w:val="000750A7"/>
    <w:rsid w:val="0008349A"/>
    <w:rsid w:val="00091070"/>
    <w:rsid w:val="00094CA8"/>
    <w:rsid w:val="000A790B"/>
    <w:rsid w:val="000B7C95"/>
    <w:rsid w:val="000C4341"/>
    <w:rsid w:val="000D0513"/>
    <w:rsid w:val="000D28C5"/>
    <w:rsid w:val="000F4CD4"/>
    <w:rsid w:val="0010516D"/>
    <w:rsid w:val="00110EA4"/>
    <w:rsid w:val="0011210B"/>
    <w:rsid w:val="00115969"/>
    <w:rsid w:val="00130EBE"/>
    <w:rsid w:val="00181E26"/>
    <w:rsid w:val="00190A34"/>
    <w:rsid w:val="00193CFE"/>
    <w:rsid w:val="00194767"/>
    <w:rsid w:val="001967DE"/>
    <w:rsid w:val="0019786B"/>
    <w:rsid w:val="001A5BD1"/>
    <w:rsid w:val="001A7193"/>
    <w:rsid w:val="001B152A"/>
    <w:rsid w:val="001B2961"/>
    <w:rsid w:val="001B36FA"/>
    <w:rsid w:val="001C7428"/>
    <w:rsid w:val="001D02CD"/>
    <w:rsid w:val="001E01B5"/>
    <w:rsid w:val="001E7C09"/>
    <w:rsid w:val="002136F1"/>
    <w:rsid w:val="0021780E"/>
    <w:rsid w:val="0022669D"/>
    <w:rsid w:val="002419FB"/>
    <w:rsid w:val="00242256"/>
    <w:rsid w:val="00253B8E"/>
    <w:rsid w:val="00257E73"/>
    <w:rsid w:val="002656D1"/>
    <w:rsid w:val="002828CC"/>
    <w:rsid w:val="00293BCD"/>
    <w:rsid w:val="002A2D38"/>
    <w:rsid w:val="002A5315"/>
    <w:rsid w:val="002B1190"/>
    <w:rsid w:val="002B440D"/>
    <w:rsid w:val="002D6300"/>
    <w:rsid w:val="002E1A1A"/>
    <w:rsid w:val="002E1B0F"/>
    <w:rsid w:val="002E646C"/>
    <w:rsid w:val="002E7CE7"/>
    <w:rsid w:val="002F0753"/>
    <w:rsid w:val="002F28AA"/>
    <w:rsid w:val="002F7947"/>
    <w:rsid w:val="0030286E"/>
    <w:rsid w:val="00305F60"/>
    <w:rsid w:val="00312F48"/>
    <w:rsid w:val="0032072F"/>
    <w:rsid w:val="00325577"/>
    <w:rsid w:val="00346734"/>
    <w:rsid w:val="00360DDA"/>
    <w:rsid w:val="00372E85"/>
    <w:rsid w:val="00375013"/>
    <w:rsid w:val="00382601"/>
    <w:rsid w:val="003B2E59"/>
    <w:rsid w:val="003B75B3"/>
    <w:rsid w:val="003C3A4E"/>
    <w:rsid w:val="003C69B1"/>
    <w:rsid w:val="003E1284"/>
    <w:rsid w:val="003E67E8"/>
    <w:rsid w:val="003F4850"/>
    <w:rsid w:val="003F53BF"/>
    <w:rsid w:val="00400E46"/>
    <w:rsid w:val="0040265D"/>
    <w:rsid w:val="00406725"/>
    <w:rsid w:val="00407475"/>
    <w:rsid w:val="00414007"/>
    <w:rsid w:val="0042635B"/>
    <w:rsid w:val="00430DEC"/>
    <w:rsid w:val="00447551"/>
    <w:rsid w:val="00461007"/>
    <w:rsid w:val="00463940"/>
    <w:rsid w:val="00466813"/>
    <w:rsid w:val="00480B2A"/>
    <w:rsid w:val="0048703A"/>
    <w:rsid w:val="004A2BB3"/>
    <w:rsid w:val="004B2AD6"/>
    <w:rsid w:val="004C2B5C"/>
    <w:rsid w:val="004C5EB8"/>
    <w:rsid w:val="004D135D"/>
    <w:rsid w:val="004D172B"/>
    <w:rsid w:val="004F2616"/>
    <w:rsid w:val="004F2C45"/>
    <w:rsid w:val="004F5A75"/>
    <w:rsid w:val="00506283"/>
    <w:rsid w:val="00511237"/>
    <w:rsid w:val="005156C5"/>
    <w:rsid w:val="005167EC"/>
    <w:rsid w:val="005469E9"/>
    <w:rsid w:val="00560963"/>
    <w:rsid w:val="00564EF5"/>
    <w:rsid w:val="005669A0"/>
    <w:rsid w:val="00573A8C"/>
    <w:rsid w:val="00577800"/>
    <w:rsid w:val="005814E4"/>
    <w:rsid w:val="005872D8"/>
    <w:rsid w:val="00593E4C"/>
    <w:rsid w:val="005A6784"/>
    <w:rsid w:val="005B3A37"/>
    <w:rsid w:val="005D50D4"/>
    <w:rsid w:val="005D670F"/>
    <w:rsid w:val="005E294F"/>
    <w:rsid w:val="005E3F49"/>
    <w:rsid w:val="005F249C"/>
    <w:rsid w:val="0062029B"/>
    <w:rsid w:val="00642B40"/>
    <w:rsid w:val="0064378C"/>
    <w:rsid w:val="00651B8D"/>
    <w:rsid w:val="00664470"/>
    <w:rsid w:val="00667AA4"/>
    <w:rsid w:val="00673510"/>
    <w:rsid w:val="00692700"/>
    <w:rsid w:val="00694FA2"/>
    <w:rsid w:val="006977D4"/>
    <w:rsid w:val="006B1810"/>
    <w:rsid w:val="006C7933"/>
    <w:rsid w:val="006D4DAC"/>
    <w:rsid w:val="006D76D8"/>
    <w:rsid w:val="006E0080"/>
    <w:rsid w:val="006E6CA4"/>
    <w:rsid w:val="006F25F3"/>
    <w:rsid w:val="006F2F9B"/>
    <w:rsid w:val="0071467C"/>
    <w:rsid w:val="00724147"/>
    <w:rsid w:val="0072469C"/>
    <w:rsid w:val="00732ED9"/>
    <w:rsid w:val="00732F52"/>
    <w:rsid w:val="0077020F"/>
    <w:rsid w:val="00782BA6"/>
    <w:rsid w:val="00792C4B"/>
    <w:rsid w:val="00797648"/>
    <w:rsid w:val="007A2633"/>
    <w:rsid w:val="007A38C4"/>
    <w:rsid w:val="007A7F84"/>
    <w:rsid w:val="007B151F"/>
    <w:rsid w:val="007B60AB"/>
    <w:rsid w:val="007B781B"/>
    <w:rsid w:val="007C3597"/>
    <w:rsid w:val="007D438B"/>
    <w:rsid w:val="007E1349"/>
    <w:rsid w:val="007E3576"/>
    <w:rsid w:val="007E5B69"/>
    <w:rsid w:val="007F321E"/>
    <w:rsid w:val="007F7CF9"/>
    <w:rsid w:val="00800A86"/>
    <w:rsid w:val="00801329"/>
    <w:rsid w:val="00807756"/>
    <w:rsid w:val="0081328F"/>
    <w:rsid w:val="0081500A"/>
    <w:rsid w:val="00821CBA"/>
    <w:rsid w:val="00835706"/>
    <w:rsid w:val="00845172"/>
    <w:rsid w:val="008467EB"/>
    <w:rsid w:val="00880007"/>
    <w:rsid w:val="00885562"/>
    <w:rsid w:val="00886798"/>
    <w:rsid w:val="00887C99"/>
    <w:rsid w:val="008B3889"/>
    <w:rsid w:val="008E368B"/>
    <w:rsid w:val="008F5E89"/>
    <w:rsid w:val="009147E6"/>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522A"/>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740"/>
    <w:rsid w:val="00B36BC2"/>
    <w:rsid w:val="00B46EA4"/>
    <w:rsid w:val="00B52EE7"/>
    <w:rsid w:val="00B539B3"/>
    <w:rsid w:val="00B6512C"/>
    <w:rsid w:val="00B75309"/>
    <w:rsid w:val="00B829C8"/>
    <w:rsid w:val="00B84996"/>
    <w:rsid w:val="00B950BF"/>
    <w:rsid w:val="00BB1AB1"/>
    <w:rsid w:val="00BB5DA3"/>
    <w:rsid w:val="00BB5DC6"/>
    <w:rsid w:val="00BC63A9"/>
    <w:rsid w:val="00C06A27"/>
    <w:rsid w:val="00C21684"/>
    <w:rsid w:val="00C34048"/>
    <w:rsid w:val="00C41BE7"/>
    <w:rsid w:val="00C74ED7"/>
    <w:rsid w:val="00C95841"/>
    <w:rsid w:val="00C95C3A"/>
    <w:rsid w:val="00CC5019"/>
    <w:rsid w:val="00CD3080"/>
    <w:rsid w:val="00CD724D"/>
    <w:rsid w:val="00CE1464"/>
    <w:rsid w:val="00CE38AD"/>
    <w:rsid w:val="00CE4C12"/>
    <w:rsid w:val="00CF0E35"/>
    <w:rsid w:val="00D27393"/>
    <w:rsid w:val="00D36B67"/>
    <w:rsid w:val="00D37C63"/>
    <w:rsid w:val="00D44F39"/>
    <w:rsid w:val="00D5316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E04E8D"/>
    <w:rsid w:val="00E161DE"/>
    <w:rsid w:val="00E229CA"/>
    <w:rsid w:val="00E4448E"/>
    <w:rsid w:val="00E5635F"/>
    <w:rsid w:val="00E62D95"/>
    <w:rsid w:val="00E72F4D"/>
    <w:rsid w:val="00E8152C"/>
    <w:rsid w:val="00E82002"/>
    <w:rsid w:val="00E86E61"/>
    <w:rsid w:val="00E94758"/>
    <w:rsid w:val="00E94982"/>
    <w:rsid w:val="00EB6984"/>
    <w:rsid w:val="00EC0E56"/>
    <w:rsid w:val="00EE19A2"/>
    <w:rsid w:val="00EE3CD7"/>
    <w:rsid w:val="00EE44D1"/>
    <w:rsid w:val="00EF1C52"/>
    <w:rsid w:val="00EF4267"/>
    <w:rsid w:val="00F01458"/>
    <w:rsid w:val="00F022D3"/>
    <w:rsid w:val="00F06368"/>
    <w:rsid w:val="00F2192E"/>
    <w:rsid w:val="00F21AB2"/>
    <w:rsid w:val="00F276EC"/>
    <w:rsid w:val="00F547D5"/>
    <w:rsid w:val="00F65F39"/>
    <w:rsid w:val="00F80998"/>
    <w:rsid w:val="00F81B91"/>
    <w:rsid w:val="00F85E67"/>
    <w:rsid w:val="00F95788"/>
    <w:rsid w:val="00FA608C"/>
    <w:rsid w:val="00FB5AE8"/>
    <w:rsid w:val="00FC38FC"/>
    <w:rsid w:val="00FC41A7"/>
    <w:rsid w:val="00FC5A90"/>
    <w:rsid w:val="00FC5DDE"/>
    <w:rsid w:val="00FC6C6A"/>
    <w:rsid w:val="00FD429E"/>
    <w:rsid w:val="00FD51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A538"/>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D37C63"/>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D37C63"/>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D37C63"/>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D37C63"/>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D37C63"/>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D37C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s1">
    <w:name w:val="s1"/>
    <w:qFormat/>
    <w:rsid w:val="00F022D3"/>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9"/>
    <w:rsid w:val="00D37C63"/>
    <w:rPr>
      <w:rFonts w:eastAsia="Times New Roman"/>
      <w:b/>
      <w:bCs/>
      <w:color w:val="055AC6"/>
      <w:kern w:val="36"/>
      <w:sz w:val="26"/>
      <w:szCs w:val="26"/>
      <w:lang w:val="x-none" w:eastAsia="x-none"/>
    </w:rPr>
  </w:style>
  <w:style w:type="character" w:customStyle="1" w:styleId="30">
    <w:name w:val="Заголовок 3 Знак"/>
    <w:basedOn w:val="a0"/>
    <w:link w:val="3"/>
    <w:rsid w:val="00D37C63"/>
    <w:rPr>
      <w:rFonts w:ascii="Arial" w:eastAsia="Times New Roman" w:hAnsi="Arial"/>
      <w:color w:val="444444"/>
      <w:sz w:val="32"/>
      <w:szCs w:val="32"/>
      <w:lang w:val="x-none" w:eastAsia="x-none"/>
    </w:rPr>
  </w:style>
  <w:style w:type="character" w:customStyle="1" w:styleId="40">
    <w:name w:val="Заголовок 4 Знак"/>
    <w:basedOn w:val="a0"/>
    <w:link w:val="4"/>
    <w:rsid w:val="00D37C63"/>
    <w:rPr>
      <w:rFonts w:ascii="Arial" w:eastAsia="Times New Roman" w:hAnsi="Arial"/>
      <w:color w:val="444444"/>
      <w:sz w:val="29"/>
      <w:szCs w:val="29"/>
      <w:lang w:val="x-none" w:eastAsia="x-none"/>
    </w:rPr>
  </w:style>
  <w:style w:type="character" w:customStyle="1" w:styleId="50">
    <w:name w:val="Заголовок 5 Знак"/>
    <w:basedOn w:val="a0"/>
    <w:link w:val="5"/>
    <w:rsid w:val="00D37C63"/>
    <w:rPr>
      <w:rFonts w:ascii="Arial" w:eastAsia="Times New Roman" w:hAnsi="Arial"/>
      <w:color w:val="444444"/>
      <w:sz w:val="26"/>
      <w:szCs w:val="26"/>
      <w:lang w:val="x-none" w:eastAsia="x-none"/>
    </w:rPr>
  </w:style>
  <w:style w:type="character" w:customStyle="1" w:styleId="60">
    <w:name w:val="Заголовок 6 Знак"/>
    <w:basedOn w:val="a0"/>
    <w:link w:val="6"/>
    <w:rsid w:val="00D37C63"/>
    <w:rPr>
      <w:rFonts w:ascii="Arial" w:eastAsia="Times New Roman" w:hAnsi="Arial"/>
      <w:color w:val="444444"/>
      <w:lang w:val="x-none" w:eastAsia="x-none"/>
    </w:rPr>
  </w:style>
  <w:style w:type="character" w:customStyle="1" w:styleId="90">
    <w:name w:val="Заголовок 9 Знак"/>
    <w:basedOn w:val="a0"/>
    <w:link w:val="9"/>
    <w:semiHidden/>
    <w:rsid w:val="00D37C63"/>
    <w:rPr>
      <w:rFonts w:ascii="Cambria" w:eastAsia="Times New Roman" w:hAnsi="Cambria"/>
      <w:sz w:val="22"/>
      <w:szCs w:val="22"/>
    </w:rPr>
  </w:style>
  <w:style w:type="paragraph" w:customStyle="1" w:styleId="af">
    <w:name w:val="Знак"/>
    <w:basedOn w:val="a"/>
    <w:autoRedefine/>
    <w:rsid w:val="00D37C63"/>
    <w:pPr>
      <w:spacing w:after="160" w:line="240" w:lineRule="exact"/>
    </w:pPr>
    <w:rPr>
      <w:rFonts w:eastAsia="SimSun"/>
      <w:b/>
      <w:sz w:val="28"/>
      <w:lang w:val="en-US" w:eastAsia="en-US"/>
    </w:rPr>
  </w:style>
  <w:style w:type="paragraph" w:styleId="af0">
    <w:name w:val="Body Text Indent"/>
    <w:basedOn w:val="a"/>
    <w:link w:val="af1"/>
    <w:rsid w:val="00D37C63"/>
    <w:pPr>
      <w:ind w:firstLine="1122"/>
      <w:jc w:val="both"/>
    </w:pPr>
    <w:rPr>
      <w:lang w:val="kk-KZ"/>
    </w:rPr>
  </w:style>
  <w:style w:type="character" w:customStyle="1" w:styleId="af1">
    <w:name w:val="Основной текст с отступом Знак"/>
    <w:basedOn w:val="a0"/>
    <w:link w:val="af0"/>
    <w:rsid w:val="00D37C63"/>
    <w:rPr>
      <w:rFonts w:eastAsia="Times New Roman"/>
      <w:sz w:val="24"/>
      <w:szCs w:val="24"/>
      <w:lang w:val="kk-KZ"/>
    </w:rPr>
  </w:style>
  <w:style w:type="paragraph" w:styleId="af2">
    <w:name w:val="Title"/>
    <w:basedOn w:val="a"/>
    <w:link w:val="af3"/>
    <w:qFormat/>
    <w:rsid w:val="00D37C63"/>
    <w:pPr>
      <w:jc w:val="center"/>
    </w:pPr>
    <w:rPr>
      <w:sz w:val="28"/>
    </w:rPr>
  </w:style>
  <w:style w:type="character" w:customStyle="1" w:styleId="af3">
    <w:name w:val="Заголовок Знак"/>
    <w:basedOn w:val="a0"/>
    <w:link w:val="af2"/>
    <w:rsid w:val="00D37C63"/>
    <w:rPr>
      <w:rFonts w:eastAsia="Times New Roman"/>
      <w:sz w:val="28"/>
      <w:szCs w:val="24"/>
    </w:rPr>
  </w:style>
  <w:style w:type="paragraph" w:styleId="af4">
    <w:name w:val="Subtitle"/>
    <w:basedOn w:val="a"/>
    <w:link w:val="af5"/>
    <w:uiPriority w:val="99"/>
    <w:qFormat/>
    <w:rsid w:val="00D37C63"/>
    <w:pPr>
      <w:ind w:firstLine="709"/>
      <w:jc w:val="both"/>
    </w:pPr>
    <w:rPr>
      <w:sz w:val="28"/>
    </w:rPr>
  </w:style>
  <w:style w:type="character" w:customStyle="1" w:styleId="af5">
    <w:name w:val="Подзаголовок Знак"/>
    <w:basedOn w:val="a0"/>
    <w:link w:val="af4"/>
    <w:uiPriority w:val="99"/>
    <w:rsid w:val="00D37C63"/>
    <w:rPr>
      <w:rFonts w:eastAsia="Times New Roman"/>
      <w:sz w:val="28"/>
      <w:szCs w:val="24"/>
    </w:rPr>
  </w:style>
  <w:style w:type="paragraph" w:styleId="af6">
    <w:name w:val="No Spacing"/>
    <w:qFormat/>
    <w:rsid w:val="00D37C63"/>
    <w:rPr>
      <w:rFonts w:eastAsia="Times New Roman"/>
      <w:sz w:val="24"/>
      <w:szCs w:val="24"/>
    </w:rPr>
  </w:style>
  <w:style w:type="paragraph" w:customStyle="1" w:styleId="015">
    <w:name w:val="Стиль Слева:  0 см Выступ:  15 см"/>
    <w:basedOn w:val="a"/>
    <w:rsid w:val="00D37C63"/>
    <w:pPr>
      <w:widowControl w:val="0"/>
      <w:spacing w:before="120"/>
      <w:ind w:left="851" w:hanging="851"/>
      <w:jc w:val="both"/>
    </w:pPr>
    <w:rPr>
      <w:rFonts w:ascii="Arial" w:hAnsi="Arial"/>
      <w:snapToGrid w:val="0"/>
      <w:szCs w:val="20"/>
    </w:rPr>
  </w:style>
  <w:style w:type="table" w:styleId="af7">
    <w:name w:val="Table Grid"/>
    <w:basedOn w:val="a1"/>
    <w:uiPriority w:val="3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D37C63"/>
    <w:pPr>
      <w:spacing w:after="160" w:line="240" w:lineRule="exact"/>
    </w:pPr>
    <w:rPr>
      <w:sz w:val="28"/>
      <w:szCs w:val="20"/>
      <w:lang w:val="en-US" w:eastAsia="en-US"/>
    </w:rPr>
  </w:style>
  <w:style w:type="paragraph" w:styleId="21">
    <w:name w:val="Body Text Indent 2"/>
    <w:basedOn w:val="a"/>
    <w:link w:val="22"/>
    <w:rsid w:val="00D37C63"/>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37C63"/>
    <w:rPr>
      <w:rFonts w:eastAsia="Times New Roman"/>
    </w:rPr>
  </w:style>
  <w:style w:type="character" w:styleId="af8">
    <w:name w:val="Hyperlink"/>
    <w:uiPriority w:val="99"/>
    <w:rsid w:val="00D37C63"/>
    <w:rPr>
      <w:rFonts w:ascii="Times New Roman" w:hAnsi="Times New Roman" w:cs="Times New Roman" w:hint="default"/>
      <w:color w:val="333399"/>
      <w:u w:val="single"/>
    </w:rPr>
  </w:style>
  <w:style w:type="paragraph" w:customStyle="1" w:styleId="af9">
    <w:name w:val="Знак Знак Знак"/>
    <w:basedOn w:val="a"/>
    <w:autoRedefine/>
    <w:rsid w:val="00D37C63"/>
    <w:pPr>
      <w:spacing w:after="160" w:line="240" w:lineRule="exact"/>
    </w:pPr>
    <w:rPr>
      <w:rFonts w:eastAsia="SimSun"/>
      <w:b/>
      <w:sz w:val="28"/>
      <w:lang w:val="en-US" w:eastAsia="en-US"/>
    </w:rPr>
  </w:style>
  <w:style w:type="paragraph" w:styleId="afa">
    <w:name w:val="Normal (Web)"/>
    <w:basedOn w:val="a"/>
    <w:uiPriority w:val="99"/>
    <w:rsid w:val="00D37C63"/>
    <w:pPr>
      <w:spacing w:before="100" w:beforeAutospacing="1" w:after="100" w:afterAutospacing="1"/>
    </w:pPr>
  </w:style>
  <w:style w:type="character" w:styleId="afb">
    <w:name w:val="Strong"/>
    <w:qFormat/>
    <w:rsid w:val="00D37C63"/>
    <w:rPr>
      <w:b/>
      <w:bCs/>
    </w:rPr>
  </w:style>
  <w:style w:type="character" w:customStyle="1" w:styleId="HTML">
    <w:name w:val="Стандартный HTML Знак"/>
    <w:basedOn w:val="a0"/>
    <w:link w:val="HTML0"/>
    <w:uiPriority w:val="99"/>
    <w:semiHidden/>
    <w:rsid w:val="00D37C63"/>
    <w:rPr>
      <w:rFonts w:ascii="Courier New" w:eastAsiaTheme="minorEastAsia" w:hAnsi="Courier New" w:cs="Courier New"/>
    </w:rPr>
  </w:style>
  <w:style w:type="paragraph" w:styleId="HTML0">
    <w:name w:val="HTML Preformatted"/>
    <w:basedOn w:val="a"/>
    <w:link w:val="HTML"/>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D37C63"/>
    <w:rPr>
      <w:rFonts w:ascii="Consolas" w:eastAsia="Times New Roman" w:hAnsi="Consolas"/>
    </w:rPr>
  </w:style>
  <w:style w:type="character" w:customStyle="1" w:styleId="s3">
    <w:name w:val="s3"/>
    <w:rsid w:val="00D37C63"/>
    <w:rPr>
      <w:rFonts w:ascii="Times New Roman" w:hAnsi="Times New Roman" w:cs="Times New Roman" w:hint="default"/>
      <w:b/>
      <w:bCs/>
      <w:i/>
      <w:iCs/>
      <w:color w:val="FF0000"/>
    </w:rPr>
  </w:style>
  <w:style w:type="character" w:customStyle="1" w:styleId="s9">
    <w:name w:val="s9"/>
    <w:rsid w:val="00D37C63"/>
    <w:rPr>
      <w:rFonts w:ascii="Times New Roman" w:hAnsi="Times New Roman" w:cs="Times New Roman" w:hint="default"/>
      <w:i/>
      <w:iCs/>
      <w:color w:val="333399"/>
      <w:u w:val="single"/>
    </w:rPr>
  </w:style>
  <w:style w:type="paragraph" w:customStyle="1" w:styleId="13">
    <w:name w:val="Абзац списка1"/>
    <w:basedOn w:val="a"/>
    <w:rsid w:val="00D37C63"/>
    <w:pPr>
      <w:spacing w:after="200" w:line="276" w:lineRule="auto"/>
      <w:ind w:left="720"/>
    </w:pPr>
    <w:rPr>
      <w:rFonts w:ascii="Calibri" w:hAnsi="Calibri"/>
      <w:sz w:val="22"/>
      <w:szCs w:val="22"/>
    </w:rPr>
  </w:style>
  <w:style w:type="character" w:styleId="afc">
    <w:name w:val="FollowedHyperlink"/>
    <w:uiPriority w:val="99"/>
    <w:unhideWhenUsed/>
    <w:rsid w:val="00D37C63"/>
    <w:rPr>
      <w:color w:val="800080"/>
      <w:u w:val="single"/>
    </w:rPr>
  </w:style>
  <w:style w:type="paragraph" w:customStyle="1" w:styleId="s8">
    <w:name w:val="s8"/>
    <w:basedOn w:val="a"/>
    <w:uiPriority w:val="99"/>
    <w:rsid w:val="00D37C63"/>
    <w:rPr>
      <w:color w:val="333399"/>
    </w:rPr>
  </w:style>
  <w:style w:type="character" w:customStyle="1" w:styleId="s2">
    <w:name w:val="s2"/>
    <w:rsid w:val="00D37C63"/>
    <w:rPr>
      <w:rFonts w:ascii="Times New Roman" w:hAnsi="Times New Roman" w:cs="Times New Roman" w:hint="default"/>
      <w:color w:val="333399"/>
      <w:u w:val="single"/>
    </w:rPr>
  </w:style>
  <w:style w:type="character" w:customStyle="1" w:styleId="s19">
    <w:name w:val="s19"/>
    <w:rsid w:val="00D37C63"/>
    <w:rPr>
      <w:rFonts w:ascii="Times New Roman" w:hAnsi="Times New Roman" w:cs="Times New Roman" w:hint="default"/>
      <w:b w:val="0"/>
      <w:bCs w:val="0"/>
      <w:i w:val="0"/>
      <w:iCs w:val="0"/>
      <w:color w:val="008000"/>
    </w:rPr>
  </w:style>
  <w:style w:type="character" w:customStyle="1" w:styleId="s7">
    <w:name w:val="s7"/>
    <w:rsid w:val="00D37C63"/>
    <w:rPr>
      <w:rFonts w:ascii="Courier New" w:hAnsi="Courier New" w:cs="Courier New" w:hint="default"/>
      <w:b w:val="0"/>
      <w:bCs w:val="0"/>
      <w:color w:val="000000"/>
    </w:rPr>
  </w:style>
  <w:style w:type="character" w:customStyle="1" w:styleId="s10">
    <w:name w:val="s10"/>
    <w:rsid w:val="00D37C63"/>
    <w:rPr>
      <w:rFonts w:ascii="Times New Roman" w:hAnsi="Times New Roman" w:cs="Times New Roman" w:hint="default"/>
      <w:color w:val="333399"/>
      <w:u w:val="single"/>
    </w:rPr>
  </w:style>
  <w:style w:type="character" w:customStyle="1" w:styleId="s16">
    <w:name w:val="s16"/>
    <w:rsid w:val="00D37C63"/>
    <w:rPr>
      <w:rFonts w:ascii="Times New Roman" w:hAnsi="Times New Roman" w:cs="Times New Roman" w:hint="default"/>
      <w:b w:val="0"/>
      <w:bCs w:val="0"/>
      <w:i/>
      <w:iCs/>
      <w:caps w:val="0"/>
      <w:color w:val="000000"/>
    </w:rPr>
  </w:style>
  <w:style w:type="character" w:customStyle="1" w:styleId="s17">
    <w:name w:val="s17"/>
    <w:rsid w:val="00D37C63"/>
    <w:rPr>
      <w:rFonts w:ascii="Times New Roman" w:hAnsi="Times New Roman" w:cs="Times New Roman" w:hint="default"/>
      <w:b w:val="0"/>
      <w:bCs w:val="0"/>
      <w:color w:val="000000"/>
    </w:rPr>
  </w:style>
  <w:style w:type="character" w:customStyle="1" w:styleId="s18">
    <w:name w:val="s18"/>
    <w:rsid w:val="00D37C63"/>
    <w:rPr>
      <w:rFonts w:ascii="Times New Roman" w:hAnsi="Times New Roman" w:cs="Times New Roman" w:hint="default"/>
      <w:b w:val="0"/>
      <w:bCs w:val="0"/>
      <w:color w:val="000000"/>
    </w:rPr>
  </w:style>
  <w:style w:type="character" w:customStyle="1" w:styleId="s11">
    <w:name w:val="s11"/>
    <w:rsid w:val="00D37C63"/>
    <w:rPr>
      <w:rFonts w:ascii="Courier New" w:hAnsi="Courier New" w:cs="Courier New" w:hint="default"/>
      <w:b/>
      <w:bCs/>
      <w:color w:val="000000"/>
    </w:rPr>
  </w:style>
  <w:style w:type="character" w:customStyle="1" w:styleId="s12">
    <w:name w:val="s12"/>
    <w:rsid w:val="00D37C63"/>
    <w:rPr>
      <w:rFonts w:ascii="Courier New" w:hAnsi="Courier New" w:cs="Courier New" w:hint="default"/>
      <w:b w:val="0"/>
      <w:bCs w:val="0"/>
      <w:color w:val="333399"/>
      <w:u w:val="single"/>
    </w:rPr>
  </w:style>
  <w:style w:type="character" w:customStyle="1" w:styleId="s13">
    <w:name w:val="s13"/>
    <w:rsid w:val="00D37C63"/>
    <w:rPr>
      <w:rFonts w:ascii="Courier New" w:hAnsi="Courier New" w:cs="Courier New" w:hint="default"/>
      <w:i/>
      <w:iCs/>
      <w:color w:val="FF0000"/>
    </w:rPr>
  </w:style>
  <w:style w:type="character" w:customStyle="1" w:styleId="s14">
    <w:name w:val="s14"/>
    <w:rsid w:val="00D37C63"/>
    <w:rPr>
      <w:rFonts w:ascii="Courier New" w:hAnsi="Courier New" w:cs="Courier New" w:hint="default"/>
      <w:color w:val="008000"/>
    </w:rPr>
  </w:style>
  <w:style w:type="character" w:customStyle="1" w:styleId="s15">
    <w:name w:val="s15"/>
    <w:rsid w:val="00D37C63"/>
    <w:rPr>
      <w:rFonts w:ascii="Courier New" w:hAnsi="Courier New" w:cs="Courier New" w:hint="default"/>
      <w:color w:val="333399"/>
      <w:u w:val="single"/>
    </w:rPr>
  </w:style>
  <w:style w:type="character" w:customStyle="1" w:styleId="s01">
    <w:name w:val="s01"/>
    <w:uiPriority w:val="99"/>
    <w:rsid w:val="00D37C6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D37C63"/>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D37C63"/>
    <w:rPr>
      <w:rFonts w:ascii="Arial" w:eastAsia="Times New Roman" w:hAnsi="Arial"/>
      <w:color w:val="000000"/>
      <w:sz w:val="24"/>
      <w:szCs w:val="24"/>
      <w:lang w:val="x-none" w:eastAsia="x-none"/>
    </w:rPr>
  </w:style>
  <w:style w:type="character" w:customStyle="1" w:styleId="210">
    <w:name w:val="Основной текст с отступом 2 Знак1"/>
    <w:basedOn w:val="a0"/>
    <w:uiPriority w:val="99"/>
    <w:semiHidden/>
    <w:rsid w:val="00D37C63"/>
    <w:rPr>
      <w:rFonts w:ascii="Times New Roman" w:eastAsia="Times New Roman" w:hAnsi="Times New Roman" w:cs="Times New Roman"/>
      <w:sz w:val="24"/>
      <w:szCs w:val="24"/>
      <w:lang w:eastAsia="ru-RU"/>
    </w:rPr>
  </w:style>
  <w:style w:type="character" w:customStyle="1" w:styleId="s02">
    <w:name w:val="s02"/>
    <w:rsid w:val="00D37C63"/>
    <w:rPr>
      <w:rFonts w:ascii="Times New Roman" w:hAnsi="Times New Roman" w:cs="Times New Roman" w:hint="default"/>
      <w:b w:val="0"/>
      <w:bCs w:val="0"/>
      <w:i w:val="0"/>
      <w:iCs w:val="0"/>
      <w:color w:val="000000"/>
    </w:rPr>
  </w:style>
  <w:style w:type="character" w:customStyle="1" w:styleId="s00">
    <w:name w:val="s00"/>
    <w:rsid w:val="00D37C63"/>
  </w:style>
  <w:style w:type="character" w:styleId="afd">
    <w:name w:val="line number"/>
    <w:uiPriority w:val="99"/>
    <w:semiHidden/>
    <w:unhideWhenUsed/>
    <w:rsid w:val="00D37C63"/>
  </w:style>
  <w:style w:type="paragraph" w:customStyle="1" w:styleId="25">
    <w:name w:val="Абзац списка2"/>
    <w:basedOn w:val="a"/>
    <w:rsid w:val="00D37C63"/>
    <w:pPr>
      <w:spacing w:after="200" w:line="276" w:lineRule="auto"/>
      <w:ind w:left="720"/>
    </w:pPr>
    <w:rPr>
      <w:rFonts w:ascii="Calibri" w:hAnsi="Calibri"/>
      <w:sz w:val="22"/>
      <w:szCs w:val="22"/>
    </w:rPr>
  </w:style>
  <w:style w:type="character" w:styleId="afe">
    <w:name w:val="annotation reference"/>
    <w:uiPriority w:val="99"/>
    <w:unhideWhenUsed/>
    <w:rsid w:val="00D37C63"/>
    <w:rPr>
      <w:sz w:val="16"/>
      <w:szCs w:val="16"/>
    </w:rPr>
  </w:style>
  <w:style w:type="paragraph" w:styleId="aff">
    <w:name w:val="annotation text"/>
    <w:basedOn w:val="a"/>
    <w:link w:val="aff0"/>
    <w:uiPriority w:val="99"/>
    <w:unhideWhenUsed/>
    <w:rsid w:val="00D37C63"/>
    <w:rPr>
      <w:color w:val="000000"/>
      <w:sz w:val="20"/>
      <w:szCs w:val="20"/>
      <w:lang w:val="x-none" w:eastAsia="x-none"/>
    </w:rPr>
  </w:style>
  <w:style w:type="character" w:customStyle="1" w:styleId="aff0">
    <w:name w:val="Текст примечания Знак"/>
    <w:basedOn w:val="a0"/>
    <w:link w:val="aff"/>
    <w:uiPriority w:val="99"/>
    <w:rsid w:val="00D37C63"/>
    <w:rPr>
      <w:rFonts w:eastAsia="Times New Roman"/>
      <w:color w:val="000000"/>
      <w:lang w:val="x-none" w:eastAsia="x-none"/>
    </w:rPr>
  </w:style>
  <w:style w:type="paragraph" w:styleId="aff1">
    <w:name w:val="annotation subject"/>
    <w:basedOn w:val="aff"/>
    <w:next w:val="aff"/>
    <w:link w:val="aff2"/>
    <w:uiPriority w:val="99"/>
    <w:unhideWhenUsed/>
    <w:rsid w:val="00D37C63"/>
    <w:rPr>
      <w:b/>
      <w:bCs/>
    </w:rPr>
  </w:style>
  <w:style w:type="character" w:customStyle="1" w:styleId="aff2">
    <w:name w:val="Тема примечания Знак"/>
    <w:basedOn w:val="aff0"/>
    <w:link w:val="aff1"/>
    <w:uiPriority w:val="99"/>
    <w:rsid w:val="00D37C63"/>
    <w:rPr>
      <w:rFonts w:eastAsia="Times New Roman"/>
      <w:b/>
      <w:bCs/>
      <w:color w:val="000000"/>
      <w:lang w:val="x-none" w:eastAsia="x-none"/>
    </w:rPr>
  </w:style>
  <w:style w:type="paragraph" w:customStyle="1" w:styleId="Default">
    <w:name w:val="Default"/>
    <w:rsid w:val="00D37C63"/>
    <w:pPr>
      <w:autoSpaceDE w:val="0"/>
      <w:autoSpaceDN w:val="0"/>
      <w:adjustRightInd w:val="0"/>
    </w:pPr>
    <w:rPr>
      <w:color w:val="000000"/>
      <w:sz w:val="24"/>
      <w:szCs w:val="24"/>
      <w:lang w:eastAsia="en-US"/>
    </w:rPr>
  </w:style>
  <w:style w:type="character" w:styleId="aff3">
    <w:name w:val="Emphasis"/>
    <w:uiPriority w:val="20"/>
    <w:qFormat/>
    <w:rsid w:val="00D37C63"/>
    <w:rPr>
      <w:i/>
      <w:iCs/>
    </w:rPr>
  </w:style>
  <w:style w:type="paragraph" w:styleId="aff4">
    <w:name w:val="Revision"/>
    <w:hidden/>
    <w:uiPriority w:val="99"/>
    <w:semiHidden/>
    <w:rsid w:val="00D37C63"/>
    <w:rPr>
      <w:rFonts w:eastAsia="Times New Roman"/>
      <w:color w:val="000000"/>
      <w:sz w:val="22"/>
      <w:szCs w:val="22"/>
    </w:rPr>
  </w:style>
  <w:style w:type="paragraph" w:customStyle="1" w:styleId="aff5">
    <w:name w:val="Знак Знак Знак Знак Знак Знак"/>
    <w:basedOn w:val="a"/>
    <w:autoRedefine/>
    <w:rsid w:val="00D37C63"/>
    <w:pPr>
      <w:spacing w:after="160" w:line="240" w:lineRule="exact"/>
    </w:pPr>
    <w:rPr>
      <w:rFonts w:eastAsia="SimSun"/>
      <w:b/>
      <w:sz w:val="28"/>
      <w:lang w:val="en-US" w:eastAsia="en-US"/>
    </w:rPr>
  </w:style>
  <w:style w:type="numbering" w:customStyle="1" w:styleId="14">
    <w:name w:val="Нет списка1"/>
    <w:next w:val="a2"/>
    <w:uiPriority w:val="99"/>
    <w:semiHidden/>
    <w:unhideWhenUsed/>
    <w:rsid w:val="00D37C63"/>
  </w:style>
  <w:style w:type="character" w:styleId="HTML2">
    <w:name w:val="HTML Code"/>
    <w:uiPriority w:val="99"/>
    <w:semiHidden/>
    <w:unhideWhenUsed/>
    <w:rsid w:val="00D37C6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37C63"/>
    <w:rPr>
      <w:rFonts w:ascii="Courier New" w:eastAsia="Times New Roman" w:hAnsi="Courier New" w:cs="Courier New" w:hint="default"/>
      <w:sz w:val="20"/>
      <w:szCs w:val="20"/>
    </w:rPr>
  </w:style>
  <w:style w:type="paragraph" w:customStyle="1" w:styleId="msochpdefault">
    <w:name w:val="msochpdefault"/>
    <w:basedOn w:val="a"/>
    <w:rsid w:val="00D37C63"/>
    <w:pPr>
      <w:spacing w:before="100" w:beforeAutospacing="1" w:after="100" w:afterAutospacing="1"/>
    </w:pPr>
    <w:rPr>
      <w:sz w:val="20"/>
      <w:szCs w:val="20"/>
    </w:rPr>
  </w:style>
  <w:style w:type="numbering" w:customStyle="1" w:styleId="26">
    <w:name w:val="Нет списка2"/>
    <w:next w:val="a2"/>
    <w:uiPriority w:val="99"/>
    <w:semiHidden/>
    <w:unhideWhenUsed/>
    <w:rsid w:val="00D37C63"/>
  </w:style>
  <w:style w:type="character" w:customStyle="1" w:styleId="BalloonTextChar1">
    <w:name w:val="Balloon Text Char1"/>
    <w:uiPriority w:val="99"/>
    <w:semiHidden/>
    <w:rsid w:val="00D37C63"/>
    <w:rPr>
      <w:rFonts w:ascii="Times New Roman" w:hAnsi="Times New Roman"/>
      <w:color w:val="000000"/>
      <w:sz w:val="0"/>
      <w:szCs w:val="0"/>
    </w:rPr>
  </w:style>
  <w:style w:type="character" w:customStyle="1" w:styleId="FooterChar">
    <w:name w:val="Footer Char"/>
    <w:uiPriority w:val="99"/>
    <w:locked/>
    <w:rsid w:val="00D37C63"/>
    <w:rPr>
      <w:rFonts w:eastAsia="Times New Roman"/>
      <w:color w:val="000000"/>
    </w:rPr>
  </w:style>
  <w:style w:type="character" w:customStyle="1" w:styleId="FooterChar1">
    <w:name w:val="Footer Char1"/>
    <w:uiPriority w:val="99"/>
    <w:semiHidden/>
    <w:rsid w:val="00D37C63"/>
    <w:rPr>
      <w:rFonts w:ascii="Times New Roman" w:hAnsi="Times New Roman"/>
      <w:color w:val="000000"/>
    </w:rPr>
  </w:style>
  <w:style w:type="character" w:customStyle="1" w:styleId="aff6">
    <w:name w:val="Основной текст Знак"/>
    <w:link w:val="aff7"/>
    <w:locked/>
    <w:rsid w:val="00D37C63"/>
    <w:rPr>
      <w:b/>
      <w:color w:val="008000"/>
    </w:rPr>
  </w:style>
  <w:style w:type="paragraph" w:styleId="aff7">
    <w:name w:val="Body Text"/>
    <w:basedOn w:val="a"/>
    <w:link w:val="aff6"/>
    <w:rsid w:val="00D37C63"/>
    <w:pPr>
      <w:jc w:val="both"/>
    </w:pPr>
    <w:rPr>
      <w:rFonts w:eastAsia="Calibri"/>
      <w:b/>
      <w:color w:val="008000"/>
      <w:sz w:val="20"/>
      <w:szCs w:val="20"/>
    </w:rPr>
  </w:style>
  <w:style w:type="character" w:customStyle="1" w:styleId="15">
    <w:name w:val="Основной текст Знак1"/>
    <w:basedOn w:val="a0"/>
    <w:uiPriority w:val="99"/>
    <w:semiHidden/>
    <w:rsid w:val="00D37C63"/>
    <w:rPr>
      <w:rFonts w:eastAsia="Times New Roman"/>
      <w:sz w:val="24"/>
      <w:szCs w:val="24"/>
    </w:rPr>
  </w:style>
  <w:style w:type="character" w:customStyle="1" w:styleId="BodyTextChar1">
    <w:name w:val="Body Text Char1"/>
    <w:uiPriority w:val="99"/>
    <w:semiHidden/>
    <w:rsid w:val="00D37C63"/>
    <w:rPr>
      <w:rFonts w:ascii="Times New Roman" w:hAnsi="Times New Roman"/>
      <w:color w:val="000000"/>
    </w:rPr>
  </w:style>
  <w:style w:type="character" w:customStyle="1" w:styleId="HTMLPreformattedChar">
    <w:name w:val="HTML Preformatted Char"/>
    <w:uiPriority w:val="99"/>
    <w:semiHidden/>
    <w:locked/>
    <w:rsid w:val="00D37C63"/>
    <w:rPr>
      <w:rFonts w:ascii="Courier New" w:hAnsi="Courier New" w:cs="Courier New"/>
      <w:color w:val="000000"/>
    </w:rPr>
  </w:style>
  <w:style w:type="character" w:customStyle="1" w:styleId="HTMLPreformattedChar1">
    <w:name w:val="HTML Preformatted Char1"/>
    <w:uiPriority w:val="99"/>
    <w:semiHidden/>
    <w:rsid w:val="00D37C63"/>
    <w:rPr>
      <w:rFonts w:ascii="Courier New" w:hAnsi="Courier New" w:cs="Courier New"/>
      <w:color w:val="000000"/>
    </w:rPr>
  </w:style>
  <w:style w:type="character" w:customStyle="1" w:styleId="16">
    <w:name w:val="Текст выноски Знак1"/>
    <w:uiPriority w:val="99"/>
    <w:semiHidden/>
    <w:rsid w:val="00D37C63"/>
    <w:rPr>
      <w:rFonts w:ascii="Tahoma" w:hAnsi="Tahoma" w:cs="Tahoma"/>
      <w:color w:val="000000"/>
      <w:sz w:val="16"/>
      <w:szCs w:val="16"/>
      <w:lang w:eastAsia="ru-RU"/>
    </w:rPr>
  </w:style>
  <w:style w:type="table" w:customStyle="1" w:styleId="17">
    <w:name w:val="Сетка таблицы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D37C63"/>
    <w:pPr>
      <w:widowControl w:val="0"/>
      <w:jc w:val="both"/>
    </w:pPr>
    <w:rPr>
      <w:snapToGrid w:val="0"/>
      <w:sz w:val="28"/>
    </w:rPr>
  </w:style>
  <w:style w:type="numbering" w:customStyle="1" w:styleId="31">
    <w:name w:val="Нет списка3"/>
    <w:next w:val="a2"/>
    <w:uiPriority w:val="99"/>
    <w:semiHidden/>
    <w:unhideWhenUsed/>
    <w:rsid w:val="00D37C63"/>
  </w:style>
  <w:style w:type="paragraph" w:customStyle="1" w:styleId="font5">
    <w:name w:val="font5"/>
    <w:basedOn w:val="a"/>
    <w:rsid w:val="00D37C63"/>
    <w:pPr>
      <w:spacing w:before="100" w:beforeAutospacing="1" w:after="100" w:afterAutospacing="1"/>
    </w:pPr>
    <w:rPr>
      <w:rFonts w:ascii="Calibri" w:hAnsi="Calibri"/>
      <w:sz w:val="22"/>
      <w:szCs w:val="22"/>
    </w:rPr>
  </w:style>
  <w:style w:type="paragraph" w:customStyle="1" w:styleId="font6">
    <w:name w:val="font6"/>
    <w:basedOn w:val="a"/>
    <w:rsid w:val="00D37C63"/>
    <w:pPr>
      <w:spacing w:before="100" w:beforeAutospacing="1" w:after="100" w:afterAutospacing="1"/>
    </w:pPr>
    <w:rPr>
      <w:i/>
      <w:iCs/>
      <w:sz w:val="22"/>
      <w:szCs w:val="22"/>
    </w:rPr>
  </w:style>
  <w:style w:type="paragraph" w:customStyle="1" w:styleId="xl129">
    <w:name w:val="xl12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D37C6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D37C63"/>
    <w:pPr>
      <w:spacing w:before="100" w:beforeAutospacing="1" w:after="100" w:afterAutospacing="1"/>
    </w:pPr>
  </w:style>
  <w:style w:type="paragraph" w:customStyle="1" w:styleId="xl136">
    <w:name w:val="xl13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D37C63"/>
  </w:style>
  <w:style w:type="character" w:customStyle="1" w:styleId="s6">
    <w:name w:val="s6"/>
    <w:rsid w:val="00D37C63"/>
    <w:rPr>
      <w:rFonts w:ascii="Times New Roman" w:hAnsi="Times New Roman" w:cs="Times New Roman" w:hint="default"/>
      <w:b w:val="0"/>
      <w:bCs w:val="0"/>
      <w:i w:val="0"/>
      <w:iCs w:val="0"/>
      <w:strike/>
      <w:color w:val="808000"/>
      <w:sz w:val="20"/>
      <w:szCs w:val="20"/>
    </w:rPr>
  </w:style>
  <w:style w:type="character" w:customStyle="1" w:styleId="s5">
    <w:name w:val="s5"/>
    <w:rsid w:val="00D37C6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37C6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37C63"/>
  </w:style>
  <w:style w:type="numbering" w:customStyle="1" w:styleId="111">
    <w:name w:val="Нет списка111"/>
    <w:next w:val="a2"/>
    <w:uiPriority w:val="99"/>
    <w:semiHidden/>
    <w:unhideWhenUsed/>
    <w:rsid w:val="00D37C63"/>
  </w:style>
  <w:style w:type="character" w:customStyle="1" w:styleId="S1a">
    <w:name w:val="S1"/>
    <w:rsid w:val="00D37C63"/>
    <w:rPr>
      <w:rFonts w:ascii="Times New Roman" w:hAnsi="Times New Roman" w:cs="Times New Roman" w:hint="default"/>
      <w:b/>
      <w:bCs/>
      <w:color w:val="000000"/>
    </w:rPr>
  </w:style>
  <w:style w:type="table" w:customStyle="1" w:styleId="112">
    <w:name w:val="Сетка таблицы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D37C63"/>
  </w:style>
  <w:style w:type="numbering" w:customStyle="1" w:styleId="310">
    <w:name w:val="Нет списка31"/>
    <w:next w:val="a2"/>
    <w:uiPriority w:val="99"/>
    <w:semiHidden/>
    <w:unhideWhenUsed/>
    <w:rsid w:val="00D37C63"/>
  </w:style>
  <w:style w:type="character" w:customStyle="1" w:styleId="s20">
    <w:name w:val="s20"/>
    <w:basedOn w:val="a0"/>
    <w:rsid w:val="00D37C63"/>
  </w:style>
  <w:style w:type="character" w:customStyle="1" w:styleId="S80">
    <w:name w:val="S8 Знак"/>
    <w:basedOn w:val="a0"/>
    <w:link w:val="S81"/>
    <w:rsid w:val="00D37C63"/>
  </w:style>
  <w:style w:type="paragraph" w:customStyle="1" w:styleId="S81">
    <w:name w:val="S8"/>
    <w:basedOn w:val="a"/>
    <w:link w:val="S80"/>
    <w:rsid w:val="00D37C63"/>
    <w:pPr>
      <w:autoSpaceDE w:val="0"/>
      <w:autoSpaceDN w:val="0"/>
    </w:pPr>
    <w:rPr>
      <w:rFonts w:eastAsia="Calibri"/>
      <w:sz w:val="20"/>
      <w:szCs w:val="20"/>
    </w:rPr>
  </w:style>
  <w:style w:type="paragraph" w:customStyle="1" w:styleId="msopapdefault">
    <w:name w:val="msopapdefault"/>
    <w:basedOn w:val="a"/>
    <w:rsid w:val="00D37C63"/>
    <w:pPr>
      <w:spacing w:before="100" w:beforeAutospacing="1" w:after="200" w:line="276" w:lineRule="auto"/>
    </w:pPr>
  </w:style>
  <w:style w:type="character" w:customStyle="1" w:styleId="S30">
    <w:name w:val="S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37C6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37C6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37C63"/>
    <w:rPr>
      <w:rFonts w:ascii="Times New Roman" w:hAnsi="Times New Roman" w:cs="Times New Roman" w:hint="default"/>
      <w:b w:val="0"/>
      <w:bCs w:val="0"/>
      <w:i/>
      <w:iCs/>
      <w:color w:val="333399"/>
      <w:u w:val="single"/>
    </w:rPr>
  </w:style>
  <w:style w:type="character" w:customStyle="1" w:styleId="S100">
    <w:name w:val="S10"/>
    <w:rsid w:val="00D37C63"/>
    <w:rPr>
      <w:rFonts w:ascii="Times New Roman" w:hAnsi="Times New Roman" w:cs="Times New Roman" w:hint="default"/>
      <w:b w:val="0"/>
      <w:bCs w:val="0"/>
      <w:i w:val="0"/>
      <w:iCs w:val="0"/>
      <w:color w:val="333399"/>
      <w:u w:val="single"/>
    </w:rPr>
  </w:style>
  <w:style w:type="character" w:customStyle="1" w:styleId="S160">
    <w:name w:val="S16"/>
    <w:rsid w:val="00D37C6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37C6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37C6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37C6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37C6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37C6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37C6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37C63"/>
  </w:style>
  <w:style w:type="paragraph" w:customStyle="1" w:styleId="113">
    <w:name w:val="Заголовок 11"/>
    <w:basedOn w:val="a"/>
    <w:next w:val="a"/>
    <w:link w:val="7"/>
    <w:qFormat/>
    <w:rsid w:val="00D37C63"/>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D37C63"/>
    <w:rPr>
      <w:rFonts w:ascii="Arial" w:hAnsi="Arial"/>
      <w:b/>
      <w:sz w:val="32"/>
      <w:lang w:val="x-none" w:eastAsia="x-none"/>
    </w:rPr>
  </w:style>
  <w:style w:type="paragraph" w:customStyle="1" w:styleId="floatpanel">
    <w:name w:val="floatpanel"/>
    <w:basedOn w:val="a"/>
    <w:rsid w:val="00D37C63"/>
    <w:pPr>
      <w:spacing w:before="100" w:beforeAutospacing="1" w:after="100" w:afterAutospacing="1"/>
      <w:ind w:right="150"/>
    </w:pPr>
  </w:style>
  <w:style w:type="paragraph" w:customStyle="1" w:styleId="floatpanel-demo">
    <w:name w:val="floatpanel-demo"/>
    <w:basedOn w:val="a"/>
    <w:rsid w:val="00D37C63"/>
    <w:pPr>
      <w:spacing w:before="100" w:beforeAutospacing="1" w:after="100" w:afterAutospacing="1"/>
    </w:pPr>
  </w:style>
  <w:style w:type="paragraph" w:customStyle="1" w:styleId="floatpanel-preactive">
    <w:name w:val="floatpanel-preactive"/>
    <w:basedOn w:val="a"/>
    <w:rsid w:val="00D37C63"/>
    <w:pPr>
      <w:spacing w:before="100" w:beforeAutospacing="1" w:after="100" w:afterAutospacing="1"/>
    </w:pPr>
  </w:style>
  <w:style w:type="paragraph" w:customStyle="1" w:styleId="floatpanel-abolished">
    <w:name w:val="floatpanel-abolished"/>
    <w:basedOn w:val="a"/>
    <w:rsid w:val="00D37C63"/>
    <w:pPr>
      <w:spacing w:before="100" w:beforeAutospacing="1" w:after="100" w:afterAutospacing="1"/>
    </w:pPr>
  </w:style>
  <w:style w:type="paragraph" w:customStyle="1" w:styleId="floatpanel-inwork">
    <w:name w:val="floatpanel-inwork"/>
    <w:basedOn w:val="a"/>
    <w:rsid w:val="00D37C63"/>
    <w:pPr>
      <w:spacing w:before="100" w:beforeAutospacing="1" w:after="100" w:afterAutospacing="1"/>
    </w:pPr>
  </w:style>
  <w:style w:type="paragraph" w:customStyle="1" w:styleId="floatpanel-message">
    <w:name w:val="floatpanel-message"/>
    <w:basedOn w:val="a"/>
    <w:rsid w:val="00D37C63"/>
    <w:pPr>
      <w:spacing w:before="100" w:beforeAutospacing="1" w:after="100" w:afterAutospacing="1"/>
    </w:pPr>
  </w:style>
  <w:style w:type="paragraph" w:customStyle="1" w:styleId="floatpanel-oldredaction">
    <w:name w:val="floatpanel-oldredaction"/>
    <w:basedOn w:val="a"/>
    <w:rsid w:val="00D37C63"/>
    <w:pPr>
      <w:spacing w:before="100" w:beforeAutospacing="1" w:after="100" w:afterAutospacing="1"/>
    </w:pPr>
  </w:style>
  <w:style w:type="character" w:customStyle="1" w:styleId="s1000">
    <w:name w:val="s100"/>
    <w:rsid w:val="00D37C63"/>
    <w:rPr>
      <w:color w:val="000000"/>
    </w:rPr>
  </w:style>
  <w:style w:type="character" w:customStyle="1" w:styleId="s91">
    <w:name w:val="s91"/>
    <w:rsid w:val="00D37C63"/>
    <w:rPr>
      <w:vanish/>
      <w:webHidden w:val="0"/>
      <w:bdr w:val="none" w:sz="0" w:space="0" w:color="auto" w:frame="1"/>
      <w:specVanish w:val="0"/>
    </w:rPr>
  </w:style>
  <w:style w:type="character" w:customStyle="1" w:styleId="s31">
    <w:name w:val="s31"/>
    <w:rsid w:val="00D37C63"/>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37C63"/>
    <w:rPr>
      <w:rFonts w:eastAsia="Times New Roman"/>
      <w:sz w:val="24"/>
      <w:szCs w:val="24"/>
    </w:rPr>
  </w:style>
  <w:style w:type="table" w:customStyle="1" w:styleId="TableNormal">
    <w:name w:val="Table Normal"/>
    <w:rsid w:val="00D37C63"/>
    <w:pPr>
      <w:widowControl w:val="0"/>
    </w:pPr>
    <w:rPr>
      <w:rFonts w:eastAsia="Times New Roman"/>
      <w:color w:val="000000"/>
    </w:rPr>
    <w:tblPr>
      <w:tblCellMar>
        <w:top w:w="0" w:type="dxa"/>
        <w:left w:w="0" w:type="dxa"/>
        <w:bottom w:w="0" w:type="dxa"/>
        <w:right w:w="0" w:type="dxa"/>
      </w:tblCellMar>
    </w:tblPr>
  </w:style>
  <w:style w:type="table" w:customStyle="1" w:styleId="19">
    <w:name w:val="1"/>
    <w:basedOn w:val="TableNormal"/>
    <w:rsid w:val="00D37C63"/>
    <w:tblPr>
      <w:tblStyleRowBandSize w:val="1"/>
      <w:tblStyleColBandSize w:val="1"/>
      <w:tblCellMar>
        <w:left w:w="108" w:type="dxa"/>
        <w:right w:w="108" w:type="dxa"/>
      </w:tblCellMar>
    </w:tblPr>
  </w:style>
  <w:style w:type="paragraph" w:customStyle="1" w:styleId="ConsPlusNormal">
    <w:name w:val="ConsPlusNormal"/>
    <w:rsid w:val="00D37C63"/>
    <w:pPr>
      <w:widowControl w:val="0"/>
      <w:autoSpaceDE w:val="0"/>
      <w:autoSpaceDN w:val="0"/>
      <w:adjustRightInd w:val="0"/>
    </w:pPr>
    <w:rPr>
      <w:rFonts w:ascii="Arial" w:eastAsiaTheme="minorEastAsia" w:hAnsi="Arial" w:cs="Arial"/>
    </w:rPr>
  </w:style>
  <w:style w:type="character" w:customStyle="1" w:styleId="aff8">
    <w:name w:val="a"/>
    <w:basedOn w:val="a0"/>
    <w:rsid w:val="00D37C63"/>
  </w:style>
  <w:style w:type="numbering" w:customStyle="1" w:styleId="120">
    <w:name w:val="Нет списка12"/>
    <w:next w:val="a2"/>
    <w:uiPriority w:val="99"/>
    <w:semiHidden/>
    <w:unhideWhenUsed/>
    <w:rsid w:val="00D37C63"/>
  </w:style>
  <w:style w:type="character" w:customStyle="1" w:styleId="Heading1Char">
    <w:name w:val="Heading 1 Char"/>
    <w:uiPriority w:val="99"/>
    <w:locked/>
    <w:rsid w:val="00D37C63"/>
    <w:rPr>
      <w:rFonts w:ascii="Cambria" w:hAnsi="Cambria" w:cs="Times New Roman"/>
      <w:b/>
      <w:bCs/>
      <w:kern w:val="32"/>
      <w:sz w:val="32"/>
      <w:szCs w:val="32"/>
      <w:lang w:eastAsia="en-US"/>
    </w:rPr>
  </w:style>
  <w:style w:type="character" w:customStyle="1" w:styleId="S03">
    <w:name w:val="S0"/>
    <w:uiPriority w:val="99"/>
    <w:rsid w:val="00D37C63"/>
    <w:rPr>
      <w:rFonts w:ascii="Times New Roman" w:hAnsi="Times New Roman"/>
      <w:color w:val="000000"/>
      <w:sz w:val="24"/>
      <w:u w:val="none"/>
      <w:effect w:val="none"/>
    </w:rPr>
  </w:style>
  <w:style w:type="character" w:customStyle="1" w:styleId="highlightselected">
    <w:name w:val="highlight selected"/>
    <w:uiPriority w:val="99"/>
    <w:rsid w:val="00D37C63"/>
    <w:rPr>
      <w:rFonts w:cs="Times New Roman"/>
    </w:rPr>
  </w:style>
  <w:style w:type="character" w:customStyle="1" w:styleId="s202">
    <w:name w:val="s202"/>
    <w:rsid w:val="00D37C63"/>
    <w:rPr>
      <w:rFonts w:cs="Times New Roman"/>
    </w:rPr>
  </w:style>
  <w:style w:type="character" w:customStyle="1" w:styleId="apple-converted-space">
    <w:name w:val="apple-converted-space"/>
    <w:rsid w:val="00D37C63"/>
  </w:style>
  <w:style w:type="numbering" w:customStyle="1" w:styleId="61">
    <w:name w:val="Нет списка6"/>
    <w:next w:val="a2"/>
    <w:uiPriority w:val="99"/>
    <w:semiHidden/>
    <w:unhideWhenUsed/>
    <w:rsid w:val="00D37C63"/>
  </w:style>
  <w:style w:type="character" w:customStyle="1" w:styleId="s191">
    <w:name w:val="s191"/>
    <w:rsid w:val="00D37C63"/>
    <w:rPr>
      <w:vanish/>
      <w:webHidden w:val="0"/>
      <w:specVanish w:val="0"/>
    </w:rPr>
  </w:style>
  <w:style w:type="character" w:customStyle="1" w:styleId="s101">
    <w:name w:val="s101"/>
    <w:rsid w:val="00D37C63"/>
    <w:rPr>
      <w:vanish/>
      <w:webHidden w:val="0"/>
      <w:bdr w:val="none" w:sz="0" w:space="0" w:color="auto" w:frame="1"/>
      <w:specVanish w:val="0"/>
    </w:rPr>
  </w:style>
  <w:style w:type="character" w:customStyle="1" w:styleId="1a">
    <w:name w:val="Верхний колонтитул Знак1"/>
    <w:uiPriority w:val="99"/>
    <w:semiHidden/>
    <w:rsid w:val="00D37C63"/>
    <w:rPr>
      <w:sz w:val="22"/>
      <w:szCs w:val="22"/>
    </w:rPr>
  </w:style>
  <w:style w:type="character" w:customStyle="1" w:styleId="1b">
    <w:name w:val="Нижний колонтитул Знак1"/>
    <w:uiPriority w:val="99"/>
    <w:semiHidden/>
    <w:rsid w:val="00D37C63"/>
    <w:rPr>
      <w:sz w:val="22"/>
      <w:szCs w:val="22"/>
    </w:rPr>
  </w:style>
  <w:style w:type="numbering" w:customStyle="1" w:styleId="1111">
    <w:name w:val="Нет списка1111"/>
    <w:next w:val="a2"/>
    <w:uiPriority w:val="99"/>
    <w:semiHidden/>
    <w:unhideWhenUsed/>
    <w:rsid w:val="00D37C63"/>
  </w:style>
  <w:style w:type="numbering" w:customStyle="1" w:styleId="2110">
    <w:name w:val="Нет списка211"/>
    <w:next w:val="a2"/>
    <w:uiPriority w:val="99"/>
    <w:semiHidden/>
    <w:unhideWhenUsed/>
    <w:rsid w:val="00D37C63"/>
  </w:style>
  <w:style w:type="numbering" w:customStyle="1" w:styleId="70">
    <w:name w:val="Нет списка7"/>
    <w:next w:val="a2"/>
    <w:uiPriority w:val="99"/>
    <w:semiHidden/>
    <w:unhideWhenUsed/>
    <w:rsid w:val="00D37C63"/>
  </w:style>
  <w:style w:type="numbering" w:customStyle="1" w:styleId="130">
    <w:name w:val="Нет списка13"/>
    <w:next w:val="a2"/>
    <w:uiPriority w:val="99"/>
    <w:semiHidden/>
    <w:unhideWhenUsed/>
    <w:rsid w:val="00D37C63"/>
  </w:style>
  <w:style w:type="numbering" w:customStyle="1" w:styleId="220">
    <w:name w:val="Нет списка22"/>
    <w:next w:val="a2"/>
    <w:uiPriority w:val="99"/>
    <w:semiHidden/>
    <w:unhideWhenUsed/>
    <w:rsid w:val="00D37C63"/>
  </w:style>
  <w:style w:type="numbering" w:customStyle="1" w:styleId="32">
    <w:name w:val="Нет списка32"/>
    <w:next w:val="a2"/>
    <w:uiPriority w:val="99"/>
    <w:semiHidden/>
    <w:unhideWhenUsed/>
    <w:rsid w:val="00D37C63"/>
  </w:style>
  <w:style w:type="numbering" w:customStyle="1" w:styleId="410">
    <w:name w:val="Нет списка41"/>
    <w:next w:val="a2"/>
    <w:uiPriority w:val="99"/>
    <w:semiHidden/>
    <w:unhideWhenUsed/>
    <w:rsid w:val="00D37C63"/>
  </w:style>
  <w:style w:type="numbering" w:customStyle="1" w:styleId="1120">
    <w:name w:val="Нет списка112"/>
    <w:next w:val="a2"/>
    <w:uiPriority w:val="99"/>
    <w:semiHidden/>
    <w:unhideWhenUsed/>
    <w:rsid w:val="00D37C63"/>
  </w:style>
  <w:style w:type="numbering" w:customStyle="1" w:styleId="1112">
    <w:name w:val="Нет списка1112"/>
    <w:next w:val="a2"/>
    <w:uiPriority w:val="99"/>
    <w:semiHidden/>
    <w:unhideWhenUsed/>
    <w:rsid w:val="00D37C63"/>
  </w:style>
  <w:style w:type="numbering" w:customStyle="1" w:styleId="212">
    <w:name w:val="Нет списка212"/>
    <w:next w:val="a2"/>
    <w:uiPriority w:val="99"/>
    <w:semiHidden/>
    <w:unhideWhenUsed/>
    <w:rsid w:val="00D37C63"/>
  </w:style>
  <w:style w:type="numbering" w:customStyle="1" w:styleId="311">
    <w:name w:val="Нет списка311"/>
    <w:next w:val="a2"/>
    <w:uiPriority w:val="99"/>
    <w:semiHidden/>
    <w:unhideWhenUsed/>
    <w:rsid w:val="00D37C63"/>
  </w:style>
  <w:style w:type="numbering" w:customStyle="1" w:styleId="510">
    <w:name w:val="Нет списка51"/>
    <w:next w:val="a2"/>
    <w:uiPriority w:val="99"/>
    <w:semiHidden/>
    <w:unhideWhenUsed/>
    <w:rsid w:val="00D37C63"/>
  </w:style>
  <w:style w:type="numbering" w:customStyle="1" w:styleId="121">
    <w:name w:val="Нет списка121"/>
    <w:next w:val="a2"/>
    <w:uiPriority w:val="99"/>
    <w:semiHidden/>
    <w:unhideWhenUsed/>
    <w:rsid w:val="00D37C63"/>
  </w:style>
  <w:style w:type="numbering" w:customStyle="1" w:styleId="610">
    <w:name w:val="Нет списка61"/>
    <w:next w:val="a2"/>
    <w:uiPriority w:val="99"/>
    <w:semiHidden/>
    <w:unhideWhenUsed/>
    <w:rsid w:val="00D37C63"/>
  </w:style>
  <w:style w:type="paragraph" w:customStyle="1" w:styleId="j11">
    <w:name w:val="j11"/>
    <w:basedOn w:val="a"/>
    <w:rsid w:val="00D37C63"/>
    <w:pPr>
      <w:spacing w:before="100" w:beforeAutospacing="1" w:after="100" w:afterAutospacing="1"/>
    </w:pPr>
  </w:style>
  <w:style w:type="numbering" w:customStyle="1" w:styleId="8">
    <w:name w:val="Нет списка8"/>
    <w:next w:val="a2"/>
    <w:uiPriority w:val="99"/>
    <w:semiHidden/>
    <w:unhideWhenUsed/>
    <w:rsid w:val="00D37C63"/>
  </w:style>
  <w:style w:type="table" w:customStyle="1" w:styleId="33">
    <w:name w:val="Сетка таблицы3"/>
    <w:basedOn w:val="a1"/>
    <w:next w:val="af7"/>
    <w:uiPriority w:val="5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D37C63"/>
  </w:style>
  <w:style w:type="numbering" w:customStyle="1" w:styleId="1130">
    <w:name w:val="Нет списка113"/>
    <w:next w:val="a2"/>
    <w:uiPriority w:val="99"/>
    <w:semiHidden/>
    <w:unhideWhenUsed/>
    <w:rsid w:val="00D37C63"/>
  </w:style>
  <w:style w:type="table" w:customStyle="1" w:styleId="122">
    <w:name w:val="Сетка таблицы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37C63"/>
  </w:style>
  <w:style w:type="numbering" w:customStyle="1" w:styleId="330">
    <w:name w:val="Нет списка33"/>
    <w:next w:val="a2"/>
    <w:uiPriority w:val="99"/>
    <w:semiHidden/>
    <w:unhideWhenUsed/>
    <w:rsid w:val="00D37C63"/>
  </w:style>
  <w:style w:type="numbering" w:customStyle="1" w:styleId="42">
    <w:name w:val="Нет списка42"/>
    <w:next w:val="a2"/>
    <w:uiPriority w:val="99"/>
    <w:semiHidden/>
    <w:unhideWhenUsed/>
    <w:rsid w:val="00D37C63"/>
  </w:style>
  <w:style w:type="table" w:customStyle="1" w:styleId="213">
    <w:name w:val="Сетка таблицы21"/>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D37C63"/>
  </w:style>
  <w:style w:type="table" w:customStyle="1" w:styleId="1110">
    <w:name w:val="Сетка таблицы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D37C63"/>
  </w:style>
  <w:style w:type="numbering" w:customStyle="1" w:styleId="312">
    <w:name w:val="Нет списка312"/>
    <w:next w:val="a2"/>
    <w:uiPriority w:val="99"/>
    <w:semiHidden/>
    <w:unhideWhenUsed/>
    <w:rsid w:val="00D37C63"/>
  </w:style>
  <w:style w:type="character" w:customStyle="1" w:styleId="s1a0">
    <w:name w:val="s1a"/>
    <w:rsid w:val="00D37C63"/>
    <w:rPr>
      <w:rFonts w:ascii="Times New Roman" w:hAnsi="Times New Roman" w:cs="Times New Roman" w:hint="default"/>
      <w:b/>
      <w:bCs/>
      <w:color w:val="000000"/>
    </w:rPr>
  </w:style>
  <w:style w:type="numbering" w:customStyle="1" w:styleId="91">
    <w:name w:val="Нет списка9"/>
    <w:next w:val="a2"/>
    <w:uiPriority w:val="99"/>
    <w:semiHidden/>
    <w:unhideWhenUsed/>
    <w:rsid w:val="00D37C63"/>
  </w:style>
  <w:style w:type="numbering" w:customStyle="1" w:styleId="150">
    <w:name w:val="Нет списка15"/>
    <w:next w:val="a2"/>
    <w:uiPriority w:val="99"/>
    <w:semiHidden/>
    <w:unhideWhenUsed/>
    <w:rsid w:val="00D37C63"/>
  </w:style>
  <w:style w:type="table" w:customStyle="1" w:styleId="43">
    <w:name w:val="Сетка таблицы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D37C63"/>
  </w:style>
  <w:style w:type="table" w:customStyle="1" w:styleId="131">
    <w:name w:val="Сетка таблицы13"/>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D37C63"/>
  </w:style>
  <w:style w:type="numbering" w:customStyle="1" w:styleId="430">
    <w:name w:val="Нет списка43"/>
    <w:next w:val="a2"/>
    <w:uiPriority w:val="99"/>
    <w:semiHidden/>
    <w:unhideWhenUsed/>
    <w:rsid w:val="00D37C63"/>
  </w:style>
  <w:style w:type="table" w:customStyle="1" w:styleId="221">
    <w:name w:val="Сетка таблицы22"/>
    <w:basedOn w:val="a1"/>
    <w:next w:val="af7"/>
    <w:uiPriority w:val="99"/>
    <w:rsid w:val="00D37C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D37C63"/>
  </w:style>
  <w:style w:type="numbering" w:customStyle="1" w:styleId="1114">
    <w:name w:val="Нет списка1114"/>
    <w:next w:val="a2"/>
    <w:uiPriority w:val="99"/>
    <w:semiHidden/>
    <w:unhideWhenUsed/>
    <w:rsid w:val="00D37C63"/>
  </w:style>
  <w:style w:type="table" w:customStyle="1" w:styleId="1121">
    <w:name w:val="Сетка таблицы112"/>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D37C63"/>
  </w:style>
  <w:style w:type="numbering" w:customStyle="1" w:styleId="313">
    <w:name w:val="Нет списка313"/>
    <w:next w:val="a2"/>
    <w:uiPriority w:val="99"/>
    <w:semiHidden/>
    <w:unhideWhenUsed/>
    <w:rsid w:val="00D37C63"/>
  </w:style>
  <w:style w:type="numbering" w:customStyle="1" w:styleId="52">
    <w:name w:val="Нет списка52"/>
    <w:next w:val="a2"/>
    <w:uiPriority w:val="99"/>
    <w:semiHidden/>
    <w:unhideWhenUsed/>
    <w:rsid w:val="00D37C63"/>
  </w:style>
  <w:style w:type="table" w:customStyle="1" w:styleId="TableNormal1">
    <w:name w:val="Table Normal1"/>
    <w:rsid w:val="00D37C63"/>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D37C63"/>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D37C63"/>
  </w:style>
  <w:style w:type="numbering" w:customStyle="1" w:styleId="62">
    <w:name w:val="Нет списка62"/>
    <w:next w:val="a2"/>
    <w:uiPriority w:val="99"/>
    <w:semiHidden/>
    <w:unhideWhenUsed/>
    <w:rsid w:val="00D37C63"/>
  </w:style>
  <w:style w:type="paragraph" w:customStyle="1" w:styleId="HTML10">
    <w:name w:val="Стандартный HTML1"/>
    <w:basedOn w:val="a"/>
    <w:next w:val="HTML0"/>
    <w:uiPriority w:val="99"/>
    <w:semiHidden/>
    <w:unhideWhenUsed/>
    <w:rsid w:val="00D37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c">
    <w:name w:val="Обычный (веб)1"/>
    <w:basedOn w:val="a"/>
    <w:next w:val="afa"/>
    <w:unhideWhenUsed/>
    <w:rsid w:val="00D37C63"/>
    <w:pPr>
      <w:spacing w:before="100" w:beforeAutospacing="1" w:after="100" w:afterAutospacing="1"/>
    </w:pPr>
  </w:style>
  <w:style w:type="paragraph" w:customStyle="1" w:styleId="215">
    <w:name w:val="Основной текст с отступом 21"/>
    <w:basedOn w:val="a"/>
    <w:next w:val="21"/>
    <w:uiPriority w:val="99"/>
    <w:semiHidden/>
    <w:unhideWhenUsed/>
    <w:rsid w:val="00D37C63"/>
    <w:pPr>
      <w:spacing w:before="100" w:beforeAutospacing="1" w:after="100" w:afterAutospacing="1"/>
    </w:pPr>
    <w:rPr>
      <w:lang w:eastAsia="en-US"/>
    </w:rPr>
  </w:style>
  <w:style w:type="paragraph" w:customStyle="1" w:styleId="1d">
    <w:name w:val="Основной текст1"/>
    <w:basedOn w:val="a"/>
    <w:next w:val="aff7"/>
    <w:rsid w:val="00D37C63"/>
    <w:pPr>
      <w:jc w:val="both"/>
    </w:pPr>
    <w:rPr>
      <w:rFonts w:eastAsia="Calibri"/>
      <w:b/>
      <w:color w:val="008000"/>
      <w:sz w:val="20"/>
      <w:szCs w:val="20"/>
    </w:rPr>
  </w:style>
  <w:style w:type="table" w:customStyle="1" w:styleId="11110">
    <w:name w:val="Сетка таблицы1111"/>
    <w:basedOn w:val="a1"/>
    <w:next w:val="af7"/>
    <w:uiPriority w:val="59"/>
    <w:rsid w:val="00D37C63"/>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D37C63"/>
  </w:style>
  <w:style w:type="numbering" w:customStyle="1" w:styleId="111111">
    <w:name w:val="Нет списка111111"/>
    <w:next w:val="a2"/>
    <w:uiPriority w:val="99"/>
    <w:semiHidden/>
    <w:unhideWhenUsed/>
    <w:rsid w:val="00D37C63"/>
  </w:style>
  <w:style w:type="table" w:customStyle="1" w:styleId="111110">
    <w:name w:val="Сетка таблицы11111"/>
    <w:basedOn w:val="a1"/>
    <w:next w:val="af7"/>
    <w:uiPriority w:val="59"/>
    <w:rsid w:val="00D37C6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D37C63"/>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D37C63"/>
    <w:rPr>
      <w:rFonts w:ascii="Times New Roman" w:eastAsia="Times New Roman" w:hAnsi="Times New Roman" w:cs="Times New Roman"/>
      <w:sz w:val="24"/>
      <w:szCs w:val="24"/>
      <w:lang w:eastAsia="ru-RU"/>
    </w:rPr>
  </w:style>
  <w:style w:type="paragraph" w:customStyle="1" w:styleId="28">
    <w:name w:val="Основной текст2"/>
    <w:basedOn w:val="a"/>
    <w:next w:val="aff7"/>
    <w:semiHidden/>
    <w:unhideWhenUsed/>
    <w:rsid w:val="00D37C63"/>
    <w:pPr>
      <w:spacing w:after="120"/>
    </w:pPr>
    <w:rPr>
      <w:rFonts w:eastAsia="Calibri"/>
      <w:b/>
      <w:color w:val="008000"/>
      <w:sz w:val="20"/>
      <w:szCs w:val="20"/>
    </w:rPr>
  </w:style>
  <w:style w:type="character" w:customStyle="1" w:styleId="29">
    <w:name w:val="Основной текст Знак2"/>
    <w:basedOn w:val="a0"/>
    <w:uiPriority w:val="99"/>
    <w:semiHidden/>
    <w:rsid w:val="00D37C63"/>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D37C63"/>
    <w:rPr>
      <w:rFonts w:ascii="Times New Roman" w:eastAsia="Times New Roman" w:hAnsi="Times New Roman" w:cs="Times New Roman"/>
      <w:sz w:val="20"/>
      <w:szCs w:val="20"/>
      <w:lang w:eastAsia="ru-RU"/>
    </w:rPr>
  </w:style>
  <w:style w:type="paragraph" w:customStyle="1" w:styleId="font0">
    <w:name w:val="font0"/>
    <w:basedOn w:val="a"/>
    <w:rsid w:val="00D37C63"/>
    <w:pPr>
      <w:spacing w:before="100" w:beforeAutospacing="1" w:after="100" w:afterAutospacing="1"/>
    </w:pPr>
    <w:rPr>
      <w:rFonts w:ascii="Times New Roman CYR" w:hAnsi="Times New Roman CYR"/>
      <w:sz w:val="20"/>
      <w:szCs w:val="20"/>
    </w:rPr>
  </w:style>
  <w:style w:type="paragraph" w:customStyle="1" w:styleId="font7">
    <w:name w:val="font7"/>
    <w:basedOn w:val="a"/>
    <w:rsid w:val="00D37C63"/>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37C63"/>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37C63"/>
    <w:pPr>
      <w:spacing w:before="100" w:beforeAutospacing="1" w:after="100" w:afterAutospacing="1"/>
      <w:textAlignment w:val="center"/>
    </w:pPr>
  </w:style>
  <w:style w:type="paragraph" w:customStyle="1" w:styleId="xl79">
    <w:name w:val="xl7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37C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37C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37C6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37C63"/>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37C6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37C6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37C6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37C63"/>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37C63"/>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37C63"/>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D37C63"/>
  </w:style>
  <w:style w:type="table" w:customStyle="1" w:styleId="314">
    <w:name w:val="Сетка таблицы31"/>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D37C63"/>
  </w:style>
  <w:style w:type="numbering" w:customStyle="1" w:styleId="11210">
    <w:name w:val="Нет списка1121"/>
    <w:next w:val="a2"/>
    <w:uiPriority w:val="99"/>
    <w:semiHidden/>
    <w:unhideWhenUsed/>
    <w:rsid w:val="00D37C63"/>
  </w:style>
  <w:style w:type="table" w:customStyle="1" w:styleId="1311">
    <w:name w:val="Сетка таблицы131"/>
    <w:basedOn w:val="a1"/>
    <w:next w:val="af7"/>
    <w:uiPriority w:val="59"/>
    <w:rsid w:val="00D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D37C63"/>
  </w:style>
  <w:style w:type="table" w:customStyle="1" w:styleId="2111">
    <w:name w:val="Сетка таблицы211"/>
    <w:basedOn w:val="a1"/>
    <w:next w:val="af7"/>
    <w:uiPriority w:val="99"/>
    <w:rsid w:val="00D37C63"/>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D37C63"/>
  </w:style>
  <w:style w:type="numbering" w:customStyle="1" w:styleId="71">
    <w:name w:val="Нет списка71"/>
    <w:next w:val="a2"/>
    <w:uiPriority w:val="99"/>
    <w:semiHidden/>
    <w:unhideWhenUsed/>
    <w:rsid w:val="00D37C63"/>
  </w:style>
  <w:style w:type="numbering" w:customStyle="1" w:styleId="411">
    <w:name w:val="Нет списка411"/>
    <w:next w:val="a2"/>
    <w:uiPriority w:val="99"/>
    <w:semiHidden/>
    <w:unhideWhenUsed/>
    <w:rsid w:val="00D37C63"/>
  </w:style>
  <w:style w:type="numbering" w:customStyle="1" w:styleId="511">
    <w:name w:val="Нет списка511"/>
    <w:next w:val="a2"/>
    <w:uiPriority w:val="99"/>
    <w:semiHidden/>
    <w:unhideWhenUsed/>
    <w:rsid w:val="00D37C63"/>
  </w:style>
  <w:style w:type="numbering" w:customStyle="1" w:styleId="611">
    <w:name w:val="Нет списка611"/>
    <w:next w:val="a2"/>
    <w:uiPriority w:val="99"/>
    <w:semiHidden/>
    <w:unhideWhenUsed/>
    <w:rsid w:val="00D37C63"/>
  </w:style>
  <w:style w:type="numbering" w:customStyle="1" w:styleId="711">
    <w:name w:val="Нет списка711"/>
    <w:next w:val="a2"/>
    <w:uiPriority w:val="99"/>
    <w:semiHidden/>
    <w:unhideWhenUsed/>
    <w:rsid w:val="00D37C63"/>
  </w:style>
  <w:style w:type="numbering" w:customStyle="1" w:styleId="21110">
    <w:name w:val="Нет списка2111"/>
    <w:next w:val="a2"/>
    <w:uiPriority w:val="99"/>
    <w:semiHidden/>
    <w:unhideWhenUsed/>
    <w:rsid w:val="00D37C63"/>
  </w:style>
  <w:style w:type="numbering" w:customStyle="1" w:styleId="3111">
    <w:name w:val="Нет списка3111"/>
    <w:next w:val="a2"/>
    <w:uiPriority w:val="99"/>
    <w:semiHidden/>
    <w:unhideWhenUsed/>
    <w:rsid w:val="00D37C63"/>
  </w:style>
  <w:style w:type="numbering" w:customStyle="1" w:styleId="4111">
    <w:name w:val="Нет списка4111"/>
    <w:next w:val="a2"/>
    <w:uiPriority w:val="99"/>
    <w:semiHidden/>
    <w:unhideWhenUsed/>
    <w:rsid w:val="00D37C63"/>
  </w:style>
  <w:style w:type="numbering" w:customStyle="1" w:styleId="5111">
    <w:name w:val="Нет списка5111"/>
    <w:next w:val="a2"/>
    <w:uiPriority w:val="99"/>
    <w:semiHidden/>
    <w:unhideWhenUsed/>
    <w:rsid w:val="00D37C63"/>
  </w:style>
  <w:style w:type="numbering" w:customStyle="1" w:styleId="6111">
    <w:name w:val="Нет списка6111"/>
    <w:next w:val="a2"/>
    <w:uiPriority w:val="99"/>
    <w:semiHidden/>
    <w:unhideWhenUsed/>
    <w:rsid w:val="00D37C63"/>
  </w:style>
  <w:style w:type="numbering" w:customStyle="1" w:styleId="7111">
    <w:name w:val="Нет списка7111"/>
    <w:next w:val="a2"/>
    <w:uiPriority w:val="99"/>
    <w:semiHidden/>
    <w:unhideWhenUsed/>
    <w:rsid w:val="00D37C63"/>
  </w:style>
  <w:style w:type="numbering" w:customStyle="1" w:styleId="81">
    <w:name w:val="Нет списка81"/>
    <w:next w:val="a2"/>
    <w:uiPriority w:val="99"/>
    <w:semiHidden/>
    <w:unhideWhenUsed/>
    <w:rsid w:val="00D37C63"/>
  </w:style>
  <w:style w:type="numbering" w:customStyle="1" w:styleId="910">
    <w:name w:val="Нет списка91"/>
    <w:next w:val="a2"/>
    <w:uiPriority w:val="99"/>
    <w:semiHidden/>
    <w:unhideWhenUsed/>
    <w:rsid w:val="00D37C63"/>
  </w:style>
  <w:style w:type="numbering" w:customStyle="1" w:styleId="100">
    <w:name w:val="Нет списка10"/>
    <w:next w:val="a2"/>
    <w:uiPriority w:val="99"/>
    <w:semiHidden/>
    <w:unhideWhenUsed/>
    <w:rsid w:val="00D37C63"/>
  </w:style>
  <w:style w:type="numbering" w:customStyle="1" w:styleId="141">
    <w:name w:val="Нет списка141"/>
    <w:next w:val="a2"/>
    <w:uiPriority w:val="99"/>
    <w:semiHidden/>
    <w:unhideWhenUsed/>
    <w:rsid w:val="00D37C63"/>
  </w:style>
  <w:style w:type="numbering" w:customStyle="1" w:styleId="231">
    <w:name w:val="Нет списка231"/>
    <w:next w:val="a2"/>
    <w:uiPriority w:val="99"/>
    <w:semiHidden/>
    <w:unhideWhenUsed/>
    <w:rsid w:val="00D37C63"/>
  </w:style>
  <w:style w:type="numbering" w:customStyle="1" w:styleId="321">
    <w:name w:val="Нет списка321"/>
    <w:next w:val="a2"/>
    <w:uiPriority w:val="99"/>
    <w:semiHidden/>
    <w:unhideWhenUsed/>
    <w:rsid w:val="00D37C63"/>
  </w:style>
  <w:style w:type="numbering" w:customStyle="1" w:styleId="421">
    <w:name w:val="Нет списка421"/>
    <w:next w:val="a2"/>
    <w:uiPriority w:val="99"/>
    <w:semiHidden/>
    <w:unhideWhenUsed/>
    <w:rsid w:val="00D37C63"/>
  </w:style>
  <w:style w:type="table" w:customStyle="1" w:styleId="53">
    <w:name w:val="Сетка таблицы5"/>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D37C63"/>
  </w:style>
  <w:style w:type="numbering" w:customStyle="1" w:styleId="621">
    <w:name w:val="Нет списка621"/>
    <w:next w:val="a2"/>
    <w:uiPriority w:val="99"/>
    <w:semiHidden/>
    <w:unhideWhenUsed/>
    <w:rsid w:val="00D37C63"/>
  </w:style>
  <w:style w:type="numbering" w:customStyle="1" w:styleId="72">
    <w:name w:val="Нет списка72"/>
    <w:next w:val="a2"/>
    <w:uiPriority w:val="99"/>
    <w:semiHidden/>
    <w:unhideWhenUsed/>
    <w:rsid w:val="00D37C63"/>
  </w:style>
  <w:style w:type="numbering" w:customStyle="1" w:styleId="1131">
    <w:name w:val="Нет списка1131"/>
    <w:next w:val="a2"/>
    <w:uiPriority w:val="99"/>
    <w:semiHidden/>
    <w:unhideWhenUsed/>
    <w:rsid w:val="00D37C63"/>
  </w:style>
  <w:style w:type="numbering" w:customStyle="1" w:styleId="2121">
    <w:name w:val="Нет списка2121"/>
    <w:next w:val="a2"/>
    <w:uiPriority w:val="99"/>
    <w:semiHidden/>
    <w:unhideWhenUsed/>
    <w:rsid w:val="00D37C63"/>
  </w:style>
  <w:style w:type="numbering" w:customStyle="1" w:styleId="3121">
    <w:name w:val="Нет списка3121"/>
    <w:next w:val="a2"/>
    <w:uiPriority w:val="99"/>
    <w:semiHidden/>
    <w:unhideWhenUsed/>
    <w:rsid w:val="00D37C63"/>
  </w:style>
  <w:style w:type="numbering" w:customStyle="1" w:styleId="412">
    <w:name w:val="Нет списка412"/>
    <w:next w:val="a2"/>
    <w:uiPriority w:val="99"/>
    <w:semiHidden/>
    <w:unhideWhenUsed/>
    <w:rsid w:val="00D37C63"/>
  </w:style>
  <w:style w:type="table" w:customStyle="1" w:styleId="142">
    <w:name w:val="Сетка таблицы14"/>
    <w:basedOn w:val="a1"/>
    <w:next w:val="af7"/>
    <w:uiPriority w:val="59"/>
    <w:rsid w:val="00D37C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37C63"/>
  </w:style>
  <w:style w:type="numbering" w:customStyle="1" w:styleId="612">
    <w:name w:val="Нет списка612"/>
    <w:next w:val="a2"/>
    <w:uiPriority w:val="99"/>
    <w:semiHidden/>
    <w:unhideWhenUsed/>
    <w:rsid w:val="00D37C63"/>
  </w:style>
  <w:style w:type="numbering" w:customStyle="1" w:styleId="712">
    <w:name w:val="Нет списка712"/>
    <w:next w:val="a2"/>
    <w:uiPriority w:val="99"/>
    <w:semiHidden/>
    <w:unhideWhenUsed/>
    <w:rsid w:val="00D37C63"/>
  </w:style>
  <w:style w:type="numbering" w:customStyle="1" w:styleId="11121">
    <w:name w:val="Нет списка11121"/>
    <w:next w:val="a2"/>
    <w:uiPriority w:val="99"/>
    <w:semiHidden/>
    <w:unhideWhenUsed/>
    <w:rsid w:val="00D37C63"/>
  </w:style>
  <w:style w:type="numbering" w:customStyle="1" w:styleId="21111">
    <w:name w:val="Нет списка21111"/>
    <w:next w:val="a2"/>
    <w:uiPriority w:val="99"/>
    <w:semiHidden/>
    <w:unhideWhenUsed/>
    <w:rsid w:val="00D37C63"/>
  </w:style>
  <w:style w:type="numbering" w:customStyle="1" w:styleId="31111">
    <w:name w:val="Нет списка31111"/>
    <w:next w:val="a2"/>
    <w:uiPriority w:val="99"/>
    <w:semiHidden/>
    <w:unhideWhenUsed/>
    <w:rsid w:val="00D37C63"/>
  </w:style>
  <w:style w:type="numbering" w:customStyle="1" w:styleId="41111">
    <w:name w:val="Нет списка41111"/>
    <w:next w:val="a2"/>
    <w:uiPriority w:val="99"/>
    <w:semiHidden/>
    <w:unhideWhenUsed/>
    <w:rsid w:val="00D37C63"/>
  </w:style>
  <w:style w:type="numbering" w:customStyle="1" w:styleId="51111">
    <w:name w:val="Нет списка51111"/>
    <w:next w:val="a2"/>
    <w:uiPriority w:val="99"/>
    <w:semiHidden/>
    <w:unhideWhenUsed/>
    <w:rsid w:val="00D37C63"/>
  </w:style>
  <w:style w:type="numbering" w:customStyle="1" w:styleId="61111">
    <w:name w:val="Нет списка61111"/>
    <w:next w:val="a2"/>
    <w:uiPriority w:val="99"/>
    <w:semiHidden/>
    <w:unhideWhenUsed/>
    <w:rsid w:val="00D37C63"/>
  </w:style>
  <w:style w:type="numbering" w:customStyle="1" w:styleId="71111">
    <w:name w:val="Нет списка71111"/>
    <w:next w:val="a2"/>
    <w:uiPriority w:val="99"/>
    <w:semiHidden/>
    <w:unhideWhenUsed/>
    <w:rsid w:val="00D37C63"/>
  </w:style>
  <w:style w:type="numbering" w:customStyle="1" w:styleId="811">
    <w:name w:val="Нет списка811"/>
    <w:next w:val="a2"/>
    <w:uiPriority w:val="99"/>
    <w:semiHidden/>
    <w:unhideWhenUsed/>
    <w:rsid w:val="00D37C63"/>
  </w:style>
  <w:style w:type="numbering" w:customStyle="1" w:styleId="911">
    <w:name w:val="Нет списка911"/>
    <w:next w:val="a2"/>
    <w:uiPriority w:val="99"/>
    <w:semiHidden/>
    <w:unhideWhenUsed/>
    <w:rsid w:val="00D37C63"/>
  </w:style>
  <w:style w:type="paragraph" w:customStyle="1" w:styleId="note">
    <w:name w:val="note"/>
    <w:basedOn w:val="a"/>
    <w:rsid w:val="00D37C63"/>
    <w:pPr>
      <w:spacing w:before="100" w:beforeAutospacing="1" w:after="100" w:afterAutospacing="1"/>
    </w:pPr>
  </w:style>
  <w:style w:type="numbering" w:customStyle="1" w:styleId="1221">
    <w:name w:val="Нет списка1221"/>
    <w:next w:val="a2"/>
    <w:uiPriority w:val="99"/>
    <w:semiHidden/>
    <w:unhideWhenUsed/>
    <w:rsid w:val="00D37C63"/>
  </w:style>
  <w:style w:type="paragraph" w:customStyle="1" w:styleId="msonormal0">
    <w:name w:val="msonormal"/>
    <w:basedOn w:val="a"/>
    <w:uiPriority w:val="99"/>
    <w:rsid w:val="00D37C63"/>
    <w:pPr>
      <w:spacing w:before="100" w:beforeAutospacing="1" w:after="100" w:afterAutospacing="1"/>
    </w:pPr>
  </w:style>
  <w:style w:type="paragraph" w:customStyle="1" w:styleId="xl63">
    <w:name w:val="xl63"/>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D37C63"/>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D37C63"/>
    <w:pPr>
      <w:spacing w:after="160" w:line="240" w:lineRule="exact"/>
      <w:jc w:val="center"/>
    </w:pPr>
    <w:rPr>
      <w:b/>
      <w:i/>
      <w:sz w:val="28"/>
      <w:szCs w:val="28"/>
      <w:lang w:val="en-US" w:eastAsia="en-US"/>
    </w:rPr>
  </w:style>
  <w:style w:type="paragraph" w:customStyle="1" w:styleId="xl24">
    <w:name w:val="xl24"/>
    <w:basedOn w:val="a"/>
    <w:rsid w:val="00D37C63"/>
    <w:pPr>
      <w:spacing w:before="100" w:beforeAutospacing="1" w:after="100" w:afterAutospacing="1"/>
      <w:jc w:val="center"/>
    </w:pPr>
  </w:style>
  <w:style w:type="paragraph" w:customStyle="1" w:styleId="xl25">
    <w:name w:val="xl25"/>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37C63"/>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D37C63"/>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D37C63"/>
    <w:pPr>
      <w:shd w:val="clear" w:color="auto" w:fill="000080"/>
    </w:pPr>
    <w:rPr>
      <w:rFonts w:ascii="Tahoma" w:hAnsi="Tahoma" w:cs="Tahoma"/>
    </w:rPr>
  </w:style>
  <w:style w:type="character" w:customStyle="1" w:styleId="affa">
    <w:name w:val="Схема документа Знак"/>
    <w:basedOn w:val="a0"/>
    <w:link w:val="aff9"/>
    <w:rsid w:val="00D37C63"/>
    <w:rPr>
      <w:rFonts w:ascii="Tahoma" w:eastAsia="Times New Roman" w:hAnsi="Tahoma" w:cs="Tahoma"/>
      <w:sz w:val="24"/>
      <w:szCs w:val="24"/>
      <w:shd w:val="clear" w:color="auto" w:fill="000080"/>
    </w:rPr>
  </w:style>
  <w:style w:type="paragraph" w:customStyle="1" w:styleId="1f">
    <w:name w:val="Обычный1"/>
    <w:rsid w:val="00D37C63"/>
    <w:pPr>
      <w:snapToGrid w:val="0"/>
    </w:pPr>
    <w:rPr>
      <w:rFonts w:eastAsia="Times New Roman"/>
      <w:sz w:val="28"/>
    </w:rPr>
  </w:style>
  <w:style w:type="character" w:customStyle="1" w:styleId="cef1edeee2edeee9f8f0e8f4f2e0e1e7e0f6e0">
    <w:name w:val="Оceсf1нedоeeвe2нedоeeйe9 шf8рf0иe8фf4тf2 аe0бe1зe7аe0цf6аe0"/>
    <w:uiPriority w:val="99"/>
    <w:rsid w:val="00D37C63"/>
    <w:rPr>
      <w:rFonts w:ascii="Times New Roman" w:hAnsi="Times New Roman" w:cs="Times New Roman"/>
      <w:sz w:val="22"/>
      <w:szCs w:val="22"/>
    </w:rPr>
  </w:style>
  <w:style w:type="paragraph" w:customStyle="1" w:styleId="xl68">
    <w:name w:val="xl68"/>
    <w:basedOn w:val="a"/>
    <w:rsid w:val="00D37C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D37C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16">
    <w:name w:val="Знак Знак Знак1 Знак Знак Знак Знак Знак Знак1"/>
    <w:basedOn w:val="a"/>
    <w:next w:val="2"/>
    <w:autoRedefine/>
    <w:rsid w:val="00D37C63"/>
    <w:pPr>
      <w:spacing w:after="160"/>
      <w:ind w:firstLine="720"/>
      <w:jc w:val="both"/>
    </w:pPr>
    <w:rPr>
      <w:sz w:val="28"/>
      <w:szCs w:val="28"/>
      <w:lang w:val="en-US" w:eastAsia="en-US"/>
    </w:rPr>
  </w:style>
  <w:style w:type="paragraph" w:customStyle="1" w:styleId="44">
    <w:name w:val="Знак4"/>
    <w:basedOn w:val="a"/>
    <w:autoRedefine/>
    <w:rsid w:val="00D37C63"/>
    <w:pPr>
      <w:spacing w:after="160" w:line="240" w:lineRule="exact"/>
    </w:pPr>
    <w:rPr>
      <w:rFonts w:eastAsia="SimSun"/>
      <w:b/>
      <w:sz w:val="28"/>
      <w:lang w:val="en-US" w:eastAsia="en-US"/>
    </w:rPr>
  </w:style>
  <w:style w:type="paragraph" w:customStyle="1" w:styleId="36">
    <w:name w:val="Знак3"/>
    <w:basedOn w:val="a"/>
    <w:autoRedefine/>
    <w:rsid w:val="00D37C63"/>
    <w:pPr>
      <w:spacing w:after="160" w:line="240" w:lineRule="exact"/>
    </w:pPr>
    <w:rPr>
      <w:rFonts w:eastAsia="SimSun"/>
      <w:b/>
      <w:sz w:val="28"/>
      <w:lang w:val="en-US" w:eastAsia="en-US"/>
    </w:rPr>
  </w:style>
  <w:style w:type="paragraph" w:customStyle="1" w:styleId="2a">
    <w:name w:val="Знак2"/>
    <w:basedOn w:val="a"/>
    <w:autoRedefine/>
    <w:rsid w:val="00D37C63"/>
    <w:pPr>
      <w:spacing w:after="160" w:line="240" w:lineRule="exact"/>
    </w:pPr>
    <w:rPr>
      <w:rFonts w:eastAsia="SimSun"/>
      <w:b/>
      <w:sz w:val="28"/>
      <w:lang w:val="en-US" w:eastAsia="en-US"/>
    </w:rPr>
  </w:style>
  <w:style w:type="paragraph" w:customStyle="1" w:styleId="1f0">
    <w:name w:val="Знак1"/>
    <w:basedOn w:val="a"/>
    <w:autoRedefine/>
    <w:rsid w:val="00D37C63"/>
    <w:pPr>
      <w:spacing w:after="160" w:line="240" w:lineRule="exact"/>
    </w:pPr>
    <w:rPr>
      <w:rFonts w:eastAsia="SimSun"/>
      <w:b/>
      <w:sz w:val="28"/>
      <w:lang w:val="en-US" w:eastAsia="en-US"/>
    </w:rPr>
  </w:style>
  <w:style w:type="character" w:customStyle="1" w:styleId="1f1">
    <w:name w:val="Основной шрифт абзаца1"/>
    <w:rsid w:val="00D37C63"/>
  </w:style>
  <w:style w:type="character" w:customStyle="1" w:styleId="HeaderChar">
    <w:name w:val="Header Char"/>
    <w:rsid w:val="00D37C63"/>
    <w:rPr>
      <w:rFonts w:ascii="Times New Roman" w:hAnsi="Times New Roman" w:cs="Times New Roman"/>
      <w:color w:val="000000"/>
      <w:sz w:val="20"/>
      <w:szCs w:val="20"/>
    </w:rPr>
  </w:style>
  <w:style w:type="character" w:customStyle="1" w:styleId="BalloonTextChar">
    <w:name w:val="Balloon Text Char"/>
    <w:rsid w:val="00D37C63"/>
    <w:rPr>
      <w:rFonts w:ascii="Tahoma" w:hAnsi="Tahoma" w:cs="Tahoma"/>
      <w:color w:val="000000"/>
      <w:sz w:val="16"/>
      <w:szCs w:val="16"/>
    </w:rPr>
  </w:style>
  <w:style w:type="character" w:customStyle="1" w:styleId="ListLabel1">
    <w:name w:val="ListLabel 1"/>
    <w:rsid w:val="00D37C63"/>
    <w:rPr>
      <w:rFonts w:cs="Times New Roman"/>
    </w:rPr>
  </w:style>
  <w:style w:type="paragraph" w:customStyle="1" w:styleId="1f2">
    <w:name w:val="Заголовок1"/>
    <w:basedOn w:val="a"/>
    <w:next w:val="aff7"/>
    <w:rsid w:val="00D37C63"/>
    <w:pPr>
      <w:keepNext/>
      <w:suppressAutoHyphens/>
      <w:spacing w:before="240" w:after="120"/>
    </w:pPr>
    <w:rPr>
      <w:rFonts w:ascii="Arial" w:eastAsia="Microsoft YaHei" w:hAnsi="Arial" w:cs="Mangal"/>
      <w:color w:val="000000"/>
      <w:kern w:val="1"/>
      <w:sz w:val="28"/>
      <w:szCs w:val="28"/>
      <w:lang w:eastAsia="hi-IN" w:bidi="hi-IN"/>
    </w:rPr>
  </w:style>
  <w:style w:type="paragraph" w:styleId="affb">
    <w:name w:val="List"/>
    <w:basedOn w:val="aff7"/>
    <w:rsid w:val="00D37C63"/>
    <w:pPr>
      <w:suppressAutoHyphens/>
      <w:spacing w:after="120"/>
      <w:jc w:val="left"/>
    </w:pPr>
    <w:rPr>
      <w:rFonts w:ascii="Arial" w:hAnsi="Arial" w:cs="Mangal"/>
      <w:b w:val="0"/>
      <w:color w:val="000000"/>
      <w:kern w:val="1"/>
      <w:lang w:eastAsia="hi-IN" w:bidi="hi-IN"/>
    </w:rPr>
  </w:style>
  <w:style w:type="paragraph" w:customStyle="1" w:styleId="1f3">
    <w:name w:val="Название1"/>
    <w:basedOn w:val="a"/>
    <w:rsid w:val="00D37C63"/>
    <w:pPr>
      <w:suppressLineNumbers/>
      <w:suppressAutoHyphens/>
      <w:spacing w:before="120" w:after="120"/>
    </w:pPr>
    <w:rPr>
      <w:rFonts w:ascii="Arial" w:hAnsi="Arial" w:cs="Mangal"/>
      <w:i/>
      <w:iCs/>
      <w:color w:val="000000"/>
      <w:kern w:val="1"/>
      <w:sz w:val="20"/>
      <w:lang w:eastAsia="hi-IN" w:bidi="hi-IN"/>
    </w:rPr>
  </w:style>
  <w:style w:type="paragraph" w:customStyle="1" w:styleId="1f4">
    <w:name w:val="Указатель1"/>
    <w:basedOn w:val="a"/>
    <w:rsid w:val="00D37C63"/>
    <w:pPr>
      <w:suppressLineNumbers/>
      <w:suppressAutoHyphens/>
    </w:pPr>
    <w:rPr>
      <w:rFonts w:ascii="Arial" w:hAnsi="Arial" w:cs="Mangal"/>
      <w:color w:val="000000"/>
      <w:kern w:val="1"/>
      <w:sz w:val="20"/>
      <w:szCs w:val="20"/>
      <w:lang w:eastAsia="hi-IN" w:bidi="hi-IN"/>
    </w:rPr>
  </w:style>
  <w:style w:type="paragraph" w:customStyle="1" w:styleId="1f5">
    <w:name w:val="Текст выноски1"/>
    <w:basedOn w:val="a"/>
    <w:rsid w:val="00D37C63"/>
    <w:pPr>
      <w:suppressAutoHyphens/>
    </w:pPr>
    <w:rPr>
      <w:rFonts w:ascii="Tahoma" w:hAnsi="Tahoma" w:cs="Tahoma"/>
      <w:color w:val="000000"/>
      <w:kern w:val="1"/>
      <w:sz w:val="16"/>
      <w:szCs w:val="16"/>
      <w:lang w:eastAsia="hi-IN" w:bidi="hi-IN"/>
    </w:rPr>
  </w:style>
  <w:style w:type="numbering" w:customStyle="1" w:styleId="160">
    <w:name w:val="Нет списка16"/>
    <w:next w:val="a2"/>
    <w:uiPriority w:val="99"/>
    <w:semiHidden/>
    <w:unhideWhenUsed/>
    <w:rsid w:val="00E94982"/>
  </w:style>
  <w:style w:type="paragraph" w:customStyle="1" w:styleId="pc">
    <w:name w:val="pc"/>
    <w:basedOn w:val="a"/>
    <w:uiPriority w:val="99"/>
    <w:rsid w:val="00E94982"/>
    <w:pPr>
      <w:spacing w:before="100" w:beforeAutospacing="1" w:after="100" w:afterAutospacing="1"/>
    </w:pPr>
    <w:rPr>
      <w:color w:val="000000"/>
    </w:rPr>
  </w:style>
  <w:style w:type="character" w:customStyle="1" w:styleId="1f6">
    <w:name w:val="Сильное выделение1"/>
    <w:basedOn w:val="a0"/>
    <w:uiPriority w:val="21"/>
    <w:qFormat/>
    <w:rsid w:val="00E94982"/>
    <w:rPr>
      <w:b/>
      <w:bCs/>
      <w:i/>
      <w:iCs/>
      <w:color w:val="4F81BD"/>
    </w:rPr>
  </w:style>
  <w:style w:type="character" w:customStyle="1" w:styleId="s192">
    <w:name w:val="s192"/>
    <w:basedOn w:val="a0"/>
    <w:rsid w:val="00E94982"/>
  </w:style>
  <w:style w:type="character" w:styleId="affc">
    <w:name w:val="Intense Emphasis"/>
    <w:basedOn w:val="a0"/>
    <w:uiPriority w:val="21"/>
    <w:qFormat/>
    <w:rsid w:val="00E9498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pa:V18000182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8EF8-2767-4C53-8107-A2140BF7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19284</Words>
  <Characters>109923</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Динара Асанова</cp:lastModifiedBy>
  <cp:revision>4</cp:revision>
  <cp:lastPrinted>2020-09-23T05:17:00Z</cp:lastPrinted>
  <dcterms:created xsi:type="dcterms:W3CDTF">2021-12-29T14:59:00Z</dcterms:created>
  <dcterms:modified xsi:type="dcterms:W3CDTF">2021-12-30T02:50:00Z</dcterms:modified>
</cp:coreProperties>
</file>