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7D394E" w:rsidRDefault="00B2118F" w:rsidP="007D394E">
            <w:pPr>
              <w:ind w:firstLine="709"/>
              <w:jc w:val="both"/>
              <w:rPr>
                <w:sz w:val="22"/>
                <w:szCs w:val="22"/>
                <w:lang w:val="kk-KZ"/>
              </w:rPr>
            </w:pPr>
            <w:r w:rsidRPr="000D0513">
              <w:rPr>
                <w:sz w:val="22"/>
                <w:szCs w:val="22"/>
                <w:lang w:val="kk-KZ"/>
              </w:rPr>
              <w:t xml:space="preserve">     </w:t>
            </w:r>
            <w:r w:rsidR="002A07EB">
              <w:rPr>
                <w:sz w:val="22"/>
                <w:szCs w:val="22"/>
                <w:lang w:val="kk-KZ"/>
              </w:rPr>
              <w:t xml:space="preserve">      </w:t>
            </w:r>
            <w:r w:rsidR="002201C0">
              <w:rPr>
                <w:sz w:val="22"/>
                <w:szCs w:val="22"/>
                <w:lang w:val="kk-KZ"/>
              </w:rPr>
              <w:t>2</w:t>
            </w:r>
            <w:r w:rsidR="00B811CA">
              <w:rPr>
                <w:sz w:val="22"/>
                <w:szCs w:val="22"/>
                <w:lang w:val="kk-KZ"/>
              </w:rPr>
              <w:t>0</w:t>
            </w:r>
            <w:r w:rsidR="002201C0">
              <w:rPr>
                <w:sz w:val="22"/>
                <w:szCs w:val="22"/>
                <w:lang w:val="kk-KZ"/>
              </w:rPr>
              <w:t xml:space="preserve"> </w:t>
            </w:r>
            <w:r w:rsidR="00B811CA">
              <w:rPr>
                <w:sz w:val="22"/>
                <w:szCs w:val="22"/>
                <w:lang w:val="kk-KZ"/>
              </w:rPr>
              <w:t>дека</w:t>
            </w:r>
            <w:r w:rsidR="002201C0">
              <w:rPr>
                <w:sz w:val="22"/>
                <w:szCs w:val="22"/>
                <w:lang w:val="kk-KZ"/>
              </w:rPr>
              <w:t xml:space="preserve">бря </w:t>
            </w:r>
            <w:r w:rsidR="003E1284" w:rsidRPr="000D0513">
              <w:rPr>
                <w:sz w:val="22"/>
                <w:szCs w:val="22"/>
                <w:lang w:val="kk-KZ"/>
              </w:rPr>
              <w:t>202</w:t>
            </w:r>
            <w:r w:rsidR="00DE0267" w:rsidRPr="000D0513">
              <w:rPr>
                <w:sz w:val="22"/>
                <w:szCs w:val="22"/>
              </w:rPr>
              <w:t>1</w:t>
            </w:r>
            <w:r w:rsidR="00D44F39" w:rsidRPr="000D0513">
              <w:rPr>
                <w:sz w:val="22"/>
                <w:szCs w:val="22"/>
                <w:lang w:val="kk-KZ"/>
              </w:rPr>
              <w:t xml:space="preserve"> </w:t>
            </w:r>
            <w:r w:rsidR="007D394E">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B811CA" w:rsidRDefault="00E8152C">
            <w:pPr>
              <w:jc w:val="center"/>
              <w:rPr>
                <w:sz w:val="22"/>
                <w:szCs w:val="22"/>
              </w:rPr>
            </w:pPr>
            <w:r w:rsidRPr="000D0513">
              <w:rPr>
                <w:sz w:val="22"/>
                <w:szCs w:val="22"/>
              </w:rPr>
              <w:t>№</w:t>
            </w:r>
            <w:r w:rsidR="007A7F84" w:rsidRPr="000D0513">
              <w:rPr>
                <w:sz w:val="22"/>
                <w:szCs w:val="22"/>
              </w:rPr>
              <w:t xml:space="preserve"> </w:t>
            </w:r>
            <w:r w:rsidR="00B917B8">
              <w:rPr>
                <w:sz w:val="22"/>
                <w:szCs w:val="22"/>
              </w:rPr>
              <w:t>113</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D44F39" w:rsidRPr="000D0513" w:rsidRDefault="00D44F39" w:rsidP="00D44F39">
      <w:pPr>
        <w:ind w:right="5102"/>
        <w:jc w:val="both"/>
        <w:rPr>
          <w:b/>
          <w:sz w:val="28"/>
          <w:szCs w:val="28"/>
          <w:lang w:val="kk-KZ"/>
        </w:rPr>
      </w:pPr>
    </w:p>
    <w:p w:rsidR="00B811CA" w:rsidRPr="00FD54D8" w:rsidRDefault="00B811CA" w:rsidP="00B811CA">
      <w:pPr>
        <w:contextualSpacing/>
        <w:jc w:val="center"/>
        <w:rPr>
          <w:b/>
          <w:sz w:val="28"/>
        </w:rPr>
      </w:pPr>
      <w:r w:rsidRPr="00FD54D8">
        <w:rPr>
          <w:b/>
          <w:sz w:val="28"/>
        </w:rPr>
        <w:t xml:space="preserve">О внесении изменений </w:t>
      </w:r>
      <w:r w:rsidRPr="00FD54D8">
        <w:rPr>
          <w:b/>
          <w:color w:val="000000"/>
          <w:sz w:val="28"/>
        </w:rPr>
        <w:t>и дополнений</w:t>
      </w:r>
    </w:p>
    <w:p w:rsidR="00B811CA" w:rsidRPr="00FD54D8" w:rsidRDefault="00B811CA" w:rsidP="00B811CA">
      <w:pPr>
        <w:contextualSpacing/>
        <w:jc w:val="center"/>
        <w:rPr>
          <w:b/>
          <w:sz w:val="28"/>
        </w:rPr>
      </w:pPr>
      <w:r w:rsidRPr="00FD54D8">
        <w:rPr>
          <w:b/>
          <w:sz w:val="28"/>
        </w:rPr>
        <w:t>в постановления Правления Национального Банка Республики Казахстан</w:t>
      </w:r>
    </w:p>
    <w:p w:rsidR="00B811CA" w:rsidRPr="00FD54D8" w:rsidRDefault="00B811CA" w:rsidP="00B811CA">
      <w:pPr>
        <w:contextualSpacing/>
        <w:jc w:val="center"/>
        <w:rPr>
          <w:b/>
          <w:sz w:val="28"/>
        </w:rPr>
      </w:pPr>
      <w:r w:rsidRPr="00FD54D8">
        <w:rPr>
          <w:b/>
          <w:sz w:val="28"/>
        </w:rPr>
        <w:t>от 30 марта 2019 года № 40 «Об утверждении Правил осуществления валютных операций в Республике Казахстан» и от 30 марта 2019 года № 42</w:t>
      </w:r>
      <w:r>
        <w:rPr>
          <w:b/>
          <w:sz w:val="28"/>
        </w:rPr>
        <w:t xml:space="preserve"> </w:t>
      </w:r>
      <w:r w:rsidRPr="00FD54D8">
        <w:rPr>
          <w:b/>
          <w:sz w:val="28"/>
        </w:rPr>
        <w:t>«Об утверждении Правил осуществления экспортно-импортного валютного контроля в Республике Казахстан»</w:t>
      </w:r>
    </w:p>
    <w:p w:rsidR="00B811CA" w:rsidRPr="00DA5C53" w:rsidRDefault="00B811CA" w:rsidP="00B811CA">
      <w:pPr>
        <w:rPr>
          <w:sz w:val="28"/>
          <w:szCs w:val="28"/>
        </w:rPr>
      </w:pPr>
    </w:p>
    <w:p w:rsidR="00B811CA" w:rsidRPr="00DA5C53" w:rsidRDefault="00B811CA" w:rsidP="00B811CA">
      <w:pPr>
        <w:rPr>
          <w:sz w:val="28"/>
          <w:szCs w:val="28"/>
        </w:rPr>
      </w:pPr>
    </w:p>
    <w:p w:rsidR="00B811CA" w:rsidRPr="00CA0CBD" w:rsidRDefault="00B811CA" w:rsidP="00B811CA">
      <w:pPr>
        <w:ind w:firstLine="709"/>
        <w:contextualSpacing/>
        <w:jc w:val="both"/>
        <w:rPr>
          <w:sz w:val="28"/>
          <w:szCs w:val="28"/>
          <w:lang w:val="kk-KZ"/>
        </w:rPr>
      </w:pPr>
      <w:r w:rsidRPr="00CA0CBD">
        <w:rPr>
          <w:sz w:val="28"/>
          <w:szCs w:val="28"/>
        </w:rPr>
        <w:t xml:space="preserve">Правление Национального Банка Республики Казахстан </w:t>
      </w:r>
      <w:r w:rsidRPr="00CA0CBD">
        <w:rPr>
          <w:b/>
          <w:sz w:val="28"/>
          <w:szCs w:val="28"/>
        </w:rPr>
        <w:t>ПОСТАНОВЛЯЕТ</w:t>
      </w:r>
      <w:r w:rsidRPr="00CA0CBD">
        <w:rPr>
          <w:sz w:val="28"/>
          <w:szCs w:val="28"/>
        </w:rPr>
        <w:t>:</w:t>
      </w:r>
    </w:p>
    <w:p w:rsidR="00B811CA" w:rsidRPr="00CA0CBD" w:rsidRDefault="00B811CA" w:rsidP="00B811CA">
      <w:pPr>
        <w:ind w:firstLine="709"/>
        <w:contextualSpacing/>
        <w:jc w:val="both"/>
        <w:rPr>
          <w:sz w:val="28"/>
          <w:szCs w:val="28"/>
        </w:rPr>
      </w:pPr>
      <w:r w:rsidRPr="00CA0CBD">
        <w:rPr>
          <w:sz w:val="28"/>
          <w:szCs w:val="28"/>
        </w:rPr>
        <w:t xml:space="preserve">1. </w:t>
      </w:r>
      <w:r w:rsidRPr="00CA0CBD">
        <w:rPr>
          <w:sz w:val="28"/>
          <w:szCs w:val="28"/>
          <w:lang w:val="kk-KZ"/>
        </w:rPr>
        <w:t xml:space="preserve">Внести </w:t>
      </w:r>
      <w:r w:rsidRPr="00CA0CBD">
        <w:rPr>
          <w:sz w:val="28"/>
          <w:szCs w:val="28"/>
        </w:rPr>
        <w:t>в постановление Правления Национального Банка Республики Казахстан от 30 марта 2019 года № 40 «Об утверждении Правил осуществления валютных операций в Республике Казахстан»</w:t>
      </w:r>
      <w:r w:rsidRPr="00CA0CBD">
        <w:rPr>
          <w:sz w:val="28"/>
          <w:szCs w:val="28"/>
          <w:lang w:val="kk-KZ"/>
        </w:rPr>
        <w:t xml:space="preserve"> </w:t>
      </w:r>
      <w:r w:rsidRPr="00CA0CBD">
        <w:rPr>
          <w:sz w:val="28"/>
          <w:szCs w:val="28"/>
        </w:rPr>
        <w:t>(зарегистрировано в Реестре государственной регистрации нормативных правовых актов под № 18512</w:t>
      </w:r>
      <w:r w:rsidRPr="00CA0CBD">
        <w:rPr>
          <w:sz w:val="28"/>
          <w:szCs w:val="28"/>
          <w:lang w:val="kk-KZ"/>
        </w:rPr>
        <w:t>)</w:t>
      </w:r>
      <w:r w:rsidRPr="00CA0CBD">
        <w:rPr>
          <w:sz w:val="28"/>
          <w:szCs w:val="28"/>
        </w:rPr>
        <w:t xml:space="preserve"> следующие изменения и дополнения:</w:t>
      </w:r>
    </w:p>
    <w:p w:rsidR="00B811CA" w:rsidRPr="00CA0CBD" w:rsidRDefault="00B811CA" w:rsidP="00B811CA">
      <w:pPr>
        <w:ind w:firstLine="709"/>
        <w:contextualSpacing/>
        <w:jc w:val="both"/>
        <w:rPr>
          <w:sz w:val="28"/>
          <w:szCs w:val="28"/>
        </w:rPr>
      </w:pPr>
      <w:r w:rsidRPr="00CA0CBD">
        <w:rPr>
          <w:sz w:val="28"/>
          <w:szCs w:val="28"/>
        </w:rPr>
        <w:t>преамбулу изложить в следующей редакции:</w:t>
      </w:r>
    </w:p>
    <w:p w:rsidR="00B811CA" w:rsidRPr="00CA0CBD" w:rsidRDefault="00B811CA" w:rsidP="00B811CA">
      <w:pPr>
        <w:ind w:firstLine="709"/>
        <w:contextualSpacing/>
        <w:jc w:val="both"/>
        <w:rPr>
          <w:sz w:val="28"/>
          <w:szCs w:val="28"/>
        </w:rPr>
      </w:pPr>
      <w:r w:rsidRPr="00CA0CBD">
        <w:rPr>
          <w:sz w:val="28"/>
          <w:szCs w:val="28"/>
        </w:rPr>
        <w:t xml:space="preserve">«В соответствии с подпунктом 59) части второй статьи 15 Закона Республики Казахстан «О Национальном Банке Республики Казахстан», подпунктом 2) пункта 3 статьи 16 Закона Республики Казахстан «О государственной статистике» и подпунктом 1) пункта 4 статьи 5 Закона Республики Казахстан «О валютном регулировании и валютном контроле» Правление Национального Банка Республики Казахстан </w:t>
      </w:r>
      <w:r w:rsidRPr="00CA0CBD">
        <w:rPr>
          <w:b/>
          <w:sz w:val="28"/>
          <w:szCs w:val="28"/>
        </w:rPr>
        <w:t>ПОСТАНОВЛЯЕТ</w:t>
      </w:r>
      <w:r w:rsidRPr="00CA0CBD">
        <w:rPr>
          <w:sz w:val="28"/>
          <w:szCs w:val="28"/>
        </w:rPr>
        <w:t>:»;</w:t>
      </w:r>
    </w:p>
    <w:p w:rsidR="00B811CA" w:rsidRPr="00CA0CBD" w:rsidRDefault="00B811CA" w:rsidP="00B811CA">
      <w:pPr>
        <w:ind w:firstLine="709"/>
        <w:contextualSpacing/>
        <w:jc w:val="both"/>
        <w:rPr>
          <w:b/>
          <w:sz w:val="28"/>
          <w:szCs w:val="28"/>
        </w:rPr>
      </w:pPr>
      <w:r w:rsidRPr="00CA0CBD">
        <w:rPr>
          <w:sz w:val="28"/>
          <w:szCs w:val="28"/>
        </w:rPr>
        <w:t>в Правилах осуществления валютных операций в Республике Казахстан, утвержденных указанным постановлением:</w:t>
      </w:r>
    </w:p>
    <w:p w:rsidR="00B811CA" w:rsidRPr="00CA0CBD" w:rsidRDefault="00B811CA" w:rsidP="00B811CA">
      <w:pPr>
        <w:ind w:firstLine="709"/>
        <w:contextualSpacing/>
        <w:jc w:val="both"/>
        <w:rPr>
          <w:sz w:val="28"/>
          <w:szCs w:val="28"/>
        </w:rPr>
      </w:pPr>
      <w:r w:rsidRPr="00CA0CBD">
        <w:rPr>
          <w:sz w:val="28"/>
          <w:szCs w:val="28"/>
          <w:lang w:val="kk-KZ"/>
        </w:rPr>
        <w:t>часть первую пункта 1 изложить в следующей редакции</w:t>
      </w:r>
      <w:r w:rsidRPr="00CA0CBD">
        <w:rPr>
          <w:sz w:val="28"/>
          <w:szCs w:val="28"/>
        </w:rPr>
        <w:t>:</w:t>
      </w:r>
    </w:p>
    <w:p w:rsidR="00B811CA" w:rsidRPr="00CA0CBD" w:rsidRDefault="00B811CA" w:rsidP="00B811CA">
      <w:pPr>
        <w:ind w:firstLine="709"/>
        <w:contextualSpacing/>
        <w:jc w:val="both"/>
        <w:rPr>
          <w:sz w:val="28"/>
          <w:szCs w:val="28"/>
        </w:rPr>
      </w:pPr>
      <w:r w:rsidRPr="00CA0CBD">
        <w:rPr>
          <w:sz w:val="28"/>
          <w:szCs w:val="28"/>
        </w:rPr>
        <w:t xml:space="preserve">«1. Правила осуществления валютных операций в Республике Казахстан (далее – Правила) разработаны в соответствии с подпунктом 59) части второй статьи 15 Закона Республики Казахстан «О Национальном Банке Республики Казахстан» (далее – Закон о Национальном Банке), подпунктом 1) пункта 4 статьи 5 Закона Республики Казахстан «О валютном регулировании и валютном </w:t>
      </w:r>
      <w:r w:rsidRPr="00CA0CBD">
        <w:rPr>
          <w:sz w:val="28"/>
          <w:szCs w:val="28"/>
        </w:rPr>
        <w:lastRenderedPageBreak/>
        <w:t>контроле» (далее – Закон о валютном регулировании и валютном контроле) и определяют порядок осуществления резидентами и нерезидентами валютных операций в Республике Казахстан.»;</w:t>
      </w:r>
    </w:p>
    <w:p w:rsidR="00B811CA" w:rsidRPr="00CA0CBD" w:rsidRDefault="00B811CA" w:rsidP="00B811CA">
      <w:pPr>
        <w:ind w:firstLine="709"/>
        <w:contextualSpacing/>
        <w:jc w:val="both"/>
        <w:rPr>
          <w:sz w:val="28"/>
          <w:szCs w:val="28"/>
          <w:lang w:val="kk-KZ"/>
        </w:rPr>
      </w:pPr>
      <w:r w:rsidRPr="00CA0CBD">
        <w:rPr>
          <w:sz w:val="28"/>
          <w:szCs w:val="28"/>
          <w:lang w:val="kk-KZ"/>
        </w:rPr>
        <w:t>дополнить пунктом 8-1 следующего содержания:</w:t>
      </w:r>
    </w:p>
    <w:p w:rsidR="00B811CA" w:rsidRPr="00CA0CBD" w:rsidRDefault="00B811CA" w:rsidP="00B811CA">
      <w:pPr>
        <w:ind w:firstLine="709"/>
        <w:contextualSpacing/>
        <w:jc w:val="both"/>
        <w:rPr>
          <w:sz w:val="28"/>
          <w:szCs w:val="28"/>
          <w:lang w:val="kk-KZ"/>
        </w:rPr>
      </w:pPr>
      <w:r w:rsidRPr="00CA0CBD">
        <w:rPr>
          <w:sz w:val="28"/>
          <w:szCs w:val="28"/>
          <w:lang w:val="kk-KZ"/>
        </w:rPr>
        <w:t>«8-1. Уполномоченный банк ежемесячно до 18 (восемнадцатого) числа (включительно) месяца, следующего за отчетным периодом, по валютным операциям, том числе проведенным по поручению клиента, сумма которых равна или превышает 50 000 (пятьдесят тысяч) долларов США в эквиваленте, а также по операциям покупки и продажи по поручению клиента иностранной валюты независимо от суммы, представляет в центральный аппарат Национального Банка отчет о проведенных валютных операциях по форме согласно приложению 9 к Правилам мониторинга валютных операций в Республике Казахстан, утвержденным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p w:rsidR="00B811CA" w:rsidRPr="00CA0CBD" w:rsidRDefault="00B811CA" w:rsidP="00B811CA">
      <w:pPr>
        <w:ind w:firstLine="709"/>
        <w:contextualSpacing/>
        <w:jc w:val="both"/>
        <w:rPr>
          <w:sz w:val="28"/>
          <w:szCs w:val="28"/>
        </w:rPr>
      </w:pPr>
      <w:r w:rsidRPr="00CA0CBD">
        <w:rPr>
          <w:sz w:val="28"/>
          <w:szCs w:val="28"/>
          <w:lang w:val="kk-KZ"/>
        </w:rPr>
        <w:t>пункт 10 изложить в следующей редакции</w:t>
      </w:r>
      <w:r w:rsidRPr="00CA0CBD">
        <w:rPr>
          <w:sz w:val="28"/>
          <w:szCs w:val="28"/>
        </w:rPr>
        <w:t>:</w:t>
      </w:r>
    </w:p>
    <w:p w:rsidR="00B811CA" w:rsidRPr="00CA0CBD" w:rsidRDefault="00B811CA" w:rsidP="00B811CA">
      <w:pPr>
        <w:ind w:firstLine="709"/>
        <w:contextualSpacing/>
        <w:jc w:val="both"/>
        <w:rPr>
          <w:sz w:val="28"/>
          <w:szCs w:val="28"/>
        </w:rPr>
      </w:pPr>
      <w:r w:rsidRPr="00CA0CBD">
        <w:rPr>
          <w:sz w:val="28"/>
          <w:szCs w:val="28"/>
        </w:rPr>
        <w:t>«10. При проведении платежа и (или) перевода денег по валютной операции резидент или нерезидент представляет в уполномоченный банк следующие документы:</w:t>
      </w:r>
    </w:p>
    <w:p w:rsidR="00B811CA" w:rsidRPr="00CA0CBD" w:rsidRDefault="00B811CA" w:rsidP="00B811CA">
      <w:pPr>
        <w:ind w:firstLine="709"/>
        <w:contextualSpacing/>
        <w:jc w:val="both"/>
        <w:rPr>
          <w:sz w:val="28"/>
          <w:szCs w:val="28"/>
        </w:rPr>
      </w:pPr>
      <w:r w:rsidRPr="00CA0CBD">
        <w:rPr>
          <w:sz w:val="28"/>
          <w:szCs w:val="28"/>
        </w:rPr>
        <w:t>1) документ, удостоверяющий личность, с ИИН в предусмотренных законами Республики Казахстан случаях (для физического лица), или данные, подтверждающие (идентифицирующие) личность, посредством сервиса цифровых документов.</w:t>
      </w:r>
    </w:p>
    <w:p w:rsidR="00B811CA" w:rsidRPr="00CA0CBD" w:rsidRDefault="00B811CA" w:rsidP="00B811CA">
      <w:pPr>
        <w:ind w:firstLine="709"/>
        <w:contextualSpacing/>
        <w:jc w:val="both"/>
        <w:rPr>
          <w:sz w:val="28"/>
          <w:szCs w:val="28"/>
        </w:rPr>
      </w:pPr>
      <w:r w:rsidRPr="00CA0CBD">
        <w:rPr>
          <w:sz w:val="28"/>
          <w:szCs w:val="28"/>
        </w:rPr>
        <w:t>Уполномоченный банк использует данные из сервиса цифровых документов при условии согласия владельца, предоставленного с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владельца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rsidR="00B811CA" w:rsidRPr="00CA0CBD" w:rsidRDefault="00B811CA" w:rsidP="00B811CA">
      <w:pPr>
        <w:ind w:firstLine="709"/>
        <w:contextualSpacing/>
        <w:jc w:val="both"/>
        <w:rPr>
          <w:sz w:val="28"/>
          <w:szCs w:val="28"/>
        </w:rPr>
      </w:pPr>
      <w:r w:rsidRPr="00CA0CBD">
        <w:rPr>
          <w:sz w:val="28"/>
          <w:szCs w:val="28"/>
        </w:rPr>
        <w:t>2) документ, подтверждающий право постоянного проживания в Республике Казахстан (при наличии) (для физического лица – иностранца или лица без гражданства);</w:t>
      </w:r>
    </w:p>
    <w:p w:rsidR="00B811CA" w:rsidRPr="00CA0CBD" w:rsidRDefault="00B811CA" w:rsidP="00B811CA">
      <w:pPr>
        <w:ind w:firstLine="709"/>
        <w:contextualSpacing/>
        <w:jc w:val="both"/>
        <w:rPr>
          <w:sz w:val="28"/>
          <w:szCs w:val="28"/>
        </w:rPr>
      </w:pPr>
      <w:r w:rsidRPr="00CA0CBD">
        <w:rPr>
          <w:sz w:val="28"/>
          <w:szCs w:val="28"/>
        </w:rPr>
        <w:t>3) лицензия Национального Банка на проведение банковских и иных операций (при наличии);</w:t>
      </w:r>
    </w:p>
    <w:p w:rsidR="00B811CA" w:rsidRPr="00CA0CBD" w:rsidRDefault="00B811CA" w:rsidP="00B811CA">
      <w:pPr>
        <w:ind w:firstLine="709"/>
        <w:contextualSpacing/>
        <w:jc w:val="both"/>
        <w:rPr>
          <w:sz w:val="28"/>
          <w:szCs w:val="28"/>
        </w:rPr>
      </w:pPr>
      <w:r w:rsidRPr="00CA0CBD">
        <w:rPr>
          <w:sz w:val="28"/>
          <w:szCs w:val="28"/>
        </w:rPr>
        <w:t>4) копии документов, подтверждающих исполнение либо на основании которых необходимо исполнение обязательств по валютным договорам по экспорту или импорту;</w:t>
      </w:r>
    </w:p>
    <w:p w:rsidR="00B811CA" w:rsidRPr="00CA0CBD" w:rsidRDefault="00B811CA" w:rsidP="00B811CA">
      <w:pPr>
        <w:ind w:firstLine="709"/>
        <w:contextualSpacing/>
        <w:jc w:val="both"/>
        <w:rPr>
          <w:sz w:val="28"/>
          <w:szCs w:val="28"/>
        </w:rPr>
      </w:pPr>
      <w:r w:rsidRPr="00CA0CBD">
        <w:rPr>
          <w:sz w:val="28"/>
          <w:szCs w:val="28"/>
        </w:rPr>
        <w:t xml:space="preserve">5) валютный договор или его копию. Валютный договор или его копия, на который распространяется требование получения учетного номера, представляется с отметкой о присвоении учетного номера (для валютного </w:t>
      </w:r>
      <w:r w:rsidRPr="00CA0CBD">
        <w:rPr>
          <w:sz w:val="28"/>
          <w:szCs w:val="28"/>
        </w:rPr>
        <w:lastRenderedPageBreak/>
        <w:t>договора, которому был присвоен учетный номер после введения в действие Правил);</w:t>
      </w:r>
    </w:p>
    <w:p w:rsidR="00B811CA" w:rsidRPr="00CA0CBD" w:rsidRDefault="00B811CA" w:rsidP="00B811CA">
      <w:pPr>
        <w:ind w:firstLine="709"/>
        <w:contextualSpacing/>
        <w:jc w:val="both"/>
        <w:rPr>
          <w:sz w:val="28"/>
          <w:szCs w:val="28"/>
        </w:rPr>
      </w:pPr>
      <w:r w:rsidRPr="00CA0CBD">
        <w:rPr>
          <w:sz w:val="28"/>
          <w:szCs w:val="28"/>
        </w:rPr>
        <w:t>6) регистрационное свидетельство или свидетельство об уведомлении – для подлежащих учетной регистрации валютных договоров по движению капитала или счетов в иностранных банках, по которым до введения в действие Правил было получено регистрационное свидетельство или свидетельство об уведомлении и не был присвоен учетный номер.</w:t>
      </w:r>
    </w:p>
    <w:p w:rsidR="00B811CA" w:rsidRPr="00CA0CBD" w:rsidRDefault="00B811CA" w:rsidP="00B811CA">
      <w:pPr>
        <w:ind w:firstLine="709"/>
        <w:contextualSpacing/>
        <w:jc w:val="both"/>
        <w:rPr>
          <w:sz w:val="28"/>
          <w:szCs w:val="28"/>
        </w:rPr>
      </w:pPr>
      <w:r w:rsidRPr="00CA0CBD">
        <w:rPr>
          <w:sz w:val="28"/>
          <w:szCs w:val="28"/>
        </w:rPr>
        <w:t>Представление валютного договора не требуется в следующих случаях:</w:t>
      </w:r>
    </w:p>
    <w:p w:rsidR="00B811CA" w:rsidRPr="00CA0CBD" w:rsidRDefault="00B811CA" w:rsidP="00B811CA">
      <w:pPr>
        <w:ind w:firstLine="709"/>
        <w:contextualSpacing/>
        <w:jc w:val="both"/>
        <w:rPr>
          <w:sz w:val="28"/>
          <w:szCs w:val="28"/>
        </w:rPr>
      </w:pPr>
      <w:r w:rsidRPr="00CA0CBD">
        <w:rPr>
          <w:sz w:val="28"/>
          <w:szCs w:val="28"/>
        </w:rPr>
        <w:t>если перевод денег по валютной операции осуществляется между резидентами-физическими лицами или между нерезидентами-физическими лицами в пределах Республики Казахстан и является безвозмездным;</w:t>
      </w:r>
    </w:p>
    <w:p w:rsidR="00B811CA" w:rsidRPr="00CA0CBD" w:rsidRDefault="00B811CA" w:rsidP="00B811CA">
      <w:pPr>
        <w:ind w:firstLine="709"/>
        <w:contextualSpacing/>
        <w:jc w:val="both"/>
        <w:rPr>
          <w:sz w:val="28"/>
          <w:szCs w:val="28"/>
        </w:rPr>
      </w:pPr>
      <w:r w:rsidRPr="00CA0CBD">
        <w:rPr>
          <w:sz w:val="28"/>
          <w:szCs w:val="28"/>
        </w:rPr>
        <w:t>если платеж и (или) перевод денег по валютной операции осуществляется на сумму, не превышающую в эквиваленте десяти тысяч долларов США, и отправителем или бенефициаром платежа и (или) перевода денег является физическое лицо, филиал и (или) представительство иностранного юридического лица или нерезидент-юридическое лицо;</w:t>
      </w:r>
    </w:p>
    <w:p w:rsidR="00B811CA" w:rsidRPr="00CA0CBD" w:rsidRDefault="00B811CA" w:rsidP="00B811CA">
      <w:pPr>
        <w:ind w:firstLine="709"/>
        <w:contextualSpacing/>
        <w:jc w:val="both"/>
        <w:rPr>
          <w:sz w:val="28"/>
          <w:szCs w:val="28"/>
        </w:rPr>
      </w:pPr>
      <w:r w:rsidRPr="00CA0CBD">
        <w:rPr>
          <w:sz w:val="28"/>
          <w:szCs w:val="28"/>
        </w:rPr>
        <w:t>если платеж и (или) перевод денег по валютной операции осуществляется на сумму, не превышающую в эквиваленте десяти тысяч долларов США, и резидентом-юридическим лицом (отправителем и (или) бенефициаром платежа и (или) перевода денег) совершена или подтверждена запись о том, что такой платеж и (или) перевод денег не связан с исполнением валютного договора, по которому требуется присвоение учетного номера;</w:t>
      </w:r>
    </w:p>
    <w:p w:rsidR="00B811CA" w:rsidRPr="00CA0CBD" w:rsidRDefault="00B811CA" w:rsidP="00B811CA">
      <w:pPr>
        <w:ind w:firstLine="709"/>
        <w:contextualSpacing/>
        <w:jc w:val="both"/>
        <w:rPr>
          <w:sz w:val="28"/>
          <w:szCs w:val="28"/>
        </w:rPr>
      </w:pPr>
      <w:r w:rsidRPr="00CA0CBD">
        <w:rPr>
          <w:sz w:val="28"/>
          <w:szCs w:val="28"/>
        </w:rPr>
        <w:t>если платеж и (или) перевод денег по валютной операции осуществляется физическим лицом на собственный банковский счет (с собственного банковского счета) в иностранном банке.</w:t>
      </w:r>
    </w:p>
    <w:p w:rsidR="00B811CA" w:rsidRPr="00CA0CBD" w:rsidRDefault="00B811CA" w:rsidP="00B811CA">
      <w:pPr>
        <w:ind w:firstLine="709"/>
        <w:contextualSpacing/>
        <w:jc w:val="both"/>
        <w:rPr>
          <w:sz w:val="28"/>
          <w:szCs w:val="28"/>
        </w:rPr>
      </w:pPr>
      <w:r w:rsidRPr="00CA0CBD">
        <w:rPr>
          <w:sz w:val="28"/>
          <w:szCs w:val="28"/>
        </w:rPr>
        <w:t>Платеж и (или) перевод денег по валютной операции, проводимый резидентом-третьим лицом через уполномоченный банк в счет исполнения обязательств резидента и (или) нерезидента, допускается при условии представления договора, определяющего характер взаимных обязательств между резидентом-третьим лицом и лицом, за которое осуществляется платеж и (или) перевод денег, если это не следует из валютного договора, на основании которого осуществляется такой платеж и (или) перевод денег. Если на любой из валютных договоров распространяется требование получения учетного номера, то представляется копия валютного договора с отметкой о присвоении учетного номера, или копией регистрационного свидетельства, или копией свидетельства об уведомлении.</w:t>
      </w:r>
    </w:p>
    <w:p w:rsidR="00B811CA" w:rsidRPr="00CA0CBD" w:rsidRDefault="00B811CA" w:rsidP="00B811CA">
      <w:pPr>
        <w:ind w:firstLine="709"/>
        <w:contextualSpacing/>
        <w:jc w:val="both"/>
        <w:rPr>
          <w:sz w:val="28"/>
          <w:szCs w:val="28"/>
        </w:rPr>
      </w:pPr>
      <w:r w:rsidRPr="00CA0CBD">
        <w:rPr>
          <w:sz w:val="28"/>
          <w:szCs w:val="28"/>
        </w:rPr>
        <w:t>Если платеж и (или) перевод денег по валютной операции осуществляется резидентом-физическим лицом в счет исполнения обязательств супруга (супруги) или близкого родственника, то в качестве валютного договора представляется документ, подтверждающий, что отправитель денег является супругом (супругой) или близким родственником физического лица, в счет исполнения обязательств которого осуществляется платеж и (или) перевод денег.»;</w:t>
      </w:r>
    </w:p>
    <w:p w:rsidR="00B811CA" w:rsidRPr="00CA0CBD" w:rsidRDefault="00B811CA" w:rsidP="00B811CA">
      <w:pPr>
        <w:ind w:firstLine="709"/>
        <w:contextualSpacing/>
        <w:jc w:val="both"/>
        <w:rPr>
          <w:sz w:val="28"/>
          <w:szCs w:val="28"/>
        </w:rPr>
      </w:pPr>
      <w:bookmarkStart w:id="0" w:name="sub1006876628"/>
      <w:r w:rsidRPr="00CA0CBD">
        <w:rPr>
          <w:sz w:val="28"/>
          <w:szCs w:val="28"/>
        </w:rPr>
        <w:lastRenderedPageBreak/>
        <w:t>приложения 1 и 2</w:t>
      </w:r>
      <w:bookmarkEnd w:id="0"/>
      <w:r w:rsidRPr="00CA0CBD">
        <w:rPr>
          <w:sz w:val="28"/>
          <w:szCs w:val="28"/>
        </w:rPr>
        <w:t xml:space="preserve"> изложить в редакции согласно приложениям 1 и 2 к настоящему постановлению.</w:t>
      </w:r>
    </w:p>
    <w:p w:rsidR="00B811CA" w:rsidRPr="00CA0CBD" w:rsidRDefault="00B811CA" w:rsidP="00B811CA">
      <w:pPr>
        <w:ind w:firstLine="709"/>
        <w:contextualSpacing/>
        <w:jc w:val="both"/>
        <w:rPr>
          <w:sz w:val="28"/>
          <w:szCs w:val="28"/>
        </w:rPr>
      </w:pPr>
      <w:r w:rsidRPr="00CA0CBD">
        <w:rPr>
          <w:sz w:val="28"/>
          <w:szCs w:val="28"/>
        </w:rPr>
        <w:t xml:space="preserve">2. </w:t>
      </w:r>
      <w:r w:rsidRPr="00CA0CBD">
        <w:rPr>
          <w:sz w:val="28"/>
          <w:szCs w:val="28"/>
          <w:lang w:val="kk-KZ"/>
        </w:rPr>
        <w:t xml:space="preserve">Внести </w:t>
      </w:r>
      <w:r w:rsidRPr="00CA0CBD">
        <w:rPr>
          <w:sz w:val="28"/>
          <w:szCs w:val="28"/>
        </w:rPr>
        <w:t>в постановление Правления Национального Банка Республики Казахстан от 30 марта 2019 года № 42 «Об утверждении Правил осуществления экспортно-импортного валютного контроля в Республике Казахстан»</w:t>
      </w:r>
      <w:r w:rsidRPr="00CA0CBD">
        <w:rPr>
          <w:sz w:val="28"/>
          <w:szCs w:val="28"/>
          <w:lang w:val="kk-KZ"/>
        </w:rPr>
        <w:t xml:space="preserve"> </w:t>
      </w:r>
      <w:r w:rsidRPr="00CA0CBD">
        <w:rPr>
          <w:sz w:val="28"/>
          <w:szCs w:val="28"/>
        </w:rPr>
        <w:t>(зарегистрировано в Реестре государственной регистрации нормативных правовых актов под № 18539</w:t>
      </w:r>
      <w:r w:rsidRPr="00CA0CBD">
        <w:rPr>
          <w:sz w:val="28"/>
          <w:szCs w:val="28"/>
          <w:lang w:val="kk-KZ"/>
        </w:rPr>
        <w:t>)</w:t>
      </w:r>
      <w:r w:rsidRPr="00CA0CBD">
        <w:rPr>
          <w:sz w:val="28"/>
          <w:szCs w:val="28"/>
        </w:rPr>
        <w:t xml:space="preserve"> следующие изменения и дополнения:</w:t>
      </w:r>
    </w:p>
    <w:p w:rsidR="00B811CA" w:rsidRPr="00CA0CBD" w:rsidRDefault="00B811CA" w:rsidP="00B811CA">
      <w:pPr>
        <w:ind w:firstLine="709"/>
        <w:contextualSpacing/>
        <w:jc w:val="both"/>
        <w:rPr>
          <w:sz w:val="28"/>
          <w:szCs w:val="28"/>
        </w:rPr>
      </w:pPr>
      <w:r w:rsidRPr="00CA0CBD">
        <w:rPr>
          <w:sz w:val="28"/>
          <w:szCs w:val="28"/>
        </w:rPr>
        <w:t>преамбулу изложить в следующей редакции:</w:t>
      </w:r>
    </w:p>
    <w:p w:rsidR="00B811CA" w:rsidRPr="00CA0CBD" w:rsidRDefault="00B811CA" w:rsidP="00B811CA">
      <w:pPr>
        <w:ind w:firstLine="709"/>
        <w:contextualSpacing/>
        <w:jc w:val="both"/>
        <w:rPr>
          <w:sz w:val="28"/>
          <w:szCs w:val="28"/>
        </w:rPr>
      </w:pPr>
      <w:r w:rsidRPr="00CA0CBD">
        <w:rPr>
          <w:sz w:val="28"/>
          <w:szCs w:val="28"/>
        </w:rPr>
        <w:t xml:space="preserve">«В соответствии с подпунктом 60) части второй статьи 15 Закона Республики Казахстан «О Национальном Банке Республики Казахстан», подпунктом 2) пункта 3 статьи 16 Закона Республики Казахстан «О государственной статистике» и подпунктом 3) пункта 4 статьи 5 Закона Республики Казахстан «О валютном регулировании и валютном контроле» Правление Национального Банка Республики Казахстан </w:t>
      </w:r>
      <w:r w:rsidRPr="00CA0CBD">
        <w:rPr>
          <w:b/>
          <w:sz w:val="28"/>
          <w:szCs w:val="28"/>
        </w:rPr>
        <w:t>ПОСТАНОВЛЯЕТ</w:t>
      </w:r>
      <w:r w:rsidRPr="00CA0CBD">
        <w:rPr>
          <w:sz w:val="28"/>
          <w:szCs w:val="28"/>
        </w:rPr>
        <w:t>:»;</w:t>
      </w:r>
    </w:p>
    <w:p w:rsidR="00B811CA" w:rsidRPr="00CA0CBD" w:rsidRDefault="00B811CA" w:rsidP="00B811CA">
      <w:pPr>
        <w:ind w:firstLine="709"/>
        <w:contextualSpacing/>
        <w:jc w:val="both"/>
        <w:rPr>
          <w:b/>
          <w:sz w:val="28"/>
          <w:szCs w:val="28"/>
        </w:rPr>
      </w:pPr>
      <w:r w:rsidRPr="00CA0CBD">
        <w:rPr>
          <w:sz w:val="28"/>
          <w:szCs w:val="28"/>
        </w:rPr>
        <w:t>в Правилах осуществления экспортно-импортного валютного контроля в Республике Казахстан, утвержденных указанным постановлением:</w:t>
      </w:r>
    </w:p>
    <w:p w:rsidR="00B811CA" w:rsidRPr="00CA0CBD" w:rsidRDefault="00B811CA" w:rsidP="00B811CA">
      <w:pPr>
        <w:ind w:firstLine="709"/>
        <w:contextualSpacing/>
        <w:jc w:val="both"/>
        <w:rPr>
          <w:sz w:val="28"/>
          <w:szCs w:val="28"/>
        </w:rPr>
      </w:pPr>
      <w:r w:rsidRPr="00CA0CBD">
        <w:rPr>
          <w:sz w:val="28"/>
          <w:szCs w:val="28"/>
          <w:lang w:val="kk-KZ"/>
        </w:rPr>
        <w:t>часть первую пункта 1 изложить в следующей редакции</w:t>
      </w:r>
      <w:r w:rsidRPr="00CA0CBD">
        <w:rPr>
          <w:sz w:val="28"/>
          <w:szCs w:val="28"/>
        </w:rPr>
        <w:t>:</w:t>
      </w:r>
    </w:p>
    <w:p w:rsidR="00B811CA" w:rsidRPr="00CA0CBD" w:rsidRDefault="00B811CA" w:rsidP="00B811CA">
      <w:pPr>
        <w:ind w:firstLine="709"/>
        <w:contextualSpacing/>
        <w:jc w:val="both"/>
        <w:rPr>
          <w:sz w:val="28"/>
          <w:szCs w:val="28"/>
        </w:rPr>
      </w:pPr>
      <w:r w:rsidRPr="00CA0CBD">
        <w:rPr>
          <w:sz w:val="28"/>
          <w:szCs w:val="28"/>
        </w:rPr>
        <w:t>«1. Настоящие Правила осуществления экспортно-импортного валютного контроля в Республике Казахстан (далее – Правила) разработаны в соответствии с подпунктом 60) части второй статьи 15 Закона Республики Казахстан «О Национальном Банке Республики Казахстан», подпунктом 3) пункта 4 статьи 5 Закона Республики Казахстан «О валютном регулировании и валютном контроле» (далее – Закон о валютном регулировании и валютном контроле) и определяют порядок осуществления экспортно-импортного валютного контроля в Республике Казахстан.»;</w:t>
      </w:r>
    </w:p>
    <w:p w:rsidR="00B811CA" w:rsidRPr="00CA0CBD" w:rsidRDefault="00B811CA" w:rsidP="00B811CA">
      <w:pPr>
        <w:ind w:firstLine="709"/>
        <w:contextualSpacing/>
        <w:jc w:val="both"/>
        <w:rPr>
          <w:sz w:val="28"/>
          <w:szCs w:val="28"/>
        </w:rPr>
      </w:pPr>
      <w:r w:rsidRPr="00CA0CBD">
        <w:rPr>
          <w:sz w:val="28"/>
          <w:szCs w:val="28"/>
        </w:rPr>
        <w:t>пункт 15 изложить в следующей редакции:</w:t>
      </w:r>
    </w:p>
    <w:p w:rsidR="00B811CA" w:rsidRPr="00CA0CBD" w:rsidRDefault="00B811CA" w:rsidP="00B811CA">
      <w:pPr>
        <w:ind w:firstLine="709"/>
        <w:contextualSpacing/>
        <w:jc w:val="both"/>
        <w:rPr>
          <w:sz w:val="28"/>
          <w:szCs w:val="28"/>
        </w:rPr>
      </w:pPr>
      <w:r w:rsidRPr="00CA0CBD">
        <w:rPr>
          <w:sz w:val="28"/>
          <w:szCs w:val="28"/>
        </w:rPr>
        <w:t>«15. Уполномоченный работник уполномоченного банка (его филиала) или территориального филиала Национального Банка в течение 2 (двух) рабочих дней со дня подачи экспортером или импортером необходимых документов регистрирует валютный договор по экспорту или импорту в журнале регистрации по форме согласно приложению 3 к Правилам.</w:t>
      </w:r>
    </w:p>
    <w:p w:rsidR="00B811CA" w:rsidRPr="00CA0CBD" w:rsidRDefault="00B811CA" w:rsidP="00B811CA">
      <w:pPr>
        <w:ind w:firstLine="709"/>
        <w:contextualSpacing/>
        <w:jc w:val="both"/>
        <w:rPr>
          <w:sz w:val="28"/>
          <w:szCs w:val="28"/>
        </w:rPr>
      </w:pPr>
      <w:r w:rsidRPr="00CA0CBD">
        <w:rPr>
          <w:rFonts w:eastAsia="Calibri"/>
          <w:color w:val="000000"/>
          <w:sz w:val="28"/>
          <w:szCs w:val="28"/>
          <w:lang w:eastAsia="en-US"/>
        </w:rPr>
        <w:t xml:space="preserve">Учетный номер, дата его присвоения, наименование уполномоченного банка или территориального филиала Национального Банка, сведения об экспортере или импортере, указываются на первом или последнем листе оригинала или копии валютного договора по экспорту или импорту с заверением подписью и указанием фамилии и инициалов уполномоченного работника уполномоченного банка (его филиала) или территориального филиала Национального Банка. </w:t>
      </w:r>
      <w:r w:rsidRPr="00CA0CBD">
        <w:rPr>
          <w:sz w:val="28"/>
          <w:szCs w:val="28"/>
        </w:rPr>
        <w:t>Один экземпляр копии валютного договора по экспорту или импорту с отметкой о присвоении учетного номера остается в уполномоченном банке (его филиале) или территориальном филиале Национального Банка.</w:t>
      </w:r>
    </w:p>
    <w:p w:rsidR="00B811CA" w:rsidRPr="00CA0CBD" w:rsidRDefault="00B811CA" w:rsidP="00B811CA">
      <w:pPr>
        <w:ind w:firstLine="709"/>
        <w:contextualSpacing/>
        <w:jc w:val="both"/>
        <w:rPr>
          <w:sz w:val="28"/>
          <w:szCs w:val="28"/>
        </w:rPr>
      </w:pPr>
      <w:r w:rsidRPr="00CA0CBD">
        <w:rPr>
          <w:sz w:val="28"/>
          <w:szCs w:val="28"/>
        </w:rPr>
        <w:t xml:space="preserve">При электронном документообороте экспортер или импортер представляет электронную копию валютного договора по экспорту или импорту. </w:t>
      </w:r>
      <w:r w:rsidRPr="00CA0CBD">
        <w:rPr>
          <w:sz w:val="28"/>
          <w:szCs w:val="28"/>
        </w:rPr>
        <w:lastRenderedPageBreak/>
        <w:t>Уполномоченный работник уполномоченного банка (его филиала) или территориального филиала Национального Банка в порядке, установленном внутренним актом, присваивает учетный номер с заверением электронной цифровой подписью и извещает в произвольной форме экспортера или импортера о присвоении валютному договору по экспорту или импорту учетного номера.»;</w:t>
      </w:r>
    </w:p>
    <w:p w:rsidR="00B811CA" w:rsidRPr="00CA0CBD" w:rsidRDefault="00B811CA" w:rsidP="00B811CA">
      <w:pPr>
        <w:ind w:firstLine="709"/>
        <w:contextualSpacing/>
        <w:jc w:val="both"/>
        <w:rPr>
          <w:sz w:val="28"/>
          <w:szCs w:val="28"/>
        </w:rPr>
      </w:pPr>
      <w:r w:rsidRPr="00CA0CBD">
        <w:rPr>
          <w:sz w:val="28"/>
          <w:szCs w:val="28"/>
        </w:rPr>
        <w:t>приложения 1, 3, 4, 6, 7, 13, 14 и 15 изложить в редакции согласно приложениям 3, 4, 5, 6, 7, 8, 9 и 10 к настоящему постановлению.</w:t>
      </w:r>
    </w:p>
    <w:p w:rsidR="00B811CA" w:rsidRPr="00CA0CBD" w:rsidRDefault="00B811CA" w:rsidP="00B811CA">
      <w:pPr>
        <w:ind w:firstLine="709"/>
        <w:contextualSpacing/>
        <w:jc w:val="both"/>
        <w:rPr>
          <w:sz w:val="28"/>
          <w:szCs w:val="28"/>
        </w:rPr>
      </w:pPr>
      <w:r w:rsidRPr="00CA0CBD">
        <w:rPr>
          <w:sz w:val="28"/>
          <w:szCs w:val="28"/>
        </w:rPr>
        <w:t xml:space="preserve">3. Департаменту платежного баланса </w:t>
      </w:r>
      <w:r w:rsidRPr="00CA0CBD">
        <w:rPr>
          <w:rStyle w:val="s0"/>
          <w:sz w:val="28"/>
          <w:szCs w:val="28"/>
        </w:rPr>
        <w:t xml:space="preserve">(Ускенбаев А.Б.) </w:t>
      </w:r>
      <w:r w:rsidRPr="00CA0CBD">
        <w:rPr>
          <w:sz w:val="28"/>
          <w:szCs w:val="28"/>
        </w:rPr>
        <w:t>в установленном законодательством Республики Казахстан порядке обеспечить:</w:t>
      </w:r>
    </w:p>
    <w:p w:rsidR="00B811CA" w:rsidRPr="00CA0CBD" w:rsidRDefault="00B811CA" w:rsidP="00B811CA">
      <w:pPr>
        <w:ind w:firstLine="709"/>
        <w:contextualSpacing/>
        <w:jc w:val="both"/>
        <w:rPr>
          <w:sz w:val="28"/>
          <w:szCs w:val="28"/>
        </w:rPr>
      </w:pPr>
      <w:r w:rsidRPr="00CA0CBD">
        <w:rPr>
          <w:sz w:val="28"/>
          <w:szCs w:val="28"/>
        </w:rPr>
        <w:t>1) совместно с Юридическим департаментом (Касенов А.С.) государственную регистрацию настоящего постановления</w:t>
      </w:r>
      <w:r>
        <w:rPr>
          <w:rStyle w:val="a9"/>
          <w:sz w:val="28"/>
          <w:szCs w:val="28"/>
        </w:rPr>
        <w:footnoteReference w:id="1"/>
      </w:r>
      <w:r w:rsidRPr="00CA0CBD">
        <w:rPr>
          <w:sz w:val="28"/>
          <w:szCs w:val="28"/>
        </w:rPr>
        <w:t xml:space="preserve"> в Министерстве юстиции Республики Казахстан;</w:t>
      </w:r>
    </w:p>
    <w:p w:rsidR="00B811CA" w:rsidRPr="00CA0CBD" w:rsidRDefault="00B811CA" w:rsidP="00B811CA">
      <w:pPr>
        <w:ind w:firstLine="709"/>
        <w:contextualSpacing/>
        <w:jc w:val="both"/>
        <w:rPr>
          <w:sz w:val="28"/>
          <w:szCs w:val="28"/>
        </w:rPr>
      </w:pPr>
      <w:r w:rsidRPr="00CA0CBD">
        <w:rPr>
          <w:sz w:val="28"/>
          <w:szCs w:val="28"/>
        </w:rPr>
        <w:t xml:space="preserve">2) размещение настоящего постановления на официальном </w:t>
      </w:r>
      <w:r w:rsidRPr="00CA0CBD">
        <w:rPr>
          <w:sz w:val="28"/>
          <w:szCs w:val="28"/>
        </w:rPr>
        <w:br/>
        <w:t>интернет-ресурсе Национального Банка Республики Казахстан после его официального опубликования;</w:t>
      </w:r>
    </w:p>
    <w:p w:rsidR="00B811CA" w:rsidRPr="00CA0CBD" w:rsidRDefault="00B811CA" w:rsidP="00B811CA">
      <w:pPr>
        <w:ind w:firstLine="709"/>
        <w:contextualSpacing/>
        <w:jc w:val="both"/>
        <w:rPr>
          <w:sz w:val="28"/>
          <w:szCs w:val="28"/>
        </w:rPr>
      </w:pPr>
      <w:r w:rsidRPr="00CA0CBD">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B811CA" w:rsidRPr="00CA0CBD" w:rsidRDefault="00B811CA" w:rsidP="00B811CA">
      <w:pPr>
        <w:ind w:firstLine="709"/>
        <w:contextualSpacing/>
        <w:jc w:val="both"/>
        <w:rPr>
          <w:sz w:val="28"/>
          <w:szCs w:val="28"/>
        </w:rPr>
      </w:pPr>
      <w:r w:rsidRPr="00CA0CBD">
        <w:rPr>
          <w:sz w:val="28"/>
          <w:szCs w:val="28"/>
        </w:rPr>
        <w:t xml:space="preserve">4. Контроль за исполнением настоящего постановления возложить на заместителя Председателя Национального Банка Республики Казахстан </w:t>
      </w:r>
      <w:proofErr w:type="spellStart"/>
      <w:r w:rsidRPr="00CA0CBD">
        <w:rPr>
          <w:sz w:val="28"/>
          <w:szCs w:val="28"/>
        </w:rPr>
        <w:t>Баймагамбетова</w:t>
      </w:r>
      <w:proofErr w:type="spellEnd"/>
      <w:r w:rsidRPr="00CA0CBD">
        <w:rPr>
          <w:sz w:val="28"/>
          <w:szCs w:val="28"/>
        </w:rPr>
        <w:t xml:space="preserve"> А.М.</w:t>
      </w:r>
    </w:p>
    <w:p w:rsidR="00B811CA" w:rsidRDefault="00B811CA" w:rsidP="00B811CA">
      <w:pPr>
        <w:ind w:firstLine="708"/>
        <w:jc w:val="both"/>
        <w:rPr>
          <w:sz w:val="28"/>
          <w:szCs w:val="28"/>
        </w:rPr>
      </w:pPr>
      <w:r w:rsidRPr="00CA0CBD">
        <w:rPr>
          <w:sz w:val="28"/>
          <w:szCs w:val="28"/>
        </w:rPr>
        <w:t>5. Настоящее постановление вводится в действие по истечении десяти календарных дней после дня его первого официального опубликования.</w:t>
      </w:r>
    </w:p>
    <w:p w:rsidR="001967DE" w:rsidRPr="004654D1" w:rsidRDefault="001967DE" w:rsidP="001967DE">
      <w:pPr>
        <w:ind w:firstLine="709"/>
        <w:jc w:val="both"/>
        <w:rPr>
          <w:sz w:val="28"/>
          <w:szCs w:val="28"/>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10"/>
        <w:gridCol w:w="4752"/>
      </w:tblGrid>
      <w:tr w:rsidR="00CE4C12" w:rsidRPr="00CE4C12" w:rsidTr="00AE6E89">
        <w:tc>
          <w:tcPr>
            <w:tcW w:w="4252" w:type="dxa"/>
            <w:shd w:val="clear" w:color="auto" w:fill="auto"/>
          </w:tcPr>
          <w:p w:rsidR="00CE4C12" w:rsidRPr="000D0513" w:rsidRDefault="00CE4C12" w:rsidP="00101CD8">
            <w:pPr>
              <w:jc w:val="both"/>
              <w:rPr>
                <w:b/>
                <w:sz w:val="28"/>
                <w:szCs w:val="28"/>
                <w:lang w:val="kk-KZ"/>
              </w:rPr>
            </w:pPr>
            <w:r w:rsidRPr="000D0513">
              <w:rPr>
                <w:sz w:val="28"/>
                <w:szCs w:val="28"/>
                <w:lang w:val="kk-KZ"/>
              </w:rPr>
              <w:t xml:space="preserve">    </w:t>
            </w:r>
            <w:r w:rsidR="00101CD8">
              <w:rPr>
                <w:b/>
                <w:sz w:val="28"/>
                <w:szCs w:val="28"/>
                <w:lang w:val="kk-KZ"/>
              </w:rPr>
              <w:t>Председатель</w:t>
            </w:r>
          </w:p>
        </w:tc>
        <w:tc>
          <w:tcPr>
            <w:tcW w:w="4820" w:type="dxa"/>
            <w:shd w:val="clear" w:color="auto" w:fill="auto"/>
          </w:tcPr>
          <w:p w:rsidR="00CE4C12" w:rsidRPr="00CE4C12" w:rsidRDefault="00694FA2" w:rsidP="008A4520">
            <w:pPr>
              <w:tabs>
                <w:tab w:val="left" w:pos="3330"/>
              </w:tabs>
              <w:jc w:val="center"/>
              <w:rPr>
                <w:b/>
                <w:sz w:val="28"/>
                <w:szCs w:val="28"/>
                <w:lang w:val="kk-KZ"/>
              </w:rPr>
            </w:pPr>
            <w:r w:rsidRPr="000D0513">
              <w:rPr>
                <w:b/>
                <w:sz w:val="28"/>
                <w:szCs w:val="28"/>
                <w:lang w:val="kk-KZ"/>
              </w:rPr>
              <w:t xml:space="preserve">                                        </w:t>
            </w:r>
            <w:r w:rsidR="00CE4C12" w:rsidRPr="000D0513">
              <w:rPr>
                <w:b/>
                <w:sz w:val="28"/>
                <w:szCs w:val="28"/>
              </w:rPr>
              <w:t>Е. Досаев</w:t>
            </w:r>
            <w:r w:rsidR="00CE4C12" w:rsidRPr="00CE4C12">
              <w:rPr>
                <w:b/>
                <w:sz w:val="28"/>
                <w:szCs w:val="28"/>
              </w:rPr>
              <w:t xml:space="preserve"> </w:t>
            </w:r>
          </w:p>
        </w:tc>
      </w:tr>
    </w:tbl>
    <w:p w:rsidR="003E1284" w:rsidRPr="00CE4C12" w:rsidRDefault="003E1284" w:rsidP="00CE4C12">
      <w:pPr>
        <w:jc w:val="both"/>
        <w:rPr>
          <w:b/>
          <w:sz w:val="28"/>
          <w:szCs w:val="28"/>
          <w:lang w:val="kk-KZ"/>
        </w:rPr>
      </w:pPr>
    </w:p>
    <w:p w:rsidR="00560963" w:rsidRDefault="00D44F39" w:rsidP="00560963">
      <w:pPr>
        <w:rPr>
          <w:sz w:val="20"/>
          <w:lang w:val="kk-KZ"/>
        </w:rPr>
      </w:pPr>
      <w:r>
        <w:rPr>
          <w:sz w:val="20"/>
          <w:lang w:val="kk-KZ"/>
        </w:rPr>
        <w:t xml:space="preserve"> </w:t>
      </w:r>
      <w:r w:rsidR="00560963" w:rsidRPr="00560963">
        <w:rPr>
          <w:sz w:val="20"/>
          <w:lang w:val="kk-KZ"/>
        </w:rPr>
        <w:t xml:space="preserve">             </w:t>
      </w:r>
    </w:p>
    <w:p w:rsidR="008A4520" w:rsidRDefault="008A4520" w:rsidP="008A4520">
      <w:pPr>
        <w:ind w:left="851"/>
        <w:rPr>
          <w:sz w:val="20"/>
          <w:lang w:val="kk-KZ"/>
        </w:rPr>
      </w:pPr>
    </w:p>
    <w:p w:rsidR="00B811CA" w:rsidRDefault="00B811CA" w:rsidP="008A4520">
      <w:pPr>
        <w:ind w:left="851"/>
        <w:rPr>
          <w:sz w:val="20"/>
          <w:lang w:val="kk-KZ"/>
        </w:rPr>
      </w:pPr>
    </w:p>
    <w:p w:rsidR="00B811CA" w:rsidRPr="00FD54D8" w:rsidRDefault="00B811CA" w:rsidP="00B811CA">
      <w:pPr>
        <w:rPr>
          <w:sz w:val="28"/>
          <w:szCs w:val="28"/>
        </w:rPr>
      </w:pPr>
      <w:r w:rsidRPr="00FD54D8">
        <w:rPr>
          <w:rStyle w:val="s0"/>
          <w:sz w:val="28"/>
          <w:szCs w:val="28"/>
        </w:rPr>
        <w:t>СОГЛАСОВАНО</w:t>
      </w:r>
    </w:p>
    <w:p w:rsidR="00B811CA" w:rsidRPr="00FD54D8" w:rsidRDefault="00B811CA" w:rsidP="00B811CA">
      <w:pPr>
        <w:rPr>
          <w:sz w:val="28"/>
          <w:szCs w:val="28"/>
        </w:rPr>
      </w:pPr>
      <w:r w:rsidRPr="00FD54D8">
        <w:rPr>
          <w:sz w:val="28"/>
          <w:szCs w:val="28"/>
        </w:rPr>
        <w:t xml:space="preserve">Министерство иностранных дел </w:t>
      </w:r>
    </w:p>
    <w:p w:rsidR="00B811CA" w:rsidRPr="00FD54D8" w:rsidRDefault="00B811CA" w:rsidP="00B811CA">
      <w:pPr>
        <w:rPr>
          <w:sz w:val="28"/>
          <w:szCs w:val="28"/>
          <w:lang w:val="kk-KZ"/>
        </w:rPr>
      </w:pPr>
      <w:r w:rsidRPr="00FD54D8">
        <w:rPr>
          <w:sz w:val="28"/>
          <w:szCs w:val="28"/>
        </w:rPr>
        <w:t xml:space="preserve">Республики Казахстан </w:t>
      </w:r>
    </w:p>
    <w:p w:rsidR="00B811CA" w:rsidRPr="00FD54D8" w:rsidRDefault="00B811CA" w:rsidP="00B811CA">
      <w:pPr>
        <w:rPr>
          <w:rStyle w:val="s0"/>
          <w:sz w:val="28"/>
          <w:szCs w:val="28"/>
        </w:rPr>
      </w:pPr>
    </w:p>
    <w:p w:rsidR="00B811CA" w:rsidRPr="00FD54D8" w:rsidRDefault="00B811CA" w:rsidP="00B811CA">
      <w:pPr>
        <w:rPr>
          <w:rStyle w:val="s0"/>
          <w:sz w:val="28"/>
          <w:szCs w:val="28"/>
        </w:rPr>
      </w:pPr>
      <w:r w:rsidRPr="00FD54D8">
        <w:rPr>
          <w:rStyle w:val="s0"/>
          <w:sz w:val="28"/>
          <w:szCs w:val="28"/>
        </w:rPr>
        <w:t>СОГЛАСОВАНО</w:t>
      </w:r>
      <w:r w:rsidRPr="00FD54D8">
        <w:rPr>
          <w:rStyle w:val="s0"/>
          <w:sz w:val="28"/>
          <w:szCs w:val="28"/>
        </w:rPr>
        <w:br/>
        <w:t>Министерство финансов</w:t>
      </w:r>
      <w:r w:rsidRPr="00FD54D8">
        <w:rPr>
          <w:rStyle w:val="s0"/>
          <w:sz w:val="28"/>
          <w:szCs w:val="28"/>
        </w:rPr>
        <w:br/>
        <w:t>Республики Казахстан</w:t>
      </w:r>
    </w:p>
    <w:p w:rsidR="00B811CA" w:rsidRPr="00FD54D8" w:rsidRDefault="00B811CA" w:rsidP="00B811CA">
      <w:pPr>
        <w:rPr>
          <w:rStyle w:val="s0"/>
          <w:sz w:val="28"/>
          <w:szCs w:val="28"/>
        </w:rPr>
      </w:pPr>
    </w:p>
    <w:p w:rsidR="00B811CA" w:rsidRPr="00FD54D8" w:rsidRDefault="00B811CA" w:rsidP="00B811CA">
      <w:pPr>
        <w:rPr>
          <w:sz w:val="28"/>
          <w:szCs w:val="28"/>
        </w:rPr>
      </w:pPr>
      <w:r w:rsidRPr="00FD54D8">
        <w:rPr>
          <w:rStyle w:val="s0"/>
          <w:sz w:val="28"/>
          <w:szCs w:val="28"/>
        </w:rPr>
        <w:lastRenderedPageBreak/>
        <w:t>СОГЛАСОВАНО</w:t>
      </w:r>
    </w:p>
    <w:p w:rsidR="00B811CA" w:rsidRPr="00FD54D8" w:rsidRDefault="00B811CA" w:rsidP="00B811CA">
      <w:pPr>
        <w:rPr>
          <w:rStyle w:val="s0"/>
          <w:sz w:val="28"/>
          <w:szCs w:val="28"/>
        </w:rPr>
      </w:pPr>
      <w:r w:rsidRPr="00FD54D8">
        <w:rPr>
          <w:rStyle w:val="s0"/>
          <w:sz w:val="28"/>
          <w:szCs w:val="28"/>
        </w:rPr>
        <w:t>Бюро национальной статистики</w:t>
      </w:r>
    </w:p>
    <w:p w:rsidR="00B811CA" w:rsidRPr="00FD54D8" w:rsidRDefault="00B811CA" w:rsidP="00B811CA">
      <w:pPr>
        <w:rPr>
          <w:rStyle w:val="s0"/>
          <w:sz w:val="28"/>
          <w:szCs w:val="28"/>
        </w:rPr>
      </w:pPr>
      <w:r w:rsidRPr="00FD54D8">
        <w:rPr>
          <w:rStyle w:val="s0"/>
          <w:sz w:val="28"/>
          <w:szCs w:val="28"/>
        </w:rPr>
        <w:t>Агентства по стратегическому</w:t>
      </w:r>
    </w:p>
    <w:p w:rsidR="00B811CA" w:rsidRPr="00FD54D8" w:rsidRDefault="00B811CA" w:rsidP="00B811CA">
      <w:pPr>
        <w:rPr>
          <w:rStyle w:val="s0"/>
          <w:sz w:val="28"/>
          <w:szCs w:val="28"/>
        </w:rPr>
      </w:pPr>
      <w:r w:rsidRPr="00FD54D8">
        <w:rPr>
          <w:rStyle w:val="s0"/>
          <w:sz w:val="28"/>
          <w:szCs w:val="28"/>
        </w:rPr>
        <w:t>планированию и реформам</w:t>
      </w:r>
    </w:p>
    <w:p w:rsidR="00B811CA" w:rsidRDefault="00B811CA" w:rsidP="00B811CA">
      <w:pPr>
        <w:rPr>
          <w:rStyle w:val="s0"/>
          <w:sz w:val="28"/>
          <w:szCs w:val="28"/>
        </w:rPr>
      </w:pPr>
      <w:r w:rsidRPr="00FD54D8">
        <w:rPr>
          <w:rStyle w:val="s0"/>
          <w:sz w:val="28"/>
          <w:szCs w:val="28"/>
        </w:rPr>
        <w:t>Республики Казахстан</w:t>
      </w:r>
    </w:p>
    <w:p w:rsidR="00B917B8" w:rsidRDefault="00B917B8"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pPr>
    </w:p>
    <w:p w:rsidR="00BC6D80" w:rsidRDefault="00BC6D80" w:rsidP="00B811CA">
      <w:pPr>
        <w:rPr>
          <w:sz w:val="28"/>
          <w:szCs w:val="28"/>
        </w:rPr>
        <w:sectPr w:rsidR="00BC6D80" w:rsidSect="00B811CA">
          <w:headerReference w:type="default" r:id="rId9"/>
          <w:footerReference w:type="default" r:id="rId10"/>
          <w:pgSz w:w="11906" w:h="16838"/>
          <w:pgMar w:top="1418" w:right="851" w:bottom="1418" w:left="1418" w:header="709" w:footer="709" w:gutter="0"/>
          <w:cols w:space="708"/>
          <w:titlePg/>
          <w:docGrid w:linePitch="381"/>
        </w:sectPr>
      </w:pPr>
    </w:p>
    <w:p w:rsidR="00BC6D80" w:rsidRPr="00FD54D8" w:rsidRDefault="00BC6D80" w:rsidP="00BC6D80">
      <w:pPr>
        <w:ind w:firstLine="466"/>
        <w:contextualSpacing/>
        <w:jc w:val="right"/>
        <w:rPr>
          <w:color w:val="000000" w:themeColor="text1"/>
          <w:sz w:val="28"/>
          <w:szCs w:val="28"/>
        </w:rPr>
      </w:pPr>
      <w:bookmarkStart w:id="1" w:name="_GoBack"/>
      <w:bookmarkEnd w:id="1"/>
      <w:r w:rsidRPr="00FD54D8">
        <w:rPr>
          <w:color w:val="000000" w:themeColor="text1"/>
          <w:sz w:val="28"/>
          <w:szCs w:val="28"/>
        </w:rPr>
        <w:lastRenderedPageBreak/>
        <w:t>Приложение 1</w:t>
      </w:r>
    </w:p>
    <w:p w:rsidR="00BC6D80" w:rsidRDefault="00BC6D80" w:rsidP="00BC6D80">
      <w:pPr>
        <w:ind w:firstLine="466"/>
        <w:contextualSpacing/>
        <w:jc w:val="right"/>
        <w:rPr>
          <w:color w:val="000000" w:themeColor="text1"/>
          <w:sz w:val="28"/>
          <w:szCs w:val="28"/>
        </w:rPr>
      </w:pPr>
      <w:r>
        <w:rPr>
          <w:color w:val="000000" w:themeColor="text1"/>
          <w:sz w:val="28"/>
          <w:szCs w:val="28"/>
        </w:rPr>
        <w:t xml:space="preserve">к </w:t>
      </w:r>
      <w:r w:rsidRPr="00463BB7">
        <w:rPr>
          <w:color w:val="000000" w:themeColor="text1"/>
          <w:sz w:val="28"/>
          <w:szCs w:val="28"/>
        </w:rPr>
        <w:t>Правила</w:t>
      </w:r>
      <w:r>
        <w:rPr>
          <w:color w:val="000000" w:themeColor="text1"/>
          <w:sz w:val="28"/>
          <w:szCs w:val="28"/>
        </w:rPr>
        <w:t>м</w:t>
      </w:r>
      <w:r w:rsidRPr="00463BB7">
        <w:rPr>
          <w:color w:val="000000" w:themeColor="text1"/>
          <w:sz w:val="28"/>
          <w:szCs w:val="28"/>
        </w:rPr>
        <w:t xml:space="preserve"> </w:t>
      </w:r>
      <w:r>
        <w:rPr>
          <w:color w:val="000000" w:themeColor="text1"/>
          <w:sz w:val="28"/>
          <w:szCs w:val="28"/>
        </w:rPr>
        <w:t>осуществления</w:t>
      </w:r>
    </w:p>
    <w:p w:rsidR="00BC6D80" w:rsidRDefault="00BC6D80" w:rsidP="00BC6D80">
      <w:pPr>
        <w:ind w:firstLine="466"/>
        <w:contextualSpacing/>
        <w:jc w:val="right"/>
        <w:rPr>
          <w:color w:val="000000" w:themeColor="text1"/>
          <w:sz w:val="28"/>
          <w:szCs w:val="28"/>
        </w:rPr>
      </w:pPr>
      <w:r>
        <w:rPr>
          <w:color w:val="000000" w:themeColor="text1"/>
          <w:sz w:val="28"/>
          <w:szCs w:val="28"/>
        </w:rPr>
        <w:t>валютных операций</w:t>
      </w:r>
    </w:p>
    <w:p w:rsidR="00BC6D80" w:rsidRPr="00FD54D8" w:rsidRDefault="00BC6D80" w:rsidP="00BC6D80">
      <w:pPr>
        <w:ind w:firstLine="466"/>
        <w:contextualSpacing/>
        <w:jc w:val="right"/>
        <w:rPr>
          <w:color w:val="000000" w:themeColor="text1"/>
          <w:sz w:val="28"/>
          <w:szCs w:val="28"/>
        </w:rPr>
      </w:pPr>
      <w:r w:rsidRPr="00463BB7">
        <w:rPr>
          <w:color w:val="000000" w:themeColor="text1"/>
          <w:sz w:val="28"/>
          <w:szCs w:val="28"/>
        </w:rPr>
        <w:t>в Республике Казахстан</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contextualSpacing/>
        <w:jc w:val="center"/>
        <w:rPr>
          <w:color w:val="000000" w:themeColor="text1"/>
          <w:sz w:val="28"/>
          <w:szCs w:val="28"/>
        </w:rPr>
      </w:pPr>
      <w:r w:rsidRPr="00FD54D8">
        <w:rPr>
          <w:color w:val="000000" w:themeColor="text1"/>
          <w:sz w:val="28"/>
          <w:szCs w:val="28"/>
        </w:rPr>
        <w:t>Форма, предназначенная для сбора административных данных</w:t>
      </w:r>
    </w:p>
    <w:p w:rsidR="00BC6D80" w:rsidRPr="00FD54D8" w:rsidRDefault="00BC6D80" w:rsidP="00BC6D80">
      <w:pPr>
        <w:ind w:firstLine="709"/>
        <w:contextualSpacing/>
        <w:jc w:val="both"/>
        <w:rPr>
          <w:color w:val="000000" w:themeColor="text1"/>
          <w:sz w:val="28"/>
          <w:szCs w:val="28"/>
        </w:rPr>
      </w:pPr>
    </w:p>
    <w:p w:rsidR="00BC6D80" w:rsidRPr="00682633" w:rsidRDefault="00BC6D80" w:rsidP="00BC6D80">
      <w:pPr>
        <w:ind w:firstLine="709"/>
        <w:contextualSpacing/>
        <w:jc w:val="both"/>
        <w:rPr>
          <w:color w:val="000000" w:themeColor="text1"/>
          <w:sz w:val="28"/>
          <w:szCs w:val="28"/>
        </w:rPr>
      </w:pPr>
      <w:r w:rsidRPr="00682633">
        <w:rPr>
          <w:color w:val="000000" w:themeColor="text1"/>
          <w:sz w:val="28"/>
          <w:szCs w:val="28"/>
        </w:rPr>
        <w:t>Представляется: в Национальный Банк Республики Казахстан</w:t>
      </w:r>
    </w:p>
    <w:p w:rsidR="00BC6D80" w:rsidRPr="00682633" w:rsidRDefault="00BC6D80" w:rsidP="00BC6D80">
      <w:pPr>
        <w:ind w:firstLine="709"/>
        <w:contextualSpacing/>
        <w:jc w:val="both"/>
        <w:rPr>
          <w:color w:val="000000" w:themeColor="text1"/>
          <w:sz w:val="28"/>
          <w:szCs w:val="28"/>
        </w:rPr>
      </w:pPr>
      <w:r w:rsidRPr="00682633">
        <w:rPr>
          <w:color w:val="000000" w:themeColor="text1"/>
          <w:sz w:val="28"/>
          <w:szCs w:val="28"/>
        </w:rPr>
        <w:t xml:space="preserve">Форма административных данных размещена на официальном </w:t>
      </w:r>
      <w:proofErr w:type="spellStart"/>
      <w:r w:rsidRPr="00682633">
        <w:rPr>
          <w:color w:val="000000" w:themeColor="text1"/>
          <w:sz w:val="28"/>
          <w:szCs w:val="28"/>
        </w:rPr>
        <w:t>интернет-ресурсе</w:t>
      </w:r>
      <w:proofErr w:type="spellEnd"/>
      <w:r w:rsidRPr="00682633">
        <w:rPr>
          <w:color w:val="000000" w:themeColor="text1"/>
          <w:sz w:val="28"/>
          <w:szCs w:val="28"/>
        </w:rPr>
        <w:t xml:space="preserve">: </w:t>
      </w:r>
      <w:hyperlink r:id="rId11" w:history="1">
        <w:r w:rsidRPr="00682633">
          <w:rPr>
            <w:color w:val="000000" w:themeColor="text1"/>
            <w:sz w:val="28"/>
            <w:szCs w:val="28"/>
          </w:rPr>
          <w:t>www.nationalbank.kz</w:t>
        </w:r>
      </w:hyperlink>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contextualSpacing/>
        <w:jc w:val="center"/>
        <w:rPr>
          <w:color w:val="000000" w:themeColor="text1"/>
          <w:sz w:val="28"/>
          <w:szCs w:val="28"/>
        </w:rPr>
      </w:pPr>
      <w:r w:rsidRPr="00FD54D8">
        <w:rPr>
          <w:color w:val="000000" w:themeColor="text1"/>
          <w:sz w:val="28"/>
          <w:szCs w:val="28"/>
        </w:rPr>
        <w:t>Карточка по нарушению № _______</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Индекс формы административных данных: KN1</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Периодичность: ежемесячная</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Отчетный период: за ________ месяц ________ года</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Круг лиц, представляющих информацию: уполномоченный банк</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Срок представления: ежемесячно, в срок до последнего числа месяца, следующего за отчетным</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rPr>
          <w:color w:val="000000" w:themeColor="text1"/>
          <w:sz w:val="28"/>
          <w:szCs w:val="28"/>
        </w:rPr>
      </w:pPr>
      <w:r w:rsidRPr="00FD54D8">
        <w:rPr>
          <w:color w:val="000000" w:themeColor="text1"/>
          <w:sz w:val="28"/>
          <w:szCs w:val="28"/>
        </w:rPr>
        <w:br w:type="page"/>
      </w:r>
    </w:p>
    <w:p w:rsidR="00BC6D80" w:rsidRPr="00FD54D8" w:rsidRDefault="00BC6D80" w:rsidP="00BC6D80">
      <w:pPr>
        <w:ind w:firstLine="709"/>
        <w:contextualSpacing/>
        <w:jc w:val="right"/>
        <w:rPr>
          <w:color w:val="000000" w:themeColor="text1"/>
          <w:sz w:val="28"/>
          <w:szCs w:val="28"/>
        </w:rPr>
      </w:pPr>
      <w:r w:rsidRPr="00FD54D8">
        <w:rPr>
          <w:color w:val="000000" w:themeColor="text1"/>
          <w:sz w:val="28"/>
          <w:szCs w:val="28"/>
        </w:rPr>
        <w:lastRenderedPageBreak/>
        <w:t>Форма</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p>
    <w:tbl>
      <w:tblPr>
        <w:tblW w:w="4927" w:type="pct"/>
        <w:jc w:val="center"/>
        <w:tblLayout w:type="fixed"/>
        <w:tblCellMar>
          <w:left w:w="0" w:type="dxa"/>
          <w:right w:w="0" w:type="dxa"/>
        </w:tblCellMar>
        <w:tblLook w:val="04A0" w:firstRow="1" w:lastRow="0" w:firstColumn="1" w:lastColumn="0" w:noHBand="0" w:noVBand="1"/>
      </w:tblPr>
      <w:tblGrid>
        <w:gridCol w:w="1141"/>
        <w:gridCol w:w="6475"/>
        <w:gridCol w:w="2002"/>
      </w:tblGrid>
      <w:tr w:rsidR="00BC6D80" w:rsidRPr="00FD54D8" w:rsidTr="00001854">
        <w:trPr>
          <w:jc w:val="center"/>
        </w:trPr>
        <w:tc>
          <w:tcPr>
            <w:tcW w:w="59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42" w:firstLine="42"/>
              <w:contextualSpacing/>
              <w:rPr>
                <w:color w:val="000000" w:themeColor="text1"/>
                <w:sz w:val="28"/>
                <w:szCs w:val="28"/>
              </w:rPr>
            </w:pPr>
            <w:r w:rsidRPr="00FD54D8">
              <w:rPr>
                <w:color w:val="000000" w:themeColor="text1"/>
                <w:sz w:val="28"/>
                <w:szCs w:val="28"/>
              </w:rPr>
              <w:t>Код строки</w:t>
            </w:r>
          </w:p>
        </w:tc>
        <w:tc>
          <w:tcPr>
            <w:tcW w:w="33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center"/>
              <w:rPr>
                <w:color w:val="000000" w:themeColor="text1"/>
                <w:sz w:val="28"/>
                <w:szCs w:val="28"/>
              </w:rPr>
            </w:pPr>
            <w:r w:rsidRPr="00FD54D8">
              <w:rPr>
                <w:color w:val="000000" w:themeColor="text1"/>
                <w:sz w:val="28"/>
                <w:szCs w:val="28"/>
              </w:rPr>
              <w:t>Вид информации</w:t>
            </w:r>
          </w:p>
        </w:tc>
        <w:tc>
          <w:tcPr>
            <w:tcW w:w="10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71" w:firstLine="29"/>
              <w:contextualSpacing/>
              <w:rPr>
                <w:color w:val="000000" w:themeColor="text1"/>
                <w:sz w:val="28"/>
                <w:szCs w:val="28"/>
              </w:rPr>
            </w:pPr>
            <w:r w:rsidRPr="00FD54D8">
              <w:rPr>
                <w:color w:val="000000" w:themeColor="text1"/>
                <w:sz w:val="28"/>
                <w:szCs w:val="28"/>
              </w:rPr>
              <w:t xml:space="preserve">Информация </w:t>
            </w:r>
            <w:r w:rsidRPr="00FD54D8">
              <w:rPr>
                <w:color w:val="000000" w:themeColor="text1"/>
                <w:sz w:val="28"/>
                <w:szCs w:val="28"/>
                <w:lang w:val="en-US"/>
              </w:rPr>
              <w:t xml:space="preserve">  </w:t>
            </w:r>
            <w:r w:rsidRPr="00FD54D8">
              <w:rPr>
                <w:color w:val="000000" w:themeColor="text1"/>
                <w:sz w:val="28"/>
                <w:szCs w:val="28"/>
              </w:rPr>
              <w:t>по нарушению</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10</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Информация по клиенту банка:</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11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contextualSpacing/>
              <w:jc w:val="both"/>
              <w:rPr>
                <w:color w:val="000000" w:themeColor="text1"/>
                <w:sz w:val="28"/>
                <w:szCs w:val="28"/>
              </w:rPr>
            </w:pPr>
            <w:r w:rsidRPr="00FD54D8">
              <w:rPr>
                <w:color w:val="000000" w:themeColor="text1"/>
                <w:sz w:val="28"/>
                <w:szCs w:val="28"/>
              </w:rPr>
              <w:t>наименование (для юридических лиц или филиалов (представительств) юридических лиц), организационно-правовую форму (при наличии), фамилия, имя, отчество (при наличии) (для физических лиц)</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12</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contextualSpacing/>
              <w:jc w:val="both"/>
              <w:rPr>
                <w:color w:val="000000" w:themeColor="text1"/>
                <w:sz w:val="28"/>
                <w:szCs w:val="28"/>
              </w:rPr>
            </w:pPr>
            <w:r w:rsidRPr="00FD54D8">
              <w:rPr>
                <w:color w:val="000000" w:themeColor="text1"/>
                <w:sz w:val="28"/>
                <w:szCs w:val="28"/>
              </w:rPr>
              <w:t xml:space="preserve">БИН (для юридических лиц или филиалов (представительств) юридических лиц) </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13</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contextualSpacing/>
              <w:jc w:val="both"/>
              <w:rPr>
                <w:color w:val="000000" w:themeColor="text1"/>
                <w:sz w:val="28"/>
                <w:szCs w:val="28"/>
              </w:rPr>
            </w:pPr>
            <w:r w:rsidRPr="00FD54D8">
              <w:rPr>
                <w:color w:val="000000" w:themeColor="text1"/>
                <w:sz w:val="28"/>
                <w:szCs w:val="28"/>
              </w:rPr>
              <w:t>ИИН (для физических лиц)</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14</w:t>
            </w:r>
          </w:p>
        </w:tc>
        <w:tc>
          <w:tcPr>
            <w:tcW w:w="3366" w:type="pct"/>
            <w:tcBorders>
              <w:top w:val="nil"/>
              <w:left w:val="nil"/>
              <w:bottom w:val="single" w:sz="4" w:space="0" w:color="auto"/>
              <w:right w:val="single" w:sz="8" w:space="0" w:color="000000"/>
            </w:tcBorders>
            <w:tcMar>
              <w:top w:w="0" w:type="dxa"/>
              <w:left w:w="168" w:type="dxa"/>
              <w:bottom w:w="0" w:type="dxa"/>
              <w:right w:w="168" w:type="dxa"/>
            </w:tcMar>
            <w:hideMark/>
          </w:tcPr>
          <w:p w:rsidR="00BC6D80" w:rsidRPr="00FD54D8" w:rsidRDefault="00BC6D80" w:rsidP="00001854">
            <w:pPr>
              <w:ind w:left="-29"/>
              <w:contextualSpacing/>
              <w:jc w:val="both"/>
              <w:rPr>
                <w:color w:val="000000" w:themeColor="text1"/>
                <w:sz w:val="28"/>
                <w:szCs w:val="28"/>
              </w:rPr>
            </w:pPr>
            <w:r w:rsidRPr="00FD54D8">
              <w:rPr>
                <w:color w:val="000000" w:themeColor="text1"/>
                <w:sz w:val="28"/>
                <w:szCs w:val="28"/>
              </w:rPr>
              <w:t>признак клиента:</w:t>
            </w:r>
          </w:p>
          <w:p w:rsidR="00BC6D80" w:rsidRPr="00FD54D8" w:rsidRDefault="00BC6D80" w:rsidP="00001854">
            <w:pPr>
              <w:ind w:left="-29"/>
              <w:contextualSpacing/>
              <w:jc w:val="both"/>
              <w:rPr>
                <w:color w:val="000000" w:themeColor="text1"/>
                <w:sz w:val="28"/>
                <w:szCs w:val="28"/>
              </w:rPr>
            </w:pPr>
            <w:r w:rsidRPr="00FD54D8">
              <w:rPr>
                <w:color w:val="000000" w:themeColor="text1"/>
                <w:sz w:val="28"/>
                <w:szCs w:val="28"/>
              </w:rPr>
              <w:t xml:space="preserve">1 – юридическое лицо, 2 – физическое лицо, </w:t>
            </w:r>
          </w:p>
          <w:p w:rsidR="00BC6D80" w:rsidRPr="00FD54D8" w:rsidRDefault="00BC6D80" w:rsidP="00001854">
            <w:pPr>
              <w:ind w:left="-29"/>
              <w:contextualSpacing/>
              <w:jc w:val="both"/>
              <w:rPr>
                <w:color w:val="000000" w:themeColor="text1"/>
                <w:sz w:val="28"/>
                <w:szCs w:val="28"/>
              </w:rPr>
            </w:pPr>
            <w:r w:rsidRPr="00FD54D8">
              <w:rPr>
                <w:color w:val="000000" w:themeColor="text1"/>
                <w:sz w:val="28"/>
                <w:szCs w:val="28"/>
              </w:rPr>
              <w:t>3 – филиал (представительство) юридического лица</w:t>
            </w:r>
          </w:p>
        </w:tc>
        <w:tc>
          <w:tcPr>
            <w:tcW w:w="1041" w:type="pct"/>
            <w:tcBorders>
              <w:top w:val="nil"/>
              <w:left w:val="nil"/>
              <w:bottom w:val="single" w:sz="4" w:space="0" w:color="auto"/>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15</w:t>
            </w:r>
          </w:p>
        </w:tc>
        <w:tc>
          <w:tcPr>
            <w:tcW w:w="336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C6D80" w:rsidRPr="00FD54D8" w:rsidRDefault="00BC6D80" w:rsidP="00001854">
            <w:pPr>
              <w:ind w:left="-29"/>
              <w:contextualSpacing/>
              <w:jc w:val="both"/>
              <w:rPr>
                <w:color w:val="000000" w:themeColor="text1"/>
                <w:sz w:val="28"/>
                <w:szCs w:val="28"/>
              </w:rPr>
            </w:pPr>
            <w:r w:rsidRPr="00FD54D8">
              <w:rPr>
                <w:color w:val="000000" w:themeColor="text1"/>
                <w:sz w:val="28"/>
                <w:szCs w:val="28"/>
              </w:rPr>
              <w:t>место постоянного проживания (нахождения)</w:t>
            </w:r>
          </w:p>
        </w:tc>
        <w:tc>
          <w:tcPr>
            <w:tcW w:w="104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16</w:t>
            </w:r>
          </w:p>
        </w:tc>
        <w:tc>
          <w:tcPr>
            <w:tcW w:w="33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код области</w:t>
            </w:r>
          </w:p>
        </w:tc>
        <w:tc>
          <w:tcPr>
            <w:tcW w:w="10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20</w:t>
            </w:r>
          </w:p>
        </w:tc>
        <w:tc>
          <w:tcPr>
            <w:tcW w:w="336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center"/>
              <w:rPr>
                <w:color w:val="000000" w:themeColor="text1"/>
                <w:sz w:val="28"/>
                <w:szCs w:val="28"/>
              </w:rPr>
            </w:pPr>
            <w:r w:rsidRPr="00FD54D8">
              <w:rPr>
                <w:color w:val="000000" w:themeColor="text1"/>
                <w:sz w:val="28"/>
                <w:szCs w:val="28"/>
              </w:rPr>
              <w:t>Информация по валютной операции:</w:t>
            </w:r>
          </w:p>
        </w:tc>
        <w:tc>
          <w:tcPr>
            <w:tcW w:w="10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21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дата</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22</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сумма</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23</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валюта</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30</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center"/>
              <w:rPr>
                <w:color w:val="000000" w:themeColor="text1"/>
                <w:sz w:val="28"/>
                <w:szCs w:val="28"/>
              </w:rPr>
            </w:pPr>
            <w:r w:rsidRPr="00FD54D8">
              <w:rPr>
                <w:color w:val="000000" w:themeColor="text1"/>
                <w:sz w:val="28"/>
                <w:szCs w:val="28"/>
              </w:rPr>
              <w:t>Информация по нарушению:</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31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вид</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32</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описание нарушения</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33</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номер валютного договора (указывается без пробелов)</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34</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дата валютного договора (в формате ДД/ММ/ГГГГ)</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35</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учетный номер (при наличии)</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r w:rsidRPr="00FD54D8">
              <w:rPr>
                <w:color w:val="000000" w:themeColor="text1"/>
                <w:sz w:val="28"/>
                <w:szCs w:val="28"/>
              </w:rPr>
              <w:t> </w:t>
            </w: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36</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иная информация по валютному договору (при наличии)</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p>
        </w:tc>
      </w:tr>
      <w:tr w:rsidR="00BC6D80" w:rsidRPr="00FD54D8" w:rsidTr="00001854">
        <w:trPr>
          <w:jc w:val="center"/>
        </w:trPr>
        <w:tc>
          <w:tcPr>
            <w:tcW w:w="5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contextualSpacing/>
              <w:jc w:val="center"/>
              <w:rPr>
                <w:color w:val="000000" w:themeColor="text1"/>
                <w:sz w:val="28"/>
                <w:szCs w:val="28"/>
              </w:rPr>
            </w:pPr>
            <w:r w:rsidRPr="00FD54D8">
              <w:rPr>
                <w:color w:val="000000" w:themeColor="text1"/>
                <w:sz w:val="28"/>
                <w:szCs w:val="28"/>
              </w:rPr>
              <w:t>37</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left="-29" w:right="-163"/>
              <w:contextualSpacing/>
              <w:jc w:val="both"/>
              <w:rPr>
                <w:color w:val="000000" w:themeColor="text1"/>
                <w:sz w:val="28"/>
                <w:szCs w:val="28"/>
              </w:rPr>
            </w:pPr>
            <w:r w:rsidRPr="00FD54D8">
              <w:rPr>
                <w:color w:val="000000" w:themeColor="text1"/>
                <w:sz w:val="28"/>
                <w:szCs w:val="28"/>
              </w:rPr>
              <w:t>дополнительные сведения по нарушению</w:t>
            </w: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BC6D80" w:rsidRPr="00FD54D8" w:rsidRDefault="00BC6D80" w:rsidP="00001854">
            <w:pPr>
              <w:ind w:firstLine="466"/>
              <w:contextualSpacing/>
              <w:jc w:val="both"/>
              <w:rPr>
                <w:color w:val="000000" w:themeColor="text1"/>
                <w:sz w:val="28"/>
                <w:szCs w:val="28"/>
              </w:rPr>
            </w:pPr>
          </w:p>
        </w:tc>
      </w:tr>
    </w:tbl>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 </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Наименование _____________________ Адрес 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Телефон _______________________________________________________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Адрес электронной почты________________________________________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Исполнитель ___________________________________________________</w:t>
      </w:r>
    </w:p>
    <w:p w:rsidR="00BC6D80" w:rsidRPr="00FD54D8" w:rsidRDefault="00BC6D80" w:rsidP="00BC6D80">
      <w:pPr>
        <w:ind w:firstLine="709"/>
        <w:contextualSpacing/>
        <w:jc w:val="both"/>
        <w:rPr>
          <w:color w:val="000000" w:themeColor="text1"/>
        </w:rPr>
      </w:pPr>
      <w:r w:rsidRPr="00FD54D8">
        <w:rPr>
          <w:color w:val="000000" w:themeColor="text1"/>
        </w:rPr>
        <w:t xml:space="preserve">                                       фамилия, имя и отчество (при его наличии) подпись, телефон</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Руководитель или лицо, исполняющее его обязанности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______________________________________ ________________________</w:t>
      </w:r>
    </w:p>
    <w:p w:rsidR="00BC6D80" w:rsidRPr="00FD54D8" w:rsidRDefault="00BC6D80" w:rsidP="00BC6D80">
      <w:pPr>
        <w:ind w:firstLine="709"/>
        <w:contextualSpacing/>
        <w:jc w:val="both"/>
        <w:rPr>
          <w:color w:val="000000" w:themeColor="text1"/>
        </w:rPr>
      </w:pPr>
      <w:r w:rsidRPr="00FD54D8">
        <w:rPr>
          <w:color w:val="000000" w:themeColor="text1"/>
        </w:rPr>
        <w:lastRenderedPageBreak/>
        <w:t>фамилия, имя и отчество (при его наличии) 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Дата «____» ______________ 20__ года</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rPr>
          <w:color w:val="000000" w:themeColor="text1"/>
          <w:sz w:val="28"/>
          <w:szCs w:val="28"/>
        </w:rPr>
      </w:pPr>
      <w:r w:rsidRPr="00FD54D8">
        <w:rPr>
          <w:color w:val="000000" w:themeColor="text1"/>
          <w:sz w:val="28"/>
          <w:szCs w:val="28"/>
        </w:rPr>
        <w:br w:type="page"/>
      </w:r>
    </w:p>
    <w:p w:rsidR="00BC6D80" w:rsidRPr="00FD54D8" w:rsidRDefault="00BC6D80" w:rsidP="00BC6D80">
      <w:pPr>
        <w:ind w:firstLine="466"/>
        <w:contextualSpacing/>
        <w:jc w:val="right"/>
        <w:rPr>
          <w:color w:val="000000" w:themeColor="text1"/>
          <w:sz w:val="28"/>
          <w:szCs w:val="28"/>
        </w:rPr>
      </w:pPr>
      <w:r w:rsidRPr="00FD54D8">
        <w:rPr>
          <w:color w:val="000000" w:themeColor="text1"/>
          <w:sz w:val="28"/>
          <w:szCs w:val="28"/>
        </w:rPr>
        <w:lastRenderedPageBreak/>
        <w:t>Приложение к форме</w:t>
      </w:r>
    </w:p>
    <w:p w:rsidR="00BC6D80" w:rsidRPr="00FD54D8" w:rsidRDefault="00BC6D80" w:rsidP="00BC6D80">
      <w:pPr>
        <w:ind w:firstLine="466"/>
        <w:contextualSpacing/>
        <w:jc w:val="right"/>
        <w:rPr>
          <w:color w:val="000000" w:themeColor="text1"/>
          <w:sz w:val="28"/>
          <w:szCs w:val="28"/>
        </w:rPr>
      </w:pPr>
      <w:r w:rsidRPr="00FD54D8">
        <w:rPr>
          <w:color w:val="000000" w:themeColor="text1"/>
          <w:sz w:val="28"/>
          <w:szCs w:val="28"/>
        </w:rPr>
        <w:t>«Карточка по нарушению»</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contextualSpacing/>
        <w:jc w:val="center"/>
        <w:rPr>
          <w:color w:val="000000" w:themeColor="text1"/>
          <w:sz w:val="28"/>
          <w:szCs w:val="28"/>
        </w:rPr>
      </w:pPr>
      <w:r w:rsidRPr="00FD54D8">
        <w:rPr>
          <w:color w:val="000000" w:themeColor="text1"/>
          <w:sz w:val="28"/>
          <w:szCs w:val="28"/>
        </w:rPr>
        <w:t>Пояснение по заполнению формы административных данных</w:t>
      </w:r>
    </w:p>
    <w:p w:rsidR="00BC6D80" w:rsidRPr="00FD54D8" w:rsidRDefault="00BC6D80" w:rsidP="00BC6D80">
      <w:pPr>
        <w:contextualSpacing/>
        <w:jc w:val="center"/>
        <w:rPr>
          <w:color w:val="000000" w:themeColor="text1"/>
          <w:sz w:val="28"/>
          <w:szCs w:val="28"/>
        </w:rPr>
      </w:pPr>
      <w:r w:rsidRPr="00FD54D8">
        <w:rPr>
          <w:color w:val="000000" w:themeColor="text1"/>
          <w:sz w:val="28"/>
          <w:szCs w:val="28"/>
        </w:rPr>
        <w:t>Карточка по нарушению</w:t>
      </w:r>
    </w:p>
    <w:p w:rsidR="00BC6D80" w:rsidRPr="00FD54D8" w:rsidRDefault="00BC6D80" w:rsidP="00BC6D80">
      <w:pPr>
        <w:contextualSpacing/>
        <w:jc w:val="center"/>
        <w:rPr>
          <w:color w:val="000000" w:themeColor="text1"/>
          <w:sz w:val="28"/>
          <w:szCs w:val="28"/>
        </w:rPr>
      </w:pPr>
      <w:r w:rsidRPr="00FD54D8">
        <w:rPr>
          <w:color w:val="000000" w:themeColor="text1"/>
          <w:sz w:val="28"/>
          <w:szCs w:val="28"/>
        </w:rPr>
        <w:t>(индекс – KN1, периодичность – ежемесячная)</w:t>
      </w:r>
    </w:p>
    <w:p w:rsidR="00BC6D80" w:rsidRPr="00FD54D8" w:rsidRDefault="00BC6D80" w:rsidP="00BC6D80">
      <w:pPr>
        <w:contextualSpacing/>
        <w:jc w:val="center"/>
        <w:rPr>
          <w:color w:val="000000" w:themeColor="text1"/>
          <w:sz w:val="28"/>
          <w:szCs w:val="28"/>
        </w:rPr>
      </w:pPr>
      <w:r w:rsidRPr="00FD54D8">
        <w:rPr>
          <w:color w:val="000000" w:themeColor="text1"/>
          <w:sz w:val="28"/>
          <w:szCs w:val="28"/>
        </w:rPr>
        <w:t> </w:t>
      </w:r>
    </w:p>
    <w:p w:rsidR="00BC6D80" w:rsidRPr="00FD54D8" w:rsidRDefault="00BC6D80" w:rsidP="00BC6D80">
      <w:pPr>
        <w:contextualSpacing/>
        <w:jc w:val="center"/>
        <w:rPr>
          <w:color w:val="000000" w:themeColor="text1"/>
          <w:sz w:val="28"/>
          <w:szCs w:val="28"/>
        </w:rPr>
      </w:pPr>
      <w:r w:rsidRPr="00FD54D8">
        <w:rPr>
          <w:bCs/>
          <w:color w:val="000000" w:themeColor="text1"/>
          <w:sz w:val="28"/>
          <w:szCs w:val="28"/>
        </w:rPr>
        <w:t>Глава 1. Общие положения</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2. Форма разработана в соответствии с пунктом 6 статьи 5 Закона Республики Казахстан «О валютном регулировании и валютном контроле».</w:t>
      </w:r>
    </w:p>
    <w:p w:rsidR="00BC6D80" w:rsidRPr="00FD54D8" w:rsidRDefault="00BC6D80" w:rsidP="00BC6D80">
      <w:pPr>
        <w:ind w:firstLine="709"/>
        <w:contextualSpacing/>
        <w:jc w:val="both"/>
        <w:rPr>
          <w:b/>
          <w:bCs/>
          <w:color w:val="000000" w:themeColor="text1"/>
          <w:sz w:val="28"/>
          <w:szCs w:val="28"/>
        </w:rPr>
      </w:pP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contextualSpacing/>
        <w:jc w:val="center"/>
        <w:rPr>
          <w:color w:val="000000" w:themeColor="text1"/>
          <w:sz w:val="28"/>
          <w:szCs w:val="28"/>
        </w:rPr>
      </w:pPr>
      <w:r w:rsidRPr="00FD54D8">
        <w:rPr>
          <w:bCs/>
          <w:color w:val="000000" w:themeColor="text1"/>
          <w:sz w:val="28"/>
          <w:szCs w:val="28"/>
        </w:rPr>
        <w:t>Глава 2. Заполнение Формы</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3. Информация представляется в случаях, указанных в пункте 8 Правил.</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4. В строке с кодом 11 указывается фамилия, имя, отчество (при наличии) физического лица; наименование юридического лица или филиала (представительства) юридического лица; организационно-правовую форму (при наличии).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5. В строке с кодом 16 указываются первые 2 цифры кода области согласно государственному классификатору Республики Казахстан ГК РК 11 «Классификатор административно-территориальных объектов».</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6. Строки с кодами 21, 22 и 23 не заполняются для случаев нарушения сроков представления документов или информации.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7. В строке с кодом 21 указывается дата проведения валютной операции с нарушением валютного законодательства.</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8. В строке с кодом 22 указывается сумма валютной операции, проведенной с нарушением валютного законодательства, в тысячах единиц валюты операции.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 xml:space="preserve">9. В строке с кодом 23 указывается буквенное обозначение кода валюты по валютной операции, проведенной с нарушением валютного законодательства, в соответствии с национальным классификатором Республики Казахстан НК РК 07 </w:t>
      </w:r>
      <w:r w:rsidRPr="00FD54D8">
        <w:rPr>
          <w:color w:val="000000" w:themeColor="text1"/>
          <w:sz w:val="28"/>
          <w:szCs w:val="28"/>
          <w:lang w:val="en-US"/>
        </w:rPr>
        <w:t>ISO</w:t>
      </w:r>
      <w:r w:rsidRPr="00FD54D8">
        <w:rPr>
          <w:color w:val="000000" w:themeColor="text1"/>
          <w:sz w:val="28"/>
          <w:szCs w:val="28"/>
        </w:rPr>
        <w:t xml:space="preserve"> 4217 «Коды для обозначения валют и фондов».</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10. В строке с кодом 31 указывается вид нарушения в текстовом и (или) числовом формате.</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11. В строке с кодом 32 приводится краткое описание нарушения в текстовом формате.</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12. Строки с кодами 34, 35 и 36 заполняются при наличии валютного договора по валютной операции, проведенной с нарушением валютного законодательства.</w:t>
      </w:r>
      <w:r w:rsidRPr="00FD54D8">
        <w:rPr>
          <w:color w:val="000000" w:themeColor="text1"/>
          <w:sz w:val="28"/>
          <w:szCs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2</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Pr="00FD54D8" w:rsidRDefault="00BC6D80" w:rsidP="00BC6D80">
      <w:pPr>
        <w:widowControl w:val="0"/>
        <w:tabs>
          <w:tab w:val="left" w:pos="0"/>
        </w:tabs>
        <w:jc w:val="center"/>
        <w:rPr>
          <w:sz w:val="28"/>
          <w:szCs w:val="28"/>
        </w:rPr>
      </w:pPr>
    </w:p>
    <w:p w:rsidR="00BC6D80" w:rsidRPr="00FD54D8" w:rsidRDefault="00BC6D80" w:rsidP="00BC6D80">
      <w:pPr>
        <w:jc w:val="right"/>
        <w:rPr>
          <w:sz w:val="28"/>
          <w:szCs w:val="28"/>
        </w:rPr>
      </w:pPr>
      <w:r w:rsidRPr="00FD54D8">
        <w:rPr>
          <w:sz w:val="28"/>
          <w:szCs w:val="28"/>
        </w:rPr>
        <w:t>Приложение 2</w:t>
      </w:r>
    </w:p>
    <w:p w:rsidR="00BC6D80" w:rsidRDefault="00BC6D80" w:rsidP="00BC6D80">
      <w:pPr>
        <w:jc w:val="right"/>
        <w:rPr>
          <w:sz w:val="28"/>
          <w:szCs w:val="28"/>
        </w:rPr>
      </w:pPr>
      <w:r>
        <w:rPr>
          <w:sz w:val="28"/>
          <w:szCs w:val="28"/>
        </w:rPr>
        <w:t xml:space="preserve">к </w:t>
      </w:r>
      <w:r w:rsidRPr="00463BB7">
        <w:rPr>
          <w:sz w:val="28"/>
          <w:szCs w:val="28"/>
        </w:rPr>
        <w:t>Правила</w:t>
      </w:r>
      <w:r>
        <w:rPr>
          <w:sz w:val="28"/>
          <w:szCs w:val="28"/>
        </w:rPr>
        <w:t>м</w:t>
      </w:r>
      <w:r w:rsidRPr="00463BB7">
        <w:rPr>
          <w:sz w:val="28"/>
          <w:szCs w:val="28"/>
        </w:rPr>
        <w:t xml:space="preserve"> </w:t>
      </w:r>
      <w:r>
        <w:rPr>
          <w:sz w:val="28"/>
          <w:szCs w:val="28"/>
        </w:rPr>
        <w:t>осуществления</w:t>
      </w:r>
    </w:p>
    <w:p w:rsidR="00BC6D80" w:rsidRDefault="00BC6D80" w:rsidP="00BC6D80">
      <w:pPr>
        <w:jc w:val="right"/>
        <w:rPr>
          <w:sz w:val="28"/>
          <w:szCs w:val="28"/>
        </w:rPr>
      </w:pPr>
      <w:r>
        <w:rPr>
          <w:sz w:val="28"/>
          <w:szCs w:val="28"/>
        </w:rPr>
        <w:t>валютных операций</w:t>
      </w:r>
    </w:p>
    <w:p w:rsidR="00BC6D80" w:rsidRPr="00FD54D8" w:rsidRDefault="00BC6D80" w:rsidP="00BC6D80">
      <w:pPr>
        <w:jc w:val="right"/>
        <w:rPr>
          <w:sz w:val="28"/>
          <w:szCs w:val="28"/>
        </w:rPr>
      </w:pPr>
      <w:r w:rsidRPr="00463BB7">
        <w:rPr>
          <w:sz w:val="28"/>
          <w:szCs w:val="28"/>
        </w:rPr>
        <w:t>в Республике Казахстан</w:t>
      </w:r>
    </w:p>
    <w:p w:rsidR="00BC6D80" w:rsidRPr="00FD54D8" w:rsidRDefault="00BC6D80" w:rsidP="00BC6D80">
      <w:pPr>
        <w:jc w:val="right"/>
        <w:rPr>
          <w:sz w:val="28"/>
          <w:szCs w:val="28"/>
        </w:rPr>
      </w:pPr>
    </w:p>
    <w:p w:rsidR="00BC6D80" w:rsidRPr="00FD54D8" w:rsidRDefault="00BC6D80" w:rsidP="00BC6D80">
      <w:pPr>
        <w:jc w:val="right"/>
        <w:rPr>
          <w:rStyle w:val="s0"/>
          <w:sz w:val="28"/>
        </w:rPr>
      </w:pPr>
      <w:r w:rsidRPr="00FD54D8">
        <w:rPr>
          <w:rStyle w:val="s0"/>
          <w:sz w:val="28"/>
        </w:rPr>
        <w:t>Форма</w:t>
      </w:r>
    </w:p>
    <w:p w:rsidR="00BC6D80" w:rsidRPr="00FD54D8" w:rsidRDefault="00BC6D80" w:rsidP="00BC6D80">
      <w:pPr>
        <w:jc w:val="right"/>
        <w:rPr>
          <w:rStyle w:val="s0"/>
          <w:sz w:val="28"/>
        </w:rPr>
      </w:pPr>
    </w:p>
    <w:p w:rsidR="00BC6D80" w:rsidRPr="00FD54D8" w:rsidRDefault="00BC6D80" w:rsidP="00BC6D80">
      <w:pPr>
        <w:jc w:val="center"/>
        <w:rPr>
          <w:sz w:val="36"/>
        </w:rPr>
      </w:pPr>
      <w:r w:rsidRPr="00FD54D8">
        <w:rPr>
          <w:rStyle w:val="s0"/>
          <w:sz w:val="28"/>
        </w:rPr>
        <w:t>Сведения о валютной операции</w:t>
      </w:r>
    </w:p>
    <w:p w:rsidR="00BC6D80" w:rsidRPr="00FD54D8" w:rsidRDefault="00BC6D80" w:rsidP="00BC6D80">
      <w:pPr>
        <w:jc w:val="center"/>
        <w:rPr>
          <w:sz w:val="36"/>
        </w:rPr>
      </w:pPr>
    </w:p>
    <w:p w:rsidR="00BC6D80" w:rsidRPr="00FD54D8" w:rsidRDefault="00BC6D80" w:rsidP="00BC6D80">
      <w:pPr>
        <w:ind w:firstLine="709"/>
        <w:jc w:val="both"/>
        <w:rPr>
          <w:sz w:val="36"/>
        </w:rPr>
      </w:pPr>
      <w:r w:rsidRPr="00FD54D8">
        <w:rPr>
          <w:rStyle w:val="s0"/>
          <w:sz w:val="28"/>
        </w:rPr>
        <w:t>Код уполномоченного банка _____________</w:t>
      </w:r>
    </w:p>
    <w:p w:rsidR="00BC6D80" w:rsidRPr="00FD54D8" w:rsidRDefault="00BC6D80" w:rsidP="00BC6D80">
      <w:pPr>
        <w:ind w:firstLine="709"/>
        <w:jc w:val="both"/>
        <w:rPr>
          <w:rStyle w:val="s0"/>
          <w:sz w:val="28"/>
        </w:rPr>
      </w:pPr>
      <w:r w:rsidRPr="00FD54D8">
        <w:rPr>
          <w:rStyle w:val="s0"/>
          <w:sz w:val="28"/>
        </w:rPr>
        <w:t>Номер платежного документа _____________</w:t>
      </w:r>
    </w:p>
    <w:p w:rsidR="00BC6D80" w:rsidRPr="00FD54D8" w:rsidRDefault="00BC6D80" w:rsidP="00BC6D80">
      <w:pPr>
        <w:ind w:firstLine="709"/>
        <w:jc w:val="both"/>
        <w:rPr>
          <w:sz w:val="36"/>
        </w:rPr>
      </w:pPr>
      <w:r w:rsidRPr="00FD54D8">
        <w:rPr>
          <w:rStyle w:val="s0"/>
          <w:sz w:val="28"/>
        </w:rPr>
        <w:t>Дата __________________</w:t>
      </w:r>
    </w:p>
    <w:p w:rsidR="00BC6D80" w:rsidRPr="00FD54D8" w:rsidRDefault="00BC6D80" w:rsidP="00BC6D80">
      <w:pPr>
        <w:ind w:firstLine="709"/>
        <w:jc w:val="both"/>
        <w:rPr>
          <w:sz w:val="28"/>
        </w:rPr>
      </w:pPr>
    </w:p>
    <w:tbl>
      <w:tblPr>
        <w:tblW w:w="5000" w:type="pct"/>
        <w:jc w:val="center"/>
        <w:tblCellMar>
          <w:left w:w="0" w:type="dxa"/>
          <w:right w:w="0" w:type="dxa"/>
        </w:tblCellMar>
        <w:tblLook w:val="04A0" w:firstRow="1" w:lastRow="0" w:firstColumn="1" w:lastColumn="0" w:noHBand="0" w:noVBand="1"/>
      </w:tblPr>
      <w:tblGrid>
        <w:gridCol w:w="1029"/>
        <w:gridCol w:w="6971"/>
        <w:gridCol w:w="1760"/>
      </w:tblGrid>
      <w:tr w:rsidR="00BC6D80" w:rsidRPr="00FD54D8" w:rsidTr="00001854">
        <w:trPr>
          <w:jc w:val="center"/>
        </w:trPr>
        <w:tc>
          <w:tcPr>
            <w:tcW w:w="4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Код строки</w:t>
            </w:r>
          </w:p>
        </w:tc>
        <w:tc>
          <w:tcPr>
            <w:tcW w:w="4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Вид информации</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Информация</w:t>
            </w: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01</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Код валютной операции</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02</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both"/>
              <w:rPr>
                <w:rStyle w:val="s0"/>
                <w:sz w:val="28"/>
                <w:szCs w:val="28"/>
              </w:rPr>
            </w:pPr>
            <w:r w:rsidRPr="00FD54D8">
              <w:rPr>
                <w:rStyle w:val="s0"/>
                <w:sz w:val="28"/>
                <w:szCs w:val="28"/>
              </w:rPr>
              <w:t>Признак платежа (перевода денег) («1» – внутрикорпоративный перевод денег; «0» – иной платеж (перевод денег)</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10</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both"/>
              <w:rPr>
                <w:sz w:val="28"/>
                <w:szCs w:val="28"/>
              </w:rPr>
            </w:pPr>
            <w:r w:rsidRPr="00FD54D8">
              <w:rPr>
                <w:rStyle w:val="s0"/>
                <w:sz w:val="28"/>
                <w:szCs w:val="28"/>
              </w:rPr>
              <w:t>Информация об отправителе и бенефициаре платежа и (или) перевода денег, указанных в платежном документе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11</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 xml:space="preserve">Код страны </w:t>
            </w:r>
            <w:proofErr w:type="spellStart"/>
            <w:r w:rsidRPr="00FD54D8">
              <w:rPr>
                <w:rStyle w:val="s0"/>
                <w:sz w:val="28"/>
                <w:szCs w:val="28"/>
              </w:rPr>
              <w:t>резидентства</w:t>
            </w:r>
            <w:proofErr w:type="spellEnd"/>
            <w:r w:rsidRPr="00FD54D8">
              <w:rPr>
                <w:rStyle w:val="s0"/>
                <w:sz w:val="28"/>
                <w:szCs w:val="28"/>
              </w:rPr>
              <w:t xml:space="preserve"> отправителя</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12</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 xml:space="preserve">Код страны </w:t>
            </w:r>
            <w:proofErr w:type="spellStart"/>
            <w:r w:rsidRPr="00FD54D8">
              <w:rPr>
                <w:rStyle w:val="s0"/>
                <w:sz w:val="28"/>
                <w:szCs w:val="28"/>
              </w:rPr>
              <w:t>резидентства</w:t>
            </w:r>
            <w:proofErr w:type="spellEnd"/>
            <w:r w:rsidRPr="00FD54D8">
              <w:rPr>
                <w:rStyle w:val="s0"/>
                <w:sz w:val="28"/>
                <w:szCs w:val="28"/>
              </w:rPr>
              <w:t xml:space="preserve"> бенефициара</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20</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Информация о валютном договоре: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21</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Номер (наименование, при наличии) договора</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22</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Дата договора</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23</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Учетный номер договора (при наличии)</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24</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both"/>
              <w:rPr>
                <w:sz w:val="28"/>
                <w:szCs w:val="28"/>
              </w:rPr>
            </w:pPr>
            <w:r w:rsidRPr="00FD54D8">
              <w:rPr>
                <w:rStyle w:val="s0"/>
                <w:sz w:val="28"/>
                <w:szCs w:val="28"/>
              </w:rPr>
              <w:t>Иная информация по валютному договору (при наличии)</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30</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both"/>
              <w:rPr>
                <w:sz w:val="28"/>
                <w:szCs w:val="28"/>
              </w:rPr>
            </w:pPr>
            <w:r w:rsidRPr="00FD54D8">
              <w:rPr>
                <w:rStyle w:val="s0"/>
                <w:sz w:val="28"/>
                <w:szCs w:val="28"/>
              </w:rPr>
              <w:t>Информация об отправителе денег по валютному договору (заполняется в случае несовпадения с отправителем денег, указанным в платежном документе)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31</w:t>
            </w:r>
          </w:p>
        </w:tc>
        <w:tc>
          <w:tcPr>
            <w:tcW w:w="4088" w:type="pct"/>
            <w:tcBorders>
              <w:top w:val="nil"/>
              <w:left w:val="nil"/>
              <w:bottom w:val="single" w:sz="4"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 xml:space="preserve">Признак </w:t>
            </w:r>
            <w:proofErr w:type="spellStart"/>
            <w:r w:rsidRPr="00FD54D8">
              <w:rPr>
                <w:rStyle w:val="s0"/>
                <w:sz w:val="28"/>
                <w:szCs w:val="28"/>
              </w:rPr>
              <w:t>резидентства</w:t>
            </w:r>
            <w:proofErr w:type="spellEnd"/>
          </w:p>
        </w:tc>
        <w:tc>
          <w:tcPr>
            <w:tcW w:w="503" w:type="pct"/>
            <w:tcBorders>
              <w:top w:val="nil"/>
              <w:left w:val="nil"/>
              <w:bottom w:val="single" w:sz="4"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32</w:t>
            </w:r>
          </w:p>
        </w:tc>
        <w:tc>
          <w:tcPr>
            <w:tcW w:w="4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D80" w:rsidRPr="00FD54D8" w:rsidRDefault="00BC6D80" w:rsidP="00001854">
            <w:pPr>
              <w:jc w:val="both"/>
              <w:rPr>
                <w:sz w:val="28"/>
                <w:szCs w:val="28"/>
              </w:rPr>
            </w:pPr>
            <w:r w:rsidRPr="00FD54D8">
              <w:rPr>
                <w:rStyle w:val="s0"/>
                <w:sz w:val="28"/>
                <w:szCs w:val="28"/>
              </w:rPr>
              <w:t>Фамилия, имя, отчество (при наличии) физического лица Наименование юридического лица, его филиала (представительства)</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33</w:t>
            </w:r>
          </w:p>
        </w:tc>
        <w:tc>
          <w:tcPr>
            <w:tcW w:w="40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ИИН или БИН (при наличии)</w:t>
            </w:r>
          </w:p>
        </w:tc>
        <w:tc>
          <w:tcPr>
            <w:tcW w:w="5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34</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Код сектора экономики</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35</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 xml:space="preserve">Код страны </w:t>
            </w:r>
            <w:proofErr w:type="spellStart"/>
            <w:r w:rsidRPr="00FD54D8">
              <w:rPr>
                <w:rStyle w:val="s0"/>
                <w:sz w:val="28"/>
                <w:szCs w:val="28"/>
              </w:rPr>
              <w:t>резидентства</w:t>
            </w:r>
            <w:proofErr w:type="spellEnd"/>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lastRenderedPageBreak/>
              <w:t>40</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both"/>
              <w:rPr>
                <w:sz w:val="28"/>
                <w:szCs w:val="28"/>
              </w:rPr>
            </w:pPr>
            <w:r w:rsidRPr="00FD54D8">
              <w:rPr>
                <w:rStyle w:val="s0"/>
                <w:sz w:val="28"/>
                <w:szCs w:val="28"/>
              </w:rPr>
              <w:t>Информация о получателе денег по валютному договору (заполняется в случае несовпадения с бенефициаром, указанным в платежном документе)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41</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 xml:space="preserve">Признак </w:t>
            </w:r>
            <w:proofErr w:type="spellStart"/>
            <w:r w:rsidRPr="00FD54D8">
              <w:rPr>
                <w:rStyle w:val="s0"/>
                <w:sz w:val="28"/>
                <w:szCs w:val="28"/>
              </w:rPr>
              <w:t>резидентства</w:t>
            </w:r>
            <w:proofErr w:type="spellEnd"/>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42</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both"/>
              <w:rPr>
                <w:sz w:val="28"/>
                <w:szCs w:val="28"/>
              </w:rPr>
            </w:pPr>
            <w:r w:rsidRPr="00FD54D8">
              <w:rPr>
                <w:rStyle w:val="s0"/>
                <w:sz w:val="28"/>
                <w:szCs w:val="28"/>
              </w:rPr>
              <w:t>Фамилия, имя, отчество (при наличии) физического лица. Наименование юридического лица, его филиала (представительства)</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43</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ИИН или БИН (при наличии)</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44</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Код сектора экономики</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r w:rsidR="00BC6D80" w:rsidRPr="00FD54D8" w:rsidTr="00001854">
        <w:trPr>
          <w:jc w:val="center"/>
        </w:trPr>
        <w:tc>
          <w:tcPr>
            <w:tcW w:w="4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sz w:val="28"/>
                <w:szCs w:val="28"/>
              </w:rPr>
            </w:pPr>
            <w:r w:rsidRPr="00FD54D8">
              <w:rPr>
                <w:rStyle w:val="s0"/>
                <w:sz w:val="28"/>
                <w:szCs w:val="28"/>
              </w:rPr>
              <w:t>45</w:t>
            </w:r>
          </w:p>
        </w:tc>
        <w:tc>
          <w:tcPr>
            <w:tcW w:w="408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r w:rsidRPr="00FD54D8">
              <w:rPr>
                <w:rStyle w:val="s0"/>
                <w:sz w:val="28"/>
                <w:szCs w:val="28"/>
              </w:rPr>
              <w:t xml:space="preserve">Код страны </w:t>
            </w:r>
            <w:proofErr w:type="spellStart"/>
            <w:r w:rsidRPr="00FD54D8">
              <w:rPr>
                <w:rStyle w:val="s0"/>
                <w:sz w:val="28"/>
                <w:szCs w:val="28"/>
              </w:rPr>
              <w:t>резидентства</w:t>
            </w:r>
            <w:proofErr w:type="spellEnd"/>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sz w:val="28"/>
                <w:szCs w:val="28"/>
              </w:rPr>
            </w:pPr>
          </w:p>
        </w:tc>
      </w:tr>
    </w:tbl>
    <w:p w:rsidR="00BC6D80" w:rsidRPr="00FD54D8" w:rsidRDefault="00BC6D80" w:rsidP="00BC6D80">
      <w:pPr>
        <w:ind w:firstLine="709"/>
        <w:jc w:val="both"/>
        <w:rPr>
          <w:rStyle w:val="s0"/>
          <w:sz w:val="28"/>
          <w:szCs w:val="28"/>
        </w:rPr>
      </w:pPr>
    </w:p>
    <w:p w:rsidR="00BC6D80" w:rsidRPr="00FD54D8" w:rsidRDefault="00BC6D80" w:rsidP="00BC6D80">
      <w:pPr>
        <w:ind w:firstLine="709"/>
        <w:jc w:val="both"/>
        <w:rPr>
          <w:rStyle w:val="s0"/>
          <w:sz w:val="28"/>
          <w:szCs w:val="28"/>
        </w:rPr>
      </w:pPr>
    </w:p>
    <w:p w:rsidR="00BC6D80" w:rsidRPr="00FD54D8" w:rsidRDefault="00BC6D80" w:rsidP="00BC6D80">
      <w:pPr>
        <w:rPr>
          <w:rStyle w:val="s0"/>
          <w:sz w:val="28"/>
          <w:szCs w:val="28"/>
        </w:rPr>
      </w:pPr>
      <w:r w:rsidRPr="00FD54D8">
        <w:rPr>
          <w:rStyle w:val="s0"/>
          <w:sz w:val="28"/>
          <w:szCs w:val="28"/>
        </w:rPr>
        <w:br w:type="page"/>
      </w:r>
    </w:p>
    <w:p w:rsidR="00BC6D80" w:rsidRPr="00FD54D8" w:rsidRDefault="00BC6D80" w:rsidP="00BC6D80">
      <w:pPr>
        <w:jc w:val="right"/>
        <w:rPr>
          <w:sz w:val="28"/>
          <w:szCs w:val="28"/>
        </w:rPr>
      </w:pPr>
      <w:r w:rsidRPr="00FD54D8">
        <w:rPr>
          <w:rStyle w:val="s0"/>
          <w:sz w:val="28"/>
          <w:szCs w:val="28"/>
        </w:rPr>
        <w:lastRenderedPageBreak/>
        <w:t>Приложение к форме</w:t>
      </w:r>
    </w:p>
    <w:p w:rsidR="00BC6D80" w:rsidRPr="00FD54D8" w:rsidRDefault="00BC6D80" w:rsidP="00BC6D80">
      <w:pPr>
        <w:jc w:val="right"/>
        <w:rPr>
          <w:sz w:val="28"/>
          <w:szCs w:val="28"/>
        </w:rPr>
      </w:pPr>
      <w:r w:rsidRPr="00FD54D8">
        <w:rPr>
          <w:rStyle w:val="s0"/>
          <w:sz w:val="28"/>
          <w:szCs w:val="28"/>
        </w:rPr>
        <w:t>«Сведения о валютной операции»</w:t>
      </w:r>
    </w:p>
    <w:p w:rsidR="00BC6D80" w:rsidRPr="00FD54D8" w:rsidRDefault="00BC6D80" w:rsidP="00BC6D80">
      <w:pPr>
        <w:jc w:val="center"/>
        <w:rPr>
          <w:sz w:val="28"/>
          <w:szCs w:val="28"/>
        </w:rPr>
      </w:pPr>
    </w:p>
    <w:p w:rsidR="00BC6D80" w:rsidRPr="00FD54D8" w:rsidRDefault="00BC6D80" w:rsidP="00BC6D80">
      <w:pPr>
        <w:jc w:val="center"/>
        <w:rPr>
          <w:sz w:val="28"/>
          <w:szCs w:val="28"/>
        </w:rPr>
      </w:pPr>
    </w:p>
    <w:p w:rsidR="00BC6D80" w:rsidRPr="0081114A" w:rsidRDefault="00BC6D80" w:rsidP="00BC6D80">
      <w:pPr>
        <w:jc w:val="center"/>
        <w:rPr>
          <w:sz w:val="28"/>
          <w:szCs w:val="28"/>
        </w:rPr>
      </w:pPr>
      <w:r w:rsidRPr="0081114A">
        <w:rPr>
          <w:rStyle w:val="s1"/>
          <w:sz w:val="28"/>
          <w:szCs w:val="28"/>
        </w:rPr>
        <w:t>Пояснение по заполнению формы «Сведения о валютной операции»</w:t>
      </w:r>
    </w:p>
    <w:p w:rsidR="00BC6D80" w:rsidRPr="0081114A" w:rsidRDefault="00BC6D80" w:rsidP="00BC6D80">
      <w:pPr>
        <w:jc w:val="center"/>
        <w:rPr>
          <w:sz w:val="28"/>
          <w:szCs w:val="28"/>
        </w:rPr>
      </w:pPr>
    </w:p>
    <w:p w:rsidR="00BC6D80" w:rsidRPr="0081114A" w:rsidRDefault="00BC6D80" w:rsidP="00BC6D80">
      <w:pPr>
        <w:jc w:val="center"/>
        <w:rPr>
          <w:sz w:val="28"/>
          <w:szCs w:val="28"/>
        </w:rPr>
      </w:pPr>
    </w:p>
    <w:p w:rsidR="00BC6D80" w:rsidRPr="0081114A" w:rsidRDefault="00BC6D80" w:rsidP="00BC6D80">
      <w:pPr>
        <w:jc w:val="center"/>
        <w:textAlignment w:val="baseline"/>
        <w:rPr>
          <w:sz w:val="28"/>
          <w:szCs w:val="28"/>
        </w:rPr>
      </w:pPr>
      <w:r w:rsidRPr="0081114A">
        <w:rPr>
          <w:rStyle w:val="s1"/>
          <w:sz w:val="28"/>
          <w:szCs w:val="28"/>
        </w:rPr>
        <w:t>Глава 1. Общие положения</w:t>
      </w:r>
    </w:p>
    <w:p w:rsidR="00BC6D80" w:rsidRPr="0081114A" w:rsidRDefault="00BC6D80" w:rsidP="00BC6D80">
      <w:pPr>
        <w:jc w:val="center"/>
        <w:textAlignment w:val="baseline"/>
        <w:rPr>
          <w:sz w:val="28"/>
          <w:szCs w:val="28"/>
        </w:rPr>
      </w:pPr>
    </w:p>
    <w:p w:rsidR="00BC6D80" w:rsidRPr="0081114A" w:rsidRDefault="00BC6D80" w:rsidP="00BC6D80">
      <w:pPr>
        <w:ind w:firstLine="709"/>
        <w:jc w:val="both"/>
        <w:rPr>
          <w:rStyle w:val="s0"/>
          <w:sz w:val="28"/>
          <w:szCs w:val="28"/>
        </w:rPr>
      </w:pPr>
      <w:r w:rsidRPr="0081114A">
        <w:rPr>
          <w:rStyle w:val="s0"/>
          <w:sz w:val="28"/>
          <w:szCs w:val="28"/>
        </w:rPr>
        <w:t>1. Настоящее пояснение (далее – Пояснение) определяет требования по заполнению формы «Сведения о валютной операции» (далее – Форма).</w:t>
      </w:r>
    </w:p>
    <w:p w:rsidR="00BC6D80" w:rsidRPr="0081114A" w:rsidRDefault="00BC6D80" w:rsidP="00BC6D80">
      <w:pPr>
        <w:ind w:firstLine="709"/>
        <w:jc w:val="both"/>
        <w:rPr>
          <w:rStyle w:val="s0"/>
          <w:sz w:val="28"/>
          <w:szCs w:val="28"/>
        </w:rPr>
      </w:pPr>
      <w:r w:rsidRPr="0081114A">
        <w:rPr>
          <w:rStyle w:val="s0"/>
          <w:sz w:val="28"/>
          <w:szCs w:val="28"/>
        </w:rPr>
        <w:t xml:space="preserve">2. Форма разработана в соответствии с </w:t>
      </w:r>
      <w:bookmarkStart w:id="2" w:name="sub1006869935"/>
      <w:r w:rsidRPr="0081114A">
        <w:rPr>
          <w:rStyle w:val="s0"/>
          <w:sz w:val="28"/>
          <w:szCs w:val="28"/>
        </w:rPr>
        <w:fldChar w:fldCharType="begin"/>
      </w:r>
      <w:r w:rsidRPr="0081114A">
        <w:rPr>
          <w:rStyle w:val="s0"/>
          <w:sz w:val="28"/>
          <w:szCs w:val="28"/>
        </w:rPr>
        <w:instrText xml:space="preserve"> HYPERLINK "jl:33740496.150200 " </w:instrText>
      </w:r>
      <w:r w:rsidRPr="0081114A">
        <w:rPr>
          <w:rStyle w:val="s0"/>
          <w:sz w:val="28"/>
          <w:szCs w:val="28"/>
        </w:rPr>
        <w:fldChar w:fldCharType="separate"/>
      </w:r>
      <w:r w:rsidRPr="0081114A">
        <w:rPr>
          <w:rStyle w:val="s0"/>
          <w:sz w:val="28"/>
          <w:szCs w:val="28"/>
        </w:rPr>
        <w:t>пунктом 6 статьи 5</w:t>
      </w:r>
      <w:r w:rsidRPr="0081114A">
        <w:rPr>
          <w:rStyle w:val="s0"/>
          <w:sz w:val="28"/>
          <w:szCs w:val="28"/>
        </w:rPr>
        <w:fldChar w:fldCharType="end"/>
      </w:r>
      <w:bookmarkEnd w:id="2"/>
      <w:r w:rsidRPr="0081114A">
        <w:rPr>
          <w:rStyle w:val="s0"/>
          <w:sz w:val="28"/>
          <w:szCs w:val="28"/>
        </w:rPr>
        <w:t xml:space="preserve"> Закона Республики Казахстан «О валютном регулировании и валютном контроле».</w:t>
      </w:r>
    </w:p>
    <w:p w:rsidR="00BC6D80" w:rsidRPr="0081114A" w:rsidRDefault="00BC6D80" w:rsidP="00BC6D80">
      <w:pPr>
        <w:ind w:firstLine="709"/>
        <w:jc w:val="both"/>
        <w:rPr>
          <w:rStyle w:val="s0"/>
          <w:sz w:val="28"/>
          <w:szCs w:val="28"/>
        </w:rPr>
      </w:pPr>
      <w:r w:rsidRPr="0081114A">
        <w:rPr>
          <w:rStyle w:val="s0"/>
          <w:sz w:val="28"/>
          <w:szCs w:val="28"/>
        </w:rPr>
        <w:t>3. Форма заполняется как приложение к соответствующему платежному документу.</w:t>
      </w:r>
    </w:p>
    <w:p w:rsidR="00BC6D80" w:rsidRPr="0081114A" w:rsidRDefault="00BC6D80" w:rsidP="00BC6D80">
      <w:pPr>
        <w:jc w:val="center"/>
        <w:rPr>
          <w:sz w:val="28"/>
          <w:szCs w:val="28"/>
        </w:rPr>
      </w:pPr>
    </w:p>
    <w:p w:rsidR="00BC6D80" w:rsidRPr="0081114A" w:rsidRDefault="00BC6D80" w:rsidP="00BC6D80">
      <w:pPr>
        <w:jc w:val="center"/>
        <w:rPr>
          <w:rStyle w:val="s1"/>
          <w:b w:val="0"/>
          <w:sz w:val="28"/>
          <w:szCs w:val="28"/>
        </w:rPr>
      </w:pPr>
    </w:p>
    <w:p w:rsidR="00BC6D80" w:rsidRPr="0081114A" w:rsidRDefault="00BC6D80" w:rsidP="00BC6D80">
      <w:pPr>
        <w:jc w:val="center"/>
        <w:rPr>
          <w:sz w:val="28"/>
          <w:szCs w:val="28"/>
        </w:rPr>
      </w:pPr>
      <w:r w:rsidRPr="0081114A">
        <w:rPr>
          <w:rStyle w:val="s1"/>
          <w:sz w:val="28"/>
          <w:szCs w:val="28"/>
        </w:rPr>
        <w:t>Глава 2. Заполнение Формы</w:t>
      </w:r>
    </w:p>
    <w:p w:rsidR="00BC6D80" w:rsidRPr="00FD54D8" w:rsidRDefault="00BC6D80" w:rsidP="00BC6D80">
      <w:pPr>
        <w:jc w:val="center"/>
        <w:rPr>
          <w:sz w:val="28"/>
          <w:szCs w:val="28"/>
        </w:rPr>
      </w:pPr>
    </w:p>
    <w:p w:rsidR="00BC6D80" w:rsidRPr="00FD54D8" w:rsidRDefault="00BC6D80" w:rsidP="00BC6D80">
      <w:pPr>
        <w:ind w:firstLine="709"/>
        <w:jc w:val="both"/>
        <w:rPr>
          <w:rStyle w:val="s0"/>
          <w:sz w:val="28"/>
          <w:szCs w:val="28"/>
        </w:rPr>
      </w:pPr>
      <w:r w:rsidRPr="00FD54D8">
        <w:rPr>
          <w:rStyle w:val="s0"/>
          <w:sz w:val="28"/>
          <w:szCs w:val="28"/>
        </w:rPr>
        <w:t>4. Строки 01, 02, 11 и 12 заполняются клиентами-резидентами и нерезидентами. Строки 21, 22, 23, 24, 31, 32, 33, 34, 35, 41, 42, 43, 44 и 45 заполняются только резидентами.</w:t>
      </w:r>
    </w:p>
    <w:p w:rsidR="00BC6D80" w:rsidRPr="00FD54D8" w:rsidRDefault="00BC6D80" w:rsidP="00BC6D80">
      <w:pPr>
        <w:ind w:firstLine="709"/>
        <w:jc w:val="both"/>
        <w:rPr>
          <w:rStyle w:val="s0"/>
          <w:sz w:val="28"/>
          <w:szCs w:val="28"/>
        </w:rPr>
      </w:pPr>
      <w:r w:rsidRPr="00FD54D8">
        <w:rPr>
          <w:rStyle w:val="s0"/>
          <w:sz w:val="28"/>
          <w:szCs w:val="28"/>
        </w:rPr>
        <w:t>5. Строка 01 заполняется в соответствии с таблицей кодов валютных операций, являющейся приложением к Пояснению.</w:t>
      </w:r>
    </w:p>
    <w:p w:rsidR="00BC6D80" w:rsidRPr="00FD54D8" w:rsidRDefault="00BC6D80" w:rsidP="00BC6D80">
      <w:pPr>
        <w:ind w:firstLine="709"/>
        <w:jc w:val="both"/>
        <w:rPr>
          <w:rStyle w:val="s0"/>
          <w:sz w:val="28"/>
          <w:szCs w:val="28"/>
        </w:rPr>
      </w:pPr>
      <w:r w:rsidRPr="00FD54D8">
        <w:rPr>
          <w:rStyle w:val="s0"/>
          <w:sz w:val="28"/>
          <w:szCs w:val="28"/>
        </w:rPr>
        <w:t xml:space="preserve">6. В строках 11, 12, 35 и 45 указывается двузначный код страны </w:t>
      </w:r>
      <w:proofErr w:type="spellStart"/>
      <w:r w:rsidRPr="00FD54D8">
        <w:rPr>
          <w:rStyle w:val="s0"/>
          <w:sz w:val="28"/>
          <w:szCs w:val="28"/>
        </w:rPr>
        <w:t>резидентства</w:t>
      </w:r>
      <w:proofErr w:type="spellEnd"/>
      <w:r w:rsidRPr="00FD54D8">
        <w:rPr>
          <w:rStyle w:val="s0"/>
          <w:sz w:val="28"/>
          <w:szCs w:val="28"/>
        </w:rPr>
        <w:t xml:space="preserve"> в соответствии с национальным классификатором Республики Казахстан</w:t>
      </w:r>
      <w:r>
        <w:rPr>
          <w:rStyle w:val="s0"/>
          <w:sz w:val="28"/>
          <w:szCs w:val="28"/>
        </w:rPr>
        <w:t xml:space="preserve"> НК РК 06</w:t>
      </w:r>
      <w:r w:rsidRPr="007C606F">
        <w:rPr>
          <w:rStyle w:val="s0"/>
          <w:sz w:val="28"/>
          <w:szCs w:val="28"/>
        </w:rPr>
        <w:t xml:space="preserve"> </w:t>
      </w:r>
      <w:r>
        <w:rPr>
          <w:rStyle w:val="s0"/>
          <w:sz w:val="28"/>
          <w:szCs w:val="28"/>
          <w:lang w:val="en-US"/>
        </w:rPr>
        <w:t>ISO</w:t>
      </w:r>
      <w:r w:rsidRPr="007C606F">
        <w:rPr>
          <w:rStyle w:val="s0"/>
          <w:sz w:val="28"/>
          <w:szCs w:val="28"/>
        </w:rPr>
        <w:t xml:space="preserve"> 3166-1 </w:t>
      </w:r>
      <w:r w:rsidRPr="00FD54D8">
        <w:rPr>
          <w:rStyle w:val="s0"/>
          <w:sz w:val="28"/>
          <w:szCs w:val="28"/>
        </w:rPr>
        <w:t>Коды для представления названий стран и единиц их административно-территориальных подразделений. Часть 1. Коды стран».</w:t>
      </w:r>
    </w:p>
    <w:p w:rsidR="00BC6D80" w:rsidRPr="00FD54D8" w:rsidRDefault="00BC6D80" w:rsidP="00BC6D80">
      <w:pPr>
        <w:ind w:firstLine="709"/>
        <w:jc w:val="both"/>
        <w:rPr>
          <w:rStyle w:val="s0"/>
          <w:sz w:val="28"/>
          <w:szCs w:val="28"/>
        </w:rPr>
      </w:pPr>
      <w:r w:rsidRPr="00FD54D8">
        <w:rPr>
          <w:rStyle w:val="s0"/>
          <w:sz w:val="28"/>
          <w:szCs w:val="28"/>
        </w:rPr>
        <w:t xml:space="preserve">Страна </w:t>
      </w:r>
      <w:proofErr w:type="spellStart"/>
      <w:r w:rsidRPr="00FD54D8">
        <w:rPr>
          <w:rStyle w:val="s0"/>
          <w:sz w:val="28"/>
          <w:szCs w:val="28"/>
        </w:rPr>
        <w:t>резидентства</w:t>
      </w:r>
      <w:proofErr w:type="spellEnd"/>
      <w:r w:rsidRPr="00FD54D8">
        <w:rPr>
          <w:rStyle w:val="s0"/>
          <w:sz w:val="28"/>
          <w:szCs w:val="28"/>
        </w:rPr>
        <w:t xml:space="preserve">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p>
    <w:p w:rsidR="00BC6D80" w:rsidRPr="00FD54D8" w:rsidRDefault="00BC6D80" w:rsidP="00BC6D80">
      <w:pPr>
        <w:ind w:firstLine="709"/>
        <w:jc w:val="both"/>
        <w:rPr>
          <w:rStyle w:val="s0"/>
          <w:sz w:val="28"/>
          <w:szCs w:val="28"/>
        </w:rPr>
      </w:pPr>
      <w:r w:rsidRPr="00FD54D8">
        <w:rPr>
          <w:rStyle w:val="s0"/>
          <w:sz w:val="28"/>
          <w:szCs w:val="28"/>
        </w:rPr>
        <w:t xml:space="preserve">7. Строки 31, 34, 41 и 44 заполняются в соответствии с </w:t>
      </w:r>
      <w:bookmarkStart w:id="3" w:name="sub1006869941"/>
      <w:r w:rsidRPr="00FD54D8">
        <w:rPr>
          <w:rStyle w:val="s0"/>
          <w:sz w:val="28"/>
          <w:szCs w:val="28"/>
        </w:rPr>
        <w:fldChar w:fldCharType="begin"/>
      </w:r>
      <w:r w:rsidRPr="00FD54D8">
        <w:rPr>
          <w:rStyle w:val="s0"/>
          <w:sz w:val="28"/>
          <w:szCs w:val="28"/>
        </w:rPr>
        <w:instrText xml:space="preserve"> HYPERLINK "jl:34110240.500 " </w:instrText>
      </w:r>
      <w:r w:rsidRPr="00FD54D8">
        <w:rPr>
          <w:rStyle w:val="s0"/>
          <w:sz w:val="28"/>
          <w:szCs w:val="28"/>
        </w:rPr>
        <w:fldChar w:fldCharType="separate"/>
      </w:r>
      <w:r w:rsidRPr="00FD54D8">
        <w:rPr>
          <w:rStyle w:val="s0"/>
          <w:sz w:val="28"/>
          <w:szCs w:val="28"/>
        </w:rPr>
        <w:t>Правилами</w:t>
      </w:r>
      <w:r w:rsidRPr="00FD54D8">
        <w:rPr>
          <w:rStyle w:val="s0"/>
          <w:sz w:val="28"/>
          <w:szCs w:val="28"/>
        </w:rPr>
        <w:fldChar w:fldCharType="end"/>
      </w:r>
      <w:bookmarkEnd w:id="3"/>
      <w:r w:rsidRPr="00FD54D8">
        <w:rPr>
          <w:rStyle w:val="s0"/>
          <w:sz w:val="28"/>
          <w:szCs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BC6D80" w:rsidRPr="00FD54D8" w:rsidRDefault="00BC6D80" w:rsidP="00BC6D80">
      <w:pPr>
        <w:ind w:firstLine="709"/>
        <w:jc w:val="both"/>
        <w:rPr>
          <w:rStyle w:val="s0"/>
          <w:sz w:val="28"/>
          <w:szCs w:val="28"/>
        </w:rPr>
      </w:pPr>
    </w:p>
    <w:p w:rsidR="00BC6D80" w:rsidRPr="00FD54D8" w:rsidRDefault="00BC6D80" w:rsidP="00BC6D80">
      <w:pPr>
        <w:rPr>
          <w:rStyle w:val="s0"/>
          <w:sz w:val="28"/>
          <w:szCs w:val="28"/>
        </w:rPr>
      </w:pPr>
      <w:r w:rsidRPr="00FD54D8">
        <w:rPr>
          <w:rStyle w:val="s0"/>
          <w:sz w:val="28"/>
          <w:szCs w:val="28"/>
        </w:rPr>
        <w:br w:type="page"/>
      </w:r>
    </w:p>
    <w:p w:rsidR="00BC6D80" w:rsidRPr="00FD54D8" w:rsidRDefault="00BC6D80" w:rsidP="00BC6D80">
      <w:pPr>
        <w:jc w:val="right"/>
        <w:rPr>
          <w:sz w:val="28"/>
          <w:szCs w:val="28"/>
        </w:rPr>
      </w:pPr>
      <w:r w:rsidRPr="00FD54D8">
        <w:rPr>
          <w:rStyle w:val="s0"/>
          <w:sz w:val="28"/>
          <w:szCs w:val="28"/>
        </w:rPr>
        <w:lastRenderedPageBreak/>
        <w:t>Приложение к пояснению</w:t>
      </w:r>
    </w:p>
    <w:p w:rsidR="00BC6D80" w:rsidRPr="00FD54D8" w:rsidRDefault="00BC6D80" w:rsidP="00BC6D80">
      <w:pPr>
        <w:jc w:val="right"/>
        <w:rPr>
          <w:sz w:val="28"/>
          <w:szCs w:val="28"/>
        </w:rPr>
      </w:pPr>
      <w:r w:rsidRPr="00FD54D8">
        <w:rPr>
          <w:rStyle w:val="s0"/>
          <w:sz w:val="28"/>
          <w:szCs w:val="28"/>
        </w:rPr>
        <w:t>по заполнению формы</w:t>
      </w:r>
    </w:p>
    <w:p w:rsidR="00BC6D80" w:rsidRPr="00FD54D8" w:rsidRDefault="00BC6D80" w:rsidP="00BC6D80">
      <w:pPr>
        <w:jc w:val="right"/>
        <w:rPr>
          <w:sz w:val="28"/>
          <w:szCs w:val="28"/>
        </w:rPr>
      </w:pPr>
      <w:r w:rsidRPr="00FD54D8">
        <w:rPr>
          <w:rStyle w:val="s0"/>
          <w:sz w:val="28"/>
          <w:szCs w:val="28"/>
        </w:rPr>
        <w:t>«Сведения о валютной операции»</w:t>
      </w:r>
    </w:p>
    <w:p w:rsidR="00BC6D80" w:rsidRPr="00FD54D8" w:rsidRDefault="00BC6D80" w:rsidP="00BC6D80">
      <w:pPr>
        <w:jc w:val="right"/>
        <w:rPr>
          <w:sz w:val="28"/>
          <w:szCs w:val="28"/>
        </w:rPr>
      </w:pPr>
    </w:p>
    <w:p w:rsidR="00BC6D80" w:rsidRPr="00FD54D8" w:rsidRDefault="00BC6D80" w:rsidP="00BC6D80">
      <w:pPr>
        <w:jc w:val="right"/>
        <w:rPr>
          <w:sz w:val="28"/>
          <w:szCs w:val="28"/>
        </w:rPr>
      </w:pPr>
      <w:r w:rsidRPr="00FD54D8">
        <w:rPr>
          <w:rStyle w:val="s0"/>
          <w:sz w:val="28"/>
          <w:szCs w:val="28"/>
        </w:rPr>
        <w:t>Таблица</w:t>
      </w:r>
    </w:p>
    <w:p w:rsidR="00BC6D80" w:rsidRPr="00FD54D8" w:rsidRDefault="00BC6D80" w:rsidP="00BC6D80">
      <w:pPr>
        <w:jc w:val="center"/>
        <w:textAlignment w:val="baseline"/>
        <w:rPr>
          <w:sz w:val="28"/>
          <w:szCs w:val="28"/>
        </w:rPr>
      </w:pPr>
    </w:p>
    <w:p w:rsidR="00BC6D80" w:rsidRPr="00FD54D8" w:rsidRDefault="00BC6D80" w:rsidP="00BC6D80">
      <w:pPr>
        <w:jc w:val="center"/>
        <w:textAlignment w:val="baseline"/>
        <w:rPr>
          <w:sz w:val="28"/>
          <w:szCs w:val="28"/>
        </w:rPr>
      </w:pPr>
    </w:p>
    <w:p w:rsidR="00BC6D80" w:rsidRPr="00FD54D8" w:rsidRDefault="00BC6D80" w:rsidP="00BC6D80">
      <w:pPr>
        <w:jc w:val="center"/>
        <w:textAlignment w:val="baseline"/>
        <w:rPr>
          <w:b/>
          <w:sz w:val="28"/>
          <w:szCs w:val="28"/>
        </w:rPr>
      </w:pPr>
      <w:r w:rsidRPr="00FD54D8">
        <w:rPr>
          <w:rStyle w:val="s1"/>
          <w:sz w:val="28"/>
          <w:szCs w:val="28"/>
        </w:rPr>
        <w:t>Коды валютных операций</w:t>
      </w:r>
    </w:p>
    <w:p w:rsidR="00BC6D80" w:rsidRPr="00FD54D8" w:rsidRDefault="00BC6D80" w:rsidP="00BC6D80">
      <w:pPr>
        <w:jc w:val="center"/>
        <w:textAlignment w:val="baseline"/>
        <w:rPr>
          <w:rStyle w:val="s1"/>
          <w:sz w:val="28"/>
          <w:szCs w:val="28"/>
        </w:rPr>
      </w:pPr>
    </w:p>
    <w:tbl>
      <w:tblPr>
        <w:tblW w:w="5000" w:type="pct"/>
        <w:jc w:val="center"/>
        <w:tblCellMar>
          <w:left w:w="0" w:type="dxa"/>
          <w:right w:w="0" w:type="dxa"/>
        </w:tblCellMar>
        <w:tblLook w:val="04A0" w:firstRow="1" w:lastRow="0" w:firstColumn="1" w:lastColumn="0" w:noHBand="0" w:noVBand="1"/>
      </w:tblPr>
      <w:tblGrid>
        <w:gridCol w:w="1594"/>
        <w:gridCol w:w="8166"/>
      </w:tblGrid>
      <w:tr w:rsidR="00BC6D80" w:rsidRPr="00FD54D8" w:rsidTr="00001854">
        <w:trPr>
          <w:jc w:val="center"/>
        </w:trPr>
        <w:tc>
          <w:tcPr>
            <w:tcW w:w="6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Коды валютных операций</w:t>
            </w:r>
          </w:p>
        </w:tc>
        <w:tc>
          <w:tcPr>
            <w:tcW w:w="43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Название операций</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 Операции с использованием банковских счетов</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11. Внешнеторговые операции (товары, работы, услуги), в том числе по договорам комиссии и приобретению/погашению электронных денег</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11.1 платежи за товары:</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1111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за товары, ввозимые на территорию Республики Казахстан</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1112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за товары, вывозимые с территории Республики Казахстан</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1113</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за товары, приобретенные или проданные на территории Республики Казахстан и без их вывоза за пределы Республики Казахстан</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1114</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за товары, приобретенные или проданные за пределами Республики Казахстан и без их ввоза на территорию Республики Казахстан</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11.2 платежи за работы и услуги: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1121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за работы или услуги, выполненные или оказанные нерезидентом резиденту</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1122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за работы или услуги, выполненные или оказанные резидентом нерезиденту</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1123</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за работы или услуги, оказываемые резидентом резиденту.</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1124</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за работы или услуги, выполняемые или оказываемые нерезидентом нерезиденту</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11.3 операции с электронными деньгами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1131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операции с электронными деньгами, эмитентом которых является резидент</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lastRenderedPageBreak/>
              <w:t>1132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операции с электронными деньгами, эмитентом которых является нерезидент</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11.4 иные платежи: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1141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сопутствующие платежи по договорам на поставку товаров, выполнение работ, оказание услуг</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1142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возврат ошибочно перечисленных сумм, а также оплаты за непредставленные товары, не оказанные услуги, невыполненные работы</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1143</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иные платежи по договорам на поставку товаров, выполнение работ, оказание услуг</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rsidR="00BC6D80" w:rsidRPr="00FD54D8" w:rsidTr="00001854">
        <w:trPr>
          <w:jc w:val="center"/>
        </w:trPr>
        <w:tc>
          <w:tcPr>
            <w:tcW w:w="5000"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tc>
      </w:tr>
      <w:tr w:rsidR="00BC6D80" w:rsidRPr="00FD54D8" w:rsidTr="00001854">
        <w:trPr>
          <w:jc w:val="center"/>
        </w:trPr>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D80" w:rsidRPr="00FD54D8" w:rsidRDefault="00BC6D80" w:rsidP="00001854">
            <w:r w:rsidRPr="00FD54D8">
              <w:rPr>
                <w:rStyle w:val="s0"/>
              </w:rPr>
              <w:t>1211</w:t>
            </w:r>
          </w:p>
        </w:tc>
        <w:tc>
          <w:tcPr>
            <w:tcW w:w="4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D80" w:rsidRPr="00FD54D8" w:rsidRDefault="00BC6D80" w:rsidP="00001854">
            <w:r w:rsidRPr="00FD54D8">
              <w:rPr>
                <w:rStyle w:val="s0"/>
              </w:rPr>
              <w:t>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tc>
      </w:tr>
      <w:tr w:rsidR="00BC6D80" w:rsidRPr="00FD54D8" w:rsidTr="00001854">
        <w:trPr>
          <w:jc w:val="center"/>
        </w:trPr>
        <w:tc>
          <w:tcPr>
            <w:tcW w:w="65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1212</w:t>
            </w:r>
          </w:p>
        </w:tc>
        <w:tc>
          <w:tcPr>
            <w:tcW w:w="43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приобретение права собственности на имущество, приравненное к недвижимости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1213</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приобретение полностью исключительного права на объекты интеллектуальной собственности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1214</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приобретение права собственности на иные нематериальные активы</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12.2. текущая аренда (включая право недропользования), частичное приобретение исключительного права</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1221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аренда недвижимости, за исключением имущества, приравненного к недвижимости, непроизведенных нефинансовых активов (земли, ее недр)</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1222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аренда имущества, приравненного к недвижимости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1223</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аренда оборудования и транспортных средств</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1224</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приобретение частично исключительного права на объекты интеллектуальной собственности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1225</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лицензионные и иные платежи за использование иных нематериальных активов</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lastRenderedPageBreak/>
              <w:t>12.3. финансовый лизинг или аренда с последующим выкупом</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1231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аренда недвижимости, за исключением имущества, приравненного к недвижимости, с последующим выкупом</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1232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финансовый лизинг имущества, приравненного к недвижимости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1233</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финансовый лизинг оборудования и транспортных средств</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12.4. иные платежи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1241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13. Операции с финансовыми инструментами</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13.1. займы, инструменты участия в капитале, ценные бумаги, производные финансовые инструменты</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1311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по финансовым инструментам: займам (выдача и погашение), инструментам участия в капитале (формирование уставного капитала, покупка, продажа), ценным бумагам (покупка, продажа, погашение) и выплата доходов по ним (вознаграждение, дивиденды, распределенная прибыль)</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1312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платежи по производным финансовым инструментам и выплата доходов по ним</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13.2. в рамках договоров на брокерское обслуживание, инвестиционное управление портфелем (если нет возможности определения финансового инструмента)</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1321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операции по договорам, заключенным с брокером, управляющей компанией - резидентом</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1322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операции по договорам, заключенным с брокером, управляющей компанией, инвестиционным банком - нерезидентом</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13.3. доверительное управление имуществом, трасты</w:t>
            </w:r>
          </w:p>
        </w:tc>
      </w:tr>
      <w:tr w:rsidR="00BC6D80" w:rsidRPr="00FD54D8" w:rsidTr="00001854">
        <w:trPr>
          <w:jc w:val="center"/>
        </w:trPr>
        <w:tc>
          <w:tcPr>
            <w:tcW w:w="65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lastRenderedPageBreak/>
              <w:t>1331</w:t>
            </w:r>
          </w:p>
        </w:tc>
        <w:tc>
          <w:tcPr>
            <w:tcW w:w="4347" w:type="pct"/>
            <w:tcBorders>
              <w:top w:val="nil"/>
              <w:left w:val="nil"/>
              <w:bottom w:val="single" w:sz="4"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операции по договорам, заключенным с доверительным управляющим - резидентом</w:t>
            </w:r>
          </w:p>
        </w:tc>
      </w:tr>
      <w:tr w:rsidR="00BC6D80" w:rsidRPr="00FD54D8" w:rsidTr="00001854">
        <w:trPr>
          <w:jc w:val="center"/>
        </w:trPr>
        <w:tc>
          <w:tcPr>
            <w:tcW w:w="6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D80" w:rsidRPr="00FD54D8" w:rsidRDefault="00BC6D80" w:rsidP="00001854">
            <w:r w:rsidRPr="00FD54D8">
              <w:rPr>
                <w:rStyle w:val="s0"/>
              </w:rPr>
              <w:t>1332</w:t>
            </w:r>
          </w:p>
        </w:tc>
        <w:tc>
          <w:tcPr>
            <w:tcW w:w="4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D80" w:rsidRPr="00FD54D8" w:rsidRDefault="00BC6D80" w:rsidP="00001854">
            <w:r w:rsidRPr="00FD54D8">
              <w:rPr>
                <w:rStyle w:val="s0"/>
              </w:rPr>
              <w:t>операции по договорам, заключенным с доверительным управляющим - нерезидентом</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13.4. исполнение обязательств участника совместной деятельности (за исключением операций, включенных в разделы 1, 2)</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1341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операции по договорам, предусматривающим осуществление совместной деятельности на территории Республики Казахстан</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1342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операции по договорам, предусматривающим осуществление совместной деятельности за пределами Республики Казахстан</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13.5. иные платежи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1351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14. Платежи и (или) переводы денег по собственным счетам и неторговые операции</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14.1. по собственным счетам</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1411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перевод денег на собственный счет (с собственного счета) в другом банке-резиденте</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1412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перевод денег с (на) собственного (собственный) счета (счет) в иностранном банке</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1413</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снятие наличной иностранной валюты со счета в банке-резиденте</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1414</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внесение наличной иностранной валюты для пополнения счета в банке-резиденте</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pPr>
              <w:rPr>
                <w:rStyle w:val="s0"/>
                <w:lang w:val="en-US"/>
              </w:rPr>
            </w:pPr>
            <w:r w:rsidRPr="00FD54D8">
              <w:rPr>
                <w:rStyle w:val="s0"/>
                <w:lang w:val="en-US"/>
              </w:rPr>
              <w:t>1415</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t>покупка банком иностранной валюты от клиента за национальную валюту, за исключением операции, предусмотренной кодом 1419</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pPr>
              <w:rPr>
                <w:rStyle w:val="s0"/>
                <w:lang w:val="en-US"/>
              </w:rPr>
            </w:pPr>
            <w:r w:rsidRPr="00FD54D8">
              <w:rPr>
                <w:rStyle w:val="s0"/>
                <w:lang w:val="en-US"/>
              </w:rPr>
              <w:t>1416</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t>продажа банком иностранной валюты клиенту за национальную валюту</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pPr>
              <w:rPr>
                <w:rStyle w:val="s0"/>
                <w:lang w:val="en-US"/>
              </w:rPr>
            </w:pPr>
            <w:r w:rsidRPr="00FD54D8">
              <w:rPr>
                <w:rStyle w:val="s0"/>
                <w:lang w:val="en-US"/>
              </w:rPr>
              <w:t>1417</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t>покупка (продажа) банком иностранной валюты от клиента (клиенту) за другую иностранную валюту</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pPr>
              <w:rPr>
                <w:rStyle w:val="s0"/>
                <w:lang w:val="en-US"/>
              </w:rPr>
            </w:pPr>
            <w:r w:rsidRPr="00FD54D8">
              <w:rPr>
                <w:rStyle w:val="s0"/>
                <w:lang w:val="en-US"/>
              </w:rPr>
              <w:t>1418</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t>покупка/продажа иных валютных ценностей</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pPr>
              <w:rPr>
                <w:rStyle w:val="s0"/>
              </w:rPr>
            </w:pPr>
            <w:r w:rsidRPr="00FD54D8">
              <w:rPr>
                <w:rStyle w:val="s0"/>
              </w:rPr>
              <w:t>1419</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t>продажа клиентом ранее купленной и неиспользованной в установленные сроки иностранной валюты</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pPr>
              <w:jc w:val="center"/>
            </w:pPr>
            <w:r w:rsidRPr="00FD54D8">
              <w:rPr>
                <w:rStyle w:val="s0"/>
              </w:rPr>
              <w:lastRenderedPageBreak/>
              <w:t>14.2. платежи и (или) переводы денег в пользу третьих лиц (государственных органов, других организаций или физических лиц)</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14</w:t>
            </w:r>
            <w:r w:rsidRPr="00FD54D8">
              <w:rPr>
                <w:rStyle w:val="s0"/>
                <w:lang w:val="en-US"/>
              </w:rPr>
              <w:t>2</w:t>
            </w:r>
            <w:r w:rsidRPr="00FD54D8">
              <w:rPr>
                <w:rStyle w:val="s0"/>
              </w:rPr>
              <w:t>1</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безвозмездные переводы денег, безвозмездная финансовая помощь, членские взносы и прочие платежи и (или) переводы денег в пользу третьих лиц</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14</w:t>
            </w:r>
            <w:r w:rsidRPr="00FD54D8">
              <w:rPr>
                <w:rStyle w:val="s0"/>
                <w:lang w:val="en-US"/>
              </w:rPr>
              <w:t>2</w:t>
            </w:r>
            <w:r w:rsidRPr="00FD54D8">
              <w:rPr>
                <w:rStyle w:val="s0"/>
              </w:rPr>
              <w:t>2</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внесение наличной иностранной валюты для пополнения счета третьего лица в банке-резиденте</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14</w:t>
            </w:r>
            <w:r w:rsidRPr="00FD54D8">
              <w:rPr>
                <w:rStyle w:val="s0"/>
                <w:lang w:val="en-US"/>
              </w:rPr>
              <w:t>2</w:t>
            </w:r>
            <w:r w:rsidRPr="00FD54D8">
              <w:rPr>
                <w:rStyle w:val="s0"/>
              </w:rPr>
              <w:t>3</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платежи с использованием платежной карты (если операция иначе не классифицируется)</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14</w:t>
            </w:r>
            <w:r w:rsidRPr="00FD54D8">
              <w:rPr>
                <w:rStyle w:val="s0"/>
                <w:lang w:val="en-US"/>
              </w:rPr>
              <w:t>2</w:t>
            </w:r>
            <w:r w:rsidRPr="00FD54D8">
              <w:rPr>
                <w:rStyle w:val="s0"/>
              </w:rPr>
              <w:t>4</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оплата пошлин, налогов, штрафов, судебных решений и тому подобное</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14</w:t>
            </w:r>
            <w:r w:rsidRPr="00FD54D8">
              <w:rPr>
                <w:rStyle w:val="s0"/>
                <w:lang w:val="en-US"/>
              </w:rPr>
              <w:t>2</w:t>
            </w:r>
            <w:r w:rsidRPr="00FD54D8">
              <w:rPr>
                <w:rStyle w:val="s0"/>
              </w:rPr>
              <w:t>5</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выплата пенсий, заработной платы, командировочных расходов</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14</w:t>
            </w:r>
            <w:r w:rsidRPr="00FD54D8">
              <w:rPr>
                <w:rStyle w:val="s0"/>
                <w:lang w:val="en-US"/>
              </w:rPr>
              <w:t>2</w:t>
            </w:r>
            <w:r w:rsidRPr="00FD54D8">
              <w:rPr>
                <w:rStyle w:val="s0"/>
              </w:rPr>
              <w:t>6</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вознаграждение и комиссии по банковским счетам</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pPr>
              <w:jc w:val="center"/>
            </w:pPr>
            <w:r w:rsidRPr="00FD54D8">
              <w:rPr>
                <w:rStyle w:val="s0"/>
              </w:rPr>
              <w:t>14.3. сопутствующие платежи</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1431</w:t>
            </w:r>
          </w:p>
        </w:tc>
        <w:tc>
          <w:tcPr>
            <w:tcW w:w="4347" w:type="pct"/>
            <w:tcBorders>
              <w:top w:val="nil"/>
              <w:left w:val="nil"/>
              <w:bottom w:val="single" w:sz="8" w:space="0" w:color="auto"/>
              <w:right w:val="single" w:sz="8" w:space="0" w:color="auto"/>
            </w:tcBorders>
            <w:tcMar>
              <w:top w:w="0" w:type="dxa"/>
              <w:left w:w="108" w:type="dxa"/>
              <w:bottom w:w="0" w:type="dxa"/>
              <w:right w:w="108" w:type="dxa"/>
            </w:tcMar>
          </w:tcPr>
          <w:p w:rsidR="00BC6D80" w:rsidRPr="00FD54D8" w:rsidRDefault="00BC6D80" w:rsidP="00001854">
            <w:r w:rsidRPr="00FD54D8">
              <w:rPr>
                <w:rStyle w:val="s0"/>
              </w:rPr>
              <w:t>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tc>
      </w:tr>
      <w:tr w:rsidR="00BC6D80" w:rsidRPr="00FD54D8" w:rsidTr="00001854">
        <w:trPr>
          <w:jc w:val="center"/>
        </w:trPr>
        <w:tc>
          <w:tcPr>
            <w:tcW w:w="5000"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2. Операции без использования банковских счетов</w:t>
            </w:r>
          </w:p>
        </w:tc>
      </w:tr>
      <w:tr w:rsidR="00BC6D80" w:rsidRPr="00FD54D8" w:rsidTr="00001854">
        <w:trPr>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21. Покупка валютных ценностей от клиентов (за исключением наличной иностранной валюты)</w:t>
            </w:r>
          </w:p>
        </w:tc>
      </w:tr>
      <w:tr w:rsidR="00BC6D80" w:rsidRPr="00FD54D8" w:rsidTr="00001854">
        <w:trPr>
          <w:jc w:val="center"/>
        </w:trPr>
        <w:tc>
          <w:tcPr>
            <w:tcW w:w="65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2101</w:t>
            </w:r>
          </w:p>
        </w:tc>
        <w:tc>
          <w:tcPr>
            <w:tcW w:w="43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покупка чеков, векселей, других платежных документов</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2102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покупка мерных слитков из аффинированного золота и прочих валютных ценностей</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22. Продажа валютных ценностей клиентам (за исключением наличной иностранной валюты)</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2201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продажа чеков, векселей, других платежных документов</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2202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продажа мерных слитков из аффинированного золота и прочих валютных ценностей</w:t>
            </w:r>
          </w:p>
        </w:tc>
      </w:tr>
      <w:tr w:rsidR="00BC6D80" w:rsidRPr="00FD54D8" w:rsidTr="00001854">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pPr>
            <w:r w:rsidRPr="00FD54D8">
              <w:rPr>
                <w:rStyle w:val="s0"/>
              </w:rPr>
              <w:t>23. Платежи и (или) переводы денег без открытия счета</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2301</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 и (или) перевод денег на территории Республики Казахстан</w:t>
            </w:r>
          </w:p>
        </w:tc>
      </w:tr>
      <w:tr w:rsidR="00BC6D80" w:rsidRPr="00FD54D8" w:rsidTr="00001854">
        <w:trPr>
          <w:jc w:val="center"/>
        </w:trPr>
        <w:tc>
          <w:tcPr>
            <w:tcW w:w="6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2302</w:t>
            </w:r>
          </w:p>
        </w:tc>
        <w:tc>
          <w:tcPr>
            <w:tcW w:w="434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r w:rsidRPr="00FD54D8">
              <w:rPr>
                <w:rStyle w:val="s0"/>
              </w:rPr>
              <w:t>платеж и (или) перевод денег, отправленный за пределы Республики Казахстан или полученный из-за рубежа</w:t>
            </w:r>
          </w:p>
        </w:tc>
      </w:tr>
    </w:tbl>
    <w:p w:rsidR="00BC6D80" w:rsidRPr="00FD54D8" w:rsidRDefault="00BC6D80" w:rsidP="00BC6D80">
      <w:pPr>
        <w:rPr>
          <w:sz w:val="28"/>
        </w:rPr>
      </w:pPr>
    </w:p>
    <w:p w:rsidR="00BC6D80" w:rsidRPr="00FD54D8" w:rsidRDefault="00BC6D80" w:rsidP="00BC6D80">
      <w:pPr>
        <w:rPr>
          <w:sz w:val="28"/>
        </w:rPr>
      </w:pPr>
    </w:p>
    <w:p w:rsidR="00BC6D80" w:rsidRDefault="00BC6D80" w:rsidP="00BC6D80">
      <w:pPr>
        <w:rPr>
          <w:sz w:val="28"/>
        </w:rPr>
      </w:pPr>
      <w:r>
        <w:rPr>
          <w:sz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3</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Pr="00FD54D8" w:rsidRDefault="00BC6D80" w:rsidP="00BC6D80">
      <w:pPr>
        <w:widowControl w:val="0"/>
        <w:tabs>
          <w:tab w:val="left" w:pos="0"/>
        </w:tabs>
        <w:jc w:val="center"/>
        <w:rPr>
          <w:sz w:val="28"/>
          <w:szCs w:val="28"/>
        </w:rPr>
      </w:pPr>
    </w:p>
    <w:p w:rsidR="00BC6D80" w:rsidRPr="00FD54D8" w:rsidRDefault="00BC6D80" w:rsidP="00BC6D80">
      <w:pPr>
        <w:jc w:val="right"/>
        <w:rPr>
          <w:sz w:val="28"/>
          <w:szCs w:val="28"/>
        </w:rPr>
      </w:pPr>
      <w:r w:rsidRPr="00FD54D8">
        <w:rPr>
          <w:sz w:val="28"/>
          <w:szCs w:val="28"/>
        </w:rPr>
        <w:t>Приложение 1</w:t>
      </w:r>
    </w:p>
    <w:p w:rsidR="00BC6D80" w:rsidRDefault="00BC6D80" w:rsidP="00BC6D80">
      <w:pPr>
        <w:jc w:val="right"/>
        <w:rPr>
          <w:sz w:val="28"/>
          <w:szCs w:val="28"/>
        </w:rPr>
      </w:pPr>
      <w:r w:rsidRPr="00682633">
        <w:rPr>
          <w:sz w:val="28"/>
          <w:szCs w:val="28"/>
        </w:rPr>
        <w:t>к</w:t>
      </w:r>
      <w:r>
        <w:rPr>
          <w:sz w:val="28"/>
          <w:szCs w:val="28"/>
        </w:rPr>
        <w:t xml:space="preserve"> Правилам осуществления</w:t>
      </w:r>
    </w:p>
    <w:p w:rsidR="00BC6D80" w:rsidRDefault="00BC6D80" w:rsidP="00BC6D80">
      <w:pPr>
        <w:jc w:val="right"/>
        <w:rPr>
          <w:sz w:val="28"/>
          <w:szCs w:val="28"/>
        </w:rPr>
      </w:pPr>
      <w:r w:rsidRPr="00970E53">
        <w:rPr>
          <w:sz w:val="28"/>
          <w:szCs w:val="28"/>
        </w:rPr>
        <w:t xml:space="preserve">экспортно-импортного </w:t>
      </w:r>
      <w:r>
        <w:rPr>
          <w:sz w:val="28"/>
          <w:szCs w:val="28"/>
        </w:rPr>
        <w:t>валютного контроля</w:t>
      </w:r>
    </w:p>
    <w:p w:rsidR="00BC6D80" w:rsidRPr="00FD54D8" w:rsidRDefault="00BC6D80" w:rsidP="00BC6D80">
      <w:pPr>
        <w:jc w:val="right"/>
        <w:rPr>
          <w:sz w:val="28"/>
          <w:szCs w:val="28"/>
        </w:rPr>
      </w:pPr>
      <w:r w:rsidRPr="00970E53">
        <w:rPr>
          <w:sz w:val="28"/>
          <w:szCs w:val="28"/>
        </w:rPr>
        <w:t>в Республике Казахстан</w:t>
      </w:r>
    </w:p>
    <w:p w:rsidR="00BC6D80" w:rsidRPr="00FD54D8" w:rsidRDefault="00BC6D80" w:rsidP="00BC6D80">
      <w:pPr>
        <w:jc w:val="right"/>
        <w:rPr>
          <w:sz w:val="28"/>
          <w:szCs w:val="28"/>
        </w:rPr>
      </w:pPr>
    </w:p>
    <w:p w:rsidR="00BC6D80" w:rsidRPr="00FD54D8" w:rsidRDefault="00BC6D80" w:rsidP="00BC6D80">
      <w:pPr>
        <w:widowControl w:val="0"/>
        <w:jc w:val="right"/>
        <w:rPr>
          <w:sz w:val="28"/>
          <w:szCs w:val="28"/>
        </w:rPr>
      </w:pPr>
      <w:r w:rsidRPr="00FD54D8">
        <w:rPr>
          <w:sz w:val="28"/>
          <w:szCs w:val="28"/>
        </w:rPr>
        <w:t>Форма</w:t>
      </w:r>
    </w:p>
    <w:p w:rsidR="00BC6D80" w:rsidRPr="00FD54D8" w:rsidRDefault="00BC6D80" w:rsidP="00BC6D80">
      <w:pPr>
        <w:widowControl w:val="0"/>
        <w:jc w:val="center"/>
        <w:rPr>
          <w:sz w:val="28"/>
          <w:szCs w:val="28"/>
        </w:rPr>
      </w:pPr>
    </w:p>
    <w:p w:rsidR="00BC6D80" w:rsidRPr="00FD54D8" w:rsidRDefault="00BC6D80" w:rsidP="00BC6D80">
      <w:pPr>
        <w:widowControl w:val="0"/>
        <w:jc w:val="center"/>
        <w:rPr>
          <w:rStyle w:val="s0"/>
          <w:sz w:val="28"/>
          <w:szCs w:val="28"/>
        </w:rPr>
      </w:pPr>
      <w:r w:rsidRPr="00FD54D8">
        <w:rPr>
          <w:rStyle w:val="s0"/>
          <w:sz w:val="28"/>
          <w:szCs w:val="28"/>
        </w:rPr>
        <w:t>Заявление о принятии валютного договора</w:t>
      </w:r>
    </w:p>
    <w:p w:rsidR="00BC6D80" w:rsidRPr="00FD54D8" w:rsidRDefault="00BC6D80" w:rsidP="00BC6D80">
      <w:pPr>
        <w:widowControl w:val="0"/>
        <w:jc w:val="center"/>
        <w:rPr>
          <w:rStyle w:val="s1"/>
          <w:b w:val="0"/>
          <w:szCs w:val="28"/>
        </w:rPr>
      </w:pPr>
      <w:r w:rsidRPr="00FD54D8">
        <w:rPr>
          <w:rStyle w:val="s0"/>
          <w:sz w:val="28"/>
          <w:szCs w:val="28"/>
        </w:rPr>
        <w:t>по экспорту или импорту на валютный контроль</w:t>
      </w:r>
    </w:p>
    <w:p w:rsidR="00BC6D80" w:rsidRPr="00FD54D8" w:rsidRDefault="00BC6D80" w:rsidP="00BC6D80">
      <w:pPr>
        <w:widowControl w:val="0"/>
        <w:jc w:val="right"/>
        <w:rPr>
          <w:sz w:val="28"/>
          <w:szCs w:val="28"/>
        </w:rPr>
      </w:pPr>
    </w:p>
    <w:p w:rsidR="00BC6D80" w:rsidRPr="00FD54D8" w:rsidRDefault="00BC6D80" w:rsidP="00BC6D80">
      <w:pPr>
        <w:widowControl w:val="0"/>
        <w:jc w:val="right"/>
        <w:rPr>
          <w:sz w:val="28"/>
          <w:szCs w:val="28"/>
        </w:rPr>
      </w:pPr>
      <w:r w:rsidRPr="00FD54D8">
        <w:rPr>
          <w:sz w:val="28"/>
          <w:szCs w:val="28"/>
        </w:rPr>
        <w:t>__________________________________</w:t>
      </w:r>
    </w:p>
    <w:p w:rsidR="00BC6D80" w:rsidRPr="00FD54D8" w:rsidRDefault="00BC6D80" w:rsidP="00BC6D80">
      <w:pPr>
        <w:widowControl w:val="0"/>
        <w:jc w:val="right"/>
        <w:rPr>
          <w:sz w:val="28"/>
          <w:szCs w:val="28"/>
        </w:rPr>
      </w:pPr>
      <w:r w:rsidRPr="00FD54D8">
        <w:rPr>
          <w:sz w:val="28"/>
          <w:szCs w:val="28"/>
        </w:rPr>
        <w:t xml:space="preserve">(наименование </w:t>
      </w:r>
    </w:p>
    <w:p w:rsidR="00BC6D80" w:rsidRPr="00FD54D8" w:rsidRDefault="00BC6D80" w:rsidP="00BC6D80">
      <w:pPr>
        <w:widowControl w:val="0"/>
        <w:jc w:val="right"/>
        <w:rPr>
          <w:sz w:val="28"/>
          <w:szCs w:val="28"/>
        </w:rPr>
      </w:pPr>
      <w:r w:rsidRPr="00FD54D8">
        <w:rPr>
          <w:sz w:val="28"/>
          <w:szCs w:val="28"/>
        </w:rPr>
        <w:t>уполномоченного банка (его филиала)</w:t>
      </w:r>
    </w:p>
    <w:p w:rsidR="00BC6D80" w:rsidRPr="00FD54D8" w:rsidRDefault="00BC6D80" w:rsidP="00BC6D80">
      <w:pPr>
        <w:widowControl w:val="0"/>
        <w:jc w:val="right"/>
        <w:rPr>
          <w:sz w:val="28"/>
          <w:szCs w:val="28"/>
        </w:rPr>
      </w:pPr>
      <w:r w:rsidRPr="00FD54D8">
        <w:rPr>
          <w:sz w:val="28"/>
          <w:szCs w:val="28"/>
        </w:rPr>
        <w:t xml:space="preserve">или территориального филиала </w:t>
      </w:r>
    </w:p>
    <w:p w:rsidR="00BC6D80" w:rsidRPr="00FD54D8" w:rsidRDefault="00BC6D80" w:rsidP="00BC6D80">
      <w:pPr>
        <w:widowControl w:val="0"/>
        <w:jc w:val="right"/>
        <w:rPr>
          <w:sz w:val="28"/>
          <w:szCs w:val="28"/>
        </w:rPr>
      </w:pPr>
      <w:r w:rsidRPr="00FD54D8">
        <w:rPr>
          <w:sz w:val="28"/>
          <w:szCs w:val="28"/>
        </w:rPr>
        <w:t>Национального Банка</w:t>
      </w:r>
    </w:p>
    <w:p w:rsidR="00BC6D80" w:rsidRPr="00FD54D8" w:rsidRDefault="00BC6D80" w:rsidP="00BC6D80">
      <w:pPr>
        <w:widowControl w:val="0"/>
        <w:jc w:val="right"/>
        <w:rPr>
          <w:sz w:val="28"/>
          <w:szCs w:val="28"/>
        </w:rPr>
      </w:pPr>
      <w:r w:rsidRPr="00FD54D8">
        <w:rPr>
          <w:sz w:val="28"/>
          <w:szCs w:val="28"/>
        </w:rPr>
        <w:t>Республики Казахстан)</w:t>
      </w:r>
    </w:p>
    <w:p w:rsidR="00BC6D80" w:rsidRPr="00FD54D8" w:rsidRDefault="00BC6D80" w:rsidP="00BC6D80">
      <w:pPr>
        <w:widowControl w:val="0"/>
        <w:jc w:val="right"/>
        <w:rPr>
          <w:sz w:val="28"/>
          <w:szCs w:val="28"/>
        </w:rPr>
      </w:pPr>
      <w:r w:rsidRPr="00FD54D8">
        <w:rPr>
          <w:sz w:val="28"/>
          <w:szCs w:val="28"/>
        </w:rPr>
        <w:t> </w:t>
      </w:r>
    </w:p>
    <w:p w:rsidR="00BC6D80" w:rsidRPr="00FD54D8" w:rsidRDefault="00BC6D80" w:rsidP="00BC6D80">
      <w:pPr>
        <w:widowControl w:val="0"/>
        <w:tabs>
          <w:tab w:val="left" w:pos="993"/>
        </w:tabs>
        <w:ind w:left="709"/>
        <w:jc w:val="both"/>
        <w:rPr>
          <w:sz w:val="28"/>
          <w:szCs w:val="28"/>
        </w:rPr>
      </w:pPr>
      <w:r w:rsidRPr="00FD54D8">
        <w:rPr>
          <w:sz w:val="28"/>
          <w:szCs w:val="28"/>
        </w:rPr>
        <w:t>Раздел 1.</w:t>
      </w:r>
    </w:p>
    <w:p w:rsidR="00BC6D80" w:rsidRPr="00FD54D8" w:rsidRDefault="00BC6D80" w:rsidP="00BC6D80">
      <w:pPr>
        <w:widowControl w:val="0"/>
        <w:tabs>
          <w:tab w:val="left" w:pos="993"/>
        </w:tabs>
        <w:ind w:left="709"/>
        <w:rPr>
          <w:sz w:val="28"/>
          <w:szCs w:val="28"/>
        </w:rPr>
      </w:pPr>
      <w:r w:rsidRPr="00FD54D8">
        <w:rPr>
          <w:sz w:val="28"/>
          <w:szCs w:val="28"/>
        </w:rPr>
        <w:t>1. Получение учетного номера</w:t>
      </w:r>
    </w:p>
    <w:p w:rsidR="00BC6D80" w:rsidRPr="00FD54D8" w:rsidRDefault="00BC6D80" w:rsidP="00BC6D80">
      <w:pPr>
        <w:widowControl w:val="0"/>
        <w:ind w:firstLine="708"/>
        <w:jc w:val="both"/>
        <w:rPr>
          <w:sz w:val="28"/>
          <w:szCs w:val="28"/>
        </w:rPr>
      </w:pPr>
      <w:r w:rsidRPr="00FD54D8">
        <w:rPr>
          <w:sz w:val="28"/>
          <w:szCs w:val="28"/>
        </w:rPr>
        <w:t xml:space="preserve">Прошу присвоить учетный номер валютному договору №___________________ (при наличии) от «__» __________ _____года, предусматривающему экспорт или импорт (нужное подчеркнуть).  </w:t>
      </w:r>
    </w:p>
    <w:p w:rsidR="00BC6D80" w:rsidRPr="00FD54D8" w:rsidRDefault="00BC6D80" w:rsidP="00BC6D80">
      <w:pPr>
        <w:widowControl w:val="0"/>
        <w:ind w:firstLine="708"/>
        <w:jc w:val="both"/>
        <w:rPr>
          <w:sz w:val="28"/>
          <w:szCs w:val="28"/>
        </w:rPr>
      </w:pPr>
    </w:p>
    <w:p w:rsidR="00BC6D80" w:rsidRPr="00FD54D8" w:rsidRDefault="00BC6D80" w:rsidP="00BC6D80">
      <w:pPr>
        <w:widowControl w:val="0"/>
        <w:ind w:firstLine="708"/>
        <w:jc w:val="both"/>
        <w:rPr>
          <w:sz w:val="28"/>
          <w:szCs w:val="28"/>
        </w:rPr>
      </w:pPr>
      <w:r w:rsidRPr="00FD54D8">
        <w:rPr>
          <w:sz w:val="28"/>
          <w:szCs w:val="28"/>
        </w:rPr>
        <w:t xml:space="preserve">2. Принятие валютного договора с учетным номером на валютный контроль </w:t>
      </w:r>
    </w:p>
    <w:p w:rsidR="00BC6D80" w:rsidRPr="00FD54D8" w:rsidRDefault="00BC6D80" w:rsidP="00BC6D80">
      <w:pPr>
        <w:widowControl w:val="0"/>
        <w:ind w:firstLine="708"/>
        <w:jc w:val="both"/>
        <w:rPr>
          <w:sz w:val="28"/>
          <w:szCs w:val="28"/>
        </w:rPr>
      </w:pPr>
      <w:r w:rsidRPr="00FD54D8">
        <w:rPr>
          <w:sz w:val="28"/>
          <w:szCs w:val="28"/>
        </w:rPr>
        <w:t>Прошу принять на валютный контроль валютный договор по экспорту или импорту №________________ (при наличии) от «__» _______ _____года с учетным номером №__/____/___/_______ от «__» ___________ _____ года.</w:t>
      </w:r>
    </w:p>
    <w:p w:rsidR="00BC6D80" w:rsidRPr="00FD54D8" w:rsidRDefault="00BC6D80" w:rsidP="00BC6D80">
      <w:pPr>
        <w:widowControl w:val="0"/>
        <w:ind w:firstLine="403"/>
        <w:rPr>
          <w:sz w:val="28"/>
          <w:szCs w:val="28"/>
        </w:rPr>
      </w:pPr>
      <w:r w:rsidRPr="00FD54D8">
        <w:rPr>
          <w:sz w:val="28"/>
          <w:szCs w:val="28"/>
        </w:rPr>
        <w:t> </w:t>
      </w:r>
    </w:p>
    <w:p w:rsidR="00BC6D80" w:rsidRPr="00FD54D8" w:rsidRDefault="00BC6D80" w:rsidP="00BC6D80">
      <w:pPr>
        <w:pStyle w:val="a5"/>
        <w:widowControl w:val="0"/>
        <w:tabs>
          <w:tab w:val="left" w:pos="284"/>
        </w:tabs>
        <w:ind w:left="0" w:firstLine="709"/>
        <w:rPr>
          <w:sz w:val="28"/>
          <w:szCs w:val="28"/>
        </w:rPr>
      </w:pPr>
      <w:r w:rsidRPr="00FD54D8">
        <w:rPr>
          <w:sz w:val="28"/>
          <w:szCs w:val="28"/>
        </w:rPr>
        <w:t>От _________________________________________________</w:t>
      </w:r>
    </w:p>
    <w:p w:rsidR="00BC6D80" w:rsidRPr="00FD54D8" w:rsidRDefault="00BC6D80" w:rsidP="00BC6D80">
      <w:pPr>
        <w:pStyle w:val="a5"/>
        <w:widowControl w:val="0"/>
        <w:tabs>
          <w:tab w:val="left" w:pos="284"/>
        </w:tabs>
        <w:ind w:left="0" w:firstLine="709"/>
        <w:rPr>
          <w:sz w:val="28"/>
          <w:szCs w:val="28"/>
        </w:rPr>
      </w:pPr>
      <w:r w:rsidRPr="00FD54D8">
        <w:rPr>
          <w:sz w:val="28"/>
          <w:szCs w:val="28"/>
        </w:rPr>
        <w:t>Информация по экспортеру или импортеру: наименование или фамилия, имя, отчество (при наличии)</w:t>
      </w:r>
    </w:p>
    <w:p w:rsidR="00BC6D80" w:rsidRPr="00FD54D8" w:rsidRDefault="00BC6D80" w:rsidP="00BC6D80">
      <w:pPr>
        <w:pStyle w:val="a5"/>
        <w:widowControl w:val="0"/>
        <w:tabs>
          <w:tab w:val="left" w:pos="284"/>
        </w:tabs>
        <w:ind w:left="0" w:firstLine="709"/>
        <w:rPr>
          <w:sz w:val="28"/>
          <w:szCs w:val="28"/>
        </w:rPr>
      </w:pPr>
      <w:r w:rsidRPr="00FD54D8">
        <w:rPr>
          <w:sz w:val="28"/>
          <w:szCs w:val="28"/>
        </w:rPr>
        <w:t>Бизнес-идентификационный номер/индивидуальный идентификационный номер ______________________________________________________________</w:t>
      </w:r>
    </w:p>
    <w:p w:rsidR="00BC6D80" w:rsidRPr="00FD54D8" w:rsidRDefault="00BC6D80" w:rsidP="00BC6D80">
      <w:pPr>
        <w:pStyle w:val="a5"/>
        <w:widowControl w:val="0"/>
        <w:tabs>
          <w:tab w:val="left" w:pos="284"/>
        </w:tabs>
        <w:ind w:left="708"/>
        <w:rPr>
          <w:sz w:val="28"/>
          <w:szCs w:val="28"/>
        </w:rPr>
      </w:pPr>
      <w:r w:rsidRPr="00FD54D8">
        <w:rPr>
          <w:sz w:val="28"/>
          <w:szCs w:val="28"/>
        </w:rPr>
        <w:t>адрес __________________________________</w:t>
      </w:r>
    </w:p>
    <w:p w:rsidR="00BC6D80" w:rsidRPr="00FD54D8" w:rsidRDefault="00BC6D80" w:rsidP="00BC6D80">
      <w:pPr>
        <w:pStyle w:val="a5"/>
        <w:widowControl w:val="0"/>
        <w:tabs>
          <w:tab w:val="left" w:pos="284"/>
        </w:tabs>
        <w:ind w:left="708"/>
        <w:rPr>
          <w:sz w:val="28"/>
          <w:szCs w:val="28"/>
        </w:rPr>
      </w:pPr>
      <w:r w:rsidRPr="00FD54D8">
        <w:rPr>
          <w:sz w:val="28"/>
          <w:szCs w:val="28"/>
        </w:rPr>
        <w:t>телефон ________________________________</w:t>
      </w:r>
    </w:p>
    <w:p w:rsidR="00BC6D80" w:rsidRPr="00FD54D8" w:rsidRDefault="00BC6D80" w:rsidP="00BC6D80">
      <w:pPr>
        <w:pStyle w:val="a5"/>
        <w:widowControl w:val="0"/>
        <w:tabs>
          <w:tab w:val="left" w:pos="284"/>
        </w:tabs>
        <w:ind w:left="708"/>
        <w:rPr>
          <w:sz w:val="28"/>
          <w:szCs w:val="28"/>
        </w:rPr>
      </w:pPr>
      <w:r w:rsidRPr="00FD54D8">
        <w:rPr>
          <w:sz w:val="28"/>
          <w:szCs w:val="28"/>
        </w:rPr>
        <w:t>электронная почта _______________________</w:t>
      </w:r>
    </w:p>
    <w:p w:rsidR="00BC6D80" w:rsidRPr="00FD54D8" w:rsidRDefault="00BC6D80" w:rsidP="00BC6D80">
      <w:pPr>
        <w:widowControl w:val="0"/>
        <w:ind w:firstLine="708"/>
        <w:rPr>
          <w:sz w:val="28"/>
          <w:szCs w:val="28"/>
        </w:rPr>
      </w:pPr>
      <w:r w:rsidRPr="00FD54D8">
        <w:rPr>
          <w:sz w:val="28"/>
          <w:szCs w:val="28"/>
        </w:rPr>
        <w:t>Я уведомлен (уведомлена) о:</w:t>
      </w:r>
    </w:p>
    <w:p w:rsidR="00BC6D80" w:rsidRPr="00FD54D8" w:rsidRDefault="00BC6D80" w:rsidP="00BC6D80">
      <w:pPr>
        <w:pStyle w:val="a5"/>
        <w:widowControl w:val="0"/>
        <w:numPr>
          <w:ilvl w:val="0"/>
          <w:numId w:val="29"/>
        </w:numPr>
        <w:tabs>
          <w:tab w:val="left" w:pos="993"/>
        </w:tabs>
        <w:ind w:left="0" w:firstLine="709"/>
        <w:jc w:val="both"/>
        <w:rPr>
          <w:sz w:val="28"/>
          <w:szCs w:val="28"/>
        </w:rPr>
      </w:pPr>
      <w:r w:rsidRPr="00FD54D8">
        <w:rPr>
          <w:sz w:val="28"/>
          <w:szCs w:val="28"/>
        </w:rPr>
        <w:t>наличии административной и уголовной ответственности за невыполнение требования репатриации национальной и (или) иностранной валюты;</w:t>
      </w:r>
    </w:p>
    <w:p w:rsidR="00BC6D80" w:rsidRPr="00FD54D8" w:rsidRDefault="00BC6D80" w:rsidP="00BC6D80">
      <w:pPr>
        <w:pStyle w:val="a5"/>
        <w:widowControl w:val="0"/>
        <w:numPr>
          <w:ilvl w:val="0"/>
          <w:numId w:val="29"/>
        </w:numPr>
        <w:tabs>
          <w:tab w:val="left" w:pos="993"/>
        </w:tabs>
        <w:ind w:left="0" w:firstLine="709"/>
        <w:jc w:val="both"/>
        <w:rPr>
          <w:sz w:val="28"/>
          <w:szCs w:val="28"/>
        </w:rPr>
      </w:pPr>
      <w:r w:rsidRPr="00FD54D8">
        <w:rPr>
          <w:sz w:val="28"/>
          <w:szCs w:val="28"/>
        </w:rPr>
        <w:t xml:space="preserve">наличии административной ответственности за нарушение порядка </w:t>
      </w:r>
      <w:r w:rsidRPr="00FD54D8">
        <w:rPr>
          <w:sz w:val="28"/>
          <w:szCs w:val="28"/>
        </w:rPr>
        <w:lastRenderedPageBreak/>
        <w:t>получения учетного номера по валютному договору по экспорту или импорту и представления по нему информации, документов и отчетов.</w:t>
      </w:r>
    </w:p>
    <w:p w:rsidR="00BC6D80" w:rsidRPr="00FD54D8" w:rsidRDefault="00BC6D80" w:rsidP="00BC6D80">
      <w:pPr>
        <w:widowControl w:val="0"/>
        <w:ind w:firstLine="708"/>
        <w:jc w:val="both"/>
        <w:rPr>
          <w:rStyle w:val="s0"/>
          <w:sz w:val="28"/>
          <w:szCs w:val="28"/>
        </w:rPr>
      </w:pPr>
      <w:r w:rsidRPr="00FD54D8">
        <w:rPr>
          <w:rStyle w:val="s0"/>
          <w:sz w:val="28"/>
          <w:szCs w:val="28"/>
        </w:rPr>
        <w:t>Согласен на передачу и (или) получение информации об исполнении обязательств по валютному договору по экспорту или импорту с учетным номером в другой уполномоченный банк (его филиал) или территориальный филиал Национального Банка</w:t>
      </w:r>
      <w:r w:rsidRPr="00FD54D8" w:rsidDel="00F14D8F">
        <w:rPr>
          <w:rStyle w:val="s0"/>
          <w:sz w:val="28"/>
          <w:szCs w:val="28"/>
        </w:rPr>
        <w:t xml:space="preserve"> </w:t>
      </w:r>
      <w:r w:rsidRPr="00FD54D8">
        <w:rPr>
          <w:rStyle w:val="s0"/>
          <w:sz w:val="28"/>
          <w:szCs w:val="28"/>
        </w:rPr>
        <w:t>Республики Казахстан (из другого уполномоченного банка (его филиала) или территориального филиала Национального Банка Республики Казахстан) по его запросу.</w:t>
      </w:r>
    </w:p>
    <w:p w:rsidR="00BC6D80" w:rsidRPr="00FD54D8" w:rsidRDefault="00BC6D80" w:rsidP="00BC6D80">
      <w:pPr>
        <w:widowControl w:val="0"/>
        <w:ind w:firstLine="709"/>
        <w:jc w:val="both"/>
        <w:rPr>
          <w:color w:val="000000"/>
          <w:sz w:val="28"/>
          <w:szCs w:val="28"/>
        </w:rPr>
      </w:pPr>
      <w:r w:rsidRPr="00FD54D8">
        <w:rPr>
          <w:sz w:val="28"/>
          <w:szCs w:val="28"/>
        </w:rPr>
        <w:t>Настоящим подтверждаю наличие/отсутствие (нужное подчеркнуть) обязательств по валютному договору до обращения за получением учетного номера валютному договору.</w:t>
      </w:r>
    </w:p>
    <w:p w:rsidR="00BC6D80" w:rsidRPr="00FD54D8" w:rsidRDefault="00BC6D80" w:rsidP="00BC6D80">
      <w:pPr>
        <w:widowControl w:val="0"/>
        <w:ind w:firstLine="709"/>
        <w:jc w:val="both"/>
        <w:rPr>
          <w:sz w:val="28"/>
          <w:szCs w:val="28"/>
        </w:rPr>
      </w:pPr>
    </w:p>
    <w:p w:rsidR="00BC6D80" w:rsidRPr="00FD54D8" w:rsidRDefault="00BC6D80" w:rsidP="00BC6D80">
      <w:pPr>
        <w:widowControl w:val="0"/>
        <w:ind w:firstLine="709"/>
        <w:jc w:val="both"/>
        <w:rPr>
          <w:sz w:val="28"/>
          <w:szCs w:val="28"/>
        </w:rPr>
      </w:pPr>
      <w:r w:rsidRPr="00FD54D8">
        <w:rPr>
          <w:sz w:val="28"/>
          <w:szCs w:val="28"/>
        </w:rPr>
        <w:t>Подпись руководителя экспортера (импортера) ______________________</w:t>
      </w:r>
    </w:p>
    <w:p w:rsidR="00BC6D80" w:rsidRPr="00FD54D8" w:rsidRDefault="00BC6D80" w:rsidP="00BC6D80">
      <w:pPr>
        <w:widowControl w:val="0"/>
        <w:ind w:firstLine="709"/>
        <w:jc w:val="both"/>
        <w:rPr>
          <w:sz w:val="28"/>
          <w:szCs w:val="28"/>
        </w:rPr>
      </w:pPr>
      <w:r w:rsidRPr="00FD54D8">
        <w:rPr>
          <w:sz w:val="28"/>
          <w:szCs w:val="28"/>
        </w:rPr>
        <w:t>Фамилия, имя, отчество (при наличии) ___________________________</w:t>
      </w:r>
    </w:p>
    <w:p w:rsidR="00BC6D80" w:rsidRPr="00FD54D8" w:rsidRDefault="00BC6D80" w:rsidP="00BC6D80">
      <w:pPr>
        <w:widowControl w:val="0"/>
        <w:jc w:val="right"/>
        <w:rPr>
          <w:sz w:val="28"/>
          <w:szCs w:val="28"/>
        </w:rPr>
      </w:pPr>
    </w:p>
    <w:p w:rsidR="00BC6D80" w:rsidRPr="00FD54D8" w:rsidRDefault="00BC6D80" w:rsidP="00BC6D80">
      <w:pPr>
        <w:widowControl w:val="0"/>
        <w:jc w:val="right"/>
        <w:rPr>
          <w:sz w:val="28"/>
          <w:szCs w:val="28"/>
        </w:rPr>
      </w:pPr>
      <w:r w:rsidRPr="00FD54D8">
        <w:rPr>
          <w:sz w:val="28"/>
          <w:szCs w:val="28"/>
        </w:rPr>
        <w:t>Место печати</w:t>
      </w:r>
    </w:p>
    <w:p w:rsidR="00BC6D80" w:rsidRPr="00FD54D8" w:rsidRDefault="00BC6D80" w:rsidP="00BC6D80">
      <w:pPr>
        <w:widowControl w:val="0"/>
        <w:jc w:val="right"/>
        <w:rPr>
          <w:sz w:val="28"/>
          <w:szCs w:val="28"/>
        </w:rPr>
      </w:pPr>
      <w:r w:rsidRPr="00FD54D8">
        <w:rPr>
          <w:sz w:val="28"/>
          <w:szCs w:val="28"/>
        </w:rPr>
        <w:t>(за исключением субъектов</w:t>
      </w:r>
    </w:p>
    <w:p w:rsidR="00BC6D80" w:rsidRPr="00FD54D8" w:rsidRDefault="00BC6D80" w:rsidP="00BC6D80">
      <w:pPr>
        <w:widowControl w:val="0"/>
        <w:jc w:val="right"/>
        <w:rPr>
          <w:sz w:val="28"/>
          <w:szCs w:val="28"/>
        </w:rPr>
      </w:pPr>
      <w:r w:rsidRPr="00FD54D8">
        <w:rPr>
          <w:sz w:val="28"/>
          <w:szCs w:val="28"/>
        </w:rPr>
        <w:t>частного предпринимательства)</w:t>
      </w:r>
    </w:p>
    <w:p w:rsidR="00BC6D80" w:rsidRPr="00FD54D8" w:rsidRDefault="00BC6D80" w:rsidP="00BC6D80">
      <w:pPr>
        <w:widowControl w:val="0"/>
        <w:ind w:firstLine="708"/>
        <w:rPr>
          <w:sz w:val="28"/>
          <w:szCs w:val="28"/>
        </w:rPr>
      </w:pPr>
      <w:r w:rsidRPr="00FD54D8">
        <w:rPr>
          <w:sz w:val="28"/>
          <w:szCs w:val="28"/>
        </w:rPr>
        <w:t>Дата принятия заявления ______________________</w:t>
      </w:r>
    </w:p>
    <w:p w:rsidR="00BC6D80" w:rsidRPr="00FD54D8" w:rsidRDefault="00BC6D80" w:rsidP="00BC6D80">
      <w:pPr>
        <w:widowControl w:val="0"/>
        <w:ind w:firstLine="708"/>
        <w:rPr>
          <w:rStyle w:val="s0"/>
          <w:sz w:val="28"/>
          <w:szCs w:val="28"/>
        </w:rPr>
      </w:pPr>
      <w:r w:rsidRPr="00FD54D8">
        <w:rPr>
          <w:sz w:val="28"/>
          <w:szCs w:val="28"/>
        </w:rPr>
        <w:t>Отметки у</w:t>
      </w:r>
      <w:r w:rsidRPr="00FD54D8">
        <w:rPr>
          <w:rStyle w:val="s0"/>
          <w:sz w:val="28"/>
          <w:szCs w:val="28"/>
        </w:rPr>
        <w:t>полномоченного банка (его филиала) или территориального филиала Национального Банка</w:t>
      </w:r>
      <w:r w:rsidRPr="00FD54D8" w:rsidDel="009212F6">
        <w:rPr>
          <w:sz w:val="28"/>
          <w:szCs w:val="28"/>
        </w:rPr>
        <w:t xml:space="preserve"> </w:t>
      </w:r>
      <w:r w:rsidRPr="00FD54D8">
        <w:rPr>
          <w:rStyle w:val="s0"/>
          <w:sz w:val="28"/>
          <w:szCs w:val="28"/>
        </w:rPr>
        <w:t>Республики Казахстан</w:t>
      </w:r>
    </w:p>
    <w:p w:rsidR="00BC6D80" w:rsidRPr="00FD54D8" w:rsidRDefault="00BC6D80" w:rsidP="00BC6D80">
      <w:pPr>
        <w:widowControl w:val="0"/>
        <w:ind w:firstLine="708"/>
        <w:rPr>
          <w:sz w:val="28"/>
          <w:szCs w:val="28"/>
        </w:rPr>
      </w:pPr>
      <w:r w:rsidRPr="00FD54D8">
        <w:rPr>
          <w:sz w:val="28"/>
          <w:szCs w:val="28"/>
        </w:rPr>
        <w:t>___________________________</w:t>
      </w:r>
    </w:p>
    <w:p w:rsidR="00BC6D80" w:rsidRPr="00FD54D8" w:rsidRDefault="00BC6D80" w:rsidP="00BC6D80">
      <w:pPr>
        <w:widowControl w:val="0"/>
        <w:tabs>
          <w:tab w:val="left" w:pos="993"/>
        </w:tabs>
        <w:ind w:left="709"/>
        <w:rPr>
          <w:sz w:val="28"/>
          <w:szCs w:val="28"/>
        </w:rPr>
      </w:pPr>
    </w:p>
    <w:p w:rsidR="00BC6D80" w:rsidRPr="00FD54D8" w:rsidRDefault="00BC6D80" w:rsidP="00BC6D80">
      <w:pPr>
        <w:widowControl w:val="0"/>
        <w:tabs>
          <w:tab w:val="left" w:pos="993"/>
        </w:tabs>
        <w:ind w:left="709"/>
        <w:rPr>
          <w:sz w:val="28"/>
          <w:szCs w:val="28"/>
        </w:rPr>
      </w:pPr>
      <w:r w:rsidRPr="00FD54D8">
        <w:rPr>
          <w:sz w:val="28"/>
          <w:szCs w:val="28"/>
        </w:rPr>
        <w:t xml:space="preserve">Раздел 2. </w:t>
      </w:r>
    </w:p>
    <w:p w:rsidR="00BC6D80" w:rsidRPr="00FD54D8" w:rsidRDefault="00BC6D80" w:rsidP="00BC6D80">
      <w:pPr>
        <w:widowControl w:val="0"/>
        <w:ind w:firstLine="708"/>
        <w:jc w:val="both"/>
        <w:rPr>
          <w:sz w:val="28"/>
          <w:szCs w:val="28"/>
        </w:rPr>
      </w:pPr>
      <w:r w:rsidRPr="00FD54D8">
        <w:rPr>
          <w:sz w:val="28"/>
          <w:szCs w:val="28"/>
        </w:rPr>
        <w:t>1. Информация по иностранному покупателю (по экспорту) или поставщику (по импорту): наименование или фамилия, имя, отчество (при наличии) ___________________________________________________________</w:t>
      </w:r>
    </w:p>
    <w:p w:rsidR="00BC6D80" w:rsidRPr="00FD54D8" w:rsidRDefault="00BC6D80" w:rsidP="00BC6D80">
      <w:pPr>
        <w:widowControl w:val="0"/>
        <w:ind w:firstLine="708"/>
        <w:rPr>
          <w:sz w:val="28"/>
          <w:szCs w:val="28"/>
        </w:rPr>
      </w:pPr>
      <w:r w:rsidRPr="00FD54D8">
        <w:rPr>
          <w:sz w:val="28"/>
          <w:szCs w:val="28"/>
        </w:rPr>
        <w:t>2.  Страна _____________________________________________________</w:t>
      </w:r>
    </w:p>
    <w:p w:rsidR="00BC6D80" w:rsidRPr="00FD54D8" w:rsidRDefault="00BC6D80" w:rsidP="00BC6D80">
      <w:pPr>
        <w:widowControl w:val="0"/>
        <w:ind w:firstLine="708"/>
        <w:jc w:val="both"/>
        <w:rPr>
          <w:sz w:val="28"/>
          <w:szCs w:val="28"/>
        </w:rPr>
      </w:pPr>
      <w:r w:rsidRPr="00FD54D8">
        <w:rPr>
          <w:sz w:val="28"/>
          <w:szCs w:val="28"/>
        </w:rPr>
        <w:t>3. Общая стоимость валютного договора (ориентировочная стоимость) ______________ (с указанием валюты договора).</w:t>
      </w:r>
    </w:p>
    <w:p w:rsidR="00BC6D80" w:rsidRPr="00FD54D8" w:rsidRDefault="00BC6D80" w:rsidP="00BC6D80">
      <w:pPr>
        <w:widowControl w:val="0"/>
        <w:ind w:firstLine="708"/>
        <w:jc w:val="both"/>
        <w:rPr>
          <w:sz w:val="28"/>
          <w:szCs w:val="28"/>
        </w:rPr>
      </w:pPr>
      <w:r w:rsidRPr="00FD54D8">
        <w:rPr>
          <w:sz w:val="28"/>
          <w:szCs w:val="28"/>
        </w:rPr>
        <w:t>4.  Срок репатриации ___________________________________________</w:t>
      </w:r>
    </w:p>
    <w:p w:rsidR="00BC6D80" w:rsidRPr="00FD54D8" w:rsidRDefault="00BC6D80" w:rsidP="00BC6D80">
      <w:pPr>
        <w:widowControl w:val="0"/>
        <w:ind w:firstLine="708"/>
        <w:rPr>
          <w:sz w:val="28"/>
          <w:szCs w:val="28"/>
        </w:rPr>
      </w:pPr>
      <w:r w:rsidRPr="00FD54D8">
        <w:rPr>
          <w:sz w:val="28"/>
          <w:szCs w:val="28"/>
        </w:rPr>
        <w:t>5.  Код вида валютного договора по экспорту или импорту                ___________________________________________________________________</w:t>
      </w:r>
    </w:p>
    <w:p w:rsidR="00BC6D80" w:rsidRPr="00FD54D8" w:rsidRDefault="00BC6D80" w:rsidP="00BC6D80">
      <w:pPr>
        <w:widowControl w:val="0"/>
        <w:ind w:firstLine="708"/>
        <w:jc w:val="both"/>
        <w:rPr>
          <w:sz w:val="28"/>
          <w:szCs w:val="28"/>
        </w:rPr>
      </w:pPr>
      <w:r w:rsidRPr="00FD54D8">
        <w:rPr>
          <w:sz w:val="28"/>
          <w:szCs w:val="28"/>
        </w:rPr>
        <w:t>Подпись руководителя экспортера (импортера) ______________________</w:t>
      </w:r>
    </w:p>
    <w:p w:rsidR="00BC6D80" w:rsidRPr="00FD54D8" w:rsidRDefault="00BC6D80" w:rsidP="00BC6D80">
      <w:pPr>
        <w:widowControl w:val="0"/>
        <w:ind w:firstLine="708"/>
        <w:jc w:val="both"/>
        <w:rPr>
          <w:sz w:val="28"/>
          <w:szCs w:val="28"/>
        </w:rPr>
      </w:pPr>
      <w:r w:rsidRPr="00FD54D8">
        <w:rPr>
          <w:sz w:val="28"/>
          <w:szCs w:val="28"/>
        </w:rPr>
        <w:t>Фамилия, имя, отчество (при наличии) ___________________________</w:t>
      </w:r>
    </w:p>
    <w:p w:rsidR="00BC6D80" w:rsidRDefault="00BC6D80" w:rsidP="00BC6D80">
      <w:pPr>
        <w:widowControl w:val="0"/>
        <w:jc w:val="right"/>
        <w:textAlignment w:val="baseline"/>
        <w:rPr>
          <w:sz w:val="28"/>
          <w:szCs w:val="28"/>
        </w:rPr>
      </w:pPr>
    </w:p>
    <w:p w:rsidR="00BC6D80" w:rsidRDefault="00BC6D80" w:rsidP="00BC6D80">
      <w:pPr>
        <w:widowControl w:val="0"/>
        <w:jc w:val="right"/>
        <w:textAlignment w:val="baseline"/>
        <w:rPr>
          <w:sz w:val="28"/>
          <w:szCs w:val="28"/>
        </w:rPr>
      </w:pPr>
    </w:p>
    <w:p w:rsidR="00BC6D80" w:rsidRDefault="00BC6D80" w:rsidP="00BC6D80">
      <w:pPr>
        <w:rPr>
          <w:sz w:val="28"/>
          <w:szCs w:val="28"/>
        </w:rPr>
      </w:pPr>
      <w:r>
        <w:rPr>
          <w:sz w:val="28"/>
          <w:szCs w:val="28"/>
        </w:rPr>
        <w:br w:type="page"/>
      </w:r>
    </w:p>
    <w:p w:rsidR="00BC6D80" w:rsidRPr="00FD54D8" w:rsidRDefault="00BC6D80" w:rsidP="00BC6D80">
      <w:pPr>
        <w:widowControl w:val="0"/>
        <w:jc w:val="right"/>
        <w:textAlignment w:val="baseline"/>
        <w:rPr>
          <w:sz w:val="28"/>
          <w:szCs w:val="28"/>
        </w:rPr>
      </w:pPr>
      <w:r w:rsidRPr="00FD54D8">
        <w:rPr>
          <w:sz w:val="28"/>
          <w:szCs w:val="28"/>
        </w:rPr>
        <w:lastRenderedPageBreak/>
        <w:t>Приложение к форме</w:t>
      </w:r>
    </w:p>
    <w:p w:rsidR="00BC6D80" w:rsidRPr="00FD54D8" w:rsidRDefault="00BC6D80" w:rsidP="00BC6D80">
      <w:pPr>
        <w:widowControl w:val="0"/>
        <w:jc w:val="right"/>
        <w:textAlignment w:val="baseline"/>
        <w:rPr>
          <w:rStyle w:val="s0"/>
          <w:sz w:val="28"/>
          <w:szCs w:val="28"/>
        </w:rPr>
      </w:pPr>
      <w:r w:rsidRPr="00FD54D8">
        <w:rPr>
          <w:sz w:val="28"/>
          <w:szCs w:val="28"/>
        </w:rPr>
        <w:t>«</w:t>
      </w:r>
      <w:r w:rsidRPr="00FD54D8">
        <w:rPr>
          <w:rStyle w:val="s0"/>
          <w:sz w:val="28"/>
          <w:szCs w:val="28"/>
        </w:rPr>
        <w:t>Заявление о принятии валютного договора</w:t>
      </w:r>
    </w:p>
    <w:p w:rsidR="00BC6D80" w:rsidRPr="00FD54D8" w:rsidRDefault="00BC6D80" w:rsidP="00BC6D80">
      <w:pPr>
        <w:widowControl w:val="0"/>
        <w:jc w:val="right"/>
        <w:textAlignment w:val="baseline"/>
        <w:rPr>
          <w:sz w:val="28"/>
          <w:szCs w:val="28"/>
        </w:rPr>
      </w:pPr>
      <w:r w:rsidRPr="00FD54D8">
        <w:rPr>
          <w:rStyle w:val="s0"/>
          <w:sz w:val="28"/>
          <w:szCs w:val="28"/>
        </w:rPr>
        <w:t>по экспорту или импорту на валютный контроль</w:t>
      </w:r>
      <w:r w:rsidRPr="00FD54D8">
        <w:rPr>
          <w:sz w:val="28"/>
          <w:szCs w:val="28"/>
        </w:rPr>
        <w:t>»</w:t>
      </w:r>
    </w:p>
    <w:p w:rsidR="00BC6D80" w:rsidRPr="00FD54D8" w:rsidRDefault="00BC6D80" w:rsidP="00BC6D80">
      <w:pPr>
        <w:widowControl w:val="0"/>
        <w:jc w:val="right"/>
        <w:textAlignment w:val="baseline"/>
        <w:rPr>
          <w:sz w:val="28"/>
          <w:szCs w:val="28"/>
        </w:rPr>
      </w:pPr>
    </w:p>
    <w:p w:rsidR="00BC6D80" w:rsidRPr="00FD54D8" w:rsidRDefault="00BC6D80" w:rsidP="00BC6D80">
      <w:pPr>
        <w:widowControl w:val="0"/>
        <w:jc w:val="right"/>
        <w:textAlignment w:val="baseline"/>
        <w:rPr>
          <w:sz w:val="28"/>
          <w:szCs w:val="28"/>
        </w:rPr>
      </w:pPr>
    </w:p>
    <w:p w:rsidR="00BC6D80" w:rsidRPr="00FD54D8" w:rsidRDefault="00BC6D80" w:rsidP="00BC6D80">
      <w:pPr>
        <w:widowControl w:val="0"/>
        <w:jc w:val="center"/>
        <w:textAlignment w:val="baseline"/>
        <w:rPr>
          <w:sz w:val="28"/>
          <w:szCs w:val="28"/>
        </w:rPr>
      </w:pPr>
      <w:r w:rsidRPr="00FD54D8">
        <w:rPr>
          <w:sz w:val="28"/>
          <w:szCs w:val="28"/>
        </w:rPr>
        <w:t xml:space="preserve">Пояснение по заполнению формы </w:t>
      </w:r>
    </w:p>
    <w:p w:rsidR="00BC6D80" w:rsidRPr="00FD54D8" w:rsidRDefault="00BC6D80" w:rsidP="00BC6D80">
      <w:pPr>
        <w:widowControl w:val="0"/>
        <w:jc w:val="center"/>
        <w:textAlignment w:val="baseline"/>
        <w:rPr>
          <w:sz w:val="28"/>
          <w:szCs w:val="28"/>
        </w:rPr>
      </w:pPr>
      <w:r w:rsidRPr="00FD54D8">
        <w:rPr>
          <w:sz w:val="28"/>
          <w:szCs w:val="28"/>
        </w:rPr>
        <w:t>«</w:t>
      </w:r>
      <w:r w:rsidRPr="00FD54D8">
        <w:rPr>
          <w:rStyle w:val="s0"/>
          <w:sz w:val="28"/>
          <w:szCs w:val="28"/>
        </w:rPr>
        <w:t>Заявление о принятии валютного договора по экспорту или импорту на валютный контроль</w:t>
      </w:r>
      <w:r w:rsidRPr="00FD54D8">
        <w:rPr>
          <w:sz w:val="28"/>
          <w:szCs w:val="28"/>
        </w:rPr>
        <w:t>»</w:t>
      </w:r>
    </w:p>
    <w:p w:rsidR="00BC6D80" w:rsidRPr="00FD54D8" w:rsidRDefault="00BC6D80" w:rsidP="00BC6D80">
      <w:pPr>
        <w:widowControl w:val="0"/>
        <w:jc w:val="center"/>
        <w:rPr>
          <w:sz w:val="28"/>
          <w:szCs w:val="28"/>
        </w:rPr>
      </w:pPr>
    </w:p>
    <w:p w:rsidR="00BC6D80" w:rsidRPr="00FD54D8" w:rsidRDefault="00BC6D80" w:rsidP="00BC6D80">
      <w:pPr>
        <w:widowControl w:val="0"/>
        <w:ind w:firstLine="709"/>
        <w:jc w:val="both"/>
        <w:rPr>
          <w:sz w:val="28"/>
          <w:szCs w:val="28"/>
        </w:rPr>
      </w:pPr>
      <w:r w:rsidRPr="00FD54D8">
        <w:rPr>
          <w:sz w:val="28"/>
          <w:szCs w:val="28"/>
        </w:rPr>
        <w:t>1. Строка «Наименование уполномоченного банка (его филиала) или территориального филиала Национального Банка Республики Казахстан» заполняется с учетом следующего:</w:t>
      </w:r>
    </w:p>
    <w:p w:rsidR="00BC6D80" w:rsidRPr="00FD54D8" w:rsidRDefault="00BC6D80" w:rsidP="00BC6D80">
      <w:pPr>
        <w:widowControl w:val="0"/>
        <w:ind w:firstLine="709"/>
        <w:jc w:val="both"/>
        <w:rPr>
          <w:sz w:val="28"/>
          <w:szCs w:val="28"/>
        </w:rPr>
      </w:pPr>
      <w:r w:rsidRPr="00FD54D8">
        <w:rPr>
          <w:sz w:val="28"/>
          <w:szCs w:val="28"/>
        </w:rPr>
        <w:t>1) если в качестве банка учетной регистрации выступает уполномоченный банк, указывается полное наименование уполномоченного банка;</w:t>
      </w:r>
    </w:p>
    <w:p w:rsidR="00BC6D80" w:rsidRPr="00FD54D8" w:rsidRDefault="00BC6D80" w:rsidP="00BC6D80">
      <w:pPr>
        <w:widowControl w:val="0"/>
        <w:ind w:firstLine="709"/>
        <w:jc w:val="both"/>
        <w:rPr>
          <w:sz w:val="28"/>
          <w:szCs w:val="28"/>
        </w:rPr>
      </w:pPr>
      <w:r w:rsidRPr="00FD54D8">
        <w:rPr>
          <w:sz w:val="28"/>
          <w:szCs w:val="28"/>
        </w:rPr>
        <w:t>2) если в качестве банка учетной регистрации выступает филиал уполномоченного банка или территориальный филиал Национального Банка Республики Казахстан, указывается полное наименование филиала.</w:t>
      </w:r>
    </w:p>
    <w:p w:rsidR="00BC6D80" w:rsidRPr="00FD54D8" w:rsidRDefault="00BC6D80" w:rsidP="00BC6D80">
      <w:pPr>
        <w:widowControl w:val="0"/>
        <w:ind w:firstLine="709"/>
        <w:jc w:val="both"/>
        <w:rPr>
          <w:sz w:val="28"/>
          <w:szCs w:val="28"/>
        </w:rPr>
      </w:pPr>
      <w:r w:rsidRPr="00FD54D8">
        <w:rPr>
          <w:sz w:val="28"/>
          <w:szCs w:val="28"/>
        </w:rPr>
        <w:t>2. Строка «1. Получение учетного номера» заполняется при получении учетного номера по валютному договору по экспорту или импорту.</w:t>
      </w:r>
    </w:p>
    <w:p w:rsidR="00BC6D80" w:rsidRPr="00FD54D8" w:rsidRDefault="00BC6D80" w:rsidP="00BC6D80">
      <w:pPr>
        <w:widowControl w:val="0"/>
        <w:ind w:firstLine="709"/>
        <w:jc w:val="both"/>
        <w:rPr>
          <w:sz w:val="28"/>
          <w:szCs w:val="28"/>
        </w:rPr>
      </w:pPr>
      <w:r w:rsidRPr="00FD54D8">
        <w:rPr>
          <w:sz w:val="28"/>
          <w:szCs w:val="28"/>
        </w:rPr>
        <w:t>3. Строка «2. Принятие на валютный контроль валютного договора с учетным номером» заполняется при переходе экспортером или импортером в другой банк учетной регистрации.</w:t>
      </w:r>
    </w:p>
    <w:p w:rsidR="00BC6D80" w:rsidRPr="00FD54D8" w:rsidRDefault="00BC6D80" w:rsidP="00BC6D80">
      <w:pPr>
        <w:widowControl w:val="0"/>
        <w:ind w:firstLine="709"/>
        <w:jc w:val="both"/>
        <w:rPr>
          <w:sz w:val="28"/>
          <w:szCs w:val="28"/>
        </w:rPr>
      </w:pPr>
      <w:r w:rsidRPr="00FD54D8">
        <w:rPr>
          <w:sz w:val="28"/>
          <w:szCs w:val="28"/>
        </w:rPr>
        <w:t>4. Строка «Отметки банка учетной регистрации» предназначена для служебной информации банка учетной регистрации.</w:t>
      </w:r>
    </w:p>
    <w:p w:rsidR="00BC6D80" w:rsidRPr="00FD54D8" w:rsidRDefault="00BC6D80" w:rsidP="00BC6D80">
      <w:pPr>
        <w:widowControl w:val="0"/>
        <w:ind w:firstLine="709"/>
        <w:jc w:val="both"/>
        <w:rPr>
          <w:sz w:val="28"/>
          <w:szCs w:val="28"/>
        </w:rPr>
      </w:pPr>
      <w:r w:rsidRPr="00FD54D8">
        <w:rPr>
          <w:sz w:val="28"/>
          <w:szCs w:val="28"/>
        </w:rPr>
        <w:t>5.  В строке «Страна» указывается двухбуквенный код страны нахождения иностранного покупателя или поставщика согласно национальному классификатору НК РК ISO 3166-1</w:t>
      </w:r>
      <w:r w:rsidRPr="00FD54D8">
        <w:rPr>
          <w:rStyle w:val="s0"/>
          <w:sz w:val="28"/>
          <w:szCs w:val="28"/>
        </w:rPr>
        <w:t xml:space="preserve"> «Коды для представления названий стран и единиц их административно-территориальных подразделений. Часть 1. Коды стран»</w:t>
      </w:r>
      <w:r w:rsidRPr="00FD54D8">
        <w:rPr>
          <w:sz w:val="28"/>
          <w:szCs w:val="28"/>
        </w:rPr>
        <w:t>.</w:t>
      </w:r>
    </w:p>
    <w:p w:rsidR="00BC6D80" w:rsidRPr="00FD54D8" w:rsidRDefault="00BC6D80" w:rsidP="00BC6D80">
      <w:pPr>
        <w:widowControl w:val="0"/>
        <w:ind w:firstLine="709"/>
        <w:jc w:val="both"/>
        <w:rPr>
          <w:sz w:val="28"/>
          <w:szCs w:val="28"/>
        </w:rPr>
      </w:pPr>
      <w:r w:rsidRPr="00FD54D8">
        <w:rPr>
          <w:sz w:val="28"/>
          <w:szCs w:val="28"/>
        </w:rPr>
        <w:t>6. Строка «Срок репатриации» состоит из двух частей, разделенных точкой:</w:t>
      </w:r>
    </w:p>
    <w:p w:rsidR="00BC6D80" w:rsidRPr="00FD54D8" w:rsidRDefault="00BC6D80" w:rsidP="00BC6D80">
      <w:pPr>
        <w:widowControl w:val="0"/>
        <w:ind w:firstLine="709"/>
        <w:jc w:val="both"/>
        <w:rPr>
          <w:sz w:val="28"/>
          <w:szCs w:val="28"/>
        </w:rPr>
      </w:pPr>
      <w:r w:rsidRPr="00FD54D8">
        <w:rPr>
          <w:sz w:val="28"/>
          <w:szCs w:val="28"/>
        </w:rPr>
        <w:t>в первой части указываются количество дней срока репатриации;</w:t>
      </w:r>
    </w:p>
    <w:p w:rsidR="00BC6D80" w:rsidRPr="00FD54D8" w:rsidRDefault="00BC6D80" w:rsidP="00BC6D80">
      <w:pPr>
        <w:widowControl w:val="0"/>
        <w:ind w:firstLine="709"/>
        <w:jc w:val="both"/>
        <w:rPr>
          <w:sz w:val="28"/>
          <w:szCs w:val="28"/>
        </w:rPr>
      </w:pPr>
      <w:r w:rsidRPr="00FD54D8">
        <w:rPr>
          <w:sz w:val="28"/>
          <w:szCs w:val="28"/>
        </w:rPr>
        <w:t>во второй части указываются количество полных лет срока репатриации.</w:t>
      </w:r>
    </w:p>
    <w:p w:rsidR="00BC6D80" w:rsidRPr="00FD54D8" w:rsidRDefault="00BC6D80" w:rsidP="00BC6D80">
      <w:pPr>
        <w:widowControl w:val="0"/>
        <w:ind w:firstLine="709"/>
        <w:jc w:val="both"/>
        <w:rPr>
          <w:rStyle w:val="s0"/>
          <w:sz w:val="28"/>
          <w:szCs w:val="28"/>
        </w:rPr>
      </w:pPr>
      <w:r w:rsidRPr="00FD54D8">
        <w:rPr>
          <w:rStyle w:val="s0"/>
          <w:sz w:val="28"/>
          <w:szCs w:val="28"/>
        </w:rPr>
        <w:t>7. В графе «</w:t>
      </w:r>
      <w:r w:rsidRPr="00FD54D8">
        <w:rPr>
          <w:sz w:val="28"/>
          <w:szCs w:val="28"/>
        </w:rPr>
        <w:t>Код вида валютного договора по экспорту или импорту»</w:t>
      </w:r>
      <w:r w:rsidRPr="00FD54D8">
        <w:rPr>
          <w:rStyle w:val="s0"/>
          <w:sz w:val="28"/>
          <w:szCs w:val="28"/>
        </w:rPr>
        <w:t xml:space="preserve"> указывается:</w:t>
      </w:r>
    </w:p>
    <w:p w:rsidR="00BC6D80" w:rsidRPr="00FD54D8" w:rsidRDefault="00BC6D80" w:rsidP="00BC6D80">
      <w:pPr>
        <w:widowControl w:val="0"/>
        <w:ind w:firstLine="709"/>
        <w:jc w:val="both"/>
        <w:rPr>
          <w:rStyle w:val="s0"/>
          <w:sz w:val="28"/>
          <w:szCs w:val="28"/>
        </w:rPr>
      </w:pPr>
      <w:r w:rsidRPr="00FD54D8">
        <w:rPr>
          <w:rStyle w:val="s0"/>
          <w:sz w:val="28"/>
          <w:szCs w:val="28"/>
        </w:rPr>
        <w:t>«1» – валютный договор по экспорту или импорту, условиями которого предусмотрено перемещение товаров через границу Республики Казахстан;</w:t>
      </w:r>
    </w:p>
    <w:p w:rsidR="00BC6D80" w:rsidRPr="00FD54D8" w:rsidRDefault="00BC6D80" w:rsidP="00BC6D80">
      <w:pPr>
        <w:widowControl w:val="0"/>
        <w:ind w:firstLine="709"/>
        <w:jc w:val="both"/>
        <w:rPr>
          <w:rStyle w:val="s0"/>
          <w:sz w:val="28"/>
          <w:szCs w:val="28"/>
        </w:rPr>
      </w:pPr>
      <w:r w:rsidRPr="00FD54D8">
        <w:rPr>
          <w:rStyle w:val="s0"/>
          <w:sz w:val="28"/>
          <w:szCs w:val="28"/>
        </w:rPr>
        <w:t>«2» – валютный договор по экспорту или импорту, условиями которого предусмотрено выполнение работ, оказание услуг;</w:t>
      </w:r>
    </w:p>
    <w:p w:rsidR="00BC6D80" w:rsidRPr="00FD54D8" w:rsidRDefault="00BC6D80" w:rsidP="00BC6D80">
      <w:pPr>
        <w:widowControl w:val="0"/>
        <w:ind w:firstLine="708"/>
        <w:jc w:val="both"/>
        <w:rPr>
          <w:rStyle w:val="s0"/>
          <w:sz w:val="28"/>
          <w:szCs w:val="28"/>
        </w:rPr>
      </w:pPr>
      <w:r w:rsidRPr="00FD54D8">
        <w:rPr>
          <w:rStyle w:val="s0"/>
          <w:sz w:val="28"/>
          <w:szCs w:val="28"/>
        </w:rPr>
        <w:t>«3» – валютный договор по экспорту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BC6D80" w:rsidRPr="00FD54D8" w:rsidRDefault="00BC6D80" w:rsidP="00BC6D80">
      <w:pPr>
        <w:widowControl w:val="0"/>
        <w:ind w:firstLine="708"/>
        <w:jc w:val="both"/>
        <w:rPr>
          <w:rStyle w:val="s0"/>
          <w:sz w:val="28"/>
          <w:szCs w:val="28"/>
        </w:rPr>
      </w:pPr>
      <w:r w:rsidRPr="00FD54D8">
        <w:rPr>
          <w:rStyle w:val="s0"/>
          <w:sz w:val="28"/>
          <w:szCs w:val="28"/>
        </w:rPr>
        <w:t xml:space="preserve">6. Если в валютном договоре по экспорту или импорту на дату его заключения не указана сумма валютного договора, то сумма по такому договору указывается как 50 000 (пятьдесят тысяч) долларов Соединенных Штатов </w:t>
      </w:r>
      <w:r w:rsidRPr="00FD54D8">
        <w:rPr>
          <w:rStyle w:val="s0"/>
          <w:sz w:val="28"/>
          <w:szCs w:val="28"/>
        </w:rPr>
        <w:lastRenderedPageBreak/>
        <w:t>Америки и 1 (один) цент в эквиваленте.</w:t>
      </w:r>
    </w:p>
    <w:p w:rsidR="00BC6D80" w:rsidRPr="00FD54D8" w:rsidRDefault="00BC6D80" w:rsidP="00BC6D80">
      <w:pPr>
        <w:widowControl w:val="0"/>
        <w:jc w:val="both"/>
        <w:rPr>
          <w:rStyle w:val="s0"/>
          <w:sz w:val="28"/>
          <w:szCs w:val="28"/>
        </w:rPr>
      </w:pPr>
      <w:r w:rsidRPr="00FD54D8">
        <w:rPr>
          <w:rStyle w:val="s0"/>
          <w:sz w:val="28"/>
          <w:szCs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4</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Pr="00FD54D8" w:rsidRDefault="00BC6D80" w:rsidP="00BC6D80">
      <w:pPr>
        <w:widowControl w:val="0"/>
        <w:ind w:firstLine="403"/>
        <w:jc w:val="right"/>
        <w:rPr>
          <w:rStyle w:val="s0"/>
          <w:sz w:val="28"/>
          <w:szCs w:val="28"/>
        </w:rPr>
      </w:pPr>
    </w:p>
    <w:p w:rsidR="00BC6D80" w:rsidRPr="00FD54D8" w:rsidRDefault="00BC6D80" w:rsidP="00BC6D80">
      <w:pPr>
        <w:widowControl w:val="0"/>
        <w:ind w:firstLine="403"/>
        <w:jc w:val="right"/>
        <w:rPr>
          <w:rStyle w:val="s0"/>
          <w:sz w:val="28"/>
          <w:szCs w:val="28"/>
        </w:rPr>
      </w:pPr>
      <w:r w:rsidRPr="00FD54D8">
        <w:rPr>
          <w:rStyle w:val="s0"/>
          <w:sz w:val="28"/>
          <w:szCs w:val="28"/>
        </w:rPr>
        <w:t>Приложение 3</w:t>
      </w:r>
    </w:p>
    <w:p w:rsidR="00BC6D80" w:rsidRDefault="00BC6D80" w:rsidP="00BC6D80">
      <w:pPr>
        <w:jc w:val="right"/>
        <w:rPr>
          <w:sz w:val="28"/>
          <w:szCs w:val="28"/>
        </w:rPr>
      </w:pPr>
      <w:r w:rsidRPr="00682633">
        <w:rPr>
          <w:sz w:val="28"/>
          <w:szCs w:val="28"/>
        </w:rPr>
        <w:t>к</w:t>
      </w:r>
      <w:r>
        <w:rPr>
          <w:sz w:val="28"/>
          <w:szCs w:val="28"/>
        </w:rPr>
        <w:t xml:space="preserve"> </w:t>
      </w:r>
      <w:r w:rsidRPr="00970E53">
        <w:rPr>
          <w:sz w:val="28"/>
          <w:szCs w:val="28"/>
        </w:rPr>
        <w:t>Правилам осуществления</w:t>
      </w:r>
    </w:p>
    <w:p w:rsidR="00BC6D80" w:rsidRDefault="00BC6D80" w:rsidP="00BC6D80">
      <w:pPr>
        <w:jc w:val="right"/>
        <w:rPr>
          <w:sz w:val="28"/>
          <w:szCs w:val="28"/>
        </w:rPr>
      </w:pPr>
      <w:r w:rsidRPr="00970E53">
        <w:rPr>
          <w:sz w:val="28"/>
          <w:szCs w:val="28"/>
        </w:rPr>
        <w:t>экспортно-импортного валютного контроля</w:t>
      </w:r>
    </w:p>
    <w:p w:rsidR="00BC6D80" w:rsidRPr="00FD54D8" w:rsidRDefault="00BC6D80" w:rsidP="00BC6D80">
      <w:pPr>
        <w:jc w:val="right"/>
        <w:rPr>
          <w:sz w:val="28"/>
          <w:szCs w:val="28"/>
        </w:rPr>
      </w:pPr>
      <w:r w:rsidRPr="00970E53">
        <w:rPr>
          <w:sz w:val="28"/>
          <w:szCs w:val="28"/>
        </w:rPr>
        <w:t>в Республике Казахстан</w:t>
      </w:r>
    </w:p>
    <w:p w:rsidR="00BC6D80" w:rsidRPr="00FD54D8" w:rsidRDefault="00BC6D80" w:rsidP="00BC6D80">
      <w:pPr>
        <w:widowControl w:val="0"/>
        <w:ind w:firstLine="403"/>
        <w:jc w:val="right"/>
        <w:rPr>
          <w:rStyle w:val="s0"/>
          <w:sz w:val="28"/>
          <w:szCs w:val="28"/>
        </w:rPr>
      </w:pPr>
    </w:p>
    <w:p w:rsidR="00BC6D80" w:rsidRPr="00FD54D8" w:rsidRDefault="00BC6D80" w:rsidP="00BC6D80">
      <w:pPr>
        <w:widowControl w:val="0"/>
        <w:jc w:val="right"/>
        <w:rPr>
          <w:sz w:val="28"/>
          <w:szCs w:val="28"/>
        </w:rPr>
      </w:pPr>
      <w:r w:rsidRPr="00FD54D8">
        <w:rPr>
          <w:rStyle w:val="s0"/>
          <w:sz w:val="28"/>
          <w:szCs w:val="28"/>
        </w:rPr>
        <w:t>Форма</w:t>
      </w:r>
    </w:p>
    <w:p w:rsidR="00BC6D80" w:rsidRPr="00FD54D8" w:rsidRDefault="00BC6D80" w:rsidP="00BC6D80">
      <w:pPr>
        <w:widowControl w:val="0"/>
        <w:jc w:val="right"/>
        <w:rPr>
          <w:sz w:val="28"/>
          <w:szCs w:val="28"/>
        </w:rPr>
      </w:pPr>
    </w:p>
    <w:p w:rsidR="00BC6D80" w:rsidRPr="0081114A" w:rsidRDefault="00BC6D80" w:rsidP="00BC6D80">
      <w:pPr>
        <w:widowControl w:val="0"/>
        <w:jc w:val="center"/>
        <w:rPr>
          <w:b/>
          <w:sz w:val="28"/>
          <w:szCs w:val="28"/>
        </w:rPr>
      </w:pPr>
      <w:r w:rsidRPr="0081114A">
        <w:rPr>
          <w:rStyle w:val="s1"/>
          <w:sz w:val="28"/>
          <w:szCs w:val="28"/>
        </w:rPr>
        <w:t>Журнал регистрации</w:t>
      </w:r>
    </w:p>
    <w:p w:rsidR="00BC6D80" w:rsidRPr="00FD54D8" w:rsidRDefault="00BC6D80" w:rsidP="00BC6D80">
      <w:pPr>
        <w:widowControl w:val="0"/>
        <w:jc w:val="center"/>
        <w:rPr>
          <w:sz w:val="28"/>
          <w:szCs w:val="28"/>
        </w:rPr>
      </w:pPr>
      <w:r w:rsidRPr="00FD54D8">
        <w:rPr>
          <w:rStyle w:val="s1"/>
          <w:szCs w:val="28"/>
        </w:rPr>
        <w:t> </w:t>
      </w:r>
    </w:p>
    <w:p w:rsidR="00BC6D80" w:rsidRPr="00FD54D8" w:rsidRDefault="00BC6D80" w:rsidP="00BC6D80">
      <w:pPr>
        <w:widowControl w:val="0"/>
        <w:ind w:firstLine="709"/>
        <w:rPr>
          <w:sz w:val="28"/>
          <w:szCs w:val="28"/>
        </w:rPr>
      </w:pPr>
      <w:r w:rsidRPr="00FD54D8">
        <w:rPr>
          <w:rStyle w:val="s0"/>
          <w:sz w:val="28"/>
          <w:szCs w:val="28"/>
        </w:rPr>
        <w:t>Наименование банка учетной регистрации ______________</w:t>
      </w:r>
    </w:p>
    <w:p w:rsidR="00BC6D80" w:rsidRPr="00FD54D8" w:rsidRDefault="00BC6D80" w:rsidP="00BC6D80">
      <w:pPr>
        <w:widowControl w:val="0"/>
        <w:ind w:firstLine="709"/>
        <w:rPr>
          <w:sz w:val="28"/>
          <w:szCs w:val="28"/>
        </w:rPr>
      </w:pPr>
      <w:r w:rsidRPr="00FD54D8">
        <w:rPr>
          <w:rStyle w:val="s0"/>
          <w:sz w:val="28"/>
          <w:szCs w:val="28"/>
        </w:rPr>
        <w:t>начат в _______ году</w:t>
      </w:r>
    </w:p>
    <w:p w:rsidR="00BC6D80" w:rsidRPr="00FD54D8" w:rsidRDefault="00BC6D80" w:rsidP="00BC6D80">
      <w:pPr>
        <w:widowControl w:val="0"/>
        <w:ind w:firstLine="709"/>
        <w:rPr>
          <w:sz w:val="28"/>
          <w:szCs w:val="28"/>
        </w:rPr>
      </w:pPr>
      <w:r w:rsidRPr="00FD54D8">
        <w:rPr>
          <w:rStyle w:val="s0"/>
          <w:sz w:val="28"/>
          <w:szCs w:val="28"/>
        </w:rPr>
        <w:t>окончен в _____ году</w:t>
      </w:r>
    </w:p>
    <w:p w:rsidR="00BC6D80" w:rsidRPr="00FD54D8" w:rsidRDefault="00BC6D80" w:rsidP="00BC6D80">
      <w:pPr>
        <w:widowControl w:val="0"/>
        <w:rPr>
          <w:sz w:val="28"/>
          <w:szCs w:val="28"/>
        </w:rPr>
      </w:pPr>
      <w:r w:rsidRPr="00FD54D8">
        <w:rPr>
          <w:rStyle w:val="s0"/>
          <w:sz w:val="28"/>
          <w:szCs w:val="28"/>
        </w:rPr>
        <w:t> </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859"/>
        <w:gridCol w:w="906"/>
        <w:gridCol w:w="2214"/>
        <w:gridCol w:w="653"/>
        <w:gridCol w:w="1112"/>
        <w:gridCol w:w="1465"/>
        <w:gridCol w:w="1846"/>
      </w:tblGrid>
      <w:tr w:rsidR="00BC6D80" w:rsidRPr="00FD54D8" w:rsidTr="00001854">
        <w:trPr>
          <w:trHeight w:val="1178"/>
        </w:trPr>
        <w:tc>
          <w:tcPr>
            <w:tcW w:w="252" w:type="pct"/>
            <w:vMerge w:val="restart"/>
            <w:tcMar>
              <w:top w:w="0" w:type="dxa"/>
              <w:left w:w="108" w:type="dxa"/>
              <w:bottom w:w="0" w:type="dxa"/>
              <w:right w:w="108" w:type="dxa"/>
            </w:tcMar>
          </w:tcPr>
          <w:p w:rsidR="00BC6D80" w:rsidRPr="00FD54D8" w:rsidRDefault="00BC6D80" w:rsidP="00001854">
            <w:pPr>
              <w:widowControl w:val="0"/>
              <w:ind w:hanging="1"/>
              <w:rPr>
                <w:rStyle w:val="s0"/>
              </w:rPr>
            </w:pPr>
            <w:r w:rsidRPr="00FD54D8">
              <w:rPr>
                <w:rStyle w:val="s0"/>
              </w:rPr>
              <w:t>№</w:t>
            </w:r>
          </w:p>
        </w:tc>
        <w:tc>
          <w:tcPr>
            <w:tcW w:w="1234" w:type="pct"/>
            <w:gridSpan w:val="2"/>
            <w:tcMar>
              <w:top w:w="0" w:type="dxa"/>
              <w:left w:w="108" w:type="dxa"/>
              <w:bottom w:w="0" w:type="dxa"/>
              <w:right w:w="108" w:type="dxa"/>
            </w:tcMar>
          </w:tcPr>
          <w:p w:rsidR="00BC6D80" w:rsidRPr="00FD54D8" w:rsidRDefault="00BC6D80" w:rsidP="00001854">
            <w:pPr>
              <w:widowControl w:val="0"/>
              <w:jc w:val="center"/>
              <w:rPr>
                <w:rStyle w:val="s0"/>
              </w:rPr>
            </w:pPr>
            <w:r w:rsidRPr="00FD54D8">
              <w:rPr>
                <w:rStyle w:val="s0"/>
              </w:rPr>
              <w:t>Реквизиты учетного номера валютного договора по экспорту или импорту</w:t>
            </w:r>
          </w:p>
        </w:tc>
        <w:tc>
          <w:tcPr>
            <w:tcW w:w="902" w:type="pct"/>
            <w:vMerge w:val="restart"/>
            <w:tcMar>
              <w:top w:w="0" w:type="dxa"/>
              <w:left w:w="108" w:type="dxa"/>
              <w:bottom w:w="0" w:type="dxa"/>
              <w:right w:w="108" w:type="dxa"/>
            </w:tcMar>
          </w:tcPr>
          <w:p w:rsidR="00BC6D80" w:rsidRPr="00FD54D8" w:rsidRDefault="00BC6D80" w:rsidP="00001854">
            <w:pPr>
              <w:widowControl w:val="0"/>
              <w:jc w:val="center"/>
              <w:rPr>
                <w:rStyle w:val="s0"/>
              </w:rPr>
            </w:pPr>
            <w:r w:rsidRPr="00FD54D8">
              <w:rPr>
                <w:rStyle w:val="s0"/>
              </w:rPr>
              <w:t>Наименование или фамилия, имя, отчество (при наличии) экспортера или импортера</w:t>
            </w:r>
          </w:p>
        </w:tc>
        <w:tc>
          <w:tcPr>
            <w:tcW w:w="1095" w:type="pct"/>
            <w:gridSpan w:val="2"/>
          </w:tcPr>
          <w:p w:rsidR="00BC6D80" w:rsidRPr="00FD54D8" w:rsidRDefault="00BC6D80" w:rsidP="00001854">
            <w:pPr>
              <w:widowControl w:val="0"/>
              <w:jc w:val="center"/>
              <w:rPr>
                <w:rStyle w:val="s0"/>
              </w:rPr>
            </w:pPr>
            <w:r w:rsidRPr="00FD54D8">
              <w:rPr>
                <w:rStyle w:val="s0"/>
              </w:rPr>
              <w:t>Реквизиты валютного договора по экспорту или импорту</w:t>
            </w:r>
          </w:p>
        </w:tc>
        <w:tc>
          <w:tcPr>
            <w:tcW w:w="769" w:type="pct"/>
            <w:vMerge w:val="restart"/>
          </w:tcPr>
          <w:p w:rsidR="00BC6D80" w:rsidRPr="00FD54D8" w:rsidRDefault="00BC6D80" w:rsidP="00001854">
            <w:pPr>
              <w:widowControl w:val="0"/>
              <w:jc w:val="center"/>
              <w:rPr>
                <w:rStyle w:val="s0"/>
              </w:rPr>
            </w:pPr>
            <w:r w:rsidRPr="00FD54D8">
              <w:rPr>
                <w:rStyle w:val="s0"/>
              </w:rPr>
              <w:t>Код вида валютного договора по экспорту или импорту</w:t>
            </w:r>
          </w:p>
        </w:tc>
        <w:tc>
          <w:tcPr>
            <w:tcW w:w="747" w:type="pct"/>
            <w:vMerge w:val="restart"/>
          </w:tcPr>
          <w:p w:rsidR="00BC6D80" w:rsidRPr="00FD54D8" w:rsidRDefault="00BC6D80" w:rsidP="00001854">
            <w:pPr>
              <w:widowControl w:val="0"/>
              <w:ind w:left="141"/>
              <w:rPr>
                <w:rStyle w:val="s0"/>
              </w:rPr>
            </w:pPr>
            <w:r w:rsidRPr="00FD54D8">
              <w:rPr>
                <w:rStyle w:val="s0"/>
              </w:rPr>
              <w:t>Примечание</w:t>
            </w:r>
          </w:p>
        </w:tc>
      </w:tr>
      <w:tr w:rsidR="00BC6D80" w:rsidRPr="00FD54D8" w:rsidTr="00001854">
        <w:tc>
          <w:tcPr>
            <w:tcW w:w="252" w:type="pct"/>
            <w:vMerge/>
            <w:tcMar>
              <w:top w:w="0" w:type="dxa"/>
              <w:left w:w="108" w:type="dxa"/>
              <w:bottom w:w="0" w:type="dxa"/>
              <w:right w:w="108" w:type="dxa"/>
            </w:tcMar>
            <w:hideMark/>
          </w:tcPr>
          <w:p w:rsidR="00BC6D80" w:rsidRPr="00FD54D8" w:rsidRDefault="00BC6D80" w:rsidP="00001854">
            <w:pPr>
              <w:widowControl w:val="0"/>
              <w:ind w:left="-1290"/>
              <w:jc w:val="center"/>
            </w:pPr>
          </w:p>
        </w:tc>
        <w:tc>
          <w:tcPr>
            <w:tcW w:w="635"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Дата</w:t>
            </w:r>
          </w:p>
        </w:tc>
        <w:tc>
          <w:tcPr>
            <w:tcW w:w="599" w:type="pct"/>
          </w:tcPr>
          <w:p w:rsidR="00BC6D80" w:rsidRPr="00FD54D8" w:rsidRDefault="00BC6D80" w:rsidP="00001854">
            <w:pPr>
              <w:widowControl w:val="0"/>
              <w:jc w:val="center"/>
              <w:rPr>
                <w:rStyle w:val="s0"/>
              </w:rPr>
            </w:pPr>
            <w:r w:rsidRPr="00FD54D8">
              <w:rPr>
                <w:rStyle w:val="s0"/>
              </w:rPr>
              <w:t>Номер</w:t>
            </w:r>
          </w:p>
        </w:tc>
        <w:tc>
          <w:tcPr>
            <w:tcW w:w="902" w:type="pct"/>
            <w:vMerge/>
            <w:tcMar>
              <w:top w:w="0" w:type="dxa"/>
              <w:left w:w="108" w:type="dxa"/>
              <w:bottom w:w="0" w:type="dxa"/>
              <w:right w:w="108" w:type="dxa"/>
            </w:tcMar>
            <w:hideMark/>
          </w:tcPr>
          <w:p w:rsidR="00BC6D80" w:rsidRPr="00FD54D8" w:rsidRDefault="00BC6D80" w:rsidP="00001854">
            <w:pPr>
              <w:widowControl w:val="0"/>
              <w:jc w:val="center"/>
            </w:pPr>
          </w:p>
        </w:tc>
        <w:tc>
          <w:tcPr>
            <w:tcW w:w="548" w:type="pct"/>
          </w:tcPr>
          <w:p w:rsidR="00BC6D80" w:rsidRPr="00FD54D8" w:rsidRDefault="00BC6D80" w:rsidP="00001854">
            <w:pPr>
              <w:widowControl w:val="0"/>
              <w:jc w:val="center"/>
              <w:rPr>
                <w:rStyle w:val="s0"/>
              </w:rPr>
            </w:pPr>
            <w:r w:rsidRPr="00FD54D8">
              <w:rPr>
                <w:rStyle w:val="s0"/>
              </w:rPr>
              <w:t>Дата</w:t>
            </w:r>
          </w:p>
        </w:tc>
        <w:tc>
          <w:tcPr>
            <w:tcW w:w="548"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Номер</w:t>
            </w:r>
          </w:p>
        </w:tc>
        <w:tc>
          <w:tcPr>
            <w:tcW w:w="769" w:type="pct"/>
            <w:vMerge/>
          </w:tcPr>
          <w:p w:rsidR="00BC6D80" w:rsidRPr="00FD54D8" w:rsidRDefault="00BC6D80" w:rsidP="00001854">
            <w:pPr>
              <w:widowControl w:val="0"/>
              <w:jc w:val="center"/>
              <w:rPr>
                <w:rStyle w:val="s0"/>
              </w:rPr>
            </w:pPr>
          </w:p>
        </w:tc>
        <w:tc>
          <w:tcPr>
            <w:tcW w:w="747" w:type="pct"/>
            <w:vMerge/>
          </w:tcPr>
          <w:p w:rsidR="00BC6D80" w:rsidRPr="00FD54D8" w:rsidRDefault="00BC6D80" w:rsidP="00001854">
            <w:pPr>
              <w:widowControl w:val="0"/>
              <w:jc w:val="center"/>
              <w:rPr>
                <w:rStyle w:val="s0"/>
              </w:rPr>
            </w:pPr>
          </w:p>
        </w:tc>
      </w:tr>
      <w:tr w:rsidR="00BC6D80" w:rsidRPr="00FD54D8" w:rsidTr="00001854">
        <w:tc>
          <w:tcPr>
            <w:tcW w:w="252" w:type="pct"/>
            <w:tcMar>
              <w:top w:w="0" w:type="dxa"/>
              <w:left w:w="108" w:type="dxa"/>
              <w:bottom w:w="0" w:type="dxa"/>
              <w:right w:w="108" w:type="dxa"/>
            </w:tcMar>
            <w:hideMark/>
          </w:tcPr>
          <w:p w:rsidR="00BC6D80" w:rsidRPr="00FD54D8" w:rsidRDefault="00BC6D80" w:rsidP="00001854">
            <w:pPr>
              <w:widowControl w:val="0"/>
            </w:pPr>
            <w:r w:rsidRPr="00FD54D8">
              <w:rPr>
                <w:rStyle w:val="s0"/>
              </w:rPr>
              <w:t>1</w:t>
            </w:r>
          </w:p>
        </w:tc>
        <w:tc>
          <w:tcPr>
            <w:tcW w:w="635"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2</w:t>
            </w:r>
          </w:p>
        </w:tc>
        <w:tc>
          <w:tcPr>
            <w:tcW w:w="599" w:type="pct"/>
          </w:tcPr>
          <w:p w:rsidR="00BC6D80" w:rsidRPr="00FD54D8" w:rsidRDefault="00BC6D80" w:rsidP="00001854">
            <w:pPr>
              <w:widowControl w:val="0"/>
              <w:jc w:val="center"/>
              <w:rPr>
                <w:rStyle w:val="s0"/>
              </w:rPr>
            </w:pPr>
            <w:r w:rsidRPr="00FD54D8">
              <w:rPr>
                <w:rStyle w:val="s0"/>
              </w:rPr>
              <w:t>3</w:t>
            </w:r>
          </w:p>
        </w:tc>
        <w:tc>
          <w:tcPr>
            <w:tcW w:w="902"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4</w:t>
            </w:r>
          </w:p>
        </w:tc>
        <w:tc>
          <w:tcPr>
            <w:tcW w:w="548" w:type="pct"/>
          </w:tcPr>
          <w:p w:rsidR="00BC6D80" w:rsidRPr="00FD54D8" w:rsidRDefault="00BC6D80" w:rsidP="00001854">
            <w:pPr>
              <w:widowControl w:val="0"/>
              <w:jc w:val="center"/>
              <w:rPr>
                <w:rStyle w:val="s0"/>
              </w:rPr>
            </w:pPr>
            <w:r w:rsidRPr="00FD54D8">
              <w:rPr>
                <w:rStyle w:val="s0"/>
              </w:rPr>
              <w:t>5</w:t>
            </w:r>
          </w:p>
        </w:tc>
        <w:tc>
          <w:tcPr>
            <w:tcW w:w="548"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6</w:t>
            </w:r>
          </w:p>
        </w:tc>
        <w:tc>
          <w:tcPr>
            <w:tcW w:w="769" w:type="pct"/>
          </w:tcPr>
          <w:p w:rsidR="00BC6D80" w:rsidRPr="00FD54D8" w:rsidRDefault="00BC6D80" w:rsidP="00001854">
            <w:pPr>
              <w:widowControl w:val="0"/>
              <w:jc w:val="center"/>
              <w:rPr>
                <w:rStyle w:val="s0"/>
              </w:rPr>
            </w:pPr>
            <w:r w:rsidRPr="00FD54D8">
              <w:rPr>
                <w:rStyle w:val="s0"/>
              </w:rPr>
              <w:t>7</w:t>
            </w:r>
          </w:p>
        </w:tc>
        <w:tc>
          <w:tcPr>
            <w:tcW w:w="747" w:type="pct"/>
          </w:tcPr>
          <w:p w:rsidR="00BC6D80" w:rsidRPr="00FD54D8" w:rsidRDefault="00BC6D80" w:rsidP="00001854">
            <w:pPr>
              <w:widowControl w:val="0"/>
              <w:jc w:val="center"/>
              <w:rPr>
                <w:rStyle w:val="s0"/>
              </w:rPr>
            </w:pPr>
            <w:r w:rsidRPr="00FD54D8">
              <w:rPr>
                <w:rStyle w:val="s0"/>
              </w:rPr>
              <w:t>8</w:t>
            </w:r>
          </w:p>
        </w:tc>
      </w:tr>
      <w:tr w:rsidR="00BC6D80" w:rsidRPr="00FD54D8" w:rsidTr="00001854">
        <w:tc>
          <w:tcPr>
            <w:tcW w:w="252" w:type="pct"/>
            <w:tcMar>
              <w:top w:w="0" w:type="dxa"/>
              <w:left w:w="108" w:type="dxa"/>
              <w:bottom w:w="0" w:type="dxa"/>
              <w:right w:w="108" w:type="dxa"/>
            </w:tcMar>
            <w:hideMark/>
          </w:tcPr>
          <w:p w:rsidR="00BC6D80" w:rsidRPr="00FD54D8" w:rsidRDefault="00BC6D80" w:rsidP="00001854">
            <w:pPr>
              <w:widowControl w:val="0"/>
              <w:ind w:left="-1290"/>
              <w:jc w:val="center"/>
            </w:pPr>
            <w:r w:rsidRPr="00FD54D8">
              <w:rPr>
                <w:rStyle w:val="s0"/>
              </w:rPr>
              <w:t> </w:t>
            </w:r>
          </w:p>
        </w:tc>
        <w:tc>
          <w:tcPr>
            <w:tcW w:w="635" w:type="pct"/>
            <w:tcMar>
              <w:top w:w="0" w:type="dxa"/>
              <w:left w:w="108" w:type="dxa"/>
              <w:bottom w:w="0" w:type="dxa"/>
              <w:right w:w="108" w:type="dxa"/>
            </w:tcMar>
            <w:hideMark/>
          </w:tcPr>
          <w:p w:rsidR="00BC6D80" w:rsidRPr="00FD54D8" w:rsidRDefault="00BC6D80" w:rsidP="00001854">
            <w:pPr>
              <w:widowControl w:val="0"/>
              <w:jc w:val="center"/>
            </w:pPr>
          </w:p>
        </w:tc>
        <w:tc>
          <w:tcPr>
            <w:tcW w:w="599" w:type="pct"/>
          </w:tcPr>
          <w:p w:rsidR="00BC6D80" w:rsidRPr="00FD54D8" w:rsidRDefault="00BC6D80" w:rsidP="00001854">
            <w:pPr>
              <w:widowControl w:val="0"/>
              <w:jc w:val="center"/>
              <w:rPr>
                <w:rStyle w:val="s0"/>
              </w:rPr>
            </w:pPr>
          </w:p>
        </w:tc>
        <w:tc>
          <w:tcPr>
            <w:tcW w:w="902"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 </w:t>
            </w:r>
          </w:p>
        </w:tc>
        <w:tc>
          <w:tcPr>
            <w:tcW w:w="548" w:type="pct"/>
          </w:tcPr>
          <w:p w:rsidR="00BC6D80" w:rsidRPr="00FD54D8" w:rsidRDefault="00BC6D80" w:rsidP="00001854">
            <w:pPr>
              <w:widowControl w:val="0"/>
              <w:jc w:val="center"/>
              <w:rPr>
                <w:rStyle w:val="s0"/>
              </w:rPr>
            </w:pPr>
          </w:p>
        </w:tc>
        <w:tc>
          <w:tcPr>
            <w:tcW w:w="548"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 </w:t>
            </w:r>
          </w:p>
        </w:tc>
        <w:tc>
          <w:tcPr>
            <w:tcW w:w="769" w:type="pct"/>
          </w:tcPr>
          <w:p w:rsidR="00BC6D80" w:rsidRPr="00FD54D8" w:rsidRDefault="00BC6D80" w:rsidP="00001854">
            <w:pPr>
              <w:widowControl w:val="0"/>
              <w:jc w:val="center"/>
              <w:rPr>
                <w:rStyle w:val="s0"/>
              </w:rPr>
            </w:pPr>
          </w:p>
        </w:tc>
        <w:tc>
          <w:tcPr>
            <w:tcW w:w="747" w:type="pct"/>
          </w:tcPr>
          <w:p w:rsidR="00BC6D80" w:rsidRPr="00FD54D8" w:rsidRDefault="00BC6D80" w:rsidP="00001854">
            <w:pPr>
              <w:widowControl w:val="0"/>
              <w:jc w:val="center"/>
              <w:rPr>
                <w:rStyle w:val="s0"/>
              </w:rPr>
            </w:pPr>
          </w:p>
        </w:tc>
      </w:tr>
    </w:tbl>
    <w:p w:rsidR="00BC6D80" w:rsidRPr="00FD54D8" w:rsidRDefault="00BC6D80" w:rsidP="00BC6D80">
      <w:pPr>
        <w:widowControl w:val="0"/>
        <w:jc w:val="center"/>
        <w:rPr>
          <w:rStyle w:val="s0"/>
          <w:sz w:val="28"/>
          <w:szCs w:val="28"/>
        </w:rPr>
      </w:pPr>
    </w:p>
    <w:p w:rsidR="00BC6D80" w:rsidRPr="00FD54D8" w:rsidRDefault="00BC6D80" w:rsidP="00BC6D80">
      <w:pPr>
        <w:widowControl w:val="0"/>
        <w:rPr>
          <w:sz w:val="28"/>
          <w:szCs w:val="28"/>
        </w:rPr>
      </w:pPr>
      <w:r w:rsidRPr="00FD54D8">
        <w:rPr>
          <w:sz w:val="28"/>
          <w:szCs w:val="28"/>
        </w:rPr>
        <w:br w:type="page"/>
      </w:r>
    </w:p>
    <w:p w:rsidR="00BC6D80" w:rsidRPr="00FD54D8" w:rsidRDefault="00BC6D80" w:rsidP="00BC6D80">
      <w:pPr>
        <w:widowControl w:val="0"/>
        <w:tabs>
          <w:tab w:val="left" w:pos="851"/>
        </w:tabs>
        <w:jc w:val="right"/>
        <w:textAlignment w:val="baseline"/>
        <w:rPr>
          <w:sz w:val="28"/>
          <w:szCs w:val="28"/>
        </w:rPr>
      </w:pPr>
      <w:r w:rsidRPr="00FD54D8">
        <w:rPr>
          <w:sz w:val="28"/>
          <w:szCs w:val="28"/>
        </w:rPr>
        <w:lastRenderedPageBreak/>
        <w:t>Приложение к форме</w:t>
      </w:r>
    </w:p>
    <w:p w:rsidR="00BC6D80" w:rsidRPr="00FD54D8" w:rsidRDefault="00BC6D80" w:rsidP="00BC6D80">
      <w:pPr>
        <w:widowControl w:val="0"/>
        <w:jc w:val="right"/>
        <w:textAlignment w:val="baseline"/>
        <w:rPr>
          <w:sz w:val="28"/>
          <w:szCs w:val="28"/>
        </w:rPr>
      </w:pPr>
      <w:r w:rsidRPr="00FD54D8">
        <w:rPr>
          <w:sz w:val="28"/>
          <w:szCs w:val="28"/>
        </w:rPr>
        <w:t>«Журнал регистрации»</w:t>
      </w:r>
    </w:p>
    <w:p w:rsidR="00BC6D80" w:rsidRPr="00FD54D8" w:rsidRDefault="00BC6D80" w:rsidP="00BC6D80">
      <w:pPr>
        <w:widowControl w:val="0"/>
        <w:jc w:val="right"/>
        <w:textAlignment w:val="baseline"/>
        <w:rPr>
          <w:sz w:val="28"/>
          <w:szCs w:val="28"/>
        </w:rPr>
      </w:pPr>
    </w:p>
    <w:p w:rsidR="00BC6D80" w:rsidRPr="00FD54D8" w:rsidRDefault="00BC6D80" w:rsidP="00BC6D80">
      <w:pPr>
        <w:widowControl w:val="0"/>
        <w:jc w:val="right"/>
        <w:textAlignment w:val="baseline"/>
        <w:rPr>
          <w:sz w:val="28"/>
          <w:szCs w:val="28"/>
        </w:rPr>
      </w:pPr>
    </w:p>
    <w:p w:rsidR="00BC6D80" w:rsidRPr="00FD54D8" w:rsidRDefault="00BC6D80" w:rsidP="00BC6D80">
      <w:pPr>
        <w:widowControl w:val="0"/>
        <w:jc w:val="center"/>
        <w:textAlignment w:val="baseline"/>
        <w:rPr>
          <w:sz w:val="28"/>
          <w:szCs w:val="28"/>
        </w:rPr>
      </w:pPr>
      <w:r w:rsidRPr="00FD54D8">
        <w:rPr>
          <w:sz w:val="28"/>
          <w:szCs w:val="28"/>
        </w:rPr>
        <w:t xml:space="preserve">Пояснение по заполнению формы </w:t>
      </w:r>
    </w:p>
    <w:p w:rsidR="00BC6D80" w:rsidRPr="00FD54D8" w:rsidRDefault="00BC6D80" w:rsidP="00BC6D80">
      <w:pPr>
        <w:widowControl w:val="0"/>
        <w:jc w:val="center"/>
        <w:textAlignment w:val="baseline"/>
        <w:rPr>
          <w:sz w:val="28"/>
          <w:szCs w:val="28"/>
        </w:rPr>
      </w:pPr>
      <w:r w:rsidRPr="00FD54D8">
        <w:rPr>
          <w:sz w:val="28"/>
          <w:szCs w:val="28"/>
        </w:rPr>
        <w:t>«Журнал регистрации»</w:t>
      </w:r>
    </w:p>
    <w:p w:rsidR="00BC6D80" w:rsidRPr="00FD54D8" w:rsidRDefault="00BC6D80" w:rsidP="00BC6D80">
      <w:pPr>
        <w:widowControl w:val="0"/>
        <w:jc w:val="center"/>
        <w:rPr>
          <w:rStyle w:val="s0"/>
          <w:sz w:val="28"/>
          <w:szCs w:val="28"/>
        </w:rPr>
      </w:pPr>
      <w:r w:rsidRPr="00FD54D8">
        <w:rPr>
          <w:rStyle w:val="s0"/>
          <w:sz w:val="28"/>
          <w:szCs w:val="28"/>
        </w:rPr>
        <w:t> </w:t>
      </w:r>
    </w:p>
    <w:p w:rsidR="00BC6D80" w:rsidRPr="00FD54D8" w:rsidRDefault="00BC6D80" w:rsidP="00BC6D80">
      <w:pPr>
        <w:widowControl w:val="0"/>
        <w:ind w:firstLine="708"/>
        <w:jc w:val="both"/>
        <w:rPr>
          <w:rStyle w:val="s0"/>
          <w:sz w:val="28"/>
          <w:szCs w:val="28"/>
        </w:rPr>
      </w:pPr>
      <w:r w:rsidRPr="00FD54D8">
        <w:rPr>
          <w:rStyle w:val="s0"/>
          <w:sz w:val="28"/>
          <w:szCs w:val="28"/>
        </w:rPr>
        <w:t>1. Учетный номер валютного договора по экспорту или импорту состоит из четырех частей, разделенных наклонной чертой – _/___/____/_______:</w:t>
      </w:r>
    </w:p>
    <w:p w:rsidR="00BC6D80" w:rsidRPr="00FD54D8" w:rsidRDefault="00BC6D80" w:rsidP="00BC6D80">
      <w:pPr>
        <w:widowControl w:val="0"/>
        <w:ind w:firstLine="708"/>
        <w:rPr>
          <w:rStyle w:val="s0"/>
          <w:sz w:val="28"/>
          <w:szCs w:val="28"/>
        </w:rPr>
      </w:pPr>
      <w:r w:rsidRPr="00FD54D8">
        <w:rPr>
          <w:rStyle w:val="s0"/>
          <w:sz w:val="28"/>
          <w:szCs w:val="28"/>
        </w:rPr>
        <w:t>1) в первой части указываются следующие признаки:</w:t>
      </w:r>
    </w:p>
    <w:p w:rsidR="00BC6D80" w:rsidRPr="00FD54D8" w:rsidRDefault="00BC6D80" w:rsidP="00BC6D80">
      <w:pPr>
        <w:widowControl w:val="0"/>
        <w:ind w:firstLine="708"/>
        <w:rPr>
          <w:rStyle w:val="s0"/>
          <w:sz w:val="28"/>
          <w:szCs w:val="28"/>
        </w:rPr>
      </w:pPr>
      <w:r w:rsidRPr="00FD54D8">
        <w:rPr>
          <w:rStyle w:val="s0"/>
          <w:sz w:val="28"/>
          <w:szCs w:val="28"/>
        </w:rPr>
        <w:t>«1» – если валютный договор по экспорту;</w:t>
      </w:r>
    </w:p>
    <w:p w:rsidR="00BC6D80" w:rsidRPr="00FD54D8" w:rsidRDefault="00BC6D80" w:rsidP="00BC6D80">
      <w:pPr>
        <w:widowControl w:val="0"/>
        <w:ind w:firstLine="708"/>
        <w:rPr>
          <w:rStyle w:val="s0"/>
          <w:sz w:val="28"/>
          <w:szCs w:val="28"/>
        </w:rPr>
      </w:pPr>
      <w:r w:rsidRPr="00FD54D8">
        <w:rPr>
          <w:rStyle w:val="s0"/>
          <w:sz w:val="28"/>
          <w:szCs w:val="28"/>
        </w:rPr>
        <w:t>«2» – если валютный договор по импорту;</w:t>
      </w:r>
    </w:p>
    <w:p w:rsidR="00BC6D80" w:rsidRPr="00FD54D8" w:rsidRDefault="00BC6D80" w:rsidP="00BC6D80">
      <w:pPr>
        <w:widowControl w:val="0"/>
        <w:ind w:firstLine="708"/>
        <w:jc w:val="both"/>
        <w:rPr>
          <w:rStyle w:val="s0"/>
          <w:sz w:val="28"/>
          <w:szCs w:val="28"/>
        </w:rPr>
      </w:pPr>
      <w:r w:rsidRPr="00FD54D8">
        <w:rPr>
          <w:rStyle w:val="s0"/>
          <w:sz w:val="28"/>
          <w:szCs w:val="28"/>
        </w:rPr>
        <w:t>2) во второй части указывается трехзначный код уполномоченного банка, присваиваемый Национальным Банком Республики Казахстан (далее – Национальный Банк) в соответствии с</w:t>
      </w:r>
      <w:r w:rsidRPr="007C606F">
        <w:rPr>
          <w:rStyle w:val="s0"/>
          <w:sz w:val="28"/>
          <w:szCs w:val="28"/>
        </w:rPr>
        <w:t xml:space="preserve"> </w:t>
      </w:r>
      <w:r>
        <w:rPr>
          <w:rStyle w:val="s0"/>
          <w:sz w:val="28"/>
          <w:szCs w:val="28"/>
        </w:rPr>
        <w:t xml:space="preserve">Инструкцией </w:t>
      </w:r>
      <w:r w:rsidRPr="00FD54D8">
        <w:rPr>
          <w:rStyle w:val="s0"/>
          <w:sz w:val="28"/>
          <w:szCs w:val="28"/>
        </w:rPr>
        <w:t>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постановлением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21593;</w:t>
      </w:r>
    </w:p>
    <w:p w:rsidR="00BC6D80" w:rsidRPr="00FD54D8" w:rsidRDefault="00BC6D80" w:rsidP="00BC6D80">
      <w:pPr>
        <w:widowControl w:val="0"/>
        <w:ind w:firstLine="708"/>
        <w:jc w:val="both"/>
        <w:rPr>
          <w:rStyle w:val="s0"/>
          <w:sz w:val="28"/>
          <w:szCs w:val="28"/>
        </w:rPr>
      </w:pPr>
      <w:r w:rsidRPr="00FD54D8">
        <w:rPr>
          <w:rStyle w:val="s0"/>
          <w:sz w:val="28"/>
          <w:szCs w:val="28"/>
        </w:rPr>
        <w:t xml:space="preserve">3) в третьей части указывается код </w:t>
      </w:r>
      <w:r w:rsidRPr="00FD54D8">
        <w:rPr>
          <w:sz w:val="28"/>
          <w:szCs w:val="28"/>
        </w:rPr>
        <w:t>уполномоченного банка (его филиала) или территориального филиала Национального Банка Республики Казахстан (далее –</w:t>
      </w:r>
      <w:r w:rsidRPr="00FD54D8">
        <w:t xml:space="preserve"> </w:t>
      </w:r>
      <w:r w:rsidRPr="00FD54D8">
        <w:rPr>
          <w:sz w:val="28"/>
          <w:szCs w:val="28"/>
        </w:rPr>
        <w:t xml:space="preserve">территориальный филиал Национального Банка), являющегося банком учетной регистрации, </w:t>
      </w:r>
      <w:r w:rsidRPr="00FD54D8">
        <w:rPr>
          <w:rStyle w:val="s0"/>
          <w:sz w:val="28"/>
          <w:szCs w:val="28"/>
        </w:rPr>
        <w:t>согласно внутреннему справочнику уполномоченного банка и Национального Банка, состоящему из четырех цифр;</w:t>
      </w:r>
    </w:p>
    <w:p w:rsidR="00BC6D80" w:rsidRPr="00FD54D8" w:rsidRDefault="00BC6D80" w:rsidP="00BC6D80">
      <w:pPr>
        <w:widowControl w:val="0"/>
        <w:ind w:firstLine="708"/>
        <w:jc w:val="both"/>
        <w:rPr>
          <w:rStyle w:val="s0"/>
          <w:sz w:val="28"/>
          <w:szCs w:val="28"/>
        </w:rPr>
      </w:pPr>
      <w:r w:rsidRPr="00FD54D8">
        <w:rPr>
          <w:rStyle w:val="s0"/>
          <w:sz w:val="28"/>
          <w:szCs w:val="28"/>
        </w:rPr>
        <w:t>4) в четвертой части указывается порядковый номер валютного договора по экспорту или импорту согласно журналу регистрации.</w:t>
      </w:r>
    </w:p>
    <w:p w:rsidR="00BC6D80" w:rsidRPr="00FD54D8" w:rsidRDefault="00BC6D80" w:rsidP="00BC6D80">
      <w:pPr>
        <w:widowControl w:val="0"/>
        <w:ind w:firstLine="708"/>
        <w:jc w:val="both"/>
        <w:rPr>
          <w:sz w:val="28"/>
          <w:szCs w:val="28"/>
        </w:rPr>
      </w:pPr>
      <w:r w:rsidRPr="00FD54D8">
        <w:rPr>
          <w:rStyle w:val="s0"/>
          <w:sz w:val="28"/>
          <w:szCs w:val="28"/>
        </w:rPr>
        <w:t xml:space="preserve">2. Журнал регистрации ведется </w:t>
      </w:r>
      <w:r w:rsidRPr="00FD54D8">
        <w:rPr>
          <w:sz w:val="28"/>
          <w:szCs w:val="28"/>
        </w:rPr>
        <w:t xml:space="preserve">уполномоченным банком (его филиалом) или территориальным филиалом Национального Банка, являющимся банком учетной регистрации, </w:t>
      </w:r>
      <w:r w:rsidRPr="00FD54D8">
        <w:rPr>
          <w:rStyle w:val="s0"/>
          <w:sz w:val="28"/>
          <w:szCs w:val="28"/>
        </w:rPr>
        <w:t xml:space="preserve">последовательно из года в год отдельно по экспорту или </w:t>
      </w:r>
      <w:r w:rsidRPr="00FD54D8">
        <w:rPr>
          <w:rStyle w:val="s0"/>
          <w:sz w:val="28"/>
          <w:szCs w:val="28"/>
        </w:rPr>
        <w:lastRenderedPageBreak/>
        <w:t>импорту.</w:t>
      </w:r>
    </w:p>
    <w:p w:rsidR="00BC6D80" w:rsidRPr="00FD54D8" w:rsidRDefault="00BC6D80" w:rsidP="00BC6D80">
      <w:pPr>
        <w:widowControl w:val="0"/>
        <w:ind w:firstLine="708"/>
        <w:jc w:val="both"/>
        <w:rPr>
          <w:sz w:val="28"/>
          <w:szCs w:val="28"/>
        </w:rPr>
      </w:pPr>
      <w:r w:rsidRPr="00FD54D8">
        <w:rPr>
          <w:rStyle w:val="s0"/>
          <w:sz w:val="28"/>
          <w:szCs w:val="28"/>
        </w:rPr>
        <w:t xml:space="preserve">Если журнал регистрации ведется на бумажном носителе, то журнал по окончании подписывается руководителем </w:t>
      </w:r>
      <w:r w:rsidRPr="00FD54D8">
        <w:rPr>
          <w:sz w:val="28"/>
          <w:szCs w:val="28"/>
        </w:rPr>
        <w:t xml:space="preserve">уполномоченным банком (его филиалом) или территориальным филиалом Национального Банка, являющимся банком учетной регистрации, </w:t>
      </w:r>
      <w:r w:rsidRPr="00FD54D8">
        <w:rPr>
          <w:rStyle w:val="s0"/>
          <w:sz w:val="28"/>
          <w:szCs w:val="28"/>
        </w:rPr>
        <w:t>либо иным лицом, имеющим соответствующие полномочия, и хранится в архиве банка учетной регистрации.</w:t>
      </w:r>
    </w:p>
    <w:p w:rsidR="00BC6D80" w:rsidRPr="00FD54D8" w:rsidRDefault="00BC6D80" w:rsidP="00BC6D80">
      <w:pPr>
        <w:widowControl w:val="0"/>
        <w:ind w:firstLine="709"/>
        <w:jc w:val="both"/>
        <w:rPr>
          <w:rStyle w:val="s0"/>
          <w:sz w:val="28"/>
          <w:szCs w:val="28"/>
        </w:rPr>
      </w:pPr>
      <w:r w:rsidRPr="00FD54D8">
        <w:rPr>
          <w:rStyle w:val="s0"/>
          <w:sz w:val="28"/>
          <w:szCs w:val="28"/>
        </w:rPr>
        <w:t xml:space="preserve">Если журнал регистрации ведется в электронном виде, то журнал по окончании календарного года подписывается электронной цифровой подписью руководителя </w:t>
      </w:r>
      <w:r w:rsidRPr="00FD54D8">
        <w:rPr>
          <w:sz w:val="28"/>
          <w:szCs w:val="28"/>
        </w:rPr>
        <w:t xml:space="preserve">уполномоченным банком (его филиалом) или территориальным филиалом Национального Банка, являющимся банком учетной регистрации, </w:t>
      </w:r>
      <w:r w:rsidRPr="00FD54D8">
        <w:rPr>
          <w:rStyle w:val="s0"/>
          <w:sz w:val="28"/>
          <w:szCs w:val="28"/>
        </w:rPr>
        <w:t>либо иного лица, имеющего соответствующие полномочия.</w:t>
      </w:r>
    </w:p>
    <w:p w:rsidR="00BC6D80" w:rsidRPr="00FD54D8" w:rsidRDefault="00BC6D80" w:rsidP="00BC6D80">
      <w:pPr>
        <w:widowControl w:val="0"/>
        <w:ind w:firstLine="709"/>
        <w:jc w:val="both"/>
        <w:rPr>
          <w:rStyle w:val="s0"/>
          <w:sz w:val="28"/>
          <w:szCs w:val="28"/>
        </w:rPr>
      </w:pPr>
      <w:r w:rsidRPr="00FD54D8">
        <w:rPr>
          <w:rStyle w:val="s0"/>
          <w:sz w:val="28"/>
          <w:szCs w:val="28"/>
        </w:rPr>
        <w:t>3. В графе 7 указывается:</w:t>
      </w:r>
    </w:p>
    <w:p w:rsidR="00BC6D80" w:rsidRPr="00FD54D8" w:rsidRDefault="00BC6D80" w:rsidP="00BC6D80">
      <w:pPr>
        <w:widowControl w:val="0"/>
        <w:ind w:firstLine="709"/>
        <w:jc w:val="both"/>
        <w:rPr>
          <w:rStyle w:val="s0"/>
          <w:sz w:val="28"/>
          <w:szCs w:val="28"/>
        </w:rPr>
      </w:pPr>
      <w:r w:rsidRPr="00FD54D8">
        <w:rPr>
          <w:rStyle w:val="s0"/>
          <w:sz w:val="28"/>
          <w:szCs w:val="28"/>
        </w:rPr>
        <w:t>«1» – валютный договор по экспорту или импорту, условиями которого предусмотрено перемещение товаров через границу Республики Казахстан;</w:t>
      </w:r>
    </w:p>
    <w:p w:rsidR="00BC6D80" w:rsidRPr="00FD54D8" w:rsidRDefault="00BC6D80" w:rsidP="00BC6D80">
      <w:pPr>
        <w:widowControl w:val="0"/>
        <w:ind w:firstLine="709"/>
        <w:jc w:val="both"/>
        <w:rPr>
          <w:rStyle w:val="s0"/>
          <w:sz w:val="28"/>
          <w:szCs w:val="28"/>
        </w:rPr>
      </w:pPr>
      <w:r w:rsidRPr="00FD54D8">
        <w:rPr>
          <w:rStyle w:val="s0"/>
          <w:sz w:val="28"/>
          <w:szCs w:val="28"/>
        </w:rPr>
        <w:t>«2» – валютный договор по экспорту или импорту, условиями которого предусмотрено выполнение работ, оказание услуг;</w:t>
      </w:r>
    </w:p>
    <w:p w:rsidR="00BC6D80" w:rsidRPr="00FD54D8" w:rsidRDefault="00BC6D80" w:rsidP="00BC6D80">
      <w:pPr>
        <w:widowControl w:val="0"/>
        <w:ind w:firstLine="708"/>
        <w:jc w:val="both"/>
        <w:rPr>
          <w:rStyle w:val="s0"/>
          <w:sz w:val="28"/>
          <w:szCs w:val="28"/>
        </w:rPr>
      </w:pPr>
      <w:r w:rsidRPr="00FD54D8">
        <w:rPr>
          <w:rStyle w:val="s0"/>
          <w:sz w:val="28"/>
          <w:szCs w:val="28"/>
        </w:rPr>
        <w:t>«3» – валютный договор по экспорту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BC6D80" w:rsidRPr="00FD54D8" w:rsidRDefault="00BC6D80" w:rsidP="00BC6D80">
      <w:pPr>
        <w:widowControl w:val="0"/>
        <w:jc w:val="both"/>
        <w:rPr>
          <w:sz w:val="28"/>
          <w:szCs w:val="28"/>
        </w:rPr>
      </w:pPr>
      <w:r w:rsidRPr="00FD54D8">
        <w:rPr>
          <w:rStyle w:val="s0"/>
          <w:sz w:val="28"/>
          <w:szCs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5</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Pr="00FD54D8" w:rsidRDefault="00BC6D80" w:rsidP="00BC6D80">
      <w:pPr>
        <w:widowControl w:val="0"/>
        <w:tabs>
          <w:tab w:val="left" w:pos="1134"/>
        </w:tabs>
        <w:ind w:left="1416"/>
        <w:jc w:val="right"/>
        <w:rPr>
          <w:sz w:val="28"/>
          <w:szCs w:val="28"/>
        </w:rPr>
      </w:pPr>
    </w:p>
    <w:p w:rsidR="00BC6D80" w:rsidRPr="00FD54D8" w:rsidRDefault="00BC6D80" w:rsidP="00BC6D80">
      <w:pPr>
        <w:widowControl w:val="0"/>
        <w:tabs>
          <w:tab w:val="left" w:pos="1134"/>
        </w:tabs>
        <w:ind w:left="1416"/>
        <w:jc w:val="right"/>
        <w:rPr>
          <w:sz w:val="28"/>
          <w:szCs w:val="28"/>
        </w:rPr>
      </w:pPr>
      <w:r w:rsidRPr="00FD54D8">
        <w:rPr>
          <w:sz w:val="28"/>
          <w:szCs w:val="28"/>
        </w:rPr>
        <w:t>Приложение 4</w:t>
      </w:r>
    </w:p>
    <w:p w:rsidR="00BC6D80" w:rsidRDefault="00BC6D80" w:rsidP="00BC6D80">
      <w:pPr>
        <w:jc w:val="right"/>
        <w:rPr>
          <w:sz w:val="28"/>
          <w:szCs w:val="28"/>
        </w:rPr>
      </w:pPr>
      <w:r w:rsidRPr="00682633">
        <w:rPr>
          <w:sz w:val="28"/>
          <w:szCs w:val="28"/>
        </w:rPr>
        <w:t>к</w:t>
      </w:r>
      <w:r>
        <w:rPr>
          <w:sz w:val="28"/>
          <w:szCs w:val="28"/>
        </w:rPr>
        <w:t xml:space="preserve"> Правилам осуществления</w:t>
      </w:r>
    </w:p>
    <w:p w:rsidR="00BC6D80" w:rsidRDefault="00BC6D80" w:rsidP="00BC6D80">
      <w:pPr>
        <w:jc w:val="right"/>
        <w:rPr>
          <w:sz w:val="28"/>
          <w:szCs w:val="28"/>
        </w:rPr>
      </w:pPr>
      <w:r w:rsidRPr="00970E53">
        <w:rPr>
          <w:sz w:val="28"/>
          <w:szCs w:val="28"/>
        </w:rPr>
        <w:t xml:space="preserve">экспортно-импортного </w:t>
      </w:r>
      <w:r>
        <w:rPr>
          <w:sz w:val="28"/>
          <w:szCs w:val="28"/>
        </w:rPr>
        <w:t>валютного контроля</w:t>
      </w:r>
    </w:p>
    <w:p w:rsidR="00BC6D80" w:rsidRPr="00FD54D8" w:rsidRDefault="00BC6D80" w:rsidP="00BC6D80">
      <w:pPr>
        <w:jc w:val="right"/>
        <w:rPr>
          <w:sz w:val="28"/>
          <w:szCs w:val="28"/>
        </w:rPr>
      </w:pPr>
      <w:r w:rsidRPr="00970E53">
        <w:rPr>
          <w:sz w:val="28"/>
          <w:szCs w:val="28"/>
        </w:rPr>
        <w:t>в Республике Казахстан</w:t>
      </w:r>
    </w:p>
    <w:p w:rsidR="00BC6D80" w:rsidRPr="00FD54D8" w:rsidRDefault="00BC6D80" w:rsidP="00BC6D80">
      <w:pPr>
        <w:widowControl w:val="0"/>
        <w:ind w:firstLine="403"/>
        <w:jc w:val="right"/>
        <w:rPr>
          <w:rStyle w:val="s0"/>
          <w:sz w:val="28"/>
          <w:szCs w:val="28"/>
        </w:rPr>
      </w:pPr>
    </w:p>
    <w:p w:rsidR="00BC6D80" w:rsidRPr="00FD54D8" w:rsidRDefault="00BC6D80" w:rsidP="00BC6D80">
      <w:pPr>
        <w:jc w:val="center"/>
        <w:rPr>
          <w:rStyle w:val="s0"/>
          <w:sz w:val="28"/>
          <w:szCs w:val="28"/>
        </w:rPr>
      </w:pPr>
    </w:p>
    <w:p w:rsidR="00BC6D80" w:rsidRPr="00FD54D8" w:rsidRDefault="00BC6D80" w:rsidP="00BC6D80">
      <w:pPr>
        <w:jc w:val="center"/>
        <w:rPr>
          <w:sz w:val="28"/>
          <w:szCs w:val="28"/>
        </w:rPr>
      </w:pPr>
      <w:r w:rsidRPr="00FD54D8">
        <w:rPr>
          <w:rStyle w:val="s0"/>
          <w:sz w:val="28"/>
          <w:szCs w:val="28"/>
        </w:rPr>
        <w:t>Форма, предназначенная для сбора административных данных</w:t>
      </w:r>
    </w:p>
    <w:p w:rsidR="00BC6D80" w:rsidRPr="00FD54D8" w:rsidRDefault="00BC6D80" w:rsidP="00BC6D80">
      <w:pPr>
        <w:ind w:firstLine="397"/>
        <w:rPr>
          <w:sz w:val="28"/>
          <w:szCs w:val="28"/>
        </w:rPr>
      </w:pPr>
      <w:r w:rsidRPr="00FD54D8">
        <w:rPr>
          <w:rStyle w:val="s0"/>
          <w:sz w:val="28"/>
          <w:szCs w:val="28"/>
        </w:rPr>
        <w:t> </w:t>
      </w:r>
    </w:p>
    <w:p w:rsidR="00BC6D80" w:rsidRPr="00FD54D8" w:rsidRDefault="00BC6D80" w:rsidP="00BC6D80">
      <w:pPr>
        <w:ind w:firstLine="709"/>
        <w:rPr>
          <w:sz w:val="28"/>
          <w:szCs w:val="28"/>
        </w:rPr>
      </w:pPr>
      <w:r w:rsidRPr="00FD54D8">
        <w:rPr>
          <w:rStyle w:val="s0"/>
          <w:sz w:val="28"/>
          <w:szCs w:val="28"/>
        </w:rPr>
        <w:t>Представляется: в Национальный Банк Республики Казахстан</w:t>
      </w:r>
    </w:p>
    <w:p w:rsidR="00BC6D80" w:rsidRPr="0081114A" w:rsidRDefault="00BC6D80" w:rsidP="00BC6D80">
      <w:pPr>
        <w:ind w:firstLine="709"/>
        <w:rPr>
          <w:sz w:val="28"/>
          <w:szCs w:val="28"/>
        </w:rPr>
      </w:pPr>
      <w:r w:rsidRPr="00682633">
        <w:rPr>
          <w:rStyle w:val="s0"/>
          <w:sz w:val="28"/>
          <w:szCs w:val="28"/>
        </w:rPr>
        <w:t xml:space="preserve">Форма </w:t>
      </w:r>
      <w:r w:rsidRPr="0081114A">
        <w:rPr>
          <w:rStyle w:val="s0"/>
          <w:sz w:val="28"/>
          <w:szCs w:val="28"/>
        </w:rPr>
        <w:t xml:space="preserve">административных данных размещена на </w:t>
      </w:r>
      <w:proofErr w:type="spellStart"/>
      <w:r w:rsidRPr="0081114A">
        <w:rPr>
          <w:rStyle w:val="s0"/>
          <w:sz w:val="28"/>
          <w:szCs w:val="28"/>
        </w:rPr>
        <w:t>интернет-ресурсе</w:t>
      </w:r>
      <w:proofErr w:type="spellEnd"/>
      <w:r w:rsidRPr="0081114A">
        <w:rPr>
          <w:rStyle w:val="s0"/>
          <w:sz w:val="28"/>
          <w:szCs w:val="28"/>
        </w:rPr>
        <w:t xml:space="preserve">: </w:t>
      </w:r>
      <w:hyperlink r:id="rId12" w:history="1">
        <w:r w:rsidRPr="0081114A">
          <w:rPr>
            <w:rStyle w:val="af8"/>
            <w:sz w:val="28"/>
            <w:szCs w:val="28"/>
          </w:rPr>
          <w:t>www.nationalbank.kz</w:t>
        </w:r>
      </w:hyperlink>
    </w:p>
    <w:p w:rsidR="00BC6D80" w:rsidRPr="0081114A" w:rsidRDefault="00BC6D80" w:rsidP="00BC6D80">
      <w:pPr>
        <w:ind w:firstLine="397"/>
        <w:rPr>
          <w:sz w:val="28"/>
          <w:szCs w:val="28"/>
        </w:rPr>
      </w:pPr>
      <w:r w:rsidRPr="0081114A">
        <w:rPr>
          <w:rStyle w:val="s0"/>
          <w:sz w:val="28"/>
          <w:szCs w:val="28"/>
        </w:rPr>
        <w:t> </w:t>
      </w:r>
    </w:p>
    <w:p w:rsidR="00BC6D80" w:rsidRPr="0081114A" w:rsidRDefault="00BC6D80" w:rsidP="00BC6D80">
      <w:pPr>
        <w:jc w:val="center"/>
        <w:rPr>
          <w:rStyle w:val="s1"/>
          <w:b w:val="0"/>
          <w:sz w:val="28"/>
          <w:szCs w:val="28"/>
        </w:rPr>
      </w:pPr>
      <w:r w:rsidRPr="0081114A">
        <w:rPr>
          <w:rStyle w:val="s1"/>
          <w:sz w:val="28"/>
          <w:szCs w:val="28"/>
        </w:rPr>
        <w:t>Информация по валютному договору по экспорту или импорту</w:t>
      </w:r>
    </w:p>
    <w:p w:rsidR="00BC6D80" w:rsidRPr="0081114A" w:rsidRDefault="00BC6D80" w:rsidP="00BC6D80">
      <w:pPr>
        <w:jc w:val="center"/>
        <w:rPr>
          <w:b/>
          <w:sz w:val="28"/>
          <w:szCs w:val="28"/>
        </w:rPr>
      </w:pPr>
      <w:r w:rsidRPr="0081114A">
        <w:rPr>
          <w:rStyle w:val="s1"/>
          <w:sz w:val="28"/>
          <w:szCs w:val="28"/>
        </w:rPr>
        <w:t>с учетным номером</w:t>
      </w:r>
    </w:p>
    <w:p w:rsidR="00BC6D80" w:rsidRPr="00FD54D8" w:rsidRDefault="00BC6D80" w:rsidP="00BC6D80">
      <w:pPr>
        <w:ind w:firstLine="709"/>
        <w:jc w:val="both"/>
        <w:rPr>
          <w:sz w:val="28"/>
          <w:szCs w:val="28"/>
        </w:rPr>
      </w:pPr>
      <w:r w:rsidRPr="00FD54D8">
        <w:rPr>
          <w:rStyle w:val="s1"/>
          <w:sz w:val="28"/>
          <w:szCs w:val="28"/>
        </w:rPr>
        <w:t> </w:t>
      </w:r>
    </w:p>
    <w:p w:rsidR="00BC6D80" w:rsidRPr="00FD54D8" w:rsidRDefault="00BC6D80" w:rsidP="00BC6D80">
      <w:pPr>
        <w:ind w:firstLine="709"/>
        <w:jc w:val="both"/>
        <w:rPr>
          <w:sz w:val="28"/>
          <w:szCs w:val="28"/>
        </w:rPr>
      </w:pPr>
      <w:r w:rsidRPr="00FD54D8">
        <w:rPr>
          <w:rStyle w:val="s0"/>
          <w:sz w:val="28"/>
          <w:szCs w:val="28"/>
        </w:rPr>
        <w:t>Индекс: EICC_1</w:t>
      </w:r>
    </w:p>
    <w:p w:rsidR="00BC6D80" w:rsidRPr="00FD54D8" w:rsidRDefault="00BC6D80" w:rsidP="00BC6D80">
      <w:pPr>
        <w:ind w:firstLine="709"/>
        <w:jc w:val="both"/>
        <w:rPr>
          <w:sz w:val="28"/>
          <w:szCs w:val="28"/>
        </w:rPr>
      </w:pPr>
      <w:r w:rsidRPr="00FD54D8">
        <w:rPr>
          <w:rStyle w:val="s0"/>
          <w:sz w:val="28"/>
          <w:szCs w:val="28"/>
        </w:rPr>
        <w:t>Периодичность: ежедневно</w:t>
      </w:r>
    </w:p>
    <w:p w:rsidR="00BC6D80" w:rsidRPr="00FD54D8" w:rsidRDefault="00BC6D80" w:rsidP="00BC6D80">
      <w:pPr>
        <w:ind w:firstLine="709"/>
        <w:jc w:val="both"/>
        <w:rPr>
          <w:sz w:val="28"/>
          <w:szCs w:val="28"/>
        </w:rPr>
      </w:pPr>
      <w:r w:rsidRPr="00FD54D8">
        <w:rPr>
          <w:rStyle w:val="s0"/>
          <w:sz w:val="28"/>
          <w:szCs w:val="28"/>
        </w:rPr>
        <w:t>Отчетный период: за __________ 20 ___ года</w:t>
      </w:r>
    </w:p>
    <w:p w:rsidR="00BC6D80" w:rsidRPr="00FD54D8" w:rsidRDefault="00BC6D80" w:rsidP="00BC6D80">
      <w:pPr>
        <w:ind w:firstLine="709"/>
        <w:jc w:val="both"/>
        <w:rPr>
          <w:sz w:val="28"/>
          <w:szCs w:val="28"/>
        </w:rPr>
      </w:pPr>
      <w:r w:rsidRPr="00FD54D8">
        <w:rPr>
          <w:rStyle w:val="s0"/>
          <w:sz w:val="28"/>
          <w:szCs w:val="28"/>
        </w:rPr>
        <w:t>Круг лиц, представляющих информацию: уполномоченный банк, являющийся банком учетной регистрации</w:t>
      </w:r>
    </w:p>
    <w:p w:rsidR="00BC6D80" w:rsidRPr="00FD54D8" w:rsidRDefault="00BC6D80" w:rsidP="00BC6D80">
      <w:pPr>
        <w:ind w:firstLine="709"/>
        <w:jc w:val="both"/>
        <w:rPr>
          <w:sz w:val="28"/>
          <w:szCs w:val="28"/>
        </w:rPr>
      </w:pPr>
      <w:r w:rsidRPr="00FD54D8">
        <w:rPr>
          <w:rStyle w:val="s0"/>
          <w:sz w:val="28"/>
          <w:szCs w:val="28"/>
        </w:rPr>
        <w:t>Сроки представления:</w:t>
      </w:r>
    </w:p>
    <w:p w:rsidR="00BC6D80" w:rsidRPr="00FD54D8" w:rsidRDefault="00BC6D80" w:rsidP="00BC6D80">
      <w:pPr>
        <w:ind w:firstLine="709"/>
        <w:jc w:val="both"/>
        <w:rPr>
          <w:sz w:val="28"/>
          <w:szCs w:val="28"/>
        </w:rPr>
      </w:pPr>
      <w:r w:rsidRPr="00FD54D8">
        <w:rPr>
          <w:rStyle w:val="s0"/>
          <w:sz w:val="28"/>
          <w:szCs w:val="28"/>
        </w:rPr>
        <w:t>в течение 3 (трех) рабочих дней:</w:t>
      </w:r>
    </w:p>
    <w:p w:rsidR="00BC6D80" w:rsidRPr="00FD54D8" w:rsidRDefault="00BC6D80" w:rsidP="00BC6D80">
      <w:pPr>
        <w:ind w:firstLine="709"/>
        <w:jc w:val="both"/>
        <w:rPr>
          <w:sz w:val="28"/>
          <w:szCs w:val="28"/>
        </w:rPr>
      </w:pPr>
      <w:r w:rsidRPr="00FD54D8">
        <w:rPr>
          <w:rStyle w:val="s0"/>
          <w:sz w:val="28"/>
          <w:szCs w:val="28"/>
        </w:rPr>
        <w:t>1) после дня присвоения учетного номера, снятия с учетной регистрации, возобновления процедур контроля выполнения требования репатриации по валютному договору по экспорту или импорту с учетным номером, направления извещения в соответствии с пунктом 32 Правил осуществления экспортно-импортного валютного контроля в Республике Казахстан,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w:t>
      </w:r>
    </w:p>
    <w:p w:rsidR="00BC6D80" w:rsidRPr="00FD54D8" w:rsidRDefault="00BC6D80" w:rsidP="00BC6D80">
      <w:pPr>
        <w:ind w:firstLine="709"/>
        <w:jc w:val="both"/>
        <w:rPr>
          <w:sz w:val="28"/>
          <w:szCs w:val="28"/>
        </w:rPr>
      </w:pPr>
      <w:r w:rsidRPr="00FD54D8">
        <w:rPr>
          <w:rStyle w:val="s0"/>
          <w:sz w:val="28"/>
          <w:szCs w:val="28"/>
        </w:rPr>
        <w:t>2) после дня принятия документов, подтверждающих внесение изменений и (или) дополнений в валютный договор по экспорту или импорту с учетным номером.</w:t>
      </w:r>
    </w:p>
    <w:p w:rsidR="00BC6D80" w:rsidRDefault="00BC6D80" w:rsidP="00BC6D80">
      <w:pPr>
        <w:ind w:firstLine="709"/>
        <w:jc w:val="both"/>
        <w:rPr>
          <w:rStyle w:val="s0"/>
          <w:sz w:val="28"/>
          <w:szCs w:val="28"/>
        </w:rPr>
      </w:pPr>
    </w:p>
    <w:p w:rsidR="00BC6D80" w:rsidRDefault="00BC6D80" w:rsidP="00BC6D80">
      <w:pPr>
        <w:rPr>
          <w:rStyle w:val="s0"/>
          <w:sz w:val="28"/>
          <w:szCs w:val="28"/>
        </w:rPr>
      </w:pPr>
      <w:r>
        <w:rPr>
          <w:rStyle w:val="s0"/>
          <w:sz w:val="28"/>
          <w:szCs w:val="28"/>
        </w:rPr>
        <w:br w:type="page"/>
      </w:r>
    </w:p>
    <w:p w:rsidR="00BC6D80" w:rsidRPr="00FD54D8" w:rsidRDefault="00BC6D80" w:rsidP="00BC6D80">
      <w:pPr>
        <w:ind w:firstLine="397"/>
        <w:jc w:val="right"/>
        <w:rPr>
          <w:sz w:val="28"/>
          <w:szCs w:val="28"/>
        </w:rPr>
      </w:pPr>
      <w:r w:rsidRPr="00FD54D8">
        <w:rPr>
          <w:rStyle w:val="s0"/>
          <w:sz w:val="28"/>
          <w:szCs w:val="28"/>
        </w:rPr>
        <w:lastRenderedPageBreak/>
        <w:t>Форма</w:t>
      </w:r>
    </w:p>
    <w:p w:rsidR="00BC6D80" w:rsidRPr="00FD54D8" w:rsidRDefault="00BC6D80" w:rsidP="00BC6D80">
      <w:pPr>
        <w:ind w:firstLine="397"/>
        <w:rPr>
          <w:sz w:val="28"/>
          <w:szCs w:val="28"/>
        </w:rPr>
      </w:pPr>
      <w:r w:rsidRPr="00FD54D8">
        <w:rPr>
          <w:rStyle w:val="s0"/>
          <w:sz w:val="28"/>
          <w:szCs w:val="28"/>
        </w:rPr>
        <w:t> </w:t>
      </w:r>
    </w:p>
    <w:p w:rsidR="00BC6D80" w:rsidRPr="00FD54D8" w:rsidRDefault="00BC6D80" w:rsidP="00BC6D80">
      <w:pPr>
        <w:ind w:firstLine="709"/>
        <w:jc w:val="both"/>
        <w:rPr>
          <w:sz w:val="28"/>
          <w:szCs w:val="28"/>
        </w:rPr>
      </w:pPr>
      <w:r w:rsidRPr="00FD54D8">
        <w:rPr>
          <w:rStyle w:val="s0"/>
          <w:sz w:val="28"/>
          <w:szCs w:val="28"/>
        </w:rPr>
        <w:t xml:space="preserve">Бизнес-идентификационный номер (далее </w:t>
      </w:r>
      <w:r>
        <w:rPr>
          <w:rStyle w:val="s0"/>
          <w:sz w:val="28"/>
          <w:szCs w:val="28"/>
        </w:rPr>
        <w:t>–</w:t>
      </w:r>
      <w:r w:rsidRPr="00FD54D8">
        <w:rPr>
          <w:rStyle w:val="s0"/>
          <w:sz w:val="28"/>
          <w:szCs w:val="28"/>
        </w:rPr>
        <w:t xml:space="preserve"> БИН) уполномоченного банка, являющегося банком учетной регистрации</w:t>
      </w:r>
    </w:p>
    <w:p w:rsidR="00BC6D80" w:rsidRPr="00FD54D8" w:rsidRDefault="00BC6D80" w:rsidP="00BC6D80">
      <w:pPr>
        <w:ind w:firstLine="397"/>
        <w:rPr>
          <w:sz w:val="28"/>
          <w:szCs w:val="28"/>
        </w:rPr>
      </w:pPr>
      <w:r w:rsidRPr="00FD54D8">
        <w:rPr>
          <w:rStyle w:val="s0"/>
          <w:sz w:val="28"/>
          <w:szCs w:val="28"/>
        </w:rPr>
        <w:t>____________________________</w:t>
      </w:r>
    </w:p>
    <w:p w:rsidR="00BC6D80" w:rsidRPr="00FD54D8" w:rsidRDefault="00BC6D80" w:rsidP="00BC6D80">
      <w:pPr>
        <w:ind w:firstLine="397"/>
      </w:pPr>
      <w:r w:rsidRPr="00FD54D8">
        <w:rPr>
          <w:rStyle w:val="s0"/>
        </w:rPr>
        <w:t> </w:t>
      </w:r>
    </w:p>
    <w:tbl>
      <w:tblPr>
        <w:tblW w:w="5000" w:type="pct"/>
        <w:jc w:val="center"/>
        <w:tblCellMar>
          <w:left w:w="0" w:type="dxa"/>
          <w:right w:w="0" w:type="dxa"/>
        </w:tblCellMar>
        <w:tblLook w:val="04A0" w:firstRow="1" w:lastRow="0" w:firstColumn="1" w:lastColumn="0" w:noHBand="0" w:noVBand="1"/>
      </w:tblPr>
      <w:tblGrid>
        <w:gridCol w:w="864"/>
        <w:gridCol w:w="682"/>
        <w:gridCol w:w="1270"/>
        <w:gridCol w:w="1663"/>
        <w:gridCol w:w="684"/>
        <w:gridCol w:w="2291"/>
        <w:gridCol w:w="1309"/>
        <w:gridCol w:w="997"/>
      </w:tblGrid>
      <w:tr w:rsidR="00BC6D80" w:rsidRPr="00FD54D8" w:rsidTr="00001854">
        <w:trPr>
          <w:jc w:val="center"/>
        </w:trPr>
        <w:tc>
          <w:tcPr>
            <w:tcW w:w="99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Реквизиты учетного номера валютного договора по экспорту или импорту</w:t>
            </w:r>
          </w:p>
        </w:tc>
        <w:tc>
          <w:tcPr>
            <w:tcW w:w="7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Код вида валютного договора по экспорту или импорту</w:t>
            </w:r>
          </w:p>
        </w:tc>
        <w:tc>
          <w:tcPr>
            <w:tcW w:w="321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Информация по экспортеру или импортеру</w:t>
            </w:r>
          </w:p>
        </w:tc>
      </w:tr>
      <w:tr w:rsidR="00BC6D80" w:rsidRPr="00FD54D8" w:rsidTr="00001854">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Номер</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Дата</w:t>
            </w:r>
          </w:p>
        </w:tc>
        <w:tc>
          <w:tcPr>
            <w:tcW w:w="0" w:type="auto"/>
            <w:vMerge/>
            <w:tcBorders>
              <w:top w:val="single" w:sz="8" w:space="0" w:color="auto"/>
              <w:left w:val="nil"/>
              <w:bottom w:val="single" w:sz="8" w:space="0" w:color="auto"/>
              <w:right w:val="single" w:sz="8" w:space="0" w:color="auto"/>
            </w:tcBorders>
            <w:vAlign w:val="center"/>
            <w:hideMark/>
          </w:tcPr>
          <w:p w:rsidR="00BC6D80" w:rsidRPr="00FD54D8" w:rsidRDefault="00BC6D80" w:rsidP="00001854">
            <w:pPr>
              <w:rPr>
                <w:color w:val="000000"/>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Наименование или фамилия, имя, отчество (при наличии)</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БИН</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Индивидуальный идентификационный номер (далее - ИИН)</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Признак экспортера или импортера</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ind w:hanging="58"/>
              <w:jc w:val="center"/>
              <w:rPr>
                <w:color w:val="000000"/>
              </w:rPr>
            </w:pPr>
            <w:r w:rsidRPr="00FD54D8">
              <w:rPr>
                <w:rStyle w:val="s0"/>
              </w:rPr>
              <w:t>Код области</w:t>
            </w:r>
          </w:p>
        </w:tc>
      </w:tr>
      <w:tr w:rsidR="00BC6D80" w:rsidRPr="00FD54D8" w:rsidTr="00001854">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5</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6</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8</w:t>
            </w:r>
          </w:p>
        </w:tc>
      </w:tr>
      <w:tr w:rsidR="00BC6D80" w:rsidRPr="00FD54D8" w:rsidTr="00001854">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color w:val="000000"/>
              </w:rPr>
            </w:pPr>
            <w:r w:rsidRPr="00FD54D8">
              <w:rPr>
                <w:rStyle w:val="s0"/>
              </w:rPr>
              <w:t xml:space="preserve">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r>
    </w:tbl>
    <w:p w:rsidR="00BC6D80" w:rsidRPr="00FD54D8" w:rsidRDefault="00BC6D80" w:rsidP="00BC6D80">
      <w:pPr>
        <w:ind w:firstLine="397"/>
        <w:rPr>
          <w:color w:val="000000"/>
        </w:rPr>
      </w:pPr>
      <w:r w:rsidRPr="00FD54D8">
        <w:rPr>
          <w:rStyle w:val="s0"/>
        </w:rPr>
        <w:t> </w:t>
      </w:r>
    </w:p>
    <w:p w:rsidR="00BC6D80" w:rsidRPr="00FD54D8" w:rsidRDefault="00BC6D80" w:rsidP="00BC6D80">
      <w:pPr>
        <w:ind w:firstLine="709"/>
        <w:jc w:val="both"/>
        <w:rPr>
          <w:i/>
          <w:sz w:val="28"/>
          <w:szCs w:val="28"/>
        </w:rPr>
      </w:pPr>
      <w:r w:rsidRPr="00FD54D8">
        <w:rPr>
          <w:rStyle w:val="s3"/>
          <w:rFonts w:eastAsia="Calibri"/>
          <w:sz w:val="28"/>
          <w:szCs w:val="28"/>
        </w:rPr>
        <w:t xml:space="preserve">продолжение таблицы </w:t>
      </w:r>
    </w:p>
    <w:p w:rsidR="00BC6D80" w:rsidRPr="00FD54D8" w:rsidRDefault="00BC6D80" w:rsidP="00BC6D80">
      <w:pPr>
        <w:ind w:firstLine="397"/>
      </w:pPr>
      <w:r w:rsidRPr="00FD54D8">
        <w:rPr>
          <w:rStyle w:val="s0"/>
        </w:rPr>
        <w:t> </w:t>
      </w:r>
    </w:p>
    <w:tbl>
      <w:tblPr>
        <w:tblW w:w="5000" w:type="pct"/>
        <w:jc w:val="center"/>
        <w:tblCellMar>
          <w:left w:w="0" w:type="dxa"/>
          <w:right w:w="0" w:type="dxa"/>
        </w:tblCellMar>
        <w:tblLook w:val="04A0" w:firstRow="1" w:lastRow="0" w:firstColumn="1" w:lastColumn="0" w:noHBand="0" w:noVBand="1"/>
      </w:tblPr>
      <w:tblGrid>
        <w:gridCol w:w="3621"/>
        <w:gridCol w:w="1112"/>
        <w:gridCol w:w="859"/>
        <w:gridCol w:w="2915"/>
        <w:gridCol w:w="1253"/>
      </w:tblGrid>
      <w:tr w:rsidR="00BC6D80" w:rsidRPr="00FD54D8" w:rsidTr="00001854">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Информация по валютному договору по экспорту или импорту</w:t>
            </w:r>
          </w:p>
        </w:tc>
      </w:tr>
      <w:tr w:rsidR="00BC6D80" w:rsidRPr="00FD54D8" w:rsidTr="00001854">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Признак экспорта или импорта</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Номер</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Дата</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Сумма в тысячах единиц</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Валюта</w:t>
            </w:r>
          </w:p>
        </w:tc>
      </w:tr>
      <w:tr w:rsidR="00BC6D80" w:rsidRPr="00FD54D8" w:rsidTr="00001854">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10</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13</w:t>
            </w:r>
          </w:p>
        </w:tc>
      </w:tr>
      <w:tr w:rsidR="00BC6D80" w:rsidRPr="00FD54D8" w:rsidTr="00001854">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color w:val="000000"/>
              </w:rPr>
            </w:pPr>
            <w:r w:rsidRPr="00FD54D8">
              <w:rPr>
                <w:rStyle w:val="s0"/>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r>
    </w:tbl>
    <w:p w:rsidR="00BC6D80" w:rsidRPr="00FD54D8" w:rsidRDefault="00BC6D80" w:rsidP="00BC6D80">
      <w:pPr>
        <w:ind w:firstLine="397"/>
        <w:rPr>
          <w:color w:val="000000"/>
        </w:rPr>
      </w:pPr>
      <w:r w:rsidRPr="00FD54D8">
        <w:rPr>
          <w:rStyle w:val="s0"/>
        </w:rPr>
        <w:t> </w:t>
      </w:r>
    </w:p>
    <w:p w:rsidR="00BC6D80" w:rsidRPr="00FD54D8" w:rsidRDefault="00BC6D80" w:rsidP="00BC6D80">
      <w:pPr>
        <w:ind w:firstLine="709"/>
        <w:jc w:val="both"/>
        <w:rPr>
          <w:rStyle w:val="s3"/>
          <w:rFonts w:eastAsia="Calibri"/>
          <w:sz w:val="28"/>
          <w:szCs w:val="28"/>
        </w:rPr>
      </w:pPr>
      <w:r w:rsidRPr="00FD54D8">
        <w:rPr>
          <w:rStyle w:val="s3"/>
          <w:rFonts w:eastAsia="Calibri"/>
          <w:sz w:val="28"/>
          <w:szCs w:val="28"/>
        </w:rPr>
        <w:t xml:space="preserve">продолжение таблицы </w:t>
      </w:r>
    </w:p>
    <w:p w:rsidR="00BC6D80" w:rsidRPr="00FD54D8" w:rsidRDefault="00BC6D80" w:rsidP="00BC6D80">
      <w:pPr>
        <w:ind w:firstLine="397"/>
      </w:pPr>
      <w:r w:rsidRPr="00FD54D8">
        <w:rPr>
          <w:rStyle w:val="s0"/>
        </w:rPr>
        <w:t> </w:t>
      </w:r>
    </w:p>
    <w:tbl>
      <w:tblPr>
        <w:tblW w:w="5000" w:type="pct"/>
        <w:jc w:val="center"/>
        <w:tblCellMar>
          <w:left w:w="0" w:type="dxa"/>
          <w:right w:w="0" w:type="dxa"/>
        </w:tblCellMar>
        <w:tblLook w:val="04A0" w:firstRow="1" w:lastRow="0" w:firstColumn="1" w:lastColumn="0" w:noHBand="0" w:noVBand="1"/>
      </w:tblPr>
      <w:tblGrid>
        <w:gridCol w:w="2191"/>
        <w:gridCol w:w="1174"/>
        <w:gridCol w:w="1938"/>
        <w:gridCol w:w="851"/>
        <w:gridCol w:w="1681"/>
        <w:gridCol w:w="1925"/>
      </w:tblGrid>
      <w:tr w:rsidR="00BC6D80" w:rsidRPr="00FD54D8" w:rsidTr="00001854">
        <w:trPr>
          <w:jc w:val="center"/>
        </w:trPr>
        <w:tc>
          <w:tcPr>
            <w:tcW w:w="142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Информация по нерезиденту</w:t>
            </w:r>
          </w:p>
        </w:tc>
        <w:tc>
          <w:tcPr>
            <w:tcW w:w="5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Срок репатриации</w:t>
            </w:r>
          </w:p>
        </w:tc>
        <w:tc>
          <w:tcPr>
            <w:tcW w:w="10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 xml:space="preserve">Снятие валютного </w:t>
            </w:r>
            <w:r w:rsidRPr="00FD54D8">
              <w:rPr>
                <w:rStyle w:val="s0"/>
              </w:rPr>
              <w:lastRenderedPageBreak/>
              <w:t>договора с учетной регистрации</w:t>
            </w:r>
          </w:p>
        </w:tc>
        <w:tc>
          <w:tcPr>
            <w:tcW w:w="18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lastRenderedPageBreak/>
              <w:t>Дата направлени</w:t>
            </w:r>
            <w:r w:rsidRPr="00FD54D8">
              <w:rPr>
                <w:rStyle w:val="s0"/>
              </w:rPr>
              <w:lastRenderedPageBreak/>
              <w:t>я извещения о намерении расторгнуть деловые отношения и об изменении банка учетной регистрации</w:t>
            </w:r>
          </w:p>
        </w:tc>
      </w:tr>
      <w:tr w:rsidR="00BC6D80" w:rsidRPr="00FD54D8" w:rsidTr="00001854">
        <w:trPr>
          <w:jc w:val="center"/>
        </w:trPr>
        <w:tc>
          <w:tcPr>
            <w:tcW w:w="11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lastRenderedPageBreak/>
              <w:t>Наименование или фамилия, имя, отчество (при наличии)</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Страна</w:t>
            </w:r>
          </w:p>
        </w:tc>
        <w:tc>
          <w:tcPr>
            <w:tcW w:w="0" w:type="auto"/>
            <w:vMerge/>
            <w:tcBorders>
              <w:top w:val="single" w:sz="8" w:space="0" w:color="auto"/>
              <w:left w:val="nil"/>
              <w:bottom w:val="single" w:sz="8" w:space="0" w:color="auto"/>
              <w:right w:val="single" w:sz="8" w:space="0" w:color="auto"/>
            </w:tcBorders>
            <w:vAlign w:val="center"/>
            <w:hideMark/>
          </w:tcPr>
          <w:p w:rsidR="00BC6D80" w:rsidRPr="00FD54D8" w:rsidRDefault="00BC6D80" w:rsidP="00001854">
            <w:pPr>
              <w:rPr>
                <w:color w:val="000000"/>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Дата</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Основание</w:t>
            </w:r>
          </w:p>
        </w:tc>
        <w:tc>
          <w:tcPr>
            <w:tcW w:w="0" w:type="auto"/>
            <w:vMerge/>
            <w:tcBorders>
              <w:top w:val="single" w:sz="8" w:space="0" w:color="auto"/>
              <w:left w:val="nil"/>
              <w:bottom w:val="single" w:sz="8" w:space="0" w:color="auto"/>
              <w:right w:val="single" w:sz="8" w:space="0" w:color="auto"/>
            </w:tcBorders>
            <w:vAlign w:val="center"/>
            <w:hideMark/>
          </w:tcPr>
          <w:p w:rsidR="00BC6D80" w:rsidRPr="00FD54D8" w:rsidRDefault="00BC6D80" w:rsidP="00001854">
            <w:pPr>
              <w:rPr>
                <w:color w:val="000000"/>
              </w:rPr>
            </w:pPr>
          </w:p>
        </w:tc>
      </w:tr>
      <w:tr w:rsidR="00BC6D80" w:rsidRPr="00FD54D8" w:rsidTr="00001854">
        <w:trPr>
          <w:jc w:val="center"/>
        </w:trPr>
        <w:tc>
          <w:tcPr>
            <w:tcW w:w="11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15</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16</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18</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jc w:val="center"/>
              <w:rPr>
                <w:color w:val="000000"/>
              </w:rPr>
            </w:pPr>
            <w:r w:rsidRPr="00FD54D8">
              <w:rPr>
                <w:rStyle w:val="s0"/>
              </w:rPr>
              <w:t>19</w:t>
            </w:r>
          </w:p>
        </w:tc>
      </w:tr>
      <w:tr w:rsidR="00BC6D80" w:rsidRPr="00FD54D8" w:rsidTr="00001854">
        <w:trPr>
          <w:jc w:val="center"/>
        </w:trPr>
        <w:tc>
          <w:tcPr>
            <w:tcW w:w="11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color w:val="000000"/>
              </w:rPr>
            </w:pPr>
            <w:r w:rsidRPr="00FD54D8">
              <w:rPr>
                <w:rStyle w:val="s0"/>
              </w:rPr>
              <w:t xml:space="preserve">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r>
      <w:tr w:rsidR="00BC6D80" w:rsidRPr="00FD54D8" w:rsidTr="00001854">
        <w:trPr>
          <w:jc w:val="center"/>
        </w:trPr>
        <w:tc>
          <w:tcPr>
            <w:tcW w:w="11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pPr>
              <w:rPr>
                <w:color w:val="000000"/>
              </w:rPr>
            </w:pPr>
            <w:r w:rsidRPr="00FD54D8">
              <w:rPr>
                <w:rStyle w:val="s0"/>
              </w:rPr>
              <w:t xml:space="preserve">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BC6D80" w:rsidRPr="00FD54D8" w:rsidRDefault="00BC6D80" w:rsidP="00001854"/>
        </w:tc>
      </w:tr>
    </w:tbl>
    <w:p w:rsidR="00BC6D80" w:rsidRPr="00FD54D8" w:rsidRDefault="00BC6D80" w:rsidP="00BC6D80">
      <w:pPr>
        <w:ind w:firstLine="397"/>
        <w:rPr>
          <w:color w:val="000000" w:themeColor="text1"/>
          <w:sz w:val="28"/>
          <w:szCs w:val="28"/>
        </w:rPr>
      </w:pPr>
      <w:r w:rsidRPr="00FD54D8">
        <w:rPr>
          <w:rStyle w:val="s0"/>
        </w:rPr>
        <w:t> </w:t>
      </w:r>
      <w:r w:rsidRPr="00FD54D8">
        <w:rPr>
          <w:color w:val="000000" w:themeColor="text1"/>
          <w:sz w:val="28"/>
          <w:szCs w:val="28"/>
        </w:rPr>
        <w:t> </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Наименование _____________________ Адрес 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Телефон _______________________________________________________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Адрес электронной почты_________________________________________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Исполнитель ____________________________________________________</w:t>
      </w:r>
    </w:p>
    <w:p w:rsidR="00BC6D80" w:rsidRPr="00FD54D8" w:rsidRDefault="00BC6D80" w:rsidP="00BC6D80">
      <w:pPr>
        <w:ind w:firstLine="709"/>
        <w:contextualSpacing/>
        <w:jc w:val="both"/>
        <w:rPr>
          <w:color w:val="000000" w:themeColor="text1"/>
        </w:rPr>
      </w:pPr>
      <w:r w:rsidRPr="00FD54D8">
        <w:rPr>
          <w:color w:val="000000" w:themeColor="text1"/>
        </w:rPr>
        <w:t xml:space="preserve">                                       фамилия, имя и отчество (при его наличии) 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Руководитель или лицо, исполняющее его обязанности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______________________________________ ________________________</w:t>
      </w:r>
    </w:p>
    <w:p w:rsidR="00BC6D80" w:rsidRPr="00FD54D8" w:rsidRDefault="00BC6D80" w:rsidP="00BC6D80">
      <w:pPr>
        <w:ind w:firstLine="709"/>
        <w:contextualSpacing/>
        <w:jc w:val="both"/>
        <w:rPr>
          <w:color w:val="000000" w:themeColor="text1"/>
        </w:rPr>
      </w:pPr>
      <w:r w:rsidRPr="00FD54D8">
        <w:rPr>
          <w:color w:val="000000" w:themeColor="text1"/>
        </w:rPr>
        <w:t>фамилия, имя и отчество (при его наличии)</w:t>
      </w:r>
      <w:r>
        <w:rPr>
          <w:color w:val="000000" w:themeColor="text1"/>
        </w:rPr>
        <w:t xml:space="preserve"> </w:t>
      </w:r>
      <w:r w:rsidRPr="00FD54D8">
        <w:rPr>
          <w:color w:val="000000" w:themeColor="text1"/>
        </w:rPr>
        <w:t>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Дата «____» ______________ 20__ года</w:t>
      </w:r>
    </w:p>
    <w:p w:rsidR="00BC6D80" w:rsidRDefault="00BC6D80" w:rsidP="00BC6D80">
      <w:pPr>
        <w:ind w:firstLine="709"/>
        <w:contextualSpacing/>
        <w:jc w:val="both"/>
        <w:rPr>
          <w:color w:val="000000" w:themeColor="text1"/>
          <w:sz w:val="28"/>
          <w:szCs w:val="28"/>
        </w:rPr>
      </w:pPr>
    </w:p>
    <w:p w:rsidR="00BC6D80" w:rsidRDefault="00BC6D80" w:rsidP="00BC6D80">
      <w:pPr>
        <w:ind w:firstLine="709"/>
        <w:contextualSpacing/>
        <w:jc w:val="both"/>
        <w:rPr>
          <w:color w:val="000000" w:themeColor="text1"/>
          <w:sz w:val="28"/>
          <w:szCs w:val="28"/>
        </w:rPr>
      </w:pPr>
    </w:p>
    <w:p w:rsidR="00BC6D80" w:rsidRDefault="00BC6D80" w:rsidP="00BC6D80">
      <w:pPr>
        <w:rPr>
          <w:color w:val="000000" w:themeColor="text1"/>
          <w:sz w:val="28"/>
          <w:szCs w:val="28"/>
        </w:rPr>
      </w:pPr>
      <w:r>
        <w:rPr>
          <w:color w:val="000000" w:themeColor="text1"/>
          <w:sz w:val="28"/>
          <w:szCs w:val="28"/>
        </w:rPr>
        <w:br w:type="page"/>
      </w:r>
    </w:p>
    <w:p w:rsidR="00BC6D80" w:rsidRPr="00FD54D8" w:rsidRDefault="00BC6D80" w:rsidP="00BC6D80">
      <w:pPr>
        <w:ind w:firstLine="397"/>
        <w:jc w:val="right"/>
        <w:rPr>
          <w:sz w:val="28"/>
          <w:szCs w:val="28"/>
        </w:rPr>
      </w:pPr>
      <w:r w:rsidRPr="00FD54D8">
        <w:rPr>
          <w:rStyle w:val="s0"/>
          <w:sz w:val="28"/>
          <w:szCs w:val="28"/>
        </w:rPr>
        <w:lastRenderedPageBreak/>
        <w:t>Приложение</w:t>
      </w:r>
    </w:p>
    <w:p w:rsidR="00BC6D80" w:rsidRPr="00FD54D8" w:rsidRDefault="00BC6D80" w:rsidP="00BC6D80">
      <w:pPr>
        <w:ind w:firstLine="397"/>
        <w:jc w:val="right"/>
        <w:rPr>
          <w:sz w:val="28"/>
          <w:szCs w:val="28"/>
        </w:rPr>
      </w:pPr>
      <w:r w:rsidRPr="00FD54D8">
        <w:rPr>
          <w:rStyle w:val="s0"/>
          <w:sz w:val="28"/>
          <w:szCs w:val="28"/>
        </w:rPr>
        <w:t>к форме, предназначенной для</w:t>
      </w:r>
    </w:p>
    <w:p w:rsidR="00BC6D80" w:rsidRPr="00FD54D8" w:rsidRDefault="00BC6D80" w:rsidP="00BC6D80">
      <w:pPr>
        <w:ind w:firstLine="397"/>
        <w:jc w:val="right"/>
        <w:rPr>
          <w:sz w:val="28"/>
          <w:szCs w:val="28"/>
        </w:rPr>
      </w:pPr>
      <w:r w:rsidRPr="00FD54D8">
        <w:rPr>
          <w:rStyle w:val="s0"/>
          <w:sz w:val="28"/>
          <w:szCs w:val="28"/>
        </w:rPr>
        <w:t>сбора административных данных,</w:t>
      </w:r>
    </w:p>
    <w:p w:rsidR="00BC6D80" w:rsidRPr="00FD54D8" w:rsidRDefault="00BC6D80" w:rsidP="00BC6D80">
      <w:pPr>
        <w:ind w:firstLine="397"/>
        <w:jc w:val="right"/>
        <w:rPr>
          <w:sz w:val="28"/>
          <w:szCs w:val="28"/>
        </w:rPr>
      </w:pPr>
      <w:r w:rsidRPr="00FD54D8">
        <w:rPr>
          <w:rStyle w:val="s0"/>
          <w:sz w:val="28"/>
          <w:szCs w:val="28"/>
        </w:rPr>
        <w:t>«Информация по валютному договору</w:t>
      </w:r>
    </w:p>
    <w:p w:rsidR="00BC6D80" w:rsidRPr="00FD54D8" w:rsidRDefault="00BC6D80" w:rsidP="00BC6D80">
      <w:pPr>
        <w:ind w:firstLine="397"/>
        <w:jc w:val="right"/>
        <w:rPr>
          <w:sz w:val="28"/>
          <w:szCs w:val="28"/>
        </w:rPr>
      </w:pPr>
      <w:r w:rsidRPr="00FD54D8">
        <w:rPr>
          <w:rStyle w:val="s0"/>
          <w:sz w:val="28"/>
          <w:szCs w:val="28"/>
        </w:rPr>
        <w:t>по экспорту или импорту</w:t>
      </w:r>
    </w:p>
    <w:p w:rsidR="00BC6D80" w:rsidRPr="00FD54D8" w:rsidRDefault="00BC6D80" w:rsidP="00BC6D80">
      <w:pPr>
        <w:ind w:firstLine="397"/>
        <w:jc w:val="right"/>
        <w:rPr>
          <w:sz w:val="28"/>
          <w:szCs w:val="28"/>
        </w:rPr>
      </w:pPr>
      <w:r w:rsidRPr="00FD54D8">
        <w:rPr>
          <w:rStyle w:val="s0"/>
          <w:sz w:val="28"/>
          <w:szCs w:val="28"/>
        </w:rPr>
        <w:t>с учетным номером»</w:t>
      </w:r>
    </w:p>
    <w:p w:rsidR="00BC6D80" w:rsidRPr="00FD54D8" w:rsidRDefault="00BC6D80" w:rsidP="00BC6D80">
      <w:pPr>
        <w:ind w:firstLine="397"/>
        <w:jc w:val="both"/>
        <w:rPr>
          <w:sz w:val="28"/>
          <w:szCs w:val="28"/>
        </w:rPr>
      </w:pPr>
      <w:r w:rsidRPr="00FD54D8">
        <w:rPr>
          <w:rStyle w:val="s0"/>
          <w:sz w:val="28"/>
          <w:szCs w:val="28"/>
        </w:rPr>
        <w:t> </w:t>
      </w:r>
    </w:p>
    <w:p w:rsidR="00BC6D80" w:rsidRPr="0081114A" w:rsidRDefault="00BC6D80" w:rsidP="00BC6D80">
      <w:pPr>
        <w:jc w:val="center"/>
        <w:rPr>
          <w:sz w:val="28"/>
          <w:szCs w:val="28"/>
        </w:rPr>
      </w:pPr>
      <w:r w:rsidRPr="00FD54D8">
        <w:rPr>
          <w:sz w:val="28"/>
          <w:szCs w:val="28"/>
        </w:rPr>
        <w:br/>
      </w:r>
      <w:r w:rsidRPr="0081114A">
        <w:rPr>
          <w:rStyle w:val="s1"/>
          <w:sz w:val="28"/>
          <w:szCs w:val="28"/>
        </w:rPr>
        <w:t>Пояснение по заполнению формы административных данных</w:t>
      </w:r>
    </w:p>
    <w:p w:rsidR="00BC6D80" w:rsidRPr="0081114A" w:rsidRDefault="00BC6D80" w:rsidP="00BC6D80">
      <w:pPr>
        <w:jc w:val="center"/>
        <w:rPr>
          <w:sz w:val="28"/>
          <w:szCs w:val="28"/>
        </w:rPr>
      </w:pPr>
    </w:p>
    <w:p w:rsidR="00BC6D80" w:rsidRPr="0081114A" w:rsidRDefault="00BC6D80" w:rsidP="00BC6D80">
      <w:pPr>
        <w:jc w:val="center"/>
        <w:rPr>
          <w:sz w:val="28"/>
          <w:szCs w:val="28"/>
        </w:rPr>
      </w:pPr>
      <w:r w:rsidRPr="0081114A">
        <w:rPr>
          <w:rStyle w:val="s1"/>
          <w:sz w:val="28"/>
          <w:szCs w:val="28"/>
        </w:rPr>
        <w:t>Информация по валютному договору по экспорту или импорту с учетным номером»</w:t>
      </w:r>
      <w:r w:rsidRPr="0081114A">
        <w:rPr>
          <w:sz w:val="28"/>
          <w:szCs w:val="28"/>
        </w:rPr>
        <w:br/>
      </w:r>
      <w:r w:rsidRPr="0081114A">
        <w:rPr>
          <w:rStyle w:val="s1"/>
          <w:sz w:val="28"/>
          <w:szCs w:val="28"/>
        </w:rPr>
        <w:t>(индекс - EICC_1, периодичность - ежедневно)</w:t>
      </w:r>
    </w:p>
    <w:p w:rsidR="00BC6D80" w:rsidRPr="0081114A" w:rsidRDefault="00BC6D80" w:rsidP="00BC6D80">
      <w:pPr>
        <w:jc w:val="center"/>
        <w:rPr>
          <w:sz w:val="28"/>
          <w:szCs w:val="28"/>
        </w:rPr>
      </w:pPr>
      <w:r w:rsidRPr="0081114A">
        <w:rPr>
          <w:rStyle w:val="s0"/>
          <w:sz w:val="28"/>
          <w:szCs w:val="28"/>
        </w:rPr>
        <w:t> </w:t>
      </w:r>
    </w:p>
    <w:p w:rsidR="00BC6D80" w:rsidRPr="0081114A" w:rsidRDefault="00BC6D80" w:rsidP="00BC6D80">
      <w:pPr>
        <w:jc w:val="center"/>
        <w:rPr>
          <w:sz w:val="28"/>
          <w:szCs w:val="28"/>
        </w:rPr>
      </w:pPr>
      <w:r w:rsidRPr="0081114A">
        <w:rPr>
          <w:rStyle w:val="s0"/>
          <w:sz w:val="28"/>
          <w:szCs w:val="28"/>
        </w:rPr>
        <w:t> </w:t>
      </w:r>
    </w:p>
    <w:p w:rsidR="00BC6D80" w:rsidRPr="0081114A" w:rsidRDefault="00BC6D80" w:rsidP="00BC6D80">
      <w:pPr>
        <w:jc w:val="center"/>
        <w:rPr>
          <w:sz w:val="28"/>
          <w:szCs w:val="28"/>
        </w:rPr>
      </w:pPr>
      <w:r w:rsidRPr="0081114A">
        <w:rPr>
          <w:rStyle w:val="s1"/>
          <w:sz w:val="28"/>
          <w:szCs w:val="28"/>
        </w:rPr>
        <w:t>Глава 1. Общие положения</w:t>
      </w:r>
    </w:p>
    <w:p w:rsidR="00BC6D80" w:rsidRPr="0081114A" w:rsidRDefault="00BC6D80" w:rsidP="00BC6D80">
      <w:pPr>
        <w:ind w:firstLine="397"/>
        <w:jc w:val="both"/>
        <w:rPr>
          <w:sz w:val="28"/>
          <w:szCs w:val="28"/>
        </w:rPr>
      </w:pPr>
      <w:r w:rsidRPr="0081114A">
        <w:rPr>
          <w:rStyle w:val="s0"/>
          <w:sz w:val="28"/>
          <w:szCs w:val="28"/>
        </w:rPr>
        <w:t> </w:t>
      </w:r>
    </w:p>
    <w:p w:rsidR="00BC6D80" w:rsidRPr="00FD54D8" w:rsidRDefault="00BC6D80" w:rsidP="00BC6D80">
      <w:pPr>
        <w:ind w:firstLine="709"/>
        <w:jc w:val="both"/>
        <w:rPr>
          <w:sz w:val="28"/>
          <w:szCs w:val="28"/>
        </w:rPr>
      </w:pPr>
      <w:r w:rsidRPr="00FD54D8">
        <w:rPr>
          <w:rStyle w:val="s0"/>
          <w:sz w:val="28"/>
          <w:szCs w:val="28"/>
        </w:rPr>
        <w:t>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p w:rsidR="00BC6D80" w:rsidRPr="00FD54D8" w:rsidRDefault="00BC6D80" w:rsidP="00BC6D80">
      <w:pPr>
        <w:ind w:firstLine="709"/>
        <w:jc w:val="both"/>
        <w:rPr>
          <w:sz w:val="28"/>
          <w:szCs w:val="28"/>
        </w:rPr>
      </w:pPr>
      <w:r w:rsidRPr="00FD54D8">
        <w:rPr>
          <w:rStyle w:val="s0"/>
          <w:sz w:val="28"/>
          <w:szCs w:val="28"/>
        </w:rPr>
        <w:t>2. Форма разработана в соответствии со статьей 9 Закона Республики Казахстан «О валютном регулировании и валютном контроле».</w:t>
      </w:r>
    </w:p>
    <w:p w:rsidR="00BC6D80" w:rsidRPr="00FD54D8" w:rsidRDefault="00BC6D80" w:rsidP="00BC6D80">
      <w:pPr>
        <w:ind w:firstLine="709"/>
        <w:jc w:val="both"/>
        <w:rPr>
          <w:sz w:val="28"/>
          <w:szCs w:val="28"/>
        </w:rPr>
      </w:pPr>
      <w:r w:rsidRPr="00FD54D8">
        <w:rPr>
          <w:rStyle w:val="s0"/>
          <w:sz w:val="28"/>
          <w:szCs w:val="28"/>
        </w:rPr>
        <w:t>3. При заполнении Формы уполномоченным банком, являющимся банком учетной регистрации, используются имеющиеся данные по валютному договору по экспорту или импорту с учетным номером.</w:t>
      </w:r>
    </w:p>
    <w:p w:rsidR="00BC6D80" w:rsidRPr="00FD54D8" w:rsidRDefault="00BC6D80" w:rsidP="00BC6D80">
      <w:pPr>
        <w:ind w:firstLine="709"/>
        <w:jc w:val="both"/>
        <w:rPr>
          <w:sz w:val="28"/>
          <w:szCs w:val="28"/>
        </w:rPr>
      </w:pPr>
      <w:r w:rsidRPr="00FD54D8">
        <w:rPr>
          <w:rStyle w:val="s0"/>
          <w:sz w:val="28"/>
          <w:szCs w:val="28"/>
        </w:rPr>
        <w:t>4. В случае отсутствия информации за отчетный период Форма не представляется.</w:t>
      </w:r>
    </w:p>
    <w:p w:rsidR="00BC6D80" w:rsidRPr="00FD54D8" w:rsidRDefault="00BC6D80" w:rsidP="00BC6D80">
      <w:pPr>
        <w:ind w:firstLine="709"/>
        <w:jc w:val="both"/>
        <w:rPr>
          <w:sz w:val="28"/>
          <w:szCs w:val="28"/>
        </w:rPr>
      </w:pPr>
      <w:r w:rsidRPr="00FD54D8">
        <w:rPr>
          <w:rStyle w:val="s0"/>
          <w:sz w:val="28"/>
          <w:szCs w:val="28"/>
        </w:rPr>
        <w:t>5. Корректировки (изменения, дополнения) данных вносятся в течение 6 (шести) месяцев после срока, установленного для представления Формы.</w:t>
      </w:r>
    </w:p>
    <w:p w:rsidR="00BC6D80" w:rsidRPr="00FD54D8" w:rsidRDefault="00BC6D80" w:rsidP="00BC6D80">
      <w:pPr>
        <w:ind w:firstLine="397"/>
        <w:jc w:val="both"/>
        <w:rPr>
          <w:sz w:val="28"/>
          <w:szCs w:val="28"/>
        </w:rPr>
      </w:pPr>
      <w:r w:rsidRPr="00FD54D8">
        <w:rPr>
          <w:rStyle w:val="s0"/>
          <w:sz w:val="28"/>
          <w:szCs w:val="28"/>
        </w:rPr>
        <w:t> </w:t>
      </w:r>
    </w:p>
    <w:p w:rsidR="00BC6D80" w:rsidRPr="00FD54D8" w:rsidRDefault="00BC6D80" w:rsidP="00BC6D80">
      <w:pPr>
        <w:ind w:firstLine="397"/>
        <w:jc w:val="both"/>
        <w:rPr>
          <w:sz w:val="28"/>
          <w:szCs w:val="28"/>
        </w:rPr>
      </w:pPr>
      <w:r w:rsidRPr="00FD54D8">
        <w:rPr>
          <w:rStyle w:val="s0"/>
          <w:sz w:val="28"/>
          <w:szCs w:val="28"/>
        </w:rPr>
        <w:t> </w:t>
      </w:r>
    </w:p>
    <w:p w:rsidR="00BC6D80" w:rsidRPr="0081114A" w:rsidRDefault="00BC6D80" w:rsidP="00BC6D80">
      <w:pPr>
        <w:jc w:val="center"/>
        <w:rPr>
          <w:b/>
          <w:sz w:val="28"/>
          <w:szCs w:val="28"/>
        </w:rPr>
      </w:pPr>
      <w:r w:rsidRPr="0081114A">
        <w:rPr>
          <w:rStyle w:val="s1"/>
          <w:sz w:val="28"/>
          <w:szCs w:val="28"/>
        </w:rPr>
        <w:t>Глава 2. Заполнение Формы</w:t>
      </w:r>
    </w:p>
    <w:p w:rsidR="00BC6D80" w:rsidRPr="00FD54D8" w:rsidRDefault="00BC6D80" w:rsidP="00BC6D80">
      <w:pPr>
        <w:ind w:firstLine="397"/>
        <w:jc w:val="both"/>
        <w:rPr>
          <w:sz w:val="28"/>
          <w:szCs w:val="28"/>
        </w:rPr>
      </w:pPr>
      <w:r w:rsidRPr="00FD54D8">
        <w:rPr>
          <w:rStyle w:val="s0"/>
          <w:sz w:val="28"/>
          <w:szCs w:val="28"/>
        </w:rPr>
        <w:t> </w:t>
      </w:r>
    </w:p>
    <w:p w:rsidR="00BC6D80" w:rsidRPr="00FD54D8" w:rsidRDefault="00BC6D80" w:rsidP="00BC6D80">
      <w:pPr>
        <w:ind w:firstLine="709"/>
        <w:jc w:val="both"/>
        <w:rPr>
          <w:sz w:val="28"/>
          <w:szCs w:val="28"/>
        </w:rPr>
      </w:pPr>
      <w:r w:rsidRPr="00FD54D8">
        <w:rPr>
          <w:rStyle w:val="s0"/>
          <w:sz w:val="28"/>
          <w:szCs w:val="28"/>
        </w:rPr>
        <w:t>6. Форма представляется в соответствии с пунктами 30, 32 и 35 Правил осуществления экспортно-импортного валютного контроля в Республике Казахстан и направляется при наличии случаев:</w:t>
      </w:r>
    </w:p>
    <w:p w:rsidR="00BC6D80" w:rsidRPr="00FD54D8" w:rsidRDefault="00BC6D80" w:rsidP="00BC6D80">
      <w:pPr>
        <w:ind w:firstLine="709"/>
        <w:jc w:val="both"/>
        <w:rPr>
          <w:sz w:val="28"/>
          <w:szCs w:val="28"/>
        </w:rPr>
      </w:pPr>
      <w:r w:rsidRPr="00FD54D8">
        <w:rPr>
          <w:rStyle w:val="s0"/>
          <w:sz w:val="28"/>
          <w:szCs w:val="28"/>
        </w:rPr>
        <w:t xml:space="preserve">1) присвоения учетного номера, снятия с учетной регистрации, возобновления процедур контроля выполнения требования репатриации по валютному договору по экспорту или импорту с учетным номером, направления извещения в соответствии с пунктом 32 Правил осуществления экспортно-импортного валютного контроля в Республике Казахстан, получения запроса уполномоченного банка (его филиала), являющегося новым банком учетной </w:t>
      </w:r>
      <w:r w:rsidRPr="00FD54D8">
        <w:rPr>
          <w:rStyle w:val="s0"/>
          <w:sz w:val="28"/>
          <w:szCs w:val="28"/>
        </w:rPr>
        <w:lastRenderedPageBreak/>
        <w:t>регистрации, о представлении информации об исполнении обязательств по валютному договору по экспорту или импорту;</w:t>
      </w:r>
    </w:p>
    <w:p w:rsidR="00BC6D80" w:rsidRPr="00FD54D8" w:rsidRDefault="00BC6D80" w:rsidP="00BC6D80">
      <w:pPr>
        <w:ind w:firstLine="709"/>
        <w:jc w:val="both"/>
        <w:rPr>
          <w:sz w:val="28"/>
          <w:szCs w:val="28"/>
        </w:rPr>
      </w:pPr>
      <w:r w:rsidRPr="00FD54D8">
        <w:rPr>
          <w:rStyle w:val="s0"/>
          <w:sz w:val="28"/>
          <w:szCs w:val="28"/>
        </w:rPr>
        <w:t>2) принятия документов, подтверждающих внесение изменений и (или) дополнений в валютный договор по экспорту или импорту с учетным номером.</w:t>
      </w:r>
    </w:p>
    <w:p w:rsidR="00BC6D80" w:rsidRPr="00FD54D8" w:rsidRDefault="00BC6D80" w:rsidP="00BC6D80">
      <w:pPr>
        <w:ind w:firstLine="709"/>
        <w:jc w:val="both"/>
        <w:rPr>
          <w:sz w:val="28"/>
          <w:szCs w:val="28"/>
        </w:rPr>
      </w:pPr>
      <w:r w:rsidRPr="00FD54D8">
        <w:rPr>
          <w:rStyle w:val="s0"/>
          <w:sz w:val="28"/>
          <w:szCs w:val="28"/>
        </w:rPr>
        <w:t>7. В графе 1 указывается учетный номер валютного договора по экспорту или импорту.</w:t>
      </w:r>
    </w:p>
    <w:p w:rsidR="00BC6D80" w:rsidRPr="00FD54D8" w:rsidRDefault="00BC6D80" w:rsidP="00BC6D80">
      <w:pPr>
        <w:ind w:firstLine="709"/>
        <w:jc w:val="both"/>
        <w:rPr>
          <w:sz w:val="28"/>
          <w:szCs w:val="28"/>
        </w:rPr>
      </w:pPr>
      <w:r w:rsidRPr="00FD54D8">
        <w:rPr>
          <w:rStyle w:val="s0"/>
          <w:sz w:val="28"/>
          <w:szCs w:val="28"/>
        </w:rPr>
        <w:t>8. В графе 2 указывается дата присвоения учетного номера валютному договору по экспорту или импорту.</w:t>
      </w:r>
    </w:p>
    <w:p w:rsidR="00BC6D80" w:rsidRPr="00FD54D8" w:rsidRDefault="00BC6D80" w:rsidP="00BC6D80">
      <w:pPr>
        <w:ind w:firstLine="709"/>
        <w:jc w:val="both"/>
        <w:rPr>
          <w:sz w:val="28"/>
          <w:szCs w:val="28"/>
        </w:rPr>
      </w:pPr>
      <w:r w:rsidRPr="00FD54D8">
        <w:rPr>
          <w:rStyle w:val="s0"/>
          <w:sz w:val="28"/>
          <w:szCs w:val="28"/>
        </w:rPr>
        <w:t>9. В графе 3 указывается:</w:t>
      </w:r>
    </w:p>
    <w:p w:rsidR="00BC6D80" w:rsidRPr="00FD54D8" w:rsidRDefault="00BC6D80" w:rsidP="00BC6D80">
      <w:pPr>
        <w:ind w:firstLine="709"/>
        <w:jc w:val="both"/>
        <w:rPr>
          <w:sz w:val="28"/>
          <w:szCs w:val="28"/>
        </w:rPr>
      </w:pPr>
      <w:r w:rsidRPr="00FD54D8">
        <w:rPr>
          <w:rStyle w:val="s0"/>
          <w:sz w:val="28"/>
          <w:szCs w:val="28"/>
        </w:rPr>
        <w:t>«1» - валютный договор по экспорту или импорту, условиями которого предусмотрено перемещение товаров через границу Республики Казахстан;</w:t>
      </w:r>
    </w:p>
    <w:p w:rsidR="00BC6D80" w:rsidRPr="00FD54D8" w:rsidRDefault="00BC6D80" w:rsidP="00BC6D80">
      <w:pPr>
        <w:ind w:firstLine="709"/>
        <w:jc w:val="both"/>
        <w:rPr>
          <w:sz w:val="28"/>
          <w:szCs w:val="28"/>
        </w:rPr>
      </w:pPr>
      <w:r w:rsidRPr="00FD54D8">
        <w:rPr>
          <w:rStyle w:val="s0"/>
          <w:sz w:val="28"/>
          <w:szCs w:val="28"/>
        </w:rPr>
        <w:t>«2» - валютный договор по экспорту или импорту, условиями которого предусмотрено выполнение работ, оказание услуг;</w:t>
      </w:r>
    </w:p>
    <w:p w:rsidR="00BC6D80" w:rsidRPr="00FD54D8" w:rsidRDefault="00BC6D80" w:rsidP="00BC6D80">
      <w:pPr>
        <w:ind w:firstLine="709"/>
        <w:jc w:val="both"/>
        <w:rPr>
          <w:sz w:val="28"/>
          <w:szCs w:val="28"/>
        </w:rPr>
      </w:pPr>
      <w:r w:rsidRPr="00FD54D8">
        <w:rPr>
          <w:rStyle w:val="s0"/>
          <w:sz w:val="28"/>
          <w:szCs w:val="28"/>
        </w:rPr>
        <w:t>«3» - валютный договор по экспорту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BC6D80" w:rsidRPr="00FD54D8" w:rsidRDefault="00BC6D80" w:rsidP="00BC6D80">
      <w:pPr>
        <w:ind w:firstLine="709"/>
        <w:jc w:val="both"/>
        <w:rPr>
          <w:sz w:val="28"/>
          <w:szCs w:val="28"/>
        </w:rPr>
      </w:pPr>
      <w:r w:rsidRPr="00FD54D8">
        <w:rPr>
          <w:rStyle w:val="s0"/>
          <w:sz w:val="28"/>
          <w:szCs w:val="28"/>
        </w:rPr>
        <w:t>10. В графе 4 указывается наименование или фамилия, имя, отчество (при наличии) экспортера или импортера.</w:t>
      </w:r>
    </w:p>
    <w:p w:rsidR="00BC6D80" w:rsidRPr="00FD54D8" w:rsidRDefault="00BC6D80" w:rsidP="00BC6D80">
      <w:pPr>
        <w:ind w:firstLine="709"/>
        <w:jc w:val="both"/>
        <w:rPr>
          <w:sz w:val="28"/>
          <w:szCs w:val="28"/>
        </w:rPr>
      </w:pPr>
      <w:r w:rsidRPr="00FD54D8">
        <w:rPr>
          <w:rStyle w:val="s0"/>
          <w:sz w:val="28"/>
          <w:szCs w:val="28"/>
        </w:rPr>
        <w:t>11. В графе 5 указывается БИН экспортера или импортера, если в графе 7 признак экспортера или импортера указан «1» - юридическое лицо (его филиал).</w:t>
      </w:r>
    </w:p>
    <w:p w:rsidR="00BC6D80" w:rsidRPr="00FD54D8" w:rsidRDefault="00BC6D80" w:rsidP="00BC6D80">
      <w:pPr>
        <w:ind w:firstLine="709"/>
        <w:jc w:val="both"/>
        <w:rPr>
          <w:sz w:val="28"/>
          <w:szCs w:val="28"/>
        </w:rPr>
      </w:pPr>
      <w:r w:rsidRPr="00FD54D8">
        <w:rPr>
          <w:rStyle w:val="s0"/>
          <w:sz w:val="28"/>
          <w:szCs w:val="28"/>
        </w:rPr>
        <w:t>12. В графе 6 указывается ИИН экспортера или импортера, если в графе 7 указан признак экспортера или импортера указан «2» - индивидуальный предприниматель.</w:t>
      </w:r>
    </w:p>
    <w:p w:rsidR="00BC6D80" w:rsidRPr="00FD54D8" w:rsidRDefault="00BC6D80" w:rsidP="00BC6D80">
      <w:pPr>
        <w:ind w:firstLine="709"/>
        <w:jc w:val="both"/>
        <w:rPr>
          <w:sz w:val="28"/>
          <w:szCs w:val="28"/>
        </w:rPr>
      </w:pPr>
      <w:r w:rsidRPr="00FD54D8">
        <w:rPr>
          <w:rStyle w:val="s0"/>
          <w:sz w:val="28"/>
          <w:szCs w:val="28"/>
        </w:rPr>
        <w:t>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p w:rsidR="00BC6D80" w:rsidRPr="00FD54D8" w:rsidRDefault="00BC6D80" w:rsidP="00BC6D80">
      <w:pPr>
        <w:ind w:firstLine="709"/>
        <w:jc w:val="both"/>
        <w:rPr>
          <w:sz w:val="28"/>
          <w:szCs w:val="28"/>
        </w:rPr>
      </w:pPr>
      <w:r w:rsidRPr="00FD54D8">
        <w:rPr>
          <w:rStyle w:val="s0"/>
          <w:sz w:val="28"/>
          <w:szCs w:val="28"/>
        </w:rPr>
        <w:t>14. В графе 8 указываются первые две цифры кода области по юридическому адресу экспортера или импортера согласно государственному классификатору Республики Казахстан ГК РК 11 «Классификатор административно-территориальных объектов».</w:t>
      </w:r>
    </w:p>
    <w:p w:rsidR="00BC6D80" w:rsidRPr="00FD54D8" w:rsidRDefault="00BC6D80" w:rsidP="00BC6D80">
      <w:pPr>
        <w:ind w:firstLine="709"/>
        <w:jc w:val="both"/>
        <w:rPr>
          <w:sz w:val="28"/>
          <w:szCs w:val="28"/>
        </w:rPr>
      </w:pPr>
      <w:r w:rsidRPr="00FD54D8">
        <w:rPr>
          <w:rStyle w:val="s0"/>
          <w:sz w:val="28"/>
          <w:szCs w:val="28"/>
        </w:rPr>
        <w:t>15. В графе 9 указываются следующие признаки:</w:t>
      </w:r>
    </w:p>
    <w:p w:rsidR="00BC6D80" w:rsidRPr="00FD54D8" w:rsidRDefault="00BC6D80" w:rsidP="00BC6D80">
      <w:pPr>
        <w:ind w:firstLine="709"/>
        <w:jc w:val="both"/>
        <w:rPr>
          <w:sz w:val="28"/>
          <w:szCs w:val="28"/>
        </w:rPr>
      </w:pPr>
      <w:r w:rsidRPr="00FD54D8">
        <w:rPr>
          <w:rStyle w:val="s0"/>
          <w:sz w:val="28"/>
          <w:szCs w:val="28"/>
        </w:rPr>
        <w:t>«1» - если валютный договор по экспорту;</w:t>
      </w:r>
    </w:p>
    <w:p w:rsidR="00BC6D80" w:rsidRPr="00FD54D8" w:rsidRDefault="00BC6D80" w:rsidP="00BC6D80">
      <w:pPr>
        <w:ind w:firstLine="709"/>
        <w:jc w:val="both"/>
        <w:rPr>
          <w:sz w:val="28"/>
          <w:szCs w:val="28"/>
        </w:rPr>
      </w:pPr>
      <w:r w:rsidRPr="00FD54D8">
        <w:rPr>
          <w:rStyle w:val="s0"/>
          <w:sz w:val="28"/>
          <w:szCs w:val="28"/>
        </w:rPr>
        <w:t>«2» - если валютный договор по импорту.</w:t>
      </w:r>
    </w:p>
    <w:p w:rsidR="00BC6D80" w:rsidRPr="00FD54D8" w:rsidRDefault="00BC6D80" w:rsidP="00BC6D80">
      <w:pPr>
        <w:ind w:firstLine="709"/>
        <w:jc w:val="both"/>
        <w:rPr>
          <w:sz w:val="28"/>
          <w:szCs w:val="28"/>
        </w:rPr>
      </w:pPr>
      <w:r w:rsidRPr="00FD54D8">
        <w:rPr>
          <w:rStyle w:val="s0"/>
          <w:sz w:val="28"/>
          <w:szCs w:val="28"/>
        </w:rPr>
        <w:t>16. В графе 10 указывается номер (при наличии) валютного договора по экспорту или импорту.</w:t>
      </w:r>
    </w:p>
    <w:p w:rsidR="00BC6D80" w:rsidRPr="00FD54D8" w:rsidRDefault="00BC6D80" w:rsidP="00BC6D80">
      <w:pPr>
        <w:ind w:firstLine="709"/>
        <w:jc w:val="both"/>
        <w:rPr>
          <w:sz w:val="28"/>
          <w:szCs w:val="28"/>
        </w:rPr>
      </w:pPr>
      <w:r w:rsidRPr="00FD54D8">
        <w:rPr>
          <w:rStyle w:val="s0"/>
          <w:sz w:val="28"/>
          <w:szCs w:val="28"/>
        </w:rPr>
        <w:t>17. В графе 11 указывается дата валютного договора по экспорту или импорту.</w:t>
      </w:r>
    </w:p>
    <w:p w:rsidR="00BC6D80" w:rsidRPr="00FD54D8" w:rsidRDefault="00BC6D80" w:rsidP="00BC6D80">
      <w:pPr>
        <w:ind w:firstLine="709"/>
        <w:jc w:val="both"/>
        <w:rPr>
          <w:sz w:val="28"/>
          <w:szCs w:val="28"/>
        </w:rPr>
      </w:pPr>
      <w:r w:rsidRPr="00FD54D8">
        <w:rPr>
          <w:rStyle w:val="s0"/>
          <w:sz w:val="28"/>
          <w:szCs w:val="28"/>
        </w:rPr>
        <w:t>18. В графе 12 указывается сумма валютного договора по экспорту или импорту в тысячах единиц валюты договора.</w:t>
      </w:r>
    </w:p>
    <w:p w:rsidR="00BC6D80" w:rsidRPr="00FD54D8" w:rsidRDefault="00BC6D80" w:rsidP="00BC6D80">
      <w:pPr>
        <w:ind w:firstLine="709"/>
        <w:jc w:val="both"/>
        <w:rPr>
          <w:sz w:val="28"/>
          <w:szCs w:val="28"/>
        </w:rPr>
      </w:pPr>
      <w:r w:rsidRPr="00FD54D8">
        <w:rPr>
          <w:rStyle w:val="s0"/>
          <w:sz w:val="28"/>
          <w:szCs w:val="28"/>
        </w:rPr>
        <w:t>19. В графе 13 указывается буквенное обозначение валюты согласно национальному классификатору НК РК 07 ISO 4217 «Коды для обозначения валют и фондов».</w:t>
      </w:r>
    </w:p>
    <w:p w:rsidR="00BC6D80" w:rsidRPr="00FD54D8" w:rsidRDefault="00BC6D80" w:rsidP="00BC6D80">
      <w:pPr>
        <w:ind w:firstLine="709"/>
        <w:jc w:val="both"/>
        <w:rPr>
          <w:sz w:val="28"/>
          <w:szCs w:val="28"/>
        </w:rPr>
      </w:pPr>
      <w:r w:rsidRPr="00FD54D8">
        <w:rPr>
          <w:rStyle w:val="s0"/>
          <w:sz w:val="28"/>
          <w:szCs w:val="28"/>
        </w:rPr>
        <w:t>20. В графе 14 указывается наименование или фамилия, имя, отчество (при наличии) иностранного покупателя или поставщика.</w:t>
      </w:r>
    </w:p>
    <w:p w:rsidR="00BC6D80" w:rsidRPr="00FD54D8" w:rsidRDefault="00BC6D80" w:rsidP="00BC6D80">
      <w:pPr>
        <w:ind w:firstLine="709"/>
        <w:jc w:val="both"/>
        <w:rPr>
          <w:sz w:val="28"/>
          <w:szCs w:val="28"/>
        </w:rPr>
      </w:pPr>
      <w:r w:rsidRPr="00FD54D8">
        <w:rPr>
          <w:rStyle w:val="s0"/>
          <w:sz w:val="28"/>
          <w:szCs w:val="28"/>
        </w:rPr>
        <w:lastRenderedPageBreak/>
        <w:t>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p w:rsidR="00BC6D80" w:rsidRPr="00FD54D8" w:rsidRDefault="00BC6D80" w:rsidP="00BC6D80">
      <w:pPr>
        <w:ind w:firstLine="709"/>
        <w:jc w:val="both"/>
        <w:rPr>
          <w:sz w:val="28"/>
          <w:szCs w:val="28"/>
        </w:rPr>
      </w:pPr>
      <w:r w:rsidRPr="00FD54D8">
        <w:rPr>
          <w:rStyle w:val="s0"/>
          <w:sz w:val="28"/>
          <w:szCs w:val="28"/>
        </w:rPr>
        <w:t>22. В графе 16 указывается срок репатриации.</w:t>
      </w:r>
    </w:p>
    <w:p w:rsidR="00BC6D80" w:rsidRPr="00FD54D8" w:rsidRDefault="00BC6D80" w:rsidP="00BC6D80">
      <w:pPr>
        <w:ind w:firstLine="709"/>
        <w:jc w:val="both"/>
        <w:rPr>
          <w:sz w:val="28"/>
          <w:szCs w:val="28"/>
        </w:rPr>
      </w:pPr>
      <w:r w:rsidRPr="00FD54D8">
        <w:rPr>
          <w:rStyle w:val="s0"/>
          <w:sz w:val="28"/>
          <w:szCs w:val="28"/>
        </w:rPr>
        <w:t>23. В графе 17 указывается дата снятия валютного договора по экспорту или импорту с учетной регистрации.</w:t>
      </w:r>
    </w:p>
    <w:p w:rsidR="00BC6D80" w:rsidRPr="00FD54D8" w:rsidRDefault="00BC6D80" w:rsidP="00BC6D80">
      <w:pPr>
        <w:ind w:firstLine="709"/>
        <w:jc w:val="both"/>
        <w:rPr>
          <w:sz w:val="28"/>
          <w:szCs w:val="28"/>
        </w:rPr>
      </w:pPr>
      <w:r w:rsidRPr="00FD54D8">
        <w:rPr>
          <w:rStyle w:val="s0"/>
          <w:sz w:val="28"/>
          <w:szCs w:val="28"/>
        </w:rPr>
        <w:t>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48 Правил осуществления экспортно-импортного валютного контроля в Республике Казахстан.</w:t>
      </w:r>
    </w:p>
    <w:p w:rsidR="00BC6D80" w:rsidRPr="00FD54D8" w:rsidRDefault="00BC6D80" w:rsidP="00BC6D80">
      <w:pPr>
        <w:ind w:firstLine="709"/>
        <w:jc w:val="both"/>
        <w:rPr>
          <w:sz w:val="28"/>
          <w:szCs w:val="28"/>
        </w:rPr>
      </w:pPr>
      <w:r w:rsidRPr="00FD54D8">
        <w:rPr>
          <w:rStyle w:val="s0"/>
          <w:sz w:val="28"/>
          <w:szCs w:val="28"/>
        </w:rPr>
        <w:t>25. В графе 19 указывается дата направления извещения о намерении расторгнуть деловые отношения и об изменении банка учетной регистрации в соответствии с пунктом 32 Правил осуществления экспортно-импортного валютного контроля в Республике Казахстан.</w:t>
      </w:r>
    </w:p>
    <w:p w:rsidR="00BC6D80" w:rsidRPr="00FD54D8" w:rsidRDefault="00BC6D80" w:rsidP="00BC6D80">
      <w:pPr>
        <w:ind w:firstLine="709"/>
        <w:jc w:val="both"/>
        <w:rPr>
          <w:sz w:val="28"/>
          <w:szCs w:val="28"/>
        </w:rPr>
      </w:pPr>
      <w:r w:rsidRPr="00FD54D8">
        <w:rPr>
          <w:rStyle w:val="s0"/>
          <w:sz w:val="28"/>
          <w:szCs w:val="28"/>
        </w:rPr>
        <w:t>26. При направлении информации о снятии валютного договора по экспорту или импорту с учетной регистрации заполняются графы 1, 2, 17 и 18.</w:t>
      </w:r>
    </w:p>
    <w:p w:rsidR="00BC6D80" w:rsidRPr="00FD54D8" w:rsidRDefault="00BC6D80" w:rsidP="00BC6D80">
      <w:pPr>
        <w:ind w:firstLine="709"/>
        <w:jc w:val="both"/>
        <w:rPr>
          <w:sz w:val="28"/>
          <w:szCs w:val="28"/>
        </w:rPr>
      </w:pPr>
      <w:r w:rsidRPr="00FD54D8">
        <w:rPr>
          <w:rStyle w:val="s0"/>
          <w:sz w:val="28"/>
          <w:szCs w:val="28"/>
        </w:rPr>
        <w:t>27. При направлении информации о внесении изменений и (или) дополнений в валютный договор по экспорту или импорту с учетным номером заполняются графы 1 и 2, а также те графы, сведения в которых подлежат уточнению.</w:t>
      </w:r>
    </w:p>
    <w:p w:rsidR="00BC6D80" w:rsidRPr="00FD54D8" w:rsidRDefault="00BC6D80" w:rsidP="00BC6D80">
      <w:pPr>
        <w:ind w:firstLine="709"/>
        <w:jc w:val="both"/>
        <w:rPr>
          <w:sz w:val="28"/>
          <w:szCs w:val="28"/>
        </w:rPr>
      </w:pPr>
      <w:r w:rsidRPr="00FD54D8">
        <w:rPr>
          <w:rStyle w:val="s0"/>
          <w:sz w:val="28"/>
          <w:szCs w:val="28"/>
        </w:rPr>
        <w:t>28. При направлении информации по извещению о намерении расторгнуть деловые отношения и об изменении банка учетной регистрации заполняются графы 1, 2 и 19.</w:t>
      </w:r>
    </w:p>
    <w:p w:rsidR="00BC6D80" w:rsidRPr="00FD54D8" w:rsidRDefault="00BC6D80" w:rsidP="00BC6D80">
      <w:pPr>
        <w:ind w:firstLine="709"/>
        <w:jc w:val="both"/>
        <w:rPr>
          <w:sz w:val="28"/>
          <w:szCs w:val="28"/>
        </w:rPr>
      </w:pPr>
      <w:r w:rsidRPr="00FD54D8">
        <w:rPr>
          <w:rStyle w:val="s0"/>
          <w:sz w:val="28"/>
          <w:szCs w:val="28"/>
        </w:rPr>
        <w:t>29. При возобновлении процедур контроля выполнения требования репатриации по валютному договору по экспорту или импорту с учетным номером заполняются графы 1 и 2.</w:t>
      </w:r>
    </w:p>
    <w:p w:rsidR="00BC6D80" w:rsidRPr="00FD54D8" w:rsidRDefault="00BC6D80" w:rsidP="00BC6D80">
      <w:pPr>
        <w:ind w:firstLine="709"/>
        <w:jc w:val="both"/>
        <w:rPr>
          <w:sz w:val="28"/>
          <w:szCs w:val="28"/>
        </w:rPr>
      </w:pPr>
      <w:r w:rsidRPr="00FD54D8">
        <w:rPr>
          <w:rStyle w:val="s0"/>
          <w:sz w:val="28"/>
          <w:szCs w:val="28"/>
        </w:rPr>
        <w:t>30. Графы 2, 11 и 17 заполняются путем указания восьми цифр в следующем порядке: день, месяц, год.</w:t>
      </w:r>
    </w:p>
    <w:p w:rsidR="00BC6D80" w:rsidRDefault="00BC6D80" w:rsidP="00BC6D80">
      <w:pPr>
        <w:ind w:firstLine="709"/>
        <w:jc w:val="both"/>
        <w:rPr>
          <w:rStyle w:val="s0"/>
          <w:sz w:val="28"/>
          <w:szCs w:val="28"/>
        </w:rPr>
      </w:pPr>
      <w:r w:rsidRPr="00FD54D8">
        <w:rPr>
          <w:rStyle w:val="s0"/>
          <w:sz w:val="28"/>
          <w:szCs w:val="28"/>
        </w:rPr>
        <w:t>31.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BC6D80" w:rsidRDefault="00BC6D80" w:rsidP="00BC6D80">
      <w:pPr>
        <w:ind w:firstLine="709"/>
        <w:jc w:val="both"/>
        <w:rPr>
          <w:rStyle w:val="s0"/>
          <w:sz w:val="28"/>
          <w:szCs w:val="28"/>
        </w:rPr>
      </w:pPr>
    </w:p>
    <w:p w:rsidR="00BC6D80" w:rsidRPr="00FD54D8" w:rsidRDefault="00BC6D80" w:rsidP="00BC6D80">
      <w:pPr>
        <w:ind w:firstLine="709"/>
        <w:jc w:val="both"/>
        <w:rPr>
          <w:sz w:val="28"/>
          <w:szCs w:val="28"/>
        </w:rPr>
      </w:pPr>
    </w:p>
    <w:p w:rsidR="00BC6D80" w:rsidRDefault="00BC6D80" w:rsidP="00BC6D80">
      <w:pPr>
        <w:rPr>
          <w:sz w:val="28"/>
          <w:szCs w:val="28"/>
        </w:rPr>
      </w:pPr>
      <w:r>
        <w:rPr>
          <w:sz w:val="28"/>
          <w:szCs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6</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Pr="00FD54D8" w:rsidRDefault="00BC6D80" w:rsidP="00BC6D80">
      <w:pPr>
        <w:jc w:val="both"/>
        <w:rPr>
          <w:sz w:val="28"/>
          <w:szCs w:val="28"/>
        </w:rPr>
      </w:pPr>
    </w:p>
    <w:p w:rsidR="00BC6D80" w:rsidRPr="00FD54D8" w:rsidRDefault="00BC6D80" w:rsidP="00BC6D80">
      <w:pPr>
        <w:widowControl w:val="0"/>
        <w:tabs>
          <w:tab w:val="left" w:pos="1134"/>
        </w:tabs>
        <w:ind w:left="1416"/>
        <w:jc w:val="right"/>
        <w:rPr>
          <w:sz w:val="28"/>
          <w:szCs w:val="28"/>
        </w:rPr>
      </w:pPr>
      <w:r w:rsidRPr="00FD54D8">
        <w:rPr>
          <w:sz w:val="28"/>
          <w:szCs w:val="28"/>
        </w:rPr>
        <w:t>Приложение 6</w:t>
      </w:r>
    </w:p>
    <w:p w:rsidR="00BC6D80" w:rsidRDefault="00BC6D80" w:rsidP="00BC6D80">
      <w:pPr>
        <w:jc w:val="right"/>
        <w:rPr>
          <w:sz w:val="28"/>
          <w:szCs w:val="28"/>
        </w:rPr>
      </w:pPr>
      <w:r w:rsidRPr="00682633">
        <w:rPr>
          <w:sz w:val="28"/>
          <w:szCs w:val="28"/>
        </w:rPr>
        <w:t>к</w:t>
      </w:r>
      <w:r>
        <w:rPr>
          <w:sz w:val="28"/>
          <w:szCs w:val="28"/>
        </w:rPr>
        <w:t xml:space="preserve"> Правилам осуществления</w:t>
      </w:r>
    </w:p>
    <w:p w:rsidR="00BC6D80" w:rsidRDefault="00BC6D80" w:rsidP="00BC6D80">
      <w:pPr>
        <w:jc w:val="right"/>
        <w:rPr>
          <w:sz w:val="28"/>
          <w:szCs w:val="28"/>
        </w:rPr>
      </w:pPr>
      <w:r w:rsidRPr="00B97657">
        <w:rPr>
          <w:sz w:val="28"/>
          <w:szCs w:val="28"/>
        </w:rPr>
        <w:t xml:space="preserve">экспортно-импортного </w:t>
      </w:r>
      <w:r>
        <w:rPr>
          <w:sz w:val="28"/>
          <w:szCs w:val="28"/>
        </w:rPr>
        <w:t>валютного контроля</w:t>
      </w:r>
    </w:p>
    <w:p w:rsidR="00BC6D80" w:rsidRPr="00FD54D8" w:rsidRDefault="00BC6D80" w:rsidP="00BC6D80">
      <w:pPr>
        <w:jc w:val="right"/>
        <w:rPr>
          <w:sz w:val="28"/>
          <w:szCs w:val="28"/>
        </w:rPr>
      </w:pPr>
      <w:r w:rsidRPr="00B97657">
        <w:rPr>
          <w:sz w:val="28"/>
          <w:szCs w:val="28"/>
        </w:rPr>
        <w:t>в Республике Казахстан</w:t>
      </w:r>
    </w:p>
    <w:p w:rsidR="00BC6D80" w:rsidRPr="00FD54D8" w:rsidRDefault="00BC6D80" w:rsidP="00BC6D80">
      <w:pPr>
        <w:widowControl w:val="0"/>
        <w:jc w:val="center"/>
        <w:rPr>
          <w:rStyle w:val="s0"/>
          <w:b/>
          <w:sz w:val="28"/>
          <w:szCs w:val="28"/>
        </w:rPr>
      </w:pPr>
    </w:p>
    <w:p w:rsidR="00BC6D80" w:rsidRPr="00FD54D8" w:rsidRDefault="00BC6D80" w:rsidP="00BC6D80">
      <w:pPr>
        <w:widowControl w:val="0"/>
        <w:jc w:val="center"/>
        <w:rPr>
          <w:rStyle w:val="s1"/>
          <w:b w:val="0"/>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Форма, предназначенная для сбора административных данных</w:t>
      </w:r>
    </w:p>
    <w:p w:rsidR="00BC6D80" w:rsidRPr="00FD54D8" w:rsidRDefault="00BC6D80" w:rsidP="00BC6D80">
      <w:pPr>
        <w:widowControl w:val="0"/>
        <w:jc w:val="center"/>
        <w:rPr>
          <w:rStyle w:val="s1"/>
          <w:b w:val="0"/>
          <w:sz w:val="28"/>
          <w:szCs w:val="28"/>
        </w:rPr>
      </w:pPr>
    </w:p>
    <w:p w:rsidR="00BC6D80" w:rsidRPr="00FD54D8" w:rsidRDefault="00BC6D80" w:rsidP="00BC6D80">
      <w:pPr>
        <w:widowControl w:val="0"/>
        <w:ind w:firstLine="708"/>
        <w:jc w:val="both"/>
        <w:rPr>
          <w:sz w:val="28"/>
          <w:szCs w:val="28"/>
        </w:rPr>
      </w:pPr>
      <w:r w:rsidRPr="00FD54D8">
        <w:rPr>
          <w:sz w:val="28"/>
          <w:szCs w:val="28"/>
        </w:rPr>
        <w:t>Представляется: в Национальный Банк Республики Казахстан</w:t>
      </w:r>
    </w:p>
    <w:p w:rsidR="00BC6D80" w:rsidRPr="00682633" w:rsidRDefault="00BC6D80" w:rsidP="00BC6D80">
      <w:pPr>
        <w:widowControl w:val="0"/>
        <w:ind w:firstLine="708"/>
        <w:jc w:val="both"/>
        <w:rPr>
          <w:sz w:val="28"/>
          <w:szCs w:val="28"/>
        </w:rPr>
      </w:pPr>
      <w:r w:rsidRPr="00FD54D8">
        <w:rPr>
          <w:bCs/>
          <w:color w:val="000000"/>
          <w:sz w:val="28"/>
          <w:szCs w:val="28"/>
        </w:rPr>
        <w:t xml:space="preserve">Форма административных данных размещена </w:t>
      </w:r>
      <w:r w:rsidRPr="00682633">
        <w:rPr>
          <w:bCs/>
          <w:sz w:val="28"/>
          <w:szCs w:val="28"/>
        </w:rPr>
        <w:t xml:space="preserve">на </w:t>
      </w:r>
      <w:proofErr w:type="spellStart"/>
      <w:r w:rsidRPr="00682633">
        <w:rPr>
          <w:bCs/>
          <w:sz w:val="28"/>
          <w:szCs w:val="28"/>
        </w:rPr>
        <w:t>интернет-ресурсе</w:t>
      </w:r>
      <w:proofErr w:type="spellEnd"/>
      <w:r w:rsidRPr="00682633">
        <w:rPr>
          <w:bCs/>
          <w:sz w:val="28"/>
          <w:szCs w:val="28"/>
        </w:rPr>
        <w:t xml:space="preserve">: </w:t>
      </w:r>
      <w:hyperlink r:id="rId13" w:history="1">
        <w:r w:rsidRPr="00682633">
          <w:rPr>
            <w:sz w:val="28"/>
            <w:szCs w:val="28"/>
          </w:rPr>
          <w:t>www.nationalbank.kz</w:t>
        </w:r>
      </w:hyperlink>
    </w:p>
    <w:p w:rsidR="00BC6D80" w:rsidRPr="00FD54D8" w:rsidRDefault="00BC6D80" w:rsidP="00BC6D80">
      <w:pPr>
        <w:widowControl w:val="0"/>
        <w:jc w:val="center"/>
        <w:rPr>
          <w:rStyle w:val="s1"/>
          <w:b w:val="0"/>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 xml:space="preserve">Информация об исполнении обязательств </w:t>
      </w:r>
    </w:p>
    <w:p w:rsidR="00BC6D80" w:rsidRPr="0081114A" w:rsidRDefault="00BC6D80" w:rsidP="00BC6D80">
      <w:pPr>
        <w:widowControl w:val="0"/>
        <w:jc w:val="center"/>
        <w:rPr>
          <w:rStyle w:val="s1"/>
          <w:b w:val="0"/>
          <w:sz w:val="28"/>
          <w:szCs w:val="28"/>
        </w:rPr>
      </w:pPr>
      <w:r w:rsidRPr="0081114A">
        <w:rPr>
          <w:rStyle w:val="s1"/>
          <w:sz w:val="28"/>
          <w:szCs w:val="28"/>
        </w:rPr>
        <w:t>по валютному договору по экспорту или импорту с учетным номером</w:t>
      </w: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ind w:firstLine="708"/>
        <w:jc w:val="both"/>
        <w:rPr>
          <w:sz w:val="28"/>
          <w:szCs w:val="28"/>
        </w:rPr>
      </w:pPr>
      <w:r w:rsidRPr="0081114A">
        <w:rPr>
          <w:sz w:val="28"/>
          <w:szCs w:val="28"/>
        </w:rPr>
        <w:t>Индекс: EICC_2</w:t>
      </w:r>
    </w:p>
    <w:p w:rsidR="00BC6D80" w:rsidRPr="0081114A" w:rsidRDefault="00BC6D80" w:rsidP="00BC6D80">
      <w:pPr>
        <w:widowControl w:val="0"/>
        <w:ind w:firstLine="708"/>
        <w:jc w:val="both"/>
        <w:rPr>
          <w:sz w:val="28"/>
          <w:szCs w:val="28"/>
        </w:rPr>
      </w:pPr>
      <w:r w:rsidRPr="0081114A">
        <w:rPr>
          <w:sz w:val="28"/>
          <w:szCs w:val="28"/>
        </w:rPr>
        <w:t>Периодичность: ежемесячно</w:t>
      </w:r>
    </w:p>
    <w:p w:rsidR="00BC6D80" w:rsidRPr="0081114A" w:rsidRDefault="00BC6D80" w:rsidP="00BC6D80">
      <w:pPr>
        <w:widowControl w:val="0"/>
        <w:ind w:firstLine="708"/>
        <w:jc w:val="both"/>
        <w:rPr>
          <w:rStyle w:val="s1"/>
          <w:b w:val="0"/>
          <w:sz w:val="28"/>
          <w:szCs w:val="28"/>
        </w:rPr>
      </w:pPr>
      <w:r w:rsidRPr="0081114A">
        <w:rPr>
          <w:rStyle w:val="s1"/>
          <w:sz w:val="28"/>
          <w:szCs w:val="28"/>
        </w:rPr>
        <w:t>Отчетный период: за _____ месяц _____ года</w:t>
      </w:r>
    </w:p>
    <w:p w:rsidR="00BC6D80" w:rsidRPr="00FD54D8" w:rsidRDefault="00BC6D80" w:rsidP="00BC6D80">
      <w:pPr>
        <w:widowControl w:val="0"/>
        <w:ind w:firstLine="708"/>
        <w:jc w:val="both"/>
        <w:rPr>
          <w:sz w:val="28"/>
          <w:szCs w:val="28"/>
        </w:rPr>
      </w:pPr>
      <w:r w:rsidRPr="0081114A">
        <w:rPr>
          <w:sz w:val="28"/>
          <w:szCs w:val="28"/>
        </w:rPr>
        <w:t>Круг лиц, представляющих информацию: уполномоченный</w:t>
      </w:r>
      <w:r w:rsidRPr="00FD54D8">
        <w:rPr>
          <w:sz w:val="28"/>
          <w:szCs w:val="28"/>
        </w:rPr>
        <w:t xml:space="preserve"> банк, являющийся банком учетной регистрации</w:t>
      </w:r>
    </w:p>
    <w:p w:rsidR="00BC6D80" w:rsidRPr="00FD54D8" w:rsidRDefault="00BC6D80" w:rsidP="00BC6D80">
      <w:pPr>
        <w:widowControl w:val="0"/>
        <w:ind w:firstLine="709"/>
        <w:jc w:val="both"/>
        <w:rPr>
          <w:sz w:val="28"/>
          <w:szCs w:val="28"/>
        </w:rPr>
      </w:pPr>
      <w:r w:rsidRPr="00FD54D8">
        <w:rPr>
          <w:sz w:val="28"/>
          <w:szCs w:val="28"/>
        </w:rPr>
        <w:t>Сроки представления:</w:t>
      </w:r>
    </w:p>
    <w:p w:rsidR="00BC6D80" w:rsidRPr="00FD54D8" w:rsidRDefault="00BC6D80" w:rsidP="00BC6D80">
      <w:pPr>
        <w:widowControl w:val="0"/>
        <w:ind w:firstLine="708"/>
        <w:jc w:val="both"/>
        <w:rPr>
          <w:sz w:val="28"/>
          <w:szCs w:val="28"/>
        </w:rPr>
      </w:pPr>
      <w:r w:rsidRPr="00FD54D8">
        <w:rPr>
          <w:sz w:val="28"/>
          <w:szCs w:val="28"/>
        </w:rPr>
        <w:t>1) в случае исполнения обязательств по валютным договорам по экспорту или импорту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p w:rsidR="00BC6D80" w:rsidRDefault="00BC6D80" w:rsidP="00BC6D80">
      <w:pPr>
        <w:widowControl w:val="0"/>
        <w:ind w:firstLine="708"/>
        <w:jc w:val="both"/>
        <w:rPr>
          <w:sz w:val="28"/>
          <w:szCs w:val="28"/>
        </w:rPr>
      </w:pPr>
      <w:r w:rsidRPr="00FD54D8">
        <w:rPr>
          <w:sz w:val="28"/>
          <w:szCs w:val="28"/>
        </w:rPr>
        <w:t>2) в случае исполнения обязательств по валютным договорам по экспорту или импорту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BC6D80" w:rsidRDefault="00BC6D80" w:rsidP="00BC6D80">
      <w:pPr>
        <w:widowControl w:val="0"/>
        <w:ind w:firstLine="708"/>
        <w:jc w:val="both"/>
        <w:rPr>
          <w:sz w:val="28"/>
          <w:szCs w:val="28"/>
        </w:rPr>
      </w:pPr>
    </w:p>
    <w:p w:rsidR="00BC6D80" w:rsidRPr="00FD54D8" w:rsidRDefault="00BC6D80" w:rsidP="00BC6D80">
      <w:pPr>
        <w:widowControl w:val="0"/>
        <w:ind w:firstLine="708"/>
        <w:jc w:val="both"/>
        <w:rPr>
          <w:sz w:val="28"/>
          <w:szCs w:val="28"/>
        </w:rPr>
      </w:pPr>
    </w:p>
    <w:p w:rsidR="00BC6D80" w:rsidRPr="00FD54D8" w:rsidRDefault="00BC6D80" w:rsidP="00BC6D80">
      <w:pPr>
        <w:widowControl w:val="0"/>
        <w:jc w:val="both"/>
        <w:rPr>
          <w:sz w:val="28"/>
          <w:szCs w:val="28"/>
        </w:rPr>
      </w:pPr>
      <w:r w:rsidRPr="00FD54D8">
        <w:rPr>
          <w:sz w:val="28"/>
          <w:szCs w:val="28"/>
        </w:rPr>
        <w:br w:type="page"/>
      </w:r>
    </w:p>
    <w:p w:rsidR="00BC6D80" w:rsidRPr="00FD54D8" w:rsidRDefault="00BC6D80" w:rsidP="00BC6D80">
      <w:pPr>
        <w:widowControl w:val="0"/>
        <w:jc w:val="right"/>
        <w:rPr>
          <w:sz w:val="28"/>
          <w:szCs w:val="28"/>
        </w:rPr>
      </w:pPr>
      <w:r w:rsidRPr="00FD54D8">
        <w:rPr>
          <w:sz w:val="28"/>
          <w:szCs w:val="28"/>
        </w:rPr>
        <w:lastRenderedPageBreak/>
        <w:t>Форма</w:t>
      </w:r>
    </w:p>
    <w:p w:rsidR="00BC6D80" w:rsidRPr="00FD54D8" w:rsidRDefault="00BC6D80" w:rsidP="00BC6D80">
      <w:pPr>
        <w:widowControl w:val="0"/>
        <w:jc w:val="both"/>
        <w:rPr>
          <w:sz w:val="28"/>
          <w:szCs w:val="28"/>
        </w:rPr>
      </w:pPr>
      <w:r w:rsidRPr="00FD54D8">
        <w:rPr>
          <w:sz w:val="28"/>
          <w:szCs w:val="28"/>
        </w:rPr>
        <w:t> </w:t>
      </w:r>
    </w:p>
    <w:p w:rsidR="00BC6D80" w:rsidRPr="00FD54D8" w:rsidRDefault="00BC6D80" w:rsidP="00BC6D80">
      <w:pPr>
        <w:widowControl w:val="0"/>
        <w:ind w:firstLine="709"/>
        <w:jc w:val="both"/>
        <w:rPr>
          <w:rStyle w:val="s0"/>
          <w:sz w:val="28"/>
          <w:szCs w:val="28"/>
        </w:rPr>
      </w:pPr>
      <w:r w:rsidRPr="00FD54D8">
        <w:rPr>
          <w:sz w:val="28"/>
          <w:szCs w:val="28"/>
        </w:rPr>
        <w:t>Бизнес-идентификационный номер (далее – БИН) уполномоченного банка</w:t>
      </w:r>
      <w:r w:rsidRPr="00FD54D8">
        <w:rPr>
          <w:rStyle w:val="s0"/>
          <w:sz w:val="28"/>
          <w:szCs w:val="28"/>
        </w:rPr>
        <w:t>, являющегося банком учетной регистрации</w:t>
      </w:r>
    </w:p>
    <w:p w:rsidR="00BC6D80" w:rsidRPr="00FD54D8" w:rsidRDefault="00BC6D80" w:rsidP="00BC6D80">
      <w:pPr>
        <w:widowControl w:val="0"/>
        <w:jc w:val="both"/>
        <w:rPr>
          <w:sz w:val="28"/>
          <w:szCs w:val="28"/>
        </w:rPr>
      </w:pPr>
      <w:r w:rsidRPr="00FD54D8">
        <w:rPr>
          <w:sz w:val="28"/>
          <w:szCs w:val="28"/>
        </w:rPr>
        <w:t>______________________________________</w:t>
      </w:r>
    </w:p>
    <w:p w:rsidR="00BC6D80" w:rsidRPr="00FD54D8" w:rsidRDefault="00BC6D80" w:rsidP="00BC6D80">
      <w:pPr>
        <w:widowControl w:val="0"/>
        <w:jc w:val="both"/>
        <w:rPr>
          <w:sz w:val="28"/>
          <w:szCs w:val="28"/>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1008"/>
        <w:gridCol w:w="719"/>
        <w:gridCol w:w="1074"/>
        <w:gridCol w:w="776"/>
        <w:gridCol w:w="998"/>
        <w:gridCol w:w="1150"/>
        <w:gridCol w:w="981"/>
        <w:gridCol w:w="1097"/>
        <w:gridCol w:w="1114"/>
      </w:tblGrid>
      <w:tr w:rsidR="00BC6D80" w:rsidRPr="00FD54D8" w:rsidTr="00001854">
        <w:tc>
          <w:tcPr>
            <w:tcW w:w="301" w:type="pct"/>
            <w:vMerge w:val="restart"/>
            <w:tcMar>
              <w:top w:w="0" w:type="dxa"/>
              <w:left w:w="108" w:type="dxa"/>
              <w:bottom w:w="0" w:type="dxa"/>
              <w:right w:w="108" w:type="dxa"/>
            </w:tcMar>
            <w:hideMark/>
          </w:tcPr>
          <w:p w:rsidR="00BC6D80" w:rsidRPr="00FD54D8" w:rsidRDefault="00BC6D80" w:rsidP="00001854">
            <w:pPr>
              <w:widowControl w:val="0"/>
              <w:jc w:val="both"/>
            </w:pPr>
            <w:r w:rsidRPr="00FD54D8">
              <w:rPr>
                <w:rStyle w:val="s0"/>
              </w:rPr>
              <w:t>№</w:t>
            </w:r>
          </w:p>
        </w:tc>
        <w:tc>
          <w:tcPr>
            <w:tcW w:w="910" w:type="pct"/>
            <w:gridSpan w:val="2"/>
            <w:tcMar>
              <w:top w:w="0" w:type="dxa"/>
              <w:left w:w="108" w:type="dxa"/>
              <w:bottom w:w="0" w:type="dxa"/>
              <w:right w:w="108" w:type="dxa"/>
            </w:tcMar>
            <w:hideMark/>
          </w:tcPr>
          <w:p w:rsidR="00BC6D80" w:rsidRPr="00FD54D8" w:rsidRDefault="00BC6D80" w:rsidP="00001854">
            <w:pPr>
              <w:widowControl w:val="0"/>
              <w:jc w:val="center"/>
            </w:pPr>
            <w:r w:rsidRPr="00FD54D8">
              <w:rPr>
                <w:rStyle w:val="s0"/>
              </w:rPr>
              <w:t>Реквизиты учетного номера валютного договора по экспорту или импорту</w:t>
            </w:r>
          </w:p>
        </w:tc>
        <w:tc>
          <w:tcPr>
            <w:tcW w:w="3789" w:type="pct"/>
            <w:gridSpan w:val="7"/>
            <w:tcMar>
              <w:top w:w="0" w:type="dxa"/>
              <w:left w:w="108" w:type="dxa"/>
              <w:bottom w:w="0" w:type="dxa"/>
              <w:right w:w="108" w:type="dxa"/>
            </w:tcMar>
            <w:hideMark/>
          </w:tcPr>
          <w:p w:rsidR="00BC6D80" w:rsidRPr="00FD54D8" w:rsidRDefault="00BC6D80" w:rsidP="00001854">
            <w:pPr>
              <w:widowControl w:val="0"/>
              <w:ind w:firstLine="15"/>
              <w:jc w:val="center"/>
            </w:pPr>
            <w:r w:rsidRPr="00FD54D8">
              <w:rPr>
                <w:rStyle w:val="s0"/>
              </w:rPr>
              <w:t>Отправитель</w:t>
            </w:r>
          </w:p>
        </w:tc>
      </w:tr>
      <w:tr w:rsidR="00BC6D80" w:rsidRPr="00FD54D8" w:rsidTr="00001854">
        <w:tc>
          <w:tcPr>
            <w:tcW w:w="301" w:type="pct"/>
            <w:vMerge/>
            <w:hideMark/>
          </w:tcPr>
          <w:p w:rsidR="00BC6D80" w:rsidRPr="00FD54D8" w:rsidRDefault="00BC6D80" w:rsidP="00001854">
            <w:pPr>
              <w:widowControl w:val="0"/>
              <w:jc w:val="both"/>
            </w:pPr>
          </w:p>
        </w:tc>
        <w:tc>
          <w:tcPr>
            <w:tcW w:w="531" w:type="pct"/>
            <w:tcMar>
              <w:top w:w="0" w:type="dxa"/>
              <w:left w:w="108" w:type="dxa"/>
              <w:bottom w:w="0" w:type="dxa"/>
              <w:right w:w="108" w:type="dxa"/>
            </w:tcMar>
            <w:hideMark/>
          </w:tcPr>
          <w:p w:rsidR="00BC6D80" w:rsidRPr="00FD54D8" w:rsidRDefault="00BC6D80" w:rsidP="00001854">
            <w:pPr>
              <w:widowControl w:val="0"/>
              <w:jc w:val="both"/>
            </w:pPr>
            <w:r w:rsidRPr="00FD54D8">
              <w:rPr>
                <w:rStyle w:val="s0"/>
              </w:rPr>
              <w:t>Номер</w:t>
            </w:r>
          </w:p>
        </w:tc>
        <w:tc>
          <w:tcPr>
            <w:tcW w:w="379" w:type="pct"/>
            <w:tcMar>
              <w:top w:w="0" w:type="dxa"/>
              <w:left w:w="108" w:type="dxa"/>
              <w:bottom w:w="0" w:type="dxa"/>
              <w:right w:w="108" w:type="dxa"/>
            </w:tcMar>
            <w:hideMark/>
          </w:tcPr>
          <w:p w:rsidR="00BC6D80" w:rsidRPr="00FD54D8" w:rsidRDefault="00BC6D80" w:rsidP="00001854">
            <w:pPr>
              <w:widowControl w:val="0"/>
              <w:jc w:val="both"/>
            </w:pPr>
            <w:r w:rsidRPr="00FD54D8">
              <w:rPr>
                <w:rStyle w:val="s0"/>
              </w:rPr>
              <w:t>Дата</w:t>
            </w:r>
          </w:p>
        </w:tc>
        <w:tc>
          <w:tcPr>
            <w:tcW w:w="566" w:type="pct"/>
            <w:tcMar>
              <w:top w:w="0" w:type="dxa"/>
              <w:left w:w="108" w:type="dxa"/>
              <w:bottom w:w="0" w:type="dxa"/>
              <w:right w:w="108" w:type="dxa"/>
            </w:tcMar>
            <w:hideMark/>
          </w:tcPr>
          <w:p w:rsidR="00BC6D80" w:rsidRPr="00FD54D8" w:rsidRDefault="00BC6D80" w:rsidP="00001854">
            <w:pPr>
              <w:widowControl w:val="0"/>
              <w:ind w:firstLine="26"/>
              <w:jc w:val="center"/>
            </w:pPr>
            <w:r w:rsidRPr="00FD54D8">
              <w:rPr>
                <w:rStyle w:val="s0"/>
              </w:rPr>
              <w:t>Наименование или фамилия, имя, отчество (при наличии)</w:t>
            </w:r>
          </w:p>
        </w:tc>
        <w:tc>
          <w:tcPr>
            <w:tcW w:w="409" w:type="pct"/>
            <w:tcMar>
              <w:top w:w="0" w:type="dxa"/>
              <w:left w:w="108" w:type="dxa"/>
              <w:bottom w:w="0" w:type="dxa"/>
              <w:right w:w="108" w:type="dxa"/>
            </w:tcMar>
            <w:hideMark/>
          </w:tcPr>
          <w:p w:rsidR="00BC6D80" w:rsidRPr="00FD54D8" w:rsidRDefault="00BC6D80" w:rsidP="00001854">
            <w:pPr>
              <w:widowControl w:val="0"/>
              <w:ind w:firstLine="26"/>
              <w:jc w:val="center"/>
            </w:pPr>
            <w:r w:rsidRPr="00FD54D8">
              <w:rPr>
                <w:rStyle w:val="s0"/>
              </w:rPr>
              <w:t>БИН</w:t>
            </w:r>
          </w:p>
        </w:tc>
        <w:tc>
          <w:tcPr>
            <w:tcW w:w="526" w:type="pct"/>
            <w:tcMar>
              <w:top w:w="0" w:type="dxa"/>
              <w:left w:w="108" w:type="dxa"/>
              <w:bottom w:w="0" w:type="dxa"/>
              <w:right w:w="108" w:type="dxa"/>
            </w:tcMar>
            <w:hideMark/>
          </w:tcPr>
          <w:p w:rsidR="00BC6D80" w:rsidRPr="00FD54D8" w:rsidRDefault="00BC6D80" w:rsidP="00001854">
            <w:pPr>
              <w:widowControl w:val="0"/>
              <w:ind w:firstLine="26"/>
              <w:jc w:val="center"/>
            </w:pPr>
            <w:r w:rsidRPr="00FD54D8">
              <w:rPr>
                <w:rStyle w:val="s0"/>
              </w:rPr>
              <w:t>Индивидуальный идентификационный номер (далее – ИИН)</w:t>
            </w:r>
          </w:p>
        </w:tc>
        <w:tc>
          <w:tcPr>
            <w:tcW w:w="606" w:type="pct"/>
            <w:tcMar>
              <w:top w:w="0" w:type="dxa"/>
              <w:left w:w="108" w:type="dxa"/>
              <w:bottom w:w="0" w:type="dxa"/>
              <w:right w:w="108" w:type="dxa"/>
            </w:tcMar>
            <w:hideMark/>
          </w:tcPr>
          <w:p w:rsidR="00BC6D80" w:rsidRPr="00FD54D8" w:rsidRDefault="00BC6D80" w:rsidP="00001854">
            <w:pPr>
              <w:widowControl w:val="0"/>
              <w:ind w:firstLine="26"/>
              <w:jc w:val="center"/>
            </w:pPr>
            <w:r w:rsidRPr="00FD54D8">
              <w:rPr>
                <w:rStyle w:val="s0"/>
              </w:rPr>
              <w:t>Признак экспортера или импортера</w:t>
            </w:r>
          </w:p>
        </w:tc>
        <w:tc>
          <w:tcPr>
            <w:tcW w:w="517" w:type="pct"/>
            <w:tcMar>
              <w:top w:w="0" w:type="dxa"/>
              <w:left w:w="108" w:type="dxa"/>
              <w:bottom w:w="0" w:type="dxa"/>
              <w:right w:w="108" w:type="dxa"/>
            </w:tcMar>
            <w:hideMark/>
          </w:tcPr>
          <w:p w:rsidR="00BC6D80" w:rsidRPr="00FD54D8" w:rsidRDefault="00BC6D80" w:rsidP="00001854">
            <w:pPr>
              <w:widowControl w:val="0"/>
              <w:ind w:firstLine="26"/>
              <w:jc w:val="center"/>
            </w:pPr>
            <w:r w:rsidRPr="00FD54D8">
              <w:rPr>
                <w:rStyle w:val="s0"/>
              </w:rPr>
              <w:t>Страна</w:t>
            </w:r>
          </w:p>
        </w:tc>
        <w:tc>
          <w:tcPr>
            <w:tcW w:w="578" w:type="pct"/>
            <w:tcMar>
              <w:top w:w="0" w:type="dxa"/>
              <w:left w:w="108" w:type="dxa"/>
              <w:bottom w:w="0" w:type="dxa"/>
              <w:right w:w="108" w:type="dxa"/>
            </w:tcMar>
            <w:hideMark/>
          </w:tcPr>
          <w:p w:rsidR="00BC6D80" w:rsidRPr="00FD54D8" w:rsidRDefault="00BC6D80" w:rsidP="00001854">
            <w:pPr>
              <w:widowControl w:val="0"/>
              <w:ind w:firstLine="26"/>
              <w:jc w:val="center"/>
            </w:pPr>
            <w:r w:rsidRPr="00FD54D8">
              <w:rPr>
                <w:rStyle w:val="s0"/>
              </w:rPr>
              <w:t>Код области</w:t>
            </w:r>
          </w:p>
        </w:tc>
        <w:tc>
          <w:tcPr>
            <w:tcW w:w="587" w:type="pct"/>
            <w:tcMar>
              <w:top w:w="0" w:type="dxa"/>
              <w:left w:w="108" w:type="dxa"/>
              <w:bottom w:w="0" w:type="dxa"/>
              <w:right w:w="108" w:type="dxa"/>
            </w:tcMar>
            <w:hideMark/>
          </w:tcPr>
          <w:p w:rsidR="00BC6D80" w:rsidRPr="00FD54D8" w:rsidRDefault="00BC6D80" w:rsidP="00001854">
            <w:pPr>
              <w:widowControl w:val="0"/>
              <w:ind w:firstLine="26"/>
              <w:jc w:val="center"/>
            </w:pPr>
            <w:r w:rsidRPr="00FD54D8">
              <w:rPr>
                <w:rStyle w:val="s0"/>
              </w:rPr>
              <w:t xml:space="preserve">Код </w:t>
            </w:r>
            <w:proofErr w:type="spellStart"/>
            <w:r w:rsidRPr="00FD54D8">
              <w:rPr>
                <w:rStyle w:val="s0"/>
              </w:rPr>
              <w:t>резидентства</w:t>
            </w:r>
            <w:proofErr w:type="spellEnd"/>
          </w:p>
        </w:tc>
      </w:tr>
      <w:tr w:rsidR="00BC6D80" w:rsidRPr="00FD54D8" w:rsidTr="00001854">
        <w:tc>
          <w:tcPr>
            <w:tcW w:w="301"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w:t>
            </w:r>
          </w:p>
        </w:tc>
        <w:tc>
          <w:tcPr>
            <w:tcW w:w="531"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2</w:t>
            </w:r>
          </w:p>
        </w:tc>
        <w:tc>
          <w:tcPr>
            <w:tcW w:w="379"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3</w:t>
            </w:r>
          </w:p>
        </w:tc>
        <w:tc>
          <w:tcPr>
            <w:tcW w:w="566"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4</w:t>
            </w:r>
          </w:p>
        </w:tc>
        <w:tc>
          <w:tcPr>
            <w:tcW w:w="409"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5</w:t>
            </w:r>
          </w:p>
        </w:tc>
        <w:tc>
          <w:tcPr>
            <w:tcW w:w="526"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6</w:t>
            </w:r>
          </w:p>
        </w:tc>
        <w:tc>
          <w:tcPr>
            <w:tcW w:w="606"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7</w:t>
            </w:r>
          </w:p>
        </w:tc>
        <w:tc>
          <w:tcPr>
            <w:tcW w:w="517"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8</w:t>
            </w:r>
          </w:p>
        </w:tc>
        <w:tc>
          <w:tcPr>
            <w:tcW w:w="578"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9</w:t>
            </w:r>
          </w:p>
        </w:tc>
        <w:tc>
          <w:tcPr>
            <w:tcW w:w="587"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10</w:t>
            </w:r>
          </w:p>
        </w:tc>
      </w:tr>
      <w:tr w:rsidR="00BC6D80" w:rsidRPr="00FD54D8" w:rsidTr="00001854">
        <w:tc>
          <w:tcPr>
            <w:tcW w:w="301"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531"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379"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566"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409"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526"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606"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517"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578" w:type="pct"/>
            <w:tcMar>
              <w:top w:w="0" w:type="dxa"/>
              <w:left w:w="108" w:type="dxa"/>
              <w:bottom w:w="0" w:type="dxa"/>
              <w:right w:w="108" w:type="dxa"/>
            </w:tcMar>
            <w:hideMark/>
          </w:tcPr>
          <w:p w:rsidR="00BC6D80" w:rsidRPr="00FD54D8" w:rsidRDefault="00BC6D80" w:rsidP="00001854">
            <w:pPr>
              <w:widowControl w:val="0"/>
              <w:jc w:val="both"/>
            </w:pPr>
            <w:r w:rsidRPr="00FD54D8">
              <w:t> </w:t>
            </w:r>
          </w:p>
        </w:tc>
        <w:tc>
          <w:tcPr>
            <w:tcW w:w="587" w:type="pct"/>
            <w:tcMar>
              <w:top w:w="0" w:type="dxa"/>
              <w:left w:w="108" w:type="dxa"/>
              <w:bottom w:w="0" w:type="dxa"/>
              <w:right w:w="108" w:type="dxa"/>
            </w:tcMar>
            <w:hideMark/>
          </w:tcPr>
          <w:p w:rsidR="00BC6D80" w:rsidRPr="00FD54D8" w:rsidRDefault="00BC6D80" w:rsidP="00001854">
            <w:pPr>
              <w:widowControl w:val="0"/>
              <w:jc w:val="both"/>
            </w:pPr>
            <w:r w:rsidRPr="00FD54D8">
              <w:t> </w:t>
            </w:r>
          </w:p>
        </w:tc>
      </w:tr>
    </w:tbl>
    <w:p w:rsidR="00BC6D80" w:rsidRPr="00FD54D8" w:rsidRDefault="00BC6D80" w:rsidP="00BC6D80">
      <w:pPr>
        <w:widowControl w:val="0"/>
        <w:jc w:val="both"/>
        <w:rPr>
          <w:sz w:val="28"/>
          <w:szCs w:val="28"/>
        </w:rPr>
      </w:pPr>
    </w:p>
    <w:p w:rsidR="00BC6D80" w:rsidRPr="00FD54D8" w:rsidRDefault="00BC6D80" w:rsidP="00BC6D80">
      <w:pPr>
        <w:widowControl w:val="0"/>
        <w:ind w:firstLine="709"/>
        <w:jc w:val="both"/>
        <w:rPr>
          <w:i/>
          <w:sz w:val="28"/>
          <w:szCs w:val="28"/>
        </w:rPr>
      </w:pPr>
      <w:r w:rsidRPr="00FD54D8">
        <w:rPr>
          <w:rStyle w:val="s3"/>
          <w:rFonts w:eastAsia="Calibri"/>
          <w:sz w:val="28"/>
          <w:szCs w:val="28"/>
        </w:rPr>
        <w:t>продолжение таблицы</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9"/>
        <w:gridCol w:w="887"/>
        <w:gridCol w:w="934"/>
        <w:gridCol w:w="1712"/>
        <w:gridCol w:w="1203"/>
        <w:gridCol w:w="1064"/>
        <w:gridCol w:w="1761"/>
      </w:tblGrid>
      <w:tr w:rsidR="00BC6D80" w:rsidRPr="00FD54D8" w:rsidTr="00001854">
        <w:tc>
          <w:tcPr>
            <w:tcW w:w="5000" w:type="pct"/>
            <w:gridSpan w:val="7"/>
            <w:tcMar>
              <w:top w:w="0" w:type="dxa"/>
              <w:left w:w="108" w:type="dxa"/>
              <w:bottom w:w="0" w:type="dxa"/>
              <w:right w:w="108" w:type="dxa"/>
            </w:tcMar>
            <w:hideMark/>
          </w:tcPr>
          <w:p w:rsidR="00BC6D80" w:rsidRPr="00FD54D8" w:rsidRDefault="00BC6D80" w:rsidP="00001854">
            <w:pPr>
              <w:widowControl w:val="0"/>
              <w:jc w:val="center"/>
              <w:rPr>
                <w:rStyle w:val="s0"/>
              </w:rPr>
            </w:pPr>
            <w:r w:rsidRPr="00FD54D8">
              <w:rPr>
                <w:rStyle w:val="s0"/>
              </w:rPr>
              <w:t>Получатель</w:t>
            </w:r>
          </w:p>
        </w:tc>
      </w:tr>
      <w:tr w:rsidR="00BC6D80" w:rsidRPr="00FD54D8" w:rsidTr="00001854">
        <w:tc>
          <w:tcPr>
            <w:tcW w:w="1194" w:type="pct"/>
            <w:tcMar>
              <w:top w:w="0" w:type="dxa"/>
              <w:left w:w="108" w:type="dxa"/>
              <w:bottom w:w="0" w:type="dxa"/>
              <w:right w:w="108" w:type="dxa"/>
            </w:tcMar>
            <w:hideMark/>
          </w:tcPr>
          <w:p w:rsidR="00BC6D80" w:rsidRPr="00FD54D8" w:rsidRDefault="00BC6D80" w:rsidP="00001854">
            <w:pPr>
              <w:widowControl w:val="0"/>
              <w:ind w:left="20" w:firstLine="20"/>
              <w:jc w:val="center"/>
            </w:pPr>
            <w:r w:rsidRPr="00FD54D8">
              <w:rPr>
                <w:rStyle w:val="s0"/>
              </w:rPr>
              <w:t xml:space="preserve">Наименование или фамилия, имя, отчество (при </w:t>
            </w:r>
            <w:r w:rsidRPr="00FD54D8">
              <w:rPr>
                <w:rStyle w:val="s0"/>
              </w:rPr>
              <w:lastRenderedPageBreak/>
              <w:t>наличии)</w:t>
            </w:r>
          </w:p>
        </w:tc>
        <w:tc>
          <w:tcPr>
            <w:tcW w:w="405" w:type="pct"/>
            <w:tcMar>
              <w:top w:w="0" w:type="dxa"/>
              <w:left w:w="108" w:type="dxa"/>
              <w:bottom w:w="0" w:type="dxa"/>
              <w:right w:w="108" w:type="dxa"/>
            </w:tcMar>
            <w:hideMark/>
          </w:tcPr>
          <w:p w:rsidR="00BC6D80" w:rsidRPr="00FD54D8" w:rsidRDefault="00BC6D80" w:rsidP="00001854">
            <w:pPr>
              <w:widowControl w:val="0"/>
              <w:ind w:left="20" w:firstLine="20"/>
              <w:jc w:val="center"/>
            </w:pPr>
            <w:r w:rsidRPr="00FD54D8">
              <w:rPr>
                <w:rStyle w:val="s0"/>
              </w:rPr>
              <w:lastRenderedPageBreak/>
              <w:t>БИН</w:t>
            </w:r>
          </w:p>
        </w:tc>
        <w:tc>
          <w:tcPr>
            <w:tcW w:w="518" w:type="pct"/>
            <w:tcMar>
              <w:top w:w="0" w:type="dxa"/>
              <w:left w:w="108" w:type="dxa"/>
              <w:bottom w:w="0" w:type="dxa"/>
              <w:right w:w="108" w:type="dxa"/>
            </w:tcMar>
            <w:hideMark/>
          </w:tcPr>
          <w:p w:rsidR="00BC6D80" w:rsidRPr="00FD54D8" w:rsidRDefault="00BC6D80" w:rsidP="00001854">
            <w:pPr>
              <w:widowControl w:val="0"/>
              <w:ind w:left="20" w:firstLine="20"/>
              <w:jc w:val="center"/>
            </w:pPr>
            <w:r w:rsidRPr="00FD54D8">
              <w:rPr>
                <w:rStyle w:val="s0"/>
              </w:rPr>
              <w:t>ИИН</w:t>
            </w:r>
          </w:p>
        </w:tc>
        <w:tc>
          <w:tcPr>
            <w:tcW w:w="1031" w:type="pct"/>
            <w:tcMar>
              <w:top w:w="0" w:type="dxa"/>
              <w:left w:w="108" w:type="dxa"/>
              <w:bottom w:w="0" w:type="dxa"/>
              <w:right w:w="108" w:type="dxa"/>
            </w:tcMar>
            <w:hideMark/>
          </w:tcPr>
          <w:p w:rsidR="00BC6D80" w:rsidRPr="00FD54D8" w:rsidRDefault="00BC6D80" w:rsidP="00001854">
            <w:pPr>
              <w:widowControl w:val="0"/>
              <w:ind w:left="20" w:firstLine="20"/>
              <w:jc w:val="center"/>
            </w:pPr>
            <w:r w:rsidRPr="00FD54D8">
              <w:rPr>
                <w:rStyle w:val="s0"/>
              </w:rPr>
              <w:t>Признак экспортера или импортера</w:t>
            </w:r>
          </w:p>
        </w:tc>
        <w:tc>
          <w:tcPr>
            <w:tcW w:w="551" w:type="pct"/>
            <w:tcMar>
              <w:top w:w="0" w:type="dxa"/>
              <w:left w:w="108" w:type="dxa"/>
              <w:bottom w:w="0" w:type="dxa"/>
              <w:right w:w="108" w:type="dxa"/>
            </w:tcMar>
            <w:hideMark/>
          </w:tcPr>
          <w:p w:rsidR="00BC6D80" w:rsidRPr="00FD54D8" w:rsidRDefault="00BC6D80" w:rsidP="00001854">
            <w:pPr>
              <w:widowControl w:val="0"/>
              <w:ind w:left="20" w:firstLine="20"/>
              <w:jc w:val="center"/>
            </w:pPr>
            <w:r w:rsidRPr="00FD54D8">
              <w:rPr>
                <w:rStyle w:val="s0"/>
              </w:rPr>
              <w:t>Страна</w:t>
            </w:r>
          </w:p>
        </w:tc>
        <w:tc>
          <w:tcPr>
            <w:tcW w:w="588" w:type="pct"/>
          </w:tcPr>
          <w:p w:rsidR="00BC6D80" w:rsidRPr="00FD54D8" w:rsidRDefault="00BC6D80" w:rsidP="00001854">
            <w:pPr>
              <w:widowControl w:val="0"/>
              <w:ind w:firstLine="19"/>
              <w:jc w:val="center"/>
            </w:pPr>
            <w:r w:rsidRPr="00FD54D8">
              <w:rPr>
                <w:rStyle w:val="s0"/>
              </w:rPr>
              <w:t>Код области</w:t>
            </w:r>
          </w:p>
        </w:tc>
        <w:tc>
          <w:tcPr>
            <w:tcW w:w="713" w:type="pct"/>
          </w:tcPr>
          <w:p w:rsidR="00BC6D80" w:rsidRPr="00FD54D8" w:rsidRDefault="00BC6D80" w:rsidP="00001854">
            <w:pPr>
              <w:widowControl w:val="0"/>
              <w:ind w:firstLine="19"/>
              <w:jc w:val="center"/>
            </w:pPr>
            <w:r w:rsidRPr="00FD54D8">
              <w:rPr>
                <w:rStyle w:val="s0"/>
              </w:rPr>
              <w:t xml:space="preserve">Код </w:t>
            </w:r>
            <w:proofErr w:type="spellStart"/>
            <w:r w:rsidRPr="00FD54D8">
              <w:rPr>
                <w:rStyle w:val="s0"/>
              </w:rPr>
              <w:t>резидентства</w:t>
            </w:r>
            <w:proofErr w:type="spellEnd"/>
          </w:p>
        </w:tc>
      </w:tr>
      <w:tr w:rsidR="00BC6D80" w:rsidRPr="00FD54D8" w:rsidTr="00001854">
        <w:tc>
          <w:tcPr>
            <w:tcW w:w="1194" w:type="pct"/>
            <w:tcMar>
              <w:top w:w="0" w:type="dxa"/>
              <w:left w:w="108" w:type="dxa"/>
              <w:bottom w:w="0" w:type="dxa"/>
              <w:right w:w="108" w:type="dxa"/>
            </w:tcMar>
          </w:tcPr>
          <w:p w:rsidR="00BC6D80" w:rsidRPr="00FD54D8" w:rsidRDefault="00BC6D80" w:rsidP="00001854">
            <w:pPr>
              <w:widowControl w:val="0"/>
              <w:jc w:val="center"/>
            </w:pPr>
            <w:r w:rsidRPr="00FD54D8">
              <w:rPr>
                <w:rStyle w:val="s0"/>
              </w:rPr>
              <w:lastRenderedPageBreak/>
              <w:t>11</w:t>
            </w:r>
          </w:p>
        </w:tc>
        <w:tc>
          <w:tcPr>
            <w:tcW w:w="405" w:type="pct"/>
            <w:tcMar>
              <w:top w:w="0" w:type="dxa"/>
              <w:left w:w="108" w:type="dxa"/>
              <w:bottom w:w="0" w:type="dxa"/>
              <w:right w:w="108" w:type="dxa"/>
            </w:tcMar>
          </w:tcPr>
          <w:p w:rsidR="00BC6D80" w:rsidRPr="00FD54D8" w:rsidRDefault="00BC6D80" w:rsidP="00001854">
            <w:pPr>
              <w:widowControl w:val="0"/>
              <w:jc w:val="center"/>
            </w:pPr>
            <w:r w:rsidRPr="00FD54D8">
              <w:rPr>
                <w:rStyle w:val="s0"/>
              </w:rPr>
              <w:t>12</w:t>
            </w:r>
          </w:p>
        </w:tc>
        <w:tc>
          <w:tcPr>
            <w:tcW w:w="518" w:type="pct"/>
            <w:tcMar>
              <w:top w:w="0" w:type="dxa"/>
              <w:left w:w="108" w:type="dxa"/>
              <w:bottom w:w="0" w:type="dxa"/>
              <w:right w:w="108" w:type="dxa"/>
            </w:tcMar>
          </w:tcPr>
          <w:p w:rsidR="00BC6D80" w:rsidRPr="00FD54D8" w:rsidRDefault="00BC6D80" w:rsidP="00001854">
            <w:pPr>
              <w:widowControl w:val="0"/>
              <w:jc w:val="center"/>
            </w:pPr>
            <w:r w:rsidRPr="00FD54D8">
              <w:rPr>
                <w:rStyle w:val="s0"/>
              </w:rPr>
              <w:t>13</w:t>
            </w:r>
          </w:p>
        </w:tc>
        <w:tc>
          <w:tcPr>
            <w:tcW w:w="1031" w:type="pct"/>
            <w:tcMar>
              <w:top w:w="0" w:type="dxa"/>
              <w:left w:w="108" w:type="dxa"/>
              <w:bottom w:w="0" w:type="dxa"/>
              <w:right w:w="108" w:type="dxa"/>
            </w:tcMar>
          </w:tcPr>
          <w:p w:rsidR="00BC6D80" w:rsidRPr="00FD54D8" w:rsidRDefault="00BC6D80" w:rsidP="00001854">
            <w:pPr>
              <w:widowControl w:val="0"/>
              <w:jc w:val="center"/>
            </w:pPr>
            <w:r w:rsidRPr="00FD54D8">
              <w:rPr>
                <w:rStyle w:val="s0"/>
              </w:rPr>
              <w:t>14</w:t>
            </w:r>
          </w:p>
        </w:tc>
        <w:tc>
          <w:tcPr>
            <w:tcW w:w="551" w:type="pct"/>
            <w:tcMar>
              <w:top w:w="0" w:type="dxa"/>
              <w:left w:w="108" w:type="dxa"/>
              <w:bottom w:w="0" w:type="dxa"/>
              <w:right w:w="108" w:type="dxa"/>
            </w:tcMar>
          </w:tcPr>
          <w:p w:rsidR="00BC6D80" w:rsidRPr="00FD54D8" w:rsidRDefault="00BC6D80" w:rsidP="00001854">
            <w:pPr>
              <w:widowControl w:val="0"/>
              <w:jc w:val="center"/>
            </w:pPr>
            <w:r w:rsidRPr="00FD54D8">
              <w:rPr>
                <w:rStyle w:val="s0"/>
              </w:rPr>
              <w:t>15</w:t>
            </w:r>
          </w:p>
        </w:tc>
        <w:tc>
          <w:tcPr>
            <w:tcW w:w="588" w:type="pct"/>
          </w:tcPr>
          <w:p w:rsidR="00BC6D80" w:rsidRPr="00FD54D8" w:rsidRDefault="00BC6D80" w:rsidP="00001854">
            <w:pPr>
              <w:widowControl w:val="0"/>
              <w:ind w:firstLine="19"/>
              <w:jc w:val="center"/>
            </w:pPr>
            <w:r w:rsidRPr="00FD54D8">
              <w:rPr>
                <w:rStyle w:val="s0"/>
              </w:rPr>
              <w:t>16</w:t>
            </w:r>
          </w:p>
        </w:tc>
        <w:tc>
          <w:tcPr>
            <w:tcW w:w="713" w:type="pct"/>
          </w:tcPr>
          <w:p w:rsidR="00BC6D80" w:rsidRPr="00FD54D8" w:rsidRDefault="00BC6D80" w:rsidP="00001854">
            <w:pPr>
              <w:widowControl w:val="0"/>
              <w:ind w:firstLine="19"/>
              <w:jc w:val="center"/>
            </w:pPr>
            <w:r w:rsidRPr="00FD54D8">
              <w:rPr>
                <w:rStyle w:val="s0"/>
              </w:rPr>
              <w:t>17</w:t>
            </w:r>
          </w:p>
        </w:tc>
      </w:tr>
      <w:tr w:rsidR="00BC6D80" w:rsidRPr="00FD54D8" w:rsidTr="00001854">
        <w:tc>
          <w:tcPr>
            <w:tcW w:w="1194" w:type="pct"/>
            <w:tcMar>
              <w:top w:w="0" w:type="dxa"/>
              <w:left w:w="108" w:type="dxa"/>
              <w:bottom w:w="0" w:type="dxa"/>
              <w:right w:w="108" w:type="dxa"/>
            </w:tcMar>
          </w:tcPr>
          <w:p w:rsidR="00BC6D80" w:rsidRPr="00FD54D8" w:rsidRDefault="00BC6D80" w:rsidP="00001854">
            <w:pPr>
              <w:widowControl w:val="0"/>
              <w:jc w:val="both"/>
              <w:rPr>
                <w:rStyle w:val="s0"/>
              </w:rPr>
            </w:pPr>
          </w:p>
        </w:tc>
        <w:tc>
          <w:tcPr>
            <w:tcW w:w="405" w:type="pct"/>
            <w:tcMar>
              <w:top w:w="0" w:type="dxa"/>
              <w:left w:w="108" w:type="dxa"/>
              <w:bottom w:w="0" w:type="dxa"/>
              <w:right w:w="108" w:type="dxa"/>
            </w:tcMar>
          </w:tcPr>
          <w:p w:rsidR="00BC6D80" w:rsidRPr="00FD54D8" w:rsidRDefault="00BC6D80" w:rsidP="00001854">
            <w:pPr>
              <w:widowControl w:val="0"/>
              <w:jc w:val="both"/>
              <w:rPr>
                <w:rStyle w:val="s0"/>
              </w:rPr>
            </w:pPr>
          </w:p>
        </w:tc>
        <w:tc>
          <w:tcPr>
            <w:tcW w:w="518" w:type="pct"/>
            <w:tcMar>
              <w:top w:w="0" w:type="dxa"/>
              <w:left w:w="108" w:type="dxa"/>
              <w:bottom w:w="0" w:type="dxa"/>
              <w:right w:w="108" w:type="dxa"/>
            </w:tcMar>
          </w:tcPr>
          <w:p w:rsidR="00BC6D80" w:rsidRPr="00FD54D8" w:rsidRDefault="00BC6D80" w:rsidP="00001854">
            <w:pPr>
              <w:widowControl w:val="0"/>
              <w:jc w:val="both"/>
              <w:rPr>
                <w:rStyle w:val="s0"/>
              </w:rPr>
            </w:pPr>
          </w:p>
        </w:tc>
        <w:tc>
          <w:tcPr>
            <w:tcW w:w="1031" w:type="pct"/>
            <w:tcMar>
              <w:top w:w="0" w:type="dxa"/>
              <w:left w:w="108" w:type="dxa"/>
              <w:bottom w:w="0" w:type="dxa"/>
              <w:right w:w="108" w:type="dxa"/>
            </w:tcMar>
          </w:tcPr>
          <w:p w:rsidR="00BC6D80" w:rsidRPr="00FD54D8" w:rsidRDefault="00BC6D80" w:rsidP="00001854">
            <w:pPr>
              <w:widowControl w:val="0"/>
              <w:jc w:val="both"/>
              <w:rPr>
                <w:rStyle w:val="s0"/>
              </w:rPr>
            </w:pPr>
          </w:p>
        </w:tc>
        <w:tc>
          <w:tcPr>
            <w:tcW w:w="551" w:type="pct"/>
            <w:tcMar>
              <w:top w:w="0" w:type="dxa"/>
              <w:left w:w="108" w:type="dxa"/>
              <w:bottom w:w="0" w:type="dxa"/>
              <w:right w:w="108" w:type="dxa"/>
            </w:tcMar>
          </w:tcPr>
          <w:p w:rsidR="00BC6D80" w:rsidRPr="00FD54D8" w:rsidRDefault="00BC6D80" w:rsidP="00001854">
            <w:pPr>
              <w:widowControl w:val="0"/>
              <w:jc w:val="both"/>
              <w:rPr>
                <w:rStyle w:val="s0"/>
              </w:rPr>
            </w:pPr>
          </w:p>
        </w:tc>
        <w:tc>
          <w:tcPr>
            <w:tcW w:w="588" w:type="pct"/>
          </w:tcPr>
          <w:p w:rsidR="00BC6D80" w:rsidRPr="00FD54D8" w:rsidRDefault="00BC6D80" w:rsidP="00001854">
            <w:pPr>
              <w:widowControl w:val="0"/>
              <w:ind w:firstLine="19"/>
              <w:jc w:val="both"/>
            </w:pPr>
            <w:r w:rsidRPr="00FD54D8">
              <w:rPr>
                <w:rStyle w:val="s0"/>
              </w:rPr>
              <w:t> </w:t>
            </w:r>
          </w:p>
        </w:tc>
        <w:tc>
          <w:tcPr>
            <w:tcW w:w="713" w:type="pct"/>
          </w:tcPr>
          <w:p w:rsidR="00BC6D80" w:rsidRPr="00FD54D8" w:rsidRDefault="00BC6D80" w:rsidP="00001854">
            <w:pPr>
              <w:widowControl w:val="0"/>
              <w:ind w:firstLine="19"/>
              <w:jc w:val="both"/>
            </w:pPr>
            <w:r w:rsidRPr="00FD54D8">
              <w:rPr>
                <w:rStyle w:val="s0"/>
              </w:rPr>
              <w:t> </w:t>
            </w:r>
          </w:p>
        </w:tc>
      </w:tr>
    </w:tbl>
    <w:p w:rsidR="00BC6D80" w:rsidRPr="00FD54D8" w:rsidRDefault="00BC6D80" w:rsidP="00BC6D80">
      <w:pPr>
        <w:widowControl w:val="0"/>
        <w:jc w:val="both"/>
        <w:rPr>
          <w:sz w:val="28"/>
          <w:szCs w:val="28"/>
        </w:rPr>
      </w:pPr>
      <w:r w:rsidRPr="00FD54D8">
        <w:rPr>
          <w:rStyle w:val="s0"/>
          <w:sz w:val="28"/>
          <w:szCs w:val="28"/>
        </w:rPr>
        <w:t> </w:t>
      </w:r>
    </w:p>
    <w:p w:rsidR="00BC6D80" w:rsidRPr="00FD54D8" w:rsidRDefault="00BC6D80" w:rsidP="00BC6D80">
      <w:pPr>
        <w:widowControl w:val="0"/>
        <w:ind w:firstLine="709"/>
        <w:jc w:val="both"/>
        <w:rPr>
          <w:iCs/>
          <w:sz w:val="28"/>
          <w:szCs w:val="28"/>
        </w:rPr>
      </w:pPr>
      <w:r w:rsidRPr="00FD54D8">
        <w:rPr>
          <w:iCs/>
          <w:sz w:val="28"/>
          <w:szCs w:val="28"/>
        </w:rPr>
        <w:t>продолжение таблицы</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1"/>
        <w:gridCol w:w="1672"/>
        <w:gridCol w:w="1971"/>
        <w:gridCol w:w="1961"/>
        <w:gridCol w:w="1566"/>
        <w:gridCol w:w="1146"/>
      </w:tblGrid>
      <w:tr w:rsidR="00BC6D80" w:rsidRPr="00FD54D8" w:rsidTr="00001854">
        <w:tc>
          <w:tcPr>
            <w:tcW w:w="5000" w:type="pct"/>
            <w:gridSpan w:val="6"/>
            <w:tcMar>
              <w:top w:w="0" w:type="dxa"/>
              <w:left w:w="108" w:type="dxa"/>
              <w:bottom w:w="0" w:type="dxa"/>
              <w:right w:w="108" w:type="dxa"/>
            </w:tcMar>
            <w:hideMark/>
          </w:tcPr>
          <w:p w:rsidR="00BC6D80" w:rsidRPr="00FD54D8" w:rsidRDefault="00BC6D80" w:rsidP="00001854">
            <w:pPr>
              <w:widowControl w:val="0"/>
              <w:jc w:val="center"/>
              <w:rPr>
                <w:rStyle w:val="s0"/>
              </w:rPr>
            </w:pPr>
            <w:r w:rsidRPr="00FD54D8">
              <w:rPr>
                <w:rStyle w:val="s0"/>
              </w:rPr>
              <w:t>Информация о платеже и (или) переводе денег</w:t>
            </w:r>
          </w:p>
          <w:p w:rsidR="00BC6D80" w:rsidRPr="00FD54D8" w:rsidRDefault="00BC6D80" w:rsidP="00001854">
            <w:pPr>
              <w:widowControl w:val="0"/>
              <w:jc w:val="center"/>
              <w:rPr>
                <w:rStyle w:val="s0"/>
              </w:rPr>
            </w:pPr>
            <w:r w:rsidRPr="00FD54D8">
              <w:rPr>
                <w:rStyle w:val="s0"/>
              </w:rPr>
              <w:t>или исполнении обязательств</w:t>
            </w:r>
          </w:p>
        </w:tc>
      </w:tr>
      <w:tr w:rsidR="00BC6D80" w:rsidRPr="00FD54D8" w:rsidTr="00001854">
        <w:tc>
          <w:tcPr>
            <w:tcW w:w="645" w:type="pct"/>
            <w:tcMar>
              <w:top w:w="0" w:type="dxa"/>
              <w:left w:w="108" w:type="dxa"/>
              <w:bottom w:w="0" w:type="dxa"/>
              <w:right w:w="108" w:type="dxa"/>
            </w:tcMar>
          </w:tcPr>
          <w:p w:rsidR="00BC6D80" w:rsidRPr="00FD54D8" w:rsidRDefault="00BC6D80" w:rsidP="00001854">
            <w:pPr>
              <w:widowControl w:val="0"/>
              <w:ind w:firstLine="19"/>
              <w:jc w:val="center"/>
            </w:pPr>
            <w:r w:rsidRPr="00FD54D8">
              <w:rPr>
                <w:rStyle w:val="s0"/>
              </w:rPr>
              <w:t>Дата</w:t>
            </w:r>
          </w:p>
        </w:tc>
        <w:tc>
          <w:tcPr>
            <w:tcW w:w="876" w:type="pct"/>
            <w:tcMar>
              <w:top w:w="0" w:type="dxa"/>
              <w:left w:w="108" w:type="dxa"/>
              <w:bottom w:w="0" w:type="dxa"/>
              <w:right w:w="108" w:type="dxa"/>
            </w:tcMar>
            <w:hideMark/>
          </w:tcPr>
          <w:p w:rsidR="00BC6D80" w:rsidRPr="00FD54D8" w:rsidRDefault="00BC6D80" w:rsidP="00001854">
            <w:pPr>
              <w:widowControl w:val="0"/>
              <w:ind w:firstLine="19"/>
              <w:jc w:val="center"/>
            </w:pPr>
            <w:r w:rsidRPr="00FD54D8">
              <w:rPr>
                <w:rStyle w:val="s0"/>
              </w:rPr>
              <w:t>Сумма в тысячах единиц</w:t>
            </w:r>
          </w:p>
        </w:tc>
        <w:tc>
          <w:tcPr>
            <w:tcW w:w="1032" w:type="pct"/>
            <w:tcMar>
              <w:top w:w="0" w:type="dxa"/>
              <w:left w:w="108" w:type="dxa"/>
              <w:bottom w:w="0" w:type="dxa"/>
              <w:right w:w="108" w:type="dxa"/>
            </w:tcMar>
            <w:hideMark/>
          </w:tcPr>
          <w:p w:rsidR="00BC6D80" w:rsidRPr="00FD54D8" w:rsidRDefault="00BC6D80" w:rsidP="00001854">
            <w:pPr>
              <w:widowControl w:val="0"/>
              <w:ind w:firstLine="19"/>
              <w:jc w:val="center"/>
            </w:pPr>
            <w:r w:rsidRPr="00FD54D8">
              <w:rPr>
                <w:rStyle w:val="s0"/>
              </w:rPr>
              <w:t>Валюта расчетов</w:t>
            </w:r>
          </w:p>
        </w:tc>
        <w:tc>
          <w:tcPr>
            <w:tcW w:w="1027" w:type="pct"/>
            <w:tcMar>
              <w:top w:w="0" w:type="dxa"/>
              <w:left w:w="108" w:type="dxa"/>
              <w:bottom w:w="0" w:type="dxa"/>
              <w:right w:w="108" w:type="dxa"/>
            </w:tcMar>
            <w:hideMark/>
          </w:tcPr>
          <w:p w:rsidR="00BC6D80" w:rsidRPr="00FD54D8" w:rsidRDefault="00BC6D80" w:rsidP="00001854">
            <w:pPr>
              <w:widowControl w:val="0"/>
              <w:ind w:firstLine="19"/>
              <w:jc w:val="center"/>
            </w:pPr>
            <w:r w:rsidRPr="00FD54D8">
              <w:rPr>
                <w:rStyle w:val="s0"/>
              </w:rPr>
              <w:t>Код способа расчетов</w:t>
            </w:r>
          </w:p>
        </w:tc>
        <w:tc>
          <w:tcPr>
            <w:tcW w:w="820" w:type="pct"/>
            <w:tcMar>
              <w:top w:w="0" w:type="dxa"/>
              <w:left w:w="108" w:type="dxa"/>
              <w:bottom w:w="0" w:type="dxa"/>
              <w:right w:w="108" w:type="dxa"/>
            </w:tcMar>
            <w:hideMark/>
          </w:tcPr>
          <w:p w:rsidR="00BC6D80" w:rsidRPr="00FD54D8" w:rsidRDefault="00BC6D80" w:rsidP="00001854">
            <w:pPr>
              <w:widowControl w:val="0"/>
              <w:ind w:firstLine="19"/>
              <w:jc w:val="center"/>
            </w:pPr>
            <w:r w:rsidRPr="00FD54D8">
              <w:rPr>
                <w:rStyle w:val="s0"/>
              </w:rPr>
              <w:t>Признак - исходящий, входящий</w:t>
            </w:r>
          </w:p>
        </w:tc>
        <w:tc>
          <w:tcPr>
            <w:tcW w:w="600" w:type="pct"/>
          </w:tcPr>
          <w:p w:rsidR="00BC6D80" w:rsidRPr="00FD54D8" w:rsidRDefault="00BC6D80" w:rsidP="00001854">
            <w:pPr>
              <w:widowControl w:val="0"/>
              <w:ind w:firstLine="19"/>
              <w:jc w:val="center"/>
              <w:rPr>
                <w:rStyle w:val="s0"/>
              </w:rPr>
            </w:pPr>
            <w:r w:rsidRPr="00FD54D8">
              <w:rPr>
                <w:rStyle w:val="s0"/>
              </w:rPr>
              <w:t>Код назначения платежа (далее –  КНП)</w:t>
            </w:r>
          </w:p>
        </w:tc>
      </w:tr>
      <w:tr w:rsidR="00BC6D80" w:rsidRPr="00FD54D8" w:rsidTr="00001854">
        <w:tc>
          <w:tcPr>
            <w:tcW w:w="645" w:type="pct"/>
            <w:tcMar>
              <w:top w:w="0" w:type="dxa"/>
              <w:left w:w="108" w:type="dxa"/>
              <w:bottom w:w="0" w:type="dxa"/>
              <w:right w:w="108" w:type="dxa"/>
            </w:tcMar>
          </w:tcPr>
          <w:p w:rsidR="00BC6D80" w:rsidRPr="00FD54D8" w:rsidRDefault="00BC6D80" w:rsidP="00001854">
            <w:pPr>
              <w:widowControl w:val="0"/>
              <w:ind w:firstLine="19"/>
              <w:jc w:val="center"/>
            </w:pPr>
            <w:r w:rsidRPr="00FD54D8">
              <w:rPr>
                <w:rStyle w:val="s0"/>
              </w:rPr>
              <w:t>18</w:t>
            </w:r>
          </w:p>
        </w:tc>
        <w:tc>
          <w:tcPr>
            <w:tcW w:w="876" w:type="pct"/>
            <w:tcMar>
              <w:top w:w="0" w:type="dxa"/>
              <w:left w:w="108" w:type="dxa"/>
              <w:bottom w:w="0" w:type="dxa"/>
              <w:right w:w="108" w:type="dxa"/>
            </w:tcMar>
            <w:hideMark/>
          </w:tcPr>
          <w:p w:rsidR="00BC6D80" w:rsidRPr="00FD54D8" w:rsidRDefault="00BC6D80" w:rsidP="00001854">
            <w:pPr>
              <w:widowControl w:val="0"/>
              <w:ind w:firstLine="19"/>
              <w:jc w:val="center"/>
            </w:pPr>
            <w:r w:rsidRPr="00FD54D8">
              <w:rPr>
                <w:rStyle w:val="s0"/>
              </w:rPr>
              <w:t>19</w:t>
            </w:r>
          </w:p>
        </w:tc>
        <w:tc>
          <w:tcPr>
            <w:tcW w:w="1032" w:type="pct"/>
            <w:tcMar>
              <w:top w:w="0" w:type="dxa"/>
              <w:left w:w="108" w:type="dxa"/>
              <w:bottom w:w="0" w:type="dxa"/>
              <w:right w:w="108" w:type="dxa"/>
            </w:tcMar>
            <w:hideMark/>
          </w:tcPr>
          <w:p w:rsidR="00BC6D80" w:rsidRPr="00FD54D8" w:rsidRDefault="00BC6D80" w:rsidP="00001854">
            <w:pPr>
              <w:widowControl w:val="0"/>
              <w:ind w:firstLine="19"/>
              <w:jc w:val="center"/>
            </w:pPr>
            <w:r w:rsidRPr="00FD54D8">
              <w:rPr>
                <w:rStyle w:val="s0"/>
              </w:rPr>
              <w:t>20</w:t>
            </w:r>
          </w:p>
        </w:tc>
        <w:tc>
          <w:tcPr>
            <w:tcW w:w="1027" w:type="pct"/>
            <w:tcMar>
              <w:top w:w="0" w:type="dxa"/>
              <w:left w:w="108" w:type="dxa"/>
              <w:bottom w:w="0" w:type="dxa"/>
              <w:right w:w="108" w:type="dxa"/>
            </w:tcMar>
            <w:hideMark/>
          </w:tcPr>
          <w:p w:rsidR="00BC6D80" w:rsidRPr="00FD54D8" w:rsidRDefault="00BC6D80" w:rsidP="00001854">
            <w:pPr>
              <w:widowControl w:val="0"/>
              <w:ind w:firstLine="19"/>
              <w:jc w:val="center"/>
            </w:pPr>
            <w:r w:rsidRPr="00FD54D8">
              <w:rPr>
                <w:rStyle w:val="s0"/>
              </w:rPr>
              <w:t>21</w:t>
            </w:r>
          </w:p>
        </w:tc>
        <w:tc>
          <w:tcPr>
            <w:tcW w:w="820" w:type="pct"/>
            <w:tcMar>
              <w:top w:w="0" w:type="dxa"/>
              <w:left w:w="108" w:type="dxa"/>
              <w:bottom w:w="0" w:type="dxa"/>
              <w:right w:w="108" w:type="dxa"/>
            </w:tcMar>
            <w:hideMark/>
          </w:tcPr>
          <w:p w:rsidR="00BC6D80" w:rsidRPr="00FD54D8" w:rsidRDefault="00BC6D80" w:rsidP="00001854">
            <w:pPr>
              <w:widowControl w:val="0"/>
              <w:ind w:firstLine="19"/>
              <w:jc w:val="center"/>
            </w:pPr>
            <w:r w:rsidRPr="00FD54D8">
              <w:rPr>
                <w:rStyle w:val="s0"/>
              </w:rPr>
              <w:t>22</w:t>
            </w:r>
          </w:p>
        </w:tc>
        <w:tc>
          <w:tcPr>
            <w:tcW w:w="600" w:type="pct"/>
          </w:tcPr>
          <w:p w:rsidR="00BC6D80" w:rsidRPr="00FD54D8" w:rsidRDefault="00BC6D80" w:rsidP="00001854">
            <w:pPr>
              <w:widowControl w:val="0"/>
              <w:ind w:firstLine="19"/>
              <w:jc w:val="center"/>
              <w:rPr>
                <w:rStyle w:val="s0"/>
              </w:rPr>
            </w:pPr>
            <w:r w:rsidRPr="00FD54D8">
              <w:rPr>
                <w:rStyle w:val="s0"/>
              </w:rPr>
              <w:t>23</w:t>
            </w:r>
          </w:p>
        </w:tc>
      </w:tr>
      <w:tr w:rsidR="00BC6D80" w:rsidRPr="00FD54D8" w:rsidTr="00001854">
        <w:tc>
          <w:tcPr>
            <w:tcW w:w="645" w:type="pct"/>
            <w:tcMar>
              <w:top w:w="0" w:type="dxa"/>
              <w:left w:w="108" w:type="dxa"/>
              <w:bottom w:w="0" w:type="dxa"/>
              <w:right w:w="108" w:type="dxa"/>
            </w:tcMar>
          </w:tcPr>
          <w:p w:rsidR="00BC6D80" w:rsidRPr="00FD54D8" w:rsidRDefault="00BC6D80" w:rsidP="00001854">
            <w:pPr>
              <w:widowControl w:val="0"/>
              <w:ind w:firstLine="19"/>
              <w:jc w:val="center"/>
            </w:pPr>
          </w:p>
        </w:tc>
        <w:tc>
          <w:tcPr>
            <w:tcW w:w="876" w:type="pct"/>
            <w:tcMar>
              <w:top w:w="0" w:type="dxa"/>
              <w:left w:w="108" w:type="dxa"/>
              <w:bottom w:w="0" w:type="dxa"/>
              <w:right w:w="108" w:type="dxa"/>
            </w:tcMar>
            <w:hideMark/>
          </w:tcPr>
          <w:p w:rsidR="00BC6D80" w:rsidRPr="00FD54D8" w:rsidRDefault="00BC6D80" w:rsidP="00001854">
            <w:pPr>
              <w:widowControl w:val="0"/>
              <w:ind w:firstLine="19"/>
              <w:jc w:val="center"/>
            </w:pPr>
          </w:p>
        </w:tc>
        <w:tc>
          <w:tcPr>
            <w:tcW w:w="1032" w:type="pct"/>
            <w:tcMar>
              <w:top w:w="0" w:type="dxa"/>
              <w:left w:w="108" w:type="dxa"/>
              <w:bottom w:w="0" w:type="dxa"/>
              <w:right w:w="108" w:type="dxa"/>
            </w:tcMar>
            <w:hideMark/>
          </w:tcPr>
          <w:p w:rsidR="00BC6D80" w:rsidRPr="00FD54D8" w:rsidRDefault="00BC6D80" w:rsidP="00001854">
            <w:pPr>
              <w:widowControl w:val="0"/>
              <w:ind w:firstLine="19"/>
              <w:jc w:val="center"/>
            </w:pPr>
          </w:p>
        </w:tc>
        <w:tc>
          <w:tcPr>
            <w:tcW w:w="1027" w:type="pct"/>
            <w:tcMar>
              <w:top w:w="0" w:type="dxa"/>
              <w:left w:w="108" w:type="dxa"/>
              <w:bottom w:w="0" w:type="dxa"/>
              <w:right w:w="108" w:type="dxa"/>
            </w:tcMar>
            <w:hideMark/>
          </w:tcPr>
          <w:p w:rsidR="00BC6D80" w:rsidRPr="00FD54D8" w:rsidRDefault="00BC6D80" w:rsidP="00001854">
            <w:pPr>
              <w:widowControl w:val="0"/>
              <w:ind w:firstLine="19"/>
              <w:jc w:val="center"/>
            </w:pPr>
          </w:p>
        </w:tc>
        <w:tc>
          <w:tcPr>
            <w:tcW w:w="820" w:type="pct"/>
            <w:tcMar>
              <w:top w:w="0" w:type="dxa"/>
              <w:left w:w="108" w:type="dxa"/>
              <w:bottom w:w="0" w:type="dxa"/>
              <w:right w:w="108" w:type="dxa"/>
            </w:tcMar>
            <w:hideMark/>
          </w:tcPr>
          <w:p w:rsidR="00BC6D80" w:rsidRPr="00FD54D8" w:rsidRDefault="00BC6D80" w:rsidP="00001854">
            <w:pPr>
              <w:widowControl w:val="0"/>
              <w:ind w:firstLine="19"/>
              <w:jc w:val="center"/>
            </w:pPr>
          </w:p>
        </w:tc>
        <w:tc>
          <w:tcPr>
            <w:tcW w:w="600" w:type="pct"/>
          </w:tcPr>
          <w:p w:rsidR="00BC6D80" w:rsidRPr="00FD54D8" w:rsidRDefault="00BC6D80" w:rsidP="00001854">
            <w:pPr>
              <w:widowControl w:val="0"/>
              <w:ind w:firstLine="19"/>
              <w:jc w:val="center"/>
              <w:rPr>
                <w:rStyle w:val="s0"/>
              </w:rPr>
            </w:pPr>
          </w:p>
        </w:tc>
      </w:tr>
    </w:tbl>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 </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Наименование _____________________ Адрес 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Телефон _______________________________________________________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Адрес электронной почты_________________________________________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Исполнитель ____________________________________________________</w:t>
      </w:r>
    </w:p>
    <w:p w:rsidR="00BC6D80" w:rsidRPr="00FD54D8" w:rsidRDefault="00BC6D80" w:rsidP="00BC6D80">
      <w:pPr>
        <w:ind w:firstLine="709"/>
        <w:contextualSpacing/>
        <w:jc w:val="both"/>
        <w:rPr>
          <w:color w:val="000000" w:themeColor="text1"/>
        </w:rPr>
      </w:pPr>
      <w:r w:rsidRPr="00FD54D8">
        <w:rPr>
          <w:color w:val="000000" w:themeColor="text1"/>
        </w:rPr>
        <w:t xml:space="preserve">                                       фамилия, имя и отчество (при его наличии) 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Руководитель или лицо, исполняющее его обязанности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______________________________________ ________________________</w:t>
      </w:r>
    </w:p>
    <w:p w:rsidR="00BC6D80" w:rsidRPr="00FD54D8" w:rsidRDefault="00BC6D80" w:rsidP="00BC6D80">
      <w:pPr>
        <w:ind w:firstLine="709"/>
        <w:contextualSpacing/>
        <w:jc w:val="both"/>
        <w:rPr>
          <w:color w:val="000000" w:themeColor="text1"/>
        </w:rPr>
      </w:pPr>
      <w:r w:rsidRPr="00FD54D8">
        <w:rPr>
          <w:color w:val="000000" w:themeColor="text1"/>
        </w:rPr>
        <w:t>фамилия, имя и отчество (при его наличии)</w:t>
      </w:r>
      <w:r>
        <w:rPr>
          <w:color w:val="000000" w:themeColor="text1"/>
        </w:rPr>
        <w:t xml:space="preserve"> </w:t>
      </w:r>
      <w:r w:rsidRPr="00FD54D8">
        <w:rPr>
          <w:color w:val="000000" w:themeColor="text1"/>
        </w:rPr>
        <w:t>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Дата «____» ______________ 20__ года</w:t>
      </w:r>
    </w:p>
    <w:p w:rsidR="00BC6D80"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p>
    <w:p w:rsidR="00BC6D80" w:rsidRDefault="00BC6D80" w:rsidP="00BC6D80">
      <w:pPr>
        <w:rPr>
          <w:sz w:val="28"/>
          <w:szCs w:val="28"/>
        </w:rPr>
      </w:pPr>
      <w:r>
        <w:rPr>
          <w:sz w:val="28"/>
          <w:szCs w:val="28"/>
        </w:rPr>
        <w:br w:type="page"/>
      </w:r>
    </w:p>
    <w:p w:rsidR="00BC6D80" w:rsidRPr="00FD54D8" w:rsidRDefault="00BC6D80" w:rsidP="00BC6D80">
      <w:pPr>
        <w:widowControl w:val="0"/>
        <w:jc w:val="right"/>
        <w:rPr>
          <w:sz w:val="28"/>
          <w:szCs w:val="28"/>
        </w:rPr>
      </w:pPr>
      <w:r w:rsidRPr="00FD54D8">
        <w:rPr>
          <w:sz w:val="28"/>
          <w:szCs w:val="28"/>
        </w:rPr>
        <w:lastRenderedPageBreak/>
        <w:t>Приложение</w:t>
      </w:r>
    </w:p>
    <w:p w:rsidR="00BC6D80" w:rsidRPr="00FD54D8" w:rsidRDefault="00BC6D80" w:rsidP="00BC6D80">
      <w:pPr>
        <w:widowControl w:val="0"/>
        <w:jc w:val="right"/>
        <w:rPr>
          <w:sz w:val="28"/>
          <w:szCs w:val="28"/>
        </w:rPr>
      </w:pPr>
      <w:r w:rsidRPr="00FD54D8">
        <w:rPr>
          <w:sz w:val="28"/>
          <w:szCs w:val="28"/>
        </w:rPr>
        <w:t>к форме, предназначенной для</w:t>
      </w:r>
    </w:p>
    <w:p w:rsidR="00BC6D80" w:rsidRPr="00FD54D8" w:rsidRDefault="00BC6D80" w:rsidP="00BC6D80">
      <w:pPr>
        <w:widowControl w:val="0"/>
        <w:jc w:val="right"/>
        <w:rPr>
          <w:sz w:val="28"/>
          <w:szCs w:val="28"/>
        </w:rPr>
      </w:pPr>
      <w:r w:rsidRPr="00FD54D8">
        <w:rPr>
          <w:sz w:val="28"/>
          <w:szCs w:val="28"/>
        </w:rPr>
        <w:t>сбора административных данных,</w:t>
      </w:r>
    </w:p>
    <w:p w:rsidR="00BC6D80" w:rsidRPr="00FD54D8" w:rsidRDefault="00BC6D80" w:rsidP="00BC6D80">
      <w:pPr>
        <w:widowControl w:val="0"/>
        <w:jc w:val="right"/>
        <w:rPr>
          <w:sz w:val="28"/>
          <w:szCs w:val="28"/>
        </w:rPr>
      </w:pPr>
      <w:r w:rsidRPr="00FD54D8">
        <w:rPr>
          <w:sz w:val="28"/>
          <w:szCs w:val="28"/>
        </w:rPr>
        <w:t>«Информация об исполнении обязательств</w:t>
      </w:r>
    </w:p>
    <w:p w:rsidR="00BC6D80" w:rsidRPr="00FD54D8" w:rsidRDefault="00BC6D80" w:rsidP="00BC6D80">
      <w:pPr>
        <w:widowControl w:val="0"/>
        <w:jc w:val="right"/>
        <w:rPr>
          <w:sz w:val="28"/>
          <w:szCs w:val="28"/>
        </w:rPr>
      </w:pPr>
      <w:r w:rsidRPr="00FD54D8">
        <w:rPr>
          <w:sz w:val="28"/>
          <w:szCs w:val="28"/>
        </w:rPr>
        <w:t xml:space="preserve">по валютному договору по экспорту </w:t>
      </w:r>
    </w:p>
    <w:p w:rsidR="00BC6D80" w:rsidRPr="00FD54D8" w:rsidRDefault="00BC6D80" w:rsidP="00BC6D80">
      <w:pPr>
        <w:widowControl w:val="0"/>
        <w:jc w:val="right"/>
        <w:rPr>
          <w:sz w:val="28"/>
          <w:szCs w:val="28"/>
        </w:rPr>
      </w:pPr>
      <w:r w:rsidRPr="00FD54D8">
        <w:rPr>
          <w:sz w:val="28"/>
          <w:szCs w:val="28"/>
        </w:rPr>
        <w:t>или импорту с учетным номером»</w:t>
      </w:r>
    </w:p>
    <w:p w:rsidR="00BC6D80" w:rsidRPr="00FD54D8" w:rsidRDefault="00BC6D80" w:rsidP="00BC6D80">
      <w:pPr>
        <w:widowControl w:val="0"/>
        <w:jc w:val="both"/>
        <w:rPr>
          <w:sz w:val="28"/>
          <w:szCs w:val="28"/>
        </w:rPr>
      </w:pPr>
    </w:p>
    <w:p w:rsidR="00BC6D80" w:rsidRPr="00FD54D8" w:rsidRDefault="00BC6D80" w:rsidP="00BC6D80">
      <w:pPr>
        <w:widowControl w:val="0"/>
        <w:jc w:val="both"/>
        <w:rPr>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Пояснение по заполнению формы,</w:t>
      </w:r>
    </w:p>
    <w:p w:rsidR="00BC6D80" w:rsidRPr="0081114A" w:rsidRDefault="00BC6D80" w:rsidP="00BC6D80">
      <w:pPr>
        <w:widowControl w:val="0"/>
        <w:jc w:val="center"/>
        <w:rPr>
          <w:rStyle w:val="s1"/>
          <w:b w:val="0"/>
          <w:sz w:val="28"/>
          <w:szCs w:val="28"/>
        </w:rPr>
      </w:pPr>
      <w:r w:rsidRPr="0081114A">
        <w:rPr>
          <w:rStyle w:val="s1"/>
          <w:sz w:val="28"/>
          <w:szCs w:val="28"/>
        </w:rPr>
        <w:t>предназначенной для сбора административных данных</w:t>
      </w:r>
    </w:p>
    <w:p w:rsidR="00BC6D80" w:rsidRPr="0081114A" w:rsidRDefault="00BC6D80" w:rsidP="00BC6D80">
      <w:pPr>
        <w:widowControl w:val="0"/>
        <w:jc w:val="center"/>
        <w:rPr>
          <w:rStyle w:val="s1"/>
          <w:b w:val="0"/>
          <w:sz w:val="28"/>
          <w:szCs w:val="28"/>
        </w:rPr>
      </w:pPr>
      <w:r w:rsidRPr="0081114A">
        <w:rPr>
          <w:rStyle w:val="s1"/>
          <w:sz w:val="28"/>
          <w:szCs w:val="28"/>
        </w:rPr>
        <w:t>«Информация об исполнении обязательств по валютному договору по экспорту или импорту с учетным номером»</w:t>
      </w: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jc w:val="center"/>
        <w:rPr>
          <w:b/>
          <w:sz w:val="28"/>
          <w:szCs w:val="28"/>
        </w:rPr>
      </w:pPr>
      <w:r w:rsidRPr="0081114A">
        <w:rPr>
          <w:rStyle w:val="s1"/>
          <w:sz w:val="28"/>
          <w:szCs w:val="28"/>
        </w:rPr>
        <w:t>Глава 1. Общие положения</w:t>
      </w:r>
    </w:p>
    <w:p w:rsidR="00BC6D80" w:rsidRPr="00FD54D8" w:rsidRDefault="00BC6D80" w:rsidP="00BC6D80">
      <w:pPr>
        <w:widowControl w:val="0"/>
        <w:jc w:val="both"/>
        <w:rPr>
          <w:sz w:val="28"/>
          <w:szCs w:val="28"/>
        </w:rPr>
      </w:pPr>
    </w:p>
    <w:p w:rsidR="00BC6D80" w:rsidRPr="00FD54D8" w:rsidRDefault="00BC6D80" w:rsidP="00BC6D80">
      <w:pPr>
        <w:widowControl w:val="0"/>
        <w:ind w:firstLine="709"/>
        <w:jc w:val="both"/>
        <w:rPr>
          <w:sz w:val="28"/>
          <w:szCs w:val="28"/>
        </w:rPr>
      </w:pPr>
      <w:r w:rsidRPr="00FD54D8">
        <w:rPr>
          <w:sz w:val="28"/>
          <w:szCs w:val="28"/>
        </w:rPr>
        <w:t>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p w:rsidR="00BC6D80" w:rsidRPr="00FD54D8" w:rsidRDefault="00BC6D80" w:rsidP="00BC6D80">
      <w:pPr>
        <w:widowControl w:val="0"/>
        <w:ind w:firstLine="709"/>
        <w:jc w:val="both"/>
        <w:rPr>
          <w:sz w:val="28"/>
          <w:szCs w:val="28"/>
        </w:rPr>
      </w:pPr>
      <w:r w:rsidRPr="00FD54D8">
        <w:rPr>
          <w:sz w:val="28"/>
          <w:szCs w:val="28"/>
        </w:rPr>
        <w:t xml:space="preserve">2. Форма разработана в соответствии </w:t>
      </w:r>
      <w:r w:rsidRPr="00FD54D8">
        <w:rPr>
          <w:rStyle w:val="s0"/>
          <w:sz w:val="28"/>
          <w:szCs w:val="28"/>
        </w:rPr>
        <w:t>со статьей 9 Закона Республики Казахстан «О валютном регулировании и валютном контроле»</w:t>
      </w:r>
      <w:r w:rsidRPr="00FD54D8">
        <w:rPr>
          <w:sz w:val="28"/>
          <w:szCs w:val="28"/>
        </w:rPr>
        <w:t>.</w:t>
      </w:r>
    </w:p>
    <w:p w:rsidR="00BC6D80" w:rsidRPr="00FD54D8" w:rsidRDefault="00BC6D80" w:rsidP="00BC6D80">
      <w:pPr>
        <w:widowControl w:val="0"/>
        <w:ind w:firstLine="708"/>
        <w:jc w:val="both"/>
        <w:rPr>
          <w:sz w:val="28"/>
          <w:szCs w:val="28"/>
        </w:rPr>
      </w:pPr>
      <w:r w:rsidRPr="00FD54D8">
        <w:rPr>
          <w:sz w:val="28"/>
          <w:szCs w:val="28"/>
        </w:rPr>
        <w:t>3. При заполнении Формы уполномоченным банком</w:t>
      </w:r>
      <w:r w:rsidRPr="00FD54D8">
        <w:rPr>
          <w:rStyle w:val="s0"/>
          <w:sz w:val="28"/>
          <w:szCs w:val="28"/>
        </w:rPr>
        <w:t>, являющимся банком учетной регистрации,</w:t>
      </w:r>
      <w:r w:rsidRPr="00FD54D8">
        <w:rPr>
          <w:sz w:val="28"/>
          <w:szCs w:val="28"/>
        </w:rPr>
        <w:t xml:space="preserve">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 кроме деклараций на товары и электронных счетов-фактур.</w:t>
      </w:r>
    </w:p>
    <w:p w:rsidR="00BC6D80" w:rsidRPr="00FD54D8" w:rsidRDefault="00BC6D80" w:rsidP="00BC6D80">
      <w:pPr>
        <w:widowControl w:val="0"/>
        <w:autoSpaceDE w:val="0"/>
        <w:autoSpaceDN w:val="0"/>
        <w:adjustRightInd w:val="0"/>
        <w:ind w:firstLine="708"/>
        <w:jc w:val="both"/>
        <w:rPr>
          <w:rFonts w:eastAsiaTheme="minorHAnsi"/>
          <w:sz w:val="28"/>
          <w:szCs w:val="28"/>
        </w:rPr>
      </w:pPr>
      <w:r w:rsidRPr="00FD54D8">
        <w:rPr>
          <w:rFonts w:eastAsiaTheme="minorHAnsi"/>
          <w:sz w:val="28"/>
          <w:szCs w:val="28"/>
        </w:rPr>
        <w:t>4. В случае отсутствия информации за отчетный период Форма не представляется.</w:t>
      </w:r>
    </w:p>
    <w:p w:rsidR="00BC6D80" w:rsidRPr="00FD54D8" w:rsidRDefault="00BC6D80" w:rsidP="00BC6D80">
      <w:pPr>
        <w:widowControl w:val="0"/>
        <w:autoSpaceDE w:val="0"/>
        <w:autoSpaceDN w:val="0"/>
        <w:adjustRightInd w:val="0"/>
        <w:ind w:firstLine="708"/>
        <w:jc w:val="both"/>
        <w:rPr>
          <w:rFonts w:eastAsiaTheme="minorHAnsi"/>
          <w:sz w:val="28"/>
          <w:szCs w:val="28"/>
        </w:rPr>
      </w:pPr>
      <w:r w:rsidRPr="00FD54D8">
        <w:rPr>
          <w:rFonts w:eastAsiaTheme="minorHAnsi"/>
          <w:sz w:val="28"/>
          <w:szCs w:val="28"/>
        </w:rPr>
        <w:t>5. Корректировки (изменения, дополнения) данных вносятся в течение 6 (шести) месяцев после срока, установленного для представления Формы.</w:t>
      </w:r>
    </w:p>
    <w:p w:rsidR="00BC6D80" w:rsidRPr="00FD54D8" w:rsidRDefault="00BC6D80" w:rsidP="00BC6D80">
      <w:pPr>
        <w:widowControl w:val="0"/>
        <w:jc w:val="both"/>
        <w:rPr>
          <w:sz w:val="28"/>
          <w:szCs w:val="28"/>
        </w:rPr>
      </w:pPr>
    </w:p>
    <w:p w:rsidR="00BC6D80" w:rsidRPr="00FD54D8" w:rsidRDefault="00BC6D80" w:rsidP="00BC6D80">
      <w:pPr>
        <w:widowControl w:val="0"/>
        <w:jc w:val="both"/>
        <w:rPr>
          <w:sz w:val="28"/>
          <w:szCs w:val="28"/>
        </w:rPr>
      </w:pPr>
    </w:p>
    <w:p w:rsidR="00BC6D80" w:rsidRPr="0081114A" w:rsidRDefault="00BC6D80" w:rsidP="00BC6D80">
      <w:pPr>
        <w:widowControl w:val="0"/>
        <w:jc w:val="center"/>
        <w:rPr>
          <w:b/>
          <w:sz w:val="28"/>
          <w:szCs w:val="28"/>
        </w:rPr>
      </w:pPr>
      <w:r w:rsidRPr="0081114A">
        <w:rPr>
          <w:rStyle w:val="s1"/>
          <w:sz w:val="28"/>
          <w:szCs w:val="28"/>
        </w:rPr>
        <w:t>Глава 2. Заполнение Формы</w:t>
      </w:r>
    </w:p>
    <w:p w:rsidR="00BC6D80" w:rsidRPr="00FD54D8" w:rsidRDefault="00BC6D80" w:rsidP="00BC6D80">
      <w:pPr>
        <w:widowControl w:val="0"/>
        <w:jc w:val="both"/>
        <w:rPr>
          <w:sz w:val="28"/>
          <w:szCs w:val="28"/>
        </w:rPr>
      </w:pPr>
    </w:p>
    <w:p w:rsidR="00BC6D80" w:rsidRPr="00FD54D8" w:rsidRDefault="00BC6D80" w:rsidP="00BC6D80">
      <w:pPr>
        <w:widowControl w:val="0"/>
        <w:ind w:firstLine="709"/>
        <w:jc w:val="both"/>
        <w:rPr>
          <w:sz w:val="28"/>
          <w:szCs w:val="28"/>
        </w:rPr>
      </w:pPr>
      <w:r w:rsidRPr="00FD54D8">
        <w:rPr>
          <w:sz w:val="28"/>
          <w:szCs w:val="28"/>
        </w:rPr>
        <w:t>6. В графе 2 указывается учетный номер валютного договора по экспорту или импорту.</w:t>
      </w:r>
    </w:p>
    <w:p w:rsidR="00BC6D80" w:rsidRPr="00FD54D8" w:rsidRDefault="00BC6D80" w:rsidP="00BC6D80">
      <w:pPr>
        <w:widowControl w:val="0"/>
        <w:ind w:firstLine="709"/>
        <w:jc w:val="both"/>
        <w:rPr>
          <w:sz w:val="28"/>
          <w:szCs w:val="28"/>
        </w:rPr>
      </w:pPr>
      <w:r w:rsidRPr="00FD54D8">
        <w:rPr>
          <w:sz w:val="28"/>
          <w:szCs w:val="28"/>
        </w:rPr>
        <w:t>7. В графе 3 указывается дата присвоения учетного номера валютному договору по экспорту или импорту.</w:t>
      </w:r>
    </w:p>
    <w:p w:rsidR="00BC6D80" w:rsidRPr="00FD54D8" w:rsidRDefault="00BC6D80" w:rsidP="00BC6D80">
      <w:pPr>
        <w:widowControl w:val="0"/>
        <w:ind w:firstLine="709"/>
        <w:jc w:val="both"/>
        <w:rPr>
          <w:sz w:val="28"/>
          <w:szCs w:val="28"/>
        </w:rPr>
      </w:pPr>
      <w:r w:rsidRPr="00FD54D8">
        <w:rPr>
          <w:sz w:val="28"/>
          <w:szCs w:val="28"/>
        </w:rPr>
        <w:t>8. В графах 4 и 11 указывается наименование или фамилия, имя, отчество (при наличии) отправителя или получателя.</w:t>
      </w:r>
    </w:p>
    <w:p w:rsidR="00BC6D80" w:rsidRPr="00FD54D8" w:rsidRDefault="00BC6D80" w:rsidP="00BC6D80">
      <w:pPr>
        <w:widowControl w:val="0"/>
        <w:ind w:firstLine="709"/>
        <w:jc w:val="both"/>
        <w:rPr>
          <w:sz w:val="28"/>
          <w:szCs w:val="28"/>
        </w:rPr>
      </w:pPr>
      <w:r w:rsidRPr="00FD54D8">
        <w:rPr>
          <w:sz w:val="28"/>
          <w:szCs w:val="28"/>
        </w:rPr>
        <w:t>9. В графах 5 и 12 указывается БИН отправителя или получателя, если в графах 7 и 14 признак экспортера или импортера указан «1» – юридическое лицо (его филиал).</w:t>
      </w:r>
    </w:p>
    <w:p w:rsidR="00BC6D80" w:rsidRPr="00FD54D8" w:rsidRDefault="00BC6D80" w:rsidP="00BC6D80">
      <w:pPr>
        <w:widowControl w:val="0"/>
        <w:ind w:firstLine="709"/>
        <w:jc w:val="both"/>
        <w:rPr>
          <w:sz w:val="28"/>
          <w:szCs w:val="28"/>
        </w:rPr>
      </w:pPr>
      <w:r w:rsidRPr="00FD54D8">
        <w:rPr>
          <w:sz w:val="28"/>
          <w:szCs w:val="28"/>
        </w:rPr>
        <w:lastRenderedPageBreak/>
        <w:t>10. Графы 5, 6, 12 и 13 заполняются, если отправитель или получатель являются резидентами.</w:t>
      </w:r>
    </w:p>
    <w:p w:rsidR="00BC6D80" w:rsidRPr="00FD54D8" w:rsidRDefault="00BC6D80" w:rsidP="00BC6D80">
      <w:pPr>
        <w:widowControl w:val="0"/>
        <w:ind w:firstLine="709"/>
        <w:jc w:val="both"/>
        <w:rPr>
          <w:sz w:val="28"/>
          <w:szCs w:val="28"/>
        </w:rPr>
      </w:pPr>
      <w:r w:rsidRPr="00FD54D8">
        <w:rPr>
          <w:sz w:val="28"/>
          <w:szCs w:val="28"/>
        </w:rPr>
        <w:t>11. В графах 6 и 13 указывается ИИН отправителя или получателя, если в графах 7 и 14 признак экспортера или импортера указан «2» – индивидуальный предприниматель.</w:t>
      </w:r>
    </w:p>
    <w:p w:rsidR="00BC6D80" w:rsidRPr="00FD54D8" w:rsidRDefault="00BC6D80" w:rsidP="00BC6D80">
      <w:pPr>
        <w:widowControl w:val="0"/>
        <w:ind w:firstLine="709"/>
        <w:jc w:val="both"/>
        <w:rPr>
          <w:sz w:val="28"/>
          <w:szCs w:val="28"/>
        </w:rPr>
      </w:pPr>
      <w:r w:rsidRPr="00FD54D8">
        <w:rPr>
          <w:sz w:val="28"/>
          <w:szCs w:val="28"/>
        </w:rPr>
        <w:t>12. В графах 7 и 14 указывается признак «1», если отправитель или получатель является юридическим лицом (его филиалом), или признак «2», если отправитель или получатель является физическим лицом.</w:t>
      </w:r>
    </w:p>
    <w:p w:rsidR="00BC6D80" w:rsidRPr="00FD54D8" w:rsidRDefault="00BC6D80" w:rsidP="00BC6D80">
      <w:pPr>
        <w:widowControl w:val="0"/>
        <w:ind w:firstLine="709"/>
        <w:jc w:val="both"/>
        <w:rPr>
          <w:sz w:val="28"/>
          <w:szCs w:val="28"/>
        </w:rPr>
      </w:pPr>
      <w:r w:rsidRPr="00FD54D8">
        <w:rPr>
          <w:sz w:val="28"/>
          <w:szCs w:val="28"/>
        </w:rPr>
        <w:t xml:space="preserve">13. Графы 8 и 15 заполняются с использованием национального классификатора НК РК ISO 3166-1 «Коды для представления названий </w:t>
      </w:r>
      <w:r w:rsidRPr="00FD54D8">
        <w:rPr>
          <w:rStyle w:val="s0"/>
          <w:sz w:val="28"/>
          <w:szCs w:val="28"/>
        </w:rPr>
        <w:t>стран и единиц их административно-территориальных подразделений. Часть 1. Коды стран»</w:t>
      </w:r>
      <w:r w:rsidRPr="00FD54D8">
        <w:rPr>
          <w:sz w:val="28"/>
          <w:szCs w:val="28"/>
        </w:rPr>
        <w:t>.</w:t>
      </w:r>
    </w:p>
    <w:p w:rsidR="00BC6D80" w:rsidRPr="00FD54D8" w:rsidRDefault="00BC6D80" w:rsidP="00BC6D80">
      <w:pPr>
        <w:widowControl w:val="0"/>
        <w:ind w:firstLine="709"/>
        <w:jc w:val="both"/>
        <w:rPr>
          <w:sz w:val="28"/>
          <w:szCs w:val="28"/>
        </w:rPr>
      </w:pPr>
      <w:r w:rsidRPr="00FD54D8">
        <w:rPr>
          <w:sz w:val="28"/>
          <w:szCs w:val="28"/>
        </w:rPr>
        <w:t>14. В графах 9 и 16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государственному классификатору Республики Казахстан ГК РК 11 «Классификатор административно-территориальных объектов».</w:t>
      </w:r>
    </w:p>
    <w:p w:rsidR="00BC6D80" w:rsidRPr="00FD54D8" w:rsidRDefault="00BC6D80" w:rsidP="00BC6D80">
      <w:pPr>
        <w:widowControl w:val="0"/>
        <w:ind w:firstLine="709"/>
        <w:jc w:val="both"/>
        <w:rPr>
          <w:sz w:val="28"/>
          <w:szCs w:val="28"/>
        </w:rPr>
      </w:pPr>
      <w:r w:rsidRPr="00FD54D8">
        <w:rPr>
          <w:sz w:val="28"/>
          <w:szCs w:val="28"/>
        </w:rPr>
        <w:t xml:space="preserve">15. Графы 10 и 17 заполняются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w:t>
      </w:r>
      <w:r w:rsidRPr="00FD54D8">
        <w:rPr>
          <w:sz w:val="28"/>
          <w:szCs w:val="28"/>
        </w:rPr>
        <w:br/>
        <w:t>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p w:rsidR="00BC6D80" w:rsidRPr="00FD54D8" w:rsidRDefault="00BC6D80" w:rsidP="00BC6D80">
      <w:pPr>
        <w:widowControl w:val="0"/>
        <w:ind w:firstLine="709"/>
        <w:jc w:val="both"/>
        <w:rPr>
          <w:sz w:val="28"/>
          <w:szCs w:val="28"/>
        </w:rPr>
      </w:pPr>
      <w:r w:rsidRPr="00FD54D8">
        <w:rPr>
          <w:sz w:val="28"/>
          <w:szCs w:val="28"/>
        </w:rPr>
        <w:t>16. В графе 18 указывается дата платежа и (или) перевода денег или исполнения обязательств.</w:t>
      </w:r>
    </w:p>
    <w:p w:rsidR="00BC6D80" w:rsidRPr="00FD54D8" w:rsidRDefault="00BC6D80" w:rsidP="00BC6D80">
      <w:pPr>
        <w:widowControl w:val="0"/>
        <w:ind w:firstLine="709"/>
        <w:jc w:val="both"/>
        <w:rPr>
          <w:sz w:val="28"/>
          <w:szCs w:val="28"/>
        </w:rPr>
      </w:pPr>
      <w:r w:rsidRPr="00FD54D8">
        <w:rPr>
          <w:sz w:val="28"/>
          <w:szCs w:val="28"/>
        </w:rPr>
        <w:t>17. В графе 19 указывается сумма исполнения обязательств в тысячах единиц.</w:t>
      </w:r>
    </w:p>
    <w:p w:rsidR="00BC6D80" w:rsidRPr="00FD54D8" w:rsidRDefault="00BC6D80" w:rsidP="00BC6D80">
      <w:pPr>
        <w:widowControl w:val="0"/>
        <w:ind w:firstLine="709"/>
        <w:jc w:val="both"/>
        <w:rPr>
          <w:sz w:val="28"/>
          <w:szCs w:val="28"/>
        </w:rPr>
      </w:pPr>
      <w:r w:rsidRPr="00FD54D8">
        <w:rPr>
          <w:sz w:val="28"/>
          <w:szCs w:val="28"/>
        </w:rPr>
        <w:t>18. В графе 20 указывается буквенное обозначение валюты согласно национальному классификатору НК РК 07 ISO 4217 «Коды для обозначения валют и фондов».</w:t>
      </w:r>
    </w:p>
    <w:p w:rsidR="00BC6D80" w:rsidRPr="00FD54D8" w:rsidRDefault="00BC6D80" w:rsidP="00BC6D80">
      <w:pPr>
        <w:widowControl w:val="0"/>
        <w:ind w:firstLine="709"/>
        <w:jc w:val="both"/>
        <w:rPr>
          <w:sz w:val="28"/>
          <w:szCs w:val="28"/>
        </w:rPr>
      </w:pPr>
      <w:r w:rsidRPr="00FD54D8">
        <w:rPr>
          <w:sz w:val="28"/>
          <w:szCs w:val="28"/>
        </w:rPr>
        <w:t>19. Графа 21 заполняется с учетом следующего классификатора:</w:t>
      </w:r>
    </w:p>
    <w:p w:rsidR="00BC6D80" w:rsidRPr="00FD54D8" w:rsidRDefault="00BC6D80" w:rsidP="00BC6D80">
      <w:pPr>
        <w:widowControl w:val="0"/>
        <w:ind w:firstLine="709"/>
        <w:jc w:val="both"/>
        <w:rPr>
          <w:sz w:val="28"/>
          <w:szCs w:val="28"/>
        </w:rPr>
      </w:pPr>
      <w:r w:rsidRPr="00FD54D8">
        <w:rPr>
          <w:sz w:val="28"/>
          <w:szCs w:val="28"/>
        </w:rPr>
        <w:t>11 – платеж и (или) перевод денег в рамках аккредитива;</w:t>
      </w:r>
    </w:p>
    <w:p w:rsidR="00BC6D80" w:rsidRPr="00FD54D8" w:rsidRDefault="00BC6D80" w:rsidP="00BC6D80">
      <w:pPr>
        <w:widowControl w:val="0"/>
        <w:ind w:firstLine="709"/>
        <w:jc w:val="both"/>
        <w:rPr>
          <w:sz w:val="28"/>
          <w:szCs w:val="28"/>
        </w:rPr>
      </w:pPr>
      <w:r w:rsidRPr="00FD54D8">
        <w:rPr>
          <w:sz w:val="28"/>
          <w:szCs w:val="28"/>
        </w:rPr>
        <w:t>12 – платеж и (или) перевод денег в рамках банковской гарантии;</w:t>
      </w:r>
    </w:p>
    <w:p w:rsidR="00BC6D80" w:rsidRPr="00FD54D8" w:rsidRDefault="00BC6D80" w:rsidP="00BC6D80">
      <w:pPr>
        <w:widowControl w:val="0"/>
        <w:ind w:firstLine="709"/>
        <w:jc w:val="both"/>
        <w:rPr>
          <w:sz w:val="28"/>
          <w:szCs w:val="28"/>
        </w:rPr>
      </w:pPr>
      <w:r w:rsidRPr="00FD54D8">
        <w:rPr>
          <w:sz w:val="28"/>
          <w:szCs w:val="28"/>
        </w:rPr>
        <w:t>13 – предварительная оплата по экспорту (предварительная поставка по импорту);</w:t>
      </w:r>
    </w:p>
    <w:p w:rsidR="00BC6D80" w:rsidRPr="00FD54D8" w:rsidRDefault="00BC6D80" w:rsidP="00BC6D80">
      <w:pPr>
        <w:widowControl w:val="0"/>
        <w:ind w:firstLine="709"/>
        <w:jc w:val="both"/>
        <w:rPr>
          <w:sz w:val="28"/>
          <w:szCs w:val="28"/>
        </w:rPr>
      </w:pPr>
      <w:r w:rsidRPr="00FD54D8">
        <w:rPr>
          <w:sz w:val="28"/>
          <w:szCs w:val="28"/>
        </w:rPr>
        <w:t>14 – оплата после отгрузки товара по экспорту (поставка после оплаты товара по импорту);</w:t>
      </w:r>
    </w:p>
    <w:p w:rsidR="00BC6D80" w:rsidRPr="00FD54D8" w:rsidRDefault="00BC6D80" w:rsidP="00BC6D80">
      <w:pPr>
        <w:widowControl w:val="0"/>
        <w:ind w:firstLine="709"/>
        <w:jc w:val="both"/>
        <w:rPr>
          <w:rStyle w:val="s0"/>
          <w:sz w:val="28"/>
          <w:szCs w:val="28"/>
        </w:rPr>
      </w:pPr>
      <w:r w:rsidRPr="00FD54D8">
        <w:rPr>
          <w:sz w:val="28"/>
          <w:szCs w:val="28"/>
        </w:rPr>
        <w:t>15 – зачет, уступка права требования к нерезиденту другому резиденту, перевод</w:t>
      </w:r>
      <w:r w:rsidRPr="00FD54D8">
        <w:rPr>
          <w:rStyle w:val="s0"/>
          <w:sz w:val="28"/>
          <w:szCs w:val="28"/>
        </w:rPr>
        <w:t xml:space="preserve"> долга резидента другому лицу;</w:t>
      </w:r>
    </w:p>
    <w:p w:rsidR="00BC6D80" w:rsidRPr="00FD54D8" w:rsidRDefault="00BC6D80" w:rsidP="00BC6D80">
      <w:pPr>
        <w:widowControl w:val="0"/>
        <w:ind w:firstLine="709"/>
        <w:contextualSpacing/>
        <w:jc w:val="both"/>
        <w:rPr>
          <w:rStyle w:val="s0"/>
          <w:sz w:val="28"/>
          <w:szCs w:val="28"/>
        </w:rPr>
      </w:pPr>
      <w:r w:rsidRPr="00FD54D8">
        <w:rPr>
          <w:rStyle w:val="s0"/>
          <w:sz w:val="28"/>
          <w:szCs w:val="28"/>
        </w:rPr>
        <w:t>16 – получение страховой выплаты при наступлении страхового случая по договорам страхования риска неисполнения нерезидентом обязательств;</w:t>
      </w:r>
    </w:p>
    <w:p w:rsidR="00BC6D80" w:rsidRPr="00FD54D8" w:rsidRDefault="00BC6D80" w:rsidP="00BC6D80">
      <w:pPr>
        <w:widowControl w:val="0"/>
        <w:ind w:firstLine="709"/>
        <w:contextualSpacing/>
        <w:jc w:val="both"/>
        <w:rPr>
          <w:rStyle w:val="s0"/>
          <w:sz w:val="28"/>
          <w:szCs w:val="28"/>
        </w:rPr>
      </w:pPr>
      <w:r w:rsidRPr="00FD54D8">
        <w:rPr>
          <w:rStyle w:val="s0"/>
          <w:sz w:val="28"/>
          <w:szCs w:val="28"/>
        </w:rPr>
        <w:t xml:space="preserve">17 </w:t>
      </w:r>
      <w:r w:rsidRPr="00FD54D8">
        <w:rPr>
          <w:bCs/>
          <w:sz w:val="28"/>
          <w:szCs w:val="28"/>
        </w:rPr>
        <w:t>–</w:t>
      </w:r>
      <w:r w:rsidRPr="00FD54D8">
        <w:rPr>
          <w:rStyle w:val="s0"/>
          <w:sz w:val="28"/>
          <w:szCs w:val="28"/>
        </w:rPr>
        <w:t xml:space="preserve"> передача векселя;</w:t>
      </w:r>
    </w:p>
    <w:p w:rsidR="00BC6D80" w:rsidRPr="00FD54D8" w:rsidRDefault="00BC6D80" w:rsidP="00BC6D80">
      <w:pPr>
        <w:widowControl w:val="0"/>
        <w:ind w:firstLine="709"/>
        <w:contextualSpacing/>
        <w:jc w:val="both"/>
        <w:rPr>
          <w:rStyle w:val="s0"/>
          <w:sz w:val="28"/>
          <w:szCs w:val="28"/>
        </w:rPr>
      </w:pPr>
      <w:r w:rsidRPr="00FD54D8">
        <w:rPr>
          <w:rStyle w:val="s0"/>
          <w:sz w:val="28"/>
          <w:szCs w:val="28"/>
        </w:rPr>
        <w:t xml:space="preserve">18 </w:t>
      </w:r>
      <w:r w:rsidRPr="00FD54D8">
        <w:rPr>
          <w:bCs/>
          <w:sz w:val="28"/>
          <w:szCs w:val="28"/>
        </w:rPr>
        <w:t>–</w:t>
      </w:r>
      <w:r w:rsidRPr="00FD54D8">
        <w:rPr>
          <w:rStyle w:val="s0"/>
          <w:sz w:val="28"/>
          <w:szCs w:val="28"/>
        </w:rPr>
        <w:t xml:space="preserve"> передача ценных бумаг;</w:t>
      </w:r>
    </w:p>
    <w:p w:rsidR="00BC6D80" w:rsidRPr="00FD54D8" w:rsidRDefault="00BC6D80" w:rsidP="00BC6D80">
      <w:pPr>
        <w:widowControl w:val="0"/>
        <w:ind w:firstLine="709"/>
        <w:jc w:val="both"/>
        <w:rPr>
          <w:sz w:val="28"/>
          <w:szCs w:val="28"/>
        </w:rPr>
      </w:pPr>
      <w:r w:rsidRPr="00FD54D8">
        <w:rPr>
          <w:rStyle w:val="s0"/>
          <w:sz w:val="28"/>
          <w:szCs w:val="28"/>
        </w:rPr>
        <w:lastRenderedPageBreak/>
        <w:t xml:space="preserve">19 </w:t>
      </w:r>
      <w:r w:rsidRPr="00FD54D8">
        <w:rPr>
          <w:bCs/>
          <w:sz w:val="28"/>
          <w:szCs w:val="28"/>
        </w:rPr>
        <w:t xml:space="preserve">– </w:t>
      </w:r>
      <w:r w:rsidRPr="00FD54D8">
        <w:rPr>
          <w:rStyle w:val="s0"/>
          <w:sz w:val="28"/>
          <w:szCs w:val="28"/>
        </w:rPr>
        <w:t>выполнение работ, оказание услуг;</w:t>
      </w:r>
    </w:p>
    <w:p w:rsidR="00BC6D80" w:rsidRPr="00FD54D8" w:rsidRDefault="00BC6D80" w:rsidP="00BC6D80">
      <w:pPr>
        <w:widowControl w:val="0"/>
        <w:tabs>
          <w:tab w:val="left" w:pos="1276"/>
        </w:tabs>
        <w:ind w:firstLine="709"/>
        <w:contextualSpacing/>
        <w:jc w:val="both"/>
        <w:rPr>
          <w:rStyle w:val="s0"/>
          <w:sz w:val="28"/>
          <w:szCs w:val="28"/>
        </w:rPr>
      </w:pPr>
      <w:r w:rsidRPr="00FD54D8">
        <w:rPr>
          <w:rStyle w:val="s0"/>
          <w:sz w:val="28"/>
          <w:szCs w:val="28"/>
        </w:rPr>
        <w:t xml:space="preserve">20 </w:t>
      </w:r>
      <w:r w:rsidRPr="00FD54D8">
        <w:rPr>
          <w:bCs/>
          <w:sz w:val="28"/>
          <w:szCs w:val="28"/>
        </w:rPr>
        <w:t>–</w:t>
      </w:r>
      <w:r w:rsidRPr="00FD54D8">
        <w:rPr>
          <w:rStyle w:val="s0"/>
          <w:sz w:val="28"/>
          <w:szCs w:val="28"/>
        </w:rPr>
        <w:t xml:space="preserve"> </w:t>
      </w:r>
      <w:r w:rsidRPr="00FD54D8">
        <w:rPr>
          <w:sz w:val="28"/>
          <w:szCs w:val="28"/>
        </w:rPr>
        <w:t>перемещение товаров внутри таможенной территории Евразийского экономического союза (далее – Союз);</w:t>
      </w:r>
    </w:p>
    <w:p w:rsidR="00BC6D80" w:rsidRPr="00FD54D8" w:rsidRDefault="00BC6D80" w:rsidP="00BC6D80">
      <w:pPr>
        <w:widowControl w:val="0"/>
        <w:ind w:firstLine="709"/>
        <w:jc w:val="both"/>
        <w:rPr>
          <w:rStyle w:val="s0"/>
          <w:sz w:val="28"/>
          <w:szCs w:val="28"/>
        </w:rPr>
      </w:pPr>
      <w:r w:rsidRPr="00FD54D8">
        <w:rPr>
          <w:rStyle w:val="s0"/>
          <w:sz w:val="28"/>
          <w:szCs w:val="28"/>
        </w:rPr>
        <w:t xml:space="preserve">29 </w:t>
      </w:r>
      <w:r w:rsidRPr="00FD54D8">
        <w:rPr>
          <w:bCs/>
          <w:sz w:val="28"/>
          <w:szCs w:val="28"/>
        </w:rPr>
        <w:t>–</w:t>
      </w:r>
      <w:r w:rsidRPr="00FD54D8">
        <w:rPr>
          <w:rStyle w:val="s0"/>
          <w:sz w:val="28"/>
          <w:szCs w:val="28"/>
        </w:rPr>
        <w:t xml:space="preserve"> иное исполнение обязательств.</w:t>
      </w:r>
    </w:p>
    <w:p w:rsidR="00BC6D80" w:rsidRPr="00FD54D8" w:rsidRDefault="00BC6D80" w:rsidP="00BC6D80">
      <w:pPr>
        <w:widowControl w:val="0"/>
        <w:tabs>
          <w:tab w:val="left" w:pos="0"/>
          <w:tab w:val="left" w:pos="709"/>
        </w:tabs>
        <w:ind w:firstLine="709"/>
        <w:jc w:val="both"/>
        <w:rPr>
          <w:sz w:val="28"/>
          <w:szCs w:val="28"/>
        </w:rPr>
      </w:pPr>
      <w:r w:rsidRPr="00FD54D8">
        <w:rPr>
          <w:sz w:val="28"/>
          <w:szCs w:val="28"/>
        </w:rPr>
        <w:t xml:space="preserve">20. Графа 22 заполняется с учетом следующих признаков: </w:t>
      </w:r>
    </w:p>
    <w:p w:rsidR="00BC6D80" w:rsidRPr="00FD54D8" w:rsidRDefault="00BC6D80" w:rsidP="00BC6D80">
      <w:pPr>
        <w:widowControl w:val="0"/>
        <w:tabs>
          <w:tab w:val="left" w:pos="0"/>
          <w:tab w:val="left" w:pos="709"/>
        </w:tabs>
        <w:ind w:firstLine="709"/>
        <w:jc w:val="both"/>
        <w:rPr>
          <w:sz w:val="28"/>
          <w:szCs w:val="28"/>
        </w:rPr>
      </w:pPr>
      <w:r w:rsidRPr="00FD54D8">
        <w:rPr>
          <w:sz w:val="28"/>
          <w:szCs w:val="28"/>
        </w:rPr>
        <w:t xml:space="preserve">«1» </w:t>
      </w:r>
      <w:r w:rsidRPr="00FD54D8">
        <w:rPr>
          <w:bCs/>
          <w:sz w:val="28"/>
          <w:szCs w:val="28"/>
        </w:rPr>
        <w:t>–</w:t>
      </w:r>
      <w:r w:rsidRPr="00FD54D8">
        <w:rPr>
          <w:sz w:val="28"/>
          <w:szCs w:val="28"/>
        </w:rPr>
        <w:t xml:space="preserve"> исходящий (исполнение обязательств в пользу нерезидента);</w:t>
      </w:r>
    </w:p>
    <w:p w:rsidR="00BC6D80" w:rsidRPr="00FD54D8" w:rsidRDefault="00BC6D80" w:rsidP="00BC6D80">
      <w:pPr>
        <w:widowControl w:val="0"/>
        <w:tabs>
          <w:tab w:val="left" w:pos="0"/>
          <w:tab w:val="left" w:pos="709"/>
        </w:tabs>
        <w:ind w:firstLine="709"/>
        <w:jc w:val="both"/>
        <w:rPr>
          <w:sz w:val="28"/>
          <w:szCs w:val="28"/>
        </w:rPr>
      </w:pPr>
      <w:r w:rsidRPr="00FD54D8">
        <w:rPr>
          <w:sz w:val="28"/>
          <w:szCs w:val="28"/>
        </w:rPr>
        <w:t xml:space="preserve">«2» </w:t>
      </w:r>
      <w:r w:rsidRPr="00FD54D8">
        <w:rPr>
          <w:bCs/>
          <w:sz w:val="28"/>
          <w:szCs w:val="28"/>
        </w:rPr>
        <w:t>–</w:t>
      </w:r>
      <w:r w:rsidRPr="00FD54D8">
        <w:rPr>
          <w:sz w:val="28"/>
          <w:szCs w:val="28"/>
        </w:rPr>
        <w:t xml:space="preserve"> входящий (исполнение обязательств в пользу экспортера или импортера).</w:t>
      </w:r>
    </w:p>
    <w:p w:rsidR="00BC6D80" w:rsidRPr="00FD54D8" w:rsidRDefault="00BC6D80" w:rsidP="00BC6D80">
      <w:pPr>
        <w:widowControl w:val="0"/>
        <w:tabs>
          <w:tab w:val="left" w:pos="0"/>
          <w:tab w:val="left" w:pos="709"/>
        </w:tabs>
        <w:ind w:firstLine="709"/>
        <w:jc w:val="both"/>
        <w:rPr>
          <w:rStyle w:val="s0"/>
          <w:sz w:val="28"/>
          <w:szCs w:val="28"/>
        </w:rPr>
      </w:pPr>
      <w:r w:rsidRPr="00FD54D8">
        <w:rPr>
          <w:sz w:val="28"/>
          <w:szCs w:val="28"/>
        </w:rPr>
        <w:t xml:space="preserve">21. Графа 23 заполняется при осуществлении </w:t>
      </w:r>
      <w:r w:rsidRPr="00FD54D8">
        <w:rPr>
          <w:rStyle w:val="s0"/>
          <w:sz w:val="28"/>
          <w:szCs w:val="28"/>
        </w:rPr>
        <w:t xml:space="preserve">платежа и (или) перевода денег в соответствии с </w:t>
      </w:r>
      <w:r w:rsidRPr="00FD54D8">
        <w:rPr>
          <w:sz w:val="28"/>
          <w:szCs w:val="28"/>
        </w:rPr>
        <w:t>Правилами применения кодов секторов экономики и назначения платежей</w:t>
      </w:r>
      <w:r w:rsidRPr="00FD54D8">
        <w:rPr>
          <w:rStyle w:val="s0"/>
          <w:sz w:val="28"/>
          <w:szCs w:val="28"/>
        </w:rPr>
        <w:t>. В остальных случаях графа 23 не заполняется.</w:t>
      </w:r>
    </w:p>
    <w:p w:rsidR="00BC6D80" w:rsidRPr="00FD54D8" w:rsidRDefault="00BC6D80" w:rsidP="00BC6D80">
      <w:pPr>
        <w:widowControl w:val="0"/>
        <w:tabs>
          <w:tab w:val="left" w:pos="0"/>
          <w:tab w:val="left" w:pos="709"/>
        </w:tabs>
        <w:ind w:firstLine="709"/>
        <w:jc w:val="both"/>
        <w:rPr>
          <w:sz w:val="28"/>
          <w:szCs w:val="28"/>
        </w:rPr>
      </w:pPr>
      <w:r w:rsidRPr="00FD54D8">
        <w:rPr>
          <w:rStyle w:val="s0"/>
          <w:sz w:val="28"/>
          <w:szCs w:val="28"/>
        </w:rPr>
        <w:t xml:space="preserve">22. </w:t>
      </w:r>
      <w:r w:rsidRPr="00FD54D8">
        <w:rPr>
          <w:sz w:val="28"/>
          <w:szCs w:val="28"/>
        </w:rPr>
        <w:t>Графы 3 и 18 заполняются путем указания восьми цифр в следующем порядке: день, месяц, год.</w:t>
      </w:r>
    </w:p>
    <w:p w:rsidR="00BC6D80" w:rsidRPr="00FD54D8" w:rsidRDefault="00BC6D80" w:rsidP="00BC6D80">
      <w:pPr>
        <w:widowControl w:val="0"/>
        <w:tabs>
          <w:tab w:val="left" w:pos="0"/>
          <w:tab w:val="left" w:pos="709"/>
        </w:tabs>
        <w:ind w:firstLine="709"/>
        <w:jc w:val="both"/>
        <w:rPr>
          <w:sz w:val="28"/>
          <w:szCs w:val="28"/>
        </w:rPr>
      </w:pPr>
      <w:r w:rsidRPr="00FD54D8">
        <w:rPr>
          <w:sz w:val="28"/>
          <w:szCs w:val="28"/>
        </w:rPr>
        <w:t>23. В графах «Отправитель», «Получатель» при направлении информации о поставке товаров внутри таможенной территории Союза указываются сведения об экспортере или импортере, соответственно.</w:t>
      </w:r>
    </w:p>
    <w:p w:rsidR="00BC6D80" w:rsidRPr="00FD54D8" w:rsidRDefault="00BC6D80" w:rsidP="00BC6D80">
      <w:pPr>
        <w:widowControl w:val="0"/>
        <w:tabs>
          <w:tab w:val="left" w:pos="0"/>
          <w:tab w:val="left" w:pos="709"/>
        </w:tabs>
        <w:ind w:firstLine="709"/>
        <w:jc w:val="both"/>
        <w:rPr>
          <w:sz w:val="28"/>
          <w:szCs w:val="28"/>
        </w:rPr>
      </w:pPr>
      <w:r w:rsidRPr="00FD54D8">
        <w:rPr>
          <w:sz w:val="28"/>
          <w:szCs w:val="28"/>
        </w:rPr>
        <w:t>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BC6D80" w:rsidRPr="00FD54D8" w:rsidRDefault="00BC6D80" w:rsidP="00BC6D80">
      <w:pPr>
        <w:keepLines/>
        <w:widowControl w:val="0"/>
        <w:autoSpaceDE w:val="0"/>
        <w:autoSpaceDN w:val="0"/>
        <w:adjustRightInd w:val="0"/>
        <w:ind w:firstLine="708"/>
        <w:jc w:val="both"/>
        <w:rPr>
          <w:sz w:val="28"/>
          <w:szCs w:val="28"/>
        </w:rPr>
      </w:pPr>
    </w:p>
    <w:p w:rsidR="00BC6D80" w:rsidRPr="00FD54D8" w:rsidRDefault="00BC6D80" w:rsidP="00BC6D80">
      <w:pPr>
        <w:keepLines/>
        <w:widowControl w:val="0"/>
        <w:autoSpaceDE w:val="0"/>
        <w:autoSpaceDN w:val="0"/>
        <w:adjustRightInd w:val="0"/>
        <w:ind w:firstLine="708"/>
        <w:jc w:val="both"/>
        <w:rPr>
          <w:sz w:val="28"/>
          <w:szCs w:val="28"/>
        </w:rPr>
      </w:pPr>
    </w:p>
    <w:p w:rsidR="00BC6D80" w:rsidRDefault="00BC6D80" w:rsidP="00BC6D80">
      <w:pPr>
        <w:rPr>
          <w:sz w:val="28"/>
          <w:szCs w:val="28"/>
        </w:rPr>
      </w:pPr>
      <w:r>
        <w:rPr>
          <w:sz w:val="28"/>
          <w:szCs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7</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Pr="00FD54D8" w:rsidRDefault="00BC6D80" w:rsidP="00BC6D80">
      <w:pPr>
        <w:widowControl w:val="0"/>
        <w:ind w:firstLine="400"/>
        <w:jc w:val="right"/>
        <w:rPr>
          <w:rStyle w:val="s0"/>
          <w:sz w:val="28"/>
          <w:szCs w:val="28"/>
        </w:rPr>
      </w:pPr>
    </w:p>
    <w:p w:rsidR="00BC6D80" w:rsidRPr="00F37BAC" w:rsidRDefault="00BC6D80" w:rsidP="00BC6D80">
      <w:pPr>
        <w:widowControl w:val="0"/>
        <w:tabs>
          <w:tab w:val="left" w:pos="1134"/>
        </w:tabs>
        <w:ind w:left="1416"/>
        <w:jc w:val="right"/>
        <w:rPr>
          <w:sz w:val="28"/>
          <w:szCs w:val="28"/>
        </w:rPr>
      </w:pPr>
      <w:r w:rsidRPr="00FD54D8">
        <w:rPr>
          <w:sz w:val="28"/>
          <w:szCs w:val="28"/>
        </w:rPr>
        <w:t xml:space="preserve">Приложение </w:t>
      </w:r>
      <w:r w:rsidRPr="00F37BAC">
        <w:rPr>
          <w:sz w:val="28"/>
          <w:szCs w:val="28"/>
        </w:rPr>
        <w:t>7</w:t>
      </w:r>
    </w:p>
    <w:p w:rsidR="00BC6D80" w:rsidRDefault="00BC6D80" w:rsidP="00BC6D80">
      <w:pPr>
        <w:jc w:val="right"/>
        <w:rPr>
          <w:sz w:val="28"/>
          <w:szCs w:val="28"/>
        </w:rPr>
      </w:pPr>
      <w:r w:rsidRPr="00682633">
        <w:rPr>
          <w:sz w:val="28"/>
          <w:szCs w:val="28"/>
        </w:rPr>
        <w:t>к</w:t>
      </w:r>
      <w:r>
        <w:rPr>
          <w:sz w:val="28"/>
          <w:szCs w:val="28"/>
        </w:rPr>
        <w:t xml:space="preserve"> Правилам осуществления</w:t>
      </w:r>
    </w:p>
    <w:p w:rsidR="00BC6D80" w:rsidRDefault="00BC6D80" w:rsidP="00BC6D80">
      <w:pPr>
        <w:jc w:val="right"/>
        <w:rPr>
          <w:sz w:val="28"/>
          <w:szCs w:val="28"/>
        </w:rPr>
      </w:pPr>
      <w:r w:rsidRPr="00B97657">
        <w:rPr>
          <w:sz w:val="28"/>
          <w:szCs w:val="28"/>
        </w:rPr>
        <w:t xml:space="preserve">экспортно-импортного </w:t>
      </w:r>
      <w:r>
        <w:rPr>
          <w:sz w:val="28"/>
          <w:szCs w:val="28"/>
        </w:rPr>
        <w:t>валютного контроля</w:t>
      </w:r>
    </w:p>
    <w:p w:rsidR="00BC6D80" w:rsidRPr="00FD54D8" w:rsidRDefault="00BC6D80" w:rsidP="00BC6D80">
      <w:pPr>
        <w:jc w:val="right"/>
        <w:rPr>
          <w:sz w:val="28"/>
          <w:szCs w:val="28"/>
        </w:rPr>
      </w:pPr>
      <w:r w:rsidRPr="00B97657">
        <w:rPr>
          <w:sz w:val="28"/>
          <w:szCs w:val="28"/>
        </w:rPr>
        <w:t>в Республике Казахстан</w:t>
      </w:r>
    </w:p>
    <w:p w:rsidR="00BC6D80" w:rsidRPr="00FD54D8" w:rsidRDefault="00BC6D80" w:rsidP="00BC6D80">
      <w:pPr>
        <w:widowControl w:val="0"/>
        <w:rPr>
          <w:rStyle w:val="s0"/>
          <w:sz w:val="28"/>
          <w:szCs w:val="28"/>
        </w:rPr>
      </w:pPr>
    </w:p>
    <w:p w:rsidR="00BC6D80" w:rsidRPr="00FD54D8" w:rsidRDefault="00BC6D80" w:rsidP="00BC6D80">
      <w:pPr>
        <w:widowControl w:val="0"/>
        <w:jc w:val="right"/>
        <w:rPr>
          <w:sz w:val="28"/>
          <w:szCs w:val="28"/>
        </w:rPr>
      </w:pPr>
      <w:r w:rsidRPr="00FD54D8">
        <w:rPr>
          <w:rStyle w:val="s0"/>
          <w:sz w:val="28"/>
          <w:szCs w:val="28"/>
        </w:rPr>
        <w:t>Форма</w:t>
      </w:r>
    </w:p>
    <w:p w:rsidR="00BC6D80" w:rsidRPr="00FD54D8" w:rsidRDefault="00BC6D80" w:rsidP="00BC6D80">
      <w:pPr>
        <w:widowControl w:val="0"/>
        <w:jc w:val="center"/>
        <w:rPr>
          <w:rStyle w:val="s1"/>
          <w:b w:val="0"/>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Информация о движении товаров по валютному договору</w:t>
      </w:r>
    </w:p>
    <w:p w:rsidR="00BC6D80" w:rsidRPr="0081114A" w:rsidRDefault="00BC6D80" w:rsidP="00BC6D80">
      <w:pPr>
        <w:widowControl w:val="0"/>
        <w:jc w:val="center"/>
        <w:rPr>
          <w:b/>
          <w:sz w:val="28"/>
          <w:szCs w:val="28"/>
        </w:rPr>
      </w:pPr>
      <w:r w:rsidRPr="0081114A">
        <w:rPr>
          <w:rStyle w:val="s1"/>
          <w:sz w:val="28"/>
          <w:szCs w:val="28"/>
        </w:rPr>
        <w:t>по экспорту или импорту с учетным номером</w:t>
      </w:r>
    </w:p>
    <w:p w:rsidR="00BC6D80" w:rsidRPr="00FD54D8" w:rsidRDefault="00BC6D80" w:rsidP="00BC6D80">
      <w:pPr>
        <w:widowControl w:val="0"/>
        <w:jc w:val="center"/>
        <w:rPr>
          <w:rStyle w:val="s0"/>
          <w:sz w:val="28"/>
          <w:szCs w:val="28"/>
        </w:rPr>
      </w:pPr>
    </w:p>
    <w:p w:rsidR="00BC6D80" w:rsidRPr="00FD54D8" w:rsidRDefault="00BC6D80" w:rsidP="00BC6D80">
      <w:pPr>
        <w:widowControl w:val="0"/>
        <w:jc w:val="center"/>
        <w:rPr>
          <w:rStyle w:val="s0"/>
          <w:sz w:val="28"/>
          <w:szCs w:val="28"/>
        </w:rPr>
      </w:pPr>
      <w:r w:rsidRPr="00FD54D8">
        <w:rPr>
          <w:rStyle w:val="s0"/>
          <w:sz w:val="28"/>
          <w:szCs w:val="28"/>
        </w:rPr>
        <w:t>за _________ месяц ____ года</w:t>
      </w:r>
    </w:p>
    <w:p w:rsidR="00BC6D80" w:rsidRPr="00FD54D8" w:rsidRDefault="00BC6D80" w:rsidP="00BC6D80">
      <w:pPr>
        <w:widowControl w:val="0"/>
        <w:jc w:val="center"/>
        <w:rPr>
          <w:sz w:val="28"/>
          <w:szCs w:val="28"/>
        </w:rPr>
      </w:pP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7"/>
        <w:gridCol w:w="705"/>
        <w:gridCol w:w="747"/>
        <w:gridCol w:w="1236"/>
        <w:gridCol w:w="891"/>
        <w:gridCol w:w="837"/>
        <w:gridCol w:w="1349"/>
        <w:gridCol w:w="1191"/>
        <w:gridCol w:w="1298"/>
      </w:tblGrid>
      <w:tr w:rsidR="00BC6D80" w:rsidRPr="00FD54D8" w:rsidTr="00001854">
        <w:trPr>
          <w:trHeight w:val="1303"/>
        </w:trPr>
        <w:tc>
          <w:tcPr>
            <w:tcW w:w="600" w:type="pct"/>
            <w:vMerge w:val="restart"/>
            <w:vAlign w:val="center"/>
            <w:hideMark/>
          </w:tcPr>
          <w:p w:rsidR="00BC6D80" w:rsidRPr="00FD54D8" w:rsidRDefault="00BC6D80" w:rsidP="00001854">
            <w:pPr>
              <w:widowControl w:val="0"/>
              <w:jc w:val="center"/>
            </w:pPr>
            <w:r w:rsidRPr="00FD54D8">
              <w:rPr>
                <w:rStyle w:val="s0"/>
              </w:rPr>
              <w:t>Номер товара в декларации на товары</w:t>
            </w:r>
          </w:p>
        </w:tc>
        <w:tc>
          <w:tcPr>
            <w:tcW w:w="774" w:type="pct"/>
            <w:gridSpan w:val="2"/>
            <w:vAlign w:val="center"/>
            <w:hideMark/>
          </w:tcPr>
          <w:p w:rsidR="00BC6D80" w:rsidRPr="00FD54D8" w:rsidRDefault="00BC6D80" w:rsidP="00001854">
            <w:pPr>
              <w:widowControl w:val="0"/>
              <w:jc w:val="center"/>
            </w:pPr>
            <w:r w:rsidRPr="00FD54D8">
              <w:rPr>
                <w:rStyle w:val="s0"/>
              </w:rPr>
              <w:t>Реквизиты учетного номера валютного договора по экспорту или импорту</w:t>
            </w:r>
          </w:p>
        </w:tc>
        <w:tc>
          <w:tcPr>
            <w:tcW w:w="659" w:type="pct"/>
            <w:vMerge w:val="restar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Признак экспорта или импорта</w:t>
            </w:r>
          </w:p>
        </w:tc>
        <w:tc>
          <w:tcPr>
            <w:tcW w:w="921" w:type="pct"/>
            <w:gridSpan w:val="2"/>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Реквизиты валютного договора по экспорту или импорту</w:t>
            </w:r>
          </w:p>
        </w:tc>
        <w:tc>
          <w:tcPr>
            <w:tcW w:w="2046" w:type="pct"/>
            <w:gridSpan w:val="3"/>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Информация по экспортеру или импортеру</w:t>
            </w:r>
          </w:p>
        </w:tc>
      </w:tr>
      <w:tr w:rsidR="00BC6D80" w:rsidRPr="00FD54D8" w:rsidTr="00001854">
        <w:trPr>
          <w:trHeight w:val="1350"/>
        </w:trPr>
        <w:tc>
          <w:tcPr>
            <w:tcW w:w="600" w:type="pct"/>
            <w:vMerge/>
            <w:vAlign w:val="center"/>
            <w:hideMark/>
          </w:tcPr>
          <w:p w:rsidR="00BC6D80" w:rsidRPr="00FD54D8" w:rsidRDefault="00BC6D80" w:rsidP="00001854">
            <w:pPr>
              <w:widowControl w:val="0"/>
              <w:jc w:val="center"/>
            </w:pPr>
          </w:p>
        </w:tc>
        <w:tc>
          <w:tcPr>
            <w:tcW w:w="376" w:type="pct"/>
            <w:vAlign w:val="center"/>
            <w:hideMark/>
          </w:tcPr>
          <w:p w:rsidR="00BC6D80" w:rsidRPr="00FD54D8" w:rsidRDefault="00BC6D80" w:rsidP="00001854">
            <w:pPr>
              <w:widowControl w:val="0"/>
              <w:jc w:val="center"/>
            </w:pPr>
            <w:r w:rsidRPr="00FD54D8">
              <w:rPr>
                <w:rStyle w:val="s0"/>
              </w:rPr>
              <w:t>Номер</w:t>
            </w:r>
          </w:p>
        </w:tc>
        <w:tc>
          <w:tcPr>
            <w:tcW w:w="398" w:type="pct"/>
            <w:vAlign w:val="center"/>
            <w:hideMark/>
          </w:tcPr>
          <w:p w:rsidR="00BC6D80" w:rsidRPr="00FD54D8" w:rsidRDefault="00BC6D80" w:rsidP="00001854">
            <w:pPr>
              <w:widowControl w:val="0"/>
              <w:jc w:val="center"/>
            </w:pPr>
            <w:r w:rsidRPr="00FD54D8">
              <w:rPr>
                <w:rStyle w:val="s0"/>
              </w:rPr>
              <w:t>Дата</w:t>
            </w:r>
          </w:p>
        </w:tc>
        <w:tc>
          <w:tcPr>
            <w:tcW w:w="659" w:type="pct"/>
            <w:vMerge/>
            <w:vAlign w:val="center"/>
            <w:hideMark/>
          </w:tcPr>
          <w:p w:rsidR="00BC6D80" w:rsidRPr="00FD54D8" w:rsidRDefault="00BC6D80" w:rsidP="00001854">
            <w:pPr>
              <w:widowControl w:val="0"/>
              <w:jc w:val="center"/>
            </w:pPr>
          </w:p>
        </w:tc>
        <w:tc>
          <w:tcPr>
            <w:tcW w:w="475" w:type="pc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Номер</w:t>
            </w:r>
          </w:p>
        </w:tc>
        <w:tc>
          <w:tcPr>
            <w:tcW w:w="446" w:type="pct"/>
            <w:tcMar>
              <w:top w:w="0" w:type="dxa"/>
              <w:left w:w="108" w:type="dxa"/>
              <w:bottom w:w="0" w:type="dxa"/>
              <w:right w:w="108" w:type="dxa"/>
            </w:tcMar>
            <w:vAlign w:val="center"/>
            <w:hideMark/>
          </w:tcPr>
          <w:p w:rsidR="00BC6D80" w:rsidRPr="00FD54D8" w:rsidRDefault="00BC6D80" w:rsidP="00001854">
            <w:pPr>
              <w:widowControl w:val="0"/>
              <w:jc w:val="center"/>
            </w:pPr>
            <w:r w:rsidRPr="00FD54D8">
              <w:t>Дата</w:t>
            </w:r>
          </w:p>
        </w:tc>
        <w:tc>
          <w:tcPr>
            <w:tcW w:w="719" w:type="pc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Бизнес-идентификационный номер (далее – БИН)</w:t>
            </w:r>
          </w:p>
        </w:tc>
        <w:tc>
          <w:tcPr>
            <w:tcW w:w="635" w:type="pc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Индивидуальный идентификационный номер (далее – ИНН)</w:t>
            </w:r>
          </w:p>
        </w:tc>
        <w:tc>
          <w:tcPr>
            <w:tcW w:w="692" w:type="pc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Признак экспортера или импортера</w:t>
            </w:r>
          </w:p>
        </w:tc>
      </w:tr>
      <w:tr w:rsidR="00BC6D80" w:rsidRPr="00FD54D8" w:rsidTr="00001854">
        <w:tc>
          <w:tcPr>
            <w:tcW w:w="600"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w:t>
            </w:r>
          </w:p>
        </w:tc>
        <w:tc>
          <w:tcPr>
            <w:tcW w:w="376"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2</w:t>
            </w:r>
          </w:p>
        </w:tc>
        <w:tc>
          <w:tcPr>
            <w:tcW w:w="398"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3</w:t>
            </w:r>
          </w:p>
        </w:tc>
        <w:tc>
          <w:tcPr>
            <w:tcW w:w="659"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4</w:t>
            </w:r>
          </w:p>
        </w:tc>
        <w:tc>
          <w:tcPr>
            <w:tcW w:w="475"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5</w:t>
            </w:r>
          </w:p>
        </w:tc>
        <w:tc>
          <w:tcPr>
            <w:tcW w:w="446"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6</w:t>
            </w:r>
          </w:p>
        </w:tc>
        <w:tc>
          <w:tcPr>
            <w:tcW w:w="719"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7</w:t>
            </w:r>
          </w:p>
        </w:tc>
        <w:tc>
          <w:tcPr>
            <w:tcW w:w="635"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8</w:t>
            </w:r>
          </w:p>
        </w:tc>
        <w:tc>
          <w:tcPr>
            <w:tcW w:w="692"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9</w:t>
            </w:r>
          </w:p>
        </w:tc>
      </w:tr>
      <w:tr w:rsidR="00BC6D80" w:rsidRPr="00FD54D8" w:rsidTr="00001854">
        <w:tc>
          <w:tcPr>
            <w:tcW w:w="600"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376"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39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659"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475"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446"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719"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635"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692"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bl>
    <w:p w:rsidR="00BC6D80" w:rsidRPr="00FD54D8" w:rsidRDefault="00BC6D80" w:rsidP="00BC6D80">
      <w:pPr>
        <w:widowControl w:val="0"/>
        <w:rPr>
          <w:rStyle w:val="s0"/>
          <w:sz w:val="16"/>
          <w:szCs w:val="16"/>
        </w:rPr>
      </w:pPr>
      <w:r w:rsidRPr="00FD54D8">
        <w:rPr>
          <w:rStyle w:val="s0"/>
          <w:sz w:val="28"/>
          <w:szCs w:val="28"/>
        </w:rPr>
        <w:t> </w:t>
      </w:r>
    </w:p>
    <w:p w:rsidR="00BC6D80" w:rsidRPr="00FD54D8" w:rsidRDefault="00BC6D80" w:rsidP="00BC6D80">
      <w:pPr>
        <w:widowControl w:val="0"/>
        <w:ind w:firstLine="709"/>
        <w:jc w:val="both"/>
        <w:rPr>
          <w:i/>
          <w:sz w:val="28"/>
          <w:szCs w:val="28"/>
        </w:rPr>
      </w:pPr>
      <w:r w:rsidRPr="00FD54D8">
        <w:rPr>
          <w:rStyle w:val="s3"/>
          <w:rFonts w:eastAsia="Calibri"/>
          <w:sz w:val="28"/>
          <w:szCs w:val="28"/>
        </w:rPr>
        <w:lastRenderedPageBreak/>
        <w:t>продолжение таблицы</w:t>
      </w: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9"/>
        <w:gridCol w:w="1164"/>
        <w:gridCol w:w="730"/>
        <w:gridCol w:w="852"/>
        <w:gridCol w:w="739"/>
        <w:gridCol w:w="1025"/>
        <w:gridCol w:w="1418"/>
        <w:gridCol w:w="672"/>
        <w:gridCol w:w="905"/>
        <w:gridCol w:w="801"/>
      </w:tblGrid>
      <w:tr w:rsidR="00BC6D80" w:rsidRPr="00FD54D8" w:rsidTr="00001854">
        <w:trPr>
          <w:trHeight w:val="551"/>
        </w:trPr>
        <w:tc>
          <w:tcPr>
            <w:tcW w:w="58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Номер декларации на товары</w:t>
            </w:r>
          </w:p>
        </w:tc>
        <w:tc>
          <w:tcPr>
            <w:tcW w:w="619" w:type="pct"/>
            <w:vMerge w:val="restart"/>
            <w:tcBorders>
              <w:left w:val="single" w:sz="4" w:space="0" w:color="auto"/>
            </w:tcBorders>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Таможенная процедура, указанная в декларации на товары</w:t>
            </w:r>
          </w:p>
        </w:tc>
        <w:tc>
          <w:tcPr>
            <w:tcW w:w="388" w:type="pct"/>
            <w:vMerge w:val="restar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Сумма товара по счету</w:t>
            </w:r>
          </w:p>
        </w:tc>
        <w:tc>
          <w:tcPr>
            <w:tcW w:w="453" w:type="pct"/>
            <w:vMerge w:val="restar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Дата выпуска товара</w:t>
            </w:r>
          </w:p>
        </w:tc>
        <w:tc>
          <w:tcPr>
            <w:tcW w:w="393" w:type="pct"/>
            <w:vMerge w:val="restar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Статус товара</w:t>
            </w:r>
          </w:p>
        </w:tc>
        <w:tc>
          <w:tcPr>
            <w:tcW w:w="545" w:type="pct"/>
            <w:vMerge w:val="restart"/>
            <w:tcMar>
              <w:top w:w="0" w:type="dxa"/>
              <w:left w:w="108" w:type="dxa"/>
              <w:bottom w:w="0" w:type="dxa"/>
              <w:right w:w="108" w:type="dxa"/>
            </w:tcMar>
            <w:vAlign w:val="center"/>
            <w:hideMark/>
          </w:tcPr>
          <w:p w:rsidR="00BC6D80" w:rsidRPr="00FD54D8" w:rsidRDefault="00BC6D80" w:rsidP="00001854">
            <w:pPr>
              <w:widowControl w:val="0"/>
              <w:jc w:val="center"/>
            </w:pPr>
            <w:r w:rsidRPr="00FD54D8">
              <w:rPr>
                <w:rStyle w:val="s0"/>
              </w:rPr>
              <w:t>Дата изменения статуса товара</w:t>
            </w:r>
          </w:p>
        </w:tc>
        <w:tc>
          <w:tcPr>
            <w:tcW w:w="2019" w:type="pct"/>
            <w:gridSpan w:val="4"/>
            <w:tcMar>
              <w:top w:w="0" w:type="dxa"/>
              <w:left w:w="108" w:type="dxa"/>
              <w:bottom w:w="0" w:type="dxa"/>
              <w:right w:w="108" w:type="dxa"/>
            </w:tcMar>
            <w:hideMark/>
          </w:tcPr>
          <w:p w:rsidR="00BC6D80" w:rsidRPr="00FD54D8" w:rsidRDefault="00BC6D80" w:rsidP="00001854">
            <w:pPr>
              <w:widowControl w:val="0"/>
              <w:jc w:val="center"/>
            </w:pPr>
            <w:r w:rsidRPr="00FD54D8">
              <w:rPr>
                <w:rStyle w:val="s0"/>
              </w:rPr>
              <w:t>Стоимость товара</w:t>
            </w:r>
          </w:p>
        </w:tc>
      </w:tr>
      <w:tr w:rsidR="00BC6D80" w:rsidRPr="00FD54D8" w:rsidTr="00001854">
        <w:trPr>
          <w:trHeight w:val="1551"/>
        </w:trPr>
        <w:tc>
          <w:tcPr>
            <w:tcW w:w="584" w:type="pct"/>
            <w:vMerge/>
            <w:tcBorders>
              <w:top w:val="single" w:sz="4" w:space="0" w:color="auto"/>
              <w:left w:val="single" w:sz="4" w:space="0" w:color="auto"/>
              <w:bottom w:val="single" w:sz="4" w:space="0" w:color="auto"/>
              <w:right w:val="single" w:sz="4" w:space="0" w:color="auto"/>
            </w:tcBorders>
            <w:vAlign w:val="center"/>
            <w:hideMark/>
          </w:tcPr>
          <w:p w:rsidR="00BC6D80" w:rsidRPr="00FD54D8" w:rsidRDefault="00BC6D80" w:rsidP="00001854">
            <w:pPr>
              <w:widowControl w:val="0"/>
              <w:jc w:val="center"/>
            </w:pPr>
          </w:p>
        </w:tc>
        <w:tc>
          <w:tcPr>
            <w:tcW w:w="619" w:type="pct"/>
            <w:vMerge/>
            <w:tcBorders>
              <w:left w:val="single" w:sz="4" w:space="0" w:color="auto"/>
            </w:tcBorders>
            <w:vAlign w:val="center"/>
            <w:hideMark/>
          </w:tcPr>
          <w:p w:rsidR="00BC6D80" w:rsidRPr="00FD54D8" w:rsidRDefault="00BC6D80" w:rsidP="00001854">
            <w:pPr>
              <w:widowControl w:val="0"/>
              <w:jc w:val="center"/>
            </w:pPr>
          </w:p>
        </w:tc>
        <w:tc>
          <w:tcPr>
            <w:tcW w:w="736" w:type="dxa"/>
            <w:vMerge/>
            <w:vAlign w:val="center"/>
            <w:hideMark/>
          </w:tcPr>
          <w:p w:rsidR="00BC6D80" w:rsidRPr="00FD54D8" w:rsidRDefault="00BC6D80" w:rsidP="00001854">
            <w:pPr>
              <w:widowControl w:val="0"/>
              <w:jc w:val="center"/>
            </w:pPr>
          </w:p>
        </w:tc>
        <w:tc>
          <w:tcPr>
            <w:tcW w:w="859" w:type="dxa"/>
            <w:vMerge/>
            <w:vAlign w:val="center"/>
            <w:hideMark/>
          </w:tcPr>
          <w:p w:rsidR="00BC6D80" w:rsidRPr="00FD54D8" w:rsidRDefault="00BC6D80" w:rsidP="00001854">
            <w:pPr>
              <w:widowControl w:val="0"/>
              <w:jc w:val="center"/>
            </w:pPr>
          </w:p>
        </w:tc>
        <w:tc>
          <w:tcPr>
            <w:tcW w:w="746" w:type="dxa"/>
            <w:vMerge/>
            <w:vAlign w:val="center"/>
            <w:hideMark/>
          </w:tcPr>
          <w:p w:rsidR="00BC6D80" w:rsidRPr="00FD54D8" w:rsidRDefault="00BC6D80" w:rsidP="00001854">
            <w:pPr>
              <w:widowControl w:val="0"/>
              <w:jc w:val="center"/>
            </w:pPr>
          </w:p>
        </w:tc>
        <w:tc>
          <w:tcPr>
            <w:tcW w:w="1033" w:type="dxa"/>
            <w:vMerge/>
            <w:vAlign w:val="center"/>
            <w:hideMark/>
          </w:tcPr>
          <w:p w:rsidR="00BC6D80" w:rsidRPr="00FD54D8" w:rsidRDefault="00BC6D80" w:rsidP="00001854">
            <w:pPr>
              <w:widowControl w:val="0"/>
              <w:jc w:val="center"/>
            </w:pPr>
          </w:p>
        </w:tc>
        <w:tc>
          <w:tcPr>
            <w:tcW w:w="754"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Статистическая</w:t>
            </w:r>
          </w:p>
        </w:tc>
        <w:tc>
          <w:tcPr>
            <w:tcW w:w="357"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Фактурная</w:t>
            </w:r>
          </w:p>
        </w:tc>
        <w:tc>
          <w:tcPr>
            <w:tcW w:w="481"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Валюта поставки</w:t>
            </w:r>
          </w:p>
        </w:tc>
        <w:tc>
          <w:tcPr>
            <w:tcW w:w="426"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Курс валюты</w:t>
            </w:r>
          </w:p>
        </w:tc>
      </w:tr>
      <w:tr w:rsidR="00BC6D80" w:rsidRPr="00FD54D8" w:rsidTr="00001854">
        <w:tc>
          <w:tcPr>
            <w:tcW w:w="584" w:type="pct"/>
            <w:tcBorders>
              <w:top w:val="single" w:sz="4" w:space="0" w:color="auto"/>
            </w:tcBorders>
            <w:tcMar>
              <w:top w:w="0" w:type="dxa"/>
              <w:left w:w="108" w:type="dxa"/>
              <w:bottom w:w="0" w:type="dxa"/>
              <w:right w:w="108" w:type="dxa"/>
            </w:tcMar>
            <w:hideMark/>
          </w:tcPr>
          <w:p w:rsidR="00BC6D80" w:rsidRPr="00FD54D8" w:rsidRDefault="00BC6D80" w:rsidP="00001854">
            <w:pPr>
              <w:widowControl w:val="0"/>
              <w:jc w:val="center"/>
            </w:pPr>
            <w:r w:rsidRPr="00FD54D8">
              <w:rPr>
                <w:rStyle w:val="s0"/>
              </w:rPr>
              <w:t>10</w:t>
            </w:r>
          </w:p>
        </w:tc>
        <w:tc>
          <w:tcPr>
            <w:tcW w:w="619"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11</w:t>
            </w:r>
          </w:p>
        </w:tc>
        <w:tc>
          <w:tcPr>
            <w:tcW w:w="388"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12</w:t>
            </w:r>
          </w:p>
        </w:tc>
        <w:tc>
          <w:tcPr>
            <w:tcW w:w="453"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13</w:t>
            </w:r>
          </w:p>
        </w:tc>
        <w:tc>
          <w:tcPr>
            <w:tcW w:w="393"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14</w:t>
            </w:r>
          </w:p>
        </w:tc>
        <w:tc>
          <w:tcPr>
            <w:tcW w:w="545"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15</w:t>
            </w:r>
          </w:p>
        </w:tc>
        <w:tc>
          <w:tcPr>
            <w:tcW w:w="754"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16</w:t>
            </w:r>
          </w:p>
        </w:tc>
        <w:tc>
          <w:tcPr>
            <w:tcW w:w="357"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17</w:t>
            </w:r>
          </w:p>
        </w:tc>
        <w:tc>
          <w:tcPr>
            <w:tcW w:w="481"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18</w:t>
            </w:r>
          </w:p>
        </w:tc>
        <w:tc>
          <w:tcPr>
            <w:tcW w:w="426" w:type="pct"/>
            <w:tcMar>
              <w:top w:w="0" w:type="dxa"/>
              <w:left w:w="108" w:type="dxa"/>
              <w:bottom w:w="0" w:type="dxa"/>
              <w:right w:w="108" w:type="dxa"/>
            </w:tcMar>
            <w:hideMark/>
          </w:tcPr>
          <w:p w:rsidR="00BC6D80" w:rsidRPr="00FD54D8" w:rsidRDefault="00BC6D80" w:rsidP="00001854">
            <w:pPr>
              <w:widowControl w:val="0"/>
              <w:jc w:val="center"/>
            </w:pPr>
            <w:r w:rsidRPr="00FD54D8">
              <w:t>19</w:t>
            </w:r>
          </w:p>
        </w:tc>
      </w:tr>
      <w:tr w:rsidR="00BC6D80" w:rsidRPr="00FD54D8" w:rsidTr="00001854">
        <w:tc>
          <w:tcPr>
            <w:tcW w:w="584"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619"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38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453"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393"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545"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754"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357"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481"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c>
          <w:tcPr>
            <w:tcW w:w="426"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bl>
    <w:p w:rsidR="00BC6D80" w:rsidRPr="00FD54D8" w:rsidRDefault="00BC6D80" w:rsidP="00BC6D80">
      <w:pPr>
        <w:widowControl w:val="0"/>
        <w:rPr>
          <w:rStyle w:val="s0"/>
          <w:sz w:val="16"/>
          <w:szCs w:val="16"/>
        </w:rPr>
      </w:pPr>
    </w:p>
    <w:p w:rsidR="00BC6D80" w:rsidRPr="00FD54D8" w:rsidRDefault="00BC6D80" w:rsidP="00BC6D80">
      <w:pPr>
        <w:widowControl w:val="0"/>
        <w:ind w:firstLine="709"/>
        <w:jc w:val="both"/>
        <w:rPr>
          <w:rStyle w:val="s3"/>
          <w:rFonts w:eastAsia="Calibri"/>
        </w:rPr>
      </w:pPr>
      <w:r w:rsidRPr="00FD54D8">
        <w:rPr>
          <w:rStyle w:val="s3"/>
          <w:rFonts w:eastAsia="Calibri"/>
          <w:sz w:val="28"/>
          <w:szCs w:val="28"/>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3556"/>
      </w:tblGrid>
      <w:tr w:rsidR="00BC6D80" w:rsidRPr="00FD54D8" w:rsidTr="00001854">
        <w:tc>
          <w:tcPr>
            <w:tcW w:w="1875" w:type="dxa"/>
            <w:shd w:val="clear" w:color="auto" w:fill="auto"/>
          </w:tcPr>
          <w:p w:rsidR="00BC6D80" w:rsidRPr="00FD54D8" w:rsidRDefault="00BC6D80" w:rsidP="00001854">
            <w:pPr>
              <w:widowControl w:val="0"/>
              <w:ind w:left="113" w:right="113"/>
              <w:jc w:val="center"/>
              <w:rPr>
                <w:rStyle w:val="s0"/>
              </w:rPr>
            </w:pPr>
            <w:r w:rsidRPr="00FD54D8">
              <w:rPr>
                <w:rStyle w:val="s0"/>
              </w:rPr>
              <w:t>Код характера сделки</w:t>
            </w:r>
          </w:p>
        </w:tc>
        <w:tc>
          <w:tcPr>
            <w:tcW w:w="2941" w:type="dxa"/>
            <w:shd w:val="clear" w:color="auto" w:fill="auto"/>
          </w:tcPr>
          <w:p w:rsidR="00BC6D80" w:rsidRPr="00FD54D8" w:rsidRDefault="00BC6D80" w:rsidP="00001854">
            <w:pPr>
              <w:widowControl w:val="0"/>
              <w:ind w:left="113" w:right="113"/>
              <w:jc w:val="center"/>
              <w:rPr>
                <w:rStyle w:val="s0"/>
              </w:rPr>
            </w:pPr>
            <w:r w:rsidRPr="00FD54D8">
              <w:rPr>
                <w:rStyle w:val="s0"/>
              </w:rPr>
              <w:t>Код особенностей внешнеэкономической сделки</w:t>
            </w:r>
          </w:p>
        </w:tc>
      </w:tr>
      <w:tr w:rsidR="00BC6D80" w:rsidRPr="00FD54D8" w:rsidTr="00001854">
        <w:tc>
          <w:tcPr>
            <w:tcW w:w="1875" w:type="dxa"/>
            <w:shd w:val="clear" w:color="auto" w:fill="auto"/>
          </w:tcPr>
          <w:p w:rsidR="00BC6D80" w:rsidRPr="00FD54D8" w:rsidRDefault="00BC6D80" w:rsidP="00001854">
            <w:pPr>
              <w:widowControl w:val="0"/>
              <w:ind w:left="113" w:right="113"/>
              <w:jc w:val="center"/>
              <w:rPr>
                <w:rStyle w:val="s0"/>
              </w:rPr>
            </w:pPr>
            <w:r w:rsidRPr="00FD54D8">
              <w:rPr>
                <w:rStyle w:val="s0"/>
              </w:rPr>
              <w:t>20</w:t>
            </w:r>
          </w:p>
        </w:tc>
        <w:tc>
          <w:tcPr>
            <w:tcW w:w="2941" w:type="dxa"/>
            <w:shd w:val="clear" w:color="auto" w:fill="auto"/>
          </w:tcPr>
          <w:p w:rsidR="00BC6D80" w:rsidRPr="00FD54D8" w:rsidRDefault="00BC6D80" w:rsidP="00001854">
            <w:pPr>
              <w:widowControl w:val="0"/>
              <w:ind w:left="113" w:right="113"/>
              <w:jc w:val="center"/>
              <w:rPr>
                <w:rStyle w:val="s0"/>
              </w:rPr>
            </w:pPr>
            <w:r w:rsidRPr="00FD54D8">
              <w:rPr>
                <w:rStyle w:val="s0"/>
              </w:rPr>
              <w:t>21</w:t>
            </w:r>
          </w:p>
        </w:tc>
      </w:tr>
    </w:tbl>
    <w:p w:rsidR="00BC6D80" w:rsidRPr="00FD54D8" w:rsidRDefault="00BC6D80" w:rsidP="00BC6D80">
      <w:pPr>
        <w:widowControl w:val="0"/>
        <w:jc w:val="right"/>
        <w:rPr>
          <w:sz w:val="28"/>
          <w:szCs w:val="28"/>
        </w:rPr>
      </w:pPr>
      <w:bookmarkStart w:id="4" w:name="SUB61"/>
      <w:bookmarkEnd w:id="4"/>
      <w:r w:rsidRPr="00FD54D8">
        <w:rPr>
          <w:rStyle w:val="s0"/>
          <w:sz w:val="28"/>
          <w:szCs w:val="28"/>
        </w:rPr>
        <w:br w:type="page"/>
      </w:r>
      <w:r w:rsidRPr="00FD54D8">
        <w:rPr>
          <w:rStyle w:val="s0"/>
          <w:sz w:val="28"/>
          <w:szCs w:val="28"/>
        </w:rPr>
        <w:lastRenderedPageBreak/>
        <w:t>Приложение</w:t>
      </w:r>
    </w:p>
    <w:p w:rsidR="00BC6D80" w:rsidRPr="00FD54D8" w:rsidRDefault="00BC6D80" w:rsidP="00BC6D80">
      <w:pPr>
        <w:widowControl w:val="0"/>
        <w:jc w:val="right"/>
        <w:rPr>
          <w:sz w:val="28"/>
          <w:szCs w:val="28"/>
        </w:rPr>
      </w:pPr>
      <w:r w:rsidRPr="00FD54D8">
        <w:rPr>
          <w:rStyle w:val="s0"/>
          <w:sz w:val="28"/>
          <w:szCs w:val="28"/>
        </w:rPr>
        <w:t>к форме «Информация о движении товаров</w:t>
      </w:r>
    </w:p>
    <w:p w:rsidR="00BC6D80" w:rsidRPr="00FD54D8" w:rsidRDefault="00BC6D80" w:rsidP="00BC6D80">
      <w:pPr>
        <w:widowControl w:val="0"/>
        <w:jc w:val="right"/>
        <w:rPr>
          <w:rStyle w:val="s0"/>
          <w:sz w:val="28"/>
          <w:szCs w:val="28"/>
        </w:rPr>
      </w:pPr>
      <w:r w:rsidRPr="00FD54D8">
        <w:rPr>
          <w:rStyle w:val="s0"/>
          <w:sz w:val="28"/>
          <w:szCs w:val="28"/>
        </w:rPr>
        <w:t>по валютному договору по экспорту или импорту</w:t>
      </w:r>
    </w:p>
    <w:p w:rsidR="00BC6D80" w:rsidRPr="00FD54D8" w:rsidRDefault="00BC6D80" w:rsidP="00BC6D80">
      <w:pPr>
        <w:widowControl w:val="0"/>
        <w:jc w:val="right"/>
        <w:rPr>
          <w:sz w:val="28"/>
          <w:szCs w:val="28"/>
        </w:rPr>
      </w:pPr>
      <w:r w:rsidRPr="00FD54D8">
        <w:rPr>
          <w:rStyle w:val="s0"/>
          <w:sz w:val="28"/>
          <w:szCs w:val="28"/>
        </w:rPr>
        <w:t xml:space="preserve"> с учетным номером»</w:t>
      </w:r>
    </w:p>
    <w:p w:rsidR="00BC6D80" w:rsidRPr="00FD54D8" w:rsidRDefault="00BC6D80" w:rsidP="00BC6D80">
      <w:pPr>
        <w:widowControl w:val="0"/>
        <w:jc w:val="center"/>
        <w:rPr>
          <w:sz w:val="28"/>
          <w:szCs w:val="28"/>
        </w:rPr>
      </w:pPr>
    </w:p>
    <w:p w:rsidR="00BC6D80" w:rsidRPr="0081114A" w:rsidRDefault="00BC6D80" w:rsidP="00BC6D80">
      <w:pPr>
        <w:widowControl w:val="0"/>
        <w:jc w:val="center"/>
        <w:rPr>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Пояснение по заполнению формы</w:t>
      </w:r>
      <w:r w:rsidRPr="0081114A" w:rsidDel="00CB296C">
        <w:rPr>
          <w:rStyle w:val="s1"/>
          <w:sz w:val="28"/>
          <w:szCs w:val="28"/>
        </w:rPr>
        <w:t xml:space="preserve"> </w:t>
      </w:r>
      <w:r w:rsidRPr="0081114A">
        <w:rPr>
          <w:rStyle w:val="s1"/>
          <w:sz w:val="28"/>
          <w:szCs w:val="28"/>
        </w:rPr>
        <w:t>«Информация о движении товаров по валютному договору по экспорту или импорту с учетным номером»</w:t>
      </w:r>
    </w:p>
    <w:p w:rsidR="00BC6D80" w:rsidRPr="00FD54D8" w:rsidRDefault="00BC6D80" w:rsidP="00BC6D80">
      <w:pPr>
        <w:widowControl w:val="0"/>
        <w:jc w:val="center"/>
        <w:rPr>
          <w:sz w:val="28"/>
          <w:szCs w:val="28"/>
        </w:rPr>
      </w:pPr>
    </w:p>
    <w:p w:rsidR="00BC6D80" w:rsidRPr="00FD54D8" w:rsidRDefault="00BC6D80" w:rsidP="00BC6D80">
      <w:pPr>
        <w:widowControl w:val="0"/>
        <w:ind w:firstLine="709"/>
        <w:jc w:val="both"/>
        <w:rPr>
          <w:rStyle w:val="s0"/>
          <w:sz w:val="28"/>
          <w:szCs w:val="28"/>
        </w:rPr>
      </w:pPr>
      <w:r w:rsidRPr="00FD54D8">
        <w:rPr>
          <w:rStyle w:val="s0"/>
          <w:sz w:val="28"/>
          <w:szCs w:val="28"/>
        </w:rPr>
        <w:t xml:space="preserve">1. В графе 1 указывается порядковый номер товара в декларации на товары (графа 32 декларации на товары), </w:t>
      </w:r>
    </w:p>
    <w:p w:rsidR="00BC6D80" w:rsidRPr="00FD54D8" w:rsidRDefault="00BC6D80" w:rsidP="00BC6D80">
      <w:pPr>
        <w:widowControl w:val="0"/>
        <w:ind w:firstLine="709"/>
        <w:jc w:val="both"/>
        <w:rPr>
          <w:rStyle w:val="s0"/>
          <w:sz w:val="28"/>
          <w:szCs w:val="28"/>
        </w:rPr>
      </w:pPr>
      <w:r w:rsidRPr="00FD54D8">
        <w:rPr>
          <w:rStyle w:val="s0"/>
          <w:sz w:val="28"/>
          <w:szCs w:val="28"/>
        </w:rPr>
        <w:t>2. В графе 2 указывается учетный номер валютного договора по экспорту или импорту (графа 44 декларации на товары).</w:t>
      </w:r>
    </w:p>
    <w:p w:rsidR="00BC6D80" w:rsidRPr="00FD54D8" w:rsidRDefault="00BC6D80" w:rsidP="00BC6D80">
      <w:pPr>
        <w:widowControl w:val="0"/>
        <w:ind w:firstLine="709"/>
        <w:jc w:val="both"/>
        <w:rPr>
          <w:sz w:val="28"/>
          <w:szCs w:val="28"/>
        </w:rPr>
      </w:pPr>
      <w:r w:rsidRPr="00FD54D8">
        <w:rPr>
          <w:rStyle w:val="s0"/>
          <w:sz w:val="28"/>
          <w:szCs w:val="28"/>
        </w:rPr>
        <w:t>3. В графе 3 указывается дата присвоения учетного номера валютному договору по экспорту или импорту (графа 44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4. В графе 4 указываются следующие признаки:</w:t>
      </w:r>
    </w:p>
    <w:p w:rsidR="00BC6D80" w:rsidRPr="00FD54D8" w:rsidRDefault="00BC6D80" w:rsidP="00BC6D80">
      <w:pPr>
        <w:widowControl w:val="0"/>
        <w:ind w:firstLine="709"/>
        <w:jc w:val="both"/>
        <w:rPr>
          <w:rStyle w:val="s0"/>
          <w:sz w:val="28"/>
          <w:szCs w:val="28"/>
        </w:rPr>
      </w:pPr>
      <w:r w:rsidRPr="00FD54D8">
        <w:rPr>
          <w:rStyle w:val="s0"/>
          <w:sz w:val="28"/>
          <w:szCs w:val="28"/>
        </w:rPr>
        <w:t>«1» – если валютный договор по экспорту;</w:t>
      </w:r>
    </w:p>
    <w:p w:rsidR="00BC6D80" w:rsidRPr="00FD54D8" w:rsidRDefault="00BC6D80" w:rsidP="00BC6D80">
      <w:pPr>
        <w:widowControl w:val="0"/>
        <w:ind w:firstLine="709"/>
        <w:jc w:val="both"/>
        <w:rPr>
          <w:rStyle w:val="s0"/>
          <w:sz w:val="28"/>
          <w:szCs w:val="28"/>
        </w:rPr>
      </w:pPr>
      <w:r w:rsidRPr="00FD54D8">
        <w:rPr>
          <w:rStyle w:val="s0"/>
          <w:sz w:val="28"/>
          <w:szCs w:val="28"/>
        </w:rPr>
        <w:t>«2» – если валютный договор по импорту.</w:t>
      </w:r>
    </w:p>
    <w:p w:rsidR="00BC6D80" w:rsidRPr="00FD54D8" w:rsidRDefault="00BC6D80" w:rsidP="00BC6D80">
      <w:pPr>
        <w:widowControl w:val="0"/>
        <w:ind w:firstLine="709"/>
        <w:jc w:val="both"/>
        <w:rPr>
          <w:rStyle w:val="s0"/>
          <w:sz w:val="28"/>
          <w:szCs w:val="28"/>
        </w:rPr>
      </w:pPr>
      <w:r w:rsidRPr="00FD54D8">
        <w:rPr>
          <w:rStyle w:val="s0"/>
          <w:sz w:val="28"/>
          <w:szCs w:val="28"/>
        </w:rPr>
        <w:t>5. В графе 5 указывается номер (при наличии) валютного договора по экспорту или импорту (графа 44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6. В графе 6 указывается дата валютного договора по экспорту или импорту (графа 44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 xml:space="preserve">7. В графе 7 указывается БИН экспортера или импортера, если в графе 9 признак экспортера или импортера указан «1» – юридическое лицо (его филиал) </w:t>
      </w:r>
      <w:r w:rsidRPr="00FD54D8">
        <w:rPr>
          <w:sz w:val="28"/>
          <w:szCs w:val="28"/>
        </w:rPr>
        <w:t>(</w:t>
      </w:r>
      <w:r w:rsidRPr="00FD54D8">
        <w:rPr>
          <w:rStyle w:val="s0"/>
          <w:sz w:val="28"/>
          <w:szCs w:val="28"/>
        </w:rPr>
        <w:t>графа 9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 xml:space="preserve">8. В главе 8 указывается ИИН экспортера или импортера, если в графе 9 признак экспортера или импортера указан «2» – индивидуальный предприниматель </w:t>
      </w:r>
      <w:r w:rsidRPr="00FD54D8">
        <w:rPr>
          <w:sz w:val="28"/>
          <w:szCs w:val="28"/>
        </w:rPr>
        <w:t>(</w:t>
      </w:r>
      <w:r w:rsidRPr="00FD54D8">
        <w:rPr>
          <w:rStyle w:val="s0"/>
          <w:sz w:val="28"/>
          <w:szCs w:val="28"/>
        </w:rPr>
        <w:t>графа 9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9. В графе 9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BC6D80" w:rsidRPr="00FD54D8" w:rsidRDefault="00BC6D80" w:rsidP="00BC6D80">
      <w:pPr>
        <w:widowControl w:val="0"/>
        <w:ind w:firstLine="709"/>
        <w:jc w:val="both"/>
        <w:rPr>
          <w:rStyle w:val="s0"/>
          <w:sz w:val="28"/>
          <w:szCs w:val="28"/>
        </w:rPr>
      </w:pPr>
      <w:r w:rsidRPr="00FD54D8">
        <w:rPr>
          <w:rStyle w:val="s0"/>
          <w:sz w:val="28"/>
          <w:szCs w:val="28"/>
        </w:rPr>
        <w:t>10. В графе 10 указывается регистрационный номер декларации на товары (буквенная графа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11.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(подраздел второй графы 1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При заполнении Формы учитываются указанные в декларации на товары таможенные процедуры:</w:t>
      </w:r>
    </w:p>
    <w:p w:rsidR="00BC6D80" w:rsidRPr="00FD54D8" w:rsidRDefault="00BC6D80" w:rsidP="00BC6D80">
      <w:pPr>
        <w:widowControl w:val="0"/>
        <w:ind w:firstLine="709"/>
        <w:jc w:val="both"/>
        <w:rPr>
          <w:rStyle w:val="s0"/>
          <w:sz w:val="28"/>
          <w:szCs w:val="28"/>
        </w:rPr>
      </w:pPr>
      <w:r w:rsidRPr="00FD54D8">
        <w:rPr>
          <w:rStyle w:val="s0"/>
          <w:sz w:val="28"/>
          <w:szCs w:val="28"/>
        </w:rPr>
        <w:t xml:space="preserve">1) по экспорту: экспорт 10 (экспорт), 21 (переработка вне таможенной территории), 96 (Беспошлинная торговля), экспорт 23 (Временный вывоз) – если срок временного вывоза составляет 1 (один) год и более, экспорт 31 (Реэкспорт) – если предварительно эти товары оформлялись под таможенной процедурой </w:t>
      </w:r>
      <w:r w:rsidRPr="00FD54D8">
        <w:rPr>
          <w:rStyle w:val="s0"/>
          <w:sz w:val="28"/>
          <w:szCs w:val="28"/>
        </w:rPr>
        <w:lastRenderedPageBreak/>
        <w:t>импорт 40 (Выпуск для внутреннего потребления);</w:t>
      </w:r>
    </w:p>
    <w:p w:rsidR="00BC6D80" w:rsidRPr="00FD54D8" w:rsidRDefault="00BC6D80" w:rsidP="00BC6D80">
      <w:pPr>
        <w:widowControl w:val="0"/>
        <w:ind w:firstLine="709"/>
        <w:jc w:val="both"/>
        <w:rPr>
          <w:rStyle w:val="s0"/>
          <w:sz w:val="28"/>
          <w:szCs w:val="28"/>
        </w:rPr>
      </w:pPr>
      <w:r w:rsidRPr="00FD54D8">
        <w:rPr>
          <w:rStyle w:val="s0"/>
          <w:sz w:val="28"/>
          <w:szCs w:val="28"/>
        </w:rPr>
        <w:t>2) по импорту: импорт 40 (Выпуск для внутреннего потребления), 51 (Переработка на таможенной территории), 70 (Таможенный склад), 77 (Свободный склад), 78 (Свободная таможенная зона), 91 (Переработка для внутреннего потребления), 94 (Отказ в пользу государства), 96 (Беспошлинная торговля), импорт 53 (Временный ввоз (допуск) – если срок временного ввоза составляет 1 (один) год и более, импорт 60 (Реимпорт) – если предварительно эти товары оформлялись под таможенной процедурой экспорт 10 (Экспорт).</w:t>
      </w:r>
    </w:p>
    <w:p w:rsidR="00BC6D80" w:rsidRPr="00FD54D8" w:rsidRDefault="00BC6D80" w:rsidP="00BC6D80">
      <w:pPr>
        <w:widowControl w:val="0"/>
        <w:ind w:firstLine="709"/>
        <w:jc w:val="both"/>
        <w:rPr>
          <w:rStyle w:val="s0"/>
          <w:sz w:val="28"/>
          <w:szCs w:val="28"/>
        </w:rPr>
      </w:pPr>
      <w:r w:rsidRPr="00FD54D8">
        <w:rPr>
          <w:rStyle w:val="s0"/>
          <w:sz w:val="28"/>
          <w:szCs w:val="28"/>
        </w:rPr>
        <w:t>Таможенные процедуры, не указанные в подпунктах 1) и 2) части второй настоящего пункта Пояснения по заполнению формы</w:t>
      </w:r>
      <w:r w:rsidRPr="00FD54D8" w:rsidDel="00CB296C">
        <w:rPr>
          <w:rStyle w:val="s0"/>
          <w:sz w:val="28"/>
          <w:szCs w:val="28"/>
        </w:rPr>
        <w:t xml:space="preserve"> </w:t>
      </w:r>
      <w:r w:rsidRPr="00FD54D8">
        <w:rPr>
          <w:rStyle w:val="s0"/>
          <w:sz w:val="28"/>
          <w:szCs w:val="28"/>
        </w:rPr>
        <w:t>«Информация о движении товаров по валютному договору по экспорту или импорту с учетным номером», уполномоченным банком, являющимся банком учетной регистрации, учитываются для сведения.</w:t>
      </w:r>
    </w:p>
    <w:p w:rsidR="00BC6D80" w:rsidRPr="00FD54D8" w:rsidRDefault="00BC6D80" w:rsidP="00BC6D80">
      <w:pPr>
        <w:widowControl w:val="0"/>
        <w:ind w:firstLine="709"/>
        <w:jc w:val="both"/>
        <w:rPr>
          <w:rStyle w:val="s0"/>
          <w:sz w:val="28"/>
          <w:szCs w:val="28"/>
        </w:rPr>
      </w:pPr>
      <w:r w:rsidRPr="00FD54D8">
        <w:rPr>
          <w:rStyle w:val="s0"/>
          <w:sz w:val="28"/>
          <w:szCs w:val="28"/>
        </w:rPr>
        <w:t>12. В графе 12 указывается общая сумма товара по счету (графа 22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13. В графе 13 указывается дата принятия органом государственных доходов решения о выпуске (в том числе об условном выпуске) товара.</w:t>
      </w:r>
    </w:p>
    <w:p w:rsidR="00BC6D80" w:rsidRPr="00FD54D8" w:rsidRDefault="00BC6D80" w:rsidP="00BC6D80">
      <w:pPr>
        <w:widowControl w:val="0"/>
        <w:ind w:firstLine="709"/>
        <w:jc w:val="both"/>
        <w:rPr>
          <w:rStyle w:val="s0"/>
          <w:sz w:val="28"/>
          <w:szCs w:val="28"/>
        </w:rPr>
      </w:pPr>
      <w:r w:rsidRPr="00FD54D8">
        <w:rPr>
          <w:rStyle w:val="s0"/>
          <w:sz w:val="28"/>
          <w:szCs w:val="28"/>
        </w:rPr>
        <w:t>14. В графе 14 указывается статус товара (выпущен, отозван, отказано в выпуске, условно выпущен, скорректирован).</w:t>
      </w:r>
    </w:p>
    <w:p w:rsidR="00BC6D80" w:rsidRPr="00FD54D8" w:rsidRDefault="00BC6D80" w:rsidP="00BC6D80">
      <w:pPr>
        <w:widowControl w:val="0"/>
        <w:ind w:firstLine="709"/>
        <w:jc w:val="both"/>
        <w:rPr>
          <w:rStyle w:val="s0"/>
          <w:sz w:val="28"/>
          <w:szCs w:val="28"/>
        </w:rPr>
      </w:pPr>
      <w:r w:rsidRPr="00FD54D8">
        <w:rPr>
          <w:rStyle w:val="s0"/>
          <w:sz w:val="28"/>
          <w:szCs w:val="28"/>
        </w:rPr>
        <w:t>15. В графе 15 указывается дата изменения статуса товара.</w:t>
      </w:r>
    </w:p>
    <w:p w:rsidR="00BC6D80" w:rsidRPr="00FD54D8" w:rsidRDefault="00BC6D80" w:rsidP="00BC6D80">
      <w:pPr>
        <w:widowControl w:val="0"/>
        <w:ind w:firstLine="709"/>
        <w:jc w:val="both"/>
        <w:rPr>
          <w:rStyle w:val="s0"/>
          <w:sz w:val="28"/>
          <w:szCs w:val="28"/>
        </w:rPr>
      </w:pPr>
      <w:r w:rsidRPr="00FD54D8">
        <w:rPr>
          <w:rStyle w:val="s0"/>
          <w:sz w:val="28"/>
          <w:szCs w:val="28"/>
        </w:rPr>
        <w:t>16. В графе 16 статистическая стоимость товара указывается в единицах долларов Соединенных Штатов Америки (графа 46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17. В графе 17 фактурная стоимость товара указывается в единицах валюты поставки (графа 42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18. В графе 18 указывается буквенное обозначение валюты поставки согласно национальному классификатору НК РК 07 ISO 4217 «Коды для обозначения валют и фондов».</w:t>
      </w:r>
    </w:p>
    <w:p w:rsidR="00BC6D80" w:rsidRPr="00FD54D8" w:rsidRDefault="00BC6D80" w:rsidP="00BC6D80">
      <w:pPr>
        <w:widowControl w:val="0"/>
        <w:ind w:firstLine="709"/>
        <w:jc w:val="both"/>
        <w:rPr>
          <w:rStyle w:val="s0"/>
          <w:sz w:val="28"/>
          <w:szCs w:val="28"/>
        </w:rPr>
      </w:pPr>
      <w:r>
        <w:rPr>
          <w:rStyle w:val="s0"/>
          <w:sz w:val="28"/>
          <w:szCs w:val="28"/>
        </w:rPr>
        <w:t>19</w:t>
      </w:r>
      <w:r w:rsidRPr="00FD54D8">
        <w:rPr>
          <w:rStyle w:val="s0"/>
          <w:sz w:val="28"/>
          <w:szCs w:val="28"/>
        </w:rPr>
        <w:t>. В графе 19 указывается курс валюты, использованный для пересчета в фактурную стоимость и указанный в декларации на товары.</w:t>
      </w:r>
    </w:p>
    <w:p w:rsidR="00BC6D80" w:rsidRPr="00FD54D8" w:rsidRDefault="00BC6D80" w:rsidP="00BC6D80">
      <w:pPr>
        <w:widowControl w:val="0"/>
        <w:ind w:firstLine="709"/>
        <w:jc w:val="both"/>
        <w:rPr>
          <w:rStyle w:val="s0"/>
          <w:sz w:val="28"/>
          <w:szCs w:val="28"/>
        </w:rPr>
      </w:pPr>
      <w:r w:rsidRPr="00FD54D8">
        <w:rPr>
          <w:rStyle w:val="s0"/>
          <w:sz w:val="28"/>
          <w:szCs w:val="28"/>
        </w:rPr>
        <w:t>2</w:t>
      </w:r>
      <w:r>
        <w:rPr>
          <w:rStyle w:val="s0"/>
          <w:sz w:val="28"/>
          <w:szCs w:val="28"/>
        </w:rPr>
        <w:t>0</w:t>
      </w:r>
      <w:r w:rsidRPr="00FD54D8">
        <w:rPr>
          <w:rStyle w:val="s0"/>
          <w:sz w:val="28"/>
          <w:szCs w:val="28"/>
        </w:rPr>
        <w:t xml:space="preserve">. В графах 20 и 21 указываются код характера сделки и код особенностей внешнеэкономической сделки (графа 24 декларации на товары). </w:t>
      </w:r>
    </w:p>
    <w:p w:rsidR="00BC6D80" w:rsidRPr="00FD54D8" w:rsidRDefault="00BC6D80" w:rsidP="00BC6D80">
      <w:pPr>
        <w:widowControl w:val="0"/>
        <w:tabs>
          <w:tab w:val="left" w:pos="1276"/>
        </w:tabs>
        <w:ind w:firstLine="709"/>
        <w:jc w:val="both"/>
        <w:rPr>
          <w:rStyle w:val="s0"/>
          <w:sz w:val="28"/>
          <w:szCs w:val="28"/>
        </w:rPr>
      </w:pPr>
      <w:r w:rsidRPr="00FD54D8">
        <w:rPr>
          <w:rStyle w:val="s0"/>
          <w:sz w:val="28"/>
          <w:szCs w:val="28"/>
        </w:rPr>
        <w:t>2</w:t>
      </w:r>
      <w:r>
        <w:rPr>
          <w:rStyle w:val="s0"/>
          <w:sz w:val="28"/>
          <w:szCs w:val="28"/>
        </w:rPr>
        <w:t>1</w:t>
      </w:r>
      <w:r w:rsidRPr="00FD54D8">
        <w:rPr>
          <w:rStyle w:val="s0"/>
          <w:sz w:val="28"/>
          <w:szCs w:val="28"/>
        </w:rPr>
        <w:t xml:space="preserve">. Национальный Банк не передает уполномоченному банку информацию, содержащуюся в графах 20 и 21. </w:t>
      </w:r>
    </w:p>
    <w:p w:rsidR="00BC6D80" w:rsidRPr="00FD54D8" w:rsidRDefault="00BC6D80" w:rsidP="00BC6D80">
      <w:pPr>
        <w:widowControl w:val="0"/>
        <w:ind w:firstLine="709"/>
        <w:jc w:val="both"/>
        <w:rPr>
          <w:rStyle w:val="s0"/>
          <w:sz w:val="28"/>
          <w:szCs w:val="28"/>
        </w:rPr>
      </w:pPr>
      <w:r w:rsidRPr="00FD54D8">
        <w:rPr>
          <w:rStyle w:val="s0"/>
          <w:sz w:val="28"/>
          <w:szCs w:val="28"/>
        </w:rPr>
        <w:t>2</w:t>
      </w:r>
      <w:r>
        <w:rPr>
          <w:rStyle w:val="s0"/>
          <w:sz w:val="28"/>
          <w:szCs w:val="28"/>
        </w:rPr>
        <w:t>2</w:t>
      </w:r>
      <w:r w:rsidRPr="00FD54D8">
        <w:rPr>
          <w:rStyle w:val="s0"/>
          <w:sz w:val="28"/>
          <w:szCs w:val="28"/>
        </w:rPr>
        <w:t>. Графы 3, 6, 13 и 15 заполняются путем указания восьми цифр в следующем порядке: день, месяц, год.</w:t>
      </w:r>
    </w:p>
    <w:p w:rsidR="00BC6D80" w:rsidRPr="00FD54D8" w:rsidRDefault="00BC6D80" w:rsidP="00BC6D80">
      <w:pPr>
        <w:keepLines/>
        <w:widowControl w:val="0"/>
        <w:autoSpaceDE w:val="0"/>
        <w:autoSpaceDN w:val="0"/>
        <w:adjustRightInd w:val="0"/>
        <w:ind w:firstLine="708"/>
        <w:jc w:val="both"/>
        <w:rPr>
          <w:sz w:val="28"/>
          <w:szCs w:val="28"/>
        </w:rPr>
      </w:pPr>
    </w:p>
    <w:p w:rsidR="00BC6D80" w:rsidRPr="00FD54D8" w:rsidRDefault="00BC6D80" w:rsidP="00BC6D80">
      <w:pPr>
        <w:keepLines/>
        <w:widowControl w:val="0"/>
        <w:autoSpaceDE w:val="0"/>
        <w:autoSpaceDN w:val="0"/>
        <w:adjustRightInd w:val="0"/>
        <w:ind w:firstLine="708"/>
        <w:jc w:val="both"/>
        <w:rPr>
          <w:sz w:val="28"/>
          <w:szCs w:val="28"/>
        </w:rPr>
      </w:pPr>
    </w:p>
    <w:p w:rsidR="00BC6D80" w:rsidRDefault="00BC6D80" w:rsidP="00BC6D80">
      <w:pPr>
        <w:rPr>
          <w:sz w:val="28"/>
          <w:szCs w:val="28"/>
        </w:rPr>
      </w:pPr>
      <w:r>
        <w:rPr>
          <w:sz w:val="28"/>
          <w:szCs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8</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Default="00BC6D80" w:rsidP="00BC6D80">
      <w:pPr>
        <w:widowControl w:val="0"/>
        <w:tabs>
          <w:tab w:val="left" w:pos="1134"/>
        </w:tabs>
        <w:ind w:left="1416"/>
        <w:jc w:val="right"/>
        <w:rPr>
          <w:sz w:val="28"/>
          <w:szCs w:val="28"/>
        </w:rPr>
      </w:pPr>
    </w:p>
    <w:p w:rsidR="00BC6D80" w:rsidRPr="00F37BAC" w:rsidRDefault="00BC6D80" w:rsidP="00BC6D80">
      <w:pPr>
        <w:widowControl w:val="0"/>
        <w:tabs>
          <w:tab w:val="left" w:pos="1134"/>
        </w:tabs>
        <w:ind w:left="1416"/>
        <w:jc w:val="right"/>
        <w:rPr>
          <w:sz w:val="28"/>
          <w:szCs w:val="28"/>
        </w:rPr>
      </w:pPr>
      <w:r w:rsidRPr="00FD54D8">
        <w:rPr>
          <w:sz w:val="28"/>
          <w:szCs w:val="28"/>
        </w:rPr>
        <w:t xml:space="preserve">Приложение </w:t>
      </w:r>
      <w:r w:rsidRPr="00F37BAC">
        <w:rPr>
          <w:sz w:val="28"/>
          <w:szCs w:val="28"/>
        </w:rPr>
        <w:t>13</w:t>
      </w:r>
    </w:p>
    <w:p w:rsidR="00BC6D80" w:rsidRPr="00B97657" w:rsidRDefault="00BC6D80" w:rsidP="00BC6D80">
      <w:pPr>
        <w:jc w:val="right"/>
        <w:rPr>
          <w:sz w:val="28"/>
          <w:szCs w:val="28"/>
        </w:rPr>
      </w:pPr>
      <w:r w:rsidRPr="00682633">
        <w:rPr>
          <w:sz w:val="28"/>
          <w:szCs w:val="28"/>
        </w:rPr>
        <w:t>к</w:t>
      </w:r>
      <w:r>
        <w:rPr>
          <w:sz w:val="28"/>
          <w:szCs w:val="28"/>
        </w:rPr>
        <w:t xml:space="preserve"> </w:t>
      </w:r>
      <w:r w:rsidRPr="00B97657">
        <w:rPr>
          <w:sz w:val="28"/>
          <w:szCs w:val="28"/>
        </w:rPr>
        <w:t>Правилам осуществления</w:t>
      </w:r>
    </w:p>
    <w:p w:rsidR="00BC6D80" w:rsidRPr="00B97657" w:rsidRDefault="00BC6D80" w:rsidP="00BC6D80">
      <w:pPr>
        <w:jc w:val="right"/>
        <w:rPr>
          <w:sz w:val="28"/>
          <w:szCs w:val="28"/>
        </w:rPr>
      </w:pPr>
      <w:r w:rsidRPr="00B97657">
        <w:rPr>
          <w:sz w:val="28"/>
          <w:szCs w:val="28"/>
        </w:rPr>
        <w:t>экспортно-импортного валютного контроля</w:t>
      </w:r>
    </w:p>
    <w:p w:rsidR="00BC6D80" w:rsidRPr="00FD54D8" w:rsidRDefault="00BC6D80" w:rsidP="00BC6D80">
      <w:pPr>
        <w:jc w:val="right"/>
        <w:rPr>
          <w:sz w:val="28"/>
          <w:szCs w:val="28"/>
        </w:rPr>
      </w:pPr>
      <w:r w:rsidRPr="00B97657">
        <w:rPr>
          <w:sz w:val="28"/>
          <w:szCs w:val="28"/>
        </w:rPr>
        <w:t>в Республике Казахстан</w:t>
      </w:r>
    </w:p>
    <w:p w:rsidR="00BC6D80" w:rsidRPr="0081114A" w:rsidRDefault="00BC6D80" w:rsidP="00BC6D80">
      <w:pPr>
        <w:widowControl w:val="0"/>
        <w:jc w:val="center"/>
        <w:rPr>
          <w:sz w:val="28"/>
          <w:szCs w:val="28"/>
        </w:rPr>
      </w:pPr>
    </w:p>
    <w:p w:rsidR="00BC6D80" w:rsidRPr="0081114A" w:rsidRDefault="00BC6D80" w:rsidP="00BC6D80">
      <w:pPr>
        <w:widowControl w:val="0"/>
        <w:jc w:val="center"/>
        <w:rPr>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Форма, предназначенная для сбора административных данных</w:t>
      </w: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jc w:val="center"/>
        <w:rPr>
          <w:sz w:val="28"/>
          <w:szCs w:val="28"/>
        </w:rPr>
      </w:pPr>
      <w:r w:rsidRPr="0081114A">
        <w:rPr>
          <w:sz w:val="28"/>
          <w:szCs w:val="28"/>
        </w:rPr>
        <w:t>Представляется: в Национальный Банк Республики Казахстан</w:t>
      </w:r>
    </w:p>
    <w:p w:rsidR="00BC6D80" w:rsidRPr="0081114A" w:rsidRDefault="00BC6D80" w:rsidP="00BC6D80">
      <w:pPr>
        <w:widowControl w:val="0"/>
        <w:jc w:val="center"/>
        <w:rPr>
          <w:bCs/>
          <w:sz w:val="28"/>
          <w:szCs w:val="28"/>
        </w:rPr>
      </w:pPr>
      <w:r w:rsidRPr="0081114A">
        <w:rPr>
          <w:bCs/>
          <w:sz w:val="28"/>
          <w:szCs w:val="28"/>
        </w:rPr>
        <w:t xml:space="preserve">Форма административных данных размещена на </w:t>
      </w:r>
      <w:proofErr w:type="spellStart"/>
      <w:r w:rsidRPr="0081114A">
        <w:rPr>
          <w:bCs/>
          <w:sz w:val="28"/>
          <w:szCs w:val="28"/>
        </w:rPr>
        <w:t>интернет-ресурсе</w:t>
      </w:r>
      <w:proofErr w:type="spellEnd"/>
      <w:r w:rsidRPr="0081114A">
        <w:rPr>
          <w:bCs/>
          <w:sz w:val="28"/>
          <w:szCs w:val="28"/>
        </w:rPr>
        <w:t xml:space="preserve">: </w:t>
      </w:r>
      <w:hyperlink r:id="rId14" w:history="1">
        <w:r w:rsidRPr="0081114A">
          <w:rPr>
            <w:rStyle w:val="af8"/>
            <w:sz w:val="28"/>
            <w:szCs w:val="28"/>
            <w:lang w:val="en-NZ"/>
          </w:rPr>
          <w:t>www</w:t>
        </w:r>
        <w:r w:rsidRPr="0081114A">
          <w:rPr>
            <w:rStyle w:val="af8"/>
            <w:sz w:val="28"/>
            <w:szCs w:val="28"/>
          </w:rPr>
          <w:t>.</w:t>
        </w:r>
        <w:proofErr w:type="spellStart"/>
        <w:r w:rsidRPr="0081114A">
          <w:rPr>
            <w:rStyle w:val="af8"/>
            <w:sz w:val="28"/>
            <w:szCs w:val="28"/>
            <w:lang w:val="en-NZ"/>
          </w:rPr>
          <w:t>nationalbank</w:t>
        </w:r>
        <w:proofErr w:type="spellEnd"/>
        <w:r w:rsidRPr="0081114A">
          <w:rPr>
            <w:rStyle w:val="af8"/>
            <w:sz w:val="28"/>
            <w:szCs w:val="28"/>
          </w:rPr>
          <w:t>.</w:t>
        </w:r>
        <w:proofErr w:type="spellStart"/>
        <w:r w:rsidRPr="0081114A">
          <w:rPr>
            <w:rStyle w:val="af8"/>
            <w:sz w:val="28"/>
            <w:szCs w:val="28"/>
            <w:lang w:val="en-NZ"/>
          </w:rPr>
          <w:t>kz</w:t>
        </w:r>
        <w:proofErr w:type="spellEnd"/>
      </w:hyperlink>
    </w:p>
    <w:p w:rsidR="00BC6D80" w:rsidRPr="0081114A" w:rsidRDefault="00BC6D80" w:rsidP="00BC6D80">
      <w:pPr>
        <w:widowControl w:val="0"/>
        <w:jc w:val="center"/>
        <w:rPr>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«Лицевая карточка банковского контроля»</w:t>
      </w:r>
    </w:p>
    <w:p w:rsidR="00BC6D80" w:rsidRPr="0081114A" w:rsidRDefault="00BC6D80" w:rsidP="00BC6D80">
      <w:pPr>
        <w:widowControl w:val="0"/>
        <w:jc w:val="center"/>
        <w:rPr>
          <w:rStyle w:val="s1"/>
          <w:b w:val="0"/>
          <w:sz w:val="28"/>
          <w:szCs w:val="28"/>
        </w:rPr>
      </w:pPr>
      <w:r w:rsidRPr="0081114A">
        <w:rPr>
          <w:rStyle w:val="s1"/>
          <w:sz w:val="28"/>
          <w:szCs w:val="28"/>
        </w:rPr>
        <w:t>№ ______ /______/______</w:t>
      </w:r>
      <w:r w:rsidRPr="0081114A">
        <w:rPr>
          <w:rStyle w:val="s1"/>
          <w:sz w:val="28"/>
          <w:szCs w:val="28"/>
        </w:rPr>
        <w:br/>
        <w:t>(по состоянию на конец отчетного месяца)</w:t>
      </w:r>
    </w:p>
    <w:p w:rsidR="00BC6D80" w:rsidRPr="00FD54D8" w:rsidRDefault="00BC6D80" w:rsidP="00BC6D80">
      <w:pPr>
        <w:widowControl w:val="0"/>
        <w:jc w:val="center"/>
        <w:rPr>
          <w:sz w:val="28"/>
          <w:szCs w:val="28"/>
        </w:rPr>
      </w:pPr>
    </w:p>
    <w:p w:rsidR="00BC6D80" w:rsidRPr="00FD54D8" w:rsidRDefault="00BC6D80" w:rsidP="00BC6D80">
      <w:pPr>
        <w:widowControl w:val="0"/>
        <w:rPr>
          <w:sz w:val="28"/>
          <w:szCs w:val="28"/>
        </w:rPr>
      </w:pPr>
    </w:p>
    <w:p w:rsidR="00BC6D80" w:rsidRPr="00FD54D8" w:rsidRDefault="00BC6D80" w:rsidP="00BC6D80">
      <w:pPr>
        <w:widowControl w:val="0"/>
        <w:ind w:firstLine="709"/>
        <w:jc w:val="both"/>
        <w:rPr>
          <w:sz w:val="28"/>
          <w:szCs w:val="28"/>
        </w:rPr>
      </w:pPr>
      <w:r w:rsidRPr="00FD54D8">
        <w:rPr>
          <w:sz w:val="28"/>
          <w:szCs w:val="28"/>
        </w:rPr>
        <w:t>Индекс: EICC_3</w:t>
      </w:r>
    </w:p>
    <w:p w:rsidR="00BC6D80" w:rsidRPr="00FD54D8" w:rsidRDefault="00BC6D80" w:rsidP="00BC6D80">
      <w:pPr>
        <w:widowControl w:val="0"/>
        <w:ind w:firstLine="709"/>
        <w:jc w:val="both"/>
        <w:rPr>
          <w:sz w:val="28"/>
          <w:szCs w:val="28"/>
        </w:rPr>
      </w:pPr>
      <w:r w:rsidRPr="00FD54D8">
        <w:rPr>
          <w:sz w:val="28"/>
          <w:szCs w:val="28"/>
        </w:rPr>
        <w:t>Периодичность: ежемесячно</w:t>
      </w:r>
    </w:p>
    <w:p w:rsidR="00BC6D80" w:rsidRPr="00FD54D8" w:rsidRDefault="00BC6D80" w:rsidP="00BC6D80">
      <w:pPr>
        <w:widowControl w:val="0"/>
        <w:ind w:firstLine="709"/>
        <w:jc w:val="both"/>
        <w:rPr>
          <w:bCs/>
          <w:sz w:val="28"/>
          <w:szCs w:val="28"/>
        </w:rPr>
      </w:pPr>
      <w:r w:rsidRPr="00FD54D8">
        <w:rPr>
          <w:bCs/>
          <w:sz w:val="28"/>
          <w:szCs w:val="28"/>
        </w:rPr>
        <w:t>Отчетный период: за ________ месяц _____ года</w:t>
      </w:r>
    </w:p>
    <w:p w:rsidR="00BC6D80" w:rsidRPr="00FD54D8" w:rsidRDefault="00BC6D80" w:rsidP="00BC6D80">
      <w:pPr>
        <w:widowControl w:val="0"/>
        <w:ind w:firstLine="709"/>
        <w:jc w:val="both"/>
        <w:rPr>
          <w:rStyle w:val="s0"/>
          <w:sz w:val="28"/>
          <w:szCs w:val="28"/>
        </w:rPr>
      </w:pPr>
      <w:r w:rsidRPr="00FD54D8">
        <w:rPr>
          <w:sz w:val="28"/>
          <w:szCs w:val="28"/>
        </w:rPr>
        <w:t>Круг лиц, представляющих информацию: уполномоченный банк</w:t>
      </w:r>
      <w:r w:rsidRPr="00FD54D8">
        <w:rPr>
          <w:rStyle w:val="s0"/>
          <w:sz w:val="28"/>
          <w:szCs w:val="28"/>
        </w:rPr>
        <w:t xml:space="preserve">, являющийся банком учетной регистрации </w:t>
      </w:r>
    </w:p>
    <w:p w:rsidR="00BC6D80" w:rsidRPr="00FD54D8" w:rsidRDefault="00BC6D80" w:rsidP="00BC6D80">
      <w:pPr>
        <w:widowControl w:val="0"/>
        <w:ind w:firstLine="709"/>
        <w:jc w:val="both"/>
        <w:rPr>
          <w:sz w:val="28"/>
          <w:szCs w:val="28"/>
        </w:rPr>
      </w:pPr>
      <w:r w:rsidRPr="00FD54D8">
        <w:rPr>
          <w:sz w:val="28"/>
          <w:szCs w:val="28"/>
        </w:rPr>
        <w:t>Срок представления: в срок до последнего числа (включительно) месяца, следующего за отчетным периодом</w:t>
      </w:r>
    </w:p>
    <w:p w:rsidR="00BC6D80" w:rsidRPr="00FD54D8" w:rsidRDefault="00BC6D80" w:rsidP="00BC6D80">
      <w:pPr>
        <w:widowControl w:val="0"/>
        <w:rPr>
          <w:sz w:val="28"/>
          <w:szCs w:val="28"/>
        </w:rPr>
      </w:pPr>
      <w:r w:rsidRPr="00FD54D8">
        <w:rPr>
          <w:sz w:val="28"/>
          <w:szCs w:val="28"/>
        </w:rPr>
        <w:t> </w:t>
      </w:r>
    </w:p>
    <w:p w:rsidR="00BC6D80" w:rsidRPr="00FD54D8" w:rsidRDefault="00BC6D80" w:rsidP="00BC6D80">
      <w:pPr>
        <w:widowControl w:val="0"/>
        <w:jc w:val="center"/>
        <w:rPr>
          <w:rStyle w:val="s1"/>
          <w:b w:val="0"/>
          <w:sz w:val="28"/>
          <w:szCs w:val="28"/>
        </w:rPr>
      </w:pPr>
      <w:r w:rsidRPr="00FD54D8">
        <w:rPr>
          <w:sz w:val="28"/>
          <w:szCs w:val="28"/>
        </w:rPr>
        <w:br w:type="page"/>
      </w:r>
    </w:p>
    <w:p w:rsidR="00BC6D80" w:rsidRPr="00FD54D8" w:rsidRDefault="00BC6D80" w:rsidP="00BC6D80">
      <w:pPr>
        <w:widowControl w:val="0"/>
        <w:jc w:val="right"/>
        <w:rPr>
          <w:sz w:val="28"/>
          <w:szCs w:val="28"/>
        </w:rPr>
      </w:pPr>
      <w:r w:rsidRPr="00FD54D8">
        <w:rPr>
          <w:sz w:val="28"/>
          <w:szCs w:val="28"/>
        </w:rPr>
        <w:lastRenderedPageBreak/>
        <w:t>Форма</w:t>
      </w:r>
    </w:p>
    <w:p w:rsidR="00BC6D80" w:rsidRPr="00FD54D8" w:rsidRDefault="00BC6D80" w:rsidP="00BC6D80">
      <w:pPr>
        <w:widowControl w:val="0"/>
        <w:rPr>
          <w:sz w:val="28"/>
          <w:szCs w:val="28"/>
        </w:rPr>
      </w:pPr>
    </w:p>
    <w:p w:rsidR="00BC6D80" w:rsidRPr="00FD54D8" w:rsidRDefault="00BC6D80" w:rsidP="00BC6D80">
      <w:pPr>
        <w:widowControl w:val="0"/>
        <w:jc w:val="right"/>
        <w:rPr>
          <w:sz w:val="28"/>
          <w:szCs w:val="28"/>
        </w:rPr>
      </w:pPr>
      <w:r w:rsidRPr="00FD54D8">
        <w:rPr>
          <w:sz w:val="28"/>
          <w:szCs w:val="28"/>
        </w:rPr>
        <w:t> </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5462"/>
        <w:gridCol w:w="1145"/>
        <w:gridCol w:w="1980"/>
      </w:tblGrid>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w:t>
            </w:r>
          </w:p>
        </w:tc>
        <w:tc>
          <w:tcPr>
            <w:tcW w:w="3119"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Наименование информации по лицевой карточке банковского контроля</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Код строки</w:t>
            </w:r>
          </w:p>
        </w:tc>
        <w:tc>
          <w:tcPr>
            <w:tcW w:w="928"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Информация по лицевой карточке банковского контроля</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Основание направления лицевой карточки банковского контроля:</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10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2.</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Информация по экспортеру или импортеру:</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20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3.</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Наименование или фамилия, имя, отчество (при наличии)</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21</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4.</w:t>
            </w:r>
          </w:p>
        </w:tc>
        <w:tc>
          <w:tcPr>
            <w:tcW w:w="3119" w:type="pct"/>
            <w:tcMar>
              <w:top w:w="0" w:type="dxa"/>
              <w:left w:w="108" w:type="dxa"/>
              <w:bottom w:w="0" w:type="dxa"/>
              <w:right w:w="108" w:type="dxa"/>
            </w:tcMar>
            <w:hideMark/>
          </w:tcPr>
          <w:p w:rsidR="00BC6D80" w:rsidRPr="00FD54D8" w:rsidRDefault="00BC6D80" w:rsidP="00001854">
            <w:pPr>
              <w:widowControl w:val="0"/>
            </w:pPr>
            <w:r w:rsidRPr="00FD54D8">
              <w:t>Бизнес-идентификационный номер (далее – БИН)</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22</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trHeight w:val="340"/>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5.</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Индивидуальный идентификационный номер (далее – ИИН)</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23</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6.</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Признак экспортера или импортера</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24</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7.</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Адрес</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25</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8.</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Код области</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26</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9.</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Реквизиты учетного номера валютного договора по экспорту или импорту:</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30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10.</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Номер</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31</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11.</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Дата</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32</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12.</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БИН уполномоченного банка:</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40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13.</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Информация по валютному договору по экспорту или импорту:</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50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14.</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Признак экспорта или импорта</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51</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15.</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Номер</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52</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16.</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Дата</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53</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17.</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Сумма в тысячах единиц</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54</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18.</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Валюта валютного договора по экспорту или импорту</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55</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19.</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Информация по нерезиденту:</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60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20.</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Наименование или фамилия, имя, отчество (при наличии)</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61</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lastRenderedPageBreak/>
              <w:t>21.</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Страна</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62</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22.</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Срок репатриации:</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70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23.</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Информация о сумме неисполненных обязательств нерезидента по валютному договору по экспорту или импорту в сроки репатриации перед экспортером или импортером:</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80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24.</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В валюте валютного договора по экспорту или импорту</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81</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25.</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В долларах Соединенных Штатов Америки (далее – США)</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82</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r w:rsidR="00BC6D80" w:rsidRPr="00FD54D8" w:rsidTr="00001854">
        <w:trPr>
          <w:jc w:val="center"/>
        </w:trPr>
        <w:tc>
          <w:tcPr>
            <w:tcW w:w="450" w:type="pct"/>
            <w:tcMar>
              <w:top w:w="0" w:type="dxa"/>
              <w:left w:w="108" w:type="dxa"/>
              <w:bottom w:w="0" w:type="dxa"/>
              <w:right w:w="108" w:type="dxa"/>
            </w:tcMar>
            <w:hideMark/>
          </w:tcPr>
          <w:p w:rsidR="00BC6D80" w:rsidRPr="00FD54D8" w:rsidRDefault="00BC6D80" w:rsidP="00001854">
            <w:pPr>
              <w:widowControl w:val="0"/>
            </w:pPr>
            <w:r w:rsidRPr="00FD54D8">
              <w:rPr>
                <w:rStyle w:val="s0"/>
              </w:rPr>
              <w:t>26.</w:t>
            </w:r>
          </w:p>
        </w:tc>
        <w:tc>
          <w:tcPr>
            <w:tcW w:w="3119" w:type="pct"/>
            <w:tcMar>
              <w:top w:w="0" w:type="dxa"/>
              <w:left w:w="108" w:type="dxa"/>
              <w:bottom w:w="0" w:type="dxa"/>
              <w:right w:w="108" w:type="dxa"/>
            </w:tcMar>
            <w:hideMark/>
          </w:tcPr>
          <w:p w:rsidR="00BC6D80" w:rsidRPr="00FD54D8" w:rsidRDefault="00BC6D80" w:rsidP="00001854">
            <w:pPr>
              <w:widowControl w:val="0"/>
            </w:pPr>
            <w:r w:rsidRPr="00FD54D8">
              <w:rPr>
                <w:rStyle w:val="s0"/>
              </w:rPr>
              <w:t>Примечание:</w:t>
            </w:r>
          </w:p>
        </w:tc>
        <w:tc>
          <w:tcPr>
            <w:tcW w:w="503" w:type="pct"/>
            <w:tcMar>
              <w:top w:w="0" w:type="dxa"/>
              <w:left w:w="108" w:type="dxa"/>
              <w:bottom w:w="0" w:type="dxa"/>
              <w:right w:w="108" w:type="dxa"/>
            </w:tcMar>
            <w:hideMark/>
          </w:tcPr>
          <w:p w:rsidR="00BC6D80" w:rsidRPr="00FD54D8" w:rsidRDefault="00BC6D80" w:rsidP="00001854">
            <w:pPr>
              <w:widowControl w:val="0"/>
            </w:pPr>
            <w:r w:rsidRPr="00FD54D8">
              <w:rPr>
                <w:rStyle w:val="s0"/>
              </w:rPr>
              <w:t>90</w:t>
            </w:r>
          </w:p>
        </w:tc>
        <w:tc>
          <w:tcPr>
            <w:tcW w:w="928" w:type="pct"/>
            <w:tcMar>
              <w:top w:w="0" w:type="dxa"/>
              <w:left w:w="108" w:type="dxa"/>
              <w:bottom w:w="0" w:type="dxa"/>
              <w:right w:w="108" w:type="dxa"/>
            </w:tcMar>
            <w:hideMark/>
          </w:tcPr>
          <w:p w:rsidR="00BC6D80" w:rsidRPr="00FD54D8" w:rsidRDefault="00BC6D80" w:rsidP="00001854">
            <w:pPr>
              <w:widowControl w:val="0"/>
            </w:pPr>
            <w:r w:rsidRPr="00FD54D8">
              <w:rPr>
                <w:rStyle w:val="s0"/>
              </w:rPr>
              <w:t> </w:t>
            </w:r>
          </w:p>
        </w:tc>
      </w:tr>
    </w:tbl>
    <w:p w:rsidR="00BC6D80" w:rsidRPr="00FD54D8" w:rsidRDefault="00BC6D80" w:rsidP="00BC6D80">
      <w:pPr>
        <w:widowControl w:val="0"/>
        <w:ind w:firstLine="709"/>
        <w:jc w:val="both"/>
        <w:rPr>
          <w:sz w:val="28"/>
          <w:szCs w:val="28"/>
        </w:rPr>
      </w:pPr>
      <w:r w:rsidRPr="00FD54D8">
        <w:rPr>
          <w:sz w:val="28"/>
          <w:szCs w:val="28"/>
        </w:rPr>
        <w:t> </w:t>
      </w:r>
    </w:p>
    <w:p w:rsidR="00BC6D80" w:rsidRPr="00FD54D8" w:rsidRDefault="00BC6D80" w:rsidP="00BC6D80">
      <w:pPr>
        <w:ind w:firstLine="709"/>
        <w:contextualSpacing/>
        <w:jc w:val="both"/>
        <w:rPr>
          <w:color w:val="000000" w:themeColor="text1"/>
          <w:sz w:val="28"/>
          <w:szCs w:val="28"/>
        </w:rPr>
      </w:pPr>
      <w:bookmarkStart w:id="5" w:name="SUB71"/>
      <w:bookmarkEnd w:id="5"/>
      <w:r w:rsidRPr="00FD54D8">
        <w:rPr>
          <w:color w:val="000000" w:themeColor="text1"/>
          <w:sz w:val="28"/>
          <w:szCs w:val="28"/>
        </w:rPr>
        <w:t>Наименование _____________________ Адрес 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Телефон _______________________________________________________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Адрес электронной почты_________________________________________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Исполнитель ____________________________________________________</w:t>
      </w:r>
    </w:p>
    <w:p w:rsidR="00BC6D80" w:rsidRPr="00FD54D8" w:rsidRDefault="00BC6D80" w:rsidP="00BC6D80">
      <w:pPr>
        <w:ind w:firstLine="709"/>
        <w:contextualSpacing/>
        <w:jc w:val="both"/>
        <w:rPr>
          <w:color w:val="000000" w:themeColor="text1"/>
        </w:rPr>
      </w:pPr>
      <w:r w:rsidRPr="00FD54D8">
        <w:rPr>
          <w:color w:val="000000" w:themeColor="text1"/>
        </w:rPr>
        <w:t xml:space="preserve">                                       фамилия, имя и отчество (при его наличии) 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Руководитель или лицо, исполняющее его обязанности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______________________________________ ________________________</w:t>
      </w:r>
    </w:p>
    <w:p w:rsidR="00BC6D80" w:rsidRPr="00FD54D8" w:rsidRDefault="00BC6D80" w:rsidP="00BC6D80">
      <w:pPr>
        <w:ind w:firstLine="709"/>
        <w:contextualSpacing/>
        <w:jc w:val="both"/>
        <w:rPr>
          <w:color w:val="000000" w:themeColor="text1"/>
        </w:rPr>
      </w:pPr>
      <w:r w:rsidRPr="00FD54D8">
        <w:rPr>
          <w:color w:val="000000" w:themeColor="text1"/>
        </w:rPr>
        <w:t>фамилия, имя и отчество (при его наличии)</w:t>
      </w:r>
      <w:r>
        <w:rPr>
          <w:color w:val="000000" w:themeColor="text1"/>
        </w:rPr>
        <w:t xml:space="preserve"> </w:t>
      </w:r>
      <w:r w:rsidRPr="00FD54D8">
        <w:rPr>
          <w:color w:val="000000" w:themeColor="text1"/>
        </w:rPr>
        <w:t>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Дата «____» ______________ 20__ года</w:t>
      </w:r>
    </w:p>
    <w:p w:rsidR="00BC6D80"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p>
    <w:p w:rsidR="00BC6D80" w:rsidRDefault="00BC6D80" w:rsidP="00BC6D80">
      <w:pPr>
        <w:rPr>
          <w:sz w:val="28"/>
          <w:szCs w:val="28"/>
        </w:rPr>
      </w:pPr>
      <w:r>
        <w:rPr>
          <w:sz w:val="28"/>
          <w:szCs w:val="28"/>
        </w:rPr>
        <w:br w:type="page"/>
      </w:r>
    </w:p>
    <w:p w:rsidR="00BC6D80" w:rsidRPr="00FD54D8" w:rsidRDefault="00BC6D80" w:rsidP="00BC6D80">
      <w:pPr>
        <w:widowControl w:val="0"/>
        <w:jc w:val="right"/>
        <w:rPr>
          <w:sz w:val="28"/>
          <w:szCs w:val="28"/>
        </w:rPr>
      </w:pPr>
      <w:r w:rsidRPr="00FD54D8">
        <w:rPr>
          <w:sz w:val="28"/>
          <w:szCs w:val="28"/>
        </w:rPr>
        <w:lastRenderedPageBreak/>
        <w:t>Приложение</w:t>
      </w:r>
    </w:p>
    <w:p w:rsidR="00BC6D80" w:rsidRPr="00FD54D8" w:rsidRDefault="00BC6D80" w:rsidP="00BC6D80">
      <w:pPr>
        <w:widowControl w:val="0"/>
        <w:jc w:val="right"/>
        <w:rPr>
          <w:sz w:val="28"/>
          <w:szCs w:val="28"/>
        </w:rPr>
      </w:pPr>
      <w:r w:rsidRPr="00FD54D8">
        <w:rPr>
          <w:sz w:val="28"/>
          <w:szCs w:val="28"/>
        </w:rPr>
        <w:t>к форме, предназначенной для</w:t>
      </w:r>
    </w:p>
    <w:p w:rsidR="00BC6D80" w:rsidRPr="00FD54D8" w:rsidRDefault="00BC6D80" w:rsidP="00BC6D80">
      <w:pPr>
        <w:widowControl w:val="0"/>
        <w:jc w:val="right"/>
        <w:rPr>
          <w:sz w:val="28"/>
          <w:szCs w:val="28"/>
        </w:rPr>
      </w:pPr>
      <w:r w:rsidRPr="00FD54D8">
        <w:rPr>
          <w:sz w:val="28"/>
          <w:szCs w:val="28"/>
        </w:rPr>
        <w:t>сбора административных данных,</w:t>
      </w:r>
    </w:p>
    <w:p w:rsidR="00BC6D80" w:rsidRPr="00FD54D8" w:rsidRDefault="00BC6D80" w:rsidP="00BC6D80">
      <w:pPr>
        <w:widowControl w:val="0"/>
        <w:jc w:val="right"/>
        <w:rPr>
          <w:sz w:val="28"/>
          <w:szCs w:val="28"/>
        </w:rPr>
      </w:pPr>
      <w:r w:rsidRPr="00FD54D8">
        <w:rPr>
          <w:sz w:val="28"/>
          <w:szCs w:val="28"/>
        </w:rPr>
        <w:t>«Лицевая карточка банковского контроля»</w:t>
      </w:r>
    </w:p>
    <w:p w:rsidR="00BC6D80" w:rsidRPr="00FD54D8" w:rsidRDefault="00BC6D80" w:rsidP="00BC6D80">
      <w:pPr>
        <w:widowControl w:val="0"/>
        <w:jc w:val="right"/>
        <w:rPr>
          <w:sz w:val="28"/>
          <w:szCs w:val="28"/>
        </w:rPr>
      </w:pPr>
    </w:p>
    <w:p w:rsidR="00BC6D80" w:rsidRPr="00FD54D8" w:rsidRDefault="00BC6D80" w:rsidP="00BC6D80">
      <w:pPr>
        <w:widowControl w:val="0"/>
        <w:jc w:val="right"/>
        <w:rPr>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Пояснение по заполнению формы,</w:t>
      </w:r>
      <w:r w:rsidRPr="0081114A">
        <w:rPr>
          <w:rStyle w:val="s1"/>
          <w:sz w:val="28"/>
          <w:szCs w:val="28"/>
        </w:rPr>
        <w:br/>
        <w:t>предназначенной для сбора административных данных,</w:t>
      </w:r>
    </w:p>
    <w:p w:rsidR="00BC6D80" w:rsidRPr="0081114A" w:rsidRDefault="00BC6D80" w:rsidP="00BC6D80">
      <w:pPr>
        <w:widowControl w:val="0"/>
        <w:jc w:val="center"/>
        <w:rPr>
          <w:rStyle w:val="s1"/>
          <w:b w:val="0"/>
          <w:sz w:val="28"/>
          <w:szCs w:val="28"/>
        </w:rPr>
      </w:pPr>
      <w:r w:rsidRPr="0081114A">
        <w:rPr>
          <w:rStyle w:val="s1"/>
          <w:sz w:val="28"/>
          <w:szCs w:val="28"/>
        </w:rPr>
        <w:t>«Лицевая карточка банковского контроля»</w:t>
      </w: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jc w:val="center"/>
        <w:rPr>
          <w:b/>
          <w:sz w:val="28"/>
          <w:szCs w:val="28"/>
        </w:rPr>
      </w:pPr>
      <w:r w:rsidRPr="0081114A">
        <w:rPr>
          <w:rStyle w:val="s1"/>
          <w:sz w:val="28"/>
          <w:szCs w:val="28"/>
        </w:rPr>
        <w:t>Глава 1. Общие положения</w:t>
      </w:r>
    </w:p>
    <w:p w:rsidR="00BC6D80" w:rsidRPr="00FD54D8" w:rsidRDefault="00BC6D80" w:rsidP="00BC6D80">
      <w:pPr>
        <w:widowControl w:val="0"/>
        <w:jc w:val="both"/>
        <w:rPr>
          <w:sz w:val="28"/>
          <w:szCs w:val="28"/>
        </w:rPr>
      </w:pPr>
    </w:p>
    <w:p w:rsidR="00BC6D80" w:rsidRPr="00FD54D8" w:rsidRDefault="00BC6D80" w:rsidP="00BC6D80">
      <w:pPr>
        <w:widowControl w:val="0"/>
        <w:ind w:firstLine="708"/>
        <w:jc w:val="both"/>
        <w:rPr>
          <w:sz w:val="28"/>
          <w:szCs w:val="28"/>
        </w:rPr>
      </w:pPr>
      <w:r w:rsidRPr="00FD54D8">
        <w:rPr>
          <w:sz w:val="28"/>
          <w:szCs w:val="28"/>
        </w:rPr>
        <w:t>1. Настоящее пояснение определяет требования по заполнению формы, предназначенной для сбора административных данных «Лицевая карточка банковского контроля» (далее – Форма).</w:t>
      </w:r>
    </w:p>
    <w:p w:rsidR="00BC6D80" w:rsidRPr="00FD54D8" w:rsidRDefault="00BC6D80" w:rsidP="00BC6D80">
      <w:pPr>
        <w:widowControl w:val="0"/>
        <w:ind w:firstLine="708"/>
        <w:jc w:val="both"/>
        <w:rPr>
          <w:sz w:val="28"/>
          <w:szCs w:val="28"/>
        </w:rPr>
      </w:pPr>
      <w:r w:rsidRPr="00FD54D8">
        <w:rPr>
          <w:sz w:val="28"/>
          <w:szCs w:val="28"/>
        </w:rPr>
        <w:t xml:space="preserve">2. Форма разработана в соответствии </w:t>
      </w:r>
      <w:r w:rsidRPr="00FD54D8">
        <w:rPr>
          <w:rStyle w:val="s0"/>
          <w:sz w:val="28"/>
          <w:szCs w:val="28"/>
        </w:rPr>
        <w:t>со статьей 9 Закона Республики Казахстан «О валютном регулировании и валютном контроле»</w:t>
      </w:r>
      <w:r w:rsidRPr="00FD54D8">
        <w:rPr>
          <w:sz w:val="28"/>
          <w:szCs w:val="28"/>
        </w:rPr>
        <w:t>.</w:t>
      </w:r>
    </w:p>
    <w:p w:rsidR="00BC6D80" w:rsidRPr="00FD54D8" w:rsidRDefault="00BC6D80" w:rsidP="00BC6D80">
      <w:pPr>
        <w:widowControl w:val="0"/>
        <w:ind w:firstLine="708"/>
        <w:jc w:val="both"/>
        <w:rPr>
          <w:sz w:val="28"/>
          <w:szCs w:val="28"/>
        </w:rPr>
      </w:pPr>
      <w:r w:rsidRPr="00FD54D8">
        <w:rPr>
          <w:sz w:val="28"/>
          <w:szCs w:val="28"/>
        </w:rPr>
        <w:t>3. Форма направляется ежемесячно уполномоченным банком, являющимся банком учетной регистрации,</w:t>
      </w:r>
      <w:r w:rsidRPr="00FD54D8" w:rsidDel="00230CB5">
        <w:rPr>
          <w:sz w:val="28"/>
          <w:szCs w:val="28"/>
        </w:rPr>
        <w:t xml:space="preserve"> </w:t>
      </w:r>
      <w:r w:rsidRPr="00FD54D8">
        <w:rPr>
          <w:sz w:val="28"/>
          <w:szCs w:val="28"/>
        </w:rPr>
        <w:t xml:space="preserve">в срок до последнего числа месяца, следующего за отчетным месяцем </w:t>
      </w:r>
      <w:r w:rsidRPr="00FD54D8">
        <w:rPr>
          <w:rStyle w:val="s0"/>
          <w:sz w:val="28"/>
          <w:szCs w:val="28"/>
        </w:rPr>
        <w:t>(месяцем истечения срока репатриации).</w:t>
      </w:r>
    </w:p>
    <w:p w:rsidR="00BC6D80" w:rsidRPr="00FD54D8" w:rsidRDefault="00BC6D80" w:rsidP="00BC6D80">
      <w:pPr>
        <w:widowControl w:val="0"/>
        <w:ind w:firstLine="708"/>
        <w:jc w:val="both"/>
        <w:rPr>
          <w:sz w:val="28"/>
          <w:szCs w:val="28"/>
        </w:rPr>
      </w:pPr>
      <w:r w:rsidRPr="00FD54D8">
        <w:rPr>
          <w:rStyle w:val="s0"/>
          <w:sz w:val="28"/>
          <w:szCs w:val="28"/>
        </w:rPr>
        <w:t>4. При заполнении Формы уполномоченным банком</w:t>
      </w:r>
      <w:r w:rsidRPr="00FD54D8">
        <w:rPr>
          <w:sz w:val="28"/>
          <w:szCs w:val="28"/>
        </w:rPr>
        <w:t>, являющимся банком учетной регистрации,</w:t>
      </w:r>
      <w:r w:rsidRPr="00FD54D8">
        <w:rPr>
          <w:rStyle w:val="s0"/>
          <w:sz w:val="28"/>
          <w:szCs w:val="28"/>
        </w:rPr>
        <w:t xml:space="preserve"> используется имеющаяся информация о наличии неисполненных нерезидентом обязательствах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p w:rsidR="00BC6D80" w:rsidRPr="00FD54D8" w:rsidRDefault="00BC6D80" w:rsidP="00BC6D80">
      <w:pPr>
        <w:widowControl w:val="0"/>
        <w:autoSpaceDE w:val="0"/>
        <w:autoSpaceDN w:val="0"/>
        <w:adjustRightInd w:val="0"/>
        <w:ind w:firstLine="708"/>
        <w:jc w:val="both"/>
        <w:rPr>
          <w:rFonts w:eastAsiaTheme="minorHAnsi"/>
          <w:sz w:val="28"/>
          <w:szCs w:val="28"/>
        </w:rPr>
      </w:pPr>
      <w:r w:rsidRPr="00FD54D8">
        <w:rPr>
          <w:rFonts w:eastAsiaTheme="minorHAnsi"/>
          <w:sz w:val="28"/>
          <w:szCs w:val="28"/>
        </w:rPr>
        <w:t>5. В случае отсутствия информации за отчетный период Форма не представляется.</w:t>
      </w:r>
    </w:p>
    <w:p w:rsidR="00BC6D80" w:rsidRPr="00FD54D8" w:rsidRDefault="00BC6D80" w:rsidP="00BC6D80">
      <w:pPr>
        <w:widowControl w:val="0"/>
        <w:autoSpaceDE w:val="0"/>
        <w:autoSpaceDN w:val="0"/>
        <w:adjustRightInd w:val="0"/>
        <w:ind w:firstLine="708"/>
        <w:jc w:val="both"/>
        <w:rPr>
          <w:rFonts w:eastAsiaTheme="minorHAnsi"/>
          <w:sz w:val="28"/>
          <w:szCs w:val="28"/>
        </w:rPr>
      </w:pPr>
      <w:r w:rsidRPr="00FD54D8">
        <w:rPr>
          <w:rFonts w:eastAsiaTheme="minorHAnsi"/>
          <w:sz w:val="28"/>
          <w:szCs w:val="28"/>
        </w:rPr>
        <w:t>6. Корректировки (изменения, дополнения) данных вносятся в течение 6 (шести) месяцев после срока, установленного для представления Формы.</w:t>
      </w:r>
    </w:p>
    <w:p w:rsidR="00BC6D80" w:rsidRPr="00FD54D8" w:rsidRDefault="00BC6D80" w:rsidP="00BC6D80">
      <w:pPr>
        <w:widowControl w:val="0"/>
        <w:jc w:val="both"/>
        <w:rPr>
          <w:sz w:val="28"/>
          <w:szCs w:val="28"/>
        </w:rPr>
      </w:pPr>
    </w:p>
    <w:p w:rsidR="00BC6D80" w:rsidRPr="00FD54D8" w:rsidRDefault="00BC6D80" w:rsidP="00BC6D80">
      <w:pPr>
        <w:widowControl w:val="0"/>
        <w:jc w:val="both"/>
        <w:rPr>
          <w:sz w:val="28"/>
          <w:szCs w:val="28"/>
        </w:rPr>
      </w:pPr>
    </w:p>
    <w:p w:rsidR="00BC6D80" w:rsidRPr="0081114A" w:rsidRDefault="00BC6D80" w:rsidP="00BC6D80">
      <w:pPr>
        <w:widowControl w:val="0"/>
        <w:jc w:val="center"/>
        <w:rPr>
          <w:b/>
          <w:sz w:val="28"/>
          <w:szCs w:val="28"/>
        </w:rPr>
      </w:pPr>
      <w:r w:rsidRPr="0081114A">
        <w:rPr>
          <w:rStyle w:val="s1"/>
          <w:sz w:val="28"/>
          <w:szCs w:val="28"/>
        </w:rPr>
        <w:t>Глава 2. Заполнение Формы</w:t>
      </w:r>
    </w:p>
    <w:p w:rsidR="00BC6D80" w:rsidRPr="00FD54D8" w:rsidRDefault="00BC6D80" w:rsidP="00BC6D80">
      <w:pPr>
        <w:widowControl w:val="0"/>
        <w:jc w:val="both"/>
        <w:rPr>
          <w:sz w:val="28"/>
          <w:szCs w:val="28"/>
        </w:rPr>
      </w:pPr>
    </w:p>
    <w:p w:rsidR="00BC6D80" w:rsidRPr="00FD54D8" w:rsidRDefault="00BC6D80" w:rsidP="00BC6D80">
      <w:pPr>
        <w:widowControl w:val="0"/>
        <w:ind w:firstLine="708"/>
        <w:jc w:val="both"/>
        <w:rPr>
          <w:sz w:val="28"/>
          <w:szCs w:val="28"/>
        </w:rPr>
      </w:pPr>
      <w:r w:rsidRPr="00FD54D8">
        <w:rPr>
          <w:sz w:val="28"/>
          <w:szCs w:val="28"/>
        </w:rPr>
        <w:t>7. Номер лицевой карточки банковского контроля состоит из двух частей, разделенных наклонной чертой:</w:t>
      </w:r>
    </w:p>
    <w:p w:rsidR="00BC6D80" w:rsidRPr="00FD54D8" w:rsidRDefault="00BC6D80" w:rsidP="00BC6D80">
      <w:pPr>
        <w:widowControl w:val="0"/>
        <w:ind w:firstLine="708"/>
        <w:jc w:val="both"/>
        <w:rPr>
          <w:sz w:val="28"/>
          <w:szCs w:val="28"/>
        </w:rPr>
      </w:pPr>
      <w:r w:rsidRPr="00FD54D8">
        <w:rPr>
          <w:sz w:val="28"/>
          <w:szCs w:val="28"/>
        </w:rPr>
        <w:t>1) в первой части указывается БИН уполномоченного банка, являющегося банком учетной регистрации;</w:t>
      </w:r>
    </w:p>
    <w:p w:rsidR="00BC6D80" w:rsidRPr="00FD54D8" w:rsidRDefault="00BC6D80" w:rsidP="00BC6D80">
      <w:pPr>
        <w:widowControl w:val="0"/>
        <w:ind w:firstLine="708"/>
        <w:jc w:val="both"/>
        <w:rPr>
          <w:sz w:val="28"/>
          <w:szCs w:val="28"/>
        </w:rPr>
      </w:pPr>
      <w:r w:rsidRPr="00FD54D8">
        <w:rPr>
          <w:sz w:val="28"/>
          <w:szCs w:val="28"/>
        </w:rPr>
        <w:t>2) во второй части указывается уникальный для уполномоченного банка (с учетом его филиалов) номер лицевой карточки банковского контроля.</w:t>
      </w:r>
    </w:p>
    <w:p w:rsidR="00BC6D80" w:rsidRPr="00FD54D8" w:rsidRDefault="00BC6D80" w:rsidP="00BC6D80">
      <w:pPr>
        <w:widowControl w:val="0"/>
        <w:ind w:firstLine="708"/>
        <w:jc w:val="both"/>
        <w:rPr>
          <w:sz w:val="28"/>
          <w:szCs w:val="28"/>
        </w:rPr>
      </w:pPr>
      <w:r w:rsidRPr="00FD54D8">
        <w:rPr>
          <w:sz w:val="28"/>
          <w:szCs w:val="28"/>
        </w:rPr>
        <w:t xml:space="preserve">8. В строке с кодом 10 указывается «1» – неисполнение нерезидентом обязательств по валютному договору по экспорту или импорту перед экспортером или импортером в сроки репатриации на сумму, превышающую по состоянию на </w:t>
      </w:r>
      <w:r w:rsidRPr="00FD54D8">
        <w:rPr>
          <w:sz w:val="28"/>
          <w:szCs w:val="28"/>
        </w:rPr>
        <w:lastRenderedPageBreak/>
        <w:t xml:space="preserve">последний день отчетного месяца </w:t>
      </w:r>
      <w:r w:rsidRPr="00FD54D8">
        <w:rPr>
          <w:rStyle w:val="s0"/>
          <w:sz w:val="28"/>
          <w:szCs w:val="28"/>
        </w:rPr>
        <w:t>50 000 (пятьдесят тысяч)</w:t>
      </w:r>
      <w:r w:rsidRPr="00FD54D8">
        <w:rPr>
          <w:sz w:val="28"/>
          <w:szCs w:val="28"/>
        </w:rPr>
        <w:t xml:space="preserve"> долларов США в эквиваленте.</w:t>
      </w:r>
    </w:p>
    <w:p w:rsidR="00BC6D80" w:rsidRPr="00FD54D8" w:rsidRDefault="00BC6D80" w:rsidP="00BC6D80">
      <w:pPr>
        <w:widowControl w:val="0"/>
        <w:ind w:firstLine="708"/>
        <w:jc w:val="both"/>
        <w:rPr>
          <w:sz w:val="28"/>
          <w:szCs w:val="28"/>
        </w:rPr>
      </w:pPr>
      <w:r w:rsidRPr="00FD54D8">
        <w:rPr>
          <w:sz w:val="28"/>
          <w:szCs w:val="28"/>
        </w:rPr>
        <w:t>Лицевая карточка банковского контроля направляется в Национальный Банк, если на дату ее направления в Национальный Банк экспортер или импортер не представил в уполномоченный банк (его филиал), являющийся банком учетной регистрации,</w:t>
      </w:r>
      <w:r w:rsidRPr="00FD54D8" w:rsidDel="00230CB5">
        <w:rPr>
          <w:sz w:val="28"/>
          <w:szCs w:val="28"/>
        </w:rPr>
        <w:t xml:space="preserve"> </w:t>
      </w:r>
      <w:r w:rsidRPr="00FD54D8">
        <w:rPr>
          <w:sz w:val="28"/>
          <w:szCs w:val="28"/>
        </w:rPr>
        <w:t xml:space="preserve">информацию и (или) документы, подтверждающие исполнение обязательств нерезидентом по валютному договору по экспорту или </w:t>
      </w:r>
      <w:proofErr w:type="gramStart"/>
      <w:r>
        <w:rPr>
          <w:sz w:val="28"/>
          <w:szCs w:val="28"/>
        </w:rPr>
        <w:t>импорту</w:t>
      </w:r>
      <w:proofErr w:type="gramEnd"/>
      <w:r>
        <w:rPr>
          <w:sz w:val="28"/>
          <w:szCs w:val="28"/>
        </w:rPr>
        <w:t xml:space="preserve"> </w:t>
      </w:r>
      <w:r w:rsidRPr="00FD54D8">
        <w:rPr>
          <w:sz w:val="28"/>
          <w:szCs w:val="28"/>
        </w:rPr>
        <w:t>или являющиеся основанием для установления нового срока репатриации по такому договору.</w:t>
      </w:r>
    </w:p>
    <w:p w:rsidR="00BC6D80" w:rsidRPr="00FD54D8" w:rsidRDefault="00BC6D80" w:rsidP="00BC6D80">
      <w:pPr>
        <w:widowControl w:val="0"/>
        <w:ind w:firstLine="708"/>
        <w:jc w:val="both"/>
        <w:rPr>
          <w:sz w:val="28"/>
          <w:szCs w:val="28"/>
        </w:rPr>
      </w:pPr>
      <w:r w:rsidRPr="00FD54D8">
        <w:rPr>
          <w:sz w:val="28"/>
          <w:szCs w:val="28"/>
        </w:rPr>
        <w:t xml:space="preserve">9. Строка с кодом 22 заполняется, если в строке с кодом 24 указан признак «1», путем указания БИН экспортера или импортера. </w:t>
      </w:r>
    </w:p>
    <w:p w:rsidR="00BC6D80" w:rsidRPr="00FD54D8" w:rsidRDefault="00BC6D80" w:rsidP="00BC6D80">
      <w:pPr>
        <w:widowControl w:val="0"/>
        <w:ind w:firstLine="708"/>
        <w:jc w:val="both"/>
        <w:rPr>
          <w:sz w:val="28"/>
          <w:szCs w:val="28"/>
        </w:rPr>
      </w:pPr>
      <w:r w:rsidRPr="00FD54D8">
        <w:rPr>
          <w:sz w:val="28"/>
          <w:szCs w:val="28"/>
        </w:rPr>
        <w:t xml:space="preserve">10. Строка с кодом 23 заполняется, если в строке с кодом 24 указан признак «2», путем указания ИИН экспортера или импортера. </w:t>
      </w:r>
    </w:p>
    <w:p w:rsidR="00BC6D80" w:rsidRPr="00FD54D8" w:rsidRDefault="00BC6D80" w:rsidP="00BC6D80">
      <w:pPr>
        <w:widowControl w:val="0"/>
        <w:ind w:firstLine="708"/>
        <w:jc w:val="both"/>
        <w:rPr>
          <w:sz w:val="28"/>
          <w:szCs w:val="28"/>
        </w:rPr>
      </w:pPr>
      <w:r w:rsidRPr="00FD54D8">
        <w:rPr>
          <w:sz w:val="28"/>
          <w:szCs w:val="28"/>
        </w:rPr>
        <w:t>11. В строке с кодом 24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BC6D80" w:rsidRPr="00FD54D8" w:rsidRDefault="00BC6D80" w:rsidP="00BC6D80">
      <w:pPr>
        <w:widowControl w:val="0"/>
        <w:ind w:firstLine="708"/>
        <w:jc w:val="both"/>
        <w:rPr>
          <w:sz w:val="28"/>
          <w:szCs w:val="28"/>
        </w:rPr>
      </w:pPr>
      <w:r w:rsidRPr="00FD54D8">
        <w:rPr>
          <w:sz w:val="28"/>
          <w:szCs w:val="28"/>
        </w:rPr>
        <w:t xml:space="preserve">12. В строке с кодом 26 указываются первые две цифры кода области по юридическому адресу экспортера или импортера согласно </w:t>
      </w:r>
      <w:r w:rsidRPr="00FD54D8">
        <w:rPr>
          <w:rStyle w:val="s0"/>
          <w:sz w:val="28"/>
          <w:szCs w:val="28"/>
        </w:rPr>
        <w:t xml:space="preserve">государственному классификатору Республики Казахстан </w:t>
      </w:r>
      <w:r w:rsidRPr="00FD54D8">
        <w:rPr>
          <w:sz w:val="28"/>
          <w:szCs w:val="28"/>
        </w:rPr>
        <w:t xml:space="preserve">ГК РК 11 </w:t>
      </w:r>
      <w:r w:rsidRPr="00FD54D8">
        <w:rPr>
          <w:rStyle w:val="s0"/>
          <w:sz w:val="28"/>
          <w:szCs w:val="28"/>
        </w:rPr>
        <w:t>«Классификатор административно-территориальных объектов»</w:t>
      </w:r>
      <w:r w:rsidRPr="00FD54D8">
        <w:rPr>
          <w:sz w:val="28"/>
          <w:szCs w:val="28"/>
        </w:rPr>
        <w:t>.</w:t>
      </w:r>
    </w:p>
    <w:p w:rsidR="00BC6D80" w:rsidRPr="00FD54D8" w:rsidRDefault="00BC6D80" w:rsidP="00BC6D80">
      <w:pPr>
        <w:widowControl w:val="0"/>
        <w:ind w:firstLine="708"/>
        <w:jc w:val="both"/>
        <w:rPr>
          <w:sz w:val="28"/>
          <w:szCs w:val="28"/>
        </w:rPr>
      </w:pPr>
      <w:r w:rsidRPr="00FD54D8">
        <w:rPr>
          <w:sz w:val="28"/>
          <w:szCs w:val="28"/>
        </w:rPr>
        <w:t>13. В строке с кодом 31 указывается учетный номер валютного договора по экспорту или импорту.</w:t>
      </w:r>
    </w:p>
    <w:p w:rsidR="00BC6D80" w:rsidRPr="00FD54D8" w:rsidRDefault="00BC6D80" w:rsidP="00BC6D80">
      <w:pPr>
        <w:widowControl w:val="0"/>
        <w:ind w:firstLine="708"/>
        <w:jc w:val="both"/>
        <w:rPr>
          <w:sz w:val="28"/>
          <w:szCs w:val="28"/>
        </w:rPr>
      </w:pPr>
      <w:r w:rsidRPr="00FD54D8">
        <w:rPr>
          <w:sz w:val="28"/>
          <w:szCs w:val="28"/>
        </w:rPr>
        <w:t>14. В сроке 32 указывается дата присвоения учетного номера валютному договору по экспорту или импорту.</w:t>
      </w:r>
    </w:p>
    <w:p w:rsidR="00BC6D80" w:rsidRPr="00FD54D8" w:rsidRDefault="00BC6D80" w:rsidP="00BC6D80">
      <w:pPr>
        <w:widowControl w:val="0"/>
        <w:ind w:firstLine="708"/>
        <w:jc w:val="both"/>
        <w:rPr>
          <w:sz w:val="28"/>
          <w:szCs w:val="28"/>
        </w:rPr>
      </w:pPr>
      <w:r w:rsidRPr="00FD54D8">
        <w:rPr>
          <w:sz w:val="28"/>
          <w:szCs w:val="28"/>
        </w:rPr>
        <w:t>15. В строке с кодом 40 указывается БИН уполномоченного банка, являющегося банком учетной регистрации.</w:t>
      </w:r>
    </w:p>
    <w:p w:rsidR="00BC6D80" w:rsidRPr="00FD54D8" w:rsidRDefault="00BC6D80" w:rsidP="00BC6D80">
      <w:pPr>
        <w:widowControl w:val="0"/>
        <w:ind w:firstLine="708"/>
        <w:jc w:val="both"/>
        <w:rPr>
          <w:rStyle w:val="s0"/>
          <w:sz w:val="28"/>
          <w:szCs w:val="28"/>
        </w:rPr>
      </w:pPr>
      <w:r w:rsidRPr="00FD54D8">
        <w:rPr>
          <w:sz w:val="28"/>
          <w:szCs w:val="28"/>
        </w:rPr>
        <w:t xml:space="preserve">16. В строке с кодом 51 </w:t>
      </w:r>
      <w:r w:rsidRPr="00FD54D8">
        <w:rPr>
          <w:rStyle w:val="s0"/>
          <w:sz w:val="28"/>
          <w:szCs w:val="28"/>
        </w:rPr>
        <w:t>указываются следующие признаки:</w:t>
      </w:r>
    </w:p>
    <w:p w:rsidR="00BC6D80" w:rsidRPr="00FD54D8" w:rsidRDefault="00BC6D80" w:rsidP="00BC6D80">
      <w:pPr>
        <w:widowControl w:val="0"/>
        <w:ind w:firstLine="708"/>
        <w:jc w:val="both"/>
        <w:rPr>
          <w:rStyle w:val="s0"/>
          <w:sz w:val="28"/>
          <w:szCs w:val="28"/>
        </w:rPr>
      </w:pPr>
      <w:r w:rsidRPr="00FD54D8">
        <w:rPr>
          <w:rStyle w:val="s0"/>
          <w:sz w:val="28"/>
          <w:szCs w:val="28"/>
        </w:rPr>
        <w:t>«1» – если валютный договор по экспорту;</w:t>
      </w:r>
    </w:p>
    <w:p w:rsidR="00BC6D80" w:rsidRPr="00FD54D8" w:rsidRDefault="00BC6D80" w:rsidP="00BC6D80">
      <w:pPr>
        <w:widowControl w:val="0"/>
        <w:ind w:firstLine="708"/>
        <w:jc w:val="both"/>
        <w:rPr>
          <w:sz w:val="28"/>
          <w:szCs w:val="28"/>
        </w:rPr>
      </w:pPr>
      <w:r w:rsidRPr="00FD54D8">
        <w:rPr>
          <w:rStyle w:val="s0"/>
          <w:sz w:val="28"/>
          <w:szCs w:val="28"/>
        </w:rPr>
        <w:t>«2» – если валютный договор по импорту.</w:t>
      </w:r>
      <w:r w:rsidRPr="00FD54D8">
        <w:rPr>
          <w:sz w:val="28"/>
          <w:szCs w:val="28"/>
        </w:rPr>
        <w:t xml:space="preserve"> </w:t>
      </w:r>
    </w:p>
    <w:p w:rsidR="00BC6D80" w:rsidRPr="00FD54D8" w:rsidRDefault="00BC6D80" w:rsidP="00BC6D80">
      <w:pPr>
        <w:widowControl w:val="0"/>
        <w:ind w:firstLine="708"/>
        <w:jc w:val="both"/>
        <w:rPr>
          <w:sz w:val="28"/>
          <w:szCs w:val="28"/>
        </w:rPr>
      </w:pPr>
      <w:r w:rsidRPr="00FD54D8">
        <w:rPr>
          <w:sz w:val="28"/>
          <w:szCs w:val="28"/>
        </w:rPr>
        <w:t>17. В строке с кодом 52 указывается номер (при наличии) валютного договора по экспорту или импорту.</w:t>
      </w:r>
    </w:p>
    <w:p w:rsidR="00BC6D80" w:rsidRPr="00FD54D8" w:rsidRDefault="00BC6D80" w:rsidP="00BC6D80">
      <w:pPr>
        <w:widowControl w:val="0"/>
        <w:ind w:firstLine="708"/>
        <w:jc w:val="both"/>
        <w:rPr>
          <w:sz w:val="28"/>
          <w:szCs w:val="28"/>
        </w:rPr>
      </w:pPr>
      <w:r w:rsidRPr="00FD54D8">
        <w:rPr>
          <w:sz w:val="28"/>
          <w:szCs w:val="28"/>
        </w:rPr>
        <w:t>18. В строке с кодом 53 указывается дата валютного договора по экспорту или импорту.</w:t>
      </w:r>
    </w:p>
    <w:p w:rsidR="00BC6D80" w:rsidRPr="00FD54D8" w:rsidRDefault="00BC6D80" w:rsidP="00BC6D80">
      <w:pPr>
        <w:widowControl w:val="0"/>
        <w:ind w:firstLine="708"/>
        <w:jc w:val="both"/>
        <w:rPr>
          <w:sz w:val="28"/>
          <w:szCs w:val="28"/>
        </w:rPr>
      </w:pPr>
      <w:r w:rsidRPr="00FD54D8">
        <w:rPr>
          <w:sz w:val="28"/>
          <w:szCs w:val="28"/>
        </w:rPr>
        <w:t xml:space="preserve">19. В строке с кодом 55 указывается буквенное обозначение валюты согласно </w:t>
      </w:r>
      <w:r w:rsidRPr="00FD54D8">
        <w:rPr>
          <w:rStyle w:val="s0"/>
          <w:sz w:val="28"/>
          <w:szCs w:val="28"/>
        </w:rPr>
        <w:t xml:space="preserve">национальному классификатору НК РК 07 </w:t>
      </w:r>
      <w:r w:rsidRPr="00FD54D8">
        <w:rPr>
          <w:rStyle w:val="s0"/>
          <w:sz w:val="28"/>
          <w:szCs w:val="28"/>
          <w:lang w:val="en-US"/>
        </w:rPr>
        <w:t>ISO</w:t>
      </w:r>
      <w:r w:rsidRPr="00FD54D8">
        <w:rPr>
          <w:rStyle w:val="s0"/>
          <w:sz w:val="28"/>
          <w:szCs w:val="28"/>
        </w:rPr>
        <w:t xml:space="preserve"> 4217</w:t>
      </w:r>
      <w:r w:rsidRPr="00FD54D8">
        <w:rPr>
          <w:sz w:val="28"/>
          <w:szCs w:val="28"/>
        </w:rPr>
        <w:t xml:space="preserve"> «Коды для обозначения валют и фондов».</w:t>
      </w:r>
    </w:p>
    <w:p w:rsidR="00BC6D80" w:rsidRPr="00FD54D8" w:rsidRDefault="00BC6D80" w:rsidP="00BC6D80">
      <w:pPr>
        <w:widowControl w:val="0"/>
        <w:ind w:firstLine="708"/>
        <w:jc w:val="both"/>
        <w:rPr>
          <w:sz w:val="28"/>
          <w:szCs w:val="28"/>
        </w:rPr>
      </w:pPr>
      <w:r w:rsidRPr="00FD54D8">
        <w:rPr>
          <w:sz w:val="28"/>
          <w:szCs w:val="28"/>
        </w:rPr>
        <w:t>20. Строка с кодом 62 заполняется с использованием национального классификатора</w:t>
      </w:r>
      <w:r>
        <w:rPr>
          <w:sz w:val="28"/>
          <w:szCs w:val="28"/>
        </w:rPr>
        <w:t xml:space="preserve"> НК РК </w:t>
      </w:r>
      <w:r>
        <w:rPr>
          <w:sz w:val="28"/>
          <w:szCs w:val="28"/>
          <w:lang w:val="en-US"/>
        </w:rPr>
        <w:t>ISO</w:t>
      </w:r>
      <w:r w:rsidRPr="007C606F">
        <w:rPr>
          <w:sz w:val="28"/>
          <w:szCs w:val="28"/>
        </w:rPr>
        <w:t xml:space="preserve"> 3166-1</w:t>
      </w:r>
      <w:r w:rsidRPr="00FD54D8">
        <w:rPr>
          <w:sz w:val="28"/>
          <w:szCs w:val="28"/>
        </w:rPr>
        <w:t xml:space="preserve"> </w:t>
      </w:r>
      <w:r w:rsidRPr="00FD54D8">
        <w:rPr>
          <w:rStyle w:val="s0"/>
          <w:sz w:val="28"/>
          <w:szCs w:val="28"/>
        </w:rPr>
        <w:t>«Коды для представления названий стран и единиц их административно-территориальных подразделений. Часть 1. Коды стран»</w:t>
      </w:r>
      <w:r w:rsidRPr="00FD54D8">
        <w:rPr>
          <w:sz w:val="28"/>
          <w:szCs w:val="28"/>
        </w:rPr>
        <w:t>.</w:t>
      </w:r>
    </w:p>
    <w:p w:rsidR="00BC6D80" w:rsidRPr="00FD54D8" w:rsidRDefault="00BC6D80" w:rsidP="00BC6D80">
      <w:pPr>
        <w:widowControl w:val="0"/>
        <w:ind w:firstLine="708"/>
        <w:jc w:val="both"/>
        <w:rPr>
          <w:sz w:val="28"/>
          <w:szCs w:val="28"/>
        </w:rPr>
      </w:pPr>
      <w:r w:rsidRPr="00FD54D8">
        <w:rPr>
          <w:sz w:val="28"/>
          <w:szCs w:val="28"/>
        </w:rPr>
        <w:t>21. В строке с кодом 70 указывается срок репатриации.</w:t>
      </w:r>
    </w:p>
    <w:p w:rsidR="00BC6D80" w:rsidRPr="00FD54D8" w:rsidRDefault="00BC6D80" w:rsidP="00BC6D80">
      <w:pPr>
        <w:widowControl w:val="0"/>
        <w:ind w:firstLine="708"/>
        <w:jc w:val="both"/>
        <w:rPr>
          <w:sz w:val="28"/>
          <w:szCs w:val="28"/>
        </w:rPr>
      </w:pPr>
      <w:r w:rsidRPr="00FD54D8">
        <w:rPr>
          <w:sz w:val="28"/>
          <w:szCs w:val="28"/>
        </w:rPr>
        <w:t>22. Строки 81 и 82 заполняются в тысячах единиц валюты.</w:t>
      </w:r>
    </w:p>
    <w:p w:rsidR="00BC6D80" w:rsidRPr="00FD54D8" w:rsidRDefault="00BC6D80" w:rsidP="00BC6D80">
      <w:pPr>
        <w:widowControl w:val="0"/>
        <w:ind w:firstLine="708"/>
        <w:jc w:val="both"/>
        <w:rPr>
          <w:sz w:val="28"/>
          <w:szCs w:val="28"/>
        </w:rPr>
      </w:pPr>
      <w:r w:rsidRPr="00FD54D8">
        <w:rPr>
          <w:sz w:val="28"/>
          <w:szCs w:val="28"/>
        </w:rPr>
        <w:t>23. В строке с кодом 90 уполномоченным банком указывается любая иная дополнительная информация.</w:t>
      </w:r>
    </w:p>
    <w:p w:rsidR="00BC6D80" w:rsidRPr="00FD54D8" w:rsidRDefault="00BC6D80" w:rsidP="00BC6D80">
      <w:pPr>
        <w:widowControl w:val="0"/>
        <w:ind w:firstLine="708"/>
        <w:jc w:val="both"/>
        <w:rPr>
          <w:sz w:val="28"/>
          <w:szCs w:val="28"/>
        </w:rPr>
      </w:pPr>
      <w:r w:rsidRPr="00FD54D8">
        <w:rPr>
          <w:sz w:val="28"/>
          <w:szCs w:val="28"/>
        </w:rPr>
        <w:lastRenderedPageBreak/>
        <w:t>24. Если лицевая карточка банковского контроля направлялась в Национальный Банк в предыдущие отчетные периоды, и в отчетном периоде также имеется основание для ее направления, уполномоченный банк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p w:rsidR="00BC6D80" w:rsidRPr="00FD54D8" w:rsidRDefault="00BC6D80" w:rsidP="00BC6D80">
      <w:pPr>
        <w:widowControl w:val="0"/>
        <w:ind w:firstLine="708"/>
        <w:jc w:val="both"/>
        <w:rPr>
          <w:sz w:val="28"/>
          <w:szCs w:val="28"/>
        </w:rPr>
      </w:pPr>
      <w:r w:rsidRPr="00FD54D8">
        <w:rPr>
          <w:sz w:val="28"/>
          <w:szCs w:val="28"/>
        </w:rPr>
        <w:t>25. Строки с кодами 32, 53 заполняются путем указания восьми цифр в следующем порядке: день, месяц, год.</w:t>
      </w:r>
    </w:p>
    <w:p w:rsidR="00BC6D80" w:rsidRPr="00FD54D8" w:rsidRDefault="00BC6D80" w:rsidP="00BC6D80">
      <w:pPr>
        <w:widowControl w:val="0"/>
        <w:ind w:firstLine="708"/>
        <w:jc w:val="both"/>
        <w:rPr>
          <w:sz w:val="28"/>
          <w:szCs w:val="28"/>
        </w:rPr>
      </w:pPr>
      <w:r w:rsidRPr="00FD54D8">
        <w:rPr>
          <w:sz w:val="28"/>
          <w:szCs w:val="28"/>
        </w:rPr>
        <w:t xml:space="preserve">26. </w:t>
      </w:r>
      <w:r w:rsidRPr="00FD54D8">
        <w:rPr>
          <w:color w:val="000000"/>
          <w:sz w:val="28"/>
          <w:szCs w:val="28"/>
        </w:rPr>
        <w:t>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BC6D80" w:rsidRPr="00FD54D8" w:rsidRDefault="00BC6D80" w:rsidP="00BC6D80">
      <w:pPr>
        <w:widowControl w:val="0"/>
        <w:jc w:val="both"/>
        <w:rPr>
          <w:rStyle w:val="s0"/>
          <w:sz w:val="28"/>
          <w:szCs w:val="28"/>
        </w:rPr>
      </w:pPr>
    </w:p>
    <w:p w:rsidR="00BC6D80" w:rsidRPr="00FD54D8" w:rsidRDefault="00BC6D80" w:rsidP="00BC6D80">
      <w:pPr>
        <w:widowControl w:val="0"/>
        <w:jc w:val="both"/>
        <w:rPr>
          <w:rStyle w:val="s0"/>
          <w:sz w:val="28"/>
          <w:szCs w:val="28"/>
        </w:rPr>
      </w:pPr>
      <w:r w:rsidRPr="00FD54D8">
        <w:rPr>
          <w:rStyle w:val="s0"/>
          <w:sz w:val="28"/>
          <w:szCs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9</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Pr="00FD54D8" w:rsidRDefault="00BC6D80" w:rsidP="00BC6D80">
      <w:pPr>
        <w:widowControl w:val="0"/>
        <w:jc w:val="right"/>
        <w:rPr>
          <w:rStyle w:val="s0"/>
          <w:sz w:val="28"/>
          <w:szCs w:val="28"/>
        </w:rPr>
      </w:pPr>
    </w:p>
    <w:p w:rsidR="00BC6D80" w:rsidRPr="00FD54D8" w:rsidRDefault="00BC6D80" w:rsidP="00BC6D80">
      <w:pPr>
        <w:widowControl w:val="0"/>
        <w:jc w:val="right"/>
        <w:rPr>
          <w:sz w:val="28"/>
          <w:szCs w:val="28"/>
        </w:rPr>
      </w:pPr>
      <w:r w:rsidRPr="00FD54D8">
        <w:rPr>
          <w:rStyle w:val="s0"/>
          <w:sz w:val="28"/>
          <w:szCs w:val="28"/>
        </w:rPr>
        <w:t xml:space="preserve">Приложение 14 </w:t>
      </w:r>
    </w:p>
    <w:p w:rsidR="00BC6D80" w:rsidRPr="002D0E01" w:rsidRDefault="00BC6D80" w:rsidP="00BC6D80">
      <w:pPr>
        <w:jc w:val="right"/>
        <w:rPr>
          <w:sz w:val="28"/>
          <w:szCs w:val="28"/>
        </w:rPr>
      </w:pPr>
      <w:r w:rsidRPr="00682633">
        <w:rPr>
          <w:sz w:val="28"/>
          <w:szCs w:val="28"/>
        </w:rPr>
        <w:t>к</w:t>
      </w:r>
      <w:r>
        <w:rPr>
          <w:sz w:val="28"/>
          <w:szCs w:val="28"/>
        </w:rPr>
        <w:t xml:space="preserve"> </w:t>
      </w:r>
      <w:r w:rsidRPr="002D0E01">
        <w:rPr>
          <w:sz w:val="28"/>
          <w:szCs w:val="28"/>
        </w:rPr>
        <w:t>Правилам осуществления</w:t>
      </w:r>
    </w:p>
    <w:p w:rsidR="00BC6D80" w:rsidRPr="002D0E01" w:rsidRDefault="00BC6D80" w:rsidP="00BC6D80">
      <w:pPr>
        <w:jc w:val="right"/>
        <w:rPr>
          <w:sz w:val="28"/>
          <w:szCs w:val="28"/>
        </w:rPr>
      </w:pPr>
      <w:r w:rsidRPr="002D0E01">
        <w:rPr>
          <w:sz w:val="28"/>
          <w:szCs w:val="28"/>
        </w:rPr>
        <w:t>экспортно-импортного валютного контроля</w:t>
      </w:r>
    </w:p>
    <w:p w:rsidR="00BC6D80" w:rsidRPr="00FD54D8" w:rsidRDefault="00BC6D80" w:rsidP="00BC6D80">
      <w:pPr>
        <w:jc w:val="right"/>
        <w:rPr>
          <w:sz w:val="28"/>
          <w:szCs w:val="28"/>
        </w:rPr>
      </w:pPr>
      <w:r w:rsidRPr="002D0E01">
        <w:rPr>
          <w:sz w:val="28"/>
          <w:szCs w:val="28"/>
        </w:rPr>
        <w:t>в Республике Казахстан</w:t>
      </w:r>
    </w:p>
    <w:p w:rsidR="00BC6D80" w:rsidRPr="00FD54D8" w:rsidRDefault="00BC6D80" w:rsidP="00BC6D80">
      <w:pPr>
        <w:widowControl w:val="0"/>
        <w:jc w:val="center"/>
        <w:rPr>
          <w:sz w:val="28"/>
          <w:szCs w:val="28"/>
        </w:rPr>
      </w:pPr>
    </w:p>
    <w:p w:rsidR="00BC6D80" w:rsidRPr="00FD54D8" w:rsidRDefault="00BC6D80" w:rsidP="00BC6D80">
      <w:pPr>
        <w:widowControl w:val="0"/>
        <w:jc w:val="center"/>
        <w:rPr>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Форма, предназначенная для сбора административных данных</w:t>
      </w: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ind w:firstLine="708"/>
        <w:rPr>
          <w:sz w:val="28"/>
          <w:szCs w:val="28"/>
        </w:rPr>
      </w:pPr>
      <w:r w:rsidRPr="0081114A">
        <w:rPr>
          <w:sz w:val="28"/>
          <w:szCs w:val="28"/>
        </w:rPr>
        <w:t>Представляется: в Национальный Банк Республики Казахстан</w:t>
      </w:r>
    </w:p>
    <w:p w:rsidR="00BC6D80" w:rsidRPr="0081114A" w:rsidRDefault="00BC6D80" w:rsidP="00BC6D80">
      <w:pPr>
        <w:widowControl w:val="0"/>
        <w:ind w:firstLine="709"/>
        <w:jc w:val="both"/>
        <w:rPr>
          <w:sz w:val="28"/>
          <w:szCs w:val="28"/>
        </w:rPr>
      </w:pPr>
      <w:r w:rsidRPr="0081114A">
        <w:rPr>
          <w:sz w:val="28"/>
          <w:szCs w:val="28"/>
        </w:rPr>
        <w:t xml:space="preserve">Форма административных данных размещена на </w:t>
      </w:r>
      <w:proofErr w:type="spellStart"/>
      <w:r w:rsidRPr="0081114A">
        <w:rPr>
          <w:sz w:val="28"/>
          <w:szCs w:val="28"/>
        </w:rPr>
        <w:t>интернет-ресурсе</w:t>
      </w:r>
      <w:proofErr w:type="spellEnd"/>
      <w:r w:rsidRPr="0081114A">
        <w:rPr>
          <w:sz w:val="28"/>
          <w:szCs w:val="28"/>
        </w:rPr>
        <w:t xml:space="preserve">: </w:t>
      </w:r>
      <w:hyperlink r:id="rId15" w:history="1">
        <w:r w:rsidRPr="0081114A">
          <w:rPr>
            <w:rStyle w:val="af8"/>
            <w:sz w:val="28"/>
            <w:szCs w:val="28"/>
          </w:rPr>
          <w:t>www.nationalbank.kz</w:t>
        </w:r>
      </w:hyperlink>
    </w:p>
    <w:p w:rsidR="00BC6D80" w:rsidRPr="0081114A" w:rsidRDefault="00BC6D80" w:rsidP="00BC6D80">
      <w:pPr>
        <w:widowControl w:val="0"/>
        <w:rPr>
          <w:rStyle w:val="s1"/>
          <w:b w:val="0"/>
          <w:sz w:val="28"/>
          <w:szCs w:val="28"/>
        </w:rPr>
      </w:pP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jc w:val="center"/>
        <w:rPr>
          <w:rStyle w:val="s1"/>
          <w:b w:val="0"/>
          <w:sz w:val="28"/>
          <w:szCs w:val="28"/>
        </w:rPr>
      </w:pPr>
      <w:r w:rsidRPr="0081114A">
        <w:rPr>
          <w:rStyle w:val="s0"/>
          <w:sz w:val="28"/>
          <w:szCs w:val="28"/>
        </w:rPr>
        <w:t xml:space="preserve">Информация об осуществленных платежах и (или) переводах денег по экспорту или импорту </w:t>
      </w:r>
      <w:r w:rsidRPr="0081114A">
        <w:rPr>
          <w:rStyle w:val="s1"/>
          <w:sz w:val="28"/>
          <w:szCs w:val="28"/>
        </w:rPr>
        <w:t>на сумму, превышающую 100 000 (сто тысяч) долларов Соединенных Штатов Америки в эквиваленте</w:t>
      </w:r>
    </w:p>
    <w:p w:rsidR="00BC6D80" w:rsidRPr="0081114A" w:rsidRDefault="00BC6D80" w:rsidP="00BC6D80">
      <w:pPr>
        <w:widowControl w:val="0"/>
        <w:rPr>
          <w:sz w:val="28"/>
          <w:szCs w:val="28"/>
        </w:rPr>
      </w:pPr>
    </w:p>
    <w:p w:rsidR="00BC6D80" w:rsidRPr="0081114A" w:rsidRDefault="00BC6D80" w:rsidP="00BC6D80">
      <w:pPr>
        <w:widowControl w:val="0"/>
        <w:rPr>
          <w:sz w:val="28"/>
          <w:szCs w:val="28"/>
        </w:rPr>
      </w:pPr>
    </w:p>
    <w:p w:rsidR="00BC6D80" w:rsidRPr="0081114A" w:rsidRDefault="00BC6D80" w:rsidP="00BC6D80">
      <w:pPr>
        <w:widowControl w:val="0"/>
        <w:ind w:firstLine="709"/>
        <w:jc w:val="both"/>
        <w:rPr>
          <w:sz w:val="28"/>
          <w:szCs w:val="28"/>
        </w:rPr>
      </w:pPr>
      <w:r w:rsidRPr="0081114A">
        <w:rPr>
          <w:sz w:val="28"/>
          <w:szCs w:val="28"/>
        </w:rPr>
        <w:t>Индекс: ЕIСС_4</w:t>
      </w:r>
    </w:p>
    <w:p w:rsidR="00BC6D80" w:rsidRPr="0081114A" w:rsidRDefault="00BC6D80" w:rsidP="00BC6D80">
      <w:pPr>
        <w:widowControl w:val="0"/>
        <w:ind w:firstLine="709"/>
        <w:jc w:val="both"/>
        <w:rPr>
          <w:sz w:val="28"/>
          <w:szCs w:val="28"/>
        </w:rPr>
      </w:pPr>
      <w:r w:rsidRPr="0081114A">
        <w:rPr>
          <w:sz w:val="28"/>
          <w:szCs w:val="28"/>
        </w:rPr>
        <w:t>Периодичность: ежемесячно</w:t>
      </w:r>
    </w:p>
    <w:p w:rsidR="00BC6D80" w:rsidRPr="0081114A" w:rsidRDefault="00BC6D80" w:rsidP="00BC6D80">
      <w:pPr>
        <w:widowControl w:val="0"/>
        <w:ind w:firstLine="709"/>
        <w:jc w:val="both"/>
        <w:rPr>
          <w:sz w:val="28"/>
          <w:szCs w:val="28"/>
        </w:rPr>
      </w:pPr>
      <w:r w:rsidRPr="0081114A">
        <w:rPr>
          <w:rStyle w:val="s1"/>
          <w:sz w:val="28"/>
          <w:szCs w:val="28"/>
        </w:rPr>
        <w:t>Отчетный период: за _____ месяц ____ года</w:t>
      </w:r>
    </w:p>
    <w:p w:rsidR="00BC6D80" w:rsidRPr="00FD54D8" w:rsidRDefault="00BC6D80" w:rsidP="00BC6D80">
      <w:pPr>
        <w:widowControl w:val="0"/>
        <w:ind w:firstLine="709"/>
        <w:jc w:val="both"/>
        <w:rPr>
          <w:rFonts w:eastAsia="Calibri"/>
          <w:b/>
          <w:lang w:eastAsia="en-US"/>
        </w:rPr>
      </w:pPr>
      <w:r w:rsidRPr="0081114A">
        <w:rPr>
          <w:sz w:val="28"/>
          <w:szCs w:val="28"/>
        </w:rPr>
        <w:t>Круг лиц, представляющих информацию: уполномоченный</w:t>
      </w:r>
      <w:r w:rsidRPr="00FD54D8">
        <w:rPr>
          <w:sz w:val="28"/>
          <w:szCs w:val="28"/>
        </w:rPr>
        <w:t xml:space="preserve"> банк</w:t>
      </w:r>
    </w:p>
    <w:p w:rsidR="00BC6D80" w:rsidRPr="00FD54D8" w:rsidRDefault="00BC6D80" w:rsidP="00BC6D80">
      <w:pPr>
        <w:widowControl w:val="0"/>
        <w:ind w:firstLine="709"/>
        <w:jc w:val="both"/>
        <w:rPr>
          <w:sz w:val="28"/>
          <w:szCs w:val="28"/>
        </w:rPr>
      </w:pPr>
      <w:r w:rsidRPr="00FD54D8">
        <w:rPr>
          <w:sz w:val="28"/>
          <w:szCs w:val="28"/>
        </w:rPr>
        <w:t>Срок представления: в срок до 15 (пятнадцатого) числа (включительно) месяца, следующего за отчетным периодом</w:t>
      </w:r>
    </w:p>
    <w:p w:rsidR="00BC6D80" w:rsidRPr="00FD54D8" w:rsidRDefault="00BC6D80" w:rsidP="00BC6D80">
      <w:pPr>
        <w:widowControl w:val="0"/>
        <w:rPr>
          <w:sz w:val="28"/>
          <w:szCs w:val="28"/>
        </w:rPr>
      </w:pPr>
      <w:r w:rsidRPr="00FD54D8">
        <w:rPr>
          <w:sz w:val="28"/>
          <w:szCs w:val="28"/>
        </w:rPr>
        <w:t> </w:t>
      </w:r>
    </w:p>
    <w:p w:rsidR="00BC6D80" w:rsidRPr="00FD54D8" w:rsidRDefault="00BC6D80" w:rsidP="00BC6D80">
      <w:pPr>
        <w:widowControl w:val="0"/>
        <w:rPr>
          <w:sz w:val="28"/>
          <w:szCs w:val="28"/>
        </w:rPr>
      </w:pPr>
      <w:r w:rsidRPr="00FD54D8">
        <w:rPr>
          <w:sz w:val="28"/>
          <w:szCs w:val="28"/>
        </w:rPr>
        <w:br w:type="page"/>
      </w:r>
    </w:p>
    <w:p w:rsidR="00BC6D80" w:rsidRPr="00FD54D8" w:rsidRDefault="00BC6D80" w:rsidP="00BC6D80">
      <w:pPr>
        <w:widowControl w:val="0"/>
        <w:jc w:val="right"/>
        <w:rPr>
          <w:sz w:val="28"/>
          <w:szCs w:val="28"/>
        </w:rPr>
      </w:pPr>
      <w:r w:rsidRPr="00FD54D8">
        <w:rPr>
          <w:sz w:val="28"/>
          <w:szCs w:val="28"/>
        </w:rPr>
        <w:lastRenderedPageBreak/>
        <w:t>Форма</w:t>
      </w:r>
    </w:p>
    <w:p w:rsidR="00BC6D80" w:rsidRPr="00FD54D8" w:rsidRDefault="00BC6D80" w:rsidP="00BC6D80">
      <w:pPr>
        <w:widowControl w:val="0"/>
        <w:jc w:val="right"/>
        <w:rPr>
          <w:sz w:val="28"/>
          <w:szCs w:val="28"/>
        </w:rPr>
      </w:pPr>
    </w:p>
    <w:p w:rsidR="00BC6D80" w:rsidRPr="00FD54D8" w:rsidRDefault="00BC6D80" w:rsidP="00BC6D80">
      <w:pPr>
        <w:widowControl w:val="0"/>
        <w:ind w:firstLine="709"/>
        <w:jc w:val="both"/>
        <w:rPr>
          <w:sz w:val="28"/>
          <w:szCs w:val="28"/>
        </w:rPr>
      </w:pPr>
      <w:r w:rsidRPr="00FD54D8">
        <w:rPr>
          <w:sz w:val="28"/>
          <w:szCs w:val="28"/>
        </w:rPr>
        <w:t>Бизнес-идентификационный номер (далее – БИН) уполномоченного банка______________________________________</w:t>
      </w:r>
    </w:p>
    <w:p w:rsidR="00BC6D80" w:rsidRPr="00FD54D8" w:rsidRDefault="00BC6D80" w:rsidP="00BC6D80">
      <w:pPr>
        <w:widowControl w:val="0"/>
        <w:rPr>
          <w:sz w:val="28"/>
          <w:szCs w:val="28"/>
        </w:rPr>
      </w:pPr>
      <w:r w:rsidRPr="00FD54D8">
        <w:rPr>
          <w:sz w:val="28"/>
          <w:szCs w:val="28"/>
        </w:rPr>
        <w:t> </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3"/>
        <w:gridCol w:w="2032"/>
        <w:gridCol w:w="741"/>
        <w:gridCol w:w="2072"/>
        <w:gridCol w:w="2180"/>
        <w:gridCol w:w="899"/>
        <w:gridCol w:w="1092"/>
      </w:tblGrid>
      <w:tr w:rsidR="00BC6D80" w:rsidRPr="00FD54D8" w:rsidTr="00001854">
        <w:tc>
          <w:tcPr>
            <w:tcW w:w="244" w:type="pct"/>
            <w:vMerge w:val="restart"/>
            <w:tcMar>
              <w:top w:w="0" w:type="dxa"/>
              <w:left w:w="108" w:type="dxa"/>
              <w:bottom w:w="0" w:type="dxa"/>
              <w:right w:w="108" w:type="dxa"/>
            </w:tcMar>
            <w:hideMark/>
          </w:tcPr>
          <w:p w:rsidR="00BC6D80" w:rsidRPr="00FD54D8" w:rsidRDefault="00BC6D80" w:rsidP="00001854">
            <w:pPr>
              <w:widowControl w:val="0"/>
              <w:jc w:val="center"/>
            </w:pPr>
            <w:r w:rsidRPr="00FD54D8">
              <w:rPr>
                <w:rStyle w:val="s0"/>
              </w:rPr>
              <w:t>№</w:t>
            </w:r>
          </w:p>
        </w:tc>
        <w:tc>
          <w:tcPr>
            <w:tcW w:w="4756" w:type="pct"/>
            <w:gridSpan w:val="6"/>
            <w:tcMar>
              <w:top w:w="0" w:type="dxa"/>
              <w:left w:w="108" w:type="dxa"/>
              <w:bottom w:w="0" w:type="dxa"/>
              <w:right w:w="108" w:type="dxa"/>
            </w:tcMar>
            <w:hideMark/>
          </w:tcPr>
          <w:p w:rsidR="00BC6D80" w:rsidRPr="00FD54D8" w:rsidRDefault="00BC6D80" w:rsidP="00001854">
            <w:pPr>
              <w:widowControl w:val="0"/>
              <w:jc w:val="center"/>
            </w:pPr>
            <w:r w:rsidRPr="00FD54D8">
              <w:rPr>
                <w:rStyle w:val="s0"/>
              </w:rPr>
              <w:t>Информация по экспортеру или импортеру</w:t>
            </w:r>
          </w:p>
        </w:tc>
      </w:tr>
      <w:tr w:rsidR="00BC6D80" w:rsidRPr="00FD54D8" w:rsidTr="00001854">
        <w:tc>
          <w:tcPr>
            <w:tcW w:w="244" w:type="pct"/>
            <w:vMerge/>
            <w:hideMark/>
          </w:tcPr>
          <w:p w:rsidR="00BC6D80" w:rsidRPr="00FD54D8" w:rsidRDefault="00BC6D80" w:rsidP="00001854">
            <w:pPr>
              <w:widowControl w:val="0"/>
              <w:jc w:val="center"/>
            </w:pPr>
          </w:p>
        </w:tc>
        <w:tc>
          <w:tcPr>
            <w:tcW w:w="1072"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Наименование или фамилия, имя, отчество (при наличии)</w:t>
            </w:r>
          </w:p>
        </w:tc>
        <w:tc>
          <w:tcPr>
            <w:tcW w:w="391"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БИН</w:t>
            </w:r>
          </w:p>
        </w:tc>
        <w:tc>
          <w:tcPr>
            <w:tcW w:w="1093"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Индивидуальный идентификационный номер (далее – ИИН)</w:t>
            </w:r>
          </w:p>
        </w:tc>
        <w:tc>
          <w:tcPr>
            <w:tcW w:w="1150"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Признак экспортера или импортера</w:t>
            </w:r>
          </w:p>
        </w:tc>
        <w:tc>
          <w:tcPr>
            <w:tcW w:w="474"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Адрес</w:t>
            </w:r>
          </w:p>
        </w:tc>
        <w:tc>
          <w:tcPr>
            <w:tcW w:w="576"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Код области</w:t>
            </w:r>
          </w:p>
        </w:tc>
      </w:tr>
      <w:tr w:rsidR="00BC6D80" w:rsidRPr="00FD54D8" w:rsidTr="00001854">
        <w:tc>
          <w:tcPr>
            <w:tcW w:w="244"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1</w:t>
            </w:r>
          </w:p>
        </w:tc>
        <w:tc>
          <w:tcPr>
            <w:tcW w:w="1072"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2</w:t>
            </w:r>
          </w:p>
        </w:tc>
        <w:tc>
          <w:tcPr>
            <w:tcW w:w="391"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3</w:t>
            </w:r>
          </w:p>
        </w:tc>
        <w:tc>
          <w:tcPr>
            <w:tcW w:w="1093"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4</w:t>
            </w:r>
          </w:p>
        </w:tc>
        <w:tc>
          <w:tcPr>
            <w:tcW w:w="1150"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5</w:t>
            </w:r>
          </w:p>
        </w:tc>
        <w:tc>
          <w:tcPr>
            <w:tcW w:w="474"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6</w:t>
            </w:r>
          </w:p>
        </w:tc>
        <w:tc>
          <w:tcPr>
            <w:tcW w:w="576"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7</w:t>
            </w:r>
          </w:p>
        </w:tc>
      </w:tr>
      <w:tr w:rsidR="00BC6D80" w:rsidRPr="00FD54D8" w:rsidTr="00001854">
        <w:tc>
          <w:tcPr>
            <w:tcW w:w="244" w:type="pct"/>
            <w:tcMar>
              <w:top w:w="0" w:type="dxa"/>
              <w:left w:w="108" w:type="dxa"/>
              <w:bottom w:w="0" w:type="dxa"/>
              <w:right w:w="108" w:type="dxa"/>
            </w:tcMar>
          </w:tcPr>
          <w:p w:rsidR="00BC6D80" w:rsidRPr="00FD54D8" w:rsidRDefault="00BC6D80" w:rsidP="00001854">
            <w:pPr>
              <w:widowControl w:val="0"/>
              <w:jc w:val="center"/>
              <w:rPr>
                <w:rStyle w:val="s0"/>
              </w:rPr>
            </w:pPr>
          </w:p>
        </w:tc>
        <w:tc>
          <w:tcPr>
            <w:tcW w:w="1072" w:type="pct"/>
            <w:tcMar>
              <w:top w:w="0" w:type="dxa"/>
              <w:left w:w="108" w:type="dxa"/>
              <w:bottom w:w="0" w:type="dxa"/>
              <w:right w:w="108" w:type="dxa"/>
            </w:tcMar>
          </w:tcPr>
          <w:p w:rsidR="00BC6D80" w:rsidRPr="00FD54D8" w:rsidRDefault="00BC6D80" w:rsidP="00001854">
            <w:pPr>
              <w:widowControl w:val="0"/>
              <w:jc w:val="center"/>
              <w:rPr>
                <w:rStyle w:val="s0"/>
              </w:rPr>
            </w:pPr>
          </w:p>
        </w:tc>
        <w:tc>
          <w:tcPr>
            <w:tcW w:w="391" w:type="pct"/>
            <w:tcMar>
              <w:top w:w="0" w:type="dxa"/>
              <w:left w:w="108" w:type="dxa"/>
              <w:bottom w:w="0" w:type="dxa"/>
              <w:right w:w="108" w:type="dxa"/>
            </w:tcMar>
          </w:tcPr>
          <w:p w:rsidR="00BC6D80" w:rsidRPr="00FD54D8" w:rsidRDefault="00BC6D80" w:rsidP="00001854">
            <w:pPr>
              <w:widowControl w:val="0"/>
              <w:jc w:val="center"/>
              <w:rPr>
                <w:rStyle w:val="s0"/>
              </w:rPr>
            </w:pPr>
          </w:p>
        </w:tc>
        <w:tc>
          <w:tcPr>
            <w:tcW w:w="1093" w:type="pct"/>
            <w:tcMar>
              <w:top w:w="0" w:type="dxa"/>
              <w:left w:w="108" w:type="dxa"/>
              <w:bottom w:w="0" w:type="dxa"/>
              <w:right w:w="108" w:type="dxa"/>
            </w:tcMar>
          </w:tcPr>
          <w:p w:rsidR="00BC6D80" w:rsidRPr="00FD54D8" w:rsidRDefault="00BC6D80" w:rsidP="00001854">
            <w:pPr>
              <w:widowControl w:val="0"/>
              <w:jc w:val="center"/>
              <w:rPr>
                <w:rStyle w:val="s0"/>
              </w:rPr>
            </w:pPr>
          </w:p>
        </w:tc>
        <w:tc>
          <w:tcPr>
            <w:tcW w:w="1150" w:type="pct"/>
            <w:tcMar>
              <w:top w:w="0" w:type="dxa"/>
              <w:left w:w="108" w:type="dxa"/>
              <w:bottom w:w="0" w:type="dxa"/>
              <w:right w:w="108" w:type="dxa"/>
            </w:tcMar>
          </w:tcPr>
          <w:p w:rsidR="00BC6D80" w:rsidRPr="00FD54D8" w:rsidRDefault="00BC6D80" w:rsidP="00001854">
            <w:pPr>
              <w:widowControl w:val="0"/>
              <w:jc w:val="center"/>
              <w:rPr>
                <w:rStyle w:val="s0"/>
              </w:rPr>
            </w:pPr>
          </w:p>
        </w:tc>
        <w:tc>
          <w:tcPr>
            <w:tcW w:w="474" w:type="pct"/>
            <w:tcMar>
              <w:top w:w="0" w:type="dxa"/>
              <w:left w:w="108" w:type="dxa"/>
              <w:bottom w:w="0" w:type="dxa"/>
              <w:right w:w="108" w:type="dxa"/>
            </w:tcMar>
          </w:tcPr>
          <w:p w:rsidR="00BC6D80" w:rsidRPr="00FD54D8" w:rsidRDefault="00BC6D80" w:rsidP="00001854">
            <w:pPr>
              <w:widowControl w:val="0"/>
              <w:jc w:val="center"/>
              <w:rPr>
                <w:rStyle w:val="s0"/>
              </w:rPr>
            </w:pPr>
          </w:p>
        </w:tc>
        <w:tc>
          <w:tcPr>
            <w:tcW w:w="576" w:type="pct"/>
            <w:tcMar>
              <w:top w:w="0" w:type="dxa"/>
              <w:left w:w="108" w:type="dxa"/>
              <w:bottom w:w="0" w:type="dxa"/>
              <w:right w:w="108" w:type="dxa"/>
            </w:tcMar>
          </w:tcPr>
          <w:p w:rsidR="00BC6D80" w:rsidRPr="00FD54D8" w:rsidRDefault="00BC6D80" w:rsidP="00001854">
            <w:pPr>
              <w:widowControl w:val="0"/>
              <w:jc w:val="center"/>
              <w:rPr>
                <w:rStyle w:val="s0"/>
              </w:rPr>
            </w:pPr>
          </w:p>
        </w:tc>
      </w:tr>
    </w:tbl>
    <w:p w:rsidR="00BC6D80" w:rsidRPr="003E2200" w:rsidRDefault="00BC6D80" w:rsidP="00BC6D80">
      <w:pPr>
        <w:widowControl w:val="0"/>
        <w:rPr>
          <w:rStyle w:val="s3"/>
          <w:rFonts w:eastAsia="Calibri"/>
          <w:i w:val="0"/>
          <w:color w:val="000000" w:themeColor="text1"/>
          <w:sz w:val="28"/>
          <w:szCs w:val="28"/>
        </w:rPr>
      </w:pPr>
    </w:p>
    <w:p w:rsidR="00BC6D80" w:rsidRPr="00FD54D8" w:rsidRDefault="00BC6D80" w:rsidP="00BC6D80">
      <w:pPr>
        <w:widowControl w:val="0"/>
        <w:ind w:firstLine="709"/>
        <w:jc w:val="both"/>
        <w:rPr>
          <w:i/>
          <w:sz w:val="28"/>
          <w:szCs w:val="28"/>
        </w:rPr>
      </w:pPr>
      <w:r w:rsidRPr="00FD54D8">
        <w:rPr>
          <w:rStyle w:val="s3"/>
          <w:rFonts w:eastAsia="Calibri"/>
          <w:sz w:val="28"/>
          <w:szCs w:val="28"/>
        </w:rPr>
        <w:t>продолжение таблицы</w:t>
      </w:r>
      <w:r w:rsidRPr="00FD54D8">
        <w:rPr>
          <w:rStyle w:val="s0"/>
          <w:i/>
          <w:sz w:val="28"/>
          <w:szCs w:val="28"/>
        </w:rPr>
        <w:t> </w:t>
      </w:r>
    </w:p>
    <w:tbl>
      <w:tblPr>
        <w:tblW w:w="4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6"/>
        <w:gridCol w:w="2724"/>
        <w:gridCol w:w="2099"/>
        <w:gridCol w:w="2163"/>
      </w:tblGrid>
      <w:tr w:rsidR="00BC6D80" w:rsidRPr="00FD54D8" w:rsidTr="00001854">
        <w:tc>
          <w:tcPr>
            <w:tcW w:w="5000" w:type="pct"/>
            <w:gridSpan w:val="4"/>
            <w:tcMar>
              <w:top w:w="0" w:type="dxa"/>
              <w:left w:w="108" w:type="dxa"/>
              <w:bottom w:w="0" w:type="dxa"/>
              <w:right w:w="108" w:type="dxa"/>
            </w:tcMar>
            <w:hideMark/>
          </w:tcPr>
          <w:p w:rsidR="00BC6D80" w:rsidRPr="00FD54D8" w:rsidRDefault="00BC6D80" w:rsidP="00001854">
            <w:pPr>
              <w:widowControl w:val="0"/>
              <w:jc w:val="center"/>
            </w:pPr>
            <w:r w:rsidRPr="00FD54D8">
              <w:rPr>
                <w:rStyle w:val="s0"/>
              </w:rPr>
              <w:t>Информация о платежах и (или) переводах денег</w:t>
            </w:r>
          </w:p>
        </w:tc>
      </w:tr>
      <w:tr w:rsidR="00BC6D80" w:rsidRPr="00FD54D8" w:rsidTr="00001854">
        <w:tc>
          <w:tcPr>
            <w:tcW w:w="1192"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Признак экспорта или импорта</w:t>
            </w:r>
          </w:p>
        </w:tc>
        <w:tc>
          <w:tcPr>
            <w:tcW w:w="1485"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Признак – исходящий, входящий</w:t>
            </w:r>
          </w:p>
        </w:tc>
        <w:tc>
          <w:tcPr>
            <w:tcW w:w="1144"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Сумма</w:t>
            </w:r>
          </w:p>
        </w:tc>
        <w:tc>
          <w:tcPr>
            <w:tcW w:w="1178" w:type="pct"/>
            <w:tcMar>
              <w:top w:w="0" w:type="dxa"/>
              <w:left w:w="108" w:type="dxa"/>
              <w:bottom w:w="0" w:type="dxa"/>
              <w:right w:w="108" w:type="dxa"/>
            </w:tcMar>
            <w:hideMark/>
          </w:tcPr>
          <w:p w:rsidR="00BC6D80" w:rsidRPr="00FD54D8" w:rsidRDefault="00BC6D80" w:rsidP="00001854">
            <w:pPr>
              <w:widowControl w:val="0"/>
              <w:jc w:val="center"/>
            </w:pPr>
            <w:r w:rsidRPr="00FD54D8">
              <w:rPr>
                <w:rStyle w:val="s0"/>
              </w:rPr>
              <w:t>Примечание</w:t>
            </w:r>
          </w:p>
        </w:tc>
      </w:tr>
      <w:tr w:rsidR="00BC6D80" w:rsidRPr="00FD54D8" w:rsidTr="00001854">
        <w:tc>
          <w:tcPr>
            <w:tcW w:w="1192" w:type="pct"/>
            <w:tcMar>
              <w:top w:w="0" w:type="dxa"/>
              <w:left w:w="108" w:type="dxa"/>
              <w:bottom w:w="0" w:type="dxa"/>
              <w:right w:w="108" w:type="dxa"/>
            </w:tcMar>
          </w:tcPr>
          <w:p w:rsidR="00BC6D80" w:rsidRPr="00FD54D8" w:rsidRDefault="00BC6D80" w:rsidP="00001854">
            <w:pPr>
              <w:widowControl w:val="0"/>
              <w:jc w:val="center"/>
            </w:pPr>
            <w:r w:rsidRPr="00FD54D8">
              <w:rPr>
                <w:rStyle w:val="s0"/>
              </w:rPr>
              <w:t>8</w:t>
            </w:r>
          </w:p>
        </w:tc>
        <w:tc>
          <w:tcPr>
            <w:tcW w:w="1485" w:type="pct"/>
            <w:tcMar>
              <w:top w:w="0" w:type="dxa"/>
              <w:left w:w="108" w:type="dxa"/>
              <w:bottom w:w="0" w:type="dxa"/>
              <w:right w:w="108" w:type="dxa"/>
            </w:tcMar>
          </w:tcPr>
          <w:p w:rsidR="00BC6D80" w:rsidRPr="00FD54D8" w:rsidRDefault="00BC6D80" w:rsidP="00001854">
            <w:pPr>
              <w:widowControl w:val="0"/>
              <w:jc w:val="center"/>
            </w:pPr>
            <w:r w:rsidRPr="00FD54D8">
              <w:rPr>
                <w:rStyle w:val="s0"/>
              </w:rPr>
              <w:t>9</w:t>
            </w:r>
          </w:p>
        </w:tc>
        <w:tc>
          <w:tcPr>
            <w:tcW w:w="1144" w:type="pct"/>
            <w:tcMar>
              <w:top w:w="0" w:type="dxa"/>
              <w:left w:w="108" w:type="dxa"/>
              <w:bottom w:w="0" w:type="dxa"/>
              <w:right w:w="108" w:type="dxa"/>
            </w:tcMar>
          </w:tcPr>
          <w:p w:rsidR="00BC6D80" w:rsidRPr="00FD54D8" w:rsidRDefault="00BC6D80" w:rsidP="00001854">
            <w:pPr>
              <w:widowControl w:val="0"/>
              <w:jc w:val="center"/>
            </w:pPr>
            <w:r w:rsidRPr="00FD54D8">
              <w:rPr>
                <w:rStyle w:val="s0"/>
              </w:rPr>
              <w:t>10</w:t>
            </w:r>
          </w:p>
        </w:tc>
        <w:tc>
          <w:tcPr>
            <w:tcW w:w="1178" w:type="pct"/>
            <w:tcMar>
              <w:top w:w="0" w:type="dxa"/>
              <w:left w:w="108" w:type="dxa"/>
              <w:bottom w:w="0" w:type="dxa"/>
              <w:right w:w="108" w:type="dxa"/>
            </w:tcMar>
          </w:tcPr>
          <w:p w:rsidR="00BC6D80" w:rsidRPr="00FD54D8" w:rsidRDefault="00BC6D80" w:rsidP="00001854">
            <w:pPr>
              <w:widowControl w:val="0"/>
              <w:jc w:val="center"/>
            </w:pPr>
            <w:r w:rsidRPr="00FD54D8">
              <w:rPr>
                <w:rStyle w:val="s0"/>
              </w:rPr>
              <w:t>11</w:t>
            </w:r>
          </w:p>
        </w:tc>
      </w:tr>
      <w:tr w:rsidR="00BC6D80" w:rsidRPr="00FD54D8" w:rsidTr="00001854">
        <w:tc>
          <w:tcPr>
            <w:tcW w:w="1192" w:type="pct"/>
            <w:tcMar>
              <w:top w:w="0" w:type="dxa"/>
              <w:left w:w="108" w:type="dxa"/>
              <w:bottom w:w="0" w:type="dxa"/>
              <w:right w:w="108" w:type="dxa"/>
            </w:tcMar>
          </w:tcPr>
          <w:p w:rsidR="00BC6D80" w:rsidRPr="00FD54D8" w:rsidRDefault="00BC6D80" w:rsidP="00001854">
            <w:pPr>
              <w:widowControl w:val="0"/>
              <w:jc w:val="center"/>
              <w:rPr>
                <w:rStyle w:val="s0"/>
              </w:rPr>
            </w:pPr>
          </w:p>
        </w:tc>
        <w:tc>
          <w:tcPr>
            <w:tcW w:w="1485" w:type="pct"/>
            <w:tcMar>
              <w:top w:w="0" w:type="dxa"/>
              <w:left w:w="108" w:type="dxa"/>
              <w:bottom w:w="0" w:type="dxa"/>
              <w:right w:w="108" w:type="dxa"/>
            </w:tcMar>
          </w:tcPr>
          <w:p w:rsidR="00BC6D80" w:rsidRPr="00FD54D8" w:rsidRDefault="00BC6D80" w:rsidP="00001854">
            <w:pPr>
              <w:widowControl w:val="0"/>
              <w:jc w:val="center"/>
              <w:rPr>
                <w:rStyle w:val="s0"/>
              </w:rPr>
            </w:pPr>
          </w:p>
        </w:tc>
        <w:tc>
          <w:tcPr>
            <w:tcW w:w="1144" w:type="pct"/>
            <w:tcMar>
              <w:top w:w="0" w:type="dxa"/>
              <w:left w:w="108" w:type="dxa"/>
              <w:bottom w:w="0" w:type="dxa"/>
              <w:right w:w="108" w:type="dxa"/>
            </w:tcMar>
          </w:tcPr>
          <w:p w:rsidR="00BC6D80" w:rsidRPr="00FD54D8" w:rsidRDefault="00BC6D80" w:rsidP="00001854">
            <w:pPr>
              <w:widowControl w:val="0"/>
              <w:jc w:val="center"/>
              <w:rPr>
                <w:rStyle w:val="s0"/>
              </w:rPr>
            </w:pPr>
          </w:p>
        </w:tc>
        <w:tc>
          <w:tcPr>
            <w:tcW w:w="1178" w:type="pct"/>
            <w:tcMar>
              <w:top w:w="0" w:type="dxa"/>
              <w:left w:w="108" w:type="dxa"/>
              <w:bottom w:w="0" w:type="dxa"/>
              <w:right w:w="108" w:type="dxa"/>
            </w:tcMar>
          </w:tcPr>
          <w:p w:rsidR="00BC6D80" w:rsidRPr="00FD54D8" w:rsidRDefault="00BC6D80" w:rsidP="00001854">
            <w:pPr>
              <w:widowControl w:val="0"/>
              <w:jc w:val="center"/>
              <w:rPr>
                <w:rStyle w:val="s0"/>
              </w:rPr>
            </w:pPr>
          </w:p>
        </w:tc>
      </w:tr>
    </w:tbl>
    <w:p w:rsidR="00BC6D80" w:rsidRPr="00FD54D8" w:rsidRDefault="00BC6D80" w:rsidP="00BC6D80">
      <w:pPr>
        <w:widowControl w:val="0"/>
      </w:pPr>
      <w:r w:rsidRPr="00FD54D8">
        <w:t> </w:t>
      </w:r>
    </w:p>
    <w:p w:rsidR="00BC6D80" w:rsidRPr="00FD54D8" w:rsidRDefault="00BC6D80" w:rsidP="00BC6D80">
      <w:pPr>
        <w:widowControl w:val="0"/>
        <w:rPr>
          <w:sz w:val="28"/>
          <w:szCs w:val="28"/>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Наименование _____________________ Адрес 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Телефон _______________________________________________________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Адрес электронной почты_________________________________________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Исполнитель ____________________________________________________</w:t>
      </w:r>
    </w:p>
    <w:p w:rsidR="00BC6D80" w:rsidRPr="00FD54D8" w:rsidRDefault="00BC6D80" w:rsidP="00BC6D80">
      <w:pPr>
        <w:ind w:firstLine="709"/>
        <w:contextualSpacing/>
        <w:jc w:val="both"/>
        <w:rPr>
          <w:color w:val="000000" w:themeColor="text1"/>
        </w:rPr>
      </w:pPr>
      <w:r w:rsidRPr="00FD54D8">
        <w:rPr>
          <w:color w:val="000000" w:themeColor="text1"/>
        </w:rPr>
        <w:t xml:space="preserve">                                       фамилия, имя и отчество (при его наличии) 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Руководитель или лицо, исполняющее его обязанности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______________________________________ ________________________</w:t>
      </w:r>
    </w:p>
    <w:p w:rsidR="00BC6D80" w:rsidRPr="00FD54D8" w:rsidRDefault="00BC6D80" w:rsidP="00BC6D80">
      <w:pPr>
        <w:ind w:firstLine="709"/>
        <w:contextualSpacing/>
        <w:jc w:val="both"/>
        <w:rPr>
          <w:color w:val="000000" w:themeColor="text1"/>
        </w:rPr>
      </w:pPr>
      <w:r w:rsidRPr="00FD54D8">
        <w:rPr>
          <w:color w:val="000000" w:themeColor="text1"/>
        </w:rPr>
        <w:t>фамилия, имя и отчество (при его наличии)</w:t>
      </w:r>
      <w:r>
        <w:rPr>
          <w:color w:val="000000" w:themeColor="text1"/>
        </w:rPr>
        <w:t xml:space="preserve"> </w:t>
      </w:r>
      <w:r w:rsidRPr="00FD54D8">
        <w:rPr>
          <w:color w:val="000000" w:themeColor="text1"/>
        </w:rPr>
        <w:t>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Дата «____» ______________ 20__ года</w:t>
      </w:r>
    </w:p>
    <w:p w:rsidR="00BC6D80"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p>
    <w:p w:rsidR="00BC6D80" w:rsidRDefault="00BC6D80" w:rsidP="00BC6D80">
      <w:pPr>
        <w:rPr>
          <w:sz w:val="28"/>
          <w:szCs w:val="28"/>
        </w:rPr>
      </w:pPr>
      <w:r>
        <w:rPr>
          <w:sz w:val="28"/>
          <w:szCs w:val="28"/>
        </w:rPr>
        <w:br w:type="page"/>
      </w:r>
    </w:p>
    <w:p w:rsidR="00BC6D80" w:rsidRPr="00FD54D8" w:rsidRDefault="00BC6D80" w:rsidP="00BC6D80">
      <w:pPr>
        <w:widowControl w:val="0"/>
        <w:jc w:val="right"/>
        <w:rPr>
          <w:sz w:val="28"/>
          <w:szCs w:val="28"/>
        </w:rPr>
      </w:pPr>
      <w:r w:rsidRPr="00FD54D8">
        <w:rPr>
          <w:sz w:val="28"/>
          <w:szCs w:val="28"/>
        </w:rPr>
        <w:lastRenderedPageBreak/>
        <w:t>Приложение</w:t>
      </w:r>
    </w:p>
    <w:p w:rsidR="00BC6D80" w:rsidRPr="00FD54D8" w:rsidRDefault="00BC6D80" w:rsidP="00BC6D80">
      <w:pPr>
        <w:widowControl w:val="0"/>
        <w:jc w:val="right"/>
        <w:rPr>
          <w:sz w:val="28"/>
          <w:szCs w:val="28"/>
        </w:rPr>
      </w:pPr>
      <w:r w:rsidRPr="00FD54D8">
        <w:rPr>
          <w:sz w:val="28"/>
          <w:szCs w:val="28"/>
        </w:rPr>
        <w:t>к форме, предназначенной для</w:t>
      </w:r>
    </w:p>
    <w:p w:rsidR="00BC6D80" w:rsidRPr="00FD54D8" w:rsidRDefault="00BC6D80" w:rsidP="00BC6D80">
      <w:pPr>
        <w:widowControl w:val="0"/>
        <w:jc w:val="right"/>
        <w:rPr>
          <w:sz w:val="28"/>
          <w:szCs w:val="28"/>
        </w:rPr>
      </w:pPr>
      <w:r w:rsidRPr="00FD54D8">
        <w:rPr>
          <w:sz w:val="28"/>
          <w:szCs w:val="28"/>
        </w:rPr>
        <w:t>сбора административных данных,</w:t>
      </w:r>
    </w:p>
    <w:p w:rsidR="00BC6D80" w:rsidRPr="00FD54D8" w:rsidRDefault="00BC6D80" w:rsidP="00BC6D80">
      <w:pPr>
        <w:widowControl w:val="0"/>
        <w:jc w:val="right"/>
        <w:rPr>
          <w:rStyle w:val="s0"/>
          <w:sz w:val="28"/>
          <w:szCs w:val="28"/>
        </w:rPr>
      </w:pPr>
      <w:r w:rsidRPr="00FD54D8">
        <w:rPr>
          <w:sz w:val="28"/>
          <w:szCs w:val="28"/>
        </w:rPr>
        <w:t>«</w:t>
      </w:r>
      <w:r w:rsidRPr="00FD54D8">
        <w:rPr>
          <w:rStyle w:val="s0"/>
          <w:sz w:val="28"/>
          <w:szCs w:val="28"/>
        </w:rPr>
        <w:t xml:space="preserve">Информация об осуществленных </w:t>
      </w:r>
    </w:p>
    <w:p w:rsidR="00BC6D80" w:rsidRPr="0081114A" w:rsidRDefault="00BC6D80" w:rsidP="00BC6D80">
      <w:pPr>
        <w:widowControl w:val="0"/>
        <w:jc w:val="right"/>
        <w:rPr>
          <w:rStyle w:val="s0"/>
          <w:sz w:val="28"/>
          <w:szCs w:val="28"/>
        </w:rPr>
      </w:pPr>
      <w:r w:rsidRPr="00FD54D8">
        <w:rPr>
          <w:rStyle w:val="s0"/>
          <w:sz w:val="28"/>
          <w:szCs w:val="28"/>
        </w:rPr>
        <w:t xml:space="preserve">платежах и (или) </w:t>
      </w:r>
      <w:r w:rsidRPr="0081114A">
        <w:rPr>
          <w:rStyle w:val="s0"/>
          <w:sz w:val="28"/>
          <w:szCs w:val="28"/>
        </w:rPr>
        <w:t>переводах денег</w:t>
      </w:r>
    </w:p>
    <w:p w:rsidR="00BC6D80" w:rsidRPr="0081114A" w:rsidRDefault="00BC6D80" w:rsidP="00BC6D80">
      <w:pPr>
        <w:widowControl w:val="0"/>
        <w:jc w:val="right"/>
        <w:rPr>
          <w:rStyle w:val="s1"/>
          <w:b w:val="0"/>
          <w:sz w:val="28"/>
          <w:szCs w:val="28"/>
        </w:rPr>
      </w:pPr>
      <w:r w:rsidRPr="0081114A">
        <w:rPr>
          <w:rStyle w:val="s0"/>
          <w:sz w:val="28"/>
          <w:szCs w:val="28"/>
        </w:rPr>
        <w:t xml:space="preserve"> по экспорту или импорту </w:t>
      </w:r>
      <w:r w:rsidRPr="0081114A">
        <w:rPr>
          <w:rStyle w:val="s1"/>
          <w:sz w:val="28"/>
          <w:szCs w:val="28"/>
        </w:rPr>
        <w:t>на сумму,</w:t>
      </w:r>
    </w:p>
    <w:p w:rsidR="00BC6D80" w:rsidRPr="0081114A" w:rsidRDefault="00BC6D80" w:rsidP="00BC6D80">
      <w:pPr>
        <w:widowControl w:val="0"/>
        <w:jc w:val="right"/>
        <w:rPr>
          <w:rStyle w:val="s1"/>
          <w:b w:val="0"/>
          <w:sz w:val="28"/>
          <w:szCs w:val="28"/>
        </w:rPr>
      </w:pPr>
      <w:r w:rsidRPr="0081114A">
        <w:rPr>
          <w:rStyle w:val="s1"/>
          <w:sz w:val="28"/>
          <w:szCs w:val="28"/>
        </w:rPr>
        <w:t>превышающую 100 000 (сто тысяч) долларов</w:t>
      </w:r>
    </w:p>
    <w:p w:rsidR="00BC6D80" w:rsidRPr="0081114A" w:rsidRDefault="00BC6D80" w:rsidP="00BC6D80">
      <w:pPr>
        <w:widowControl w:val="0"/>
        <w:jc w:val="right"/>
        <w:rPr>
          <w:sz w:val="28"/>
          <w:szCs w:val="28"/>
        </w:rPr>
      </w:pPr>
      <w:r w:rsidRPr="0081114A">
        <w:rPr>
          <w:rStyle w:val="s1"/>
          <w:sz w:val="28"/>
          <w:szCs w:val="28"/>
        </w:rPr>
        <w:t>Соединенных Штатов Америки в эквиваленте</w:t>
      </w:r>
      <w:r w:rsidRPr="0081114A">
        <w:rPr>
          <w:sz w:val="28"/>
          <w:szCs w:val="28"/>
        </w:rPr>
        <w:t>»</w:t>
      </w:r>
    </w:p>
    <w:p w:rsidR="00BC6D80" w:rsidRPr="0081114A" w:rsidRDefault="00BC6D80" w:rsidP="00BC6D80">
      <w:pPr>
        <w:widowControl w:val="0"/>
        <w:jc w:val="center"/>
        <w:rPr>
          <w:sz w:val="28"/>
          <w:szCs w:val="28"/>
        </w:rPr>
      </w:pPr>
    </w:p>
    <w:p w:rsidR="00BC6D80" w:rsidRPr="0081114A" w:rsidRDefault="00BC6D80" w:rsidP="00BC6D80">
      <w:pPr>
        <w:widowControl w:val="0"/>
        <w:jc w:val="center"/>
        <w:rPr>
          <w:sz w:val="28"/>
          <w:szCs w:val="28"/>
        </w:rPr>
      </w:pPr>
    </w:p>
    <w:p w:rsidR="00BC6D80" w:rsidRPr="0081114A" w:rsidRDefault="00BC6D80" w:rsidP="00BC6D80">
      <w:pPr>
        <w:widowControl w:val="0"/>
        <w:jc w:val="center"/>
        <w:rPr>
          <w:rStyle w:val="s1"/>
          <w:b w:val="0"/>
          <w:sz w:val="28"/>
          <w:szCs w:val="28"/>
        </w:rPr>
      </w:pPr>
      <w:r w:rsidRPr="0081114A">
        <w:rPr>
          <w:rStyle w:val="s1"/>
          <w:sz w:val="28"/>
          <w:szCs w:val="28"/>
        </w:rPr>
        <w:t>Пояснение по заполнению формы,</w:t>
      </w:r>
    </w:p>
    <w:p w:rsidR="00BC6D80" w:rsidRPr="0081114A" w:rsidRDefault="00BC6D80" w:rsidP="00BC6D80">
      <w:pPr>
        <w:widowControl w:val="0"/>
        <w:jc w:val="center"/>
        <w:rPr>
          <w:rStyle w:val="s1"/>
          <w:b w:val="0"/>
          <w:sz w:val="28"/>
          <w:szCs w:val="28"/>
        </w:rPr>
      </w:pPr>
      <w:r w:rsidRPr="0081114A">
        <w:rPr>
          <w:rStyle w:val="s1"/>
          <w:sz w:val="28"/>
          <w:szCs w:val="28"/>
        </w:rPr>
        <w:t>предназначенной для сбора административных данных</w:t>
      </w:r>
    </w:p>
    <w:p w:rsidR="00BC6D80" w:rsidRPr="0081114A" w:rsidRDefault="00BC6D80" w:rsidP="00BC6D80">
      <w:pPr>
        <w:widowControl w:val="0"/>
        <w:jc w:val="center"/>
        <w:rPr>
          <w:rStyle w:val="s1"/>
          <w:b w:val="0"/>
          <w:sz w:val="28"/>
          <w:szCs w:val="28"/>
        </w:rPr>
      </w:pPr>
      <w:r w:rsidRPr="0081114A">
        <w:rPr>
          <w:rStyle w:val="s1"/>
          <w:sz w:val="28"/>
          <w:szCs w:val="28"/>
        </w:rPr>
        <w:t>«</w:t>
      </w:r>
      <w:r w:rsidRPr="0081114A">
        <w:rPr>
          <w:rStyle w:val="s0"/>
          <w:sz w:val="28"/>
          <w:szCs w:val="28"/>
        </w:rPr>
        <w:t xml:space="preserve">Информация об осуществленных платежах и (или) переводах денег по экспорту или импорту </w:t>
      </w:r>
      <w:r w:rsidRPr="0081114A">
        <w:rPr>
          <w:rStyle w:val="s1"/>
          <w:sz w:val="28"/>
          <w:szCs w:val="28"/>
        </w:rPr>
        <w:t>на сумму, превышающую 100 000 (сто тысяч) долларов Соединенных Штатов Америки в эквиваленте»</w:t>
      </w: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jc w:val="center"/>
        <w:rPr>
          <w:rStyle w:val="s1"/>
          <w:b w:val="0"/>
          <w:sz w:val="28"/>
          <w:szCs w:val="28"/>
        </w:rPr>
      </w:pPr>
    </w:p>
    <w:p w:rsidR="00BC6D80" w:rsidRPr="0081114A" w:rsidRDefault="00BC6D80" w:rsidP="00BC6D80">
      <w:pPr>
        <w:widowControl w:val="0"/>
        <w:jc w:val="center"/>
        <w:rPr>
          <w:sz w:val="28"/>
          <w:szCs w:val="28"/>
        </w:rPr>
      </w:pPr>
      <w:r w:rsidRPr="0081114A">
        <w:rPr>
          <w:rStyle w:val="s1"/>
          <w:sz w:val="28"/>
          <w:szCs w:val="28"/>
        </w:rPr>
        <w:t>Глава 1. Общие положения</w:t>
      </w:r>
    </w:p>
    <w:p w:rsidR="00BC6D80" w:rsidRPr="0081114A" w:rsidRDefault="00BC6D80" w:rsidP="00BC6D80">
      <w:pPr>
        <w:widowControl w:val="0"/>
        <w:jc w:val="center"/>
        <w:rPr>
          <w:sz w:val="28"/>
          <w:szCs w:val="28"/>
        </w:rPr>
      </w:pPr>
    </w:p>
    <w:p w:rsidR="00BC6D80" w:rsidRPr="0081114A" w:rsidRDefault="00BC6D80" w:rsidP="00BC6D80">
      <w:pPr>
        <w:widowControl w:val="0"/>
        <w:ind w:firstLine="709"/>
        <w:jc w:val="both"/>
        <w:rPr>
          <w:sz w:val="28"/>
          <w:szCs w:val="28"/>
        </w:rPr>
      </w:pPr>
      <w:r w:rsidRPr="0081114A">
        <w:rPr>
          <w:sz w:val="28"/>
          <w:szCs w:val="28"/>
        </w:rPr>
        <w:t xml:space="preserve">1. Настоящее пояснение определяет требования по заполнению формы, предназначенной для сбора административных данных «Информация </w:t>
      </w:r>
      <w:r w:rsidRPr="0081114A">
        <w:rPr>
          <w:rStyle w:val="s0"/>
          <w:sz w:val="28"/>
          <w:szCs w:val="28"/>
        </w:rPr>
        <w:t xml:space="preserve">об осуществленных платежах и (или) переводах денег по экспорту или импорту </w:t>
      </w:r>
      <w:r w:rsidRPr="0081114A">
        <w:rPr>
          <w:rStyle w:val="s1"/>
          <w:sz w:val="28"/>
          <w:szCs w:val="28"/>
        </w:rPr>
        <w:t>на сумму, превышающую 100 000 (сто тысяч) долларов Соединенных Штатов Америки (далее – США) в эквиваленте</w:t>
      </w:r>
      <w:r w:rsidRPr="0081114A">
        <w:rPr>
          <w:sz w:val="28"/>
          <w:szCs w:val="28"/>
        </w:rPr>
        <w:t>» (далее – Форма).</w:t>
      </w:r>
    </w:p>
    <w:p w:rsidR="00BC6D80" w:rsidRPr="0081114A" w:rsidRDefault="00BC6D80" w:rsidP="00BC6D80">
      <w:pPr>
        <w:widowControl w:val="0"/>
        <w:ind w:firstLine="709"/>
        <w:jc w:val="both"/>
        <w:rPr>
          <w:sz w:val="28"/>
          <w:szCs w:val="28"/>
        </w:rPr>
      </w:pPr>
      <w:r w:rsidRPr="0081114A">
        <w:rPr>
          <w:sz w:val="28"/>
          <w:szCs w:val="28"/>
        </w:rPr>
        <w:t xml:space="preserve">2. Форма разработана в соответствии </w:t>
      </w:r>
      <w:r w:rsidRPr="0081114A">
        <w:rPr>
          <w:rStyle w:val="s0"/>
          <w:sz w:val="28"/>
          <w:szCs w:val="28"/>
        </w:rPr>
        <w:t>со статьей 9 Закона Республики Казахстан «О валютном регулировании и валютном контроле»</w:t>
      </w:r>
      <w:r w:rsidRPr="0081114A">
        <w:rPr>
          <w:sz w:val="28"/>
          <w:szCs w:val="28"/>
        </w:rPr>
        <w:t>.</w:t>
      </w:r>
    </w:p>
    <w:p w:rsidR="00BC6D80" w:rsidRPr="00FD54D8" w:rsidRDefault="00BC6D80" w:rsidP="00BC6D80">
      <w:pPr>
        <w:widowControl w:val="0"/>
        <w:ind w:firstLine="709"/>
        <w:jc w:val="both"/>
        <w:rPr>
          <w:sz w:val="28"/>
          <w:szCs w:val="28"/>
        </w:rPr>
      </w:pPr>
      <w:r w:rsidRPr="00FD54D8">
        <w:rPr>
          <w:sz w:val="28"/>
          <w:szCs w:val="28"/>
        </w:rPr>
        <w:t>3. При заполнении Формы уполномоченным банком используется имеющаяся информация по платежам и (или) переводам денег по валютному договору по экспорту или импорту, заключенному на сумму от 10 000 (десяти тысяч) до 50 000 (пятидесяти тысяч) долларов США (включительно) в эквиваленте.</w:t>
      </w:r>
    </w:p>
    <w:p w:rsidR="00BC6D80" w:rsidRPr="00FD54D8" w:rsidRDefault="00BC6D80" w:rsidP="00BC6D80">
      <w:pPr>
        <w:widowControl w:val="0"/>
        <w:autoSpaceDE w:val="0"/>
        <w:autoSpaceDN w:val="0"/>
        <w:adjustRightInd w:val="0"/>
        <w:ind w:firstLine="709"/>
        <w:jc w:val="both"/>
        <w:rPr>
          <w:rFonts w:eastAsiaTheme="minorHAnsi"/>
          <w:sz w:val="28"/>
          <w:szCs w:val="28"/>
        </w:rPr>
      </w:pPr>
      <w:r w:rsidRPr="00FD54D8">
        <w:rPr>
          <w:rFonts w:eastAsiaTheme="minorHAnsi"/>
          <w:sz w:val="28"/>
          <w:szCs w:val="28"/>
        </w:rPr>
        <w:t>4. В случае отсутствия информации за отчетный период Форма представляется с нулевыми значениями.</w:t>
      </w:r>
    </w:p>
    <w:p w:rsidR="00BC6D80" w:rsidRPr="00FD54D8" w:rsidRDefault="00BC6D80" w:rsidP="00BC6D80">
      <w:pPr>
        <w:widowControl w:val="0"/>
        <w:autoSpaceDE w:val="0"/>
        <w:autoSpaceDN w:val="0"/>
        <w:adjustRightInd w:val="0"/>
        <w:ind w:firstLine="709"/>
        <w:jc w:val="both"/>
        <w:rPr>
          <w:rFonts w:eastAsiaTheme="minorHAnsi"/>
          <w:sz w:val="28"/>
          <w:szCs w:val="28"/>
        </w:rPr>
      </w:pPr>
      <w:r w:rsidRPr="00FD54D8">
        <w:rPr>
          <w:rFonts w:eastAsiaTheme="minorHAnsi"/>
          <w:sz w:val="28"/>
          <w:szCs w:val="28"/>
        </w:rPr>
        <w:t>5. Корректировки (изменения, дополнения) данных вносятся в течение 6 (шести) месяцев после срока, установленного для представления Формы.</w:t>
      </w:r>
    </w:p>
    <w:p w:rsidR="00BC6D80" w:rsidRPr="00FD54D8" w:rsidRDefault="00BC6D80" w:rsidP="00BC6D80">
      <w:pPr>
        <w:widowControl w:val="0"/>
        <w:ind w:firstLine="709"/>
        <w:jc w:val="both"/>
        <w:rPr>
          <w:sz w:val="28"/>
          <w:szCs w:val="28"/>
        </w:rPr>
      </w:pPr>
    </w:p>
    <w:p w:rsidR="00BC6D80" w:rsidRPr="00FD54D8" w:rsidRDefault="00BC6D80" w:rsidP="00BC6D80">
      <w:pPr>
        <w:widowControl w:val="0"/>
        <w:ind w:firstLine="709"/>
        <w:jc w:val="both"/>
        <w:rPr>
          <w:sz w:val="28"/>
          <w:szCs w:val="28"/>
        </w:rPr>
      </w:pPr>
    </w:p>
    <w:p w:rsidR="00BC6D80" w:rsidRPr="0081114A" w:rsidRDefault="00BC6D80" w:rsidP="00BC6D80">
      <w:pPr>
        <w:widowControl w:val="0"/>
        <w:jc w:val="center"/>
        <w:rPr>
          <w:b/>
          <w:sz w:val="28"/>
          <w:szCs w:val="28"/>
        </w:rPr>
      </w:pPr>
      <w:r w:rsidRPr="0081114A">
        <w:rPr>
          <w:rStyle w:val="s1"/>
          <w:sz w:val="28"/>
          <w:szCs w:val="28"/>
        </w:rPr>
        <w:t>Глава 2. Заполнение Формы</w:t>
      </w:r>
    </w:p>
    <w:p w:rsidR="00BC6D80" w:rsidRPr="00FD54D8" w:rsidRDefault="00BC6D80" w:rsidP="00BC6D80">
      <w:pPr>
        <w:widowControl w:val="0"/>
        <w:ind w:firstLine="709"/>
        <w:jc w:val="both"/>
        <w:rPr>
          <w:sz w:val="28"/>
          <w:szCs w:val="28"/>
        </w:rPr>
      </w:pPr>
    </w:p>
    <w:p w:rsidR="00BC6D80" w:rsidRPr="00FD54D8" w:rsidRDefault="00BC6D80" w:rsidP="00BC6D80">
      <w:pPr>
        <w:widowControl w:val="0"/>
        <w:ind w:firstLine="709"/>
        <w:jc w:val="both"/>
        <w:rPr>
          <w:sz w:val="28"/>
          <w:szCs w:val="28"/>
        </w:rPr>
      </w:pPr>
      <w:r w:rsidRPr="00FD54D8">
        <w:rPr>
          <w:sz w:val="28"/>
          <w:szCs w:val="28"/>
        </w:rPr>
        <w:t>6. Графа 3 заполняется, если в графе 5 указан признак «1», путем указания БИН экспортера или импортера.</w:t>
      </w:r>
    </w:p>
    <w:p w:rsidR="00BC6D80" w:rsidRPr="00FD54D8" w:rsidRDefault="00BC6D80" w:rsidP="00BC6D80">
      <w:pPr>
        <w:widowControl w:val="0"/>
        <w:ind w:firstLine="709"/>
        <w:jc w:val="both"/>
        <w:rPr>
          <w:sz w:val="28"/>
          <w:szCs w:val="28"/>
        </w:rPr>
      </w:pPr>
      <w:r w:rsidRPr="00FD54D8">
        <w:rPr>
          <w:sz w:val="28"/>
          <w:szCs w:val="28"/>
        </w:rPr>
        <w:t>7. Графа 4 заполняется, если в графе 5 указан признак «2», путем указания ИИН экспортера или импортера.</w:t>
      </w:r>
    </w:p>
    <w:p w:rsidR="00BC6D80" w:rsidRPr="00FD54D8" w:rsidRDefault="00BC6D80" w:rsidP="00BC6D80">
      <w:pPr>
        <w:widowControl w:val="0"/>
        <w:ind w:firstLine="709"/>
        <w:jc w:val="both"/>
        <w:rPr>
          <w:sz w:val="28"/>
          <w:szCs w:val="28"/>
        </w:rPr>
      </w:pPr>
      <w:r w:rsidRPr="00FD54D8">
        <w:rPr>
          <w:sz w:val="28"/>
          <w:szCs w:val="28"/>
        </w:rPr>
        <w:t xml:space="preserve">8. В графе 5 указывается признак «1», если экспортер или импортер является </w:t>
      </w:r>
      <w:r w:rsidRPr="00FD54D8">
        <w:rPr>
          <w:sz w:val="28"/>
          <w:szCs w:val="28"/>
        </w:rPr>
        <w:lastRenderedPageBreak/>
        <w:t>юридическим лицом (его филиалом), или признак «2», если экспортер или импортер является индивидуальным предпринимателем.</w:t>
      </w:r>
    </w:p>
    <w:p w:rsidR="00BC6D80" w:rsidRPr="00FD54D8" w:rsidRDefault="00BC6D80" w:rsidP="00BC6D80">
      <w:pPr>
        <w:widowControl w:val="0"/>
        <w:ind w:firstLine="709"/>
        <w:jc w:val="both"/>
        <w:rPr>
          <w:sz w:val="28"/>
          <w:szCs w:val="28"/>
        </w:rPr>
      </w:pPr>
      <w:r w:rsidRPr="00FD54D8">
        <w:rPr>
          <w:sz w:val="28"/>
          <w:szCs w:val="28"/>
        </w:rPr>
        <w:t>9. В графе 6 указывается юридический адрес экспортера или импортера.</w:t>
      </w:r>
    </w:p>
    <w:p w:rsidR="00BC6D80" w:rsidRPr="00FD54D8" w:rsidRDefault="00BC6D80" w:rsidP="00BC6D80">
      <w:pPr>
        <w:widowControl w:val="0"/>
        <w:ind w:firstLine="709"/>
        <w:jc w:val="both"/>
        <w:rPr>
          <w:sz w:val="28"/>
          <w:szCs w:val="28"/>
        </w:rPr>
      </w:pPr>
      <w:r w:rsidRPr="00FD54D8">
        <w:rPr>
          <w:sz w:val="28"/>
          <w:szCs w:val="28"/>
        </w:rPr>
        <w:t xml:space="preserve">10. В графе 7 указываются первые две цифры кода области по юридическому адресу экспортера или импортера согласно </w:t>
      </w:r>
      <w:r w:rsidRPr="00FD54D8">
        <w:rPr>
          <w:rStyle w:val="s0"/>
          <w:sz w:val="28"/>
          <w:szCs w:val="28"/>
        </w:rPr>
        <w:t xml:space="preserve">государственному классификатору Республики Казахстан </w:t>
      </w:r>
      <w:r w:rsidRPr="00FD54D8">
        <w:rPr>
          <w:sz w:val="28"/>
          <w:szCs w:val="28"/>
        </w:rPr>
        <w:t>ГК РК 11</w:t>
      </w:r>
      <w:r w:rsidRPr="00FD54D8">
        <w:rPr>
          <w:rStyle w:val="s0"/>
          <w:sz w:val="28"/>
          <w:szCs w:val="28"/>
        </w:rPr>
        <w:t xml:space="preserve"> «Классификатор административно-территориальных объектов»</w:t>
      </w:r>
      <w:r w:rsidRPr="00FD54D8">
        <w:rPr>
          <w:sz w:val="28"/>
          <w:szCs w:val="28"/>
        </w:rPr>
        <w:t>.</w:t>
      </w:r>
    </w:p>
    <w:p w:rsidR="00BC6D80" w:rsidRPr="00FD54D8" w:rsidRDefault="00BC6D80" w:rsidP="00BC6D80">
      <w:pPr>
        <w:widowControl w:val="0"/>
        <w:ind w:firstLine="709"/>
        <w:jc w:val="both"/>
        <w:rPr>
          <w:rStyle w:val="s0"/>
          <w:sz w:val="28"/>
          <w:szCs w:val="28"/>
        </w:rPr>
      </w:pPr>
      <w:r w:rsidRPr="00FD54D8">
        <w:rPr>
          <w:sz w:val="28"/>
          <w:szCs w:val="28"/>
        </w:rPr>
        <w:t xml:space="preserve">11. В графе 8 </w:t>
      </w:r>
      <w:r w:rsidRPr="00FD54D8">
        <w:rPr>
          <w:rStyle w:val="s0"/>
          <w:sz w:val="28"/>
          <w:szCs w:val="28"/>
        </w:rPr>
        <w:t>указываются следующие признаки:</w:t>
      </w:r>
    </w:p>
    <w:p w:rsidR="00BC6D80" w:rsidRPr="00FD54D8" w:rsidRDefault="00BC6D80" w:rsidP="00BC6D80">
      <w:pPr>
        <w:widowControl w:val="0"/>
        <w:ind w:firstLine="709"/>
        <w:jc w:val="both"/>
        <w:rPr>
          <w:rStyle w:val="s0"/>
          <w:sz w:val="28"/>
          <w:szCs w:val="28"/>
        </w:rPr>
      </w:pPr>
      <w:r w:rsidRPr="00FD54D8">
        <w:rPr>
          <w:rStyle w:val="s0"/>
          <w:sz w:val="28"/>
          <w:szCs w:val="28"/>
        </w:rPr>
        <w:t>«1» – если валютный договор по экспорту;</w:t>
      </w:r>
    </w:p>
    <w:p w:rsidR="00BC6D80" w:rsidRPr="00FD54D8" w:rsidRDefault="00BC6D80" w:rsidP="00BC6D80">
      <w:pPr>
        <w:widowControl w:val="0"/>
        <w:ind w:firstLine="709"/>
        <w:jc w:val="both"/>
        <w:rPr>
          <w:rStyle w:val="s0"/>
          <w:sz w:val="28"/>
          <w:szCs w:val="28"/>
        </w:rPr>
      </w:pPr>
      <w:r w:rsidRPr="00FD54D8">
        <w:rPr>
          <w:rStyle w:val="s0"/>
          <w:sz w:val="28"/>
          <w:szCs w:val="28"/>
        </w:rPr>
        <w:t>«2» – если валютный договор по импорту.</w:t>
      </w:r>
    </w:p>
    <w:p w:rsidR="00BC6D80" w:rsidRPr="00FD54D8" w:rsidRDefault="00BC6D80" w:rsidP="00BC6D80">
      <w:pPr>
        <w:widowControl w:val="0"/>
        <w:ind w:firstLine="709"/>
        <w:jc w:val="both"/>
        <w:rPr>
          <w:sz w:val="28"/>
          <w:szCs w:val="28"/>
        </w:rPr>
      </w:pPr>
      <w:r w:rsidRPr="00FD54D8">
        <w:rPr>
          <w:sz w:val="28"/>
          <w:szCs w:val="28"/>
        </w:rPr>
        <w:t>12. Графа 9 заполняется с учетом следующих признаков:</w:t>
      </w:r>
    </w:p>
    <w:p w:rsidR="00BC6D80" w:rsidRPr="00FD54D8" w:rsidRDefault="00BC6D80" w:rsidP="00BC6D80">
      <w:pPr>
        <w:widowControl w:val="0"/>
        <w:ind w:firstLine="709"/>
        <w:jc w:val="both"/>
        <w:rPr>
          <w:sz w:val="28"/>
          <w:szCs w:val="28"/>
        </w:rPr>
      </w:pPr>
      <w:r w:rsidRPr="00FD54D8">
        <w:rPr>
          <w:sz w:val="28"/>
          <w:szCs w:val="28"/>
        </w:rPr>
        <w:t>«1» – для исходящего платежа (платеж и (или) перевод денег в пользу нерезидента);</w:t>
      </w:r>
    </w:p>
    <w:p w:rsidR="00BC6D80" w:rsidRPr="00FD54D8" w:rsidRDefault="00BC6D80" w:rsidP="00BC6D80">
      <w:pPr>
        <w:widowControl w:val="0"/>
        <w:ind w:firstLine="709"/>
        <w:jc w:val="both"/>
        <w:rPr>
          <w:sz w:val="28"/>
          <w:szCs w:val="28"/>
        </w:rPr>
      </w:pPr>
      <w:r w:rsidRPr="00FD54D8">
        <w:rPr>
          <w:sz w:val="28"/>
          <w:szCs w:val="28"/>
        </w:rPr>
        <w:t>«2» – для входящего платежа (платеж и (или) перевод денег в пользу экспортера или импортера).</w:t>
      </w:r>
    </w:p>
    <w:p w:rsidR="00BC6D80" w:rsidRPr="00FD54D8" w:rsidRDefault="00BC6D80" w:rsidP="00BC6D80">
      <w:pPr>
        <w:widowControl w:val="0"/>
        <w:ind w:firstLine="709"/>
        <w:jc w:val="both"/>
        <w:rPr>
          <w:sz w:val="28"/>
          <w:szCs w:val="28"/>
        </w:rPr>
      </w:pPr>
      <w:r w:rsidRPr="00FD54D8">
        <w:rPr>
          <w:sz w:val="28"/>
          <w:szCs w:val="28"/>
        </w:rPr>
        <w:t>13. В графе 10 указывается общая сумма осуществленных платежей и (или) переводов денег в долларах США.</w:t>
      </w:r>
    </w:p>
    <w:p w:rsidR="00BC6D80" w:rsidRPr="00FD54D8" w:rsidRDefault="00BC6D80" w:rsidP="00BC6D80">
      <w:pPr>
        <w:widowControl w:val="0"/>
        <w:ind w:firstLine="709"/>
        <w:jc w:val="both"/>
        <w:rPr>
          <w:sz w:val="28"/>
          <w:szCs w:val="28"/>
        </w:rPr>
      </w:pPr>
      <w:r w:rsidRPr="00FD54D8">
        <w:rPr>
          <w:sz w:val="28"/>
          <w:szCs w:val="28"/>
        </w:rPr>
        <w:t>14.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BC6D80" w:rsidRPr="00FD54D8" w:rsidRDefault="00BC6D80" w:rsidP="00BC6D80">
      <w:pPr>
        <w:widowControl w:val="0"/>
        <w:ind w:firstLine="708"/>
        <w:jc w:val="both"/>
        <w:rPr>
          <w:sz w:val="28"/>
          <w:szCs w:val="28"/>
        </w:rPr>
      </w:pPr>
    </w:p>
    <w:p w:rsidR="00BC6D80" w:rsidRPr="00FD54D8" w:rsidRDefault="00BC6D80" w:rsidP="00BC6D80">
      <w:pPr>
        <w:widowControl w:val="0"/>
        <w:ind w:firstLine="708"/>
        <w:jc w:val="both"/>
        <w:rPr>
          <w:sz w:val="28"/>
          <w:szCs w:val="28"/>
        </w:rPr>
      </w:pPr>
    </w:p>
    <w:p w:rsidR="00BC6D80" w:rsidRDefault="00BC6D80" w:rsidP="00BC6D80">
      <w:pPr>
        <w:rPr>
          <w:sz w:val="28"/>
          <w:szCs w:val="28"/>
        </w:rPr>
      </w:pPr>
      <w:r>
        <w:rPr>
          <w:sz w:val="28"/>
          <w:szCs w:val="28"/>
        </w:rPr>
        <w:br w:type="page"/>
      </w:r>
    </w:p>
    <w:p w:rsidR="00BC6D80" w:rsidRPr="00FD54D8" w:rsidRDefault="00BC6D80" w:rsidP="00BC6D80">
      <w:pPr>
        <w:widowControl w:val="0"/>
        <w:tabs>
          <w:tab w:val="left" w:pos="1134"/>
        </w:tabs>
        <w:ind w:left="1416"/>
        <w:jc w:val="right"/>
        <w:rPr>
          <w:sz w:val="28"/>
          <w:szCs w:val="28"/>
        </w:rPr>
      </w:pPr>
      <w:r w:rsidRPr="00FD54D8">
        <w:rPr>
          <w:sz w:val="28"/>
          <w:szCs w:val="28"/>
        </w:rPr>
        <w:lastRenderedPageBreak/>
        <w:t>Приложение 10</w:t>
      </w:r>
    </w:p>
    <w:p w:rsidR="00BC6D80" w:rsidRPr="00FD54D8" w:rsidRDefault="00BC6D80" w:rsidP="00BC6D80">
      <w:pPr>
        <w:widowControl w:val="0"/>
        <w:tabs>
          <w:tab w:val="left" w:pos="1134"/>
        </w:tabs>
        <w:jc w:val="right"/>
        <w:rPr>
          <w:sz w:val="28"/>
          <w:szCs w:val="28"/>
        </w:rPr>
      </w:pPr>
      <w:r w:rsidRPr="00FD54D8">
        <w:rPr>
          <w:sz w:val="28"/>
          <w:szCs w:val="28"/>
        </w:rPr>
        <w:t>к постановлению</w:t>
      </w:r>
    </w:p>
    <w:p w:rsidR="00BC6D80" w:rsidRPr="00FD54D8" w:rsidRDefault="00BC6D80" w:rsidP="00BC6D80">
      <w:pPr>
        <w:widowControl w:val="0"/>
        <w:jc w:val="right"/>
        <w:rPr>
          <w:rStyle w:val="s0"/>
          <w:sz w:val="28"/>
          <w:szCs w:val="28"/>
        </w:rPr>
      </w:pPr>
    </w:p>
    <w:p w:rsidR="00BC6D80" w:rsidRPr="00FD54D8" w:rsidRDefault="00BC6D80" w:rsidP="00BC6D80">
      <w:pPr>
        <w:widowControl w:val="0"/>
        <w:jc w:val="right"/>
        <w:rPr>
          <w:sz w:val="28"/>
          <w:szCs w:val="28"/>
        </w:rPr>
      </w:pPr>
      <w:r w:rsidRPr="00FD54D8">
        <w:rPr>
          <w:rStyle w:val="s0"/>
          <w:sz w:val="28"/>
          <w:szCs w:val="28"/>
        </w:rPr>
        <w:t>Приложение 15</w:t>
      </w:r>
    </w:p>
    <w:p w:rsidR="00BC6D80" w:rsidRPr="002D0E01" w:rsidRDefault="00BC6D80" w:rsidP="00BC6D80">
      <w:pPr>
        <w:jc w:val="right"/>
        <w:rPr>
          <w:sz w:val="28"/>
          <w:szCs w:val="28"/>
        </w:rPr>
      </w:pPr>
      <w:r w:rsidRPr="00682633">
        <w:rPr>
          <w:sz w:val="28"/>
          <w:szCs w:val="28"/>
        </w:rPr>
        <w:t>к</w:t>
      </w:r>
      <w:r>
        <w:rPr>
          <w:sz w:val="28"/>
          <w:szCs w:val="28"/>
        </w:rPr>
        <w:t xml:space="preserve"> </w:t>
      </w:r>
      <w:r w:rsidRPr="002D0E01">
        <w:rPr>
          <w:sz w:val="28"/>
          <w:szCs w:val="28"/>
        </w:rPr>
        <w:t>Правилам осуществления</w:t>
      </w:r>
    </w:p>
    <w:p w:rsidR="00BC6D80" w:rsidRPr="002D0E01" w:rsidRDefault="00BC6D80" w:rsidP="00BC6D80">
      <w:pPr>
        <w:jc w:val="right"/>
        <w:rPr>
          <w:sz w:val="28"/>
          <w:szCs w:val="28"/>
        </w:rPr>
      </w:pPr>
      <w:r w:rsidRPr="002D0E01">
        <w:rPr>
          <w:sz w:val="28"/>
          <w:szCs w:val="28"/>
        </w:rPr>
        <w:t>экспортно-импортного валютного контроля</w:t>
      </w:r>
    </w:p>
    <w:p w:rsidR="00BC6D80" w:rsidRPr="00FD54D8" w:rsidRDefault="00BC6D80" w:rsidP="00BC6D80">
      <w:pPr>
        <w:jc w:val="right"/>
        <w:rPr>
          <w:sz w:val="28"/>
          <w:szCs w:val="28"/>
        </w:rPr>
      </w:pPr>
      <w:r w:rsidRPr="002D0E01">
        <w:rPr>
          <w:sz w:val="28"/>
          <w:szCs w:val="28"/>
        </w:rPr>
        <w:t>в Республике Казахстан</w:t>
      </w:r>
    </w:p>
    <w:p w:rsidR="00BC6D80" w:rsidRPr="00FD54D8" w:rsidRDefault="00BC6D80" w:rsidP="00BC6D80">
      <w:pPr>
        <w:widowControl w:val="0"/>
        <w:jc w:val="right"/>
        <w:rPr>
          <w:sz w:val="28"/>
          <w:szCs w:val="28"/>
        </w:rPr>
      </w:pPr>
    </w:p>
    <w:p w:rsidR="00BC6D80" w:rsidRPr="00FD54D8" w:rsidRDefault="00BC6D80" w:rsidP="00BC6D80">
      <w:pPr>
        <w:widowControl w:val="0"/>
        <w:jc w:val="right"/>
        <w:rPr>
          <w:sz w:val="28"/>
          <w:szCs w:val="28"/>
        </w:rPr>
      </w:pPr>
    </w:p>
    <w:p w:rsidR="00BC6D80" w:rsidRPr="00FD54D8" w:rsidRDefault="00BC6D80" w:rsidP="00BC6D80">
      <w:pPr>
        <w:widowControl w:val="0"/>
        <w:jc w:val="center"/>
        <w:rPr>
          <w:sz w:val="28"/>
          <w:szCs w:val="28"/>
        </w:rPr>
      </w:pPr>
      <w:r w:rsidRPr="00FD54D8">
        <w:rPr>
          <w:rStyle w:val="s0"/>
          <w:sz w:val="28"/>
          <w:szCs w:val="28"/>
        </w:rPr>
        <w:t>Форма, предназначенная для сбора административных данных</w:t>
      </w:r>
    </w:p>
    <w:p w:rsidR="00BC6D80" w:rsidRPr="00FD54D8"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 xml:space="preserve">Представляется: в уполномоченный банк (его филиал) или территориальный филиал Национального Банка Республики Казахстан, являющийся банком учетной регистрации </w:t>
      </w:r>
    </w:p>
    <w:p w:rsidR="00BC6D80" w:rsidRPr="0081114A" w:rsidRDefault="00BC6D80" w:rsidP="00BC6D80">
      <w:pPr>
        <w:ind w:firstLine="709"/>
        <w:contextualSpacing/>
        <w:jc w:val="both"/>
        <w:rPr>
          <w:sz w:val="28"/>
          <w:szCs w:val="28"/>
        </w:rPr>
      </w:pPr>
      <w:r w:rsidRPr="00FD54D8">
        <w:rPr>
          <w:color w:val="000000" w:themeColor="text1"/>
          <w:sz w:val="28"/>
          <w:szCs w:val="28"/>
        </w:rPr>
        <w:t xml:space="preserve">Форма </w:t>
      </w:r>
      <w:r w:rsidRPr="0081114A">
        <w:rPr>
          <w:sz w:val="28"/>
          <w:szCs w:val="28"/>
        </w:rPr>
        <w:t xml:space="preserve">административных данных размещена на официальном </w:t>
      </w:r>
      <w:proofErr w:type="spellStart"/>
      <w:r w:rsidRPr="0081114A">
        <w:rPr>
          <w:sz w:val="28"/>
          <w:szCs w:val="28"/>
        </w:rPr>
        <w:t>интернет-ресурсе</w:t>
      </w:r>
      <w:proofErr w:type="spellEnd"/>
      <w:r w:rsidRPr="0081114A">
        <w:rPr>
          <w:sz w:val="28"/>
          <w:szCs w:val="28"/>
        </w:rPr>
        <w:t xml:space="preserve">: </w:t>
      </w:r>
      <w:hyperlink r:id="rId16" w:history="1">
        <w:r w:rsidRPr="0081114A">
          <w:rPr>
            <w:rStyle w:val="af8"/>
            <w:sz w:val="28"/>
            <w:szCs w:val="28"/>
          </w:rPr>
          <w:t>www.nationalbank.kz</w:t>
        </w:r>
      </w:hyperlink>
    </w:p>
    <w:p w:rsidR="00BC6D80" w:rsidRPr="0081114A" w:rsidRDefault="00BC6D80" w:rsidP="00BC6D80">
      <w:pPr>
        <w:widowControl w:val="0"/>
        <w:rPr>
          <w:rStyle w:val="s0"/>
          <w:sz w:val="28"/>
          <w:szCs w:val="28"/>
        </w:rPr>
      </w:pPr>
    </w:p>
    <w:p w:rsidR="00BC6D80" w:rsidRDefault="00BC6D80" w:rsidP="00BC6D80">
      <w:pPr>
        <w:widowControl w:val="0"/>
        <w:jc w:val="center"/>
        <w:rPr>
          <w:rStyle w:val="s0"/>
          <w:sz w:val="28"/>
          <w:szCs w:val="28"/>
        </w:rPr>
      </w:pPr>
      <w:r w:rsidRPr="00FD54D8">
        <w:rPr>
          <w:rStyle w:val="s0"/>
          <w:sz w:val="28"/>
          <w:szCs w:val="28"/>
        </w:rPr>
        <w:t xml:space="preserve">Информация об исполнении обязательств по валютным договорам </w:t>
      </w:r>
    </w:p>
    <w:p w:rsidR="00BC6D80" w:rsidRPr="00FD54D8" w:rsidRDefault="00BC6D80" w:rsidP="00BC6D80">
      <w:pPr>
        <w:widowControl w:val="0"/>
        <w:jc w:val="center"/>
        <w:rPr>
          <w:rStyle w:val="s0"/>
          <w:sz w:val="28"/>
          <w:szCs w:val="28"/>
        </w:rPr>
      </w:pPr>
      <w:r w:rsidRPr="00FD54D8">
        <w:rPr>
          <w:rStyle w:val="s0"/>
          <w:sz w:val="28"/>
          <w:szCs w:val="28"/>
        </w:rPr>
        <w:t>по экспорту или импорту через счет в иностранном банке</w:t>
      </w:r>
    </w:p>
    <w:p w:rsidR="00BC6D80" w:rsidRPr="00FD54D8" w:rsidRDefault="00BC6D80" w:rsidP="00BC6D80">
      <w:pPr>
        <w:widowControl w:val="0"/>
        <w:ind w:firstLine="400"/>
        <w:jc w:val="center"/>
        <w:rPr>
          <w:sz w:val="28"/>
          <w:szCs w:val="28"/>
        </w:rPr>
      </w:pPr>
      <w:r w:rsidRPr="00FD54D8">
        <w:rPr>
          <w:rStyle w:val="s0"/>
          <w:sz w:val="28"/>
          <w:szCs w:val="28"/>
        </w:rPr>
        <w:t> </w:t>
      </w:r>
    </w:p>
    <w:p w:rsidR="00BC6D80" w:rsidRPr="00FD54D8" w:rsidRDefault="00BC6D80" w:rsidP="00BC6D80">
      <w:pPr>
        <w:widowControl w:val="0"/>
        <w:ind w:firstLine="709"/>
        <w:jc w:val="both"/>
        <w:rPr>
          <w:sz w:val="28"/>
          <w:szCs w:val="28"/>
        </w:rPr>
      </w:pPr>
      <w:r w:rsidRPr="00FD54D8">
        <w:rPr>
          <w:rStyle w:val="s0"/>
          <w:sz w:val="28"/>
          <w:szCs w:val="28"/>
        </w:rPr>
        <w:t xml:space="preserve">Индекс: </w:t>
      </w:r>
      <w:r w:rsidRPr="00FD54D8">
        <w:rPr>
          <w:sz w:val="28"/>
          <w:szCs w:val="28"/>
        </w:rPr>
        <w:t>ЕIСС_5</w:t>
      </w:r>
    </w:p>
    <w:p w:rsidR="00BC6D80" w:rsidRPr="00FD54D8" w:rsidRDefault="00BC6D80" w:rsidP="00BC6D80">
      <w:pPr>
        <w:widowControl w:val="0"/>
        <w:ind w:firstLine="709"/>
        <w:jc w:val="both"/>
        <w:rPr>
          <w:sz w:val="28"/>
          <w:szCs w:val="28"/>
        </w:rPr>
      </w:pPr>
      <w:r w:rsidRPr="00FD54D8">
        <w:rPr>
          <w:rStyle w:val="s0"/>
          <w:sz w:val="28"/>
          <w:szCs w:val="28"/>
        </w:rPr>
        <w:t>Периодичность: ежемесячно</w:t>
      </w:r>
    </w:p>
    <w:p w:rsidR="00BC6D80" w:rsidRPr="00FD54D8" w:rsidRDefault="00BC6D80" w:rsidP="00BC6D80">
      <w:pPr>
        <w:widowControl w:val="0"/>
        <w:ind w:firstLine="709"/>
        <w:jc w:val="both"/>
        <w:rPr>
          <w:sz w:val="28"/>
          <w:szCs w:val="28"/>
        </w:rPr>
      </w:pPr>
      <w:r w:rsidRPr="00FD54D8">
        <w:rPr>
          <w:rStyle w:val="s0"/>
          <w:sz w:val="28"/>
          <w:szCs w:val="28"/>
        </w:rPr>
        <w:t>Отчетный период: за __________месяц ____ года</w:t>
      </w:r>
    </w:p>
    <w:p w:rsidR="00BC6D80" w:rsidRPr="00FD54D8" w:rsidRDefault="00BC6D80" w:rsidP="00BC6D80">
      <w:pPr>
        <w:widowControl w:val="0"/>
        <w:ind w:firstLine="709"/>
        <w:jc w:val="both"/>
        <w:rPr>
          <w:rStyle w:val="s0"/>
          <w:sz w:val="28"/>
          <w:szCs w:val="28"/>
        </w:rPr>
      </w:pPr>
      <w:r w:rsidRPr="00FD54D8">
        <w:rPr>
          <w:color w:val="000000"/>
          <w:sz w:val="28"/>
          <w:szCs w:val="28"/>
        </w:rPr>
        <w:t xml:space="preserve">Круг лиц, представляющих информацию: </w:t>
      </w:r>
      <w:r w:rsidRPr="00FD54D8">
        <w:rPr>
          <w:rStyle w:val="s0"/>
          <w:sz w:val="28"/>
          <w:szCs w:val="28"/>
        </w:rPr>
        <w:t>экспортер или импортер, имеющий счет в иностранном банке, через который осуществляются платежи и (или) переводы денег по валютному договору по экспорту или импорту</w:t>
      </w:r>
      <w:r w:rsidRPr="00FD54D8" w:rsidDel="004C7DBD">
        <w:rPr>
          <w:rStyle w:val="s0"/>
          <w:sz w:val="28"/>
          <w:szCs w:val="28"/>
        </w:rPr>
        <w:t xml:space="preserve"> </w:t>
      </w:r>
    </w:p>
    <w:p w:rsidR="00BC6D80" w:rsidRPr="00FD54D8" w:rsidRDefault="00BC6D80" w:rsidP="00BC6D80">
      <w:pPr>
        <w:widowControl w:val="0"/>
        <w:ind w:firstLine="709"/>
        <w:jc w:val="both"/>
        <w:rPr>
          <w:sz w:val="28"/>
          <w:szCs w:val="28"/>
        </w:rPr>
      </w:pPr>
      <w:r w:rsidRPr="00FD54D8">
        <w:rPr>
          <w:rStyle w:val="s0"/>
          <w:sz w:val="28"/>
          <w:szCs w:val="28"/>
        </w:rPr>
        <w:t>Срок представления: до 20 (двадцатого) числа (включительно) месяца, следующего за отчетным периодом</w:t>
      </w:r>
    </w:p>
    <w:p w:rsidR="00BC6D80" w:rsidRPr="00FD54D8" w:rsidRDefault="00BC6D80" w:rsidP="00BC6D80">
      <w:pPr>
        <w:widowControl w:val="0"/>
        <w:rPr>
          <w:rStyle w:val="s0"/>
          <w:sz w:val="28"/>
          <w:szCs w:val="28"/>
        </w:rPr>
      </w:pPr>
      <w:r w:rsidRPr="00FD54D8">
        <w:rPr>
          <w:rStyle w:val="s0"/>
          <w:sz w:val="28"/>
          <w:szCs w:val="28"/>
        </w:rPr>
        <w:br w:type="page"/>
      </w:r>
    </w:p>
    <w:p w:rsidR="00BC6D80" w:rsidRPr="00FD54D8" w:rsidRDefault="00BC6D80" w:rsidP="00BC6D80">
      <w:pPr>
        <w:widowControl w:val="0"/>
        <w:ind w:firstLine="400"/>
        <w:jc w:val="right"/>
        <w:rPr>
          <w:sz w:val="28"/>
          <w:szCs w:val="28"/>
        </w:rPr>
      </w:pPr>
      <w:r w:rsidRPr="00FD54D8">
        <w:rPr>
          <w:rStyle w:val="s0"/>
          <w:sz w:val="28"/>
          <w:szCs w:val="28"/>
        </w:rPr>
        <w:lastRenderedPageBreak/>
        <w:t xml:space="preserve">Форма </w:t>
      </w:r>
    </w:p>
    <w:p w:rsidR="00BC6D80" w:rsidRPr="00FD54D8" w:rsidRDefault="00BC6D80" w:rsidP="00BC6D80">
      <w:pPr>
        <w:widowControl w:val="0"/>
        <w:ind w:firstLine="400"/>
        <w:rPr>
          <w:rStyle w:val="s0"/>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993"/>
        <w:gridCol w:w="966"/>
        <w:gridCol w:w="709"/>
        <w:gridCol w:w="734"/>
        <w:gridCol w:w="663"/>
        <w:gridCol w:w="948"/>
        <w:gridCol w:w="730"/>
        <w:gridCol w:w="948"/>
        <w:gridCol w:w="730"/>
      </w:tblGrid>
      <w:tr w:rsidR="00BC6D80" w:rsidRPr="00FD54D8" w:rsidTr="00001854">
        <w:tc>
          <w:tcPr>
            <w:tcW w:w="3228" w:type="dxa"/>
            <w:gridSpan w:val="3"/>
          </w:tcPr>
          <w:p w:rsidR="00BC6D80" w:rsidRPr="00FD54D8" w:rsidRDefault="00BC6D80" w:rsidP="00001854">
            <w:pPr>
              <w:widowControl w:val="0"/>
              <w:jc w:val="center"/>
            </w:pPr>
            <w:r w:rsidRPr="00FD54D8">
              <w:t>Реквизиты экспортера или импортера</w:t>
            </w:r>
          </w:p>
        </w:tc>
        <w:tc>
          <w:tcPr>
            <w:tcW w:w="3072" w:type="dxa"/>
            <w:gridSpan w:val="4"/>
            <w:shd w:val="clear" w:color="auto" w:fill="auto"/>
          </w:tcPr>
          <w:p w:rsidR="00BC6D80" w:rsidRPr="00FD54D8" w:rsidRDefault="00BC6D80" w:rsidP="00001854">
            <w:pPr>
              <w:widowControl w:val="0"/>
              <w:jc w:val="center"/>
            </w:pPr>
            <w:r w:rsidRPr="00FD54D8">
              <w:t xml:space="preserve">Информация по </w:t>
            </w:r>
            <w:r w:rsidRPr="00FD54D8">
              <w:rPr>
                <w:rStyle w:val="s0"/>
              </w:rPr>
              <w:t>счету в иностранном банке</w:t>
            </w:r>
          </w:p>
        </w:tc>
        <w:tc>
          <w:tcPr>
            <w:tcW w:w="1678" w:type="dxa"/>
            <w:gridSpan w:val="2"/>
            <w:shd w:val="clear" w:color="auto" w:fill="auto"/>
          </w:tcPr>
          <w:p w:rsidR="00BC6D80" w:rsidRPr="00FD54D8" w:rsidRDefault="00BC6D80" w:rsidP="00001854">
            <w:pPr>
              <w:widowControl w:val="0"/>
              <w:jc w:val="center"/>
            </w:pPr>
            <w:r w:rsidRPr="00FD54D8">
              <w:t>Реквизиты учетного номера валютного договора по экспорту или импорту</w:t>
            </w:r>
          </w:p>
        </w:tc>
        <w:tc>
          <w:tcPr>
            <w:tcW w:w="1678" w:type="dxa"/>
            <w:gridSpan w:val="2"/>
            <w:shd w:val="clear" w:color="auto" w:fill="auto"/>
          </w:tcPr>
          <w:p w:rsidR="00BC6D80" w:rsidRPr="00FD54D8" w:rsidRDefault="00BC6D80" w:rsidP="00001854">
            <w:pPr>
              <w:widowControl w:val="0"/>
              <w:jc w:val="center"/>
            </w:pPr>
            <w:r w:rsidRPr="00FD54D8">
              <w:t>Реквизиты валютного договора по экспорту или импорту</w:t>
            </w:r>
          </w:p>
        </w:tc>
      </w:tr>
      <w:tr w:rsidR="00BC6D80" w:rsidRPr="00FD54D8" w:rsidTr="00001854">
        <w:tc>
          <w:tcPr>
            <w:tcW w:w="1242" w:type="dxa"/>
          </w:tcPr>
          <w:p w:rsidR="00BC6D80" w:rsidRPr="00FD54D8" w:rsidRDefault="00BC6D80" w:rsidP="00001854">
            <w:pPr>
              <w:widowControl w:val="0"/>
              <w:jc w:val="center"/>
            </w:pPr>
            <w:r w:rsidRPr="00FD54D8">
              <w:t>Наименование или фамилия, имя, отчество (при наличии)</w:t>
            </w:r>
          </w:p>
        </w:tc>
        <w:tc>
          <w:tcPr>
            <w:tcW w:w="993" w:type="dxa"/>
            <w:shd w:val="clear" w:color="auto" w:fill="auto"/>
          </w:tcPr>
          <w:p w:rsidR="00BC6D80" w:rsidRPr="00FD54D8" w:rsidRDefault="00BC6D80" w:rsidP="00001854">
            <w:pPr>
              <w:widowControl w:val="0"/>
              <w:jc w:val="center"/>
            </w:pPr>
            <w:r w:rsidRPr="00FD54D8">
              <w:t>Бизнес-идентификационный номер (далее – БИН)</w:t>
            </w:r>
          </w:p>
        </w:tc>
        <w:tc>
          <w:tcPr>
            <w:tcW w:w="993" w:type="dxa"/>
            <w:shd w:val="clear" w:color="auto" w:fill="auto"/>
          </w:tcPr>
          <w:p w:rsidR="00BC6D80" w:rsidRPr="00FD54D8" w:rsidRDefault="00BC6D80" w:rsidP="00001854">
            <w:pPr>
              <w:widowControl w:val="0"/>
              <w:jc w:val="center"/>
            </w:pPr>
            <w:r w:rsidRPr="00FD54D8">
              <w:t>Индивидуальный идентификационный номер (далее – ИИН)</w:t>
            </w:r>
          </w:p>
        </w:tc>
        <w:tc>
          <w:tcPr>
            <w:tcW w:w="966" w:type="dxa"/>
            <w:shd w:val="clear" w:color="auto" w:fill="auto"/>
          </w:tcPr>
          <w:p w:rsidR="00BC6D80" w:rsidRPr="00FD54D8" w:rsidRDefault="00BC6D80" w:rsidP="00001854">
            <w:pPr>
              <w:widowControl w:val="0"/>
              <w:jc w:val="center"/>
            </w:pPr>
            <w:r w:rsidRPr="00FD54D8">
              <w:t>Наименование</w:t>
            </w:r>
          </w:p>
        </w:tc>
        <w:tc>
          <w:tcPr>
            <w:tcW w:w="709" w:type="dxa"/>
            <w:shd w:val="clear" w:color="auto" w:fill="auto"/>
          </w:tcPr>
          <w:p w:rsidR="00BC6D80" w:rsidRPr="00FD54D8" w:rsidRDefault="00BC6D80" w:rsidP="00001854">
            <w:pPr>
              <w:widowControl w:val="0"/>
              <w:jc w:val="center"/>
            </w:pPr>
            <w:r w:rsidRPr="00FD54D8">
              <w:t>Страна</w:t>
            </w:r>
          </w:p>
        </w:tc>
        <w:tc>
          <w:tcPr>
            <w:tcW w:w="734" w:type="dxa"/>
            <w:shd w:val="clear" w:color="auto" w:fill="auto"/>
          </w:tcPr>
          <w:p w:rsidR="00BC6D80" w:rsidRPr="00FD54D8" w:rsidRDefault="00BC6D80" w:rsidP="00001854">
            <w:pPr>
              <w:widowControl w:val="0"/>
              <w:jc w:val="center"/>
            </w:pPr>
            <w:r w:rsidRPr="00FD54D8">
              <w:t xml:space="preserve">Номер </w:t>
            </w:r>
          </w:p>
        </w:tc>
        <w:tc>
          <w:tcPr>
            <w:tcW w:w="663" w:type="dxa"/>
          </w:tcPr>
          <w:p w:rsidR="00BC6D80" w:rsidRPr="00FD54D8" w:rsidRDefault="00BC6D80" w:rsidP="00001854">
            <w:pPr>
              <w:widowControl w:val="0"/>
              <w:jc w:val="center"/>
            </w:pPr>
            <w:r w:rsidRPr="00FD54D8">
              <w:t xml:space="preserve">Валюта </w:t>
            </w:r>
          </w:p>
        </w:tc>
        <w:tc>
          <w:tcPr>
            <w:tcW w:w="948" w:type="dxa"/>
            <w:shd w:val="clear" w:color="auto" w:fill="auto"/>
          </w:tcPr>
          <w:p w:rsidR="00BC6D80" w:rsidRPr="00FD54D8" w:rsidRDefault="00BC6D80" w:rsidP="00001854">
            <w:pPr>
              <w:widowControl w:val="0"/>
              <w:jc w:val="center"/>
            </w:pPr>
            <w:r w:rsidRPr="00FD54D8">
              <w:t>Номер</w:t>
            </w:r>
          </w:p>
        </w:tc>
        <w:tc>
          <w:tcPr>
            <w:tcW w:w="730" w:type="dxa"/>
            <w:shd w:val="clear" w:color="auto" w:fill="auto"/>
          </w:tcPr>
          <w:p w:rsidR="00BC6D80" w:rsidRPr="00FD54D8" w:rsidRDefault="00BC6D80" w:rsidP="00001854">
            <w:pPr>
              <w:widowControl w:val="0"/>
              <w:jc w:val="center"/>
            </w:pPr>
            <w:r w:rsidRPr="00FD54D8">
              <w:t>Дата</w:t>
            </w:r>
          </w:p>
        </w:tc>
        <w:tc>
          <w:tcPr>
            <w:tcW w:w="948" w:type="dxa"/>
            <w:shd w:val="clear" w:color="auto" w:fill="auto"/>
          </w:tcPr>
          <w:p w:rsidR="00BC6D80" w:rsidRPr="00FD54D8" w:rsidRDefault="00BC6D80" w:rsidP="00001854">
            <w:pPr>
              <w:widowControl w:val="0"/>
              <w:jc w:val="center"/>
            </w:pPr>
            <w:r w:rsidRPr="00FD54D8">
              <w:t>Номер</w:t>
            </w:r>
          </w:p>
        </w:tc>
        <w:tc>
          <w:tcPr>
            <w:tcW w:w="730" w:type="dxa"/>
            <w:shd w:val="clear" w:color="auto" w:fill="auto"/>
          </w:tcPr>
          <w:p w:rsidR="00BC6D80" w:rsidRPr="00FD54D8" w:rsidRDefault="00BC6D80" w:rsidP="00001854">
            <w:pPr>
              <w:widowControl w:val="0"/>
            </w:pPr>
            <w:r w:rsidRPr="00FD54D8">
              <w:t>Дата</w:t>
            </w:r>
          </w:p>
        </w:tc>
      </w:tr>
      <w:tr w:rsidR="00BC6D80" w:rsidRPr="00FD54D8" w:rsidTr="00001854">
        <w:tc>
          <w:tcPr>
            <w:tcW w:w="1242" w:type="dxa"/>
          </w:tcPr>
          <w:p w:rsidR="00BC6D80" w:rsidRPr="00FD54D8" w:rsidRDefault="00BC6D80" w:rsidP="00001854">
            <w:pPr>
              <w:widowControl w:val="0"/>
              <w:jc w:val="center"/>
            </w:pPr>
            <w:r w:rsidRPr="00FD54D8">
              <w:t>1</w:t>
            </w:r>
          </w:p>
        </w:tc>
        <w:tc>
          <w:tcPr>
            <w:tcW w:w="993" w:type="dxa"/>
            <w:shd w:val="clear" w:color="auto" w:fill="auto"/>
          </w:tcPr>
          <w:p w:rsidR="00BC6D80" w:rsidRPr="00FD54D8" w:rsidRDefault="00BC6D80" w:rsidP="00001854">
            <w:pPr>
              <w:widowControl w:val="0"/>
              <w:jc w:val="center"/>
            </w:pPr>
            <w:r w:rsidRPr="00FD54D8">
              <w:t>2</w:t>
            </w:r>
          </w:p>
        </w:tc>
        <w:tc>
          <w:tcPr>
            <w:tcW w:w="993" w:type="dxa"/>
            <w:shd w:val="clear" w:color="auto" w:fill="auto"/>
          </w:tcPr>
          <w:p w:rsidR="00BC6D80" w:rsidRPr="00FD54D8" w:rsidRDefault="00BC6D80" w:rsidP="00001854">
            <w:pPr>
              <w:widowControl w:val="0"/>
              <w:jc w:val="center"/>
            </w:pPr>
            <w:r w:rsidRPr="00FD54D8">
              <w:t>3</w:t>
            </w:r>
          </w:p>
        </w:tc>
        <w:tc>
          <w:tcPr>
            <w:tcW w:w="966" w:type="dxa"/>
            <w:shd w:val="clear" w:color="auto" w:fill="auto"/>
          </w:tcPr>
          <w:p w:rsidR="00BC6D80" w:rsidRPr="00FD54D8" w:rsidRDefault="00BC6D80" w:rsidP="00001854">
            <w:pPr>
              <w:widowControl w:val="0"/>
              <w:jc w:val="center"/>
            </w:pPr>
            <w:r w:rsidRPr="00FD54D8">
              <w:t>4</w:t>
            </w:r>
          </w:p>
        </w:tc>
        <w:tc>
          <w:tcPr>
            <w:tcW w:w="709" w:type="dxa"/>
            <w:shd w:val="clear" w:color="auto" w:fill="auto"/>
          </w:tcPr>
          <w:p w:rsidR="00BC6D80" w:rsidRPr="00FD54D8" w:rsidRDefault="00BC6D80" w:rsidP="00001854">
            <w:pPr>
              <w:widowControl w:val="0"/>
              <w:jc w:val="center"/>
            </w:pPr>
            <w:r w:rsidRPr="00FD54D8">
              <w:t>5</w:t>
            </w:r>
          </w:p>
        </w:tc>
        <w:tc>
          <w:tcPr>
            <w:tcW w:w="734" w:type="dxa"/>
            <w:shd w:val="clear" w:color="auto" w:fill="auto"/>
          </w:tcPr>
          <w:p w:rsidR="00BC6D80" w:rsidRPr="00FD54D8" w:rsidRDefault="00BC6D80" w:rsidP="00001854">
            <w:pPr>
              <w:widowControl w:val="0"/>
              <w:jc w:val="center"/>
            </w:pPr>
            <w:r w:rsidRPr="00FD54D8">
              <w:t>6</w:t>
            </w:r>
          </w:p>
        </w:tc>
        <w:tc>
          <w:tcPr>
            <w:tcW w:w="663" w:type="dxa"/>
          </w:tcPr>
          <w:p w:rsidR="00BC6D80" w:rsidRPr="00FD54D8" w:rsidRDefault="00BC6D80" w:rsidP="00001854">
            <w:pPr>
              <w:widowControl w:val="0"/>
              <w:jc w:val="center"/>
            </w:pPr>
            <w:r w:rsidRPr="00FD54D8">
              <w:t>7</w:t>
            </w:r>
          </w:p>
        </w:tc>
        <w:tc>
          <w:tcPr>
            <w:tcW w:w="948" w:type="dxa"/>
            <w:shd w:val="clear" w:color="auto" w:fill="auto"/>
          </w:tcPr>
          <w:p w:rsidR="00BC6D80" w:rsidRPr="00FD54D8" w:rsidRDefault="00BC6D80" w:rsidP="00001854">
            <w:pPr>
              <w:widowControl w:val="0"/>
              <w:jc w:val="center"/>
            </w:pPr>
            <w:r w:rsidRPr="00FD54D8">
              <w:t>8</w:t>
            </w:r>
          </w:p>
        </w:tc>
        <w:tc>
          <w:tcPr>
            <w:tcW w:w="730" w:type="dxa"/>
            <w:shd w:val="clear" w:color="auto" w:fill="auto"/>
          </w:tcPr>
          <w:p w:rsidR="00BC6D80" w:rsidRPr="00FD54D8" w:rsidRDefault="00BC6D80" w:rsidP="00001854">
            <w:pPr>
              <w:widowControl w:val="0"/>
              <w:jc w:val="center"/>
            </w:pPr>
            <w:r w:rsidRPr="00FD54D8">
              <w:t>9</w:t>
            </w:r>
          </w:p>
        </w:tc>
        <w:tc>
          <w:tcPr>
            <w:tcW w:w="948" w:type="dxa"/>
            <w:shd w:val="clear" w:color="auto" w:fill="auto"/>
          </w:tcPr>
          <w:p w:rsidR="00BC6D80" w:rsidRPr="00FD54D8" w:rsidRDefault="00BC6D80" w:rsidP="00001854">
            <w:pPr>
              <w:widowControl w:val="0"/>
              <w:jc w:val="center"/>
            </w:pPr>
            <w:r w:rsidRPr="00FD54D8">
              <w:t>10</w:t>
            </w:r>
          </w:p>
        </w:tc>
        <w:tc>
          <w:tcPr>
            <w:tcW w:w="730" w:type="dxa"/>
            <w:shd w:val="clear" w:color="auto" w:fill="auto"/>
          </w:tcPr>
          <w:p w:rsidR="00BC6D80" w:rsidRPr="00FD54D8" w:rsidRDefault="00BC6D80" w:rsidP="00001854">
            <w:pPr>
              <w:widowControl w:val="0"/>
              <w:jc w:val="center"/>
            </w:pPr>
            <w:r w:rsidRPr="00FD54D8">
              <w:t>11</w:t>
            </w:r>
          </w:p>
        </w:tc>
      </w:tr>
      <w:tr w:rsidR="00BC6D80" w:rsidRPr="00FD54D8" w:rsidTr="00001854">
        <w:tc>
          <w:tcPr>
            <w:tcW w:w="1242" w:type="dxa"/>
          </w:tcPr>
          <w:p w:rsidR="00BC6D80" w:rsidRPr="00FD54D8" w:rsidRDefault="00BC6D80" w:rsidP="00001854">
            <w:pPr>
              <w:widowControl w:val="0"/>
              <w:jc w:val="center"/>
            </w:pPr>
          </w:p>
        </w:tc>
        <w:tc>
          <w:tcPr>
            <w:tcW w:w="993" w:type="dxa"/>
            <w:shd w:val="clear" w:color="auto" w:fill="auto"/>
          </w:tcPr>
          <w:p w:rsidR="00BC6D80" w:rsidRPr="00FD54D8" w:rsidRDefault="00BC6D80" w:rsidP="00001854">
            <w:pPr>
              <w:widowControl w:val="0"/>
              <w:jc w:val="center"/>
            </w:pPr>
          </w:p>
        </w:tc>
        <w:tc>
          <w:tcPr>
            <w:tcW w:w="993" w:type="dxa"/>
            <w:shd w:val="clear" w:color="auto" w:fill="auto"/>
          </w:tcPr>
          <w:p w:rsidR="00BC6D80" w:rsidRPr="00FD54D8" w:rsidRDefault="00BC6D80" w:rsidP="00001854">
            <w:pPr>
              <w:widowControl w:val="0"/>
              <w:jc w:val="center"/>
            </w:pPr>
          </w:p>
        </w:tc>
        <w:tc>
          <w:tcPr>
            <w:tcW w:w="966" w:type="dxa"/>
            <w:shd w:val="clear" w:color="auto" w:fill="auto"/>
          </w:tcPr>
          <w:p w:rsidR="00BC6D80" w:rsidRPr="00FD54D8" w:rsidRDefault="00BC6D80" w:rsidP="00001854">
            <w:pPr>
              <w:widowControl w:val="0"/>
              <w:jc w:val="center"/>
            </w:pPr>
          </w:p>
        </w:tc>
        <w:tc>
          <w:tcPr>
            <w:tcW w:w="709" w:type="dxa"/>
            <w:shd w:val="clear" w:color="auto" w:fill="auto"/>
          </w:tcPr>
          <w:p w:rsidR="00BC6D80" w:rsidRPr="00FD54D8" w:rsidRDefault="00BC6D80" w:rsidP="00001854">
            <w:pPr>
              <w:widowControl w:val="0"/>
              <w:jc w:val="center"/>
            </w:pPr>
          </w:p>
        </w:tc>
        <w:tc>
          <w:tcPr>
            <w:tcW w:w="734" w:type="dxa"/>
            <w:shd w:val="clear" w:color="auto" w:fill="auto"/>
          </w:tcPr>
          <w:p w:rsidR="00BC6D80" w:rsidRPr="00FD54D8" w:rsidRDefault="00BC6D80" w:rsidP="00001854">
            <w:pPr>
              <w:widowControl w:val="0"/>
              <w:jc w:val="center"/>
            </w:pPr>
          </w:p>
        </w:tc>
        <w:tc>
          <w:tcPr>
            <w:tcW w:w="663" w:type="dxa"/>
          </w:tcPr>
          <w:p w:rsidR="00BC6D80" w:rsidRPr="00FD54D8" w:rsidRDefault="00BC6D80" w:rsidP="00001854">
            <w:pPr>
              <w:widowControl w:val="0"/>
              <w:jc w:val="center"/>
            </w:pPr>
          </w:p>
        </w:tc>
        <w:tc>
          <w:tcPr>
            <w:tcW w:w="948" w:type="dxa"/>
            <w:shd w:val="clear" w:color="auto" w:fill="auto"/>
          </w:tcPr>
          <w:p w:rsidR="00BC6D80" w:rsidRPr="00FD54D8" w:rsidRDefault="00BC6D80" w:rsidP="00001854">
            <w:pPr>
              <w:widowControl w:val="0"/>
              <w:jc w:val="center"/>
            </w:pPr>
          </w:p>
        </w:tc>
        <w:tc>
          <w:tcPr>
            <w:tcW w:w="730" w:type="dxa"/>
            <w:shd w:val="clear" w:color="auto" w:fill="auto"/>
          </w:tcPr>
          <w:p w:rsidR="00BC6D80" w:rsidRPr="00FD54D8" w:rsidRDefault="00BC6D80" w:rsidP="00001854">
            <w:pPr>
              <w:widowControl w:val="0"/>
              <w:jc w:val="center"/>
            </w:pPr>
          </w:p>
        </w:tc>
        <w:tc>
          <w:tcPr>
            <w:tcW w:w="948" w:type="dxa"/>
            <w:shd w:val="clear" w:color="auto" w:fill="auto"/>
          </w:tcPr>
          <w:p w:rsidR="00BC6D80" w:rsidRPr="00FD54D8" w:rsidRDefault="00BC6D80" w:rsidP="00001854">
            <w:pPr>
              <w:widowControl w:val="0"/>
              <w:jc w:val="center"/>
            </w:pPr>
          </w:p>
        </w:tc>
        <w:tc>
          <w:tcPr>
            <w:tcW w:w="730" w:type="dxa"/>
            <w:shd w:val="clear" w:color="auto" w:fill="auto"/>
          </w:tcPr>
          <w:p w:rsidR="00BC6D80" w:rsidRPr="00FD54D8" w:rsidRDefault="00BC6D80" w:rsidP="00001854">
            <w:pPr>
              <w:widowControl w:val="0"/>
              <w:jc w:val="center"/>
            </w:pPr>
          </w:p>
        </w:tc>
      </w:tr>
    </w:tbl>
    <w:p w:rsidR="00BC6D80" w:rsidRPr="00FD54D8" w:rsidRDefault="00BC6D80" w:rsidP="00BC6D80">
      <w:pPr>
        <w:widowControl w:val="0"/>
        <w:ind w:firstLine="400"/>
        <w:rPr>
          <w:sz w:val="28"/>
          <w:szCs w:val="28"/>
        </w:rPr>
      </w:pPr>
    </w:p>
    <w:p w:rsidR="00BC6D80" w:rsidRPr="00FD54D8" w:rsidRDefault="00BC6D80" w:rsidP="00BC6D80">
      <w:pPr>
        <w:widowControl w:val="0"/>
        <w:ind w:firstLine="709"/>
        <w:jc w:val="both"/>
        <w:rPr>
          <w:sz w:val="28"/>
          <w:szCs w:val="28"/>
        </w:rPr>
      </w:pPr>
      <w:r w:rsidRPr="00FD54D8">
        <w:rPr>
          <w:sz w:val="28"/>
          <w:szCs w:val="28"/>
        </w:rPr>
        <w:t xml:space="preserve">продолжение таблицы </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7"/>
        <w:gridCol w:w="1134"/>
        <w:gridCol w:w="1399"/>
        <w:gridCol w:w="778"/>
        <w:gridCol w:w="1632"/>
        <w:gridCol w:w="1185"/>
        <w:gridCol w:w="1398"/>
      </w:tblGrid>
      <w:tr w:rsidR="00BC6D80" w:rsidRPr="00FD54D8" w:rsidTr="00001854">
        <w:tc>
          <w:tcPr>
            <w:tcW w:w="4768" w:type="dxa"/>
            <w:gridSpan w:val="4"/>
            <w:shd w:val="clear" w:color="auto" w:fill="auto"/>
          </w:tcPr>
          <w:p w:rsidR="00BC6D80" w:rsidRPr="00FD54D8" w:rsidRDefault="00BC6D80" w:rsidP="00001854">
            <w:pPr>
              <w:widowControl w:val="0"/>
              <w:jc w:val="center"/>
            </w:pPr>
            <w:r w:rsidRPr="00FD54D8">
              <w:t>Исполнение обязательств экспортером или импортером в пользу нерезидента</w:t>
            </w:r>
          </w:p>
        </w:tc>
        <w:tc>
          <w:tcPr>
            <w:tcW w:w="4993" w:type="dxa"/>
            <w:gridSpan w:val="4"/>
          </w:tcPr>
          <w:p w:rsidR="00BC6D80" w:rsidRPr="00FD54D8" w:rsidRDefault="00BC6D80" w:rsidP="00001854">
            <w:pPr>
              <w:widowControl w:val="0"/>
              <w:jc w:val="center"/>
            </w:pPr>
            <w:r w:rsidRPr="00FD54D8">
              <w:t>Исполнение обязательств нерезидентом в пользу экспортера или импортера</w:t>
            </w:r>
          </w:p>
        </w:tc>
      </w:tr>
      <w:tr w:rsidR="00BC6D80" w:rsidRPr="00FD54D8" w:rsidTr="00001854">
        <w:tc>
          <w:tcPr>
            <w:tcW w:w="778" w:type="dxa"/>
            <w:shd w:val="clear" w:color="auto" w:fill="auto"/>
          </w:tcPr>
          <w:p w:rsidR="00BC6D80" w:rsidRPr="00FD54D8" w:rsidRDefault="00BC6D80" w:rsidP="00001854">
            <w:pPr>
              <w:widowControl w:val="0"/>
              <w:jc w:val="center"/>
            </w:pPr>
            <w:r w:rsidRPr="00FD54D8">
              <w:t>Дата</w:t>
            </w:r>
          </w:p>
        </w:tc>
        <w:tc>
          <w:tcPr>
            <w:tcW w:w="1457" w:type="dxa"/>
            <w:shd w:val="clear" w:color="auto" w:fill="auto"/>
          </w:tcPr>
          <w:p w:rsidR="00BC6D80" w:rsidRPr="00FD54D8" w:rsidRDefault="00BC6D80" w:rsidP="00001854">
            <w:pPr>
              <w:widowControl w:val="0"/>
              <w:jc w:val="center"/>
            </w:pPr>
            <w:r w:rsidRPr="00FD54D8">
              <w:t>Код способа исполнения обязательств</w:t>
            </w:r>
          </w:p>
        </w:tc>
        <w:tc>
          <w:tcPr>
            <w:tcW w:w="1134" w:type="dxa"/>
            <w:shd w:val="clear" w:color="auto" w:fill="auto"/>
          </w:tcPr>
          <w:p w:rsidR="00BC6D80" w:rsidRPr="00FD54D8" w:rsidRDefault="00BC6D80" w:rsidP="00001854">
            <w:pPr>
              <w:widowControl w:val="0"/>
              <w:jc w:val="center"/>
            </w:pPr>
            <w:r w:rsidRPr="00FD54D8">
              <w:t>Сумма в тысячах единиц</w:t>
            </w:r>
          </w:p>
          <w:p w:rsidR="00BC6D80" w:rsidRPr="00FD54D8" w:rsidRDefault="00BC6D80" w:rsidP="00001854">
            <w:pPr>
              <w:widowControl w:val="0"/>
              <w:jc w:val="center"/>
            </w:pPr>
          </w:p>
        </w:tc>
        <w:tc>
          <w:tcPr>
            <w:tcW w:w="1399" w:type="dxa"/>
          </w:tcPr>
          <w:p w:rsidR="00BC6D80" w:rsidRPr="00FD54D8" w:rsidRDefault="00BC6D80" w:rsidP="00001854">
            <w:pPr>
              <w:widowControl w:val="0"/>
              <w:jc w:val="center"/>
            </w:pPr>
            <w:r w:rsidRPr="00FD54D8">
              <w:t>Примечание</w:t>
            </w:r>
          </w:p>
        </w:tc>
        <w:tc>
          <w:tcPr>
            <w:tcW w:w="778" w:type="dxa"/>
          </w:tcPr>
          <w:p w:rsidR="00BC6D80" w:rsidRPr="00FD54D8" w:rsidRDefault="00BC6D80" w:rsidP="00001854">
            <w:pPr>
              <w:widowControl w:val="0"/>
              <w:jc w:val="center"/>
            </w:pPr>
            <w:r w:rsidRPr="00FD54D8">
              <w:t>Дата</w:t>
            </w:r>
          </w:p>
        </w:tc>
        <w:tc>
          <w:tcPr>
            <w:tcW w:w="1632" w:type="dxa"/>
          </w:tcPr>
          <w:p w:rsidR="00BC6D80" w:rsidRPr="00FD54D8" w:rsidRDefault="00BC6D80" w:rsidP="00001854">
            <w:pPr>
              <w:widowControl w:val="0"/>
              <w:jc w:val="center"/>
            </w:pPr>
            <w:r w:rsidRPr="00FD54D8">
              <w:t>Код способа исполнения обязательств</w:t>
            </w:r>
          </w:p>
        </w:tc>
        <w:tc>
          <w:tcPr>
            <w:tcW w:w="1185" w:type="dxa"/>
          </w:tcPr>
          <w:p w:rsidR="00BC6D80" w:rsidRPr="00FD54D8" w:rsidRDefault="00BC6D80" w:rsidP="00001854">
            <w:pPr>
              <w:widowControl w:val="0"/>
              <w:jc w:val="center"/>
            </w:pPr>
            <w:r w:rsidRPr="00FD54D8">
              <w:t>Сумма в тысячах единиц</w:t>
            </w:r>
          </w:p>
          <w:p w:rsidR="00BC6D80" w:rsidRPr="00FD54D8" w:rsidRDefault="00BC6D80" w:rsidP="00001854">
            <w:pPr>
              <w:widowControl w:val="0"/>
              <w:jc w:val="center"/>
            </w:pPr>
          </w:p>
        </w:tc>
        <w:tc>
          <w:tcPr>
            <w:tcW w:w="1398" w:type="dxa"/>
          </w:tcPr>
          <w:p w:rsidR="00BC6D80" w:rsidRPr="00FD54D8" w:rsidRDefault="00BC6D80" w:rsidP="00001854">
            <w:pPr>
              <w:widowControl w:val="0"/>
              <w:jc w:val="center"/>
            </w:pPr>
            <w:r w:rsidRPr="00FD54D8">
              <w:t>Примечание</w:t>
            </w:r>
          </w:p>
        </w:tc>
      </w:tr>
      <w:tr w:rsidR="00BC6D80" w:rsidRPr="00FD54D8" w:rsidTr="00001854">
        <w:tc>
          <w:tcPr>
            <w:tcW w:w="778" w:type="dxa"/>
            <w:shd w:val="clear" w:color="auto" w:fill="auto"/>
          </w:tcPr>
          <w:p w:rsidR="00BC6D80" w:rsidRPr="00FD54D8" w:rsidRDefault="00BC6D80" w:rsidP="00001854">
            <w:pPr>
              <w:widowControl w:val="0"/>
              <w:jc w:val="center"/>
            </w:pPr>
            <w:r w:rsidRPr="00FD54D8">
              <w:t>13</w:t>
            </w:r>
          </w:p>
        </w:tc>
        <w:tc>
          <w:tcPr>
            <w:tcW w:w="1457" w:type="dxa"/>
            <w:shd w:val="clear" w:color="auto" w:fill="auto"/>
          </w:tcPr>
          <w:p w:rsidR="00BC6D80" w:rsidRPr="00FD54D8" w:rsidRDefault="00BC6D80" w:rsidP="00001854">
            <w:pPr>
              <w:widowControl w:val="0"/>
              <w:jc w:val="center"/>
            </w:pPr>
            <w:r w:rsidRPr="00FD54D8">
              <w:t>14</w:t>
            </w:r>
          </w:p>
        </w:tc>
        <w:tc>
          <w:tcPr>
            <w:tcW w:w="1134" w:type="dxa"/>
            <w:shd w:val="clear" w:color="auto" w:fill="auto"/>
          </w:tcPr>
          <w:p w:rsidR="00BC6D80" w:rsidRPr="00FD54D8" w:rsidRDefault="00BC6D80" w:rsidP="00001854">
            <w:pPr>
              <w:widowControl w:val="0"/>
              <w:jc w:val="center"/>
            </w:pPr>
            <w:r w:rsidRPr="00FD54D8">
              <w:t>15</w:t>
            </w:r>
          </w:p>
        </w:tc>
        <w:tc>
          <w:tcPr>
            <w:tcW w:w="1399" w:type="dxa"/>
          </w:tcPr>
          <w:p w:rsidR="00BC6D80" w:rsidRPr="00FD54D8" w:rsidRDefault="00BC6D80" w:rsidP="00001854">
            <w:pPr>
              <w:widowControl w:val="0"/>
              <w:jc w:val="center"/>
            </w:pPr>
            <w:r w:rsidRPr="00FD54D8">
              <w:t>16</w:t>
            </w:r>
          </w:p>
        </w:tc>
        <w:tc>
          <w:tcPr>
            <w:tcW w:w="778" w:type="dxa"/>
          </w:tcPr>
          <w:p w:rsidR="00BC6D80" w:rsidRPr="00FD54D8" w:rsidRDefault="00BC6D80" w:rsidP="00001854">
            <w:pPr>
              <w:widowControl w:val="0"/>
              <w:jc w:val="center"/>
            </w:pPr>
            <w:r w:rsidRPr="00FD54D8">
              <w:t>17</w:t>
            </w:r>
          </w:p>
        </w:tc>
        <w:tc>
          <w:tcPr>
            <w:tcW w:w="1632" w:type="dxa"/>
          </w:tcPr>
          <w:p w:rsidR="00BC6D80" w:rsidRPr="00FD54D8" w:rsidRDefault="00BC6D80" w:rsidP="00001854">
            <w:pPr>
              <w:widowControl w:val="0"/>
              <w:jc w:val="center"/>
            </w:pPr>
            <w:r w:rsidRPr="00FD54D8">
              <w:t>18</w:t>
            </w:r>
          </w:p>
        </w:tc>
        <w:tc>
          <w:tcPr>
            <w:tcW w:w="1185" w:type="dxa"/>
          </w:tcPr>
          <w:p w:rsidR="00BC6D80" w:rsidRPr="00FD54D8" w:rsidRDefault="00BC6D80" w:rsidP="00001854">
            <w:pPr>
              <w:widowControl w:val="0"/>
              <w:jc w:val="center"/>
            </w:pPr>
            <w:r w:rsidRPr="00FD54D8">
              <w:t>19</w:t>
            </w:r>
          </w:p>
        </w:tc>
        <w:tc>
          <w:tcPr>
            <w:tcW w:w="1398" w:type="dxa"/>
          </w:tcPr>
          <w:p w:rsidR="00BC6D80" w:rsidRPr="00FD54D8" w:rsidRDefault="00BC6D80" w:rsidP="00001854">
            <w:pPr>
              <w:widowControl w:val="0"/>
              <w:jc w:val="center"/>
            </w:pPr>
            <w:r w:rsidRPr="00FD54D8">
              <w:t>20</w:t>
            </w:r>
          </w:p>
        </w:tc>
      </w:tr>
      <w:tr w:rsidR="00BC6D80" w:rsidRPr="00FD54D8" w:rsidTr="00001854">
        <w:tc>
          <w:tcPr>
            <w:tcW w:w="778" w:type="dxa"/>
            <w:shd w:val="clear" w:color="auto" w:fill="auto"/>
          </w:tcPr>
          <w:p w:rsidR="00BC6D80" w:rsidRPr="00FD54D8" w:rsidRDefault="00BC6D80" w:rsidP="00001854">
            <w:pPr>
              <w:widowControl w:val="0"/>
              <w:jc w:val="center"/>
            </w:pPr>
          </w:p>
        </w:tc>
        <w:tc>
          <w:tcPr>
            <w:tcW w:w="1457" w:type="dxa"/>
            <w:shd w:val="clear" w:color="auto" w:fill="auto"/>
          </w:tcPr>
          <w:p w:rsidR="00BC6D80" w:rsidRPr="00FD54D8" w:rsidRDefault="00BC6D80" w:rsidP="00001854">
            <w:pPr>
              <w:widowControl w:val="0"/>
              <w:jc w:val="center"/>
            </w:pPr>
          </w:p>
        </w:tc>
        <w:tc>
          <w:tcPr>
            <w:tcW w:w="1134" w:type="dxa"/>
            <w:shd w:val="clear" w:color="auto" w:fill="auto"/>
          </w:tcPr>
          <w:p w:rsidR="00BC6D80" w:rsidRPr="00FD54D8" w:rsidRDefault="00BC6D80" w:rsidP="00001854">
            <w:pPr>
              <w:widowControl w:val="0"/>
              <w:jc w:val="center"/>
            </w:pPr>
          </w:p>
        </w:tc>
        <w:tc>
          <w:tcPr>
            <w:tcW w:w="1399" w:type="dxa"/>
          </w:tcPr>
          <w:p w:rsidR="00BC6D80" w:rsidRPr="00FD54D8" w:rsidRDefault="00BC6D80" w:rsidP="00001854">
            <w:pPr>
              <w:widowControl w:val="0"/>
              <w:jc w:val="center"/>
            </w:pPr>
          </w:p>
        </w:tc>
        <w:tc>
          <w:tcPr>
            <w:tcW w:w="778" w:type="dxa"/>
          </w:tcPr>
          <w:p w:rsidR="00BC6D80" w:rsidRPr="00FD54D8" w:rsidRDefault="00BC6D80" w:rsidP="00001854">
            <w:pPr>
              <w:widowControl w:val="0"/>
              <w:jc w:val="center"/>
            </w:pPr>
          </w:p>
        </w:tc>
        <w:tc>
          <w:tcPr>
            <w:tcW w:w="1632" w:type="dxa"/>
          </w:tcPr>
          <w:p w:rsidR="00BC6D80" w:rsidRPr="00FD54D8" w:rsidRDefault="00BC6D80" w:rsidP="00001854">
            <w:pPr>
              <w:widowControl w:val="0"/>
              <w:jc w:val="center"/>
            </w:pPr>
          </w:p>
        </w:tc>
        <w:tc>
          <w:tcPr>
            <w:tcW w:w="1185" w:type="dxa"/>
          </w:tcPr>
          <w:p w:rsidR="00BC6D80" w:rsidRPr="00FD54D8" w:rsidRDefault="00BC6D80" w:rsidP="00001854">
            <w:pPr>
              <w:widowControl w:val="0"/>
              <w:jc w:val="center"/>
            </w:pPr>
          </w:p>
        </w:tc>
        <w:tc>
          <w:tcPr>
            <w:tcW w:w="1398" w:type="dxa"/>
          </w:tcPr>
          <w:p w:rsidR="00BC6D80" w:rsidRPr="00FD54D8" w:rsidRDefault="00BC6D80" w:rsidP="00001854">
            <w:pPr>
              <w:widowControl w:val="0"/>
              <w:jc w:val="center"/>
            </w:pPr>
          </w:p>
        </w:tc>
      </w:tr>
    </w:tbl>
    <w:p w:rsidR="00BC6D80" w:rsidRPr="00FD54D8" w:rsidRDefault="00BC6D80" w:rsidP="00BC6D80">
      <w:pPr>
        <w:widowControl w:val="0"/>
        <w:ind w:firstLine="400"/>
        <w:rPr>
          <w:sz w:val="28"/>
          <w:szCs w:val="28"/>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Наименование _____________________ Адрес 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Телефон _______________________________________________________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Адрес электронной почты_________________________________________</w:t>
      </w:r>
    </w:p>
    <w:p w:rsidR="00BC6D80" w:rsidRPr="00FD54D8" w:rsidRDefault="00BC6D80" w:rsidP="00BC6D80">
      <w:pPr>
        <w:ind w:firstLine="709"/>
        <w:contextualSpacing/>
        <w:jc w:val="both"/>
        <w:rPr>
          <w:color w:val="000000" w:themeColor="text1"/>
          <w:sz w:val="16"/>
          <w:szCs w:val="16"/>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Исполнитель ____________________________________________________</w:t>
      </w:r>
    </w:p>
    <w:p w:rsidR="00BC6D80" w:rsidRPr="00FD54D8" w:rsidRDefault="00BC6D80" w:rsidP="00BC6D80">
      <w:pPr>
        <w:ind w:firstLine="709"/>
        <w:contextualSpacing/>
        <w:jc w:val="both"/>
        <w:rPr>
          <w:color w:val="000000" w:themeColor="text1"/>
        </w:rPr>
      </w:pPr>
      <w:r w:rsidRPr="00FD54D8">
        <w:rPr>
          <w:color w:val="000000" w:themeColor="text1"/>
        </w:rPr>
        <w:t xml:space="preserve">                                       фамилия, имя и отчество (при его наличии) подпись, телефон</w:t>
      </w:r>
    </w:p>
    <w:p w:rsidR="00BC6D80" w:rsidRDefault="00BC6D80" w:rsidP="00BC6D80">
      <w:pPr>
        <w:ind w:firstLine="709"/>
        <w:contextualSpacing/>
        <w:jc w:val="both"/>
        <w:rPr>
          <w:color w:val="000000" w:themeColor="text1"/>
          <w:sz w:val="28"/>
          <w:szCs w:val="28"/>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Руководитель или лицо, исполняющее его обязанности</w:t>
      </w: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______________________________________ ________________________</w:t>
      </w:r>
    </w:p>
    <w:p w:rsidR="00BC6D80" w:rsidRPr="00FD54D8" w:rsidRDefault="00BC6D80" w:rsidP="00BC6D80">
      <w:pPr>
        <w:ind w:firstLine="709"/>
        <w:contextualSpacing/>
        <w:jc w:val="both"/>
        <w:rPr>
          <w:color w:val="000000" w:themeColor="text1"/>
        </w:rPr>
      </w:pPr>
      <w:r w:rsidRPr="00FD54D8">
        <w:rPr>
          <w:color w:val="000000" w:themeColor="text1"/>
        </w:rPr>
        <w:t>фамилия, имя и отчество (при его наличии)</w:t>
      </w:r>
      <w:r>
        <w:rPr>
          <w:color w:val="000000" w:themeColor="text1"/>
        </w:rPr>
        <w:t xml:space="preserve"> </w:t>
      </w:r>
      <w:r w:rsidRPr="00FD54D8">
        <w:rPr>
          <w:color w:val="000000" w:themeColor="text1"/>
        </w:rPr>
        <w:t>подпись, телефон</w:t>
      </w:r>
    </w:p>
    <w:p w:rsidR="00BC6D80" w:rsidRPr="00FD54D8" w:rsidRDefault="00BC6D80" w:rsidP="00BC6D80">
      <w:pPr>
        <w:ind w:firstLine="709"/>
        <w:contextualSpacing/>
        <w:jc w:val="both"/>
        <w:rPr>
          <w:color w:val="000000" w:themeColor="text1"/>
        </w:rPr>
      </w:pPr>
    </w:p>
    <w:p w:rsidR="00BC6D80" w:rsidRPr="00FD54D8" w:rsidRDefault="00BC6D80" w:rsidP="00BC6D80">
      <w:pPr>
        <w:ind w:firstLine="709"/>
        <w:contextualSpacing/>
        <w:jc w:val="both"/>
        <w:rPr>
          <w:color w:val="000000" w:themeColor="text1"/>
          <w:sz w:val="28"/>
          <w:szCs w:val="28"/>
        </w:rPr>
      </w:pPr>
      <w:r w:rsidRPr="00FD54D8">
        <w:rPr>
          <w:color w:val="000000" w:themeColor="text1"/>
          <w:sz w:val="28"/>
          <w:szCs w:val="28"/>
        </w:rPr>
        <w:t>Дата «____» ______________ 20__ года</w:t>
      </w:r>
    </w:p>
    <w:p w:rsidR="00BC6D80" w:rsidRPr="00FD54D8" w:rsidRDefault="00BC6D80" w:rsidP="00BC6D80">
      <w:pPr>
        <w:widowControl w:val="0"/>
        <w:jc w:val="right"/>
        <w:rPr>
          <w:sz w:val="28"/>
          <w:szCs w:val="28"/>
        </w:rPr>
      </w:pPr>
      <w:r w:rsidRPr="00FD54D8">
        <w:rPr>
          <w:sz w:val="28"/>
          <w:szCs w:val="28"/>
        </w:rPr>
        <w:t>Место печати</w:t>
      </w:r>
    </w:p>
    <w:p w:rsidR="00BC6D80" w:rsidRPr="00FD54D8" w:rsidRDefault="00BC6D80" w:rsidP="00BC6D80">
      <w:pPr>
        <w:widowControl w:val="0"/>
        <w:jc w:val="right"/>
        <w:rPr>
          <w:sz w:val="28"/>
          <w:szCs w:val="28"/>
        </w:rPr>
      </w:pPr>
      <w:r w:rsidRPr="00FD54D8">
        <w:rPr>
          <w:sz w:val="28"/>
          <w:szCs w:val="28"/>
        </w:rPr>
        <w:t>(за исключением субъектов</w:t>
      </w:r>
    </w:p>
    <w:p w:rsidR="00BC6D80" w:rsidRPr="00FD54D8" w:rsidRDefault="00BC6D80" w:rsidP="00BC6D80">
      <w:pPr>
        <w:widowControl w:val="0"/>
        <w:jc w:val="right"/>
        <w:rPr>
          <w:rStyle w:val="s0"/>
          <w:sz w:val="28"/>
          <w:szCs w:val="28"/>
        </w:rPr>
      </w:pPr>
      <w:r w:rsidRPr="00FD54D8">
        <w:rPr>
          <w:sz w:val="28"/>
          <w:szCs w:val="28"/>
        </w:rPr>
        <w:lastRenderedPageBreak/>
        <w:t>частного предпринимательства)</w:t>
      </w:r>
    </w:p>
    <w:p w:rsidR="00BC6D80" w:rsidRPr="00FD54D8" w:rsidRDefault="00BC6D80" w:rsidP="00BC6D80">
      <w:pPr>
        <w:widowControl w:val="0"/>
        <w:ind w:firstLine="400"/>
        <w:jc w:val="right"/>
        <w:rPr>
          <w:sz w:val="28"/>
          <w:szCs w:val="28"/>
        </w:rPr>
      </w:pPr>
      <w:r w:rsidRPr="00FD54D8">
        <w:rPr>
          <w:rStyle w:val="s0"/>
          <w:sz w:val="28"/>
          <w:szCs w:val="28"/>
        </w:rPr>
        <w:t>Приложение</w:t>
      </w:r>
    </w:p>
    <w:p w:rsidR="00BC6D80" w:rsidRPr="00FD54D8" w:rsidRDefault="00BC6D80" w:rsidP="00BC6D80">
      <w:pPr>
        <w:widowControl w:val="0"/>
        <w:ind w:firstLine="400"/>
        <w:jc w:val="right"/>
        <w:rPr>
          <w:sz w:val="28"/>
          <w:szCs w:val="28"/>
        </w:rPr>
      </w:pPr>
      <w:r w:rsidRPr="00FD54D8">
        <w:rPr>
          <w:rStyle w:val="s0"/>
          <w:sz w:val="28"/>
          <w:szCs w:val="28"/>
        </w:rPr>
        <w:t xml:space="preserve">к </w:t>
      </w:r>
      <w:r w:rsidRPr="00FD54D8">
        <w:rPr>
          <w:sz w:val="28"/>
          <w:szCs w:val="28"/>
        </w:rPr>
        <w:t>форме</w:t>
      </w:r>
      <w:r w:rsidRPr="00FD54D8">
        <w:rPr>
          <w:rStyle w:val="s0"/>
          <w:sz w:val="28"/>
          <w:szCs w:val="28"/>
        </w:rPr>
        <w:t>, предназначенной для</w:t>
      </w:r>
    </w:p>
    <w:p w:rsidR="00BC6D80" w:rsidRPr="00FD54D8" w:rsidRDefault="00BC6D80" w:rsidP="00BC6D80">
      <w:pPr>
        <w:widowControl w:val="0"/>
        <w:ind w:firstLine="400"/>
        <w:jc w:val="right"/>
        <w:rPr>
          <w:sz w:val="28"/>
          <w:szCs w:val="28"/>
        </w:rPr>
      </w:pPr>
      <w:r w:rsidRPr="00FD54D8">
        <w:rPr>
          <w:rStyle w:val="s0"/>
          <w:sz w:val="28"/>
          <w:szCs w:val="28"/>
        </w:rPr>
        <w:t>сбора административных данных</w:t>
      </w:r>
    </w:p>
    <w:p w:rsidR="00BC6D80" w:rsidRPr="00FD54D8" w:rsidRDefault="00BC6D80" w:rsidP="00BC6D80">
      <w:pPr>
        <w:widowControl w:val="0"/>
        <w:ind w:firstLine="400"/>
        <w:jc w:val="right"/>
        <w:rPr>
          <w:rStyle w:val="s0"/>
          <w:sz w:val="28"/>
          <w:szCs w:val="28"/>
        </w:rPr>
      </w:pPr>
      <w:r w:rsidRPr="00FD54D8">
        <w:rPr>
          <w:rStyle w:val="s0"/>
          <w:sz w:val="28"/>
          <w:szCs w:val="28"/>
        </w:rPr>
        <w:t>«Информация об исполнении обязательств</w:t>
      </w:r>
    </w:p>
    <w:p w:rsidR="00BC6D80" w:rsidRPr="00FD54D8" w:rsidRDefault="00BC6D80" w:rsidP="00BC6D80">
      <w:pPr>
        <w:widowControl w:val="0"/>
        <w:ind w:firstLine="400"/>
        <w:jc w:val="right"/>
        <w:rPr>
          <w:rStyle w:val="s0"/>
          <w:sz w:val="28"/>
          <w:szCs w:val="28"/>
        </w:rPr>
      </w:pPr>
      <w:r w:rsidRPr="00FD54D8">
        <w:rPr>
          <w:rStyle w:val="s0"/>
          <w:sz w:val="28"/>
          <w:szCs w:val="28"/>
        </w:rPr>
        <w:t xml:space="preserve"> по валютным договорам по экспорту или импорту</w:t>
      </w:r>
    </w:p>
    <w:p w:rsidR="00BC6D80" w:rsidRPr="00FD54D8" w:rsidRDefault="00BC6D80" w:rsidP="00BC6D80">
      <w:pPr>
        <w:widowControl w:val="0"/>
        <w:ind w:firstLine="400"/>
        <w:jc w:val="right"/>
        <w:rPr>
          <w:sz w:val="28"/>
          <w:szCs w:val="28"/>
        </w:rPr>
      </w:pPr>
      <w:r w:rsidRPr="00FD54D8">
        <w:rPr>
          <w:rStyle w:val="s0"/>
          <w:sz w:val="28"/>
          <w:szCs w:val="28"/>
        </w:rPr>
        <w:t xml:space="preserve"> через счет в иностранном банке»</w:t>
      </w:r>
    </w:p>
    <w:p w:rsidR="00BC6D80" w:rsidRPr="00FD54D8" w:rsidRDefault="00BC6D80" w:rsidP="00BC6D80">
      <w:pPr>
        <w:widowControl w:val="0"/>
        <w:ind w:firstLine="400"/>
        <w:rPr>
          <w:sz w:val="28"/>
          <w:szCs w:val="28"/>
        </w:rPr>
      </w:pPr>
    </w:p>
    <w:p w:rsidR="00BC6D80" w:rsidRPr="00FD54D8" w:rsidRDefault="00BC6D80" w:rsidP="00BC6D80">
      <w:pPr>
        <w:widowControl w:val="0"/>
        <w:ind w:firstLine="400"/>
        <w:rPr>
          <w:sz w:val="28"/>
          <w:szCs w:val="28"/>
        </w:rPr>
      </w:pPr>
    </w:p>
    <w:p w:rsidR="00BC6D80" w:rsidRPr="00FD54D8" w:rsidRDefault="00BC6D80" w:rsidP="00BC6D80">
      <w:pPr>
        <w:widowControl w:val="0"/>
        <w:jc w:val="center"/>
        <w:rPr>
          <w:sz w:val="28"/>
          <w:szCs w:val="28"/>
        </w:rPr>
      </w:pPr>
      <w:r w:rsidRPr="00FD54D8">
        <w:rPr>
          <w:rStyle w:val="s0"/>
          <w:sz w:val="28"/>
          <w:szCs w:val="28"/>
        </w:rPr>
        <w:t>Пояснение по заполнению формы,</w:t>
      </w:r>
    </w:p>
    <w:p w:rsidR="00BC6D80" w:rsidRPr="00FD54D8" w:rsidRDefault="00BC6D80" w:rsidP="00BC6D80">
      <w:pPr>
        <w:widowControl w:val="0"/>
        <w:jc w:val="center"/>
        <w:rPr>
          <w:sz w:val="28"/>
          <w:szCs w:val="28"/>
        </w:rPr>
      </w:pPr>
      <w:r w:rsidRPr="00FD54D8">
        <w:rPr>
          <w:rStyle w:val="s0"/>
          <w:sz w:val="28"/>
          <w:szCs w:val="28"/>
        </w:rPr>
        <w:t>предназначенной для сбора административных данных</w:t>
      </w:r>
    </w:p>
    <w:p w:rsidR="00BC6D80" w:rsidRPr="00FD54D8" w:rsidRDefault="00BC6D80" w:rsidP="00BC6D80">
      <w:pPr>
        <w:widowControl w:val="0"/>
        <w:jc w:val="center"/>
        <w:rPr>
          <w:sz w:val="28"/>
          <w:szCs w:val="28"/>
        </w:rPr>
      </w:pPr>
      <w:r w:rsidRPr="00FD54D8">
        <w:rPr>
          <w:rStyle w:val="s0"/>
          <w:sz w:val="28"/>
          <w:szCs w:val="28"/>
        </w:rPr>
        <w:t>«Информация об исполнении обязательств по валютным договорам по экспорту или импорту через счет в иностранном банке»</w:t>
      </w:r>
    </w:p>
    <w:p w:rsidR="00BC6D80" w:rsidRPr="00FD54D8" w:rsidRDefault="00BC6D80" w:rsidP="00BC6D80">
      <w:pPr>
        <w:widowControl w:val="0"/>
        <w:jc w:val="center"/>
        <w:rPr>
          <w:sz w:val="28"/>
          <w:szCs w:val="28"/>
        </w:rPr>
      </w:pPr>
    </w:p>
    <w:p w:rsidR="00BC6D80" w:rsidRPr="00FD54D8" w:rsidRDefault="00BC6D80" w:rsidP="00BC6D80">
      <w:pPr>
        <w:widowControl w:val="0"/>
        <w:jc w:val="center"/>
        <w:rPr>
          <w:sz w:val="28"/>
          <w:szCs w:val="28"/>
        </w:rPr>
      </w:pPr>
    </w:p>
    <w:p w:rsidR="00BC6D80" w:rsidRPr="00FD54D8" w:rsidRDefault="00BC6D80" w:rsidP="00BC6D80">
      <w:pPr>
        <w:widowControl w:val="0"/>
        <w:jc w:val="center"/>
        <w:rPr>
          <w:sz w:val="28"/>
          <w:szCs w:val="28"/>
        </w:rPr>
      </w:pPr>
      <w:r w:rsidRPr="00FD54D8">
        <w:rPr>
          <w:rStyle w:val="s0"/>
          <w:sz w:val="28"/>
          <w:szCs w:val="28"/>
        </w:rPr>
        <w:t>Глава 1. Общие положения</w:t>
      </w:r>
    </w:p>
    <w:p w:rsidR="00BC6D80" w:rsidRPr="00FD54D8" w:rsidRDefault="00BC6D80" w:rsidP="00BC6D80">
      <w:pPr>
        <w:widowControl w:val="0"/>
        <w:ind w:firstLine="400"/>
        <w:rPr>
          <w:sz w:val="28"/>
          <w:szCs w:val="28"/>
        </w:rPr>
      </w:pPr>
    </w:p>
    <w:p w:rsidR="00BC6D80" w:rsidRPr="00FD54D8" w:rsidRDefault="00BC6D80" w:rsidP="00BC6D80">
      <w:pPr>
        <w:widowControl w:val="0"/>
        <w:ind w:firstLine="708"/>
        <w:jc w:val="both"/>
        <w:rPr>
          <w:sz w:val="28"/>
          <w:szCs w:val="28"/>
        </w:rPr>
      </w:pPr>
      <w:r w:rsidRPr="00FD54D8">
        <w:rPr>
          <w:rStyle w:val="s0"/>
          <w:sz w:val="28"/>
          <w:szCs w:val="28"/>
        </w:rPr>
        <w:t>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валютным договорам по экспорту или импорту через счет в иностранном банке» (далее – Форма).</w:t>
      </w:r>
    </w:p>
    <w:p w:rsidR="00BC6D80" w:rsidRPr="00FD54D8" w:rsidRDefault="00BC6D80" w:rsidP="00BC6D80">
      <w:pPr>
        <w:widowControl w:val="0"/>
        <w:ind w:firstLine="708"/>
        <w:jc w:val="both"/>
        <w:rPr>
          <w:sz w:val="28"/>
          <w:szCs w:val="28"/>
        </w:rPr>
      </w:pPr>
      <w:r w:rsidRPr="00FD54D8">
        <w:rPr>
          <w:rStyle w:val="s0"/>
          <w:sz w:val="28"/>
          <w:szCs w:val="28"/>
        </w:rPr>
        <w:t>2. Форма разработана в соответствии со статьей 9 Закона Республики Казахстан «О валютном регулировании и валютном контроле».</w:t>
      </w:r>
    </w:p>
    <w:p w:rsidR="00BC6D80" w:rsidRPr="00FD54D8" w:rsidRDefault="00BC6D80" w:rsidP="00BC6D80">
      <w:pPr>
        <w:widowControl w:val="0"/>
        <w:ind w:firstLine="708"/>
        <w:jc w:val="both"/>
        <w:rPr>
          <w:sz w:val="28"/>
          <w:szCs w:val="28"/>
        </w:rPr>
      </w:pPr>
      <w:r w:rsidRPr="00FD54D8">
        <w:rPr>
          <w:rStyle w:val="s0"/>
          <w:sz w:val="28"/>
          <w:szCs w:val="28"/>
        </w:rPr>
        <w:t xml:space="preserve">3. Форма представляется экспортером или импортером, имеющим счет в иностранном банке, через который осуществляются платежи и (или) переводы денег по валютному договору по экспорту или импорту с учетным номером. </w:t>
      </w:r>
    </w:p>
    <w:p w:rsidR="00BC6D80" w:rsidRPr="00FD54D8" w:rsidRDefault="00BC6D80" w:rsidP="00BC6D80">
      <w:pPr>
        <w:widowControl w:val="0"/>
        <w:autoSpaceDE w:val="0"/>
        <w:autoSpaceDN w:val="0"/>
        <w:adjustRightInd w:val="0"/>
        <w:ind w:firstLine="708"/>
        <w:jc w:val="both"/>
        <w:rPr>
          <w:rFonts w:eastAsiaTheme="minorHAnsi"/>
          <w:sz w:val="28"/>
          <w:szCs w:val="28"/>
        </w:rPr>
      </w:pPr>
      <w:r w:rsidRPr="00FD54D8">
        <w:rPr>
          <w:rFonts w:eastAsiaTheme="minorHAnsi"/>
          <w:sz w:val="28"/>
          <w:szCs w:val="28"/>
        </w:rPr>
        <w:t>4. В случае отсутствия информации за отчетный период Форма представляется с нулевыми значениями.</w:t>
      </w:r>
    </w:p>
    <w:p w:rsidR="00BC6D80" w:rsidRPr="00FD54D8" w:rsidRDefault="00BC6D80" w:rsidP="00BC6D80">
      <w:pPr>
        <w:widowControl w:val="0"/>
        <w:autoSpaceDE w:val="0"/>
        <w:autoSpaceDN w:val="0"/>
        <w:adjustRightInd w:val="0"/>
        <w:ind w:firstLine="708"/>
        <w:jc w:val="both"/>
        <w:rPr>
          <w:rFonts w:eastAsiaTheme="minorHAnsi"/>
          <w:sz w:val="28"/>
          <w:szCs w:val="28"/>
        </w:rPr>
      </w:pPr>
      <w:r w:rsidRPr="00FD54D8">
        <w:rPr>
          <w:rFonts w:eastAsiaTheme="minorHAnsi"/>
          <w:sz w:val="28"/>
          <w:szCs w:val="28"/>
        </w:rPr>
        <w:t>5. Корректировки (изменения, дополнения) данных вносятся в течение 6 (шести) месяцев после срока, установленного для представления Формы.</w:t>
      </w:r>
    </w:p>
    <w:p w:rsidR="00BC6D80" w:rsidRPr="00FD54D8" w:rsidRDefault="00BC6D80" w:rsidP="00BC6D80">
      <w:pPr>
        <w:widowControl w:val="0"/>
        <w:jc w:val="center"/>
        <w:rPr>
          <w:rStyle w:val="s0"/>
          <w:sz w:val="28"/>
          <w:szCs w:val="28"/>
        </w:rPr>
      </w:pPr>
    </w:p>
    <w:p w:rsidR="00BC6D80" w:rsidRPr="00FD54D8" w:rsidRDefault="00BC6D80" w:rsidP="00BC6D80">
      <w:pPr>
        <w:widowControl w:val="0"/>
        <w:jc w:val="center"/>
        <w:rPr>
          <w:sz w:val="28"/>
          <w:szCs w:val="28"/>
        </w:rPr>
      </w:pPr>
    </w:p>
    <w:p w:rsidR="00BC6D80" w:rsidRPr="00FD54D8" w:rsidRDefault="00BC6D80" w:rsidP="00BC6D80">
      <w:pPr>
        <w:widowControl w:val="0"/>
        <w:jc w:val="center"/>
        <w:rPr>
          <w:sz w:val="28"/>
          <w:szCs w:val="28"/>
        </w:rPr>
      </w:pPr>
      <w:r w:rsidRPr="00FD54D8">
        <w:rPr>
          <w:rStyle w:val="s0"/>
          <w:sz w:val="28"/>
          <w:szCs w:val="28"/>
        </w:rPr>
        <w:t>Глава 2. Заполнение Формы</w:t>
      </w:r>
    </w:p>
    <w:p w:rsidR="00BC6D80" w:rsidRPr="00FD54D8" w:rsidRDefault="00BC6D80" w:rsidP="00BC6D80">
      <w:pPr>
        <w:widowControl w:val="0"/>
        <w:jc w:val="center"/>
        <w:rPr>
          <w:sz w:val="28"/>
          <w:szCs w:val="28"/>
        </w:rPr>
      </w:pPr>
    </w:p>
    <w:p w:rsidR="00BC6D80" w:rsidRPr="00FD54D8" w:rsidRDefault="00BC6D80" w:rsidP="00BC6D80">
      <w:pPr>
        <w:widowControl w:val="0"/>
        <w:ind w:firstLine="709"/>
        <w:jc w:val="both"/>
        <w:rPr>
          <w:rStyle w:val="s0"/>
          <w:sz w:val="28"/>
          <w:szCs w:val="28"/>
        </w:rPr>
      </w:pPr>
      <w:r w:rsidRPr="00FD54D8">
        <w:rPr>
          <w:rStyle w:val="s0"/>
          <w:sz w:val="28"/>
          <w:szCs w:val="28"/>
        </w:rPr>
        <w:t xml:space="preserve">6. В графе 1 указывается наименование </w:t>
      </w:r>
      <w:r w:rsidRPr="00FD54D8">
        <w:rPr>
          <w:rStyle w:val="s0"/>
          <w:sz w:val="28"/>
          <w:szCs w:val="28"/>
        </w:rPr>
        <w:softHyphen/>
        <w:t>– для юридического лица, фамилия, имя, отчество (при наличии) – для физического лица.</w:t>
      </w:r>
    </w:p>
    <w:p w:rsidR="00BC6D80" w:rsidRPr="00FD54D8" w:rsidRDefault="00BC6D80" w:rsidP="00BC6D80">
      <w:pPr>
        <w:widowControl w:val="0"/>
        <w:ind w:firstLine="709"/>
        <w:jc w:val="both"/>
        <w:rPr>
          <w:rStyle w:val="s0"/>
          <w:sz w:val="28"/>
          <w:szCs w:val="28"/>
        </w:rPr>
      </w:pPr>
      <w:r w:rsidRPr="00FD54D8">
        <w:rPr>
          <w:rStyle w:val="s0"/>
          <w:sz w:val="28"/>
          <w:szCs w:val="28"/>
        </w:rPr>
        <w:t>7. В графе 2 указывается БИН экспортера или импортера.</w:t>
      </w:r>
    </w:p>
    <w:p w:rsidR="00BC6D80" w:rsidRPr="00FD54D8" w:rsidRDefault="00BC6D80" w:rsidP="00BC6D80">
      <w:pPr>
        <w:widowControl w:val="0"/>
        <w:ind w:firstLine="709"/>
        <w:jc w:val="both"/>
        <w:rPr>
          <w:rStyle w:val="s0"/>
          <w:sz w:val="28"/>
          <w:szCs w:val="28"/>
        </w:rPr>
      </w:pPr>
      <w:r w:rsidRPr="00FD54D8">
        <w:rPr>
          <w:rStyle w:val="s0"/>
          <w:sz w:val="28"/>
          <w:szCs w:val="28"/>
        </w:rPr>
        <w:t xml:space="preserve">8. В графе 3 указывается ИИН экспортера или импортера.  </w:t>
      </w:r>
    </w:p>
    <w:p w:rsidR="00BC6D80" w:rsidRPr="00FD54D8" w:rsidRDefault="00BC6D80" w:rsidP="00BC6D80">
      <w:pPr>
        <w:widowControl w:val="0"/>
        <w:ind w:firstLine="709"/>
        <w:jc w:val="both"/>
        <w:rPr>
          <w:rStyle w:val="s0"/>
          <w:sz w:val="28"/>
          <w:szCs w:val="28"/>
        </w:rPr>
      </w:pPr>
      <w:r w:rsidRPr="00FD54D8">
        <w:rPr>
          <w:rStyle w:val="s0"/>
          <w:sz w:val="28"/>
          <w:szCs w:val="28"/>
        </w:rPr>
        <w:t>9. В графе 4 указывается наименование иностранного банка, в котором экспортером или импортером открыт счет.</w:t>
      </w:r>
    </w:p>
    <w:p w:rsidR="00BC6D80" w:rsidRPr="00FD54D8" w:rsidRDefault="00BC6D80" w:rsidP="00BC6D80">
      <w:pPr>
        <w:widowControl w:val="0"/>
        <w:ind w:firstLine="709"/>
        <w:jc w:val="both"/>
        <w:rPr>
          <w:rStyle w:val="s0"/>
          <w:sz w:val="28"/>
          <w:szCs w:val="28"/>
        </w:rPr>
      </w:pPr>
      <w:r w:rsidRPr="00FD54D8">
        <w:rPr>
          <w:rStyle w:val="s0"/>
          <w:sz w:val="28"/>
          <w:szCs w:val="28"/>
        </w:rPr>
        <w:t>10. В графе 5 указывается страна местонахождения иностранного банка, в котором открыт счет.</w:t>
      </w:r>
    </w:p>
    <w:p w:rsidR="00BC6D80" w:rsidRPr="00FD54D8" w:rsidRDefault="00BC6D80" w:rsidP="00BC6D80">
      <w:pPr>
        <w:widowControl w:val="0"/>
        <w:ind w:firstLine="709"/>
        <w:jc w:val="both"/>
        <w:rPr>
          <w:rStyle w:val="s0"/>
          <w:sz w:val="28"/>
          <w:szCs w:val="28"/>
        </w:rPr>
      </w:pPr>
      <w:r w:rsidRPr="00FD54D8">
        <w:rPr>
          <w:rStyle w:val="s0"/>
          <w:sz w:val="28"/>
          <w:szCs w:val="28"/>
        </w:rPr>
        <w:t>11. В графе 6 указывается номер счета в иностранном банке.</w:t>
      </w:r>
    </w:p>
    <w:p w:rsidR="00BC6D80" w:rsidRPr="00FD54D8" w:rsidRDefault="00BC6D80" w:rsidP="00BC6D80">
      <w:pPr>
        <w:widowControl w:val="0"/>
        <w:ind w:firstLine="709"/>
        <w:jc w:val="both"/>
        <w:rPr>
          <w:rStyle w:val="s0"/>
          <w:sz w:val="28"/>
          <w:szCs w:val="28"/>
        </w:rPr>
      </w:pPr>
      <w:r w:rsidRPr="00FD54D8">
        <w:rPr>
          <w:rStyle w:val="s0"/>
          <w:sz w:val="28"/>
          <w:szCs w:val="28"/>
        </w:rPr>
        <w:t xml:space="preserve">12. В графе 7 указывается валюта счета, открытого в иностранном банке. </w:t>
      </w:r>
    </w:p>
    <w:p w:rsidR="00BC6D80" w:rsidRPr="00FD54D8" w:rsidRDefault="00BC6D80" w:rsidP="00BC6D80">
      <w:pPr>
        <w:widowControl w:val="0"/>
        <w:ind w:firstLine="709"/>
        <w:jc w:val="both"/>
        <w:rPr>
          <w:rStyle w:val="s0"/>
          <w:sz w:val="28"/>
          <w:szCs w:val="28"/>
        </w:rPr>
      </w:pPr>
      <w:r w:rsidRPr="00FD54D8">
        <w:rPr>
          <w:rStyle w:val="s0"/>
          <w:sz w:val="28"/>
          <w:szCs w:val="28"/>
        </w:rPr>
        <w:lastRenderedPageBreak/>
        <w:t>13. В графе 8 указывается учетный номер валютного договора по экспорту или импорту.</w:t>
      </w:r>
    </w:p>
    <w:p w:rsidR="00BC6D80" w:rsidRPr="00FD54D8" w:rsidRDefault="00BC6D80" w:rsidP="00BC6D80">
      <w:pPr>
        <w:widowControl w:val="0"/>
        <w:ind w:firstLine="709"/>
        <w:jc w:val="both"/>
        <w:rPr>
          <w:rStyle w:val="s0"/>
          <w:sz w:val="28"/>
          <w:szCs w:val="28"/>
        </w:rPr>
      </w:pPr>
      <w:r w:rsidRPr="00FD54D8">
        <w:rPr>
          <w:rStyle w:val="s0"/>
          <w:sz w:val="28"/>
          <w:szCs w:val="28"/>
        </w:rPr>
        <w:t>14. В графе 9 указывается дата присвоения учетного номера валютному договору по экспорту или импорту.</w:t>
      </w:r>
    </w:p>
    <w:p w:rsidR="00BC6D80" w:rsidRPr="00FD54D8" w:rsidRDefault="00BC6D80" w:rsidP="00BC6D80">
      <w:pPr>
        <w:widowControl w:val="0"/>
        <w:ind w:firstLine="709"/>
        <w:jc w:val="both"/>
        <w:rPr>
          <w:rStyle w:val="s0"/>
          <w:sz w:val="28"/>
          <w:szCs w:val="28"/>
        </w:rPr>
      </w:pPr>
      <w:r w:rsidRPr="00FD54D8">
        <w:rPr>
          <w:rStyle w:val="s0"/>
          <w:sz w:val="28"/>
          <w:szCs w:val="28"/>
        </w:rPr>
        <w:t>15. В графе 10 указывается номер (при наличии) валютного договора по экспорту и импорту.</w:t>
      </w:r>
    </w:p>
    <w:p w:rsidR="00BC6D80" w:rsidRPr="00FD54D8" w:rsidRDefault="00BC6D80" w:rsidP="00BC6D80">
      <w:pPr>
        <w:widowControl w:val="0"/>
        <w:ind w:firstLine="709"/>
        <w:jc w:val="both"/>
        <w:rPr>
          <w:rStyle w:val="s0"/>
          <w:sz w:val="28"/>
          <w:szCs w:val="28"/>
        </w:rPr>
      </w:pPr>
      <w:r w:rsidRPr="00FD54D8">
        <w:rPr>
          <w:rStyle w:val="s0"/>
          <w:sz w:val="28"/>
          <w:szCs w:val="28"/>
        </w:rPr>
        <w:t>16. В графе 11 указывается дата валютного договора по экспорту и импорту.</w:t>
      </w:r>
    </w:p>
    <w:p w:rsidR="00BC6D80" w:rsidRPr="00FD54D8" w:rsidRDefault="00BC6D80" w:rsidP="00BC6D80">
      <w:pPr>
        <w:widowControl w:val="0"/>
        <w:ind w:firstLine="709"/>
        <w:jc w:val="both"/>
        <w:rPr>
          <w:rStyle w:val="s0"/>
          <w:sz w:val="28"/>
          <w:szCs w:val="28"/>
        </w:rPr>
      </w:pPr>
      <w:r w:rsidRPr="00FD54D8">
        <w:rPr>
          <w:rStyle w:val="s0"/>
          <w:sz w:val="28"/>
          <w:szCs w:val="28"/>
        </w:rPr>
        <w:t>17. В графах 13 и 17 указываются дата исполнения обязательств.</w:t>
      </w:r>
    </w:p>
    <w:p w:rsidR="00BC6D80" w:rsidRPr="00FD54D8" w:rsidRDefault="00BC6D80" w:rsidP="00BC6D80">
      <w:pPr>
        <w:widowControl w:val="0"/>
        <w:ind w:firstLine="709"/>
        <w:jc w:val="both"/>
        <w:rPr>
          <w:sz w:val="28"/>
          <w:szCs w:val="28"/>
        </w:rPr>
      </w:pPr>
      <w:r w:rsidRPr="00FD54D8">
        <w:rPr>
          <w:rStyle w:val="s0"/>
          <w:sz w:val="28"/>
          <w:szCs w:val="28"/>
        </w:rPr>
        <w:t>18. В графах 14 и 18 указываются коды способа исполнения обязательств:</w:t>
      </w:r>
    </w:p>
    <w:p w:rsidR="00BC6D80" w:rsidRPr="00FD54D8" w:rsidRDefault="00BC6D80" w:rsidP="00BC6D80">
      <w:pPr>
        <w:widowControl w:val="0"/>
        <w:ind w:firstLine="709"/>
        <w:jc w:val="both"/>
        <w:rPr>
          <w:rStyle w:val="s0"/>
          <w:sz w:val="28"/>
          <w:szCs w:val="28"/>
        </w:rPr>
      </w:pPr>
      <w:r w:rsidRPr="00FD54D8">
        <w:rPr>
          <w:rStyle w:val="s0"/>
          <w:sz w:val="28"/>
          <w:szCs w:val="28"/>
        </w:rPr>
        <w:t>11 – платеж и (или) перевод денег в рамках аккредитива;</w:t>
      </w:r>
    </w:p>
    <w:p w:rsidR="00BC6D80" w:rsidRPr="00FD54D8" w:rsidRDefault="00BC6D80" w:rsidP="00BC6D80">
      <w:pPr>
        <w:widowControl w:val="0"/>
        <w:ind w:firstLine="709"/>
        <w:jc w:val="both"/>
        <w:rPr>
          <w:rStyle w:val="s0"/>
          <w:sz w:val="28"/>
          <w:szCs w:val="28"/>
        </w:rPr>
      </w:pPr>
      <w:r w:rsidRPr="00FD54D8">
        <w:rPr>
          <w:rStyle w:val="s0"/>
          <w:sz w:val="28"/>
          <w:szCs w:val="28"/>
        </w:rPr>
        <w:t>12 – платеж и (или) перевод денег в рамках банковской гарантии;</w:t>
      </w:r>
    </w:p>
    <w:p w:rsidR="00BC6D80" w:rsidRPr="00FD54D8" w:rsidRDefault="00BC6D80" w:rsidP="00BC6D80">
      <w:pPr>
        <w:widowControl w:val="0"/>
        <w:ind w:firstLine="709"/>
        <w:jc w:val="both"/>
        <w:rPr>
          <w:rStyle w:val="s0"/>
          <w:sz w:val="28"/>
          <w:szCs w:val="28"/>
        </w:rPr>
      </w:pPr>
      <w:r w:rsidRPr="00FD54D8">
        <w:rPr>
          <w:rStyle w:val="s0"/>
          <w:sz w:val="28"/>
          <w:szCs w:val="28"/>
        </w:rPr>
        <w:t>13 – предварительная оплата по экспорту (предварительная поставка по импорту);</w:t>
      </w:r>
    </w:p>
    <w:p w:rsidR="00BC6D80" w:rsidRPr="00FD54D8" w:rsidRDefault="00BC6D80" w:rsidP="00BC6D80">
      <w:pPr>
        <w:widowControl w:val="0"/>
        <w:ind w:firstLine="709"/>
        <w:jc w:val="both"/>
        <w:rPr>
          <w:rStyle w:val="s0"/>
          <w:sz w:val="28"/>
          <w:szCs w:val="28"/>
        </w:rPr>
      </w:pPr>
      <w:r w:rsidRPr="00FD54D8">
        <w:rPr>
          <w:rStyle w:val="s0"/>
          <w:sz w:val="28"/>
          <w:szCs w:val="28"/>
        </w:rPr>
        <w:t>14 – оплата после отгрузки товара по экспорту (поставка после оплаты товара по импорту);</w:t>
      </w:r>
    </w:p>
    <w:p w:rsidR="00BC6D80" w:rsidRPr="00FD54D8" w:rsidRDefault="00BC6D80" w:rsidP="00BC6D80">
      <w:pPr>
        <w:widowControl w:val="0"/>
        <w:ind w:firstLine="709"/>
        <w:jc w:val="both"/>
        <w:rPr>
          <w:rStyle w:val="s0"/>
          <w:sz w:val="28"/>
          <w:szCs w:val="28"/>
        </w:rPr>
      </w:pPr>
      <w:r w:rsidRPr="00FD54D8">
        <w:rPr>
          <w:rStyle w:val="s0"/>
          <w:sz w:val="28"/>
          <w:szCs w:val="28"/>
        </w:rPr>
        <w:t>15 – зачет, уступка права требования к нерезиденту другому резиденту, перевод долга резидента другому лицу;</w:t>
      </w:r>
    </w:p>
    <w:p w:rsidR="00BC6D80" w:rsidRPr="00FD54D8" w:rsidRDefault="00BC6D80" w:rsidP="00BC6D80">
      <w:pPr>
        <w:widowControl w:val="0"/>
        <w:ind w:firstLine="709"/>
        <w:jc w:val="both"/>
        <w:rPr>
          <w:rStyle w:val="s0"/>
          <w:sz w:val="28"/>
          <w:szCs w:val="28"/>
        </w:rPr>
      </w:pPr>
      <w:r w:rsidRPr="00FD54D8">
        <w:rPr>
          <w:rStyle w:val="s0"/>
          <w:sz w:val="28"/>
          <w:szCs w:val="28"/>
        </w:rPr>
        <w:t>16 – получение страховой выплаты при наступлении страхового случая по договорам страхования риска неисполнения нерезидентом обязательств;</w:t>
      </w:r>
    </w:p>
    <w:p w:rsidR="00BC6D80" w:rsidRPr="00FD54D8" w:rsidRDefault="00BC6D80" w:rsidP="00BC6D80">
      <w:pPr>
        <w:widowControl w:val="0"/>
        <w:ind w:firstLine="709"/>
        <w:contextualSpacing/>
        <w:jc w:val="both"/>
        <w:rPr>
          <w:rStyle w:val="s0"/>
          <w:sz w:val="28"/>
          <w:szCs w:val="28"/>
        </w:rPr>
      </w:pPr>
      <w:r w:rsidRPr="00FD54D8">
        <w:rPr>
          <w:rStyle w:val="s0"/>
          <w:sz w:val="28"/>
          <w:szCs w:val="28"/>
        </w:rPr>
        <w:t xml:space="preserve">17 </w:t>
      </w:r>
      <w:r w:rsidRPr="00FD54D8">
        <w:rPr>
          <w:bCs/>
          <w:sz w:val="28"/>
          <w:szCs w:val="28"/>
        </w:rPr>
        <w:t>–</w:t>
      </w:r>
      <w:r w:rsidRPr="00FD54D8">
        <w:rPr>
          <w:rStyle w:val="s0"/>
          <w:sz w:val="28"/>
          <w:szCs w:val="28"/>
        </w:rPr>
        <w:t xml:space="preserve"> передача векселя;</w:t>
      </w:r>
    </w:p>
    <w:p w:rsidR="00BC6D80" w:rsidRPr="00FD54D8" w:rsidRDefault="00BC6D80" w:rsidP="00BC6D80">
      <w:pPr>
        <w:widowControl w:val="0"/>
        <w:ind w:firstLine="709"/>
        <w:contextualSpacing/>
        <w:jc w:val="both"/>
        <w:rPr>
          <w:rStyle w:val="s0"/>
          <w:sz w:val="28"/>
          <w:szCs w:val="28"/>
        </w:rPr>
      </w:pPr>
      <w:r w:rsidRPr="00FD54D8">
        <w:rPr>
          <w:rStyle w:val="s0"/>
          <w:sz w:val="28"/>
          <w:szCs w:val="28"/>
        </w:rPr>
        <w:t xml:space="preserve">18 </w:t>
      </w:r>
      <w:r w:rsidRPr="00FD54D8">
        <w:rPr>
          <w:bCs/>
          <w:sz w:val="28"/>
          <w:szCs w:val="28"/>
        </w:rPr>
        <w:t>–</w:t>
      </w:r>
      <w:r w:rsidRPr="00FD54D8">
        <w:rPr>
          <w:rStyle w:val="s0"/>
          <w:sz w:val="28"/>
          <w:szCs w:val="28"/>
        </w:rPr>
        <w:t xml:space="preserve"> передача ценных бумаг;</w:t>
      </w:r>
    </w:p>
    <w:p w:rsidR="00BC6D80" w:rsidRPr="00FD54D8" w:rsidRDefault="00BC6D80" w:rsidP="00BC6D80">
      <w:pPr>
        <w:widowControl w:val="0"/>
        <w:ind w:firstLine="709"/>
        <w:contextualSpacing/>
        <w:jc w:val="both"/>
        <w:rPr>
          <w:rStyle w:val="s0"/>
          <w:sz w:val="28"/>
          <w:szCs w:val="28"/>
        </w:rPr>
      </w:pPr>
      <w:r w:rsidRPr="00FD54D8">
        <w:rPr>
          <w:rStyle w:val="s0"/>
          <w:sz w:val="28"/>
          <w:szCs w:val="28"/>
        </w:rPr>
        <w:t xml:space="preserve">19 </w:t>
      </w:r>
      <w:r w:rsidRPr="00FD54D8">
        <w:rPr>
          <w:bCs/>
          <w:sz w:val="28"/>
          <w:szCs w:val="28"/>
        </w:rPr>
        <w:t xml:space="preserve">– </w:t>
      </w:r>
      <w:r w:rsidRPr="00FD54D8">
        <w:rPr>
          <w:rStyle w:val="s0"/>
          <w:sz w:val="28"/>
          <w:szCs w:val="28"/>
        </w:rPr>
        <w:t>выполнение работ, оказание услуг;</w:t>
      </w:r>
    </w:p>
    <w:p w:rsidR="00BC6D80" w:rsidRPr="00FD54D8" w:rsidRDefault="00BC6D80" w:rsidP="00BC6D80">
      <w:pPr>
        <w:widowControl w:val="0"/>
        <w:ind w:firstLine="709"/>
        <w:contextualSpacing/>
        <w:jc w:val="both"/>
        <w:rPr>
          <w:sz w:val="28"/>
          <w:szCs w:val="28"/>
        </w:rPr>
      </w:pPr>
      <w:r w:rsidRPr="00FD54D8">
        <w:rPr>
          <w:rStyle w:val="s0"/>
          <w:sz w:val="28"/>
          <w:szCs w:val="28"/>
        </w:rPr>
        <w:t xml:space="preserve">20 </w:t>
      </w:r>
      <w:r w:rsidRPr="00FD54D8">
        <w:rPr>
          <w:bCs/>
          <w:sz w:val="28"/>
          <w:szCs w:val="28"/>
        </w:rPr>
        <w:t>–</w:t>
      </w:r>
      <w:r w:rsidRPr="00FD54D8">
        <w:rPr>
          <w:rStyle w:val="s0"/>
          <w:sz w:val="28"/>
          <w:szCs w:val="28"/>
        </w:rPr>
        <w:t xml:space="preserve"> </w:t>
      </w:r>
      <w:r w:rsidRPr="00FD54D8">
        <w:rPr>
          <w:sz w:val="28"/>
          <w:szCs w:val="28"/>
        </w:rPr>
        <w:t>перемещение товаров внутри таможенной территории Евразийского экономического союза</w:t>
      </w:r>
      <w:r w:rsidRPr="00FD54D8">
        <w:rPr>
          <w:rStyle w:val="s0"/>
          <w:sz w:val="28"/>
          <w:szCs w:val="28"/>
        </w:rPr>
        <w:t xml:space="preserve">; </w:t>
      </w:r>
    </w:p>
    <w:p w:rsidR="00BC6D80" w:rsidRPr="00FD54D8" w:rsidRDefault="00BC6D80" w:rsidP="00BC6D80">
      <w:pPr>
        <w:widowControl w:val="0"/>
        <w:ind w:firstLine="709"/>
        <w:jc w:val="both"/>
        <w:rPr>
          <w:rStyle w:val="s0"/>
          <w:sz w:val="28"/>
          <w:szCs w:val="28"/>
        </w:rPr>
      </w:pPr>
      <w:r w:rsidRPr="00FD54D8">
        <w:rPr>
          <w:rStyle w:val="s0"/>
          <w:sz w:val="28"/>
          <w:szCs w:val="28"/>
        </w:rPr>
        <w:t xml:space="preserve">29 </w:t>
      </w:r>
      <w:r w:rsidRPr="00FD54D8">
        <w:rPr>
          <w:bCs/>
          <w:sz w:val="28"/>
          <w:szCs w:val="28"/>
        </w:rPr>
        <w:t>–</w:t>
      </w:r>
      <w:r w:rsidRPr="00FD54D8">
        <w:rPr>
          <w:rStyle w:val="s0"/>
          <w:sz w:val="28"/>
          <w:szCs w:val="28"/>
        </w:rPr>
        <w:t xml:space="preserve"> иное исполнение обязательств.</w:t>
      </w:r>
    </w:p>
    <w:p w:rsidR="00BC6D80" w:rsidRPr="00FD54D8" w:rsidRDefault="00BC6D80" w:rsidP="00BC6D80">
      <w:pPr>
        <w:widowControl w:val="0"/>
        <w:ind w:firstLine="709"/>
        <w:jc w:val="both"/>
        <w:rPr>
          <w:rStyle w:val="s0"/>
          <w:sz w:val="28"/>
          <w:szCs w:val="28"/>
        </w:rPr>
      </w:pPr>
      <w:r w:rsidRPr="00FD54D8">
        <w:rPr>
          <w:rStyle w:val="s0"/>
          <w:sz w:val="28"/>
          <w:szCs w:val="28"/>
        </w:rPr>
        <w:t>19. В графах 15 и 19 указываются сумма в тысячах единиц валюты договора.</w:t>
      </w:r>
    </w:p>
    <w:p w:rsidR="00BC6D80" w:rsidRPr="00FD54D8" w:rsidRDefault="00BC6D80" w:rsidP="00BC6D80">
      <w:pPr>
        <w:keepLines/>
        <w:widowControl w:val="0"/>
        <w:autoSpaceDE w:val="0"/>
        <w:autoSpaceDN w:val="0"/>
        <w:adjustRightInd w:val="0"/>
        <w:ind w:firstLine="709"/>
        <w:jc w:val="both"/>
        <w:rPr>
          <w:rStyle w:val="s0"/>
          <w:sz w:val="28"/>
          <w:szCs w:val="28"/>
        </w:rPr>
      </w:pPr>
      <w:r w:rsidRPr="00FD54D8">
        <w:rPr>
          <w:rStyle w:val="s0"/>
          <w:sz w:val="28"/>
          <w:szCs w:val="28"/>
        </w:rPr>
        <w:t>20. При необходимости к отчету прикладывается справка с иной дополнительной информацией и разъяснениями.</w:t>
      </w:r>
    </w:p>
    <w:p w:rsidR="00BC6D80" w:rsidRDefault="00BC6D80" w:rsidP="00BC6D80">
      <w:pPr>
        <w:keepLines/>
        <w:widowControl w:val="0"/>
        <w:autoSpaceDE w:val="0"/>
        <w:autoSpaceDN w:val="0"/>
        <w:adjustRightInd w:val="0"/>
        <w:ind w:firstLine="709"/>
        <w:jc w:val="both"/>
        <w:rPr>
          <w:sz w:val="28"/>
          <w:szCs w:val="28"/>
        </w:rPr>
      </w:pPr>
      <w:r w:rsidRPr="00FD54D8">
        <w:rPr>
          <w:rStyle w:val="s0"/>
          <w:sz w:val="28"/>
          <w:szCs w:val="28"/>
        </w:rPr>
        <w:t>21.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BC6D80" w:rsidRDefault="00BC6D80" w:rsidP="00BC6D80">
      <w:pPr>
        <w:widowControl w:val="0"/>
        <w:ind w:firstLine="708"/>
        <w:jc w:val="both"/>
        <w:rPr>
          <w:sz w:val="28"/>
          <w:szCs w:val="28"/>
        </w:rPr>
      </w:pPr>
    </w:p>
    <w:p w:rsidR="00BC6D80" w:rsidRDefault="00BC6D80" w:rsidP="00BC6D80">
      <w:pPr>
        <w:jc w:val="center"/>
        <w:rPr>
          <w:b/>
          <w:sz w:val="28"/>
          <w:szCs w:val="28"/>
        </w:rPr>
      </w:pPr>
    </w:p>
    <w:p w:rsidR="00BC6D80" w:rsidRPr="00A67660" w:rsidRDefault="00BC6D80" w:rsidP="00B811CA">
      <w:pPr>
        <w:rPr>
          <w:sz w:val="28"/>
          <w:szCs w:val="28"/>
        </w:rPr>
      </w:pPr>
    </w:p>
    <w:sectPr w:rsidR="00BC6D80" w:rsidRPr="00A67660" w:rsidSect="0081114A">
      <w:headerReference w:type="default" r:id="rId1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12D" w:rsidRDefault="0012112D" w:rsidP="00DB29D8">
      <w:r>
        <w:separator/>
      </w:r>
    </w:p>
  </w:endnote>
  <w:endnote w:type="continuationSeparator" w:id="0">
    <w:p w:rsidR="0012112D" w:rsidRDefault="0012112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14" w:rsidRDefault="001C2314">
    <w:pPr>
      <w:pStyle w:val="aa"/>
      <w:jc w:val="center"/>
    </w:pPr>
  </w:p>
  <w:p w:rsidR="001C2314" w:rsidRDefault="001C231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12D" w:rsidRDefault="0012112D" w:rsidP="00DB29D8">
      <w:r>
        <w:separator/>
      </w:r>
    </w:p>
  </w:footnote>
  <w:footnote w:type="continuationSeparator" w:id="0">
    <w:p w:rsidR="0012112D" w:rsidRDefault="0012112D" w:rsidP="00DB29D8">
      <w:r>
        <w:continuationSeparator/>
      </w:r>
    </w:p>
  </w:footnote>
  <w:footnote w:id="1">
    <w:p w:rsidR="00B811CA" w:rsidRDefault="00B811CA" w:rsidP="00B811CA">
      <w:pPr>
        <w:pStyle w:val="a7"/>
        <w:jc w:val="both"/>
      </w:pPr>
      <w:r>
        <w:rPr>
          <w:rStyle w:val="a9"/>
        </w:rPr>
        <w:footnoteRef/>
      </w:r>
      <w:r>
        <w:t xml:space="preserve"> О внесении изменений и дополнений в постановления Правления Национального Банка Республики Казахстан</w:t>
      </w:r>
    </w:p>
    <w:p w:rsidR="00B811CA" w:rsidRDefault="00B811CA" w:rsidP="00B811CA">
      <w:pPr>
        <w:pStyle w:val="a7"/>
        <w:jc w:val="both"/>
      </w:pPr>
      <w:r>
        <w:t>от 30 марта 2019 года № 40 «Об утверждении Правил осуществления валютных операций в Республике Казахстан» и от 30 марта 2019 года № 42 «Об утверждении Правил осуществления экспортно-импортного валютного контроля в Республике Казахстан»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349643"/>
      <w:docPartObj>
        <w:docPartGallery w:val="Page Numbers (Top of Page)"/>
        <w:docPartUnique/>
      </w:docPartObj>
    </w:sdtPr>
    <w:sdtEndPr/>
    <w:sdtContent>
      <w:p w:rsidR="001C2314" w:rsidRDefault="001C2314">
        <w:pPr>
          <w:pStyle w:val="ad"/>
          <w:jc w:val="center"/>
        </w:pPr>
        <w:r>
          <w:fldChar w:fldCharType="begin"/>
        </w:r>
        <w:r>
          <w:instrText>PAGE   \* MERGEFORMAT</w:instrText>
        </w:r>
        <w:r>
          <w:fldChar w:fldCharType="separate"/>
        </w:r>
        <w:r w:rsidR="00BC6D80">
          <w:rPr>
            <w:noProof/>
          </w:rPr>
          <w:t>6</w:t>
        </w:r>
        <w:r>
          <w:fldChar w:fldCharType="end"/>
        </w:r>
      </w:p>
    </w:sdtContent>
  </w:sdt>
  <w:p w:rsidR="001C2314" w:rsidRDefault="001C231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830339"/>
      <w:docPartObj>
        <w:docPartGallery w:val="Page Numbers (Top of Page)"/>
        <w:docPartUnique/>
      </w:docPartObj>
    </w:sdtPr>
    <w:sdtEndPr/>
    <w:sdtContent>
      <w:p w:rsidR="0081114A" w:rsidRDefault="0012112D">
        <w:pPr>
          <w:pStyle w:val="ad"/>
          <w:jc w:val="center"/>
        </w:pPr>
        <w:r>
          <w:fldChar w:fldCharType="begin"/>
        </w:r>
        <w:r>
          <w:instrText>PAGE   \* MERGEFORMAT</w:instrText>
        </w:r>
        <w:r>
          <w:fldChar w:fldCharType="separate"/>
        </w:r>
        <w:r w:rsidR="00BC6D80">
          <w:rPr>
            <w:noProof/>
          </w:rPr>
          <w:t>8</w:t>
        </w:r>
        <w:r>
          <w:fldChar w:fldCharType="end"/>
        </w:r>
      </w:p>
    </w:sdtContent>
  </w:sdt>
  <w:p w:rsidR="0081114A" w:rsidRDefault="0012112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334E3"/>
    <w:multiLevelType w:val="hybridMultilevel"/>
    <w:tmpl w:val="1D3602FA"/>
    <w:lvl w:ilvl="0" w:tplc="59163C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921180"/>
    <w:multiLevelType w:val="hybridMultilevel"/>
    <w:tmpl w:val="4280919A"/>
    <w:lvl w:ilvl="0" w:tplc="5B80D260">
      <w:start w:val="1"/>
      <w:numFmt w:val="decimal"/>
      <w:lvlText w:val="%1."/>
      <w:lvlJc w:val="left"/>
      <w:pPr>
        <w:ind w:left="757" w:hanging="360"/>
      </w:pPr>
      <w:rPr>
        <w:rFonts w:hint="default"/>
        <w:color w:val="00000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E6B5DF8"/>
    <w:multiLevelType w:val="hybridMultilevel"/>
    <w:tmpl w:val="1BF881FE"/>
    <w:lvl w:ilvl="0" w:tplc="7700C808">
      <w:start w:val="1"/>
      <w:numFmt w:val="decimal"/>
      <w:lvlText w:val="%1)"/>
      <w:lvlJc w:val="left"/>
      <w:pPr>
        <w:ind w:left="2140" w:hanging="1005"/>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28"/>
  </w:num>
  <w:num w:numId="4">
    <w:abstractNumId w:val="5"/>
  </w:num>
  <w:num w:numId="5">
    <w:abstractNumId w:val="29"/>
  </w:num>
  <w:num w:numId="6">
    <w:abstractNumId w:val="2"/>
  </w:num>
  <w:num w:numId="7">
    <w:abstractNumId w:val="16"/>
  </w:num>
  <w:num w:numId="8">
    <w:abstractNumId w:val="27"/>
  </w:num>
  <w:num w:numId="9">
    <w:abstractNumId w:val="25"/>
  </w:num>
  <w:num w:numId="10">
    <w:abstractNumId w:val="10"/>
  </w:num>
  <w:num w:numId="11">
    <w:abstractNumId w:val="4"/>
  </w:num>
  <w:num w:numId="12">
    <w:abstractNumId w:val="21"/>
  </w:num>
  <w:num w:numId="13">
    <w:abstractNumId w:val="11"/>
  </w:num>
  <w:num w:numId="14">
    <w:abstractNumId w:val="15"/>
  </w:num>
  <w:num w:numId="15">
    <w:abstractNumId w:val="14"/>
  </w:num>
  <w:num w:numId="16">
    <w:abstractNumId w:val="24"/>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0"/>
  </w:num>
  <w:num w:numId="23">
    <w:abstractNumId w:val="12"/>
  </w:num>
  <w:num w:numId="24">
    <w:abstractNumId w:val="17"/>
  </w:num>
  <w:num w:numId="25">
    <w:abstractNumId w:val="18"/>
  </w:num>
  <w:num w:numId="26">
    <w:abstractNumId w:val="23"/>
  </w:num>
  <w:num w:numId="27">
    <w:abstractNumId w:val="9"/>
  </w:num>
  <w:num w:numId="28">
    <w:abstractNumId w:val="3"/>
  </w:num>
  <w:num w:numId="29">
    <w:abstractNumId w:val="20"/>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61409"/>
    <w:rsid w:val="0007182D"/>
    <w:rsid w:val="00073931"/>
    <w:rsid w:val="0008349A"/>
    <w:rsid w:val="00091070"/>
    <w:rsid w:val="00094B53"/>
    <w:rsid w:val="000A790B"/>
    <w:rsid w:val="000B7C95"/>
    <w:rsid w:val="000C16C6"/>
    <w:rsid w:val="000C4341"/>
    <w:rsid w:val="000D0513"/>
    <w:rsid w:val="000D28C5"/>
    <w:rsid w:val="000F4CD4"/>
    <w:rsid w:val="00101CD8"/>
    <w:rsid w:val="0010516D"/>
    <w:rsid w:val="00110EA4"/>
    <w:rsid w:val="0011210B"/>
    <w:rsid w:val="00115969"/>
    <w:rsid w:val="0012112D"/>
    <w:rsid w:val="00166803"/>
    <w:rsid w:val="00181E26"/>
    <w:rsid w:val="001835C3"/>
    <w:rsid w:val="00190A34"/>
    <w:rsid w:val="00193CFE"/>
    <w:rsid w:val="00194767"/>
    <w:rsid w:val="001967DE"/>
    <w:rsid w:val="0019786B"/>
    <w:rsid w:val="001A7193"/>
    <w:rsid w:val="001B2961"/>
    <w:rsid w:val="001B36FA"/>
    <w:rsid w:val="001C2314"/>
    <w:rsid w:val="001E01B5"/>
    <w:rsid w:val="001E11E3"/>
    <w:rsid w:val="001E7C09"/>
    <w:rsid w:val="002136F1"/>
    <w:rsid w:val="0021780E"/>
    <w:rsid w:val="002201C0"/>
    <w:rsid w:val="0022669D"/>
    <w:rsid w:val="00242256"/>
    <w:rsid w:val="00253B8E"/>
    <w:rsid w:val="00257E73"/>
    <w:rsid w:val="002656D1"/>
    <w:rsid w:val="002828CC"/>
    <w:rsid w:val="00295A03"/>
    <w:rsid w:val="002A07EB"/>
    <w:rsid w:val="002A2D38"/>
    <w:rsid w:val="002A5315"/>
    <w:rsid w:val="002B1190"/>
    <w:rsid w:val="002B440D"/>
    <w:rsid w:val="002C651B"/>
    <w:rsid w:val="002D6300"/>
    <w:rsid w:val="002E1A1A"/>
    <w:rsid w:val="002E1B0F"/>
    <w:rsid w:val="002E7CE7"/>
    <w:rsid w:val="002F0753"/>
    <w:rsid w:val="002F28AA"/>
    <w:rsid w:val="002F7947"/>
    <w:rsid w:val="0030286E"/>
    <w:rsid w:val="00305F60"/>
    <w:rsid w:val="00312F48"/>
    <w:rsid w:val="0032072F"/>
    <w:rsid w:val="00346734"/>
    <w:rsid w:val="00357EF9"/>
    <w:rsid w:val="003B2E59"/>
    <w:rsid w:val="003C2E77"/>
    <w:rsid w:val="003C3A4E"/>
    <w:rsid w:val="003E1284"/>
    <w:rsid w:val="003E346B"/>
    <w:rsid w:val="003E67E8"/>
    <w:rsid w:val="003F4850"/>
    <w:rsid w:val="00400E46"/>
    <w:rsid w:val="00406725"/>
    <w:rsid w:val="00407475"/>
    <w:rsid w:val="00414007"/>
    <w:rsid w:val="0042635B"/>
    <w:rsid w:val="00430DEC"/>
    <w:rsid w:val="00443F51"/>
    <w:rsid w:val="00447551"/>
    <w:rsid w:val="00461007"/>
    <w:rsid w:val="00463940"/>
    <w:rsid w:val="004654D1"/>
    <w:rsid w:val="00466813"/>
    <w:rsid w:val="00480B2A"/>
    <w:rsid w:val="0048703A"/>
    <w:rsid w:val="004A0FCB"/>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E294F"/>
    <w:rsid w:val="005E3F49"/>
    <w:rsid w:val="005F249C"/>
    <w:rsid w:val="0062029B"/>
    <w:rsid w:val="00642B40"/>
    <w:rsid w:val="00651B8D"/>
    <w:rsid w:val="00667AA4"/>
    <w:rsid w:val="00673510"/>
    <w:rsid w:val="00692700"/>
    <w:rsid w:val="006940AE"/>
    <w:rsid w:val="00694FA2"/>
    <w:rsid w:val="006977D4"/>
    <w:rsid w:val="006A45D4"/>
    <w:rsid w:val="006B1810"/>
    <w:rsid w:val="006C7933"/>
    <w:rsid w:val="006D4DAC"/>
    <w:rsid w:val="006D76D8"/>
    <w:rsid w:val="006E0080"/>
    <w:rsid w:val="006E6CA4"/>
    <w:rsid w:val="006F25F3"/>
    <w:rsid w:val="006F2F9B"/>
    <w:rsid w:val="0071467C"/>
    <w:rsid w:val="00724147"/>
    <w:rsid w:val="0072469C"/>
    <w:rsid w:val="00731415"/>
    <w:rsid w:val="00732F52"/>
    <w:rsid w:val="0077020F"/>
    <w:rsid w:val="00782BA6"/>
    <w:rsid w:val="007A2633"/>
    <w:rsid w:val="007A38C4"/>
    <w:rsid w:val="007A7F84"/>
    <w:rsid w:val="007B151F"/>
    <w:rsid w:val="007B60AB"/>
    <w:rsid w:val="007B781B"/>
    <w:rsid w:val="007C3597"/>
    <w:rsid w:val="007D394E"/>
    <w:rsid w:val="007D438B"/>
    <w:rsid w:val="007E1349"/>
    <w:rsid w:val="007E3576"/>
    <w:rsid w:val="007E5B69"/>
    <w:rsid w:val="00800A86"/>
    <w:rsid w:val="00801329"/>
    <w:rsid w:val="00821CBA"/>
    <w:rsid w:val="00835706"/>
    <w:rsid w:val="00845172"/>
    <w:rsid w:val="008467EB"/>
    <w:rsid w:val="00855458"/>
    <w:rsid w:val="00880007"/>
    <w:rsid w:val="00886798"/>
    <w:rsid w:val="00887C99"/>
    <w:rsid w:val="008A4520"/>
    <w:rsid w:val="008B3889"/>
    <w:rsid w:val="00924647"/>
    <w:rsid w:val="009403AE"/>
    <w:rsid w:val="00942111"/>
    <w:rsid w:val="0094281B"/>
    <w:rsid w:val="009448FD"/>
    <w:rsid w:val="00953ED4"/>
    <w:rsid w:val="00971C0E"/>
    <w:rsid w:val="00983E45"/>
    <w:rsid w:val="00993D0A"/>
    <w:rsid w:val="009B5F56"/>
    <w:rsid w:val="009C5980"/>
    <w:rsid w:val="009D33A7"/>
    <w:rsid w:val="009E5FAB"/>
    <w:rsid w:val="009F1C8C"/>
    <w:rsid w:val="009F225D"/>
    <w:rsid w:val="009F3352"/>
    <w:rsid w:val="00A03535"/>
    <w:rsid w:val="00A06F0F"/>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403F"/>
    <w:rsid w:val="00AE6E89"/>
    <w:rsid w:val="00AF0548"/>
    <w:rsid w:val="00B03691"/>
    <w:rsid w:val="00B059E3"/>
    <w:rsid w:val="00B119C7"/>
    <w:rsid w:val="00B14C17"/>
    <w:rsid w:val="00B2118F"/>
    <w:rsid w:val="00B25EE1"/>
    <w:rsid w:val="00B36740"/>
    <w:rsid w:val="00B46EA4"/>
    <w:rsid w:val="00B52EE7"/>
    <w:rsid w:val="00B539B3"/>
    <w:rsid w:val="00B565AA"/>
    <w:rsid w:val="00B6512C"/>
    <w:rsid w:val="00B75309"/>
    <w:rsid w:val="00B811CA"/>
    <w:rsid w:val="00B84996"/>
    <w:rsid w:val="00B917B8"/>
    <w:rsid w:val="00BB1AB1"/>
    <w:rsid w:val="00BB5DC6"/>
    <w:rsid w:val="00BC63A9"/>
    <w:rsid w:val="00BC6D80"/>
    <w:rsid w:val="00C14D84"/>
    <w:rsid w:val="00C21684"/>
    <w:rsid w:val="00C30B2C"/>
    <w:rsid w:val="00C34048"/>
    <w:rsid w:val="00C41BE7"/>
    <w:rsid w:val="00C74ED7"/>
    <w:rsid w:val="00C95841"/>
    <w:rsid w:val="00C95C3A"/>
    <w:rsid w:val="00CC5019"/>
    <w:rsid w:val="00CD3080"/>
    <w:rsid w:val="00CD724D"/>
    <w:rsid w:val="00CE1464"/>
    <w:rsid w:val="00CE4C12"/>
    <w:rsid w:val="00CE7FFD"/>
    <w:rsid w:val="00CF0E35"/>
    <w:rsid w:val="00D27393"/>
    <w:rsid w:val="00D36B67"/>
    <w:rsid w:val="00D44162"/>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E04E8D"/>
    <w:rsid w:val="00E161DE"/>
    <w:rsid w:val="00E229CA"/>
    <w:rsid w:val="00E5635F"/>
    <w:rsid w:val="00E57340"/>
    <w:rsid w:val="00E62D95"/>
    <w:rsid w:val="00E72F4D"/>
    <w:rsid w:val="00E8152C"/>
    <w:rsid w:val="00E82002"/>
    <w:rsid w:val="00E86E61"/>
    <w:rsid w:val="00EB6984"/>
    <w:rsid w:val="00EC0E56"/>
    <w:rsid w:val="00EE3CD7"/>
    <w:rsid w:val="00EE44D1"/>
    <w:rsid w:val="00EF1C52"/>
    <w:rsid w:val="00EF4267"/>
    <w:rsid w:val="00EF4CDC"/>
    <w:rsid w:val="00F01458"/>
    <w:rsid w:val="00F0487B"/>
    <w:rsid w:val="00F06368"/>
    <w:rsid w:val="00F2192E"/>
    <w:rsid w:val="00F21AB2"/>
    <w:rsid w:val="00F276EC"/>
    <w:rsid w:val="00F65F39"/>
    <w:rsid w:val="00F80998"/>
    <w:rsid w:val="00F81B91"/>
    <w:rsid w:val="00F85E67"/>
    <w:rsid w:val="00F95788"/>
    <w:rsid w:val="00FA608C"/>
    <w:rsid w:val="00FB5AE8"/>
    <w:rsid w:val="00FC38FC"/>
    <w:rsid w:val="00FC5A90"/>
    <w:rsid w:val="00FC6C6A"/>
    <w:rsid w:val="00FD429E"/>
    <w:rsid w:val="00FE7363"/>
    <w:rsid w:val="00FF1496"/>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29FC"/>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qFormat/>
    <w:rsid w:val="00BC6D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paragraph" w:customStyle="1" w:styleId="af">
    <w:name w:val="Знак"/>
    <w:basedOn w:val="a"/>
    <w:autoRedefine/>
    <w:rsid w:val="006A45D4"/>
    <w:pPr>
      <w:spacing w:after="160" w:line="240" w:lineRule="exact"/>
    </w:pPr>
    <w:rPr>
      <w:rFonts w:eastAsia="SimSun"/>
      <w:b/>
      <w:sz w:val="28"/>
      <w:lang w:val="en-US" w:eastAsia="en-US"/>
    </w:rPr>
  </w:style>
  <w:style w:type="paragraph" w:styleId="af0">
    <w:name w:val="Body Text Indent"/>
    <w:basedOn w:val="a"/>
    <w:link w:val="af1"/>
    <w:rsid w:val="006A45D4"/>
    <w:pPr>
      <w:ind w:firstLine="1122"/>
      <w:jc w:val="both"/>
    </w:pPr>
    <w:rPr>
      <w:lang w:val="kk-KZ"/>
    </w:rPr>
  </w:style>
  <w:style w:type="character" w:customStyle="1" w:styleId="af1">
    <w:name w:val="Основной текст с отступом Знак"/>
    <w:basedOn w:val="a0"/>
    <w:link w:val="af0"/>
    <w:rsid w:val="006A45D4"/>
    <w:rPr>
      <w:rFonts w:eastAsia="Times New Roman"/>
      <w:sz w:val="24"/>
      <w:szCs w:val="24"/>
      <w:lang w:val="kk-KZ"/>
    </w:rPr>
  </w:style>
  <w:style w:type="paragraph" w:styleId="af2">
    <w:name w:val="Title"/>
    <w:basedOn w:val="a"/>
    <w:link w:val="af3"/>
    <w:qFormat/>
    <w:rsid w:val="006A45D4"/>
    <w:pPr>
      <w:jc w:val="center"/>
    </w:pPr>
    <w:rPr>
      <w:sz w:val="28"/>
    </w:rPr>
  </w:style>
  <w:style w:type="character" w:customStyle="1" w:styleId="af3">
    <w:name w:val="Заголовок Знак"/>
    <w:basedOn w:val="a0"/>
    <w:link w:val="af2"/>
    <w:rsid w:val="006A45D4"/>
    <w:rPr>
      <w:rFonts w:eastAsia="Times New Roman"/>
      <w:sz w:val="28"/>
      <w:szCs w:val="24"/>
    </w:rPr>
  </w:style>
  <w:style w:type="paragraph" w:styleId="af4">
    <w:name w:val="Subtitle"/>
    <w:basedOn w:val="a"/>
    <w:link w:val="af5"/>
    <w:qFormat/>
    <w:rsid w:val="006A45D4"/>
    <w:pPr>
      <w:ind w:firstLine="709"/>
      <w:jc w:val="both"/>
    </w:pPr>
    <w:rPr>
      <w:sz w:val="28"/>
    </w:rPr>
  </w:style>
  <w:style w:type="character" w:customStyle="1" w:styleId="af5">
    <w:name w:val="Подзаголовок Знак"/>
    <w:basedOn w:val="a0"/>
    <w:link w:val="af4"/>
    <w:rsid w:val="006A45D4"/>
    <w:rPr>
      <w:rFonts w:eastAsia="Times New Roman"/>
      <w:sz w:val="28"/>
      <w:szCs w:val="24"/>
    </w:rPr>
  </w:style>
  <w:style w:type="paragraph" w:styleId="af6">
    <w:name w:val="No Spacing"/>
    <w:qFormat/>
    <w:rsid w:val="006A45D4"/>
    <w:rPr>
      <w:rFonts w:eastAsia="Times New Roman"/>
      <w:sz w:val="24"/>
      <w:szCs w:val="24"/>
    </w:rPr>
  </w:style>
  <w:style w:type="paragraph" w:customStyle="1" w:styleId="015">
    <w:name w:val="Стиль Слева:  0 см Выступ:  15 см"/>
    <w:basedOn w:val="a"/>
    <w:rsid w:val="006A45D4"/>
    <w:pPr>
      <w:widowControl w:val="0"/>
      <w:spacing w:before="120"/>
      <w:ind w:left="851" w:hanging="851"/>
      <w:jc w:val="both"/>
    </w:pPr>
    <w:rPr>
      <w:rFonts w:ascii="Arial" w:hAnsi="Arial"/>
      <w:snapToGrid w:val="0"/>
      <w:szCs w:val="20"/>
    </w:rPr>
  </w:style>
  <w:style w:type="table" w:styleId="af7">
    <w:name w:val="Table Grid"/>
    <w:basedOn w:val="a1"/>
    <w:uiPriority w:val="39"/>
    <w:rsid w:val="006A4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6A45D4"/>
    <w:pPr>
      <w:spacing w:after="160" w:line="240" w:lineRule="exact"/>
    </w:pPr>
    <w:rPr>
      <w:sz w:val="28"/>
      <w:szCs w:val="20"/>
      <w:lang w:val="en-US" w:eastAsia="en-US"/>
    </w:rPr>
  </w:style>
  <w:style w:type="paragraph" w:customStyle="1" w:styleId="4">
    <w:name w:val="Знак4"/>
    <w:basedOn w:val="a"/>
    <w:autoRedefine/>
    <w:rsid w:val="006A45D4"/>
    <w:pPr>
      <w:spacing w:after="160" w:line="240" w:lineRule="exact"/>
    </w:pPr>
    <w:rPr>
      <w:rFonts w:eastAsia="SimSun"/>
      <w:b/>
      <w:sz w:val="28"/>
      <w:lang w:val="en-US" w:eastAsia="en-US"/>
    </w:rPr>
  </w:style>
  <w:style w:type="character" w:customStyle="1" w:styleId="s1">
    <w:name w:val="s1"/>
    <w:rsid w:val="006A45D4"/>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6A45D4"/>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6A45D4"/>
    <w:rPr>
      <w:rFonts w:eastAsia="Times New Roman"/>
    </w:rPr>
  </w:style>
  <w:style w:type="character" w:styleId="af8">
    <w:name w:val="Hyperlink"/>
    <w:uiPriority w:val="99"/>
    <w:rsid w:val="006A45D4"/>
    <w:rPr>
      <w:rFonts w:ascii="Times New Roman" w:hAnsi="Times New Roman" w:cs="Times New Roman" w:hint="default"/>
      <w:color w:val="333399"/>
      <w:u w:val="single"/>
    </w:rPr>
  </w:style>
  <w:style w:type="paragraph" w:customStyle="1" w:styleId="af9">
    <w:name w:val="Знак Знак Знак"/>
    <w:basedOn w:val="a"/>
    <w:autoRedefine/>
    <w:rsid w:val="006A45D4"/>
    <w:pPr>
      <w:spacing w:after="160" w:line="240" w:lineRule="exact"/>
    </w:pPr>
    <w:rPr>
      <w:rFonts w:eastAsia="SimSun"/>
      <w:b/>
      <w:sz w:val="28"/>
      <w:lang w:val="en-US" w:eastAsia="en-US"/>
    </w:rPr>
  </w:style>
  <w:style w:type="paragraph" w:styleId="afa">
    <w:name w:val="Normal (Web)"/>
    <w:basedOn w:val="a"/>
    <w:uiPriority w:val="99"/>
    <w:rsid w:val="006A45D4"/>
    <w:pPr>
      <w:spacing w:before="100" w:beforeAutospacing="1" w:after="100" w:afterAutospacing="1"/>
    </w:pPr>
  </w:style>
  <w:style w:type="character" w:styleId="afb">
    <w:name w:val="Strong"/>
    <w:qFormat/>
    <w:rsid w:val="006A45D4"/>
    <w:rPr>
      <w:b/>
      <w:bCs/>
    </w:rPr>
  </w:style>
  <w:style w:type="paragraph" w:customStyle="1" w:styleId="3">
    <w:name w:val="Знак3"/>
    <w:basedOn w:val="a"/>
    <w:autoRedefine/>
    <w:rsid w:val="006A45D4"/>
    <w:pPr>
      <w:spacing w:after="160" w:line="240" w:lineRule="exact"/>
    </w:pPr>
    <w:rPr>
      <w:rFonts w:eastAsia="SimSun"/>
      <w:b/>
      <w:sz w:val="28"/>
      <w:lang w:val="en-US" w:eastAsia="en-US"/>
    </w:rPr>
  </w:style>
  <w:style w:type="paragraph" w:customStyle="1" w:styleId="23">
    <w:name w:val="Знак2"/>
    <w:basedOn w:val="a"/>
    <w:autoRedefine/>
    <w:rsid w:val="006A45D4"/>
    <w:pPr>
      <w:spacing w:after="160" w:line="240" w:lineRule="exact"/>
    </w:pPr>
    <w:rPr>
      <w:rFonts w:eastAsia="SimSun"/>
      <w:b/>
      <w:sz w:val="28"/>
      <w:lang w:val="en-US" w:eastAsia="en-US"/>
    </w:rPr>
  </w:style>
  <w:style w:type="paragraph" w:customStyle="1" w:styleId="13">
    <w:name w:val="Знак1"/>
    <w:basedOn w:val="a"/>
    <w:autoRedefine/>
    <w:rsid w:val="006A45D4"/>
    <w:pPr>
      <w:spacing w:after="160" w:line="240" w:lineRule="exact"/>
    </w:pPr>
    <w:rPr>
      <w:rFonts w:eastAsia="SimSun"/>
      <w:b/>
      <w:sz w:val="28"/>
      <w:lang w:val="en-US" w:eastAsia="en-US"/>
    </w:rPr>
  </w:style>
  <w:style w:type="table" w:customStyle="1" w:styleId="14">
    <w:name w:val="Сетка таблицы1"/>
    <w:basedOn w:val="a1"/>
    <w:next w:val="af7"/>
    <w:uiPriority w:val="39"/>
    <w:rsid w:val="006A45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Текст примечания Знак"/>
    <w:basedOn w:val="a0"/>
    <w:link w:val="afd"/>
    <w:uiPriority w:val="99"/>
    <w:semiHidden/>
    <w:rsid w:val="006A45D4"/>
    <w:rPr>
      <w:rFonts w:eastAsia="Times New Roman"/>
    </w:rPr>
  </w:style>
  <w:style w:type="paragraph" w:styleId="afd">
    <w:name w:val="annotation text"/>
    <w:basedOn w:val="a"/>
    <w:link w:val="afc"/>
    <w:uiPriority w:val="99"/>
    <w:semiHidden/>
    <w:unhideWhenUsed/>
    <w:rsid w:val="006A45D4"/>
    <w:pPr>
      <w:overflowPunct w:val="0"/>
      <w:autoSpaceDE w:val="0"/>
      <w:autoSpaceDN w:val="0"/>
      <w:adjustRightInd w:val="0"/>
    </w:pPr>
    <w:rPr>
      <w:sz w:val="20"/>
      <w:szCs w:val="20"/>
    </w:rPr>
  </w:style>
  <w:style w:type="character" w:customStyle="1" w:styleId="afe">
    <w:name w:val="Тема примечания Знак"/>
    <w:basedOn w:val="afc"/>
    <w:link w:val="aff"/>
    <w:uiPriority w:val="99"/>
    <w:semiHidden/>
    <w:rsid w:val="006A45D4"/>
    <w:rPr>
      <w:rFonts w:eastAsia="Times New Roman"/>
      <w:b/>
      <w:bCs/>
    </w:rPr>
  </w:style>
  <w:style w:type="paragraph" w:styleId="aff">
    <w:name w:val="annotation subject"/>
    <w:basedOn w:val="afd"/>
    <w:next w:val="afd"/>
    <w:link w:val="afe"/>
    <w:uiPriority w:val="99"/>
    <w:semiHidden/>
    <w:unhideWhenUsed/>
    <w:rsid w:val="006A45D4"/>
    <w:rPr>
      <w:b/>
      <w:bCs/>
    </w:rPr>
  </w:style>
  <w:style w:type="character" w:customStyle="1" w:styleId="aff0">
    <w:name w:val="a"/>
    <w:basedOn w:val="a0"/>
    <w:rsid w:val="006A45D4"/>
  </w:style>
  <w:style w:type="character" w:customStyle="1" w:styleId="s2">
    <w:name w:val="s2"/>
    <w:basedOn w:val="a0"/>
    <w:rsid w:val="006A45D4"/>
    <w:rPr>
      <w:color w:val="000080"/>
    </w:rPr>
  </w:style>
  <w:style w:type="character" w:customStyle="1" w:styleId="s20">
    <w:name w:val="s20"/>
    <w:basedOn w:val="a0"/>
    <w:rsid w:val="006A45D4"/>
  </w:style>
  <w:style w:type="character" w:customStyle="1" w:styleId="s21">
    <w:name w:val="s21"/>
    <w:basedOn w:val="a0"/>
    <w:rsid w:val="006A45D4"/>
  </w:style>
  <w:style w:type="character" w:customStyle="1" w:styleId="10">
    <w:name w:val="Заголовок 1 Знак"/>
    <w:basedOn w:val="a0"/>
    <w:link w:val="1"/>
    <w:rsid w:val="00BC6D80"/>
    <w:rPr>
      <w:rFonts w:asciiTheme="majorHAnsi" w:eastAsiaTheme="majorEastAsia" w:hAnsiTheme="majorHAnsi" w:cstheme="majorBidi"/>
      <w:color w:val="2E74B5" w:themeColor="accent1" w:themeShade="BF"/>
      <w:sz w:val="32"/>
      <w:szCs w:val="32"/>
    </w:rPr>
  </w:style>
  <w:style w:type="character" w:styleId="aff1">
    <w:name w:val="annotation reference"/>
    <w:basedOn w:val="a0"/>
    <w:uiPriority w:val="99"/>
    <w:semiHidden/>
    <w:unhideWhenUsed/>
    <w:rsid w:val="00BC6D80"/>
    <w:rPr>
      <w:sz w:val="16"/>
      <w:szCs w:val="16"/>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C6D80"/>
    <w:rPr>
      <w:rFonts w:eastAsia="Times New Roman"/>
      <w:sz w:val="24"/>
      <w:szCs w:val="24"/>
    </w:rPr>
  </w:style>
  <w:style w:type="paragraph" w:customStyle="1" w:styleId="j17">
    <w:name w:val="j17"/>
    <w:basedOn w:val="a"/>
    <w:rsid w:val="00BC6D80"/>
    <w:pPr>
      <w:spacing w:before="100" w:beforeAutospacing="1" w:after="100" w:afterAutospacing="1"/>
    </w:pPr>
  </w:style>
  <w:style w:type="numbering" w:customStyle="1" w:styleId="15">
    <w:name w:val="Нет списка1"/>
    <w:next w:val="a2"/>
    <w:uiPriority w:val="99"/>
    <w:semiHidden/>
    <w:unhideWhenUsed/>
    <w:rsid w:val="00BC6D80"/>
  </w:style>
  <w:style w:type="character" w:styleId="aff2">
    <w:name w:val="FollowedHyperlink"/>
    <w:uiPriority w:val="99"/>
    <w:semiHidden/>
    <w:unhideWhenUsed/>
    <w:rsid w:val="00BC6D80"/>
    <w:rPr>
      <w:color w:val="800080"/>
      <w:u w:val="single"/>
    </w:rPr>
  </w:style>
  <w:style w:type="paragraph" w:customStyle="1" w:styleId="msonormal0">
    <w:name w:val="msonormal"/>
    <w:basedOn w:val="a"/>
    <w:rsid w:val="00BC6D80"/>
  </w:style>
  <w:style w:type="character" w:customStyle="1" w:styleId="s3">
    <w:name w:val="s3"/>
    <w:rsid w:val="00BC6D80"/>
    <w:rPr>
      <w:rFonts w:ascii="Times New Roman" w:hAnsi="Times New Roman" w:cs="Times New Roman" w:hint="default"/>
      <w:b w:val="0"/>
      <w:bCs w:val="0"/>
      <w:i/>
      <w:iCs/>
      <w:color w:val="FF0000"/>
    </w:rPr>
  </w:style>
  <w:style w:type="character" w:customStyle="1" w:styleId="s9">
    <w:name w:val="s9"/>
    <w:rsid w:val="00BC6D80"/>
    <w:rPr>
      <w:rFonts w:ascii="Times New Roman" w:hAnsi="Times New Roman" w:cs="Times New Roman" w:hint="default"/>
      <w:b w:val="0"/>
      <w:bCs w:val="0"/>
      <w:i/>
      <w:iCs/>
      <w:color w:val="333399"/>
      <w:u w:val="single"/>
    </w:rPr>
  </w:style>
  <w:style w:type="character" w:customStyle="1" w:styleId="s19">
    <w:name w:val="s19"/>
    <w:rsid w:val="00BC6D80"/>
    <w:rPr>
      <w:rFonts w:ascii="Times New Roman" w:hAnsi="Times New Roman" w:cs="Times New Roman" w:hint="default"/>
      <w:b w:val="0"/>
      <w:bCs w:val="0"/>
      <w:i w:val="0"/>
      <w:iCs w:val="0"/>
      <w:color w:val="008000"/>
    </w:rPr>
  </w:style>
  <w:style w:type="character" w:customStyle="1" w:styleId="s10">
    <w:name w:val="s10"/>
    <w:rsid w:val="00BC6D80"/>
    <w:rPr>
      <w:rFonts w:ascii="Times New Roman" w:hAnsi="Times New Roman" w:cs="Times New Roman" w:hint="default"/>
      <w:color w:val="333399"/>
      <w:u w:val="single"/>
    </w:rPr>
  </w:style>
  <w:style w:type="character" w:customStyle="1" w:styleId="s7">
    <w:name w:val="s7"/>
    <w:rsid w:val="00BC6D80"/>
    <w:rPr>
      <w:rFonts w:ascii="Courier New" w:hAnsi="Courier New" w:cs="Courier New" w:hint="default"/>
      <w:b w:val="0"/>
      <w:bCs w:val="0"/>
      <w:color w:val="000000"/>
    </w:rPr>
  </w:style>
  <w:style w:type="paragraph" w:styleId="aff3">
    <w:name w:val="Revision"/>
    <w:hidden/>
    <w:uiPriority w:val="99"/>
    <w:semiHidden/>
    <w:rsid w:val="00BC6D80"/>
    <w:rPr>
      <w:rFonts w:eastAsia="Times New Roman"/>
    </w:rPr>
  </w:style>
  <w:style w:type="character" w:styleId="aff4">
    <w:name w:val="Subtle Emphasis"/>
    <w:basedOn w:val="a0"/>
    <w:uiPriority w:val="19"/>
    <w:qFormat/>
    <w:rsid w:val="00BC6D8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23177340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tionalbank.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www.nationalbank.k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about:blank../036945/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036945/www.nationalbank.kz" TargetMode="External"/><Relationship Id="rId5" Type="http://schemas.openxmlformats.org/officeDocument/2006/relationships/webSettings" Target="webSettings.xml"/><Relationship Id="rId15" Type="http://schemas.openxmlformats.org/officeDocument/2006/relationships/hyperlink" Target="http://www.nationalbank.k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4683-25FE-4460-8392-8F27EF84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11721</Words>
  <Characters>66813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78378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Айнура Бейсен</cp:lastModifiedBy>
  <cp:revision>3</cp:revision>
  <cp:lastPrinted>2020-09-23T05:17:00Z</cp:lastPrinted>
  <dcterms:created xsi:type="dcterms:W3CDTF">2021-12-29T06:51:00Z</dcterms:created>
  <dcterms:modified xsi:type="dcterms:W3CDTF">2021-12-29T06:53:00Z</dcterms:modified>
</cp:coreProperties>
</file>