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3E2F0" w14:textId="3635E98E" w:rsidR="00913324" w:rsidRPr="00F73CCD" w:rsidRDefault="00333ED0" w:rsidP="00F73CCD">
      <w:pPr>
        <w:tabs>
          <w:tab w:val="left" w:pos="4253"/>
        </w:tabs>
        <w:spacing w:after="0" w:line="240" w:lineRule="auto"/>
        <w:ind w:right="-2"/>
        <w:jc w:val="center"/>
        <w:rPr>
          <w:rFonts w:ascii="Times New Roman" w:hAnsi="Times New Roman" w:cs="Times New Roman"/>
          <w:b/>
          <w:sz w:val="24"/>
          <w:szCs w:val="24"/>
          <w:lang w:val="kk-KZ"/>
        </w:rPr>
      </w:pPr>
      <w:r w:rsidRPr="00F73CCD">
        <w:rPr>
          <w:rFonts w:ascii="Times New Roman" w:hAnsi="Times New Roman" w:cs="Times New Roman"/>
          <w:b/>
          <w:sz w:val="24"/>
          <w:szCs w:val="24"/>
          <w:lang w:val="kk-KZ"/>
        </w:rPr>
        <w:t>«</w:t>
      </w:r>
      <w:r w:rsidR="00F73CCD" w:rsidRPr="00F73CCD">
        <w:rPr>
          <w:rFonts w:ascii="Times New Roman" w:hAnsi="Times New Roman" w:cs="Times New Roman"/>
          <w:b/>
          <w:sz w:val="24"/>
          <w:szCs w:val="24"/>
          <w:lang w:val="kk-KZ"/>
        </w:rPr>
        <w:t>Қазақстан Республикасы Ұлттық Банкі Басқармасының кейбір қаулыларына бухгалтерлік есепті жүргізу және қаржылық есептілікті ұсыну мәселелері бойынша өзгерістер мен толықтырулар енгізу туралы</w:t>
      </w:r>
      <w:r w:rsidR="00D0109C" w:rsidRPr="00F73CCD">
        <w:rPr>
          <w:rFonts w:ascii="Times New Roman" w:hAnsi="Times New Roman" w:cs="Times New Roman"/>
          <w:b/>
          <w:sz w:val="24"/>
          <w:szCs w:val="24"/>
          <w:lang w:val="kk-KZ"/>
        </w:rPr>
        <w:t>»</w:t>
      </w:r>
    </w:p>
    <w:p w14:paraId="787C5E71" w14:textId="77777777" w:rsidR="00F73CCD" w:rsidRPr="004C6687" w:rsidRDefault="00F73CCD" w:rsidP="00F73CCD">
      <w:pPr>
        <w:widowControl w:val="0"/>
        <w:spacing w:after="0" w:line="240" w:lineRule="auto"/>
        <w:jc w:val="center"/>
        <w:rPr>
          <w:rFonts w:ascii="Times New Roman" w:hAnsi="Times New Roman" w:cs="Times New Roman"/>
          <w:b/>
          <w:sz w:val="24"/>
          <w:szCs w:val="24"/>
          <w:lang w:val="kk-KZ"/>
        </w:rPr>
      </w:pPr>
      <w:r w:rsidRPr="004C6687">
        <w:rPr>
          <w:rFonts w:ascii="Times New Roman" w:hAnsi="Times New Roman" w:cs="Times New Roman"/>
          <w:b/>
          <w:sz w:val="24"/>
          <w:szCs w:val="24"/>
          <w:lang w:val="kk-KZ"/>
        </w:rPr>
        <w:t xml:space="preserve">Қазақстан Республикасының Ұлттық Банкі Басқармасының қаулысы жобасына </w:t>
      </w:r>
    </w:p>
    <w:p w14:paraId="564010FB" w14:textId="77777777" w:rsidR="00F73CCD" w:rsidRPr="004C6687" w:rsidRDefault="00F73CCD" w:rsidP="00F73CCD">
      <w:pPr>
        <w:spacing w:after="0" w:line="240" w:lineRule="auto"/>
        <w:jc w:val="center"/>
        <w:rPr>
          <w:rFonts w:ascii="Times New Roman" w:hAnsi="Times New Roman" w:cs="Times New Roman"/>
          <w:b/>
          <w:sz w:val="24"/>
          <w:szCs w:val="24"/>
          <w:lang w:val="kk-KZ"/>
        </w:rPr>
      </w:pPr>
      <w:r w:rsidRPr="004C6687">
        <w:rPr>
          <w:rFonts w:ascii="Times New Roman" w:hAnsi="Times New Roman" w:cs="Times New Roman"/>
          <w:b/>
          <w:sz w:val="24"/>
          <w:szCs w:val="24"/>
          <w:lang w:val="kk-KZ"/>
        </w:rPr>
        <w:t>салыстырмалы кесте</w:t>
      </w:r>
    </w:p>
    <w:p w14:paraId="7EFF19C0" w14:textId="77777777" w:rsidR="00D0109C" w:rsidRPr="00BB4624" w:rsidRDefault="00D0109C" w:rsidP="00E900BA">
      <w:pPr>
        <w:tabs>
          <w:tab w:val="left" w:pos="4253"/>
        </w:tabs>
        <w:spacing w:after="0" w:line="240" w:lineRule="auto"/>
        <w:ind w:right="-2"/>
        <w:jc w:val="center"/>
        <w:rPr>
          <w:rFonts w:ascii="Times New Roman" w:hAnsi="Times New Roman" w:cs="Times New Roman"/>
          <w:b/>
          <w:sz w:val="24"/>
          <w:szCs w:val="24"/>
        </w:rPr>
      </w:pPr>
    </w:p>
    <w:tbl>
      <w:tblPr>
        <w:tblStyle w:val="a3"/>
        <w:tblpPr w:leftFromText="180" w:rightFromText="180" w:vertAnchor="text" w:tblpY="1"/>
        <w:tblOverlap w:val="never"/>
        <w:tblW w:w="4967" w:type="pct"/>
        <w:tblLayout w:type="fixed"/>
        <w:tblLook w:val="04A0" w:firstRow="1" w:lastRow="0" w:firstColumn="1" w:lastColumn="0" w:noHBand="0" w:noVBand="1"/>
      </w:tblPr>
      <w:tblGrid>
        <w:gridCol w:w="845"/>
        <w:gridCol w:w="1365"/>
        <w:gridCol w:w="4420"/>
        <w:gridCol w:w="4406"/>
        <w:gridCol w:w="3382"/>
        <w:gridCol w:w="46"/>
      </w:tblGrid>
      <w:tr w:rsidR="00F73CCD" w:rsidRPr="00BB4624" w14:paraId="0200295D" w14:textId="77777777" w:rsidTr="0051200B">
        <w:trPr>
          <w:gridAfter w:val="1"/>
          <w:wAfter w:w="16" w:type="pct"/>
        </w:trPr>
        <w:tc>
          <w:tcPr>
            <w:tcW w:w="292" w:type="pct"/>
          </w:tcPr>
          <w:p w14:paraId="4D75CABB" w14:textId="6177DB7B" w:rsidR="00F73CCD" w:rsidRPr="00BB4624" w:rsidRDefault="00F73CCD" w:rsidP="00F73CCD">
            <w:pPr>
              <w:tabs>
                <w:tab w:val="left" w:pos="159"/>
                <w:tab w:val="left" w:pos="567"/>
              </w:tabs>
              <w:jc w:val="both"/>
              <w:rPr>
                <w:rFonts w:ascii="Times New Roman" w:hAnsi="Times New Roman" w:cs="Times New Roman"/>
                <w:sz w:val="24"/>
                <w:szCs w:val="24"/>
              </w:rPr>
            </w:pPr>
            <w:r w:rsidRPr="00BB4624">
              <w:rPr>
                <w:rFonts w:ascii="Times New Roman" w:hAnsi="Times New Roman" w:cs="Times New Roman"/>
                <w:sz w:val="24"/>
                <w:szCs w:val="24"/>
              </w:rPr>
              <w:t xml:space="preserve">№ </w:t>
            </w:r>
            <w:r>
              <w:rPr>
                <w:rFonts w:ascii="Times New Roman" w:hAnsi="Times New Roman" w:cs="Times New Roman"/>
                <w:sz w:val="24"/>
                <w:szCs w:val="24"/>
              </w:rPr>
              <w:t>т</w:t>
            </w:r>
            <w:r w:rsidRPr="00BB4624">
              <w:rPr>
                <w:rFonts w:ascii="Times New Roman" w:hAnsi="Times New Roman" w:cs="Times New Roman"/>
                <w:sz w:val="24"/>
                <w:szCs w:val="24"/>
              </w:rPr>
              <w:t>/</w:t>
            </w:r>
            <w:r>
              <w:rPr>
                <w:rFonts w:ascii="Times New Roman" w:hAnsi="Times New Roman" w:cs="Times New Roman"/>
                <w:sz w:val="24"/>
                <w:szCs w:val="24"/>
              </w:rPr>
              <w:t>т</w:t>
            </w:r>
          </w:p>
        </w:tc>
        <w:tc>
          <w:tcPr>
            <w:tcW w:w="472" w:type="pct"/>
          </w:tcPr>
          <w:p w14:paraId="3AEF54F4" w14:textId="19840A6F" w:rsidR="00F73CCD" w:rsidRPr="00BB4624" w:rsidRDefault="00F73CCD" w:rsidP="00F73CCD">
            <w:pPr>
              <w:jc w:val="center"/>
              <w:rPr>
                <w:rFonts w:ascii="Times New Roman" w:hAnsi="Times New Roman" w:cs="Times New Roman"/>
                <w:b/>
                <w:sz w:val="24"/>
                <w:szCs w:val="24"/>
              </w:rPr>
            </w:pPr>
            <w:r w:rsidRPr="004C6687">
              <w:rPr>
                <w:rFonts w:ascii="Times New Roman" w:hAnsi="Times New Roman" w:cs="Times New Roman"/>
                <w:b/>
                <w:sz w:val="24"/>
                <w:szCs w:val="24"/>
                <w:lang w:val="kk-KZ"/>
              </w:rPr>
              <w:t>Тармақ, тармақша</w:t>
            </w:r>
          </w:p>
        </w:tc>
        <w:tc>
          <w:tcPr>
            <w:tcW w:w="1528" w:type="pct"/>
          </w:tcPr>
          <w:p w14:paraId="0A9AF97F" w14:textId="490C4A51" w:rsidR="00F73CCD" w:rsidRPr="00BB4624" w:rsidRDefault="00F73CCD" w:rsidP="00F73CCD">
            <w:pPr>
              <w:jc w:val="center"/>
              <w:rPr>
                <w:rFonts w:ascii="Times New Roman" w:hAnsi="Times New Roman" w:cs="Times New Roman"/>
                <w:b/>
                <w:sz w:val="24"/>
                <w:szCs w:val="24"/>
                <w:lang w:val="kk-KZ"/>
              </w:rPr>
            </w:pPr>
            <w:r w:rsidRPr="004C6687">
              <w:rPr>
                <w:rFonts w:ascii="Times New Roman" w:hAnsi="Times New Roman" w:cs="Times New Roman"/>
                <w:b/>
                <w:sz w:val="24"/>
                <w:szCs w:val="24"/>
                <w:lang w:val="kk-KZ"/>
              </w:rPr>
              <w:t xml:space="preserve">Қолданылып жүрген редакция  </w:t>
            </w:r>
          </w:p>
        </w:tc>
        <w:tc>
          <w:tcPr>
            <w:tcW w:w="1523" w:type="pct"/>
          </w:tcPr>
          <w:p w14:paraId="76624357" w14:textId="4DAA723C" w:rsidR="00F73CCD" w:rsidRPr="00BB4624" w:rsidRDefault="00F73CCD" w:rsidP="00F73CCD">
            <w:pPr>
              <w:jc w:val="center"/>
              <w:rPr>
                <w:rFonts w:ascii="Times New Roman" w:hAnsi="Times New Roman" w:cs="Times New Roman"/>
                <w:b/>
                <w:sz w:val="24"/>
                <w:szCs w:val="24"/>
              </w:rPr>
            </w:pPr>
            <w:r w:rsidRPr="004C6687">
              <w:rPr>
                <w:rFonts w:ascii="Times New Roman" w:hAnsi="Times New Roman" w:cs="Times New Roman"/>
                <w:b/>
                <w:sz w:val="24"/>
                <w:szCs w:val="24"/>
                <w:lang w:val="kk-KZ"/>
              </w:rPr>
              <w:t>Ұсынылған редакция</w:t>
            </w:r>
          </w:p>
        </w:tc>
        <w:tc>
          <w:tcPr>
            <w:tcW w:w="1169" w:type="pct"/>
          </w:tcPr>
          <w:p w14:paraId="4DB709CF" w14:textId="1EED453C" w:rsidR="00F73CCD" w:rsidRPr="00BB4624" w:rsidRDefault="00F73CCD" w:rsidP="00F73CCD">
            <w:pPr>
              <w:jc w:val="center"/>
              <w:rPr>
                <w:rFonts w:ascii="Times New Roman" w:hAnsi="Times New Roman" w:cs="Times New Roman"/>
                <w:b/>
                <w:sz w:val="24"/>
                <w:szCs w:val="24"/>
              </w:rPr>
            </w:pPr>
            <w:r w:rsidRPr="004C6687">
              <w:rPr>
                <w:rFonts w:ascii="Times New Roman" w:hAnsi="Times New Roman" w:cs="Times New Roman"/>
                <w:b/>
                <w:sz w:val="24"/>
                <w:szCs w:val="24"/>
                <w:lang w:val="kk-KZ"/>
              </w:rPr>
              <w:t>Негіздеме</w:t>
            </w:r>
          </w:p>
        </w:tc>
      </w:tr>
      <w:tr w:rsidR="000C63E7" w:rsidRPr="00BB4624" w14:paraId="43962670" w14:textId="77777777" w:rsidTr="0051200B">
        <w:trPr>
          <w:gridAfter w:val="1"/>
          <w:wAfter w:w="16" w:type="pct"/>
        </w:trPr>
        <w:tc>
          <w:tcPr>
            <w:tcW w:w="292" w:type="pct"/>
          </w:tcPr>
          <w:p w14:paraId="5B3F7C1F" w14:textId="77777777" w:rsidR="006A6EE9" w:rsidRPr="00BB4624" w:rsidRDefault="006A6EE9" w:rsidP="00E900BA">
            <w:pPr>
              <w:tabs>
                <w:tab w:val="left" w:pos="567"/>
              </w:tabs>
              <w:jc w:val="center"/>
              <w:rPr>
                <w:rFonts w:ascii="Times New Roman" w:hAnsi="Times New Roman" w:cs="Times New Roman"/>
                <w:sz w:val="24"/>
                <w:szCs w:val="24"/>
              </w:rPr>
            </w:pPr>
            <w:r w:rsidRPr="00BB4624">
              <w:rPr>
                <w:rFonts w:ascii="Times New Roman" w:hAnsi="Times New Roman" w:cs="Times New Roman"/>
                <w:sz w:val="24"/>
                <w:szCs w:val="24"/>
              </w:rPr>
              <w:t>1</w:t>
            </w:r>
          </w:p>
        </w:tc>
        <w:tc>
          <w:tcPr>
            <w:tcW w:w="472" w:type="pct"/>
          </w:tcPr>
          <w:p w14:paraId="2D8998F7" w14:textId="77777777" w:rsidR="006A6EE9" w:rsidRPr="00BB4624" w:rsidRDefault="006A6EE9" w:rsidP="00E900BA">
            <w:pPr>
              <w:jc w:val="center"/>
              <w:rPr>
                <w:rFonts w:ascii="Times New Roman" w:hAnsi="Times New Roman" w:cs="Times New Roman"/>
                <w:sz w:val="24"/>
                <w:szCs w:val="24"/>
              </w:rPr>
            </w:pPr>
            <w:r w:rsidRPr="00BB4624">
              <w:rPr>
                <w:rFonts w:ascii="Times New Roman" w:hAnsi="Times New Roman" w:cs="Times New Roman"/>
                <w:sz w:val="24"/>
                <w:szCs w:val="24"/>
              </w:rPr>
              <w:t>2</w:t>
            </w:r>
          </w:p>
        </w:tc>
        <w:tc>
          <w:tcPr>
            <w:tcW w:w="1528" w:type="pct"/>
          </w:tcPr>
          <w:p w14:paraId="12BE1533" w14:textId="77777777" w:rsidR="006A6EE9" w:rsidRPr="00BB4624" w:rsidRDefault="006A6EE9" w:rsidP="00E900BA">
            <w:pPr>
              <w:jc w:val="center"/>
              <w:rPr>
                <w:rFonts w:ascii="Times New Roman" w:hAnsi="Times New Roman" w:cs="Times New Roman"/>
                <w:sz w:val="24"/>
                <w:szCs w:val="24"/>
              </w:rPr>
            </w:pPr>
            <w:r w:rsidRPr="00BB4624">
              <w:rPr>
                <w:rFonts w:ascii="Times New Roman" w:hAnsi="Times New Roman" w:cs="Times New Roman"/>
                <w:sz w:val="24"/>
                <w:szCs w:val="24"/>
              </w:rPr>
              <w:t>3</w:t>
            </w:r>
          </w:p>
        </w:tc>
        <w:tc>
          <w:tcPr>
            <w:tcW w:w="1523" w:type="pct"/>
          </w:tcPr>
          <w:p w14:paraId="213FF45C" w14:textId="77777777" w:rsidR="006A6EE9" w:rsidRPr="00BB4624" w:rsidRDefault="006A6EE9" w:rsidP="00E900BA">
            <w:pPr>
              <w:jc w:val="center"/>
              <w:rPr>
                <w:rFonts w:ascii="Times New Roman" w:hAnsi="Times New Roman" w:cs="Times New Roman"/>
                <w:sz w:val="24"/>
                <w:szCs w:val="24"/>
              </w:rPr>
            </w:pPr>
            <w:r w:rsidRPr="00BB4624">
              <w:rPr>
                <w:rFonts w:ascii="Times New Roman" w:hAnsi="Times New Roman" w:cs="Times New Roman"/>
                <w:sz w:val="24"/>
                <w:szCs w:val="24"/>
              </w:rPr>
              <w:t>4</w:t>
            </w:r>
          </w:p>
        </w:tc>
        <w:tc>
          <w:tcPr>
            <w:tcW w:w="1169" w:type="pct"/>
          </w:tcPr>
          <w:p w14:paraId="2D8E350E" w14:textId="77777777" w:rsidR="006A6EE9" w:rsidRPr="00BB4624" w:rsidRDefault="006A6EE9" w:rsidP="00E900BA">
            <w:pPr>
              <w:jc w:val="center"/>
              <w:rPr>
                <w:rFonts w:ascii="Times New Roman" w:hAnsi="Times New Roman" w:cs="Times New Roman"/>
                <w:sz w:val="24"/>
                <w:szCs w:val="24"/>
              </w:rPr>
            </w:pPr>
            <w:r w:rsidRPr="00BB4624">
              <w:rPr>
                <w:rFonts w:ascii="Times New Roman" w:hAnsi="Times New Roman" w:cs="Times New Roman"/>
                <w:sz w:val="24"/>
                <w:szCs w:val="24"/>
              </w:rPr>
              <w:t>5</w:t>
            </w:r>
          </w:p>
        </w:tc>
      </w:tr>
      <w:tr w:rsidR="00214890" w:rsidRPr="00BB4624" w14:paraId="371B2BDD" w14:textId="77777777" w:rsidTr="00214890">
        <w:trPr>
          <w:gridAfter w:val="1"/>
          <w:wAfter w:w="16" w:type="pct"/>
        </w:trPr>
        <w:tc>
          <w:tcPr>
            <w:tcW w:w="4984" w:type="pct"/>
            <w:gridSpan w:val="5"/>
          </w:tcPr>
          <w:p w14:paraId="00B1912D" w14:textId="647A71F4" w:rsidR="00F73CCD" w:rsidRPr="00F73CCD" w:rsidRDefault="00F73CCD" w:rsidP="00F73CCD">
            <w:pPr>
              <w:jc w:val="center"/>
              <w:rPr>
                <w:sz w:val="28"/>
                <w:szCs w:val="28"/>
                <w:lang w:val="kk-KZ"/>
              </w:rPr>
            </w:pPr>
            <w:r w:rsidRPr="00F73CCD">
              <w:rPr>
                <w:rFonts w:ascii="Times New Roman" w:hAnsi="Times New Roman" w:cs="Times New Roman"/>
                <w:b/>
                <w:spacing w:val="2"/>
                <w:sz w:val="24"/>
                <w:szCs w:val="24"/>
                <w:shd w:val="clear" w:color="auto" w:fill="FFFFFF"/>
                <w:lang w:val="kk-KZ"/>
              </w:rPr>
              <w:t>«Екінші деңгейдегі банктердің сенімгерлік операцияларды және кастодиандық қызметті бухгалтерлік есепке алуды жүргізуі жөніндегі нұсқаулықты бекіту туралы» Қазақстан Республикасының Ұлттық Банкі Басқармасының 2007 жылғы 30 қарашадағы № 134 қаулысы</w:t>
            </w:r>
          </w:p>
        </w:tc>
      </w:tr>
      <w:tr w:rsidR="00732148" w:rsidRPr="00BB4624" w14:paraId="00C7105D" w14:textId="77777777" w:rsidTr="0051200B">
        <w:trPr>
          <w:gridAfter w:val="1"/>
          <w:wAfter w:w="16" w:type="pct"/>
        </w:trPr>
        <w:tc>
          <w:tcPr>
            <w:tcW w:w="292" w:type="pct"/>
            <w:shd w:val="clear" w:color="auto" w:fill="auto"/>
          </w:tcPr>
          <w:p w14:paraId="40D154D4" w14:textId="77777777" w:rsidR="00732148" w:rsidRPr="00F933F9" w:rsidRDefault="00732148" w:rsidP="00732148">
            <w:pPr>
              <w:pStyle w:val="a4"/>
              <w:numPr>
                <w:ilvl w:val="0"/>
                <w:numId w:val="9"/>
              </w:numPr>
              <w:tabs>
                <w:tab w:val="left" w:pos="164"/>
              </w:tabs>
              <w:ind w:left="447" w:hanging="283"/>
              <w:jc w:val="both"/>
              <w:rPr>
                <w:rFonts w:ascii="Times New Roman" w:hAnsi="Times New Roman" w:cs="Times New Roman"/>
                <w:sz w:val="24"/>
                <w:szCs w:val="24"/>
                <w:lang w:val="kk-KZ"/>
              </w:rPr>
            </w:pPr>
          </w:p>
        </w:tc>
        <w:tc>
          <w:tcPr>
            <w:tcW w:w="472" w:type="pct"/>
            <w:shd w:val="clear" w:color="auto" w:fill="auto"/>
          </w:tcPr>
          <w:p w14:paraId="39B011C6" w14:textId="2092B877" w:rsidR="00732148" w:rsidRPr="00960B43" w:rsidRDefault="00732148" w:rsidP="00732148">
            <w:pPr>
              <w:ind w:firstLine="5"/>
              <w:jc w:val="both"/>
              <w:rPr>
                <w:rStyle w:val="s0"/>
                <w:rFonts w:ascii="Times New Roman" w:hAnsi="Times New Roman" w:cs="Times New Roman"/>
                <w:color w:val="auto"/>
                <w:sz w:val="24"/>
                <w:szCs w:val="24"/>
              </w:rPr>
            </w:pPr>
            <w:r w:rsidRPr="00960B43">
              <w:rPr>
                <w:rFonts w:ascii="Times New Roman" w:eastAsia="Times New Roman" w:hAnsi="Times New Roman" w:cs="Times New Roman"/>
                <w:sz w:val="24"/>
                <w:szCs w:val="24"/>
                <w:lang w:val="kk-KZ"/>
              </w:rPr>
              <w:t>Қаулының тақырыбы</w:t>
            </w:r>
          </w:p>
        </w:tc>
        <w:tc>
          <w:tcPr>
            <w:tcW w:w="1528" w:type="pct"/>
            <w:shd w:val="clear" w:color="auto" w:fill="auto"/>
          </w:tcPr>
          <w:p w14:paraId="32A69AB8" w14:textId="37BB7949" w:rsidR="00732148" w:rsidRPr="00960B43" w:rsidRDefault="00732148" w:rsidP="00732148">
            <w:pPr>
              <w:jc w:val="both"/>
              <w:rPr>
                <w:rFonts w:ascii="Times New Roman" w:eastAsia="Times New Roman" w:hAnsi="Times New Roman" w:cs="Times New Roman"/>
                <w:sz w:val="24"/>
                <w:szCs w:val="24"/>
                <w:lang w:val="kk-KZ"/>
              </w:rPr>
            </w:pPr>
            <w:r w:rsidRPr="00960B43">
              <w:rPr>
                <w:rFonts w:ascii="Times New Roman" w:hAnsi="Times New Roman" w:cs="Times New Roman"/>
                <w:sz w:val="24"/>
                <w:szCs w:val="24"/>
                <w:lang w:val="kk-KZ"/>
              </w:rPr>
              <w:t>Екінші деңгейдегі банктердің сенімгерлік операцияларды және кастодиандық қызметті бухгалтерлік есепке алуды жүргізуі жөніндегі нұсқаулықты бекіту туралы</w:t>
            </w:r>
          </w:p>
        </w:tc>
        <w:tc>
          <w:tcPr>
            <w:tcW w:w="1523" w:type="pct"/>
            <w:shd w:val="clear" w:color="auto" w:fill="FFFFFF" w:themeFill="background1"/>
          </w:tcPr>
          <w:p w14:paraId="3C8A4AC1" w14:textId="2E28A702" w:rsidR="00732148" w:rsidRPr="00960B43" w:rsidRDefault="00732148" w:rsidP="00732148">
            <w:pPr>
              <w:jc w:val="both"/>
              <w:rPr>
                <w:rFonts w:ascii="Times New Roman" w:hAnsi="Times New Roman" w:cs="Times New Roman"/>
                <w:sz w:val="24"/>
                <w:szCs w:val="24"/>
              </w:rPr>
            </w:pPr>
            <w:r w:rsidRPr="00960B43">
              <w:rPr>
                <w:rFonts w:ascii="Times New Roman" w:hAnsi="Times New Roman" w:cs="Times New Roman"/>
                <w:sz w:val="24"/>
                <w:szCs w:val="24"/>
              </w:rPr>
              <w:t xml:space="preserve">Екінші деңгейдегі банктердің </w:t>
            </w:r>
            <w:r w:rsidRPr="00960B43">
              <w:rPr>
                <w:rFonts w:ascii="Times New Roman" w:hAnsi="Times New Roman" w:cs="Times New Roman"/>
                <w:b/>
                <w:sz w:val="24"/>
                <w:szCs w:val="24"/>
              </w:rPr>
              <w:t>және Қазақстан Республикасының бейрезидент-банктері филиалдарының</w:t>
            </w:r>
            <w:r w:rsidRPr="00960B43">
              <w:rPr>
                <w:rFonts w:ascii="Times New Roman" w:hAnsi="Times New Roman" w:cs="Times New Roman"/>
                <w:sz w:val="24"/>
                <w:szCs w:val="24"/>
              </w:rPr>
              <w:t xml:space="preserve"> сенімгерлік операциялар мен кастодиандық қызметті бухгалтерлік есепке алуды жүргізуі жөніндегі нұсқаулықты бекіту туралы</w:t>
            </w:r>
          </w:p>
        </w:tc>
        <w:tc>
          <w:tcPr>
            <w:tcW w:w="1169" w:type="pct"/>
            <w:shd w:val="clear" w:color="auto" w:fill="FFFFFF" w:themeFill="background1"/>
          </w:tcPr>
          <w:p w14:paraId="206293A6" w14:textId="631AB593" w:rsidR="00732148" w:rsidRPr="00960B43" w:rsidRDefault="00732148" w:rsidP="00826144">
            <w:pPr>
              <w:jc w:val="both"/>
              <w:rPr>
                <w:rFonts w:ascii="Times New Roman" w:eastAsia="Times New Roman" w:hAnsi="Times New Roman" w:cs="Times New Roman"/>
                <w:sz w:val="24"/>
                <w:szCs w:val="24"/>
              </w:rPr>
            </w:pPr>
            <w:r w:rsidRPr="00960B43">
              <w:rPr>
                <w:rFonts w:ascii="Times New Roman" w:hAnsi="Times New Roman" w:cs="Times New Roman"/>
                <w:sz w:val="24"/>
                <w:szCs w:val="24"/>
              </w:rPr>
              <w:t>Өзгерістер Қазақстан Республикасының аумағында Қазақстан Республикасының бей</w:t>
            </w:r>
            <w:r w:rsidR="00826144" w:rsidRPr="00960B43">
              <w:rPr>
                <w:rFonts w:ascii="Times New Roman" w:hAnsi="Times New Roman" w:cs="Times New Roman"/>
                <w:sz w:val="24"/>
                <w:szCs w:val="24"/>
              </w:rPr>
              <w:t>резидент банктерінің филиалдары</w:t>
            </w:r>
            <w:r w:rsidRPr="00960B43">
              <w:rPr>
                <w:rFonts w:ascii="Times New Roman" w:hAnsi="Times New Roman" w:cs="Times New Roman"/>
                <w:sz w:val="24"/>
                <w:szCs w:val="24"/>
              </w:rPr>
              <w:t xml:space="preserve"> қызметін жүзеге асыра бастағанына байланысты енгізіледі.</w:t>
            </w:r>
          </w:p>
        </w:tc>
      </w:tr>
      <w:tr w:rsidR="00732148" w:rsidRPr="00732148" w14:paraId="39EF76BC" w14:textId="77777777" w:rsidTr="0051200B">
        <w:trPr>
          <w:gridAfter w:val="1"/>
          <w:wAfter w:w="16" w:type="pct"/>
        </w:trPr>
        <w:tc>
          <w:tcPr>
            <w:tcW w:w="292" w:type="pct"/>
            <w:shd w:val="clear" w:color="auto" w:fill="auto"/>
          </w:tcPr>
          <w:p w14:paraId="03934B90" w14:textId="77777777" w:rsidR="00732148" w:rsidRPr="00F933F9" w:rsidRDefault="00732148" w:rsidP="00732148">
            <w:pPr>
              <w:pStyle w:val="a4"/>
              <w:numPr>
                <w:ilvl w:val="0"/>
                <w:numId w:val="9"/>
              </w:numPr>
              <w:tabs>
                <w:tab w:val="left" w:pos="164"/>
              </w:tabs>
              <w:ind w:left="447" w:hanging="283"/>
              <w:jc w:val="both"/>
              <w:rPr>
                <w:rFonts w:ascii="Times New Roman" w:hAnsi="Times New Roman" w:cs="Times New Roman"/>
                <w:sz w:val="24"/>
                <w:szCs w:val="24"/>
                <w:lang w:val="kk-KZ"/>
              </w:rPr>
            </w:pPr>
          </w:p>
        </w:tc>
        <w:tc>
          <w:tcPr>
            <w:tcW w:w="472" w:type="pct"/>
            <w:shd w:val="clear" w:color="auto" w:fill="auto"/>
          </w:tcPr>
          <w:p w14:paraId="44C68225" w14:textId="7B9CDBC1" w:rsidR="00732148" w:rsidRPr="00960B43" w:rsidRDefault="00732148" w:rsidP="00732148">
            <w:pPr>
              <w:pStyle w:val="af7"/>
              <w:jc w:val="both"/>
              <w:rPr>
                <w:rFonts w:ascii="Times New Roman" w:hAnsi="Times New Roman"/>
                <w:sz w:val="24"/>
                <w:szCs w:val="24"/>
              </w:rPr>
            </w:pPr>
            <w:r w:rsidRPr="00960B43">
              <w:rPr>
                <w:rFonts w:ascii="Times New Roman" w:eastAsia="Times New Roman" w:hAnsi="Times New Roman"/>
                <w:sz w:val="24"/>
                <w:szCs w:val="24"/>
                <w:lang w:val="kk-KZ"/>
              </w:rPr>
              <w:t>Қаулының 1-тармағы</w:t>
            </w:r>
          </w:p>
        </w:tc>
        <w:tc>
          <w:tcPr>
            <w:tcW w:w="1528" w:type="pct"/>
            <w:shd w:val="clear" w:color="auto" w:fill="auto"/>
          </w:tcPr>
          <w:p w14:paraId="0E7B8D14" w14:textId="4BA7662F" w:rsidR="00732148" w:rsidRPr="00960B43" w:rsidRDefault="00732148" w:rsidP="00732148">
            <w:pPr>
              <w:jc w:val="both"/>
              <w:rPr>
                <w:rFonts w:ascii="Times New Roman" w:hAnsi="Times New Roman" w:cs="Times New Roman"/>
                <w:sz w:val="24"/>
                <w:szCs w:val="24"/>
              </w:rPr>
            </w:pPr>
            <w:r w:rsidRPr="00960B43">
              <w:rPr>
                <w:rStyle w:val="s0"/>
                <w:rFonts w:ascii="Times New Roman" w:hAnsi="Times New Roman" w:cs="Times New Roman"/>
                <w:sz w:val="24"/>
                <w:szCs w:val="24"/>
                <w:lang w:val="kk-KZ"/>
              </w:rPr>
              <w:t xml:space="preserve">Қоса берілген екінші деңгейдегі банктердің сенімгерлік операцияларды және кастодиандық қызметті бухгалтерлік есепке алуды жүргізуі жөніндегі </w:t>
            </w:r>
            <w:bookmarkStart w:id="0" w:name="sub1000733447"/>
            <w:r w:rsidRPr="00960B43">
              <w:rPr>
                <w:rStyle w:val="s0"/>
                <w:rFonts w:ascii="Times New Roman" w:hAnsi="Times New Roman" w:cs="Times New Roman"/>
                <w:sz w:val="24"/>
                <w:szCs w:val="24"/>
                <w:lang w:val="kk-KZ"/>
              </w:rPr>
              <w:t>нұсқаулық</w:t>
            </w:r>
            <w:bookmarkEnd w:id="0"/>
            <w:r w:rsidRPr="00960B43">
              <w:rPr>
                <w:rStyle w:val="s0"/>
                <w:rFonts w:ascii="Times New Roman" w:hAnsi="Times New Roman" w:cs="Times New Roman"/>
                <w:sz w:val="24"/>
                <w:szCs w:val="24"/>
                <w:lang w:val="kk-KZ"/>
              </w:rPr>
              <w:t xml:space="preserve"> бекітілсін.</w:t>
            </w:r>
          </w:p>
        </w:tc>
        <w:tc>
          <w:tcPr>
            <w:tcW w:w="1523" w:type="pct"/>
            <w:shd w:val="clear" w:color="auto" w:fill="FFFFFF" w:themeFill="background1"/>
          </w:tcPr>
          <w:p w14:paraId="34DFDE41" w14:textId="0F08C4F3" w:rsidR="00732148" w:rsidRPr="00960B43" w:rsidRDefault="00732148" w:rsidP="00826144">
            <w:pPr>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 xml:space="preserve">Екінші деңгейдегі банктердің </w:t>
            </w:r>
            <w:r w:rsidRPr="00960B43">
              <w:rPr>
                <w:rFonts w:ascii="Times New Roman" w:hAnsi="Times New Roman" w:cs="Times New Roman"/>
                <w:b/>
                <w:sz w:val="24"/>
                <w:szCs w:val="24"/>
                <w:lang w:val="kk-KZ"/>
              </w:rPr>
              <w:t>және Қазақстан Республикасының бейрезидент-банктері филиалдарының</w:t>
            </w:r>
            <w:r w:rsidRPr="00960B43">
              <w:rPr>
                <w:rFonts w:ascii="Times New Roman" w:hAnsi="Times New Roman" w:cs="Times New Roman"/>
                <w:sz w:val="24"/>
                <w:szCs w:val="24"/>
                <w:lang w:val="kk-KZ"/>
              </w:rPr>
              <w:t xml:space="preserve"> сенімгерлік операциялар мен кастодиандық қызметтің бухгалтерлік есебін жүргізу жөніндегі қоса беріліп отырған нұсқаулық бекітілсін.</w:t>
            </w:r>
          </w:p>
        </w:tc>
        <w:tc>
          <w:tcPr>
            <w:tcW w:w="1169" w:type="pct"/>
            <w:shd w:val="clear" w:color="auto" w:fill="FFFFFF" w:themeFill="background1"/>
          </w:tcPr>
          <w:p w14:paraId="0B5E40FA" w14:textId="21212157" w:rsidR="00732148" w:rsidRPr="00960B43" w:rsidRDefault="00826144" w:rsidP="00732148">
            <w:pPr>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Өзгерістер Қазақстан Республикасының аумағында Қазақстан Республикасының бейрезидент банктерінің филиалдары қызметін жүзеге асыра бастағанына байланысты енгізіледі.</w:t>
            </w:r>
          </w:p>
        </w:tc>
      </w:tr>
      <w:tr w:rsidR="00732148" w:rsidRPr="00826144" w14:paraId="4F47CC46" w14:textId="77777777" w:rsidTr="0051200B">
        <w:trPr>
          <w:gridAfter w:val="1"/>
          <w:wAfter w:w="16" w:type="pct"/>
        </w:trPr>
        <w:tc>
          <w:tcPr>
            <w:tcW w:w="292" w:type="pct"/>
            <w:shd w:val="clear" w:color="auto" w:fill="auto"/>
          </w:tcPr>
          <w:p w14:paraId="2F782003" w14:textId="77777777" w:rsidR="00732148" w:rsidRPr="00F933F9" w:rsidRDefault="00732148" w:rsidP="00732148">
            <w:pPr>
              <w:pStyle w:val="a4"/>
              <w:numPr>
                <w:ilvl w:val="0"/>
                <w:numId w:val="9"/>
              </w:numPr>
              <w:tabs>
                <w:tab w:val="left" w:pos="164"/>
              </w:tabs>
              <w:ind w:left="447" w:hanging="283"/>
              <w:jc w:val="both"/>
              <w:rPr>
                <w:rFonts w:ascii="Times New Roman" w:hAnsi="Times New Roman" w:cs="Times New Roman"/>
                <w:sz w:val="24"/>
                <w:szCs w:val="24"/>
                <w:lang w:val="kk-KZ"/>
              </w:rPr>
            </w:pPr>
          </w:p>
        </w:tc>
        <w:tc>
          <w:tcPr>
            <w:tcW w:w="472" w:type="pct"/>
            <w:shd w:val="clear" w:color="auto" w:fill="auto"/>
          </w:tcPr>
          <w:p w14:paraId="2E70EE34" w14:textId="2E09CFF4" w:rsidR="00732148" w:rsidRPr="00960B43" w:rsidRDefault="00960B43" w:rsidP="00960B43">
            <w:pPr>
              <w:pStyle w:val="af7"/>
              <w:jc w:val="both"/>
              <w:rPr>
                <w:rFonts w:ascii="Times New Roman" w:hAnsi="Times New Roman"/>
                <w:sz w:val="24"/>
                <w:szCs w:val="24"/>
              </w:rPr>
            </w:pPr>
            <w:r w:rsidRPr="00960B43">
              <w:rPr>
                <w:rFonts w:ascii="Times New Roman" w:hAnsi="Times New Roman"/>
                <w:sz w:val="24"/>
                <w:szCs w:val="24"/>
              </w:rPr>
              <w:t>Н</w:t>
            </w:r>
            <w:r w:rsidRPr="00960B43">
              <w:rPr>
                <w:rFonts w:ascii="Times New Roman" w:hAnsi="Times New Roman"/>
                <w:sz w:val="24"/>
                <w:szCs w:val="24"/>
                <w:lang w:val="kk-KZ"/>
              </w:rPr>
              <w:t xml:space="preserve">ұсқаулықтың </w:t>
            </w:r>
            <w:r w:rsidRPr="00960B43">
              <w:rPr>
                <w:rFonts w:ascii="Times New Roman" w:hAnsi="Times New Roman"/>
                <w:sz w:val="24"/>
                <w:szCs w:val="24"/>
                <w:lang w:val="kk-KZ"/>
              </w:rPr>
              <w:t>тақырыбы</w:t>
            </w:r>
          </w:p>
        </w:tc>
        <w:tc>
          <w:tcPr>
            <w:tcW w:w="1528" w:type="pct"/>
            <w:shd w:val="clear" w:color="auto" w:fill="auto"/>
          </w:tcPr>
          <w:p w14:paraId="3D6F15EF" w14:textId="362D982B" w:rsidR="00732148" w:rsidRPr="00960B43" w:rsidRDefault="00732148" w:rsidP="00732148">
            <w:pPr>
              <w:jc w:val="both"/>
              <w:rPr>
                <w:rFonts w:ascii="Times New Roman" w:hAnsi="Times New Roman" w:cs="Times New Roman"/>
                <w:sz w:val="24"/>
                <w:szCs w:val="24"/>
              </w:rPr>
            </w:pPr>
            <w:r w:rsidRPr="00960B43">
              <w:rPr>
                <w:rFonts w:ascii="Times New Roman" w:hAnsi="Times New Roman" w:cs="Times New Roman"/>
                <w:sz w:val="24"/>
                <w:szCs w:val="24"/>
              </w:rPr>
              <w:t>Инструкция по ведению бухгалтерского учета доверительных операций и кастодиальной деятельности банками второго уровня</w:t>
            </w:r>
          </w:p>
        </w:tc>
        <w:tc>
          <w:tcPr>
            <w:tcW w:w="1523" w:type="pct"/>
            <w:shd w:val="clear" w:color="auto" w:fill="FFFFFF" w:themeFill="background1"/>
          </w:tcPr>
          <w:p w14:paraId="69A951E1" w14:textId="0E33698A" w:rsidR="00732148" w:rsidRPr="00960B43" w:rsidRDefault="00732148" w:rsidP="00732148">
            <w:pPr>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 xml:space="preserve">Екінші деңгейдегі банктердің </w:t>
            </w:r>
            <w:r w:rsidRPr="00960B43">
              <w:rPr>
                <w:rFonts w:ascii="Times New Roman" w:hAnsi="Times New Roman" w:cs="Times New Roman"/>
                <w:b/>
                <w:sz w:val="24"/>
                <w:szCs w:val="24"/>
                <w:lang w:val="kk-KZ"/>
              </w:rPr>
              <w:t xml:space="preserve">және Қазақстан Республикасының бейрезидент-банктері филиалдарының </w:t>
            </w:r>
            <w:r w:rsidRPr="00960B43">
              <w:rPr>
                <w:rFonts w:ascii="Times New Roman" w:hAnsi="Times New Roman" w:cs="Times New Roman"/>
                <w:sz w:val="24"/>
                <w:szCs w:val="24"/>
                <w:lang w:val="kk-KZ"/>
              </w:rPr>
              <w:t>сенімгерлік операциялар мен кастодиандық қызметті бухгалтерлік есепке алуды жүргізу жөніндегі нұсқаулық</w:t>
            </w:r>
          </w:p>
        </w:tc>
        <w:tc>
          <w:tcPr>
            <w:tcW w:w="1169" w:type="pct"/>
            <w:shd w:val="clear" w:color="auto" w:fill="FFFFFF" w:themeFill="background1"/>
          </w:tcPr>
          <w:p w14:paraId="1FB71FB3" w14:textId="499D2282" w:rsidR="00732148" w:rsidRPr="00960B43" w:rsidRDefault="00826144" w:rsidP="00732148">
            <w:pPr>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Өзгерістер Қазақстан Республикасының аумағында Қазақстан Республикасының бейрезидент банктерінің филиалдары қызметін жүзеге асыра бастағанына байланысты енгізіледі.</w:t>
            </w:r>
          </w:p>
        </w:tc>
      </w:tr>
      <w:tr w:rsidR="00732148" w:rsidRPr="00BB4624" w14:paraId="70FB075B" w14:textId="77777777" w:rsidTr="0051200B">
        <w:trPr>
          <w:gridAfter w:val="1"/>
          <w:wAfter w:w="16" w:type="pct"/>
        </w:trPr>
        <w:tc>
          <w:tcPr>
            <w:tcW w:w="292" w:type="pct"/>
            <w:shd w:val="clear" w:color="auto" w:fill="auto"/>
          </w:tcPr>
          <w:p w14:paraId="29681770" w14:textId="77777777" w:rsidR="00732148" w:rsidRPr="00826144" w:rsidRDefault="00732148" w:rsidP="00732148">
            <w:pPr>
              <w:pStyle w:val="a4"/>
              <w:numPr>
                <w:ilvl w:val="0"/>
                <w:numId w:val="9"/>
              </w:numPr>
              <w:tabs>
                <w:tab w:val="left" w:pos="164"/>
              </w:tabs>
              <w:ind w:left="447" w:hanging="283"/>
              <w:jc w:val="both"/>
              <w:rPr>
                <w:rFonts w:ascii="Times New Roman" w:hAnsi="Times New Roman" w:cs="Times New Roman"/>
                <w:sz w:val="24"/>
                <w:szCs w:val="24"/>
                <w:lang w:val="kk-KZ"/>
              </w:rPr>
            </w:pPr>
          </w:p>
        </w:tc>
        <w:tc>
          <w:tcPr>
            <w:tcW w:w="472" w:type="pct"/>
            <w:shd w:val="clear" w:color="auto" w:fill="auto"/>
          </w:tcPr>
          <w:p w14:paraId="1957E541" w14:textId="368BFA22" w:rsidR="00732148" w:rsidRPr="00960B43" w:rsidRDefault="00960B43" w:rsidP="00960B43">
            <w:pPr>
              <w:ind w:firstLine="5"/>
              <w:jc w:val="both"/>
              <w:rPr>
                <w:rStyle w:val="s0"/>
                <w:rFonts w:ascii="Times New Roman" w:hAnsi="Times New Roman" w:cs="Times New Roman"/>
                <w:color w:val="auto"/>
                <w:sz w:val="24"/>
                <w:szCs w:val="24"/>
              </w:rPr>
            </w:pPr>
            <w:r w:rsidRPr="00960B43">
              <w:rPr>
                <w:rFonts w:ascii="Times New Roman" w:hAnsi="Times New Roman" w:cs="Times New Roman"/>
                <w:sz w:val="24"/>
                <w:szCs w:val="24"/>
              </w:rPr>
              <w:t>Н</w:t>
            </w:r>
            <w:r w:rsidRPr="00960B43">
              <w:rPr>
                <w:rFonts w:ascii="Times New Roman" w:hAnsi="Times New Roman" w:cs="Times New Roman"/>
                <w:sz w:val="24"/>
                <w:szCs w:val="24"/>
                <w:lang w:val="kk-KZ"/>
              </w:rPr>
              <w:t xml:space="preserve">ұсқаулықтың </w:t>
            </w:r>
            <w:r w:rsidRPr="00960B43">
              <w:rPr>
                <w:rFonts w:ascii="Times New Roman" w:hAnsi="Times New Roman" w:cs="Times New Roman"/>
                <w:sz w:val="24"/>
                <w:szCs w:val="24"/>
                <w:lang w:val="kk-KZ"/>
              </w:rPr>
              <w:t>1</w:t>
            </w:r>
            <w:r w:rsidRPr="00960B43">
              <w:rPr>
                <w:rFonts w:ascii="Times New Roman" w:hAnsi="Times New Roman" w:cs="Times New Roman"/>
                <w:sz w:val="24"/>
                <w:szCs w:val="24"/>
                <w:lang w:val="kk-KZ"/>
              </w:rPr>
              <w:t>-тармағы</w:t>
            </w:r>
          </w:p>
        </w:tc>
        <w:tc>
          <w:tcPr>
            <w:tcW w:w="1528" w:type="pct"/>
            <w:shd w:val="clear" w:color="auto" w:fill="auto"/>
          </w:tcPr>
          <w:p w14:paraId="5C029F9D" w14:textId="200BA381" w:rsidR="00732148" w:rsidRPr="00960B43" w:rsidRDefault="00732148" w:rsidP="00732148">
            <w:pPr>
              <w:jc w:val="both"/>
              <w:rPr>
                <w:rFonts w:ascii="Times New Roman" w:eastAsia="Times New Roman" w:hAnsi="Times New Roman" w:cs="Times New Roman"/>
                <w:sz w:val="24"/>
                <w:szCs w:val="24"/>
              </w:rPr>
            </w:pPr>
            <w:r w:rsidRPr="00960B43">
              <w:rPr>
                <w:rFonts w:ascii="Times New Roman" w:hAnsi="Times New Roman" w:cs="Times New Roman"/>
                <w:sz w:val="24"/>
                <w:szCs w:val="24"/>
              </w:rPr>
              <w:t xml:space="preserve">1. Настоящая Инструкция по ведению бухгалтерского учета доверительных операций и кастодиальной деятельности банками второго уровня разработана в </w:t>
            </w:r>
            <w:r w:rsidRPr="00960B43">
              <w:rPr>
                <w:rFonts w:ascii="Times New Roman" w:hAnsi="Times New Roman" w:cs="Times New Roman"/>
                <w:sz w:val="24"/>
                <w:szCs w:val="24"/>
              </w:rPr>
              <w:lastRenderedPageBreak/>
              <w:t xml:space="preserve">соответствии с Законом Республики Казахстан </w:t>
            </w:r>
            <w:r w:rsidRPr="00960B43">
              <w:rPr>
                <w:rFonts w:ascii="Times New Roman" w:hAnsi="Times New Roman" w:cs="Times New Roman"/>
                <w:b/>
                <w:sz w:val="24"/>
                <w:szCs w:val="24"/>
              </w:rPr>
              <w:t>от 28 февраля 2007</w:t>
            </w:r>
            <w:r w:rsidRPr="00960B43">
              <w:rPr>
                <w:rFonts w:ascii="Times New Roman" w:hAnsi="Times New Roman" w:cs="Times New Roman"/>
                <w:sz w:val="24"/>
                <w:szCs w:val="24"/>
              </w:rPr>
              <w:t xml:space="preserve"> «О бухгалтерском учете и финансовой отчетности», постановлением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зарегистрированным в Реестре государственной регистрации нормативных правовых актов Республики Казахстан </w:t>
            </w:r>
            <w:r w:rsidRPr="00960B43">
              <w:rPr>
                <w:rFonts w:ascii="Times New Roman" w:hAnsi="Times New Roman" w:cs="Times New Roman"/>
                <w:b/>
                <w:sz w:val="24"/>
                <w:szCs w:val="24"/>
              </w:rPr>
              <w:t xml:space="preserve">28 февраля 2011 года </w:t>
            </w:r>
            <w:r w:rsidRPr="00960B43">
              <w:rPr>
                <w:rFonts w:ascii="Times New Roman" w:hAnsi="Times New Roman" w:cs="Times New Roman"/>
                <w:sz w:val="24"/>
                <w:szCs w:val="24"/>
              </w:rPr>
              <w:t>под № 6793 (далее - Типовой план счетов бухгалтерского учета), международными стандартами финансовой отчетности.</w:t>
            </w:r>
          </w:p>
        </w:tc>
        <w:tc>
          <w:tcPr>
            <w:tcW w:w="1523" w:type="pct"/>
            <w:shd w:val="clear" w:color="auto" w:fill="FFFFFF" w:themeFill="background1"/>
          </w:tcPr>
          <w:p w14:paraId="6BB2424B" w14:textId="45971966" w:rsidR="00732148" w:rsidRPr="00960B43" w:rsidRDefault="00732148" w:rsidP="00732148">
            <w:pPr>
              <w:jc w:val="both"/>
              <w:rPr>
                <w:rFonts w:ascii="Times New Roman" w:hAnsi="Times New Roman" w:cs="Times New Roman"/>
                <w:sz w:val="24"/>
                <w:szCs w:val="24"/>
              </w:rPr>
            </w:pPr>
            <w:r w:rsidRPr="00960B43">
              <w:rPr>
                <w:rFonts w:ascii="Times New Roman" w:hAnsi="Times New Roman" w:cs="Times New Roman"/>
                <w:sz w:val="24"/>
                <w:szCs w:val="24"/>
                <w:lang w:val="kk-KZ"/>
              </w:rPr>
              <w:lastRenderedPageBreak/>
              <w:t xml:space="preserve">1. Осы Екінші деңгейдегі банктердің </w:t>
            </w:r>
            <w:r w:rsidRPr="00960B43">
              <w:rPr>
                <w:rFonts w:ascii="Times New Roman" w:hAnsi="Times New Roman" w:cs="Times New Roman"/>
                <w:b/>
                <w:sz w:val="24"/>
                <w:szCs w:val="24"/>
                <w:lang w:val="kk-KZ"/>
              </w:rPr>
              <w:t>және Қазақстан Республикасының бейрезидент-банктері филиалдарының</w:t>
            </w:r>
            <w:r w:rsidRPr="00960B43">
              <w:rPr>
                <w:rFonts w:ascii="Times New Roman" w:hAnsi="Times New Roman" w:cs="Times New Roman"/>
                <w:sz w:val="24"/>
                <w:szCs w:val="24"/>
                <w:lang w:val="kk-KZ"/>
              </w:rPr>
              <w:t xml:space="preserve"> сенімгерлік </w:t>
            </w:r>
            <w:r w:rsidRPr="00960B43">
              <w:rPr>
                <w:rFonts w:ascii="Times New Roman" w:hAnsi="Times New Roman" w:cs="Times New Roman"/>
                <w:sz w:val="24"/>
                <w:szCs w:val="24"/>
                <w:lang w:val="kk-KZ"/>
              </w:rPr>
              <w:lastRenderedPageBreak/>
              <w:t>операциялар мен кастодиандық қызметті бухгалтерлік есепке алуды жүргізу жөніндегі нұсқаулық «Бухгалтерлік есеп және қаржылық есептілік туралы» Қазақстан Республикасының Заңына, «</w:t>
            </w:r>
            <w:r w:rsidRPr="00960B43">
              <w:rPr>
                <w:rStyle w:val="s1"/>
                <w:rFonts w:ascii="Times New Roman" w:hAnsi="Times New Roman" w:cs="Times New Roman"/>
                <w:sz w:val="24"/>
                <w:szCs w:val="24"/>
                <w:lang w:val="kk-KZ"/>
              </w:rPr>
              <w:t xml:space="preserve">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қаулысына </w:t>
            </w:r>
            <w:r w:rsidRPr="00960B43">
              <w:rPr>
                <w:rFonts w:ascii="Times New Roman" w:hAnsi="Times New Roman" w:cs="Times New Roman"/>
                <w:sz w:val="24"/>
                <w:szCs w:val="24"/>
                <w:lang w:val="kk-KZ"/>
              </w:rPr>
              <w:t>(Нормативтік құқықтық актілерді мемлекеттік тіркеу тізілімінде № 6793 болып тіркелген) (бұдан әрі – бухгалтерлік есептің үлгі шот жоспары), халықаралық қаржылық есептілік стандарттарына сәйкес әзірленді</w:t>
            </w:r>
          </w:p>
        </w:tc>
        <w:tc>
          <w:tcPr>
            <w:tcW w:w="1169" w:type="pct"/>
            <w:shd w:val="clear" w:color="auto" w:fill="FFFFFF" w:themeFill="background1"/>
          </w:tcPr>
          <w:p w14:paraId="30A6258B" w14:textId="2C41B36A" w:rsidR="00732148" w:rsidRPr="00960B43" w:rsidRDefault="00826144" w:rsidP="00732148">
            <w:pPr>
              <w:jc w:val="both"/>
              <w:rPr>
                <w:rFonts w:ascii="Times New Roman" w:eastAsia="Times New Roman" w:hAnsi="Times New Roman" w:cs="Times New Roman"/>
                <w:sz w:val="24"/>
                <w:szCs w:val="24"/>
              </w:rPr>
            </w:pPr>
            <w:r w:rsidRPr="00960B43">
              <w:rPr>
                <w:rFonts w:ascii="Times New Roman" w:hAnsi="Times New Roman" w:cs="Times New Roman"/>
                <w:sz w:val="24"/>
                <w:szCs w:val="24"/>
              </w:rPr>
              <w:lastRenderedPageBreak/>
              <w:t xml:space="preserve">Өзгерістер Қазақстан Республикасының аумағында Қазақстан Республикасының бейрезидент банктерінің </w:t>
            </w:r>
            <w:r w:rsidRPr="00960B43">
              <w:rPr>
                <w:rFonts w:ascii="Times New Roman" w:hAnsi="Times New Roman" w:cs="Times New Roman"/>
                <w:sz w:val="24"/>
                <w:szCs w:val="24"/>
              </w:rPr>
              <w:lastRenderedPageBreak/>
              <w:t>филиалдары қызметін жүзеге асыра бастағанына байланысты енгізіледі.</w:t>
            </w:r>
          </w:p>
        </w:tc>
      </w:tr>
      <w:tr w:rsidR="00732148" w:rsidRPr="00BB4624" w14:paraId="5D7EA836" w14:textId="77777777" w:rsidTr="0051200B">
        <w:trPr>
          <w:gridAfter w:val="1"/>
          <w:wAfter w:w="16" w:type="pct"/>
        </w:trPr>
        <w:tc>
          <w:tcPr>
            <w:tcW w:w="292" w:type="pct"/>
            <w:shd w:val="clear" w:color="auto" w:fill="auto"/>
          </w:tcPr>
          <w:p w14:paraId="7B0EC4D5"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shd w:val="clear" w:color="auto" w:fill="auto"/>
          </w:tcPr>
          <w:p w14:paraId="00A2261B" w14:textId="1DB96957" w:rsidR="00960B43" w:rsidRPr="00960B43" w:rsidRDefault="00960B43" w:rsidP="00732148">
            <w:pPr>
              <w:ind w:firstLine="5"/>
              <w:jc w:val="both"/>
              <w:rPr>
                <w:rStyle w:val="s0"/>
                <w:rFonts w:ascii="Times New Roman" w:hAnsi="Times New Roman" w:cs="Times New Roman"/>
                <w:color w:val="auto"/>
                <w:sz w:val="24"/>
                <w:szCs w:val="24"/>
                <w:lang w:val="kk-KZ"/>
              </w:rPr>
            </w:pPr>
            <w:r w:rsidRPr="00960B43">
              <w:rPr>
                <w:rFonts w:ascii="Times New Roman" w:hAnsi="Times New Roman" w:cs="Times New Roman"/>
                <w:sz w:val="24"/>
                <w:szCs w:val="24"/>
              </w:rPr>
              <w:t>Н</w:t>
            </w:r>
            <w:r w:rsidRPr="00960B43">
              <w:rPr>
                <w:rFonts w:ascii="Times New Roman" w:hAnsi="Times New Roman" w:cs="Times New Roman"/>
                <w:sz w:val="24"/>
                <w:szCs w:val="24"/>
                <w:lang w:val="kk-KZ"/>
              </w:rPr>
              <w:t>ұсқаулықтың 2-тармағы</w:t>
            </w:r>
          </w:p>
        </w:tc>
        <w:tc>
          <w:tcPr>
            <w:tcW w:w="1528" w:type="pct"/>
            <w:shd w:val="clear" w:color="auto" w:fill="auto"/>
          </w:tcPr>
          <w:p w14:paraId="679C7DB2" w14:textId="1CF3F503" w:rsidR="000E209F" w:rsidRPr="00960B43" w:rsidRDefault="000E209F" w:rsidP="000E209F">
            <w:pPr>
              <w:jc w:val="both"/>
              <w:rPr>
                <w:rFonts w:ascii="Times New Roman" w:eastAsia="Times New Roman" w:hAnsi="Times New Roman" w:cs="Times New Roman"/>
                <w:sz w:val="24"/>
                <w:szCs w:val="24"/>
                <w:lang w:val="kk-KZ"/>
              </w:rPr>
            </w:pPr>
            <w:r w:rsidRPr="00960B43">
              <w:rPr>
                <w:rFonts w:ascii="Times New Roman" w:hAnsi="Times New Roman" w:cs="Times New Roman"/>
                <w:sz w:val="24"/>
                <w:szCs w:val="24"/>
                <w:lang w:val="kk-KZ"/>
              </w:rPr>
              <w:t xml:space="preserve">2. </w:t>
            </w:r>
            <w:r w:rsidRPr="00960B43">
              <w:rPr>
                <w:rFonts w:ascii="Times New Roman" w:hAnsi="Times New Roman" w:cs="Times New Roman"/>
                <w:color w:val="000000"/>
                <w:sz w:val="24"/>
                <w:szCs w:val="24"/>
                <w:lang w:val="kk-KZ" w:eastAsia="kk-KZ"/>
              </w:rPr>
              <w:t>Осы Нұсқаулық екінші деңгейдегі банктер (бұдан әрі – банктер) қаржы нарығын және қаржы ұйымдарын реттеу, бақылау мен қадағалау жөніндегі уәкілетті органның лицензиясы негізінде жүзеге асыратын сенімгерлік операциялардың және кастодиандық қызметтің бухгалтерлік есебін жүргізуді нақтылайды.</w:t>
            </w:r>
          </w:p>
        </w:tc>
        <w:tc>
          <w:tcPr>
            <w:tcW w:w="1523" w:type="pct"/>
            <w:shd w:val="clear" w:color="auto" w:fill="FFFFFF" w:themeFill="background1"/>
          </w:tcPr>
          <w:p w14:paraId="798F1617" w14:textId="5000B11A" w:rsidR="00732148" w:rsidRPr="00960B43" w:rsidRDefault="00732148" w:rsidP="00732148">
            <w:pPr>
              <w:jc w:val="both"/>
              <w:rPr>
                <w:rFonts w:ascii="Times New Roman" w:hAnsi="Times New Roman" w:cs="Times New Roman"/>
                <w:sz w:val="24"/>
                <w:szCs w:val="24"/>
              </w:rPr>
            </w:pPr>
            <w:r w:rsidRPr="00960B43">
              <w:rPr>
                <w:rFonts w:ascii="Times New Roman" w:hAnsi="Times New Roman" w:cs="Times New Roman"/>
                <w:sz w:val="24"/>
                <w:szCs w:val="24"/>
              </w:rPr>
              <w:t xml:space="preserve">2. </w:t>
            </w:r>
            <w:r w:rsidRPr="00960B43">
              <w:rPr>
                <w:rFonts w:ascii="Times New Roman" w:hAnsi="Times New Roman" w:cs="Times New Roman"/>
                <w:color w:val="000000"/>
                <w:sz w:val="24"/>
                <w:szCs w:val="24"/>
                <w:lang w:val="kk-KZ" w:eastAsia="kk-KZ"/>
              </w:rPr>
              <w:t xml:space="preserve">Осы Нұсқаулық екінші деңгейдегі банктер </w:t>
            </w:r>
            <w:r w:rsidRPr="00960B43">
              <w:rPr>
                <w:rFonts w:ascii="Times New Roman" w:hAnsi="Times New Roman" w:cs="Times New Roman"/>
                <w:b/>
                <w:color w:val="000000"/>
                <w:sz w:val="24"/>
                <w:szCs w:val="24"/>
                <w:lang w:val="kk-KZ" w:eastAsia="kk-KZ"/>
              </w:rPr>
              <w:t>және Қазақстан Республикасының бейрезидент-банктерінің филиалдары</w:t>
            </w:r>
            <w:r w:rsidRPr="00960B43">
              <w:rPr>
                <w:rFonts w:ascii="Times New Roman" w:hAnsi="Times New Roman" w:cs="Times New Roman"/>
                <w:color w:val="000000"/>
                <w:sz w:val="24"/>
                <w:szCs w:val="24"/>
                <w:lang w:val="kk-KZ" w:eastAsia="kk-KZ"/>
              </w:rPr>
              <w:t xml:space="preserve"> (бұдан әрі – банктер) қаржы нарығын және қаржы ұйымдарын реттеу, бақылау мен қадағалау жөніндегі уәкілетті органның лицензиясы негізінде жүзеге асыратын сенімгерлік операциялардың және кастодиандық қызметтің бухгалтерлік есебін жүргізуді нақтылайды. </w:t>
            </w:r>
          </w:p>
        </w:tc>
        <w:tc>
          <w:tcPr>
            <w:tcW w:w="1169" w:type="pct"/>
            <w:shd w:val="clear" w:color="auto" w:fill="FFFFFF" w:themeFill="background1"/>
          </w:tcPr>
          <w:p w14:paraId="014F6267" w14:textId="02498BE2" w:rsidR="00732148" w:rsidRPr="00960B43" w:rsidRDefault="00826144" w:rsidP="00732148">
            <w:pPr>
              <w:jc w:val="both"/>
              <w:rPr>
                <w:rFonts w:ascii="Times New Roman" w:eastAsia="Times New Roman" w:hAnsi="Times New Roman" w:cs="Times New Roman"/>
                <w:sz w:val="24"/>
                <w:szCs w:val="24"/>
              </w:rPr>
            </w:pPr>
            <w:r w:rsidRPr="00960B43">
              <w:rPr>
                <w:rFonts w:ascii="Times New Roman" w:hAnsi="Times New Roman" w:cs="Times New Roman"/>
                <w:sz w:val="24"/>
                <w:szCs w:val="24"/>
              </w:rPr>
              <w:t>Өзгерістер Қазақстан Республикасының аумағында Қазақстан Республикасының бейрезидент банктерінің филиалдары қызметін жүзеге асыра бастағанына байланысты енгізіледі.</w:t>
            </w:r>
          </w:p>
        </w:tc>
      </w:tr>
      <w:tr w:rsidR="00732148" w:rsidRPr="00BB4624" w14:paraId="219FCF70" w14:textId="77777777" w:rsidTr="0051200B">
        <w:trPr>
          <w:gridAfter w:val="1"/>
          <w:wAfter w:w="16" w:type="pct"/>
        </w:trPr>
        <w:tc>
          <w:tcPr>
            <w:tcW w:w="292" w:type="pct"/>
            <w:shd w:val="clear" w:color="auto" w:fill="auto"/>
          </w:tcPr>
          <w:p w14:paraId="3DEC2420"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shd w:val="clear" w:color="auto" w:fill="auto"/>
          </w:tcPr>
          <w:p w14:paraId="3198D4E9" w14:textId="77777777" w:rsidR="00960B43" w:rsidRPr="00960B43" w:rsidRDefault="00960B43" w:rsidP="00960B43">
            <w:pPr>
              <w:jc w:val="both"/>
              <w:rPr>
                <w:rFonts w:ascii="Times New Roman" w:hAnsi="Times New Roman" w:cs="Times New Roman"/>
                <w:sz w:val="24"/>
                <w:szCs w:val="24"/>
              </w:rPr>
            </w:pPr>
            <w:r w:rsidRPr="00960B43">
              <w:rPr>
                <w:rFonts w:ascii="Times New Roman" w:hAnsi="Times New Roman" w:cs="Times New Roman"/>
                <w:sz w:val="24"/>
                <w:szCs w:val="24"/>
              </w:rPr>
              <w:t>4</w:t>
            </w:r>
            <w:r w:rsidRPr="00960B43">
              <w:rPr>
                <w:rFonts w:ascii="Times New Roman" w:hAnsi="Times New Roman" w:cs="Times New Roman"/>
                <w:sz w:val="24"/>
                <w:szCs w:val="24"/>
                <w:lang w:val="kk-KZ"/>
              </w:rPr>
              <w:t>-тарау</w:t>
            </w:r>
            <w:r w:rsidRPr="00960B43">
              <w:rPr>
                <w:rFonts w:ascii="Times New Roman" w:hAnsi="Times New Roman" w:cs="Times New Roman"/>
                <w:sz w:val="24"/>
                <w:szCs w:val="24"/>
              </w:rPr>
              <w:t xml:space="preserve"> </w:t>
            </w:r>
          </w:p>
          <w:p w14:paraId="4F2CC483" w14:textId="77777777" w:rsidR="00960B43" w:rsidRPr="00960B43" w:rsidRDefault="00960B43" w:rsidP="00960B43">
            <w:pPr>
              <w:jc w:val="both"/>
              <w:rPr>
                <w:rFonts w:ascii="Times New Roman" w:hAnsi="Times New Roman" w:cs="Times New Roman"/>
                <w:sz w:val="24"/>
                <w:szCs w:val="24"/>
              </w:rPr>
            </w:pPr>
            <w:r w:rsidRPr="00960B43">
              <w:rPr>
                <w:rFonts w:ascii="Times New Roman" w:hAnsi="Times New Roman" w:cs="Times New Roman"/>
                <w:sz w:val="24"/>
                <w:szCs w:val="24"/>
                <w:lang w:val="kk-KZ"/>
              </w:rPr>
              <w:t>2-п</w:t>
            </w:r>
            <w:r w:rsidRPr="00960B43">
              <w:rPr>
                <w:rFonts w:ascii="Times New Roman" w:hAnsi="Times New Roman" w:cs="Times New Roman"/>
                <w:sz w:val="24"/>
                <w:szCs w:val="24"/>
              </w:rPr>
              <w:t>араграф</w:t>
            </w:r>
            <w:r w:rsidRPr="00960B43">
              <w:rPr>
                <w:rFonts w:ascii="Times New Roman" w:hAnsi="Times New Roman" w:cs="Times New Roman"/>
                <w:sz w:val="24"/>
                <w:szCs w:val="24"/>
                <w:lang w:val="kk-KZ"/>
              </w:rPr>
              <w:t>тың</w:t>
            </w:r>
          </w:p>
          <w:p w14:paraId="2732C800" w14:textId="56C14960" w:rsidR="00732148" w:rsidRPr="00960B43" w:rsidRDefault="00960B43" w:rsidP="00960B43">
            <w:pPr>
              <w:ind w:firstLine="5"/>
              <w:jc w:val="both"/>
              <w:rPr>
                <w:rStyle w:val="s0"/>
                <w:rFonts w:ascii="Times New Roman" w:hAnsi="Times New Roman" w:cs="Times New Roman"/>
                <w:color w:val="auto"/>
                <w:sz w:val="24"/>
                <w:szCs w:val="24"/>
              </w:rPr>
            </w:pPr>
            <w:r w:rsidRPr="00960B43">
              <w:rPr>
                <w:rFonts w:ascii="Times New Roman" w:hAnsi="Times New Roman" w:cs="Times New Roman"/>
                <w:sz w:val="24"/>
                <w:szCs w:val="24"/>
                <w:lang w:val="kk-KZ"/>
              </w:rPr>
              <w:lastRenderedPageBreak/>
              <w:t>75</w:t>
            </w:r>
            <w:r w:rsidRPr="00960B43">
              <w:rPr>
                <w:rFonts w:ascii="Times New Roman" w:hAnsi="Times New Roman" w:cs="Times New Roman"/>
                <w:sz w:val="24"/>
                <w:szCs w:val="24"/>
                <w:lang w:val="kk-KZ"/>
              </w:rPr>
              <w:t>-тармағы</w:t>
            </w:r>
          </w:p>
        </w:tc>
        <w:tc>
          <w:tcPr>
            <w:tcW w:w="1528" w:type="pct"/>
            <w:shd w:val="clear" w:color="auto" w:fill="auto"/>
          </w:tcPr>
          <w:p w14:paraId="36660F1E" w14:textId="40E963CB" w:rsidR="00F330F6" w:rsidRPr="00960B43" w:rsidRDefault="00732148" w:rsidP="00F330F6">
            <w:pPr>
              <w:widowControl w:val="0"/>
              <w:jc w:val="both"/>
              <w:rPr>
                <w:rStyle w:val="s0"/>
                <w:rFonts w:ascii="Times New Roman" w:hAnsi="Times New Roman" w:cs="Times New Roman"/>
                <w:sz w:val="24"/>
                <w:szCs w:val="24"/>
                <w:lang w:val="kk-KZ"/>
              </w:rPr>
            </w:pPr>
            <w:r w:rsidRPr="00960B43">
              <w:rPr>
                <w:rFonts w:ascii="Times New Roman" w:eastAsia="Times New Roman" w:hAnsi="Times New Roman" w:cs="Times New Roman"/>
                <w:sz w:val="24"/>
                <w:szCs w:val="24"/>
              </w:rPr>
              <w:lastRenderedPageBreak/>
              <w:t xml:space="preserve">75. </w:t>
            </w:r>
            <w:r w:rsidR="00F330F6" w:rsidRPr="00960B43">
              <w:rPr>
                <w:rStyle w:val="s0"/>
                <w:rFonts w:ascii="Times New Roman" w:hAnsi="Times New Roman" w:cs="Times New Roman"/>
                <w:sz w:val="24"/>
                <w:szCs w:val="24"/>
                <w:lang w:val="kk-KZ"/>
              </w:rPr>
              <w:t xml:space="preserve">Ерікті жинақтаушы зейнетақы қорының кастодиан шарты негізінде қабылданған зейнетақы активтерін бағалы қағаздарға орналастыру кезінде мынадай бухгалтерлік жазбалар жүзеге </w:t>
            </w:r>
            <w:r w:rsidR="00F330F6" w:rsidRPr="00960B43">
              <w:rPr>
                <w:rStyle w:val="s0"/>
                <w:rFonts w:ascii="Times New Roman" w:hAnsi="Times New Roman" w:cs="Times New Roman"/>
                <w:sz w:val="24"/>
                <w:szCs w:val="24"/>
                <w:lang w:val="kk-KZ"/>
              </w:rPr>
              <w:lastRenderedPageBreak/>
              <w:t>асырылады:</w:t>
            </w:r>
          </w:p>
          <w:p w14:paraId="043E42DE" w14:textId="0681A365" w:rsidR="00F330F6" w:rsidRPr="00960B43" w:rsidRDefault="00F330F6" w:rsidP="00F330F6">
            <w:pPr>
              <w:widowControl w:val="0"/>
              <w:jc w:val="both"/>
              <w:rPr>
                <w:rFonts w:ascii="Times New Roman" w:hAnsi="Times New Roman" w:cs="Times New Roman"/>
                <w:sz w:val="24"/>
                <w:szCs w:val="24"/>
                <w:lang w:val="kk-KZ"/>
              </w:rPr>
            </w:pPr>
            <w:r w:rsidRPr="00960B43">
              <w:rPr>
                <w:rFonts w:ascii="Times New Roman" w:hAnsi="Times New Roman" w:cs="Times New Roman"/>
                <w:sz w:val="24"/>
                <w:szCs w:val="24"/>
              </w:rPr>
              <w:t>бағалы қағаздарды сатып алу сомасына:</w:t>
            </w:r>
          </w:p>
          <w:p w14:paraId="6397FA97" w14:textId="77777777" w:rsidR="00F330F6" w:rsidRPr="00960B43" w:rsidRDefault="00F330F6" w:rsidP="00F330F6">
            <w:pPr>
              <w:jc w:val="both"/>
              <w:rPr>
                <w:rFonts w:ascii="Times New Roman" w:eastAsia="Times New Roman" w:hAnsi="Times New Roman" w:cs="Times New Roman"/>
                <w:sz w:val="24"/>
                <w:szCs w:val="24"/>
                <w:lang w:val="kk-KZ"/>
              </w:rPr>
            </w:pPr>
            <w:r w:rsidRPr="00960B43">
              <w:rPr>
                <w:rStyle w:val="s0"/>
                <w:rFonts w:ascii="Times New Roman" w:hAnsi="Times New Roman" w:cs="Times New Roman"/>
                <w:sz w:val="24"/>
                <w:szCs w:val="24"/>
                <w:lang w:val="kk-KZ"/>
              </w:rPr>
              <w:t>Кіріс</w:t>
            </w:r>
            <w:r w:rsidRPr="00960B43">
              <w:rPr>
                <w:rFonts w:ascii="Times New Roman" w:eastAsia="Times New Roman" w:hAnsi="Times New Roman" w:cs="Times New Roman"/>
                <w:sz w:val="24"/>
                <w:szCs w:val="24"/>
                <w:lang w:val="kk-KZ"/>
              </w:rPr>
              <w:t xml:space="preserve"> 7401 </w:t>
            </w:r>
            <w:r w:rsidRPr="00960B43">
              <w:rPr>
                <w:rStyle w:val="s0"/>
                <w:rFonts w:ascii="Times New Roman" w:hAnsi="Times New Roman" w:cs="Times New Roman"/>
                <w:sz w:val="24"/>
                <w:szCs w:val="24"/>
                <w:lang w:val="kk-KZ"/>
              </w:rPr>
              <w:t>«Қазақстан Республикасының қысқа мерзімді мемлекеттік бағалы қағаздары»</w:t>
            </w:r>
          </w:p>
          <w:p w14:paraId="587558AF" w14:textId="77777777" w:rsidR="00F330F6" w:rsidRPr="00960B43" w:rsidRDefault="00F330F6" w:rsidP="00F330F6">
            <w:pPr>
              <w:ind w:firstLine="1227"/>
              <w:jc w:val="both"/>
              <w:rPr>
                <w:rStyle w:val="s0"/>
                <w:rFonts w:ascii="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 7403 </w:t>
            </w:r>
            <w:r w:rsidRPr="00960B43">
              <w:rPr>
                <w:rStyle w:val="s0"/>
                <w:rFonts w:ascii="Times New Roman" w:hAnsi="Times New Roman" w:cs="Times New Roman"/>
                <w:sz w:val="24"/>
                <w:szCs w:val="24"/>
                <w:lang w:val="kk-KZ"/>
              </w:rPr>
              <w:t>«Қазақстан Республикасының ұзақ мерзімді мемлекеттік бағалы қағаздары»</w:t>
            </w:r>
          </w:p>
          <w:p w14:paraId="28D805A5" w14:textId="77777777" w:rsidR="00F330F6" w:rsidRPr="00960B43" w:rsidRDefault="00F330F6" w:rsidP="00F330F6">
            <w:pPr>
              <w:ind w:firstLine="1227"/>
              <w:jc w:val="both"/>
              <w:rPr>
                <w:rStyle w:val="s0"/>
                <w:rFonts w:ascii="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 7404 </w:t>
            </w:r>
            <w:r w:rsidRPr="00960B43">
              <w:rPr>
                <w:rStyle w:val="s0"/>
                <w:rFonts w:ascii="Times New Roman" w:hAnsi="Times New Roman" w:cs="Times New Roman"/>
                <w:sz w:val="24"/>
                <w:szCs w:val="24"/>
                <w:lang w:val="kk-KZ"/>
              </w:rPr>
              <w:t>«Қазақстан қор биржасының ресми тізіміне енгізілген мемлекеттік емес эмиссиялық бағалы қағаздар»</w:t>
            </w:r>
          </w:p>
          <w:p w14:paraId="025D5D24" w14:textId="77777777" w:rsidR="00F330F6" w:rsidRPr="00960B43" w:rsidRDefault="00F330F6" w:rsidP="00F330F6">
            <w:pPr>
              <w:ind w:firstLine="1227"/>
              <w:jc w:val="both"/>
              <w:rPr>
                <w:rStyle w:val="s0"/>
                <w:rFonts w:ascii="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 7405 </w:t>
            </w:r>
            <w:r w:rsidRPr="00960B43">
              <w:rPr>
                <w:rStyle w:val="s0"/>
                <w:rFonts w:ascii="Times New Roman" w:hAnsi="Times New Roman" w:cs="Times New Roman"/>
                <w:sz w:val="24"/>
                <w:szCs w:val="24"/>
                <w:lang w:val="kk-KZ"/>
              </w:rPr>
              <w:t xml:space="preserve">«Халықаралық қаржы ұйымдарының бағалы қағаздары» </w:t>
            </w:r>
          </w:p>
          <w:p w14:paraId="52CAEB85" w14:textId="77777777" w:rsidR="00F330F6" w:rsidRPr="00960B43" w:rsidRDefault="00F330F6" w:rsidP="00F330F6">
            <w:pPr>
              <w:jc w:val="both"/>
              <w:rPr>
                <w:rStyle w:val="s0"/>
                <w:rFonts w:ascii="Times New Roman" w:hAnsi="Times New Roman" w:cs="Times New Roman"/>
                <w:sz w:val="24"/>
                <w:szCs w:val="24"/>
              </w:rPr>
            </w:pPr>
            <w:r w:rsidRPr="00960B43">
              <w:rPr>
                <w:rFonts w:ascii="Times New Roman" w:eastAsia="Times New Roman" w:hAnsi="Times New Roman" w:cs="Times New Roman"/>
                <w:sz w:val="24"/>
                <w:szCs w:val="24"/>
                <w:lang w:val="kk-KZ"/>
              </w:rPr>
              <w:t xml:space="preserve"> </w:t>
            </w:r>
            <w:r w:rsidRPr="00960B43">
              <w:rPr>
                <w:rFonts w:ascii="Times New Roman" w:eastAsia="Times New Roman" w:hAnsi="Times New Roman" w:cs="Times New Roman"/>
                <w:sz w:val="24"/>
                <w:szCs w:val="24"/>
              </w:rPr>
              <w:t xml:space="preserve">7407 </w:t>
            </w:r>
            <w:r w:rsidRPr="00960B43">
              <w:rPr>
                <w:rStyle w:val="s0"/>
                <w:rFonts w:ascii="Times New Roman" w:hAnsi="Times New Roman" w:cs="Times New Roman"/>
                <w:sz w:val="24"/>
                <w:szCs w:val="24"/>
              </w:rPr>
              <w:t>«Басқа да зейнетақы активтері»;</w:t>
            </w:r>
          </w:p>
          <w:p w14:paraId="4DBA250F" w14:textId="77777777" w:rsidR="00F330F6" w:rsidRPr="00960B43" w:rsidRDefault="00F330F6" w:rsidP="00F330F6">
            <w:pPr>
              <w:ind w:firstLine="400"/>
              <w:jc w:val="both"/>
              <w:rPr>
                <w:rFonts w:ascii="Times New Roman" w:hAnsi="Times New Roman" w:cs="Times New Roman"/>
                <w:sz w:val="24"/>
                <w:szCs w:val="24"/>
              </w:rPr>
            </w:pPr>
            <w:r w:rsidRPr="00960B43">
              <w:rPr>
                <w:rStyle w:val="s0"/>
                <w:rFonts w:ascii="Times New Roman" w:hAnsi="Times New Roman" w:cs="Times New Roman"/>
                <w:sz w:val="24"/>
                <w:szCs w:val="24"/>
              </w:rPr>
              <w:t>сатып алынған сыйақы (купон) сомасына:</w:t>
            </w:r>
          </w:p>
          <w:p w14:paraId="792C95D3" w14:textId="77777777" w:rsidR="00F330F6" w:rsidRPr="00960B43" w:rsidRDefault="00F330F6" w:rsidP="00F330F6">
            <w:pPr>
              <w:jc w:val="both"/>
              <w:rPr>
                <w:rStyle w:val="s0"/>
                <w:rFonts w:ascii="Times New Roman" w:hAnsi="Times New Roman" w:cs="Times New Roman"/>
                <w:sz w:val="24"/>
                <w:szCs w:val="24"/>
              </w:rPr>
            </w:pPr>
            <w:r w:rsidRPr="00960B43">
              <w:rPr>
                <w:rStyle w:val="s0"/>
                <w:rFonts w:ascii="Times New Roman" w:hAnsi="Times New Roman" w:cs="Times New Roman"/>
                <w:sz w:val="24"/>
                <w:szCs w:val="24"/>
              </w:rPr>
              <w:t>Кіріс</w:t>
            </w:r>
            <w:r w:rsidRPr="00960B43">
              <w:rPr>
                <w:rFonts w:ascii="Times New Roman" w:eastAsia="Times New Roman" w:hAnsi="Times New Roman" w:cs="Times New Roman"/>
                <w:sz w:val="24"/>
                <w:szCs w:val="24"/>
              </w:rPr>
              <w:t xml:space="preserve"> 7408 </w:t>
            </w:r>
            <w:r w:rsidRPr="00960B43">
              <w:rPr>
                <w:rStyle w:val="s0"/>
                <w:rFonts w:ascii="Times New Roman" w:hAnsi="Times New Roman" w:cs="Times New Roman"/>
                <w:sz w:val="24"/>
                <w:szCs w:val="24"/>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p w14:paraId="3E7CB6A4" w14:textId="77777777" w:rsidR="00F330F6" w:rsidRPr="00960B43" w:rsidRDefault="00F330F6" w:rsidP="00F330F6">
            <w:pPr>
              <w:ind w:firstLine="1227"/>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 7409 </w:t>
            </w:r>
            <w:r w:rsidRPr="00960B43">
              <w:rPr>
                <w:rStyle w:val="s0"/>
                <w:rFonts w:ascii="Times New Roman" w:hAnsi="Times New Roman" w:cs="Times New Roman"/>
                <w:sz w:val="24"/>
                <w:szCs w:val="24"/>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p w14:paraId="51777623" w14:textId="77777777" w:rsidR="00F330F6" w:rsidRPr="00960B43" w:rsidRDefault="00F330F6" w:rsidP="00F330F6">
            <w:pPr>
              <w:jc w:val="both"/>
              <w:rPr>
                <w:rStyle w:val="s0"/>
                <w:rFonts w:ascii="Times New Roman" w:hAnsi="Times New Roman" w:cs="Times New Roman"/>
                <w:sz w:val="24"/>
                <w:szCs w:val="24"/>
              </w:rPr>
            </w:pPr>
            <w:r w:rsidRPr="00960B43">
              <w:rPr>
                <w:rFonts w:ascii="Times New Roman" w:eastAsia="Times New Roman" w:hAnsi="Times New Roman" w:cs="Times New Roman"/>
                <w:sz w:val="24"/>
                <w:szCs w:val="24"/>
              </w:rPr>
              <w:t xml:space="preserve"> 7410 </w:t>
            </w:r>
            <w:r w:rsidRPr="00960B43">
              <w:rPr>
                <w:rStyle w:val="s0"/>
                <w:rFonts w:ascii="Times New Roman" w:hAnsi="Times New Roman" w:cs="Times New Roman"/>
                <w:sz w:val="24"/>
                <w:szCs w:val="24"/>
              </w:rPr>
              <w:t>«Зейнетақы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p w14:paraId="622F82D0" w14:textId="6EFBFE45" w:rsidR="00732148" w:rsidRPr="00960B43" w:rsidRDefault="00F330F6" w:rsidP="00F330F6">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 7411 </w:t>
            </w:r>
            <w:r w:rsidRPr="00960B43">
              <w:rPr>
                <w:rStyle w:val="s0"/>
                <w:rFonts w:ascii="Times New Roman" w:hAnsi="Times New Roman" w:cs="Times New Roman"/>
                <w:sz w:val="24"/>
                <w:szCs w:val="24"/>
              </w:rPr>
              <w:t xml:space="preserve">«Зейнетақы активтері орналастырылған халықаралық қаржы </w:t>
            </w:r>
            <w:r w:rsidRPr="00960B43">
              <w:rPr>
                <w:rStyle w:val="s0"/>
                <w:rFonts w:ascii="Times New Roman" w:hAnsi="Times New Roman" w:cs="Times New Roman"/>
                <w:sz w:val="24"/>
                <w:szCs w:val="24"/>
              </w:rPr>
              <w:lastRenderedPageBreak/>
              <w:t>ұйымдарының бағалы қағаздары бойынша есептелген сыйақы (купон, дисконт/сыйлықақы)».</w:t>
            </w:r>
          </w:p>
        </w:tc>
        <w:tc>
          <w:tcPr>
            <w:tcW w:w="1523" w:type="pct"/>
            <w:shd w:val="clear" w:color="auto" w:fill="FFFFFF" w:themeFill="background1"/>
          </w:tcPr>
          <w:p w14:paraId="7F183324" w14:textId="534FDBC2" w:rsidR="00F330F6" w:rsidRPr="00960B43" w:rsidRDefault="00732148" w:rsidP="00732148">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rPr>
              <w:lastRenderedPageBreak/>
              <w:t xml:space="preserve">75. </w:t>
            </w:r>
            <w:r w:rsidR="00F330F6" w:rsidRPr="00960B43">
              <w:rPr>
                <w:rFonts w:ascii="Times New Roman" w:hAnsi="Times New Roman" w:cs="Times New Roman"/>
                <w:sz w:val="24"/>
                <w:szCs w:val="24"/>
                <w:lang w:val="kk-KZ"/>
              </w:rPr>
              <w:t xml:space="preserve">Ерікті жинақтаушы зейнетақы қорының зейнетақы активтерін </w:t>
            </w:r>
            <w:r w:rsidR="00F330F6" w:rsidRPr="00960B43">
              <w:rPr>
                <w:rFonts w:ascii="Times New Roman" w:hAnsi="Times New Roman" w:cs="Times New Roman"/>
                <w:b/>
                <w:sz w:val="24"/>
                <w:szCs w:val="24"/>
                <w:lang w:val="kk-KZ"/>
              </w:rPr>
              <w:t xml:space="preserve">және кастодиандық шарт негізінде қабылданған инвестициялық портфельді басқаруды жүзеге </w:t>
            </w:r>
            <w:r w:rsidR="00F330F6" w:rsidRPr="00960B43">
              <w:rPr>
                <w:rFonts w:ascii="Times New Roman" w:hAnsi="Times New Roman" w:cs="Times New Roman"/>
                <w:b/>
                <w:sz w:val="24"/>
                <w:szCs w:val="24"/>
                <w:lang w:val="kk-KZ"/>
              </w:rPr>
              <w:lastRenderedPageBreak/>
              <w:t>асыратын ұйымның сенімгерлік басқаруындағы бірыңғай жинақтаушы зейнетақы қорының зейнетақы активтерін</w:t>
            </w:r>
            <w:r w:rsidR="00F330F6" w:rsidRPr="00960B43">
              <w:rPr>
                <w:rFonts w:ascii="Times New Roman" w:hAnsi="Times New Roman" w:cs="Times New Roman"/>
                <w:sz w:val="24"/>
                <w:szCs w:val="24"/>
                <w:lang w:val="kk-KZ"/>
              </w:rPr>
              <w:t xml:space="preserve"> бағалы қағаздарға орналастырған кезде мынадай бухгалтерлік жазбалар жүзеге асырылады</w:t>
            </w:r>
            <w:r w:rsidR="00F330F6" w:rsidRPr="00960B43">
              <w:rPr>
                <w:rFonts w:ascii="Times New Roman" w:hAnsi="Times New Roman" w:cs="Times New Roman"/>
                <w:sz w:val="24"/>
                <w:szCs w:val="24"/>
                <w:lang w:val="kk-KZ"/>
              </w:rPr>
              <w:t>:</w:t>
            </w:r>
          </w:p>
          <w:p w14:paraId="0360473E" w14:textId="77777777" w:rsidR="00F330F6" w:rsidRPr="00960B43" w:rsidRDefault="00F330F6" w:rsidP="00F330F6">
            <w:pPr>
              <w:widowControl w:val="0"/>
              <w:jc w:val="both"/>
              <w:rPr>
                <w:rFonts w:ascii="Times New Roman" w:hAnsi="Times New Roman" w:cs="Times New Roman"/>
                <w:sz w:val="24"/>
                <w:szCs w:val="24"/>
                <w:lang w:val="kk-KZ"/>
              </w:rPr>
            </w:pPr>
            <w:r w:rsidRPr="00960B43">
              <w:rPr>
                <w:rFonts w:ascii="Times New Roman" w:hAnsi="Times New Roman" w:cs="Times New Roman"/>
                <w:sz w:val="24"/>
                <w:szCs w:val="24"/>
              </w:rPr>
              <w:t>бағалы қағаздарды сатып алу сомасына:</w:t>
            </w:r>
          </w:p>
          <w:p w14:paraId="0E4BB4A7" w14:textId="72F2225B" w:rsidR="00732148" w:rsidRPr="00960B43" w:rsidRDefault="00F330F6" w:rsidP="00732148">
            <w:pPr>
              <w:jc w:val="both"/>
              <w:rPr>
                <w:rFonts w:ascii="Times New Roman" w:eastAsia="Times New Roman" w:hAnsi="Times New Roman" w:cs="Times New Roman"/>
                <w:sz w:val="24"/>
                <w:szCs w:val="24"/>
                <w:lang w:val="kk-KZ"/>
              </w:rPr>
            </w:pPr>
            <w:r w:rsidRPr="00960B43">
              <w:rPr>
                <w:rStyle w:val="s0"/>
                <w:rFonts w:ascii="Times New Roman" w:hAnsi="Times New Roman" w:cs="Times New Roman"/>
                <w:sz w:val="24"/>
                <w:szCs w:val="24"/>
                <w:lang w:val="kk-KZ"/>
              </w:rPr>
              <w:t>Кіріс</w:t>
            </w:r>
            <w:r w:rsidRPr="00960B43">
              <w:rPr>
                <w:rFonts w:ascii="Times New Roman" w:eastAsia="Times New Roman" w:hAnsi="Times New Roman" w:cs="Times New Roman"/>
                <w:sz w:val="24"/>
                <w:szCs w:val="24"/>
                <w:lang w:val="kk-KZ"/>
              </w:rPr>
              <w:t xml:space="preserve"> </w:t>
            </w:r>
            <w:r w:rsidR="00732148" w:rsidRPr="00960B43">
              <w:rPr>
                <w:rFonts w:ascii="Times New Roman" w:eastAsia="Times New Roman" w:hAnsi="Times New Roman" w:cs="Times New Roman"/>
                <w:sz w:val="24"/>
                <w:szCs w:val="24"/>
                <w:lang w:val="kk-KZ"/>
              </w:rPr>
              <w:t xml:space="preserve">7401 </w:t>
            </w:r>
            <w:r w:rsidRPr="00960B43">
              <w:rPr>
                <w:rStyle w:val="s0"/>
                <w:rFonts w:ascii="Times New Roman" w:hAnsi="Times New Roman" w:cs="Times New Roman"/>
                <w:sz w:val="24"/>
                <w:szCs w:val="24"/>
                <w:lang w:val="kk-KZ"/>
              </w:rPr>
              <w:t>«Қазақстан Республикасының қысқа мерзімді мемлекеттік бағалы қағаздары»</w:t>
            </w:r>
          </w:p>
          <w:p w14:paraId="60ED8DD1" w14:textId="77777777" w:rsidR="00F330F6" w:rsidRPr="00960B43" w:rsidRDefault="00732148" w:rsidP="00732148">
            <w:pPr>
              <w:ind w:firstLine="1227"/>
              <w:jc w:val="both"/>
              <w:rPr>
                <w:rStyle w:val="s0"/>
                <w:rFonts w:ascii="Times New Roman" w:hAnsi="Times New Roman" w:cs="Times New Roman"/>
                <w:sz w:val="24"/>
                <w:szCs w:val="24"/>
              </w:rPr>
            </w:pPr>
            <w:r w:rsidRPr="00960B43">
              <w:rPr>
                <w:rFonts w:ascii="Times New Roman" w:eastAsia="Times New Roman" w:hAnsi="Times New Roman" w:cs="Times New Roman"/>
                <w:sz w:val="24"/>
                <w:szCs w:val="24"/>
                <w:lang w:val="kk-KZ"/>
              </w:rPr>
              <w:t xml:space="preserve"> </w:t>
            </w:r>
            <w:r w:rsidRPr="00960B43">
              <w:rPr>
                <w:rFonts w:ascii="Times New Roman" w:eastAsia="Times New Roman" w:hAnsi="Times New Roman" w:cs="Times New Roman"/>
                <w:sz w:val="24"/>
                <w:szCs w:val="24"/>
              </w:rPr>
              <w:t xml:space="preserve">7403 </w:t>
            </w:r>
            <w:r w:rsidR="00F330F6" w:rsidRPr="00960B43">
              <w:rPr>
                <w:rStyle w:val="s0"/>
                <w:rFonts w:ascii="Times New Roman" w:hAnsi="Times New Roman" w:cs="Times New Roman"/>
                <w:sz w:val="24"/>
                <w:szCs w:val="24"/>
              </w:rPr>
              <w:t>«Қазақстан Республикасының ұзақ мерзімді мемлекеттік бағалы қағаздары»</w:t>
            </w:r>
          </w:p>
          <w:p w14:paraId="1A0DAD5E" w14:textId="77777777" w:rsidR="00F330F6" w:rsidRPr="00960B43" w:rsidRDefault="00732148" w:rsidP="00732148">
            <w:pPr>
              <w:ind w:firstLine="1227"/>
              <w:jc w:val="both"/>
              <w:rPr>
                <w:rStyle w:val="s0"/>
                <w:rFonts w:ascii="Times New Roman" w:hAnsi="Times New Roman" w:cs="Times New Roman"/>
                <w:sz w:val="24"/>
                <w:szCs w:val="24"/>
              </w:rPr>
            </w:pPr>
            <w:r w:rsidRPr="00960B43">
              <w:rPr>
                <w:rFonts w:ascii="Times New Roman" w:eastAsia="Times New Roman" w:hAnsi="Times New Roman" w:cs="Times New Roman"/>
                <w:sz w:val="24"/>
                <w:szCs w:val="24"/>
              </w:rPr>
              <w:t xml:space="preserve"> 7404 </w:t>
            </w:r>
            <w:r w:rsidR="00F330F6" w:rsidRPr="00960B43">
              <w:rPr>
                <w:rStyle w:val="s0"/>
                <w:rFonts w:ascii="Times New Roman" w:hAnsi="Times New Roman" w:cs="Times New Roman"/>
                <w:sz w:val="24"/>
                <w:szCs w:val="24"/>
              </w:rPr>
              <w:t>«Қазақстан қор биржасының ресми тізіміне енгізілген мемлекеттік емес эмиссиялық бағалы қағаздар»</w:t>
            </w:r>
          </w:p>
          <w:p w14:paraId="5872EB8B" w14:textId="77777777" w:rsidR="00F330F6" w:rsidRPr="00960B43" w:rsidRDefault="00732148" w:rsidP="00732148">
            <w:pPr>
              <w:ind w:firstLine="1227"/>
              <w:jc w:val="both"/>
              <w:rPr>
                <w:rStyle w:val="s0"/>
                <w:rFonts w:ascii="Times New Roman" w:hAnsi="Times New Roman" w:cs="Times New Roman"/>
                <w:sz w:val="24"/>
                <w:szCs w:val="24"/>
              </w:rPr>
            </w:pPr>
            <w:r w:rsidRPr="00960B43">
              <w:rPr>
                <w:rFonts w:ascii="Times New Roman" w:eastAsia="Times New Roman" w:hAnsi="Times New Roman" w:cs="Times New Roman"/>
                <w:sz w:val="24"/>
                <w:szCs w:val="24"/>
              </w:rPr>
              <w:t xml:space="preserve"> 7405 </w:t>
            </w:r>
            <w:r w:rsidR="00F330F6" w:rsidRPr="00960B43">
              <w:rPr>
                <w:rStyle w:val="s0"/>
                <w:rFonts w:ascii="Times New Roman" w:hAnsi="Times New Roman" w:cs="Times New Roman"/>
                <w:sz w:val="24"/>
                <w:szCs w:val="24"/>
              </w:rPr>
              <w:t xml:space="preserve">«Халықаралық қаржы ұйымдарының бағалы қағаздары» </w:t>
            </w:r>
          </w:p>
          <w:p w14:paraId="20420C4B" w14:textId="77777777" w:rsidR="00F330F6" w:rsidRPr="00960B43" w:rsidRDefault="00732148" w:rsidP="00732148">
            <w:pPr>
              <w:jc w:val="both"/>
              <w:rPr>
                <w:rStyle w:val="s0"/>
                <w:rFonts w:ascii="Times New Roman" w:hAnsi="Times New Roman" w:cs="Times New Roman"/>
                <w:sz w:val="24"/>
                <w:szCs w:val="24"/>
              </w:rPr>
            </w:pPr>
            <w:r w:rsidRPr="00960B43">
              <w:rPr>
                <w:rFonts w:ascii="Times New Roman" w:eastAsia="Times New Roman" w:hAnsi="Times New Roman" w:cs="Times New Roman"/>
                <w:sz w:val="24"/>
                <w:szCs w:val="24"/>
              </w:rPr>
              <w:t xml:space="preserve"> 7407 </w:t>
            </w:r>
            <w:r w:rsidR="00F330F6" w:rsidRPr="00960B43">
              <w:rPr>
                <w:rStyle w:val="s0"/>
                <w:rFonts w:ascii="Times New Roman" w:hAnsi="Times New Roman" w:cs="Times New Roman"/>
                <w:sz w:val="24"/>
                <w:szCs w:val="24"/>
              </w:rPr>
              <w:t>«Басқа да зейнетақы активтері»;</w:t>
            </w:r>
          </w:p>
          <w:p w14:paraId="6699616A" w14:textId="77777777" w:rsidR="00F330F6" w:rsidRPr="00960B43" w:rsidRDefault="00F330F6" w:rsidP="00F330F6">
            <w:pPr>
              <w:ind w:firstLine="400"/>
              <w:jc w:val="both"/>
              <w:rPr>
                <w:rFonts w:ascii="Times New Roman" w:hAnsi="Times New Roman" w:cs="Times New Roman"/>
                <w:sz w:val="24"/>
                <w:szCs w:val="24"/>
              </w:rPr>
            </w:pPr>
            <w:r w:rsidRPr="00960B43">
              <w:rPr>
                <w:rStyle w:val="s0"/>
                <w:rFonts w:ascii="Times New Roman" w:hAnsi="Times New Roman" w:cs="Times New Roman"/>
                <w:sz w:val="24"/>
                <w:szCs w:val="24"/>
              </w:rPr>
              <w:t>сатып алынған сыйақы (купон) сомасына:</w:t>
            </w:r>
          </w:p>
          <w:p w14:paraId="3AB76819" w14:textId="77777777" w:rsidR="00F330F6" w:rsidRPr="00960B43" w:rsidRDefault="00F330F6" w:rsidP="00F330F6">
            <w:pPr>
              <w:jc w:val="both"/>
              <w:rPr>
                <w:rStyle w:val="s0"/>
                <w:rFonts w:ascii="Times New Roman" w:hAnsi="Times New Roman" w:cs="Times New Roman"/>
                <w:sz w:val="24"/>
                <w:szCs w:val="24"/>
              </w:rPr>
            </w:pPr>
            <w:r w:rsidRPr="00960B43">
              <w:rPr>
                <w:rStyle w:val="s0"/>
                <w:rFonts w:ascii="Times New Roman" w:hAnsi="Times New Roman" w:cs="Times New Roman"/>
                <w:sz w:val="24"/>
                <w:szCs w:val="24"/>
              </w:rPr>
              <w:t>Кіріс</w:t>
            </w:r>
            <w:r w:rsidRPr="00960B43">
              <w:rPr>
                <w:rFonts w:ascii="Times New Roman" w:eastAsia="Times New Roman" w:hAnsi="Times New Roman" w:cs="Times New Roman"/>
                <w:sz w:val="24"/>
                <w:szCs w:val="24"/>
              </w:rPr>
              <w:t xml:space="preserve"> </w:t>
            </w:r>
            <w:r w:rsidR="00732148" w:rsidRPr="00960B43">
              <w:rPr>
                <w:rFonts w:ascii="Times New Roman" w:eastAsia="Times New Roman" w:hAnsi="Times New Roman" w:cs="Times New Roman"/>
                <w:sz w:val="24"/>
                <w:szCs w:val="24"/>
              </w:rPr>
              <w:t xml:space="preserve">7408 </w:t>
            </w:r>
            <w:r w:rsidRPr="00960B43">
              <w:rPr>
                <w:rStyle w:val="s0"/>
                <w:rFonts w:ascii="Times New Roman" w:hAnsi="Times New Roman" w:cs="Times New Roman"/>
                <w:sz w:val="24"/>
                <w:szCs w:val="24"/>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p w14:paraId="7EB273CA" w14:textId="104E3680" w:rsidR="00732148" w:rsidRPr="00960B43" w:rsidRDefault="00732148" w:rsidP="00732148">
            <w:pPr>
              <w:ind w:firstLine="1227"/>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 7409 </w:t>
            </w:r>
            <w:r w:rsidR="00F330F6" w:rsidRPr="00960B43">
              <w:rPr>
                <w:rStyle w:val="s0"/>
                <w:rFonts w:ascii="Times New Roman" w:hAnsi="Times New Roman" w:cs="Times New Roman"/>
                <w:sz w:val="24"/>
                <w:szCs w:val="24"/>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p w14:paraId="3D0B18B9" w14:textId="77777777" w:rsidR="00F330F6" w:rsidRPr="00960B43" w:rsidRDefault="00732148" w:rsidP="00732148">
            <w:pPr>
              <w:jc w:val="both"/>
              <w:rPr>
                <w:rStyle w:val="s0"/>
                <w:rFonts w:ascii="Times New Roman" w:hAnsi="Times New Roman" w:cs="Times New Roman"/>
                <w:sz w:val="24"/>
                <w:szCs w:val="24"/>
              </w:rPr>
            </w:pPr>
            <w:r w:rsidRPr="00960B43">
              <w:rPr>
                <w:rFonts w:ascii="Times New Roman" w:eastAsia="Times New Roman" w:hAnsi="Times New Roman" w:cs="Times New Roman"/>
                <w:sz w:val="24"/>
                <w:szCs w:val="24"/>
              </w:rPr>
              <w:t xml:space="preserve"> 7410 </w:t>
            </w:r>
            <w:r w:rsidR="00F330F6" w:rsidRPr="00960B43">
              <w:rPr>
                <w:rStyle w:val="s0"/>
                <w:rFonts w:ascii="Times New Roman" w:hAnsi="Times New Roman" w:cs="Times New Roman"/>
                <w:sz w:val="24"/>
                <w:szCs w:val="24"/>
              </w:rPr>
              <w:t xml:space="preserve">«Зейнетақы активтері орналастырылған Қазақстан қор </w:t>
            </w:r>
            <w:r w:rsidR="00F330F6" w:rsidRPr="00960B43">
              <w:rPr>
                <w:rStyle w:val="s0"/>
                <w:rFonts w:ascii="Times New Roman" w:hAnsi="Times New Roman" w:cs="Times New Roman"/>
                <w:sz w:val="24"/>
                <w:szCs w:val="24"/>
              </w:rPr>
              <w:lastRenderedPageBreak/>
              <w:t>биржасының ресми тізіміне енгізілген мемлекеттік емес эмиссиялық бағалы қағаздары бойынша есептелген сыйақы (купон, дисконт/сыйлықақы)»</w:t>
            </w:r>
          </w:p>
          <w:p w14:paraId="53BA4518" w14:textId="535B4E3A" w:rsidR="00732148" w:rsidRPr="00960B43" w:rsidRDefault="00732148" w:rsidP="00732148">
            <w:pPr>
              <w:jc w:val="both"/>
              <w:rPr>
                <w:rFonts w:ascii="Times New Roman" w:hAnsi="Times New Roman" w:cs="Times New Roman"/>
                <w:sz w:val="24"/>
                <w:szCs w:val="24"/>
              </w:rPr>
            </w:pPr>
            <w:r w:rsidRPr="00960B43">
              <w:rPr>
                <w:rFonts w:ascii="Times New Roman" w:eastAsia="Times New Roman" w:hAnsi="Times New Roman" w:cs="Times New Roman"/>
                <w:sz w:val="24"/>
                <w:szCs w:val="24"/>
              </w:rPr>
              <w:t xml:space="preserve"> 7411 </w:t>
            </w:r>
            <w:r w:rsidR="00F330F6" w:rsidRPr="00960B43">
              <w:rPr>
                <w:rStyle w:val="s0"/>
                <w:rFonts w:ascii="Times New Roman" w:hAnsi="Times New Roman" w:cs="Times New Roman"/>
                <w:sz w:val="24"/>
                <w:szCs w:val="24"/>
              </w:rPr>
              <w:t>«Зейнетақы активтері орналастырылған халықаралық қаржы ұйымдарының бағалы қағаздары бойынша есептелген сыйақы (купон, дисконт/сыйлықақы)».</w:t>
            </w:r>
          </w:p>
        </w:tc>
        <w:tc>
          <w:tcPr>
            <w:tcW w:w="1169" w:type="pct"/>
            <w:shd w:val="clear" w:color="auto" w:fill="FFFFFF" w:themeFill="background1"/>
          </w:tcPr>
          <w:p w14:paraId="2BF99A43" w14:textId="0BA62B76" w:rsidR="00732148" w:rsidRPr="00960B43" w:rsidRDefault="00960B43" w:rsidP="00732148">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lastRenderedPageBreak/>
              <w:t xml:space="preserve">34-баптың 9) тармағының 9-1) тармақшасына сәйкес ЖЗҚ зейнетақы активтері өтініш келіп түскен кезде инвестициялық портфельді </w:t>
            </w:r>
            <w:r w:rsidRPr="00960B43">
              <w:rPr>
                <w:rFonts w:ascii="Times New Roman" w:eastAsia="Times New Roman" w:hAnsi="Times New Roman" w:cs="Times New Roman"/>
                <w:sz w:val="24"/>
                <w:szCs w:val="24"/>
              </w:rPr>
              <w:lastRenderedPageBreak/>
              <w:t>басқарушыға сенімгерлік басқаруға берілуі мүмкін</w:t>
            </w:r>
          </w:p>
        </w:tc>
      </w:tr>
      <w:tr w:rsidR="00732148" w:rsidRPr="00BB4624" w14:paraId="15480D95" w14:textId="77777777" w:rsidTr="0051200B">
        <w:trPr>
          <w:gridAfter w:val="1"/>
          <w:wAfter w:w="16" w:type="pct"/>
        </w:trPr>
        <w:tc>
          <w:tcPr>
            <w:tcW w:w="292" w:type="pct"/>
            <w:shd w:val="clear" w:color="auto" w:fill="auto"/>
          </w:tcPr>
          <w:p w14:paraId="0A6E0A57"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shd w:val="clear" w:color="auto" w:fill="auto"/>
          </w:tcPr>
          <w:p w14:paraId="32BD17DF" w14:textId="77777777" w:rsidR="00960B43" w:rsidRPr="00960B43" w:rsidRDefault="00960B43" w:rsidP="00960B43">
            <w:pPr>
              <w:jc w:val="both"/>
              <w:rPr>
                <w:rFonts w:ascii="Times New Roman" w:hAnsi="Times New Roman" w:cs="Times New Roman"/>
                <w:sz w:val="24"/>
                <w:szCs w:val="24"/>
              </w:rPr>
            </w:pPr>
            <w:r w:rsidRPr="00960B43">
              <w:rPr>
                <w:rFonts w:ascii="Times New Roman" w:hAnsi="Times New Roman" w:cs="Times New Roman"/>
                <w:sz w:val="24"/>
                <w:szCs w:val="24"/>
              </w:rPr>
              <w:t>4</w:t>
            </w:r>
            <w:r w:rsidRPr="00960B43">
              <w:rPr>
                <w:rFonts w:ascii="Times New Roman" w:hAnsi="Times New Roman" w:cs="Times New Roman"/>
                <w:sz w:val="24"/>
                <w:szCs w:val="24"/>
                <w:lang w:val="kk-KZ"/>
              </w:rPr>
              <w:t>-тарау</w:t>
            </w:r>
            <w:r w:rsidRPr="00960B43">
              <w:rPr>
                <w:rFonts w:ascii="Times New Roman" w:hAnsi="Times New Roman" w:cs="Times New Roman"/>
                <w:sz w:val="24"/>
                <w:szCs w:val="24"/>
              </w:rPr>
              <w:t xml:space="preserve"> </w:t>
            </w:r>
          </w:p>
          <w:p w14:paraId="1B499CC8" w14:textId="54F4D28B" w:rsidR="00960B43" w:rsidRPr="00960B43" w:rsidRDefault="00960B43" w:rsidP="00960B43">
            <w:pPr>
              <w:jc w:val="both"/>
              <w:rPr>
                <w:rFonts w:ascii="Times New Roman" w:hAnsi="Times New Roman" w:cs="Times New Roman"/>
                <w:sz w:val="24"/>
                <w:szCs w:val="24"/>
              </w:rPr>
            </w:pPr>
            <w:r w:rsidRPr="00960B43">
              <w:rPr>
                <w:rFonts w:ascii="Times New Roman" w:hAnsi="Times New Roman" w:cs="Times New Roman"/>
                <w:sz w:val="24"/>
                <w:szCs w:val="24"/>
                <w:lang w:val="kk-KZ"/>
              </w:rPr>
              <w:t>2</w:t>
            </w:r>
            <w:r w:rsidRPr="00960B43">
              <w:rPr>
                <w:rFonts w:ascii="Times New Roman" w:hAnsi="Times New Roman" w:cs="Times New Roman"/>
                <w:sz w:val="24"/>
                <w:szCs w:val="24"/>
                <w:lang w:val="kk-KZ"/>
              </w:rPr>
              <w:t>-п</w:t>
            </w:r>
            <w:r w:rsidRPr="00960B43">
              <w:rPr>
                <w:rFonts w:ascii="Times New Roman" w:hAnsi="Times New Roman" w:cs="Times New Roman"/>
                <w:sz w:val="24"/>
                <w:szCs w:val="24"/>
              </w:rPr>
              <w:t>араграф</w:t>
            </w:r>
            <w:r w:rsidRPr="00960B43">
              <w:rPr>
                <w:rFonts w:ascii="Times New Roman" w:hAnsi="Times New Roman" w:cs="Times New Roman"/>
                <w:sz w:val="24"/>
                <w:szCs w:val="24"/>
                <w:lang w:val="kk-KZ"/>
              </w:rPr>
              <w:t>тың</w:t>
            </w:r>
          </w:p>
          <w:p w14:paraId="3A8F738A" w14:textId="241A6818" w:rsidR="00732148" w:rsidRPr="00960B43" w:rsidRDefault="00960B43" w:rsidP="00960B43">
            <w:pPr>
              <w:ind w:firstLine="5"/>
              <w:jc w:val="both"/>
              <w:rPr>
                <w:rStyle w:val="s0"/>
                <w:rFonts w:ascii="Times New Roman" w:hAnsi="Times New Roman" w:cs="Times New Roman"/>
                <w:color w:val="auto"/>
                <w:sz w:val="24"/>
                <w:szCs w:val="24"/>
              </w:rPr>
            </w:pPr>
            <w:r w:rsidRPr="00960B43">
              <w:rPr>
                <w:rFonts w:ascii="Times New Roman" w:hAnsi="Times New Roman" w:cs="Times New Roman"/>
                <w:sz w:val="24"/>
                <w:szCs w:val="24"/>
                <w:lang w:val="kk-KZ"/>
              </w:rPr>
              <w:t>81</w:t>
            </w:r>
            <w:r w:rsidRPr="00960B43">
              <w:rPr>
                <w:rFonts w:ascii="Times New Roman" w:hAnsi="Times New Roman" w:cs="Times New Roman"/>
                <w:sz w:val="24"/>
                <w:szCs w:val="24"/>
                <w:lang w:val="kk-KZ"/>
              </w:rPr>
              <w:t>-тармағы</w:t>
            </w:r>
          </w:p>
        </w:tc>
        <w:tc>
          <w:tcPr>
            <w:tcW w:w="1528" w:type="pct"/>
            <w:shd w:val="clear" w:color="auto" w:fill="auto"/>
          </w:tcPr>
          <w:p w14:paraId="7E302608" w14:textId="77777777" w:rsidR="00F330F6" w:rsidRPr="00960B43" w:rsidRDefault="00732148" w:rsidP="00732148">
            <w:pPr>
              <w:jc w:val="both"/>
              <w:rPr>
                <w:rStyle w:val="s0"/>
                <w:rFonts w:ascii="Times New Roman" w:hAnsi="Times New Roman" w:cs="Times New Roman"/>
                <w:sz w:val="24"/>
                <w:szCs w:val="24"/>
              </w:rPr>
            </w:pPr>
            <w:r w:rsidRPr="00960B43">
              <w:rPr>
                <w:rFonts w:ascii="Times New Roman" w:eastAsia="Times New Roman" w:hAnsi="Times New Roman" w:cs="Times New Roman"/>
                <w:sz w:val="24"/>
                <w:szCs w:val="24"/>
              </w:rPr>
              <w:t xml:space="preserve">81. </w:t>
            </w:r>
            <w:r w:rsidR="00F330F6" w:rsidRPr="00960B43">
              <w:rPr>
                <w:rStyle w:val="s2"/>
                <w:rFonts w:ascii="Times New Roman" w:hAnsi="Times New Roman" w:cs="Times New Roman"/>
                <w:sz w:val="24"/>
                <w:szCs w:val="24"/>
              </w:rPr>
              <w:t xml:space="preserve"> </w:t>
            </w:r>
            <w:r w:rsidR="00F330F6" w:rsidRPr="00960B43">
              <w:rPr>
                <w:rStyle w:val="s0"/>
                <w:rFonts w:ascii="Times New Roman" w:hAnsi="Times New Roman" w:cs="Times New Roman"/>
                <w:sz w:val="24"/>
                <w:szCs w:val="24"/>
              </w:rPr>
              <w:t xml:space="preserve">Банк әрбір есепті күні </w:t>
            </w:r>
            <w:r w:rsidR="00F330F6" w:rsidRPr="00960B43">
              <w:rPr>
                <w:rStyle w:val="s0"/>
                <w:rFonts w:ascii="Times New Roman" w:hAnsi="Times New Roman" w:cs="Times New Roman"/>
                <w:b/>
                <w:sz w:val="24"/>
                <w:szCs w:val="24"/>
              </w:rPr>
              <w:t>халықаралық қаржылық есептілік стандарттарының және есеп саясатының талаптарына сәйкес</w:t>
            </w:r>
            <w:r w:rsidR="00F330F6" w:rsidRPr="00960B43">
              <w:rPr>
                <w:rStyle w:val="s0"/>
                <w:rFonts w:ascii="Times New Roman" w:hAnsi="Times New Roman" w:cs="Times New Roman"/>
                <w:sz w:val="24"/>
                <w:szCs w:val="24"/>
              </w:rPr>
              <w:t xml:space="preserve"> амортизацияланған құны бойынша бағаланатын бағалы қағаздардың құнсыздануына тест жүргізеді және мынадай бухгалтерлік жазбаларды жүзеге асырады:</w:t>
            </w:r>
          </w:p>
          <w:p w14:paraId="2A814A2B" w14:textId="0D20AB0B" w:rsidR="00732148" w:rsidRPr="00960B43" w:rsidRDefault="00732148" w:rsidP="00732148">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1) </w:t>
            </w:r>
            <w:r w:rsidR="00F330F6" w:rsidRPr="00960B43">
              <w:rPr>
                <w:rStyle w:val="s0"/>
                <w:rFonts w:ascii="Times New Roman" w:hAnsi="Times New Roman" w:cs="Times New Roman"/>
                <w:sz w:val="24"/>
                <w:szCs w:val="24"/>
                <w:lang w:val="kk-KZ"/>
              </w:rPr>
              <w:t>бағалы қағаздардың құнсыздануынан болған зиянды тану кезінде:</w:t>
            </w:r>
          </w:p>
          <w:p w14:paraId="14758516" w14:textId="77777777" w:rsidR="00F330F6" w:rsidRPr="00960B43" w:rsidRDefault="00F330F6" w:rsidP="00F330F6">
            <w:pPr>
              <w:jc w:val="both"/>
              <w:rPr>
                <w:rFonts w:ascii="Times New Roman" w:eastAsia="Times New Roman" w:hAnsi="Times New Roman" w:cs="Times New Roman"/>
                <w:sz w:val="24"/>
                <w:szCs w:val="24"/>
                <w:lang w:val="kk-KZ"/>
              </w:rPr>
            </w:pPr>
            <w:r w:rsidRPr="00960B43">
              <w:rPr>
                <w:rStyle w:val="s0"/>
                <w:rFonts w:ascii="Times New Roman" w:hAnsi="Times New Roman" w:cs="Times New Roman"/>
                <w:sz w:val="24"/>
                <w:szCs w:val="24"/>
              </w:rPr>
              <w:t>Шығыс</w:t>
            </w:r>
            <w:r w:rsidRPr="00960B43">
              <w:rPr>
                <w:rFonts w:ascii="Times New Roman" w:eastAsia="Times New Roman" w:hAnsi="Times New Roman" w:cs="Times New Roman"/>
                <w:sz w:val="24"/>
                <w:szCs w:val="24"/>
              </w:rPr>
              <w:t xml:space="preserve"> </w:t>
            </w:r>
            <w:r w:rsidRPr="00960B43">
              <w:rPr>
                <w:rFonts w:ascii="Times New Roman" w:eastAsia="Times New Roman" w:hAnsi="Times New Roman" w:cs="Times New Roman"/>
                <w:sz w:val="24"/>
                <w:szCs w:val="24"/>
                <w:lang w:val="kk-KZ"/>
              </w:rPr>
              <w:t xml:space="preserve">7401 </w:t>
            </w:r>
            <w:r w:rsidRPr="00960B43">
              <w:rPr>
                <w:rStyle w:val="s0"/>
                <w:rFonts w:ascii="Times New Roman" w:hAnsi="Times New Roman" w:cs="Times New Roman"/>
                <w:sz w:val="24"/>
                <w:szCs w:val="24"/>
                <w:lang w:val="kk-KZ"/>
              </w:rPr>
              <w:t>«Қазақстан Республикасының қысқа мерзімді мемлекеттік бағалы қағаздары»</w:t>
            </w:r>
          </w:p>
          <w:p w14:paraId="7B7F4FDD" w14:textId="77777777" w:rsidR="00F330F6" w:rsidRPr="00960B43" w:rsidRDefault="00F330F6" w:rsidP="00F330F6">
            <w:pPr>
              <w:ind w:firstLine="1227"/>
              <w:jc w:val="both"/>
              <w:rPr>
                <w:rStyle w:val="s0"/>
                <w:rFonts w:ascii="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 7403 </w:t>
            </w:r>
            <w:r w:rsidRPr="00960B43">
              <w:rPr>
                <w:rStyle w:val="s0"/>
                <w:rFonts w:ascii="Times New Roman" w:hAnsi="Times New Roman" w:cs="Times New Roman"/>
                <w:sz w:val="24"/>
                <w:szCs w:val="24"/>
                <w:lang w:val="kk-KZ"/>
              </w:rPr>
              <w:t>«Қазақстан Республикасының ұзақ мерзімді мемлекеттік бағалы қағаздары»</w:t>
            </w:r>
          </w:p>
          <w:p w14:paraId="5E27DE4C" w14:textId="77777777" w:rsidR="00F330F6" w:rsidRPr="00960B43" w:rsidRDefault="00F330F6" w:rsidP="00F330F6">
            <w:pPr>
              <w:ind w:firstLine="1227"/>
              <w:jc w:val="both"/>
              <w:rPr>
                <w:rStyle w:val="s0"/>
                <w:rFonts w:ascii="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 7404 </w:t>
            </w:r>
            <w:r w:rsidRPr="00960B43">
              <w:rPr>
                <w:rStyle w:val="s0"/>
                <w:rFonts w:ascii="Times New Roman" w:hAnsi="Times New Roman" w:cs="Times New Roman"/>
                <w:sz w:val="24"/>
                <w:szCs w:val="24"/>
                <w:lang w:val="kk-KZ"/>
              </w:rPr>
              <w:t>«Қазақстан қор биржасының ресми тізіміне енгізілген мемлекеттік емес эмиссиялық бағалы қағаздар»</w:t>
            </w:r>
          </w:p>
          <w:p w14:paraId="0F12CC11" w14:textId="39FBF1D2" w:rsidR="00F330F6" w:rsidRPr="00960B43" w:rsidRDefault="00F330F6" w:rsidP="00F330F6">
            <w:pPr>
              <w:ind w:firstLine="1227"/>
              <w:jc w:val="both"/>
              <w:rPr>
                <w:rStyle w:val="s0"/>
                <w:rFonts w:ascii="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 7405 </w:t>
            </w:r>
            <w:r w:rsidRPr="00960B43">
              <w:rPr>
                <w:rStyle w:val="s0"/>
                <w:rFonts w:ascii="Times New Roman" w:hAnsi="Times New Roman" w:cs="Times New Roman"/>
                <w:sz w:val="24"/>
                <w:szCs w:val="24"/>
                <w:lang w:val="kk-KZ"/>
              </w:rPr>
              <w:t xml:space="preserve">«Халықаралық қаржы ұйымдарының бағалы қағаздары» </w:t>
            </w:r>
          </w:p>
          <w:p w14:paraId="00400235" w14:textId="695454FF" w:rsidR="00732148" w:rsidRPr="00960B43" w:rsidRDefault="00732148" w:rsidP="00732148">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7408 </w:t>
            </w:r>
            <w:r w:rsidR="00F330F6" w:rsidRPr="00960B43">
              <w:rPr>
                <w:rStyle w:val="s0"/>
                <w:rFonts w:ascii="Times New Roman" w:hAnsi="Times New Roman" w:cs="Times New Roman"/>
                <w:sz w:val="24"/>
                <w:szCs w:val="24"/>
                <w:lang w:val="kk-KZ"/>
              </w:rPr>
              <w:t xml:space="preserve">«Зейнетақы активтері орналастырылған Қазақстан Республикасының қысқа мерзімді мемлекеттік бағалы қағаздары бойынша </w:t>
            </w:r>
            <w:r w:rsidR="00F330F6" w:rsidRPr="00960B43">
              <w:rPr>
                <w:rStyle w:val="s0"/>
                <w:rFonts w:ascii="Times New Roman" w:hAnsi="Times New Roman" w:cs="Times New Roman"/>
                <w:sz w:val="24"/>
                <w:szCs w:val="24"/>
                <w:lang w:val="kk-KZ"/>
              </w:rPr>
              <w:lastRenderedPageBreak/>
              <w:t>есептелген сыйақы (купон, дисконт/сыйлықақы)»</w:t>
            </w:r>
          </w:p>
          <w:p w14:paraId="32A167CC" w14:textId="4D870E63" w:rsidR="00732148" w:rsidRPr="00960B43" w:rsidRDefault="00732148" w:rsidP="00732148">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7409 </w:t>
            </w:r>
            <w:r w:rsidR="00F330F6" w:rsidRPr="00960B43">
              <w:rPr>
                <w:rStyle w:val="s0"/>
                <w:rFonts w:ascii="Times New Roman" w:hAnsi="Times New Roman" w:cs="Times New Roman"/>
                <w:sz w:val="24"/>
                <w:szCs w:val="24"/>
                <w:lang w:val="kk-KZ"/>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p w14:paraId="7517CDF5" w14:textId="6D87EF92" w:rsidR="00732148" w:rsidRPr="00960B43" w:rsidRDefault="00732148" w:rsidP="00732148">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7410 </w:t>
            </w:r>
            <w:r w:rsidR="00F330F6" w:rsidRPr="00960B43">
              <w:rPr>
                <w:rStyle w:val="s0"/>
                <w:rFonts w:ascii="Times New Roman" w:hAnsi="Times New Roman" w:cs="Times New Roman"/>
                <w:sz w:val="24"/>
                <w:szCs w:val="24"/>
                <w:lang w:val="kk-KZ"/>
              </w:rPr>
              <w:t>«Зейнетақы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p w14:paraId="2D4517DB" w14:textId="695ADB3F" w:rsidR="00732148" w:rsidRPr="00960B43" w:rsidRDefault="00732148" w:rsidP="00732148">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7411 </w:t>
            </w:r>
            <w:r w:rsidR="00F330F6" w:rsidRPr="00960B43">
              <w:rPr>
                <w:rStyle w:val="s0"/>
                <w:rFonts w:ascii="Times New Roman" w:hAnsi="Times New Roman" w:cs="Times New Roman"/>
                <w:sz w:val="24"/>
                <w:szCs w:val="24"/>
                <w:lang w:val="kk-KZ"/>
              </w:rPr>
              <w:t>«Зейнетақы активтері орналастырылған халықаралық қаржы ұйымдарының бағалы қағаздары бойынша есептелген сыйақы (купон, дисконт/сыйлықақы)»</w:t>
            </w:r>
          </w:p>
          <w:p w14:paraId="4EB0FD1B" w14:textId="5EF62990" w:rsidR="00732148" w:rsidRPr="00960B43" w:rsidRDefault="00732148" w:rsidP="00732148">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7413 </w:t>
            </w:r>
            <w:r w:rsidR="00F330F6" w:rsidRPr="00960B43">
              <w:rPr>
                <w:rStyle w:val="s0"/>
                <w:rFonts w:ascii="Times New Roman" w:hAnsi="Times New Roman" w:cs="Times New Roman"/>
                <w:sz w:val="24"/>
                <w:szCs w:val="24"/>
                <w:lang w:val="kk-KZ"/>
              </w:rPr>
              <w:t>«Зейнетақы активтері орналастырылған басқа да қаржы активтері бойынша есептелген сыйақы»;</w:t>
            </w:r>
          </w:p>
          <w:p w14:paraId="76EAD8C3" w14:textId="13A72C82" w:rsidR="00732148" w:rsidRPr="00960B43" w:rsidRDefault="00732148" w:rsidP="00732148">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2) </w:t>
            </w:r>
            <w:r w:rsidR="00F330F6" w:rsidRPr="00960B43">
              <w:rPr>
                <w:rStyle w:val="s0"/>
                <w:rFonts w:ascii="Times New Roman" w:hAnsi="Times New Roman" w:cs="Times New Roman"/>
                <w:sz w:val="24"/>
                <w:szCs w:val="24"/>
                <w:lang w:val="kk-KZ"/>
              </w:rPr>
              <w:t>бағалы қағаздардың құнсыздануынан бұрын танылған зиянды қалпына келтіру кезінде:</w:t>
            </w:r>
          </w:p>
          <w:p w14:paraId="638F628A" w14:textId="77777777" w:rsidR="00F330F6" w:rsidRPr="00960B43" w:rsidRDefault="00F330F6" w:rsidP="00F330F6">
            <w:pPr>
              <w:jc w:val="both"/>
              <w:rPr>
                <w:rFonts w:ascii="Times New Roman" w:eastAsia="Times New Roman" w:hAnsi="Times New Roman" w:cs="Times New Roman"/>
                <w:sz w:val="24"/>
                <w:szCs w:val="24"/>
                <w:lang w:val="kk-KZ"/>
              </w:rPr>
            </w:pPr>
            <w:r w:rsidRPr="00960B43">
              <w:rPr>
                <w:rStyle w:val="s0"/>
                <w:rFonts w:ascii="Times New Roman" w:hAnsi="Times New Roman" w:cs="Times New Roman"/>
                <w:sz w:val="24"/>
                <w:szCs w:val="24"/>
                <w:lang w:val="kk-KZ"/>
              </w:rPr>
              <w:t>Кіріс</w:t>
            </w:r>
            <w:r w:rsidRPr="00960B43">
              <w:rPr>
                <w:rFonts w:ascii="Times New Roman" w:eastAsia="Times New Roman" w:hAnsi="Times New Roman" w:cs="Times New Roman"/>
                <w:sz w:val="24"/>
                <w:szCs w:val="24"/>
                <w:lang w:val="kk-KZ"/>
              </w:rPr>
              <w:t xml:space="preserve"> </w:t>
            </w:r>
            <w:r w:rsidRPr="00960B43">
              <w:rPr>
                <w:rFonts w:ascii="Times New Roman" w:eastAsia="Times New Roman" w:hAnsi="Times New Roman" w:cs="Times New Roman"/>
                <w:sz w:val="24"/>
                <w:szCs w:val="24"/>
                <w:lang w:val="kk-KZ"/>
              </w:rPr>
              <w:t xml:space="preserve">7401 </w:t>
            </w:r>
            <w:r w:rsidRPr="00960B43">
              <w:rPr>
                <w:rStyle w:val="s0"/>
                <w:rFonts w:ascii="Times New Roman" w:hAnsi="Times New Roman" w:cs="Times New Roman"/>
                <w:sz w:val="24"/>
                <w:szCs w:val="24"/>
                <w:lang w:val="kk-KZ"/>
              </w:rPr>
              <w:t>«Қазақстан Республикасының қысқа мерзімді мемлекеттік бағалы қағаздары»</w:t>
            </w:r>
          </w:p>
          <w:p w14:paraId="0EC446B1" w14:textId="77777777" w:rsidR="00F330F6" w:rsidRPr="00960B43" w:rsidRDefault="00F330F6" w:rsidP="00F330F6">
            <w:pPr>
              <w:ind w:firstLine="1227"/>
              <w:jc w:val="both"/>
              <w:rPr>
                <w:rStyle w:val="s0"/>
                <w:rFonts w:ascii="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 7403 </w:t>
            </w:r>
            <w:r w:rsidRPr="00960B43">
              <w:rPr>
                <w:rStyle w:val="s0"/>
                <w:rFonts w:ascii="Times New Roman" w:hAnsi="Times New Roman" w:cs="Times New Roman"/>
                <w:sz w:val="24"/>
                <w:szCs w:val="24"/>
                <w:lang w:val="kk-KZ"/>
              </w:rPr>
              <w:t>«Қазақстан Республикасының ұзақ мерзімді мемлекеттік бағалы қағаздары»</w:t>
            </w:r>
          </w:p>
          <w:p w14:paraId="1AD89FC3" w14:textId="77777777" w:rsidR="00F330F6" w:rsidRPr="00960B43" w:rsidRDefault="00F330F6" w:rsidP="00F330F6">
            <w:pPr>
              <w:ind w:firstLine="1227"/>
              <w:jc w:val="both"/>
              <w:rPr>
                <w:rStyle w:val="s0"/>
                <w:rFonts w:ascii="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 7404 </w:t>
            </w:r>
            <w:r w:rsidRPr="00960B43">
              <w:rPr>
                <w:rStyle w:val="s0"/>
                <w:rFonts w:ascii="Times New Roman" w:hAnsi="Times New Roman" w:cs="Times New Roman"/>
                <w:sz w:val="24"/>
                <w:szCs w:val="24"/>
                <w:lang w:val="kk-KZ"/>
              </w:rPr>
              <w:t>«Қазақстан қор биржасының ресми тізіміне енгізілген мемлекеттік емес эмиссиялық бағалы қағаздар»</w:t>
            </w:r>
          </w:p>
          <w:p w14:paraId="0375BCCF" w14:textId="77777777" w:rsidR="00F330F6" w:rsidRPr="00960B43" w:rsidRDefault="00F330F6" w:rsidP="00F330F6">
            <w:pPr>
              <w:ind w:firstLine="1227"/>
              <w:jc w:val="both"/>
              <w:rPr>
                <w:rStyle w:val="s0"/>
                <w:rFonts w:ascii="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 7405 </w:t>
            </w:r>
            <w:r w:rsidRPr="00960B43">
              <w:rPr>
                <w:rStyle w:val="s0"/>
                <w:rFonts w:ascii="Times New Roman" w:hAnsi="Times New Roman" w:cs="Times New Roman"/>
                <w:sz w:val="24"/>
                <w:szCs w:val="24"/>
                <w:lang w:val="kk-KZ"/>
              </w:rPr>
              <w:t xml:space="preserve">«Халықаралық қаржы ұйымдарының бағалы қағаздары» </w:t>
            </w:r>
          </w:p>
          <w:p w14:paraId="56D8F0D1" w14:textId="77777777" w:rsidR="00F330F6" w:rsidRPr="00960B43" w:rsidRDefault="00F330F6" w:rsidP="00F330F6">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lastRenderedPageBreak/>
              <w:t xml:space="preserve">7408 </w:t>
            </w:r>
            <w:r w:rsidRPr="00960B43">
              <w:rPr>
                <w:rStyle w:val="s0"/>
                <w:rFonts w:ascii="Times New Roman" w:hAnsi="Times New Roman" w:cs="Times New Roman"/>
                <w:sz w:val="24"/>
                <w:szCs w:val="24"/>
                <w:lang w:val="kk-KZ"/>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p w14:paraId="5B9B74CA" w14:textId="77777777" w:rsidR="00F330F6" w:rsidRPr="00960B43" w:rsidRDefault="00F330F6" w:rsidP="00F330F6">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7409 </w:t>
            </w:r>
            <w:r w:rsidRPr="00960B43">
              <w:rPr>
                <w:rStyle w:val="s0"/>
                <w:rFonts w:ascii="Times New Roman" w:hAnsi="Times New Roman" w:cs="Times New Roman"/>
                <w:sz w:val="24"/>
                <w:szCs w:val="24"/>
                <w:lang w:val="kk-KZ"/>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p w14:paraId="75DC54AD" w14:textId="77777777" w:rsidR="00F330F6" w:rsidRPr="00960B43" w:rsidRDefault="00F330F6" w:rsidP="00F330F6">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7410 </w:t>
            </w:r>
            <w:r w:rsidRPr="00960B43">
              <w:rPr>
                <w:rStyle w:val="s0"/>
                <w:rFonts w:ascii="Times New Roman" w:hAnsi="Times New Roman" w:cs="Times New Roman"/>
                <w:sz w:val="24"/>
                <w:szCs w:val="24"/>
                <w:lang w:val="kk-KZ"/>
              </w:rPr>
              <w:t>«Зейнетақы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p w14:paraId="20A97540" w14:textId="77777777" w:rsidR="00F330F6" w:rsidRPr="00960B43" w:rsidRDefault="00F330F6" w:rsidP="00F330F6">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7411 </w:t>
            </w:r>
            <w:r w:rsidRPr="00960B43">
              <w:rPr>
                <w:rStyle w:val="s0"/>
                <w:rFonts w:ascii="Times New Roman" w:hAnsi="Times New Roman" w:cs="Times New Roman"/>
                <w:sz w:val="24"/>
                <w:szCs w:val="24"/>
                <w:lang w:val="kk-KZ"/>
              </w:rPr>
              <w:t>«Зейнетақы активтері орналастырылған халықаралық қаржы ұйымдарының бағалы қағаздары бойынша есептелген сыйақы (купон, дисконт/сыйлықақы)»</w:t>
            </w:r>
          </w:p>
          <w:p w14:paraId="2C5036FF" w14:textId="54EAEE12" w:rsidR="00732148" w:rsidRPr="00960B43" w:rsidRDefault="00F330F6" w:rsidP="00732148">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7413 </w:t>
            </w:r>
            <w:r w:rsidRPr="00960B43">
              <w:rPr>
                <w:rStyle w:val="s0"/>
                <w:rFonts w:ascii="Times New Roman" w:hAnsi="Times New Roman" w:cs="Times New Roman"/>
                <w:sz w:val="24"/>
                <w:szCs w:val="24"/>
                <w:lang w:val="kk-KZ"/>
              </w:rPr>
              <w:t>«Зейнетақы активтері орналастырылған басқа да қаржы активтері бойынша есептелген сыйақы».</w:t>
            </w:r>
          </w:p>
        </w:tc>
        <w:tc>
          <w:tcPr>
            <w:tcW w:w="1523" w:type="pct"/>
            <w:shd w:val="clear" w:color="auto" w:fill="FFFFFF" w:themeFill="background1"/>
          </w:tcPr>
          <w:p w14:paraId="6408CA8A" w14:textId="7D8FFE12" w:rsidR="00F330F6" w:rsidRPr="00960B43" w:rsidRDefault="00F330F6" w:rsidP="00F330F6">
            <w:pPr>
              <w:jc w:val="both"/>
              <w:rPr>
                <w:rFonts w:ascii="Times New Roman" w:eastAsia="Times New Roman" w:hAnsi="Times New Roman" w:cs="Times New Roman"/>
                <w:sz w:val="24"/>
                <w:szCs w:val="24"/>
                <w:lang w:val="kk-KZ"/>
              </w:rPr>
            </w:pPr>
            <w:r w:rsidRPr="00960B43">
              <w:rPr>
                <w:rFonts w:ascii="Times New Roman" w:hAnsi="Times New Roman" w:cs="Times New Roman"/>
                <w:sz w:val="24"/>
                <w:szCs w:val="24"/>
                <w:lang w:val="kk-KZ"/>
              </w:rPr>
              <w:lastRenderedPageBreak/>
              <w:t xml:space="preserve">81. </w:t>
            </w:r>
            <w:r w:rsidRPr="00960B43">
              <w:rPr>
                <w:rFonts w:ascii="Times New Roman" w:hAnsi="Times New Roman" w:cs="Times New Roman"/>
                <w:sz w:val="24"/>
                <w:szCs w:val="24"/>
                <w:lang w:val="kk-KZ"/>
              </w:rPr>
              <w:t>Әрбір есепті күнге банк амортизацияланған құны бойынша бағаланатын бағалы қағаздардың құнсыздануына тест жүргізеді және мынадай бухгалтерлік жазбаларды жүзеге асырады:</w:t>
            </w:r>
          </w:p>
          <w:p w14:paraId="7C800546" w14:textId="404EF00B" w:rsidR="00F330F6" w:rsidRPr="00960B43" w:rsidRDefault="00F330F6" w:rsidP="00F330F6">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1) </w:t>
            </w:r>
            <w:r w:rsidRPr="00960B43">
              <w:rPr>
                <w:rStyle w:val="s0"/>
                <w:rFonts w:ascii="Times New Roman" w:hAnsi="Times New Roman" w:cs="Times New Roman"/>
                <w:sz w:val="24"/>
                <w:szCs w:val="24"/>
                <w:lang w:val="kk-KZ"/>
              </w:rPr>
              <w:t>бағалы қағаздардың құнсыздануынан болған зиянды тану кезінде:</w:t>
            </w:r>
          </w:p>
          <w:p w14:paraId="56574351" w14:textId="77777777" w:rsidR="00F330F6" w:rsidRPr="00960B43" w:rsidRDefault="00F330F6" w:rsidP="00F330F6">
            <w:pPr>
              <w:jc w:val="both"/>
              <w:rPr>
                <w:rFonts w:ascii="Times New Roman" w:eastAsia="Times New Roman" w:hAnsi="Times New Roman" w:cs="Times New Roman"/>
                <w:sz w:val="24"/>
                <w:szCs w:val="24"/>
                <w:lang w:val="kk-KZ"/>
              </w:rPr>
            </w:pPr>
            <w:r w:rsidRPr="00960B43">
              <w:rPr>
                <w:rStyle w:val="s0"/>
                <w:rFonts w:ascii="Times New Roman" w:hAnsi="Times New Roman" w:cs="Times New Roman"/>
                <w:sz w:val="24"/>
                <w:szCs w:val="24"/>
                <w:lang w:val="kk-KZ"/>
              </w:rPr>
              <w:t>Шығыс</w:t>
            </w:r>
            <w:r w:rsidRPr="00960B43">
              <w:rPr>
                <w:rFonts w:ascii="Times New Roman" w:eastAsia="Times New Roman" w:hAnsi="Times New Roman" w:cs="Times New Roman"/>
                <w:sz w:val="24"/>
                <w:szCs w:val="24"/>
                <w:lang w:val="kk-KZ"/>
              </w:rPr>
              <w:t xml:space="preserve"> 7401 </w:t>
            </w:r>
            <w:r w:rsidRPr="00960B43">
              <w:rPr>
                <w:rStyle w:val="s0"/>
                <w:rFonts w:ascii="Times New Roman" w:hAnsi="Times New Roman" w:cs="Times New Roman"/>
                <w:sz w:val="24"/>
                <w:szCs w:val="24"/>
                <w:lang w:val="kk-KZ"/>
              </w:rPr>
              <w:t>«Қазақстан Республикасының қысқа мерзімді мемлекеттік бағалы қағаздары»</w:t>
            </w:r>
          </w:p>
          <w:p w14:paraId="6CBE620D" w14:textId="77777777" w:rsidR="00F330F6" w:rsidRPr="00960B43" w:rsidRDefault="00F330F6" w:rsidP="00F330F6">
            <w:pPr>
              <w:ind w:firstLine="1227"/>
              <w:jc w:val="both"/>
              <w:rPr>
                <w:rStyle w:val="s0"/>
                <w:rFonts w:ascii="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 7403 </w:t>
            </w:r>
            <w:r w:rsidRPr="00960B43">
              <w:rPr>
                <w:rStyle w:val="s0"/>
                <w:rFonts w:ascii="Times New Roman" w:hAnsi="Times New Roman" w:cs="Times New Roman"/>
                <w:sz w:val="24"/>
                <w:szCs w:val="24"/>
                <w:lang w:val="kk-KZ"/>
              </w:rPr>
              <w:t>«Қазақстан Республикасының ұзақ мерзімді мемлекеттік бағалы қағаздары»</w:t>
            </w:r>
          </w:p>
          <w:p w14:paraId="5EC46E94" w14:textId="77777777" w:rsidR="00F330F6" w:rsidRPr="00960B43" w:rsidRDefault="00F330F6" w:rsidP="00F330F6">
            <w:pPr>
              <w:ind w:firstLine="1227"/>
              <w:jc w:val="both"/>
              <w:rPr>
                <w:rStyle w:val="s0"/>
                <w:rFonts w:ascii="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 7404 </w:t>
            </w:r>
            <w:r w:rsidRPr="00960B43">
              <w:rPr>
                <w:rStyle w:val="s0"/>
                <w:rFonts w:ascii="Times New Roman" w:hAnsi="Times New Roman" w:cs="Times New Roman"/>
                <w:sz w:val="24"/>
                <w:szCs w:val="24"/>
                <w:lang w:val="kk-KZ"/>
              </w:rPr>
              <w:t>«Қазақстан қор биржасының ресми тізіміне енгізілген мемлекеттік емес эмиссиялық бағалы қағаздар»</w:t>
            </w:r>
          </w:p>
          <w:p w14:paraId="30D3064C" w14:textId="77777777" w:rsidR="00F330F6" w:rsidRPr="00960B43" w:rsidRDefault="00F330F6" w:rsidP="00F330F6">
            <w:pPr>
              <w:ind w:firstLine="1227"/>
              <w:jc w:val="both"/>
              <w:rPr>
                <w:rStyle w:val="s0"/>
                <w:rFonts w:ascii="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 7405 </w:t>
            </w:r>
            <w:r w:rsidRPr="00960B43">
              <w:rPr>
                <w:rStyle w:val="s0"/>
                <w:rFonts w:ascii="Times New Roman" w:hAnsi="Times New Roman" w:cs="Times New Roman"/>
                <w:sz w:val="24"/>
                <w:szCs w:val="24"/>
                <w:lang w:val="kk-KZ"/>
              </w:rPr>
              <w:t xml:space="preserve">«Халықаралық қаржы ұйымдарының бағалы қағаздары» </w:t>
            </w:r>
          </w:p>
          <w:p w14:paraId="2AA565FB" w14:textId="77777777" w:rsidR="00F330F6" w:rsidRPr="00960B43" w:rsidRDefault="00F330F6" w:rsidP="00F330F6">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7408 </w:t>
            </w:r>
            <w:r w:rsidRPr="00960B43">
              <w:rPr>
                <w:rStyle w:val="s0"/>
                <w:rFonts w:ascii="Times New Roman" w:hAnsi="Times New Roman" w:cs="Times New Roman"/>
                <w:sz w:val="24"/>
                <w:szCs w:val="24"/>
                <w:lang w:val="kk-KZ"/>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p w14:paraId="264615E4" w14:textId="77777777" w:rsidR="00F330F6" w:rsidRPr="00960B43" w:rsidRDefault="00F330F6" w:rsidP="00F330F6">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7409 </w:t>
            </w:r>
            <w:r w:rsidRPr="00960B43">
              <w:rPr>
                <w:rStyle w:val="s0"/>
                <w:rFonts w:ascii="Times New Roman" w:hAnsi="Times New Roman" w:cs="Times New Roman"/>
                <w:sz w:val="24"/>
                <w:szCs w:val="24"/>
                <w:lang w:val="kk-KZ"/>
              </w:rPr>
              <w:t xml:space="preserve">«Зейнетақы активтері орналастырылған Қазақстан </w:t>
            </w:r>
            <w:r w:rsidRPr="00960B43">
              <w:rPr>
                <w:rStyle w:val="s0"/>
                <w:rFonts w:ascii="Times New Roman" w:hAnsi="Times New Roman" w:cs="Times New Roman"/>
                <w:sz w:val="24"/>
                <w:szCs w:val="24"/>
                <w:lang w:val="kk-KZ"/>
              </w:rPr>
              <w:lastRenderedPageBreak/>
              <w:t>Республикасының ұзақ мерзімді мемлекеттік бағалы қағаздары бойынша есептелген сыйақы (купон, дисконт/сыйлықақы)»</w:t>
            </w:r>
          </w:p>
          <w:p w14:paraId="69C29F25" w14:textId="77777777" w:rsidR="00F330F6" w:rsidRPr="00960B43" w:rsidRDefault="00F330F6" w:rsidP="00F330F6">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7410 </w:t>
            </w:r>
            <w:r w:rsidRPr="00960B43">
              <w:rPr>
                <w:rStyle w:val="s0"/>
                <w:rFonts w:ascii="Times New Roman" w:hAnsi="Times New Roman" w:cs="Times New Roman"/>
                <w:sz w:val="24"/>
                <w:szCs w:val="24"/>
                <w:lang w:val="kk-KZ"/>
              </w:rPr>
              <w:t>«Зейнетақы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p w14:paraId="6A604E0B" w14:textId="77777777" w:rsidR="00F330F6" w:rsidRPr="00960B43" w:rsidRDefault="00F330F6" w:rsidP="00F330F6">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7411 </w:t>
            </w:r>
            <w:r w:rsidRPr="00960B43">
              <w:rPr>
                <w:rStyle w:val="s0"/>
                <w:rFonts w:ascii="Times New Roman" w:hAnsi="Times New Roman" w:cs="Times New Roman"/>
                <w:sz w:val="24"/>
                <w:szCs w:val="24"/>
                <w:lang w:val="kk-KZ"/>
              </w:rPr>
              <w:t>«Зейнетақы активтері орналастырылған халықаралық қаржы ұйымдарының бағалы қағаздары бойынша есептелген сыйақы (купон, дисконт/сыйлықақы)»</w:t>
            </w:r>
          </w:p>
          <w:p w14:paraId="0B9EE2A7" w14:textId="77777777" w:rsidR="00F330F6" w:rsidRPr="00960B43" w:rsidRDefault="00F330F6" w:rsidP="00F330F6">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7413 </w:t>
            </w:r>
            <w:r w:rsidRPr="00960B43">
              <w:rPr>
                <w:rStyle w:val="s0"/>
                <w:rFonts w:ascii="Times New Roman" w:hAnsi="Times New Roman" w:cs="Times New Roman"/>
                <w:sz w:val="24"/>
                <w:szCs w:val="24"/>
                <w:lang w:val="kk-KZ"/>
              </w:rPr>
              <w:t>«Зейнетақы активтері орналастырылған басқа да қаржы активтері бойынша есептелген сыйақы»;</w:t>
            </w:r>
          </w:p>
          <w:p w14:paraId="6969CE4C" w14:textId="77777777" w:rsidR="00F330F6" w:rsidRPr="00960B43" w:rsidRDefault="00F330F6" w:rsidP="00F330F6">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2) </w:t>
            </w:r>
            <w:r w:rsidRPr="00960B43">
              <w:rPr>
                <w:rStyle w:val="s0"/>
                <w:rFonts w:ascii="Times New Roman" w:hAnsi="Times New Roman" w:cs="Times New Roman"/>
                <w:sz w:val="24"/>
                <w:szCs w:val="24"/>
                <w:lang w:val="kk-KZ"/>
              </w:rPr>
              <w:t>бағалы қағаздардың құнсыздануынан бұрын танылған зиянды қалпына келтіру кезінде:</w:t>
            </w:r>
          </w:p>
          <w:p w14:paraId="1B1C2B34" w14:textId="77777777" w:rsidR="00F330F6" w:rsidRPr="00960B43" w:rsidRDefault="00F330F6" w:rsidP="00F330F6">
            <w:pPr>
              <w:jc w:val="both"/>
              <w:rPr>
                <w:rFonts w:ascii="Times New Roman" w:eastAsia="Times New Roman" w:hAnsi="Times New Roman" w:cs="Times New Roman"/>
                <w:sz w:val="24"/>
                <w:szCs w:val="24"/>
                <w:lang w:val="kk-KZ"/>
              </w:rPr>
            </w:pPr>
            <w:r w:rsidRPr="00960B43">
              <w:rPr>
                <w:rStyle w:val="s0"/>
                <w:rFonts w:ascii="Times New Roman" w:hAnsi="Times New Roman" w:cs="Times New Roman"/>
                <w:sz w:val="24"/>
                <w:szCs w:val="24"/>
                <w:lang w:val="kk-KZ"/>
              </w:rPr>
              <w:t>Кіріс</w:t>
            </w:r>
            <w:r w:rsidRPr="00960B43">
              <w:rPr>
                <w:rFonts w:ascii="Times New Roman" w:eastAsia="Times New Roman" w:hAnsi="Times New Roman" w:cs="Times New Roman"/>
                <w:sz w:val="24"/>
                <w:szCs w:val="24"/>
                <w:lang w:val="kk-KZ"/>
              </w:rPr>
              <w:t xml:space="preserve"> 7401 </w:t>
            </w:r>
            <w:r w:rsidRPr="00960B43">
              <w:rPr>
                <w:rStyle w:val="s0"/>
                <w:rFonts w:ascii="Times New Roman" w:hAnsi="Times New Roman" w:cs="Times New Roman"/>
                <w:sz w:val="24"/>
                <w:szCs w:val="24"/>
                <w:lang w:val="kk-KZ"/>
              </w:rPr>
              <w:t>«Қазақстан Республикасының қысқа мерзімді мемлекеттік бағалы қағаздары»</w:t>
            </w:r>
          </w:p>
          <w:p w14:paraId="22B22B74" w14:textId="77777777" w:rsidR="00F330F6" w:rsidRPr="00960B43" w:rsidRDefault="00F330F6" w:rsidP="00F330F6">
            <w:pPr>
              <w:ind w:firstLine="1227"/>
              <w:jc w:val="both"/>
              <w:rPr>
                <w:rStyle w:val="s0"/>
                <w:rFonts w:ascii="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 7403 </w:t>
            </w:r>
            <w:r w:rsidRPr="00960B43">
              <w:rPr>
                <w:rStyle w:val="s0"/>
                <w:rFonts w:ascii="Times New Roman" w:hAnsi="Times New Roman" w:cs="Times New Roman"/>
                <w:sz w:val="24"/>
                <w:szCs w:val="24"/>
                <w:lang w:val="kk-KZ"/>
              </w:rPr>
              <w:t>«Қазақстан Республикасының ұзақ мерзімді мемлекеттік бағалы қағаздары»</w:t>
            </w:r>
          </w:p>
          <w:p w14:paraId="2839D882" w14:textId="77777777" w:rsidR="00F330F6" w:rsidRPr="00960B43" w:rsidRDefault="00F330F6" w:rsidP="00F330F6">
            <w:pPr>
              <w:ind w:firstLine="1227"/>
              <w:jc w:val="both"/>
              <w:rPr>
                <w:rStyle w:val="s0"/>
                <w:rFonts w:ascii="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 7404 </w:t>
            </w:r>
            <w:r w:rsidRPr="00960B43">
              <w:rPr>
                <w:rStyle w:val="s0"/>
                <w:rFonts w:ascii="Times New Roman" w:hAnsi="Times New Roman" w:cs="Times New Roman"/>
                <w:sz w:val="24"/>
                <w:szCs w:val="24"/>
                <w:lang w:val="kk-KZ"/>
              </w:rPr>
              <w:t>«Қазақстан қор биржасының ресми тізіміне енгізілген мемлекеттік емес эмиссиялық бағалы қағаздар»</w:t>
            </w:r>
          </w:p>
          <w:p w14:paraId="4E33C51F" w14:textId="77777777" w:rsidR="00F330F6" w:rsidRPr="00960B43" w:rsidRDefault="00F330F6" w:rsidP="00F330F6">
            <w:pPr>
              <w:ind w:firstLine="1227"/>
              <w:jc w:val="both"/>
              <w:rPr>
                <w:rStyle w:val="s0"/>
                <w:rFonts w:ascii="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 7405 </w:t>
            </w:r>
            <w:r w:rsidRPr="00960B43">
              <w:rPr>
                <w:rStyle w:val="s0"/>
                <w:rFonts w:ascii="Times New Roman" w:hAnsi="Times New Roman" w:cs="Times New Roman"/>
                <w:sz w:val="24"/>
                <w:szCs w:val="24"/>
                <w:lang w:val="kk-KZ"/>
              </w:rPr>
              <w:t xml:space="preserve">«Халықаралық қаржы ұйымдарының бағалы қағаздары» </w:t>
            </w:r>
          </w:p>
          <w:p w14:paraId="331E248F" w14:textId="77777777" w:rsidR="00F330F6" w:rsidRPr="00960B43" w:rsidRDefault="00F330F6" w:rsidP="00F330F6">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7408 </w:t>
            </w:r>
            <w:r w:rsidRPr="00960B43">
              <w:rPr>
                <w:rStyle w:val="s0"/>
                <w:rFonts w:ascii="Times New Roman" w:hAnsi="Times New Roman" w:cs="Times New Roman"/>
                <w:sz w:val="24"/>
                <w:szCs w:val="24"/>
                <w:lang w:val="kk-KZ"/>
              </w:rPr>
              <w:t xml:space="preserve">«Зейнетақы активтері орналастырылған Қазақстан Республикасының қысқа мерзімді мемлекеттік бағалы қағаздары бойынша </w:t>
            </w:r>
            <w:r w:rsidRPr="00960B43">
              <w:rPr>
                <w:rStyle w:val="s0"/>
                <w:rFonts w:ascii="Times New Roman" w:hAnsi="Times New Roman" w:cs="Times New Roman"/>
                <w:sz w:val="24"/>
                <w:szCs w:val="24"/>
                <w:lang w:val="kk-KZ"/>
              </w:rPr>
              <w:lastRenderedPageBreak/>
              <w:t>есептелген сыйақы (купон, дисконт/сыйлықақы)»</w:t>
            </w:r>
          </w:p>
          <w:p w14:paraId="266D43D0" w14:textId="77777777" w:rsidR="00F330F6" w:rsidRPr="00960B43" w:rsidRDefault="00F330F6" w:rsidP="00F330F6">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7409 </w:t>
            </w:r>
            <w:r w:rsidRPr="00960B43">
              <w:rPr>
                <w:rStyle w:val="s0"/>
                <w:rFonts w:ascii="Times New Roman" w:hAnsi="Times New Roman" w:cs="Times New Roman"/>
                <w:sz w:val="24"/>
                <w:szCs w:val="24"/>
                <w:lang w:val="kk-KZ"/>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p w14:paraId="48CF4F70" w14:textId="77777777" w:rsidR="00F330F6" w:rsidRPr="00960B43" w:rsidRDefault="00F330F6" w:rsidP="00F330F6">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7410 </w:t>
            </w:r>
            <w:r w:rsidRPr="00960B43">
              <w:rPr>
                <w:rStyle w:val="s0"/>
                <w:rFonts w:ascii="Times New Roman" w:hAnsi="Times New Roman" w:cs="Times New Roman"/>
                <w:sz w:val="24"/>
                <w:szCs w:val="24"/>
                <w:lang w:val="kk-KZ"/>
              </w:rPr>
              <w:t>«Зейнетақы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p w14:paraId="54276376" w14:textId="77777777" w:rsidR="00F330F6" w:rsidRPr="00960B43" w:rsidRDefault="00F330F6" w:rsidP="00F330F6">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7411 </w:t>
            </w:r>
            <w:r w:rsidRPr="00960B43">
              <w:rPr>
                <w:rStyle w:val="s0"/>
                <w:rFonts w:ascii="Times New Roman" w:hAnsi="Times New Roman" w:cs="Times New Roman"/>
                <w:sz w:val="24"/>
                <w:szCs w:val="24"/>
                <w:lang w:val="kk-KZ"/>
              </w:rPr>
              <w:t>«Зейнетақы активтері орналастырылған халықаралық қаржы ұйымдарының бағалы қағаздары бойынша есептелген сыйақы (купон, дисконт/сыйлықақы)»</w:t>
            </w:r>
          </w:p>
          <w:p w14:paraId="1C5AA184" w14:textId="061F95AA" w:rsidR="00732148" w:rsidRPr="00960B43" w:rsidRDefault="00F330F6" w:rsidP="00F330F6">
            <w:pPr>
              <w:jc w:val="both"/>
              <w:rPr>
                <w:rFonts w:ascii="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7413 </w:t>
            </w:r>
            <w:r w:rsidRPr="00960B43">
              <w:rPr>
                <w:rStyle w:val="s0"/>
                <w:rFonts w:ascii="Times New Roman" w:hAnsi="Times New Roman" w:cs="Times New Roman"/>
                <w:sz w:val="24"/>
                <w:szCs w:val="24"/>
                <w:lang w:val="kk-KZ"/>
              </w:rPr>
              <w:t>«Зейнетақы активтері орналастырылған басқа да қаржы актив</w:t>
            </w:r>
            <w:r w:rsidRPr="00960B43">
              <w:rPr>
                <w:rStyle w:val="s0"/>
                <w:rFonts w:ascii="Times New Roman" w:hAnsi="Times New Roman" w:cs="Times New Roman"/>
                <w:sz w:val="24"/>
                <w:szCs w:val="24"/>
                <w:lang w:val="kk-KZ"/>
              </w:rPr>
              <w:t>тері бойынша есептелген сыйақы».</w:t>
            </w:r>
          </w:p>
        </w:tc>
        <w:tc>
          <w:tcPr>
            <w:tcW w:w="1169" w:type="pct"/>
            <w:shd w:val="clear" w:color="auto" w:fill="FFFFFF" w:themeFill="background1"/>
          </w:tcPr>
          <w:p w14:paraId="5BF3065D" w14:textId="63DD4827" w:rsidR="00732148" w:rsidRPr="00960B43" w:rsidRDefault="00960B43" w:rsidP="00732148">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lastRenderedPageBreak/>
              <w:t xml:space="preserve">Редакциялық </w:t>
            </w:r>
            <w:r w:rsidRPr="00960B43">
              <w:rPr>
                <w:rFonts w:ascii="Times New Roman" w:eastAsia="Times New Roman" w:hAnsi="Times New Roman" w:cs="Times New Roman"/>
                <w:sz w:val="24"/>
                <w:szCs w:val="24"/>
                <w:lang w:val="kk-KZ"/>
              </w:rPr>
              <w:t>түзету</w:t>
            </w:r>
          </w:p>
        </w:tc>
      </w:tr>
      <w:tr w:rsidR="00732148" w:rsidRPr="00BB4624" w14:paraId="47814D5A" w14:textId="77777777" w:rsidTr="0051200B">
        <w:trPr>
          <w:gridAfter w:val="1"/>
          <w:wAfter w:w="16" w:type="pct"/>
        </w:trPr>
        <w:tc>
          <w:tcPr>
            <w:tcW w:w="292" w:type="pct"/>
            <w:shd w:val="clear" w:color="auto" w:fill="auto"/>
          </w:tcPr>
          <w:p w14:paraId="71702C11"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shd w:val="clear" w:color="auto" w:fill="auto"/>
          </w:tcPr>
          <w:p w14:paraId="4D69E07F" w14:textId="77777777" w:rsidR="00732148" w:rsidRPr="00960B43" w:rsidRDefault="00732148" w:rsidP="00732148">
            <w:pPr>
              <w:jc w:val="both"/>
              <w:rPr>
                <w:rFonts w:ascii="Times New Roman" w:hAnsi="Times New Roman" w:cs="Times New Roman"/>
                <w:sz w:val="24"/>
                <w:szCs w:val="24"/>
              </w:rPr>
            </w:pPr>
            <w:r w:rsidRPr="00960B43">
              <w:rPr>
                <w:rFonts w:ascii="Times New Roman" w:hAnsi="Times New Roman" w:cs="Times New Roman"/>
                <w:sz w:val="24"/>
                <w:szCs w:val="24"/>
              </w:rPr>
              <w:t xml:space="preserve">Глава 4 </w:t>
            </w:r>
          </w:p>
          <w:p w14:paraId="71D635C2" w14:textId="77777777" w:rsidR="00732148" w:rsidRPr="00960B43" w:rsidRDefault="00732148" w:rsidP="00732148">
            <w:pPr>
              <w:jc w:val="both"/>
              <w:rPr>
                <w:rFonts w:ascii="Times New Roman" w:hAnsi="Times New Roman" w:cs="Times New Roman"/>
                <w:sz w:val="24"/>
                <w:szCs w:val="24"/>
              </w:rPr>
            </w:pPr>
            <w:r w:rsidRPr="00960B43">
              <w:rPr>
                <w:rFonts w:ascii="Times New Roman" w:hAnsi="Times New Roman" w:cs="Times New Roman"/>
                <w:sz w:val="24"/>
                <w:szCs w:val="24"/>
              </w:rPr>
              <w:t>Параграф 3</w:t>
            </w:r>
          </w:p>
          <w:p w14:paraId="77576934" w14:textId="41D95A93" w:rsidR="00732148" w:rsidRPr="00960B43" w:rsidRDefault="00732148" w:rsidP="00732148">
            <w:pPr>
              <w:ind w:firstLine="5"/>
              <w:jc w:val="both"/>
              <w:rPr>
                <w:rStyle w:val="s0"/>
                <w:rFonts w:ascii="Times New Roman" w:hAnsi="Times New Roman" w:cs="Times New Roman"/>
                <w:color w:val="auto"/>
                <w:sz w:val="24"/>
                <w:szCs w:val="24"/>
              </w:rPr>
            </w:pPr>
            <w:r w:rsidRPr="00960B43">
              <w:rPr>
                <w:rFonts w:ascii="Times New Roman" w:hAnsi="Times New Roman" w:cs="Times New Roman"/>
                <w:sz w:val="24"/>
                <w:szCs w:val="24"/>
              </w:rPr>
              <w:t>Пункт 83</w:t>
            </w:r>
          </w:p>
        </w:tc>
        <w:tc>
          <w:tcPr>
            <w:tcW w:w="1528" w:type="pct"/>
            <w:shd w:val="clear" w:color="auto" w:fill="auto"/>
          </w:tcPr>
          <w:p w14:paraId="4D60AE78" w14:textId="77777777" w:rsidR="00F330F6" w:rsidRPr="00960B43" w:rsidRDefault="00732148" w:rsidP="00732148">
            <w:pPr>
              <w:jc w:val="both"/>
              <w:rPr>
                <w:rStyle w:val="s0"/>
                <w:rFonts w:ascii="Times New Roman" w:hAnsi="Times New Roman" w:cs="Times New Roman"/>
                <w:sz w:val="24"/>
                <w:szCs w:val="24"/>
                <w:lang w:val="kk-KZ"/>
              </w:rPr>
            </w:pPr>
            <w:r w:rsidRPr="00960B43">
              <w:rPr>
                <w:rFonts w:ascii="Times New Roman" w:eastAsia="Times New Roman" w:hAnsi="Times New Roman" w:cs="Times New Roman"/>
                <w:sz w:val="24"/>
                <w:szCs w:val="24"/>
              </w:rPr>
              <w:t xml:space="preserve">83. </w:t>
            </w:r>
            <w:r w:rsidR="00F330F6" w:rsidRPr="00960B43">
              <w:rPr>
                <w:rStyle w:val="s0"/>
                <w:rFonts w:ascii="Times New Roman" w:hAnsi="Times New Roman" w:cs="Times New Roman"/>
                <w:sz w:val="24"/>
                <w:szCs w:val="24"/>
                <w:lang w:val="kk-KZ"/>
              </w:rPr>
              <w:t>Ерікті жинақтаушы зейнетақы қорының зейнетақы активтерін мәміле бойынша шығындарды ескере отырып банктердегі және Қазақстан Республикасының Ұлттық Банкіндегі салымдарға орналастыру кезінде салым сомасына мынадай бухгалтерлік жазба жүзеге асырылады:</w:t>
            </w:r>
          </w:p>
          <w:p w14:paraId="6F6BF8C8" w14:textId="64F32CD7" w:rsidR="00732148" w:rsidRPr="00960B43" w:rsidRDefault="00F330F6" w:rsidP="00732148">
            <w:pPr>
              <w:jc w:val="both"/>
              <w:rPr>
                <w:rFonts w:ascii="Times New Roman" w:eastAsia="Times New Roman" w:hAnsi="Times New Roman" w:cs="Times New Roman"/>
                <w:sz w:val="24"/>
                <w:szCs w:val="24"/>
              </w:rPr>
            </w:pPr>
            <w:r w:rsidRPr="00960B43">
              <w:rPr>
                <w:rFonts w:ascii="Times New Roman" w:hAnsi="Times New Roman" w:cs="Times New Roman"/>
                <w:sz w:val="24"/>
                <w:szCs w:val="24"/>
              </w:rPr>
              <w:t>Кіріс</w:t>
            </w:r>
            <w:r w:rsidRPr="00960B43">
              <w:rPr>
                <w:rFonts w:ascii="Times New Roman" w:eastAsia="Times New Roman" w:hAnsi="Times New Roman" w:cs="Times New Roman"/>
                <w:sz w:val="24"/>
                <w:szCs w:val="24"/>
              </w:rPr>
              <w:t xml:space="preserve"> 7406 «</w:t>
            </w:r>
            <w:r w:rsidRPr="00960B43">
              <w:rPr>
                <w:rFonts w:ascii="Times New Roman" w:hAnsi="Times New Roman" w:cs="Times New Roman"/>
                <w:sz w:val="24"/>
                <w:szCs w:val="24"/>
              </w:rPr>
              <w:t>Басқа банктердегі салымдар</w:t>
            </w:r>
            <w:r w:rsidRPr="00960B43">
              <w:rPr>
                <w:rFonts w:ascii="Times New Roman" w:eastAsia="Times New Roman" w:hAnsi="Times New Roman" w:cs="Times New Roman"/>
                <w:sz w:val="24"/>
                <w:szCs w:val="24"/>
              </w:rPr>
              <w:t>»</w:t>
            </w:r>
          </w:p>
        </w:tc>
        <w:tc>
          <w:tcPr>
            <w:tcW w:w="1523" w:type="pct"/>
            <w:shd w:val="clear" w:color="auto" w:fill="FFFFFF" w:themeFill="background1"/>
          </w:tcPr>
          <w:p w14:paraId="1F06BE7C" w14:textId="77777777" w:rsidR="00F330F6" w:rsidRPr="00960B43" w:rsidRDefault="00732148" w:rsidP="00732148">
            <w:pPr>
              <w:jc w:val="both"/>
              <w:rPr>
                <w:rFonts w:ascii="Times New Roman" w:hAnsi="Times New Roman" w:cs="Times New Roman"/>
                <w:sz w:val="24"/>
                <w:szCs w:val="24"/>
                <w:lang w:val="kk-KZ"/>
              </w:rPr>
            </w:pPr>
            <w:r w:rsidRPr="00960B43">
              <w:rPr>
                <w:rFonts w:ascii="Times New Roman" w:eastAsia="Times New Roman" w:hAnsi="Times New Roman" w:cs="Times New Roman"/>
                <w:sz w:val="24"/>
                <w:szCs w:val="24"/>
              </w:rPr>
              <w:t xml:space="preserve">83. </w:t>
            </w:r>
            <w:r w:rsidR="00F330F6" w:rsidRPr="00960B43">
              <w:rPr>
                <w:rFonts w:ascii="Times New Roman" w:hAnsi="Times New Roman" w:cs="Times New Roman"/>
                <w:sz w:val="24"/>
                <w:szCs w:val="24"/>
                <w:lang w:val="kk-KZ"/>
              </w:rPr>
              <w:t xml:space="preserve">Ерікті жинақтаушы зейнетақы қорының зейнетақы активтерін </w:t>
            </w:r>
            <w:r w:rsidR="00F330F6" w:rsidRPr="00960B43">
              <w:rPr>
                <w:rFonts w:ascii="Times New Roman" w:hAnsi="Times New Roman" w:cs="Times New Roman"/>
                <w:b/>
                <w:sz w:val="24"/>
                <w:szCs w:val="24"/>
                <w:lang w:val="kk-KZ"/>
              </w:rPr>
              <w:t>және инвестициялық портфельді басқаруды жүзеге асыратын ұйымның сенімгерлік басқаруындағы бірыңғай жинақтаушы зейнетақы қорының зейнетақы активтерін</w:t>
            </w:r>
            <w:r w:rsidR="00F330F6" w:rsidRPr="00960B43">
              <w:rPr>
                <w:rFonts w:ascii="Times New Roman" w:hAnsi="Times New Roman" w:cs="Times New Roman"/>
                <w:sz w:val="24"/>
                <w:szCs w:val="24"/>
                <w:lang w:val="kk-KZ"/>
              </w:rPr>
              <w:t xml:space="preserve"> банктердегі және Қазақстан Республикасының Ұлттық Банкіндегі салымдарға мәміле бойынша шығындарды ескере отырып, салым </w:t>
            </w:r>
            <w:r w:rsidR="00F330F6" w:rsidRPr="00960B43">
              <w:rPr>
                <w:rFonts w:ascii="Times New Roman" w:hAnsi="Times New Roman" w:cs="Times New Roman"/>
                <w:sz w:val="24"/>
                <w:szCs w:val="24"/>
                <w:lang w:val="kk-KZ"/>
              </w:rPr>
              <w:lastRenderedPageBreak/>
              <w:t>сомасына орналастырған кезде мынадай бухгалтерлік жазба жүзеге асырылады</w:t>
            </w:r>
          </w:p>
          <w:p w14:paraId="1C340B77" w14:textId="7C0C047F" w:rsidR="00732148" w:rsidRPr="00960B43" w:rsidRDefault="00F330F6" w:rsidP="00732148">
            <w:pPr>
              <w:jc w:val="both"/>
              <w:rPr>
                <w:rFonts w:ascii="Times New Roman" w:hAnsi="Times New Roman" w:cs="Times New Roman"/>
                <w:sz w:val="24"/>
                <w:szCs w:val="24"/>
              </w:rPr>
            </w:pPr>
            <w:r w:rsidRPr="00960B43">
              <w:rPr>
                <w:rFonts w:ascii="Times New Roman" w:hAnsi="Times New Roman" w:cs="Times New Roman"/>
                <w:sz w:val="24"/>
                <w:szCs w:val="24"/>
              </w:rPr>
              <w:t>Кіріс</w:t>
            </w:r>
            <w:r w:rsidRPr="00960B43">
              <w:rPr>
                <w:rFonts w:ascii="Times New Roman" w:eastAsia="Times New Roman" w:hAnsi="Times New Roman" w:cs="Times New Roman"/>
                <w:sz w:val="24"/>
                <w:szCs w:val="24"/>
              </w:rPr>
              <w:t xml:space="preserve"> </w:t>
            </w:r>
            <w:r w:rsidR="00732148" w:rsidRPr="00960B43">
              <w:rPr>
                <w:rFonts w:ascii="Times New Roman" w:eastAsia="Times New Roman" w:hAnsi="Times New Roman" w:cs="Times New Roman"/>
                <w:sz w:val="24"/>
                <w:szCs w:val="24"/>
              </w:rPr>
              <w:t>7406 «</w:t>
            </w:r>
            <w:r w:rsidRPr="00960B43">
              <w:rPr>
                <w:rFonts w:ascii="Times New Roman" w:hAnsi="Times New Roman" w:cs="Times New Roman"/>
                <w:sz w:val="24"/>
                <w:szCs w:val="24"/>
              </w:rPr>
              <w:t>Басқа банктердегі салымдар</w:t>
            </w:r>
            <w:r w:rsidR="00732148" w:rsidRPr="00960B43">
              <w:rPr>
                <w:rFonts w:ascii="Times New Roman" w:eastAsia="Times New Roman" w:hAnsi="Times New Roman" w:cs="Times New Roman"/>
                <w:sz w:val="24"/>
                <w:szCs w:val="24"/>
              </w:rPr>
              <w:t>»</w:t>
            </w:r>
          </w:p>
        </w:tc>
        <w:tc>
          <w:tcPr>
            <w:tcW w:w="1169" w:type="pct"/>
            <w:shd w:val="clear" w:color="auto" w:fill="FFFFFF" w:themeFill="background1"/>
          </w:tcPr>
          <w:p w14:paraId="13A8A2FC" w14:textId="06A9F7BA" w:rsidR="00732148" w:rsidRPr="00960B43" w:rsidRDefault="00732148" w:rsidP="00732148">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lastRenderedPageBreak/>
              <w:t>В соответствии с подпунктом 9-1) пункта 9) статьи 34 пенсионные активы ЕНПФ могут быть переданы в доверительное управление управляющему инвестиционным портфелем при поступлении заявления</w:t>
            </w:r>
          </w:p>
        </w:tc>
      </w:tr>
      <w:tr w:rsidR="00732148" w:rsidRPr="00BB4624" w14:paraId="48A65EB1" w14:textId="77777777" w:rsidTr="0051200B">
        <w:trPr>
          <w:gridAfter w:val="1"/>
          <w:wAfter w:w="16" w:type="pct"/>
        </w:trPr>
        <w:tc>
          <w:tcPr>
            <w:tcW w:w="292" w:type="pct"/>
            <w:shd w:val="clear" w:color="auto" w:fill="auto"/>
          </w:tcPr>
          <w:p w14:paraId="5297158A"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shd w:val="clear" w:color="auto" w:fill="auto"/>
          </w:tcPr>
          <w:p w14:paraId="2690939E" w14:textId="77777777" w:rsidR="00960B43" w:rsidRPr="00960B43" w:rsidRDefault="00960B43" w:rsidP="00960B43">
            <w:pPr>
              <w:jc w:val="both"/>
              <w:rPr>
                <w:rFonts w:ascii="Times New Roman" w:hAnsi="Times New Roman" w:cs="Times New Roman"/>
                <w:sz w:val="24"/>
                <w:szCs w:val="24"/>
              </w:rPr>
            </w:pPr>
            <w:r w:rsidRPr="00960B43">
              <w:rPr>
                <w:rFonts w:ascii="Times New Roman" w:hAnsi="Times New Roman" w:cs="Times New Roman"/>
                <w:sz w:val="24"/>
                <w:szCs w:val="24"/>
              </w:rPr>
              <w:t>4</w:t>
            </w:r>
            <w:r w:rsidRPr="00960B43">
              <w:rPr>
                <w:rFonts w:ascii="Times New Roman" w:hAnsi="Times New Roman" w:cs="Times New Roman"/>
                <w:sz w:val="24"/>
                <w:szCs w:val="24"/>
                <w:lang w:val="kk-KZ"/>
              </w:rPr>
              <w:t>-тарау</w:t>
            </w:r>
            <w:r w:rsidRPr="00960B43">
              <w:rPr>
                <w:rFonts w:ascii="Times New Roman" w:hAnsi="Times New Roman" w:cs="Times New Roman"/>
                <w:sz w:val="24"/>
                <w:szCs w:val="24"/>
              </w:rPr>
              <w:t xml:space="preserve"> </w:t>
            </w:r>
          </w:p>
          <w:p w14:paraId="137BD3CA" w14:textId="35C4F337" w:rsidR="00960B43" w:rsidRPr="00960B43" w:rsidRDefault="00960B43" w:rsidP="00960B43">
            <w:pPr>
              <w:jc w:val="both"/>
              <w:rPr>
                <w:rFonts w:ascii="Times New Roman" w:hAnsi="Times New Roman" w:cs="Times New Roman"/>
                <w:sz w:val="24"/>
                <w:szCs w:val="24"/>
              </w:rPr>
            </w:pPr>
            <w:r w:rsidRPr="00960B43">
              <w:rPr>
                <w:rFonts w:ascii="Times New Roman" w:hAnsi="Times New Roman" w:cs="Times New Roman"/>
                <w:sz w:val="24"/>
                <w:szCs w:val="24"/>
                <w:lang w:val="kk-KZ"/>
              </w:rPr>
              <w:t>3</w:t>
            </w:r>
            <w:r w:rsidRPr="00960B43">
              <w:rPr>
                <w:rFonts w:ascii="Times New Roman" w:hAnsi="Times New Roman" w:cs="Times New Roman"/>
                <w:sz w:val="24"/>
                <w:szCs w:val="24"/>
                <w:lang w:val="kk-KZ"/>
              </w:rPr>
              <w:t>-п</w:t>
            </w:r>
            <w:r w:rsidRPr="00960B43">
              <w:rPr>
                <w:rFonts w:ascii="Times New Roman" w:hAnsi="Times New Roman" w:cs="Times New Roman"/>
                <w:sz w:val="24"/>
                <w:szCs w:val="24"/>
              </w:rPr>
              <w:t>араграф</w:t>
            </w:r>
            <w:r w:rsidRPr="00960B43">
              <w:rPr>
                <w:rFonts w:ascii="Times New Roman" w:hAnsi="Times New Roman" w:cs="Times New Roman"/>
                <w:sz w:val="24"/>
                <w:szCs w:val="24"/>
                <w:lang w:val="kk-KZ"/>
              </w:rPr>
              <w:t>тың</w:t>
            </w:r>
          </w:p>
          <w:p w14:paraId="09223603" w14:textId="309EE4D7" w:rsidR="00732148" w:rsidRPr="00960B43" w:rsidRDefault="00960B43" w:rsidP="00960B43">
            <w:pPr>
              <w:ind w:firstLine="5"/>
              <w:jc w:val="both"/>
              <w:rPr>
                <w:rStyle w:val="s0"/>
                <w:rFonts w:ascii="Times New Roman" w:hAnsi="Times New Roman" w:cs="Times New Roman"/>
                <w:color w:val="auto"/>
                <w:sz w:val="24"/>
                <w:szCs w:val="24"/>
              </w:rPr>
            </w:pPr>
            <w:r w:rsidRPr="00960B43">
              <w:rPr>
                <w:rFonts w:ascii="Times New Roman" w:hAnsi="Times New Roman" w:cs="Times New Roman"/>
                <w:sz w:val="24"/>
                <w:szCs w:val="24"/>
                <w:lang w:val="kk-KZ"/>
              </w:rPr>
              <w:t>87</w:t>
            </w:r>
            <w:r w:rsidRPr="00960B43">
              <w:rPr>
                <w:rFonts w:ascii="Times New Roman" w:hAnsi="Times New Roman" w:cs="Times New Roman"/>
                <w:sz w:val="24"/>
                <w:szCs w:val="24"/>
                <w:lang w:val="kk-KZ"/>
              </w:rPr>
              <w:t>-тармағы</w:t>
            </w:r>
          </w:p>
        </w:tc>
        <w:tc>
          <w:tcPr>
            <w:tcW w:w="1528" w:type="pct"/>
            <w:shd w:val="clear" w:color="auto" w:fill="auto"/>
          </w:tcPr>
          <w:p w14:paraId="7014E451" w14:textId="6E7A6F20" w:rsidR="00FB33B2" w:rsidRPr="00960B43" w:rsidRDefault="00732148" w:rsidP="00732148">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87. </w:t>
            </w:r>
            <w:r w:rsidR="00FB33B2" w:rsidRPr="00960B43">
              <w:rPr>
                <w:rStyle w:val="s0"/>
                <w:rFonts w:ascii="Times New Roman" w:hAnsi="Times New Roman" w:cs="Times New Roman"/>
                <w:sz w:val="24"/>
                <w:szCs w:val="24"/>
              </w:rPr>
              <w:t xml:space="preserve">Банк әр есепті күнге </w:t>
            </w:r>
            <w:r w:rsidR="00FB33B2" w:rsidRPr="00960B43">
              <w:rPr>
                <w:rStyle w:val="s0"/>
                <w:rFonts w:ascii="Times New Roman" w:hAnsi="Times New Roman" w:cs="Times New Roman"/>
                <w:b/>
                <w:sz w:val="24"/>
                <w:szCs w:val="24"/>
              </w:rPr>
              <w:t xml:space="preserve">халықаралық қаржы есептілігі стандарттарының және есеп саясатының талаптарына сәйкес салымдардың </w:t>
            </w:r>
            <w:r w:rsidR="00FB33B2" w:rsidRPr="00960B43">
              <w:rPr>
                <w:rStyle w:val="s0"/>
                <w:rFonts w:ascii="Times New Roman" w:hAnsi="Times New Roman" w:cs="Times New Roman"/>
                <w:sz w:val="24"/>
                <w:szCs w:val="24"/>
              </w:rPr>
              <w:t>құнсыздануына тест өткізеді және мынадай бухгалтерлік жазбаларды жүзеге асырады:</w:t>
            </w:r>
          </w:p>
          <w:p w14:paraId="6FEC3057" w14:textId="5313C157" w:rsidR="00732148" w:rsidRPr="00960B43" w:rsidRDefault="00732148" w:rsidP="00732148">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1) </w:t>
            </w:r>
            <w:r w:rsidR="00FB33B2" w:rsidRPr="00960B43">
              <w:rPr>
                <w:rStyle w:val="s0"/>
                <w:rFonts w:ascii="Times New Roman" w:hAnsi="Times New Roman" w:cs="Times New Roman"/>
                <w:sz w:val="24"/>
                <w:szCs w:val="24"/>
                <w:lang w:val="kk-KZ"/>
              </w:rPr>
              <w:t>салымдардың құнсыздануынан болған зиянды тану кезінде</w:t>
            </w:r>
            <w:r w:rsidRPr="00960B43">
              <w:rPr>
                <w:rFonts w:ascii="Times New Roman" w:eastAsia="Times New Roman" w:hAnsi="Times New Roman" w:cs="Times New Roman"/>
                <w:sz w:val="24"/>
                <w:szCs w:val="24"/>
              </w:rPr>
              <w:t>:</w:t>
            </w:r>
          </w:p>
          <w:p w14:paraId="05FBC0A7" w14:textId="77777777" w:rsidR="00FB33B2" w:rsidRPr="00960B43" w:rsidRDefault="00FB33B2" w:rsidP="00FB33B2">
            <w:pPr>
              <w:jc w:val="both"/>
              <w:rPr>
                <w:rFonts w:ascii="Times New Roman" w:eastAsia="Times New Roman" w:hAnsi="Times New Roman" w:cs="Times New Roman"/>
                <w:sz w:val="24"/>
                <w:szCs w:val="24"/>
                <w:lang w:val="kk-KZ"/>
              </w:rPr>
            </w:pPr>
            <w:r w:rsidRPr="00960B43">
              <w:rPr>
                <w:rFonts w:ascii="Times New Roman" w:hAnsi="Times New Roman" w:cs="Times New Roman"/>
                <w:sz w:val="24"/>
                <w:szCs w:val="24"/>
                <w:lang w:val="kk-KZ"/>
              </w:rPr>
              <w:t>Шығыс</w:t>
            </w:r>
            <w:r w:rsidRPr="00960B43">
              <w:rPr>
                <w:rFonts w:ascii="Times New Roman" w:eastAsia="Times New Roman" w:hAnsi="Times New Roman" w:cs="Times New Roman"/>
                <w:sz w:val="24"/>
                <w:szCs w:val="24"/>
              </w:rPr>
              <w:t xml:space="preserve"> 7406 «</w:t>
            </w:r>
            <w:r w:rsidRPr="00960B43">
              <w:rPr>
                <w:rFonts w:ascii="Times New Roman" w:hAnsi="Times New Roman" w:cs="Times New Roman"/>
                <w:sz w:val="24"/>
                <w:szCs w:val="24"/>
              </w:rPr>
              <w:t>Басқа банктердегі салымдар</w:t>
            </w:r>
            <w:r w:rsidRPr="00960B43">
              <w:rPr>
                <w:rFonts w:ascii="Times New Roman" w:eastAsia="Times New Roman" w:hAnsi="Times New Roman" w:cs="Times New Roman"/>
                <w:sz w:val="24"/>
                <w:szCs w:val="24"/>
              </w:rPr>
              <w:t>»</w:t>
            </w:r>
            <w:r w:rsidRPr="00960B43">
              <w:rPr>
                <w:rFonts w:ascii="Times New Roman" w:eastAsia="Times New Roman" w:hAnsi="Times New Roman" w:cs="Times New Roman"/>
                <w:sz w:val="24"/>
                <w:szCs w:val="24"/>
                <w:lang w:val="kk-KZ"/>
              </w:rPr>
              <w:t xml:space="preserve"> </w:t>
            </w:r>
          </w:p>
          <w:p w14:paraId="618823FB" w14:textId="4813F209" w:rsidR="00732148" w:rsidRPr="00960B43" w:rsidRDefault="00732148" w:rsidP="00732148">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7412 «</w:t>
            </w:r>
            <w:r w:rsidR="00FB33B2" w:rsidRPr="00960B43">
              <w:rPr>
                <w:rStyle w:val="s0"/>
                <w:rFonts w:ascii="Times New Roman" w:hAnsi="Times New Roman" w:cs="Times New Roman"/>
                <w:sz w:val="24"/>
                <w:szCs w:val="24"/>
                <w:lang w:val="kk-KZ"/>
              </w:rPr>
              <w:t>Зейнетақы активтері орналастырылған басқа банктердегі салымдар бойынша есептелген сыйақы</w:t>
            </w:r>
            <w:r w:rsidR="00FB33B2" w:rsidRPr="00960B43">
              <w:rPr>
                <w:rFonts w:ascii="Times New Roman" w:eastAsia="Times New Roman" w:hAnsi="Times New Roman" w:cs="Times New Roman"/>
                <w:sz w:val="24"/>
                <w:szCs w:val="24"/>
                <w:lang w:val="kk-KZ"/>
              </w:rPr>
              <w:t xml:space="preserve"> </w:t>
            </w:r>
            <w:r w:rsidRPr="00960B43">
              <w:rPr>
                <w:rFonts w:ascii="Times New Roman" w:eastAsia="Times New Roman" w:hAnsi="Times New Roman" w:cs="Times New Roman"/>
                <w:sz w:val="24"/>
                <w:szCs w:val="24"/>
                <w:lang w:val="kk-KZ"/>
              </w:rPr>
              <w:t xml:space="preserve">»; </w:t>
            </w:r>
          </w:p>
          <w:p w14:paraId="3ED93EBB" w14:textId="1B001E09" w:rsidR="00732148" w:rsidRPr="00960B43" w:rsidRDefault="00732148" w:rsidP="00732148">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2) </w:t>
            </w:r>
            <w:r w:rsidR="00FB33B2" w:rsidRPr="00960B43">
              <w:rPr>
                <w:rStyle w:val="s0"/>
                <w:rFonts w:ascii="Times New Roman" w:hAnsi="Times New Roman" w:cs="Times New Roman"/>
                <w:sz w:val="24"/>
                <w:szCs w:val="24"/>
                <w:lang w:val="kk-KZ"/>
              </w:rPr>
              <w:t>салымдардың құнсыздануынан бұрын болған зиянды қалпына келтіру кезінде</w:t>
            </w:r>
            <w:r w:rsidR="00FB33B2" w:rsidRPr="00960B43">
              <w:rPr>
                <w:rFonts w:ascii="Times New Roman" w:eastAsia="Times New Roman" w:hAnsi="Times New Roman" w:cs="Times New Roman"/>
                <w:sz w:val="24"/>
                <w:szCs w:val="24"/>
                <w:lang w:val="kk-KZ"/>
              </w:rPr>
              <w:t xml:space="preserve"> </w:t>
            </w:r>
            <w:r w:rsidRPr="00960B43">
              <w:rPr>
                <w:rFonts w:ascii="Times New Roman" w:eastAsia="Times New Roman" w:hAnsi="Times New Roman" w:cs="Times New Roman"/>
                <w:sz w:val="24"/>
                <w:szCs w:val="24"/>
                <w:lang w:val="kk-KZ"/>
              </w:rPr>
              <w:t>:</w:t>
            </w:r>
          </w:p>
          <w:p w14:paraId="12A7687E" w14:textId="77777777" w:rsidR="00FB33B2" w:rsidRPr="00960B43" w:rsidRDefault="00FB33B2" w:rsidP="00732148">
            <w:pPr>
              <w:jc w:val="both"/>
              <w:rPr>
                <w:rFonts w:ascii="Times New Roman" w:eastAsia="Times New Roman" w:hAnsi="Times New Roman" w:cs="Times New Roman"/>
                <w:sz w:val="24"/>
                <w:szCs w:val="24"/>
              </w:rPr>
            </w:pPr>
            <w:r w:rsidRPr="00960B43">
              <w:rPr>
                <w:rFonts w:ascii="Times New Roman" w:hAnsi="Times New Roman" w:cs="Times New Roman"/>
                <w:sz w:val="24"/>
                <w:szCs w:val="24"/>
              </w:rPr>
              <w:t>Кіріс</w:t>
            </w:r>
            <w:r w:rsidRPr="00960B43">
              <w:rPr>
                <w:rFonts w:ascii="Times New Roman" w:eastAsia="Times New Roman" w:hAnsi="Times New Roman" w:cs="Times New Roman"/>
                <w:sz w:val="24"/>
                <w:szCs w:val="24"/>
              </w:rPr>
              <w:t xml:space="preserve"> 7406 «</w:t>
            </w:r>
            <w:r w:rsidRPr="00960B43">
              <w:rPr>
                <w:rFonts w:ascii="Times New Roman" w:hAnsi="Times New Roman" w:cs="Times New Roman"/>
                <w:sz w:val="24"/>
                <w:szCs w:val="24"/>
              </w:rPr>
              <w:t>Басқа банктердегі салымдар</w:t>
            </w:r>
            <w:r w:rsidRPr="00960B43">
              <w:rPr>
                <w:rFonts w:ascii="Times New Roman" w:eastAsia="Times New Roman" w:hAnsi="Times New Roman" w:cs="Times New Roman"/>
                <w:sz w:val="24"/>
                <w:szCs w:val="24"/>
              </w:rPr>
              <w:t>»</w:t>
            </w:r>
          </w:p>
          <w:p w14:paraId="007ED3A1" w14:textId="0DCB2981" w:rsidR="00732148" w:rsidRPr="00960B43" w:rsidRDefault="00732148" w:rsidP="00732148">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7412 «</w:t>
            </w:r>
            <w:r w:rsidR="00FB33B2" w:rsidRPr="00960B43">
              <w:rPr>
                <w:rStyle w:val="s0"/>
                <w:rFonts w:ascii="Times New Roman" w:hAnsi="Times New Roman" w:cs="Times New Roman"/>
                <w:sz w:val="24"/>
                <w:szCs w:val="24"/>
                <w:lang w:val="kk-KZ"/>
              </w:rPr>
              <w:t>Зейнетақы активтері орналастырылған басқа банктердегі салымдар бойынша есептелген сыйақы</w:t>
            </w:r>
            <w:r w:rsidRPr="00960B43">
              <w:rPr>
                <w:rFonts w:ascii="Times New Roman" w:eastAsia="Times New Roman" w:hAnsi="Times New Roman" w:cs="Times New Roman"/>
                <w:sz w:val="24"/>
                <w:szCs w:val="24"/>
              </w:rPr>
              <w:t xml:space="preserve">». </w:t>
            </w:r>
          </w:p>
        </w:tc>
        <w:tc>
          <w:tcPr>
            <w:tcW w:w="1523" w:type="pct"/>
            <w:shd w:val="clear" w:color="auto" w:fill="FFFFFF" w:themeFill="background1"/>
          </w:tcPr>
          <w:p w14:paraId="52CBAEEF" w14:textId="41923E0D" w:rsidR="00732148" w:rsidRPr="00960B43" w:rsidRDefault="00732148" w:rsidP="00732148">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87. </w:t>
            </w:r>
            <w:r w:rsidR="00FB33B2" w:rsidRPr="00960B43">
              <w:rPr>
                <w:rFonts w:ascii="Times New Roman" w:hAnsi="Times New Roman" w:cs="Times New Roman"/>
                <w:sz w:val="24"/>
                <w:szCs w:val="24"/>
                <w:lang w:val="kk-KZ"/>
              </w:rPr>
              <w:t>Әрбір есепті күнге банк салымдардың құнсыздануына тест жүргізеді және мынадай бухгалтерлік жазбаларды жүзеге асырады</w:t>
            </w:r>
            <w:r w:rsidR="00FB33B2" w:rsidRPr="00960B43">
              <w:rPr>
                <w:rFonts w:ascii="Times New Roman" w:eastAsia="Times New Roman" w:hAnsi="Times New Roman" w:cs="Times New Roman"/>
                <w:sz w:val="24"/>
                <w:szCs w:val="24"/>
              </w:rPr>
              <w:t xml:space="preserve"> </w:t>
            </w:r>
            <w:r w:rsidRPr="00960B43">
              <w:rPr>
                <w:rFonts w:ascii="Times New Roman" w:eastAsia="Times New Roman" w:hAnsi="Times New Roman" w:cs="Times New Roman"/>
                <w:sz w:val="24"/>
                <w:szCs w:val="24"/>
              </w:rPr>
              <w:t>:</w:t>
            </w:r>
          </w:p>
          <w:p w14:paraId="6B02E6E1" w14:textId="1B4F947D" w:rsidR="00732148" w:rsidRPr="00960B43" w:rsidRDefault="00732148" w:rsidP="00732148">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1) </w:t>
            </w:r>
            <w:r w:rsidR="00FB33B2" w:rsidRPr="00960B43">
              <w:rPr>
                <w:rStyle w:val="s0"/>
                <w:rFonts w:ascii="Times New Roman" w:hAnsi="Times New Roman" w:cs="Times New Roman"/>
                <w:sz w:val="24"/>
                <w:szCs w:val="24"/>
                <w:lang w:val="kk-KZ"/>
              </w:rPr>
              <w:t>салымдардың құнсыздануынан болған зиянды тану кезінде</w:t>
            </w:r>
            <w:r w:rsidR="00FB33B2" w:rsidRPr="00960B43">
              <w:rPr>
                <w:rFonts w:ascii="Times New Roman" w:eastAsia="Times New Roman" w:hAnsi="Times New Roman" w:cs="Times New Roman"/>
                <w:sz w:val="24"/>
                <w:szCs w:val="24"/>
              </w:rPr>
              <w:t>:</w:t>
            </w:r>
          </w:p>
          <w:p w14:paraId="306456A8" w14:textId="77777777" w:rsidR="00FB33B2" w:rsidRPr="00960B43" w:rsidRDefault="00FB33B2" w:rsidP="00732148">
            <w:pPr>
              <w:jc w:val="both"/>
              <w:rPr>
                <w:rFonts w:ascii="Times New Roman" w:eastAsia="Times New Roman" w:hAnsi="Times New Roman" w:cs="Times New Roman"/>
                <w:sz w:val="24"/>
                <w:szCs w:val="24"/>
                <w:lang w:val="kk-KZ"/>
              </w:rPr>
            </w:pPr>
            <w:r w:rsidRPr="00960B43">
              <w:rPr>
                <w:rFonts w:ascii="Times New Roman" w:hAnsi="Times New Roman" w:cs="Times New Roman"/>
                <w:sz w:val="24"/>
                <w:szCs w:val="24"/>
                <w:lang w:val="kk-KZ"/>
              </w:rPr>
              <w:t>Шығыс</w:t>
            </w:r>
            <w:r w:rsidRPr="00960B43">
              <w:rPr>
                <w:rFonts w:ascii="Times New Roman" w:eastAsia="Times New Roman" w:hAnsi="Times New Roman" w:cs="Times New Roman"/>
                <w:sz w:val="24"/>
                <w:szCs w:val="24"/>
              </w:rPr>
              <w:t xml:space="preserve"> 7406 «</w:t>
            </w:r>
            <w:r w:rsidRPr="00960B43">
              <w:rPr>
                <w:rFonts w:ascii="Times New Roman" w:hAnsi="Times New Roman" w:cs="Times New Roman"/>
                <w:sz w:val="24"/>
                <w:szCs w:val="24"/>
              </w:rPr>
              <w:t>Басқа банктердегі салымдар</w:t>
            </w:r>
            <w:r w:rsidRPr="00960B43">
              <w:rPr>
                <w:rFonts w:ascii="Times New Roman" w:eastAsia="Times New Roman" w:hAnsi="Times New Roman" w:cs="Times New Roman"/>
                <w:sz w:val="24"/>
                <w:szCs w:val="24"/>
              </w:rPr>
              <w:t>»</w:t>
            </w:r>
            <w:r w:rsidRPr="00960B43">
              <w:rPr>
                <w:rFonts w:ascii="Times New Roman" w:eastAsia="Times New Roman" w:hAnsi="Times New Roman" w:cs="Times New Roman"/>
                <w:sz w:val="24"/>
                <w:szCs w:val="24"/>
                <w:lang w:val="kk-KZ"/>
              </w:rPr>
              <w:t xml:space="preserve"> </w:t>
            </w:r>
          </w:p>
          <w:p w14:paraId="2C9EC95A" w14:textId="4DF7F084" w:rsidR="00732148" w:rsidRPr="00960B43" w:rsidRDefault="00732148" w:rsidP="00732148">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7412 «</w:t>
            </w:r>
            <w:r w:rsidR="00FB33B2" w:rsidRPr="00960B43">
              <w:rPr>
                <w:rStyle w:val="s0"/>
                <w:rFonts w:ascii="Times New Roman" w:hAnsi="Times New Roman" w:cs="Times New Roman"/>
                <w:sz w:val="24"/>
                <w:szCs w:val="24"/>
                <w:lang w:val="kk-KZ"/>
              </w:rPr>
              <w:t>Зейнетақы активтері орналастырылған басқа банктердегі салымдар бойынша есептелген сыйақы</w:t>
            </w:r>
            <w:r w:rsidRPr="00960B43">
              <w:rPr>
                <w:rFonts w:ascii="Times New Roman" w:eastAsia="Times New Roman" w:hAnsi="Times New Roman" w:cs="Times New Roman"/>
                <w:sz w:val="24"/>
                <w:szCs w:val="24"/>
                <w:lang w:val="kk-KZ"/>
              </w:rPr>
              <w:t xml:space="preserve">»; </w:t>
            </w:r>
          </w:p>
          <w:p w14:paraId="629F4F9E" w14:textId="3B48337E" w:rsidR="00732148" w:rsidRPr="00960B43" w:rsidRDefault="00732148" w:rsidP="00732148">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2) </w:t>
            </w:r>
            <w:r w:rsidR="00FB33B2" w:rsidRPr="00960B43">
              <w:rPr>
                <w:rStyle w:val="s0"/>
                <w:rFonts w:ascii="Times New Roman" w:hAnsi="Times New Roman" w:cs="Times New Roman"/>
                <w:sz w:val="24"/>
                <w:szCs w:val="24"/>
              </w:rPr>
              <w:t>салымдардың құнсыздануынан бұрын болған зиянды қалпына келтіру кезінде</w:t>
            </w:r>
            <w:r w:rsidR="00FB33B2" w:rsidRPr="00960B43">
              <w:rPr>
                <w:rFonts w:ascii="Times New Roman" w:eastAsia="Times New Roman" w:hAnsi="Times New Roman" w:cs="Times New Roman"/>
                <w:sz w:val="24"/>
                <w:szCs w:val="24"/>
              </w:rPr>
              <w:t xml:space="preserve"> </w:t>
            </w:r>
            <w:r w:rsidRPr="00960B43">
              <w:rPr>
                <w:rFonts w:ascii="Times New Roman" w:eastAsia="Times New Roman" w:hAnsi="Times New Roman" w:cs="Times New Roman"/>
                <w:sz w:val="24"/>
                <w:szCs w:val="24"/>
              </w:rPr>
              <w:t>:</w:t>
            </w:r>
          </w:p>
          <w:p w14:paraId="14BE5D02" w14:textId="7F76D6DC" w:rsidR="00732148" w:rsidRPr="00960B43" w:rsidRDefault="00FB33B2" w:rsidP="00732148">
            <w:pPr>
              <w:jc w:val="both"/>
              <w:rPr>
                <w:rFonts w:ascii="Times New Roman" w:eastAsia="Times New Roman" w:hAnsi="Times New Roman" w:cs="Times New Roman"/>
                <w:sz w:val="24"/>
                <w:szCs w:val="24"/>
              </w:rPr>
            </w:pPr>
            <w:r w:rsidRPr="00960B43">
              <w:rPr>
                <w:rFonts w:ascii="Times New Roman" w:hAnsi="Times New Roman" w:cs="Times New Roman"/>
                <w:sz w:val="24"/>
                <w:szCs w:val="24"/>
              </w:rPr>
              <w:t>Кіріс</w:t>
            </w:r>
            <w:r w:rsidRPr="00960B43">
              <w:rPr>
                <w:rFonts w:ascii="Times New Roman" w:eastAsia="Times New Roman" w:hAnsi="Times New Roman" w:cs="Times New Roman"/>
                <w:sz w:val="24"/>
                <w:szCs w:val="24"/>
              </w:rPr>
              <w:t xml:space="preserve"> 7406 «</w:t>
            </w:r>
            <w:r w:rsidRPr="00960B43">
              <w:rPr>
                <w:rFonts w:ascii="Times New Roman" w:hAnsi="Times New Roman" w:cs="Times New Roman"/>
                <w:sz w:val="24"/>
                <w:szCs w:val="24"/>
              </w:rPr>
              <w:t>Басқа банктердегі салымдар</w:t>
            </w:r>
            <w:r w:rsidRPr="00960B43">
              <w:rPr>
                <w:rFonts w:ascii="Times New Roman" w:eastAsia="Times New Roman" w:hAnsi="Times New Roman" w:cs="Times New Roman"/>
                <w:sz w:val="24"/>
                <w:szCs w:val="24"/>
              </w:rPr>
              <w:t>»</w:t>
            </w:r>
          </w:p>
          <w:p w14:paraId="1C89865B" w14:textId="3BD2D52A" w:rsidR="00732148" w:rsidRPr="00960B43" w:rsidRDefault="00732148" w:rsidP="00FB33B2">
            <w:pPr>
              <w:jc w:val="both"/>
              <w:rPr>
                <w:rFonts w:ascii="Times New Roman" w:hAnsi="Times New Roman" w:cs="Times New Roman"/>
                <w:sz w:val="24"/>
                <w:szCs w:val="24"/>
              </w:rPr>
            </w:pPr>
            <w:r w:rsidRPr="00960B43">
              <w:rPr>
                <w:rFonts w:ascii="Times New Roman" w:eastAsia="Times New Roman" w:hAnsi="Times New Roman" w:cs="Times New Roman"/>
                <w:sz w:val="24"/>
                <w:szCs w:val="24"/>
              </w:rPr>
              <w:t>7412 «</w:t>
            </w:r>
            <w:r w:rsidR="00FB33B2" w:rsidRPr="00960B43">
              <w:rPr>
                <w:rStyle w:val="s0"/>
                <w:rFonts w:ascii="Times New Roman" w:hAnsi="Times New Roman" w:cs="Times New Roman"/>
                <w:sz w:val="24"/>
                <w:szCs w:val="24"/>
                <w:lang w:val="kk-KZ"/>
              </w:rPr>
              <w:t>Зейнетақы активтері орналастырылған басқа банктердегі салымдар бойынша есептелген сыйақы</w:t>
            </w:r>
            <w:r w:rsidRPr="00960B43">
              <w:rPr>
                <w:rFonts w:ascii="Times New Roman" w:eastAsia="Times New Roman" w:hAnsi="Times New Roman" w:cs="Times New Roman"/>
                <w:sz w:val="24"/>
                <w:szCs w:val="24"/>
              </w:rPr>
              <w:t xml:space="preserve">». </w:t>
            </w:r>
          </w:p>
        </w:tc>
        <w:tc>
          <w:tcPr>
            <w:tcW w:w="1169" w:type="pct"/>
            <w:shd w:val="clear" w:color="auto" w:fill="FFFFFF" w:themeFill="background1"/>
          </w:tcPr>
          <w:p w14:paraId="62F413BE" w14:textId="7C032FF1" w:rsidR="00732148" w:rsidRPr="00960B43" w:rsidRDefault="00FB33B2" w:rsidP="00FB33B2">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rPr>
              <w:t xml:space="preserve">Редакциялық </w:t>
            </w:r>
            <w:r w:rsidRPr="00960B43">
              <w:rPr>
                <w:rFonts w:ascii="Times New Roman" w:eastAsia="Times New Roman" w:hAnsi="Times New Roman" w:cs="Times New Roman"/>
                <w:sz w:val="24"/>
                <w:szCs w:val="24"/>
                <w:lang w:val="kk-KZ"/>
              </w:rPr>
              <w:t>түзету</w:t>
            </w:r>
          </w:p>
        </w:tc>
      </w:tr>
      <w:tr w:rsidR="00732148" w:rsidRPr="00BB4624" w14:paraId="1D5CC215" w14:textId="77777777" w:rsidTr="0051200B">
        <w:trPr>
          <w:gridAfter w:val="1"/>
          <w:wAfter w:w="16" w:type="pct"/>
        </w:trPr>
        <w:tc>
          <w:tcPr>
            <w:tcW w:w="292" w:type="pct"/>
            <w:shd w:val="clear" w:color="auto" w:fill="auto"/>
          </w:tcPr>
          <w:p w14:paraId="022ABA68"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shd w:val="clear" w:color="auto" w:fill="auto"/>
          </w:tcPr>
          <w:p w14:paraId="1957EF1B" w14:textId="77777777" w:rsidR="00960B43" w:rsidRPr="00960B43" w:rsidRDefault="00960B43" w:rsidP="00960B43">
            <w:pPr>
              <w:jc w:val="both"/>
              <w:rPr>
                <w:rFonts w:ascii="Times New Roman" w:hAnsi="Times New Roman" w:cs="Times New Roman"/>
                <w:sz w:val="24"/>
                <w:szCs w:val="24"/>
              </w:rPr>
            </w:pPr>
            <w:r w:rsidRPr="00960B43">
              <w:rPr>
                <w:rFonts w:ascii="Times New Roman" w:hAnsi="Times New Roman" w:cs="Times New Roman"/>
                <w:sz w:val="24"/>
                <w:szCs w:val="24"/>
              </w:rPr>
              <w:t>4</w:t>
            </w:r>
            <w:r w:rsidRPr="00960B43">
              <w:rPr>
                <w:rFonts w:ascii="Times New Roman" w:hAnsi="Times New Roman" w:cs="Times New Roman"/>
                <w:sz w:val="24"/>
                <w:szCs w:val="24"/>
                <w:lang w:val="kk-KZ"/>
              </w:rPr>
              <w:t>-тарау</w:t>
            </w:r>
            <w:r w:rsidRPr="00960B43">
              <w:rPr>
                <w:rFonts w:ascii="Times New Roman" w:hAnsi="Times New Roman" w:cs="Times New Roman"/>
                <w:sz w:val="24"/>
                <w:szCs w:val="24"/>
              </w:rPr>
              <w:t xml:space="preserve"> </w:t>
            </w:r>
          </w:p>
          <w:p w14:paraId="5D7C8E2A" w14:textId="77777777" w:rsidR="00960B43" w:rsidRPr="00960B43" w:rsidRDefault="00960B43" w:rsidP="00960B43">
            <w:pPr>
              <w:jc w:val="both"/>
              <w:rPr>
                <w:rFonts w:ascii="Times New Roman" w:hAnsi="Times New Roman" w:cs="Times New Roman"/>
                <w:sz w:val="24"/>
                <w:szCs w:val="24"/>
              </w:rPr>
            </w:pPr>
            <w:r w:rsidRPr="00960B43">
              <w:rPr>
                <w:rFonts w:ascii="Times New Roman" w:hAnsi="Times New Roman" w:cs="Times New Roman"/>
                <w:sz w:val="24"/>
                <w:szCs w:val="24"/>
                <w:lang w:val="kk-KZ"/>
              </w:rPr>
              <w:t>4-п</w:t>
            </w:r>
            <w:r w:rsidRPr="00960B43">
              <w:rPr>
                <w:rFonts w:ascii="Times New Roman" w:hAnsi="Times New Roman" w:cs="Times New Roman"/>
                <w:sz w:val="24"/>
                <w:szCs w:val="24"/>
              </w:rPr>
              <w:t>араграф</w:t>
            </w:r>
            <w:r w:rsidRPr="00960B43">
              <w:rPr>
                <w:rFonts w:ascii="Times New Roman" w:hAnsi="Times New Roman" w:cs="Times New Roman"/>
                <w:sz w:val="24"/>
                <w:szCs w:val="24"/>
                <w:lang w:val="kk-KZ"/>
              </w:rPr>
              <w:t>тың</w:t>
            </w:r>
          </w:p>
          <w:p w14:paraId="3C3DE3CD" w14:textId="0362EE5C" w:rsidR="00732148" w:rsidRPr="00960B43" w:rsidRDefault="00960B43" w:rsidP="00960B43">
            <w:pPr>
              <w:ind w:firstLine="5"/>
              <w:jc w:val="both"/>
              <w:rPr>
                <w:rStyle w:val="s0"/>
                <w:rFonts w:ascii="Times New Roman" w:hAnsi="Times New Roman" w:cs="Times New Roman"/>
                <w:color w:val="auto"/>
                <w:sz w:val="24"/>
                <w:szCs w:val="24"/>
              </w:rPr>
            </w:pPr>
            <w:r w:rsidRPr="00960B43">
              <w:rPr>
                <w:rFonts w:ascii="Times New Roman" w:hAnsi="Times New Roman" w:cs="Times New Roman"/>
                <w:sz w:val="24"/>
                <w:szCs w:val="24"/>
                <w:lang w:val="kk-KZ"/>
              </w:rPr>
              <w:t xml:space="preserve">89-1  </w:t>
            </w:r>
            <w:r w:rsidRPr="00960B43">
              <w:rPr>
                <w:rFonts w:ascii="Times New Roman" w:hAnsi="Times New Roman" w:cs="Times New Roman"/>
                <w:sz w:val="24"/>
                <w:szCs w:val="24"/>
                <w:lang w:val="kk-KZ"/>
              </w:rPr>
              <w:t>тармағы</w:t>
            </w:r>
          </w:p>
        </w:tc>
        <w:tc>
          <w:tcPr>
            <w:tcW w:w="1528" w:type="pct"/>
            <w:shd w:val="clear" w:color="auto" w:fill="auto"/>
          </w:tcPr>
          <w:p w14:paraId="2D58F5E9" w14:textId="7B6B7A90" w:rsidR="00732148" w:rsidRPr="00960B43" w:rsidRDefault="00FB33B2" w:rsidP="00732148">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жоқ</w:t>
            </w:r>
          </w:p>
        </w:tc>
        <w:tc>
          <w:tcPr>
            <w:tcW w:w="1523" w:type="pct"/>
            <w:shd w:val="clear" w:color="auto" w:fill="FFFFFF" w:themeFill="background1"/>
          </w:tcPr>
          <w:p w14:paraId="45665EFB" w14:textId="766BD1BA" w:rsidR="00732148" w:rsidRPr="00960B43" w:rsidRDefault="00732148" w:rsidP="00732148">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89-1. </w:t>
            </w:r>
            <w:r w:rsidR="00FB33B2" w:rsidRPr="00960B43">
              <w:rPr>
                <w:rFonts w:ascii="Times New Roman" w:hAnsi="Times New Roman" w:cs="Times New Roman"/>
                <w:sz w:val="24"/>
                <w:szCs w:val="24"/>
                <w:lang w:val="kk-KZ"/>
              </w:rPr>
              <w:t>Бірыңғай жинақтаушы зейнетақы қоры, инвестициялық портфельді басқарушы және кастодиан-банк арасында жасалған кастодиандық шартқа сәйкес кастодиан-банктің есеп саясатында айқындалған мерзімдерде инвестициялық портфельді басқарушыға кастодиандық қызмет көрсеткені үшін сыйақы (кірістер) сомасын есептеу, сондай-ақ ақша аударымдары мен басқа да шығыстар бойынша комиссиялық шығыстар сомасын есептеу жүргізіледі және мынадай бухгалтерлік жазба жүзеге асырылады</w:t>
            </w:r>
            <w:r w:rsidRPr="00960B43">
              <w:rPr>
                <w:rFonts w:ascii="Times New Roman" w:eastAsia="Times New Roman" w:hAnsi="Times New Roman" w:cs="Times New Roman"/>
                <w:sz w:val="24"/>
                <w:szCs w:val="24"/>
              </w:rPr>
              <w:t>:</w:t>
            </w:r>
          </w:p>
          <w:p w14:paraId="0356990E" w14:textId="78C72A45" w:rsidR="00732148" w:rsidRPr="00960B43" w:rsidRDefault="00732148" w:rsidP="00732148">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lastRenderedPageBreak/>
              <w:t>Дт 1819 «</w:t>
            </w:r>
            <w:r w:rsidR="00FB33B2" w:rsidRPr="00960B43">
              <w:rPr>
                <w:rFonts w:ascii="Times New Roman" w:hAnsi="Times New Roman" w:cs="Times New Roman"/>
                <w:sz w:val="24"/>
                <w:szCs w:val="24"/>
              </w:rPr>
              <w:t>Бағалы қағаздар нарығындағы кәсіби қызмет бойынша есептелген комиссиялық кірістер</w:t>
            </w:r>
            <w:r w:rsidRPr="00960B43">
              <w:rPr>
                <w:rFonts w:ascii="Times New Roman" w:eastAsia="Times New Roman" w:hAnsi="Times New Roman" w:cs="Times New Roman"/>
                <w:sz w:val="24"/>
                <w:szCs w:val="24"/>
              </w:rPr>
              <w:t>»</w:t>
            </w:r>
          </w:p>
          <w:p w14:paraId="48DEAC3C" w14:textId="624128CD" w:rsidR="00732148" w:rsidRPr="00960B43" w:rsidRDefault="00732148" w:rsidP="00FB33B2">
            <w:pPr>
              <w:jc w:val="both"/>
              <w:rPr>
                <w:rFonts w:ascii="Times New Roman" w:hAnsi="Times New Roman" w:cs="Times New Roman"/>
                <w:sz w:val="24"/>
                <w:szCs w:val="24"/>
              </w:rPr>
            </w:pPr>
            <w:r w:rsidRPr="00960B43">
              <w:rPr>
                <w:rFonts w:ascii="Times New Roman" w:eastAsia="Times New Roman" w:hAnsi="Times New Roman" w:cs="Times New Roman"/>
                <w:sz w:val="24"/>
                <w:szCs w:val="24"/>
              </w:rPr>
              <w:t>Кт 4609 «</w:t>
            </w:r>
            <w:r w:rsidR="00FB33B2" w:rsidRPr="00960B43">
              <w:rPr>
                <w:rFonts w:ascii="Times New Roman" w:hAnsi="Times New Roman" w:cs="Times New Roman"/>
                <w:sz w:val="24"/>
                <w:szCs w:val="24"/>
              </w:rPr>
              <w:t>Бағалы қағаздар нарығындағы кәсіби қызмет бойынша комиссиялық кірістер</w:t>
            </w:r>
            <w:r w:rsidRPr="00960B43">
              <w:rPr>
                <w:rFonts w:ascii="Times New Roman" w:eastAsia="Times New Roman" w:hAnsi="Times New Roman" w:cs="Times New Roman"/>
                <w:sz w:val="24"/>
                <w:szCs w:val="24"/>
              </w:rPr>
              <w:t>».</w:t>
            </w:r>
          </w:p>
        </w:tc>
        <w:tc>
          <w:tcPr>
            <w:tcW w:w="1169" w:type="pct"/>
            <w:shd w:val="clear" w:color="auto" w:fill="FFFFFF" w:themeFill="background1"/>
          </w:tcPr>
          <w:p w14:paraId="1A90E9C4" w14:textId="77777777" w:rsidR="00960B43" w:rsidRPr="00960B43" w:rsidRDefault="00960B43" w:rsidP="00960B43">
            <w:pPr>
              <w:jc w:val="both"/>
              <w:rPr>
                <w:rFonts w:ascii="Times New Roman" w:eastAsia="Times New Roman" w:hAnsi="Times New Roman" w:cs="Times New Roman"/>
                <w:color w:val="000000"/>
                <w:sz w:val="24"/>
                <w:szCs w:val="24"/>
              </w:rPr>
            </w:pPr>
            <w:r w:rsidRPr="00960B43">
              <w:rPr>
                <w:rFonts w:ascii="Times New Roman" w:eastAsia="Times New Roman" w:hAnsi="Times New Roman" w:cs="Times New Roman"/>
                <w:color w:val="000000"/>
                <w:sz w:val="24"/>
                <w:szCs w:val="24"/>
                <w:lang w:val="kk-KZ"/>
              </w:rPr>
              <w:lastRenderedPageBreak/>
              <w:t>«</w:t>
            </w:r>
            <w:r w:rsidRPr="00960B43">
              <w:rPr>
                <w:rFonts w:ascii="Times New Roman" w:eastAsia="Times New Roman" w:hAnsi="Times New Roman" w:cs="Times New Roman"/>
                <w:color w:val="000000"/>
                <w:sz w:val="24"/>
                <w:szCs w:val="24"/>
              </w:rPr>
              <w:t>Бірыңғай жинақтаушы зейнетақы қоры, инвестициялық портфельді басқарушы және кастодиан банк арасында жасалған кастодиандық шарттың үлгілік нысанын бекіту туралы</w:t>
            </w:r>
            <w:r w:rsidRPr="00960B43">
              <w:rPr>
                <w:rFonts w:ascii="Times New Roman" w:eastAsia="Times New Roman" w:hAnsi="Times New Roman" w:cs="Times New Roman"/>
                <w:color w:val="000000"/>
                <w:sz w:val="24"/>
                <w:szCs w:val="24"/>
                <w:lang w:val="kk-KZ"/>
              </w:rPr>
              <w:t xml:space="preserve">» </w:t>
            </w:r>
            <w:r w:rsidRPr="00960B43">
              <w:rPr>
                <w:rFonts w:ascii="Times New Roman" w:eastAsia="Times New Roman" w:hAnsi="Times New Roman" w:cs="Times New Roman"/>
                <w:color w:val="000000"/>
                <w:sz w:val="24"/>
                <w:szCs w:val="24"/>
              </w:rPr>
              <w:t>Қазақстан Республикасы Қаржы нарығын реттеу және дамыту агенттігі Басқармасының 2021 жылғы 9 ақпандағы № 17 қаулысына сәйкес</w:t>
            </w:r>
          </w:p>
          <w:p w14:paraId="4464C671" w14:textId="77777777" w:rsidR="00960B43" w:rsidRPr="00960B43" w:rsidRDefault="00960B43" w:rsidP="00960B43">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4. </w:t>
            </w:r>
            <w:r w:rsidRPr="00960B43">
              <w:rPr>
                <w:rFonts w:ascii="Times New Roman" w:hAnsi="Times New Roman" w:cs="Times New Roman"/>
                <w:sz w:val="24"/>
                <w:szCs w:val="24"/>
              </w:rPr>
              <w:t xml:space="preserve"> </w:t>
            </w:r>
            <w:r w:rsidRPr="00960B43">
              <w:rPr>
                <w:rFonts w:ascii="Times New Roman" w:eastAsia="Times New Roman" w:hAnsi="Times New Roman" w:cs="Times New Roman"/>
                <w:sz w:val="24"/>
                <w:szCs w:val="24"/>
              </w:rPr>
              <w:t>Кастодианның құқығы бар:</w:t>
            </w:r>
          </w:p>
          <w:p w14:paraId="691DA667" w14:textId="77777777" w:rsidR="00960B43" w:rsidRPr="00960B43" w:rsidRDefault="00960B43" w:rsidP="00960B43">
            <w:pPr>
              <w:jc w:val="both"/>
              <w:rPr>
                <w:rFonts w:ascii="Times New Roman" w:eastAsia="Times New Roman" w:hAnsi="Times New Roman" w:cs="Times New Roman"/>
                <w:sz w:val="24"/>
                <w:szCs w:val="24"/>
              </w:rPr>
            </w:pPr>
          </w:p>
          <w:p w14:paraId="3185B6F4" w14:textId="77777777" w:rsidR="00960B43" w:rsidRPr="00960B43" w:rsidRDefault="00960B43" w:rsidP="00960B43">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1) </w:t>
            </w:r>
            <w:r w:rsidRPr="00960B43">
              <w:rPr>
                <w:rFonts w:ascii="Times New Roman" w:hAnsi="Times New Roman" w:cs="Times New Roman"/>
                <w:sz w:val="24"/>
                <w:szCs w:val="24"/>
              </w:rPr>
              <w:t xml:space="preserve"> </w:t>
            </w:r>
            <w:r w:rsidRPr="00960B43">
              <w:rPr>
                <w:rFonts w:ascii="Times New Roman" w:eastAsia="Times New Roman" w:hAnsi="Times New Roman" w:cs="Times New Roman"/>
                <w:sz w:val="24"/>
                <w:szCs w:val="24"/>
              </w:rPr>
              <w:t>Шарттың 6-тарауына сәйкес басқарушыдан кастодиан қойған тиісті төлем шоттарына сәйкес өз қызметтері үшін ай сайын төлем алуға;</w:t>
            </w:r>
          </w:p>
          <w:p w14:paraId="71C879F1" w14:textId="77777777" w:rsidR="00960B43" w:rsidRPr="00960B43" w:rsidRDefault="00960B43" w:rsidP="00960B43">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w:t>
            </w:r>
          </w:p>
          <w:p w14:paraId="2182434E" w14:textId="15AFF684" w:rsidR="00732148" w:rsidRPr="00960B43" w:rsidRDefault="00732148" w:rsidP="00732148">
            <w:pPr>
              <w:jc w:val="both"/>
              <w:rPr>
                <w:rFonts w:ascii="Times New Roman" w:eastAsia="Times New Roman" w:hAnsi="Times New Roman" w:cs="Times New Roman"/>
                <w:sz w:val="24"/>
                <w:szCs w:val="24"/>
              </w:rPr>
            </w:pPr>
          </w:p>
        </w:tc>
      </w:tr>
      <w:tr w:rsidR="00732148" w:rsidRPr="00BB4624" w14:paraId="78E2E569" w14:textId="77777777" w:rsidTr="0051200B">
        <w:trPr>
          <w:gridAfter w:val="1"/>
          <w:wAfter w:w="16" w:type="pct"/>
        </w:trPr>
        <w:tc>
          <w:tcPr>
            <w:tcW w:w="292" w:type="pct"/>
            <w:shd w:val="clear" w:color="auto" w:fill="auto"/>
          </w:tcPr>
          <w:p w14:paraId="099718A4"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shd w:val="clear" w:color="auto" w:fill="auto"/>
          </w:tcPr>
          <w:p w14:paraId="31F64990" w14:textId="77777777" w:rsidR="00960B43" w:rsidRPr="00960B43" w:rsidRDefault="00960B43" w:rsidP="00960B43">
            <w:pPr>
              <w:jc w:val="both"/>
              <w:rPr>
                <w:rFonts w:ascii="Times New Roman" w:hAnsi="Times New Roman" w:cs="Times New Roman"/>
                <w:sz w:val="24"/>
                <w:szCs w:val="24"/>
              </w:rPr>
            </w:pPr>
            <w:r w:rsidRPr="00960B43">
              <w:rPr>
                <w:rFonts w:ascii="Times New Roman" w:hAnsi="Times New Roman" w:cs="Times New Roman"/>
                <w:sz w:val="24"/>
                <w:szCs w:val="24"/>
              </w:rPr>
              <w:t>4</w:t>
            </w:r>
            <w:r w:rsidRPr="00960B43">
              <w:rPr>
                <w:rFonts w:ascii="Times New Roman" w:hAnsi="Times New Roman" w:cs="Times New Roman"/>
                <w:sz w:val="24"/>
                <w:szCs w:val="24"/>
                <w:lang w:val="kk-KZ"/>
              </w:rPr>
              <w:t>-тарау</w:t>
            </w:r>
            <w:r w:rsidRPr="00960B43">
              <w:rPr>
                <w:rFonts w:ascii="Times New Roman" w:hAnsi="Times New Roman" w:cs="Times New Roman"/>
                <w:sz w:val="24"/>
                <w:szCs w:val="24"/>
              </w:rPr>
              <w:t xml:space="preserve"> </w:t>
            </w:r>
          </w:p>
          <w:p w14:paraId="5070E464" w14:textId="77777777" w:rsidR="00960B43" w:rsidRPr="00960B43" w:rsidRDefault="00960B43" w:rsidP="00960B43">
            <w:pPr>
              <w:jc w:val="both"/>
              <w:rPr>
                <w:rFonts w:ascii="Times New Roman" w:hAnsi="Times New Roman" w:cs="Times New Roman"/>
                <w:sz w:val="24"/>
                <w:szCs w:val="24"/>
              </w:rPr>
            </w:pPr>
            <w:r w:rsidRPr="00960B43">
              <w:rPr>
                <w:rFonts w:ascii="Times New Roman" w:hAnsi="Times New Roman" w:cs="Times New Roman"/>
                <w:sz w:val="24"/>
                <w:szCs w:val="24"/>
                <w:lang w:val="kk-KZ"/>
              </w:rPr>
              <w:t>4-п</w:t>
            </w:r>
            <w:r w:rsidRPr="00960B43">
              <w:rPr>
                <w:rFonts w:ascii="Times New Roman" w:hAnsi="Times New Roman" w:cs="Times New Roman"/>
                <w:sz w:val="24"/>
                <w:szCs w:val="24"/>
              </w:rPr>
              <w:t>араграф</w:t>
            </w:r>
            <w:r w:rsidRPr="00960B43">
              <w:rPr>
                <w:rFonts w:ascii="Times New Roman" w:hAnsi="Times New Roman" w:cs="Times New Roman"/>
                <w:sz w:val="24"/>
                <w:szCs w:val="24"/>
                <w:lang w:val="kk-KZ"/>
              </w:rPr>
              <w:t>тың</w:t>
            </w:r>
          </w:p>
          <w:p w14:paraId="0498F17F" w14:textId="59C3BB6A" w:rsidR="00732148" w:rsidRPr="00960B43" w:rsidRDefault="00960B43" w:rsidP="00960B43">
            <w:pPr>
              <w:ind w:firstLine="5"/>
              <w:jc w:val="both"/>
              <w:rPr>
                <w:rStyle w:val="s0"/>
                <w:rFonts w:ascii="Times New Roman" w:hAnsi="Times New Roman" w:cs="Times New Roman"/>
                <w:color w:val="auto"/>
                <w:sz w:val="24"/>
                <w:szCs w:val="24"/>
              </w:rPr>
            </w:pPr>
            <w:r w:rsidRPr="00960B43">
              <w:rPr>
                <w:rFonts w:ascii="Times New Roman" w:hAnsi="Times New Roman" w:cs="Times New Roman"/>
                <w:sz w:val="24"/>
                <w:szCs w:val="24"/>
              </w:rPr>
              <w:t>9</w:t>
            </w:r>
            <w:r w:rsidRPr="00960B43">
              <w:rPr>
                <w:rFonts w:ascii="Times New Roman" w:hAnsi="Times New Roman" w:cs="Times New Roman"/>
                <w:sz w:val="24"/>
                <w:szCs w:val="24"/>
                <w:lang w:val="kk-KZ"/>
              </w:rPr>
              <w:t>0</w:t>
            </w:r>
            <w:r w:rsidRPr="00960B43">
              <w:rPr>
                <w:rFonts w:ascii="Times New Roman" w:hAnsi="Times New Roman" w:cs="Times New Roman"/>
                <w:sz w:val="24"/>
                <w:szCs w:val="24"/>
                <w:lang w:val="kk-KZ"/>
              </w:rPr>
              <w:t>-тармағы</w:t>
            </w:r>
          </w:p>
        </w:tc>
        <w:tc>
          <w:tcPr>
            <w:tcW w:w="1528" w:type="pct"/>
            <w:shd w:val="clear" w:color="auto" w:fill="auto"/>
          </w:tcPr>
          <w:p w14:paraId="29E53B69" w14:textId="2CA96694" w:rsidR="00732148" w:rsidRPr="00960B43" w:rsidRDefault="00732148" w:rsidP="00732148">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90. </w:t>
            </w:r>
            <w:r w:rsidR="00FB33B2" w:rsidRPr="00960B43">
              <w:rPr>
                <w:rStyle w:val="s0"/>
                <w:rFonts w:ascii="Times New Roman" w:hAnsi="Times New Roman" w:cs="Times New Roman"/>
                <w:sz w:val="24"/>
                <w:szCs w:val="24"/>
                <w:lang w:val="kk-KZ"/>
              </w:rPr>
              <w:t>Бағалы қағаздар нарығының кәсіби қатысушыларының қызметі үшін ақы төлеу және кастодиан шартына сәйкес ерікті жинақтаушы зейнетақы қоры өтеуге тиісті басқа келтірілген шығыстарды төлеу кезінде мынадай бухгалтерлік жазба жүзеге асырылады</w:t>
            </w:r>
            <w:r w:rsidRPr="00960B43">
              <w:rPr>
                <w:rFonts w:ascii="Times New Roman" w:eastAsia="Times New Roman" w:hAnsi="Times New Roman" w:cs="Times New Roman"/>
                <w:sz w:val="24"/>
                <w:szCs w:val="24"/>
              </w:rPr>
              <w:t>:</w:t>
            </w:r>
          </w:p>
          <w:p w14:paraId="3464A076" w14:textId="77777777" w:rsidR="00FB33B2" w:rsidRPr="00960B43" w:rsidRDefault="00FB33B2" w:rsidP="00FB33B2">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Дт 1860 «</w:t>
            </w:r>
            <w:r w:rsidRPr="00960B43">
              <w:rPr>
                <w:rFonts w:ascii="Times New Roman" w:hAnsi="Times New Roman" w:cs="Times New Roman"/>
                <w:sz w:val="24"/>
                <w:szCs w:val="24"/>
              </w:rPr>
              <w:t>Банк қызметі бойынша басқа да дебиторлар</w:t>
            </w:r>
            <w:r w:rsidRPr="00960B43">
              <w:rPr>
                <w:rFonts w:ascii="Times New Roman" w:eastAsia="Times New Roman" w:hAnsi="Times New Roman" w:cs="Times New Roman"/>
                <w:sz w:val="24"/>
                <w:szCs w:val="24"/>
              </w:rPr>
              <w:t>»</w:t>
            </w:r>
          </w:p>
          <w:p w14:paraId="136C94A1" w14:textId="77777777" w:rsidR="00FB33B2" w:rsidRPr="00960B43" w:rsidRDefault="00FB33B2" w:rsidP="00FB33B2">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Кт 1051 </w:t>
            </w:r>
            <w:r w:rsidRPr="00960B43">
              <w:rPr>
                <w:rFonts w:ascii="Times New Roman" w:hAnsi="Times New Roman" w:cs="Times New Roman"/>
                <w:sz w:val="24"/>
                <w:szCs w:val="24"/>
              </w:rPr>
              <w:t>«Қазақстан Республикасының Ұлттық Банкіндегі корреспонденттік шот»</w:t>
            </w:r>
          </w:p>
          <w:p w14:paraId="478E9C16" w14:textId="77777777" w:rsidR="00FB33B2" w:rsidRPr="00960B43" w:rsidRDefault="00FB33B2" w:rsidP="00FB33B2">
            <w:pPr>
              <w:ind w:firstLine="376"/>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  1052 </w:t>
            </w:r>
            <w:r w:rsidRPr="00960B43">
              <w:rPr>
                <w:rFonts w:ascii="Times New Roman" w:hAnsi="Times New Roman" w:cs="Times New Roman"/>
                <w:sz w:val="24"/>
                <w:szCs w:val="24"/>
              </w:rPr>
              <w:t>«Басқа банктердегі корреспонденттік шоттар».</w:t>
            </w:r>
          </w:p>
          <w:p w14:paraId="7A75452A" w14:textId="77777777" w:rsidR="00732148" w:rsidRPr="00960B43" w:rsidRDefault="00732148" w:rsidP="00732148">
            <w:pPr>
              <w:jc w:val="both"/>
              <w:rPr>
                <w:rFonts w:ascii="Times New Roman" w:eastAsia="Times New Roman" w:hAnsi="Times New Roman" w:cs="Times New Roman"/>
                <w:sz w:val="24"/>
                <w:szCs w:val="24"/>
              </w:rPr>
            </w:pPr>
          </w:p>
        </w:tc>
        <w:tc>
          <w:tcPr>
            <w:tcW w:w="1523" w:type="pct"/>
            <w:shd w:val="clear" w:color="auto" w:fill="FFFFFF" w:themeFill="background1"/>
          </w:tcPr>
          <w:p w14:paraId="07C09E9C" w14:textId="2DDE852F" w:rsidR="00732148" w:rsidRPr="00960B43" w:rsidRDefault="00732148" w:rsidP="00732148">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90. </w:t>
            </w:r>
            <w:r w:rsidR="00FB33B2" w:rsidRPr="00960B43">
              <w:rPr>
                <w:rFonts w:ascii="Times New Roman" w:hAnsi="Times New Roman" w:cs="Times New Roman"/>
                <w:b/>
                <w:sz w:val="24"/>
                <w:szCs w:val="24"/>
                <w:lang w:val="kk-KZ"/>
              </w:rPr>
              <w:t>Инвестициялық портфельді басқарушының</w:t>
            </w:r>
            <w:r w:rsidR="00FB33B2" w:rsidRPr="00960B43">
              <w:rPr>
                <w:rFonts w:ascii="Times New Roman" w:hAnsi="Times New Roman" w:cs="Times New Roman"/>
                <w:sz w:val="24"/>
                <w:szCs w:val="24"/>
                <w:lang w:val="kk-KZ"/>
              </w:rPr>
              <w:t>, ерікті жинақтаушы зейнетақы қорының кастодиандық шартқа сәйкес өтеуге жататын бағалы қағаздар нарығына кәсіби қатысушылардың көрсетілетін қызметтеріне және басқа да шеккен шығыстарына ақы төлеу кезінде мынадай бухгалтерлік жазба жүзеге асырылады</w:t>
            </w:r>
            <w:r w:rsidRPr="00960B43">
              <w:rPr>
                <w:rFonts w:ascii="Times New Roman" w:eastAsia="Times New Roman" w:hAnsi="Times New Roman" w:cs="Times New Roman"/>
                <w:sz w:val="24"/>
                <w:szCs w:val="24"/>
              </w:rPr>
              <w:t>:</w:t>
            </w:r>
          </w:p>
          <w:p w14:paraId="0391726F" w14:textId="121EB1B4" w:rsidR="00732148" w:rsidRPr="00960B43" w:rsidRDefault="00732148" w:rsidP="00732148">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Дт 1860 «</w:t>
            </w:r>
            <w:r w:rsidR="00FB33B2" w:rsidRPr="00960B43">
              <w:rPr>
                <w:rFonts w:ascii="Times New Roman" w:hAnsi="Times New Roman" w:cs="Times New Roman"/>
                <w:sz w:val="24"/>
                <w:szCs w:val="24"/>
              </w:rPr>
              <w:t>Банк қызметі бойынша басқа да дебиторлар</w:t>
            </w:r>
            <w:r w:rsidRPr="00960B43">
              <w:rPr>
                <w:rFonts w:ascii="Times New Roman" w:eastAsia="Times New Roman" w:hAnsi="Times New Roman" w:cs="Times New Roman"/>
                <w:sz w:val="24"/>
                <w:szCs w:val="24"/>
              </w:rPr>
              <w:t>»</w:t>
            </w:r>
          </w:p>
          <w:p w14:paraId="7DDFC2CB" w14:textId="456B606C" w:rsidR="00732148" w:rsidRPr="00960B43" w:rsidRDefault="00732148" w:rsidP="00732148">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Кт 1051 </w:t>
            </w:r>
            <w:r w:rsidR="00FB33B2" w:rsidRPr="00960B43">
              <w:rPr>
                <w:rFonts w:ascii="Times New Roman" w:hAnsi="Times New Roman" w:cs="Times New Roman"/>
                <w:sz w:val="24"/>
                <w:szCs w:val="24"/>
              </w:rPr>
              <w:t>«Қазақстан Республикасының Ұлттық Банкіндегі корреспонденттік шот»</w:t>
            </w:r>
          </w:p>
          <w:p w14:paraId="0C40E7FA" w14:textId="72E66428" w:rsidR="00732148" w:rsidRPr="00960B43" w:rsidRDefault="00732148" w:rsidP="00732148">
            <w:pPr>
              <w:ind w:firstLine="376"/>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  1052 </w:t>
            </w:r>
            <w:r w:rsidR="00FB33B2" w:rsidRPr="00960B43">
              <w:rPr>
                <w:rFonts w:ascii="Times New Roman" w:hAnsi="Times New Roman" w:cs="Times New Roman"/>
                <w:sz w:val="24"/>
                <w:szCs w:val="24"/>
              </w:rPr>
              <w:t>«Басқа банктердегі корреспонденттік шоттар».</w:t>
            </w:r>
          </w:p>
          <w:p w14:paraId="7FEB46A7" w14:textId="77777777" w:rsidR="00732148" w:rsidRPr="00960B43" w:rsidRDefault="00732148" w:rsidP="00732148">
            <w:pPr>
              <w:jc w:val="both"/>
              <w:rPr>
                <w:rFonts w:ascii="Times New Roman" w:hAnsi="Times New Roman" w:cs="Times New Roman"/>
                <w:sz w:val="24"/>
                <w:szCs w:val="24"/>
              </w:rPr>
            </w:pPr>
          </w:p>
        </w:tc>
        <w:tc>
          <w:tcPr>
            <w:tcW w:w="1169" w:type="pct"/>
            <w:shd w:val="clear" w:color="auto" w:fill="FFFFFF" w:themeFill="background1"/>
          </w:tcPr>
          <w:p w14:paraId="446971EA" w14:textId="77777777" w:rsidR="00960B43" w:rsidRPr="00960B43" w:rsidRDefault="00960B43" w:rsidP="00960B43">
            <w:pPr>
              <w:jc w:val="both"/>
              <w:rPr>
                <w:rFonts w:ascii="Times New Roman" w:eastAsia="Times New Roman" w:hAnsi="Times New Roman" w:cs="Times New Roman"/>
                <w:color w:val="000000"/>
                <w:sz w:val="24"/>
                <w:szCs w:val="24"/>
              </w:rPr>
            </w:pPr>
            <w:r w:rsidRPr="00960B43">
              <w:rPr>
                <w:rFonts w:ascii="Times New Roman" w:eastAsia="Times New Roman" w:hAnsi="Times New Roman" w:cs="Times New Roman"/>
                <w:color w:val="000000"/>
                <w:sz w:val="24"/>
                <w:szCs w:val="24"/>
                <w:lang w:val="kk-KZ"/>
              </w:rPr>
              <w:t>«</w:t>
            </w:r>
            <w:r w:rsidRPr="00960B43">
              <w:rPr>
                <w:rFonts w:ascii="Times New Roman" w:eastAsia="Times New Roman" w:hAnsi="Times New Roman" w:cs="Times New Roman"/>
                <w:color w:val="000000"/>
                <w:sz w:val="24"/>
                <w:szCs w:val="24"/>
              </w:rPr>
              <w:t>Бірыңғай жинақтаушы зейнетақы қоры, инвестициялық портфельді басқарушы және кастодиан банк арасында жасалған кастодиандық шарттың үлгілік нысанын бекіту туралы</w:t>
            </w:r>
            <w:r w:rsidRPr="00960B43">
              <w:rPr>
                <w:rFonts w:ascii="Times New Roman" w:eastAsia="Times New Roman" w:hAnsi="Times New Roman" w:cs="Times New Roman"/>
                <w:color w:val="000000"/>
                <w:sz w:val="24"/>
                <w:szCs w:val="24"/>
                <w:lang w:val="kk-KZ"/>
              </w:rPr>
              <w:t xml:space="preserve">» </w:t>
            </w:r>
            <w:r w:rsidRPr="00960B43">
              <w:rPr>
                <w:rFonts w:ascii="Times New Roman" w:eastAsia="Times New Roman" w:hAnsi="Times New Roman" w:cs="Times New Roman"/>
                <w:color w:val="000000"/>
                <w:sz w:val="24"/>
                <w:szCs w:val="24"/>
              </w:rPr>
              <w:t>Қазақстан Республикасы Қаржы нарығын реттеу және дамыту агенттігі Басқармасының 2021 жылғы 9 ақпандағы № 17 қаулысына сәйкес</w:t>
            </w:r>
          </w:p>
          <w:p w14:paraId="1C43E844" w14:textId="77777777" w:rsidR="00960B43" w:rsidRPr="00960B43" w:rsidRDefault="00960B43" w:rsidP="00960B43">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4. </w:t>
            </w:r>
            <w:r w:rsidRPr="00960B43">
              <w:rPr>
                <w:rFonts w:ascii="Times New Roman" w:hAnsi="Times New Roman" w:cs="Times New Roman"/>
                <w:sz w:val="24"/>
                <w:szCs w:val="24"/>
              </w:rPr>
              <w:t xml:space="preserve"> </w:t>
            </w:r>
            <w:r w:rsidRPr="00960B43">
              <w:rPr>
                <w:rFonts w:ascii="Times New Roman" w:eastAsia="Times New Roman" w:hAnsi="Times New Roman" w:cs="Times New Roman"/>
                <w:sz w:val="24"/>
                <w:szCs w:val="24"/>
              </w:rPr>
              <w:t>Кастодианның құқығы бар:</w:t>
            </w:r>
          </w:p>
          <w:p w14:paraId="74322C67" w14:textId="77777777" w:rsidR="00960B43" w:rsidRPr="00960B43" w:rsidRDefault="00960B43" w:rsidP="00960B43">
            <w:pPr>
              <w:jc w:val="both"/>
              <w:rPr>
                <w:rFonts w:ascii="Times New Roman" w:eastAsia="Times New Roman" w:hAnsi="Times New Roman" w:cs="Times New Roman"/>
                <w:sz w:val="24"/>
                <w:szCs w:val="24"/>
              </w:rPr>
            </w:pPr>
          </w:p>
          <w:p w14:paraId="43DE51FF" w14:textId="77777777" w:rsidR="00960B43" w:rsidRPr="00960B43" w:rsidRDefault="00960B43" w:rsidP="00960B43">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1) </w:t>
            </w:r>
            <w:r w:rsidRPr="00960B43">
              <w:rPr>
                <w:rFonts w:ascii="Times New Roman" w:hAnsi="Times New Roman" w:cs="Times New Roman"/>
                <w:sz w:val="24"/>
                <w:szCs w:val="24"/>
              </w:rPr>
              <w:t xml:space="preserve"> </w:t>
            </w:r>
            <w:r w:rsidRPr="00960B43">
              <w:rPr>
                <w:rFonts w:ascii="Times New Roman" w:eastAsia="Times New Roman" w:hAnsi="Times New Roman" w:cs="Times New Roman"/>
                <w:sz w:val="24"/>
                <w:szCs w:val="24"/>
              </w:rPr>
              <w:t>Шарттың 6-тарауына сәйкес басқарушыдан кастодиан қойған тиісті төлем шоттарына сәйкес өз қызметтері үшін ай сайын төлем алуға;</w:t>
            </w:r>
          </w:p>
          <w:p w14:paraId="42FC70BD" w14:textId="77777777" w:rsidR="00960B43" w:rsidRPr="00960B43" w:rsidRDefault="00960B43" w:rsidP="00960B43">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w:t>
            </w:r>
          </w:p>
          <w:p w14:paraId="0002722D" w14:textId="697DD8FA" w:rsidR="00732148" w:rsidRPr="00960B43" w:rsidRDefault="00960B43" w:rsidP="00960B43">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3) қор мен Басқарушы арасында жасалған зейнетақы активтерін сенімгерлік басқару туралы шартқа сәйкес басқарушыға номиналды ұстаушының функцияларын </w:t>
            </w:r>
            <w:r w:rsidRPr="00960B43">
              <w:rPr>
                <w:rFonts w:ascii="Times New Roman" w:eastAsia="Times New Roman" w:hAnsi="Times New Roman" w:cs="Times New Roman"/>
                <w:sz w:val="24"/>
                <w:szCs w:val="24"/>
              </w:rPr>
              <w:lastRenderedPageBreak/>
              <w:t>жүзеге асыратын тиісті ұйымдардың қызметтеріне ақы төлеу, зейнетақы активтерімен мәмілелерге қызмет көрсету және қаржы құралдарын есепке алу жөніндегі шоттарды жүргізу бойынша кастодианның шығыстарын өтеуге төлем шоттарын ұсыну</w:t>
            </w:r>
          </w:p>
        </w:tc>
      </w:tr>
      <w:tr w:rsidR="00732148" w:rsidRPr="00BB4624" w14:paraId="0B6EB5E8" w14:textId="77777777" w:rsidTr="0051200B">
        <w:trPr>
          <w:gridAfter w:val="1"/>
          <w:wAfter w:w="16" w:type="pct"/>
        </w:trPr>
        <w:tc>
          <w:tcPr>
            <w:tcW w:w="292" w:type="pct"/>
            <w:shd w:val="clear" w:color="auto" w:fill="auto"/>
          </w:tcPr>
          <w:p w14:paraId="2A791F0F"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shd w:val="clear" w:color="auto" w:fill="auto"/>
          </w:tcPr>
          <w:p w14:paraId="593FA6E5" w14:textId="77777777" w:rsidR="00960B43" w:rsidRPr="00960B43" w:rsidRDefault="00960B43" w:rsidP="00960B43">
            <w:pPr>
              <w:jc w:val="both"/>
              <w:rPr>
                <w:rFonts w:ascii="Times New Roman" w:hAnsi="Times New Roman" w:cs="Times New Roman"/>
                <w:sz w:val="24"/>
                <w:szCs w:val="24"/>
              </w:rPr>
            </w:pPr>
            <w:r w:rsidRPr="00960B43">
              <w:rPr>
                <w:rFonts w:ascii="Times New Roman" w:hAnsi="Times New Roman" w:cs="Times New Roman"/>
                <w:sz w:val="24"/>
                <w:szCs w:val="24"/>
              </w:rPr>
              <w:t>4</w:t>
            </w:r>
            <w:r w:rsidRPr="00960B43">
              <w:rPr>
                <w:rFonts w:ascii="Times New Roman" w:hAnsi="Times New Roman" w:cs="Times New Roman"/>
                <w:sz w:val="24"/>
                <w:szCs w:val="24"/>
                <w:lang w:val="kk-KZ"/>
              </w:rPr>
              <w:t>-тарау</w:t>
            </w:r>
            <w:r w:rsidRPr="00960B43">
              <w:rPr>
                <w:rFonts w:ascii="Times New Roman" w:hAnsi="Times New Roman" w:cs="Times New Roman"/>
                <w:sz w:val="24"/>
                <w:szCs w:val="24"/>
              </w:rPr>
              <w:t xml:space="preserve"> </w:t>
            </w:r>
          </w:p>
          <w:p w14:paraId="79F27A9A" w14:textId="77777777" w:rsidR="00960B43" w:rsidRPr="00960B43" w:rsidRDefault="00960B43" w:rsidP="00960B43">
            <w:pPr>
              <w:jc w:val="both"/>
              <w:rPr>
                <w:rFonts w:ascii="Times New Roman" w:hAnsi="Times New Roman" w:cs="Times New Roman"/>
                <w:sz w:val="24"/>
                <w:szCs w:val="24"/>
              </w:rPr>
            </w:pPr>
            <w:r w:rsidRPr="00960B43">
              <w:rPr>
                <w:rFonts w:ascii="Times New Roman" w:hAnsi="Times New Roman" w:cs="Times New Roman"/>
                <w:sz w:val="24"/>
                <w:szCs w:val="24"/>
                <w:lang w:val="kk-KZ"/>
              </w:rPr>
              <w:t>4-п</w:t>
            </w:r>
            <w:r w:rsidRPr="00960B43">
              <w:rPr>
                <w:rFonts w:ascii="Times New Roman" w:hAnsi="Times New Roman" w:cs="Times New Roman"/>
                <w:sz w:val="24"/>
                <w:szCs w:val="24"/>
              </w:rPr>
              <w:t>араграф</w:t>
            </w:r>
            <w:r w:rsidRPr="00960B43">
              <w:rPr>
                <w:rFonts w:ascii="Times New Roman" w:hAnsi="Times New Roman" w:cs="Times New Roman"/>
                <w:sz w:val="24"/>
                <w:szCs w:val="24"/>
                <w:lang w:val="kk-KZ"/>
              </w:rPr>
              <w:t>тың</w:t>
            </w:r>
          </w:p>
          <w:p w14:paraId="03A9558C" w14:textId="4224B7E5" w:rsidR="00732148" w:rsidRPr="00960B43" w:rsidRDefault="00960B43" w:rsidP="00960B43">
            <w:pPr>
              <w:ind w:firstLine="5"/>
              <w:jc w:val="both"/>
              <w:rPr>
                <w:rStyle w:val="s0"/>
                <w:rFonts w:ascii="Times New Roman" w:hAnsi="Times New Roman" w:cs="Times New Roman"/>
                <w:color w:val="auto"/>
                <w:sz w:val="24"/>
                <w:szCs w:val="24"/>
              </w:rPr>
            </w:pPr>
            <w:r w:rsidRPr="00960B43">
              <w:rPr>
                <w:rFonts w:ascii="Times New Roman" w:hAnsi="Times New Roman" w:cs="Times New Roman"/>
                <w:sz w:val="24"/>
                <w:szCs w:val="24"/>
              </w:rPr>
              <w:t>9</w:t>
            </w:r>
            <w:r w:rsidRPr="00960B43">
              <w:rPr>
                <w:rFonts w:ascii="Times New Roman" w:hAnsi="Times New Roman" w:cs="Times New Roman"/>
                <w:sz w:val="24"/>
                <w:szCs w:val="24"/>
                <w:lang w:val="kk-KZ"/>
              </w:rPr>
              <w:t>1</w:t>
            </w:r>
            <w:r w:rsidRPr="00960B43">
              <w:rPr>
                <w:rFonts w:ascii="Times New Roman" w:hAnsi="Times New Roman" w:cs="Times New Roman"/>
                <w:sz w:val="24"/>
                <w:szCs w:val="24"/>
                <w:lang w:val="kk-KZ"/>
              </w:rPr>
              <w:t>-тармағы</w:t>
            </w:r>
          </w:p>
        </w:tc>
        <w:tc>
          <w:tcPr>
            <w:tcW w:w="1528" w:type="pct"/>
            <w:shd w:val="clear" w:color="auto" w:fill="auto"/>
          </w:tcPr>
          <w:p w14:paraId="6468E44F" w14:textId="270B878A" w:rsidR="00FB33B2" w:rsidRPr="00960B43" w:rsidRDefault="00732148" w:rsidP="00FB33B2">
            <w:pPr>
              <w:ind w:firstLine="400"/>
              <w:jc w:val="both"/>
              <w:rPr>
                <w:rFonts w:ascii="Times New Roman" w:hAnsi="Times New Roman" w:cs="Times New Roman"/>
                <w:sz w:val="24"/>
                <w:szCs w:val="24"/>
              </w:rPr>
            </w:pPr>
            <w:r w:rsidRPr="00960B43">
              <w:rPr>
                <w:rFonts w:ascii="Times New Roman" w:eastAsia="Times New Roman" w:hAnsi="Times New Roman" w:cs="Times New Roman"/>
                <w:sz w:val="24"/>
                <w:szCs w:val="24"/>
              </w:rPr>
              <w:t xml:space="preserve">91. </w:t>
            </w:r>
            <w:r w:rsidR="00FB33B2" w:rsidRPr="00960B43">
              <w:rPr>
                <w:rStyle w:val="s2"/>
                <w:rFonts w:ascii="Times New Roman" w:hAnsi="Times New Roman" w:cs="Times New Roman"/>
                <w:sz w:val="24"/>
                <w:szCs w:val="24"/>
              </w:rPr>
              <w:t xml:space="preserve"> </w:t>
            </w:r>
            <w:r w:rsidR="00FB33B2" w:rsidRPr="00960B43">
              <w:rPr>
                <w:rStyle w:val="s0"/>
                <w:rFonts w:ascii="Times New Roman" w:hAnsi="Times New Roman" w:cs="Times New Roman"/>
                <w:sz w:val="24"/>
                <w:szCs w:val="24"/>
              </w:rPr>
              <w:t>Ерікті жинақтаушы зейнетақы қоры кастодиан банк жұмсаған, кастодиан шартына сәйкес өтелуі тиіс шығыстарды өтеу және төлеу, сондай-ақ кастодиан банктің комиссиялық сыйақысының есептелген сомаларын төлеу кезінде мынадай бухгалтерлік жазба жүзеге асырылады:</w:t>
            </w:r>
          </w:p>
          <w:p w14:paraId="6A495C30" w14:textId="77777777" w:rsidR="00FB33B2" w:rsidRPr="00960B43" w:rsidRDefault="00732148" w:rsidP="00732148">
            <w:pPr>
              <w:jc w:val="both"/>
              <w:rPr>
                <w:rStyle w:val="s0"/>
                <w:rFonts w:ascii="Times New Roman" w:hAnsi="Times New Roman" w:cs="Times New Roman"/>
                <w:sz w:val="24"/>
                <w:szCs w:val="24"/>
              </w:rPr>
            </w:pPr>
            <w:r w:rsidRPr="00960B43">
              <w:rPr>
                <w:rFonts w:ascii="Times New Roman" w:eastAsia="Times New Roman" w:hAnsi="Times New Roman" w:cs="Times New Roman"/>
                <w:sz w:val="24"/>
                <w:szCs w:val="24"/>
              </w:rPr>
              <w:t xml:space="preserve">Дт 2202 </w:t>
            </w:r>
            <w:r w:rsidR="00FB33B2" w:rsidRPr="00960B43">
              <w:rPr>
                <w:rStyle w:val="s0"/>
                <w:rFonts w:ascii="Times New Roman" w:hAnsi="Times New Roman" w:cs="Times New Roman"/>
                <w:sz w:val="24"/>
                <w:szCs w:val="24"/>
              </w:rPr>
              <w:t xml:space="preserve">«Ерікті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w:t>
            </w:r>
          </w:p>
          <w:p w14:paraId="1EAF30F6" w14:textId="5680BD84" w:rsidR="00732148" w:rsidRPr="00960B43" w:rsidRDefault="00732148" w:rsidP="00732148">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Кт 1819 </w:t>
            </w:r>
            <w:r w:rsidR="00FB33B2" w:rsidRPr="00960B43">
              <w:rPr>
                <w:rStyle w:val="s0"/>
                <w:rFonts w:ascii="Times New Roman" w:hAnsi="Times New Roman" w:cs="Times New Roman"/>
                <w:sz w:val="24"/>
                <w:szCs w:val="24"/>
              </w:rPr>
              <w:t>«Бағалы қағаздар нарығындағы кәсіби қызмет бойынша есептелген комиссиялық кірістер»</w:t>
            </w:r>
          </w:p>
          <w:p w14:paraId="41F5FDFF" w14:textId="667D32ED" w:rsidR="00732148" w:rsidRPr="00960B43" w:rsidRDefault="00732148" w:rsidP="00732148">
            <w:pPr>
              <w:ind w:firstLine="376"/>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 1860 </w:t>
            </w:r>
            <w:r w:rsidR="00FB33B2" w:rsidRPr="00960B43">
              <w:rPr>
                <w:rStyle w:val="s0"/>
                <w:rFonts w:ascii="Times New Roman" w:hAnsi="Times New Roman" w:cs="Times New Roman"/>
                <w:sz w:val="24"/>
                <w:szCs w:val="24"/>
              </w:rPr>
              <w:t>«Банктік қызмет бойынша басқа да дебиторлар».</w:t>
            </w:r>
          </w:p>
          <w:p w14:paraId="1243A032" w14:textId="77777777" w:rsidR="00732148" w:rsidRPr="00960B43" w:rsidRDefault="00732148" w:rsidP="00732148">
            <w:pPr>
              <w:jc w:val="both"/>
              <w:rPr>
                <w:rFonts w:ascii="Times New Roman" w:eastAsia="Times New Roman" w:hAnsi="Times New Roman" w:cs="Times New Roman"/>
                <w:sz w:val="24"/>
                <w:szCs w:val="24"/>
              </w:rPr>
            </w:pPr>
          </w:p>
        </w:tc>
        <w:tc>
          <w:tcPr>
            <w:tcW w:w="1523" w:type="pct"/>
            <w:shd w:val="clear" w:color="auto" w:fill="FFFFFF" w:themeFill="background1"/>
          </w:tcPr>
          <w:p w14:paraId="151DF50F" w14:textId="36AF3789" w:rsidR="00732148" w:rsidRPr="00960B43" w:rsidRDefault="00732148" w:rsidP="00732148">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91. </w:t>
            </w:r>
            <w:r w:rsidR="00FB33B2" w:rsidRPr="00960B43">
              <w:rPr>
                <w:rFonts w:ascii="Times New Roman" w:hAnsi="Times New Roman" w:cs="Times New Roman"/>
                <w:b/>
                <w:sz w:val="24"/>
                <w:szCs w:val="24"/>
                <w:lang w:val="kk-KZ"/>
              </w:rPr>
              <w:t>Инвестициялық портфельді басқарушы</w:t>
            </w:r>
            <w:r w:rsidR="00FB33B2" w:rsidRPr="00960B43">
              <w:rPr>
                <w:rFonts w:ascii="Times New Roman" w:hAnsi="Times New Roman" w:cs="Times New Roman"/>
                <w:sz w:val="24"/>
                <w:szCs w:val="24"/>
                <w:lang w:val="kk-KZ"/>
              </w:rPr>
              <w:t>, ерікті жинақтаушы зейнетақы қоры кастодиан-банк жүргізген, кастодиан-Шартқа сәйкес өтелуге жататын шығыстарды өтеу және төлеу, сондай-ақ кастодиан-банктің комиссиялық сыйақысының есептелген сомаларын төлеу кезінде мынадай бухгалтерлік жазба жүзеге асырылады:</w:t>
            </w:r>
          </w:p>
          <w:p w14:paraId="2D4F08A2" w14:textId="77777777" w:rsidR="00FB33B2" w:rsidRPr="00960B43" w:rsidRDefault="00FB33B2" w:rsidP="00FB33B2">
            <w:pPr>
              <w:jc w:val="both"/>
              <w:rPr>
                <w:rStyle w:val="s0"/>
                <w:rFonts w:ascii="Times New Roman" w:hAnsi="Times New Roman" w:cs="Times New Roman"/>
                <w:sz w:val="24"/>
                <w:szCs w:val="24"/>
              </w:rPr>
            </w:pPr>
            <w:r w:rsidRPr="00960B43">
              <w:rPr>
                <w:rFonts w:ascii="Times New Roman" w:eastAsia="Times New Roman" w:hAnsi="Times New Roman" w:cs="Times New Roman"/>
                <w:sz w:val="24"/>
                <w:szCs w:val="24"/>
              </w:rPr>
              <w:t xml:space="preserve">Дт 2202 </w:t>
            </w:r>
            <w:r w:rsidRPr="00960B43">
              <w:rPr>
                <w:rStyle w:val="s0"/>
                <w:rFonts w:ascii="Times New Roman" w:hAnsi="Times New Roman" w:cs="Times New Roman"/>
                <w:sz w:val="24"/>
                <w:szCs w:val="24"/>
              </w:rPr>
              <w:t xml:space="preserve">«Ерікті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w:t>
            </w:r>
          </w:p>
          <w:p w14:paraId="4C0AF330" w14:textId="77777777" w:rsidR="00FB33B2" w:rsidRPr="00960B43" w:rsidRDefault="00FB33B2" w:rsidP="00FB33B2">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Кт 1819 </w:t>
            </w:r>
            <w:r w:rsidRPr="00960B43">
              <w:rPr>
                <w:rStyle w:val="s0"/>
                <w:rFonts w:ascii="Times New Roman" w:hAnsi="Times New Roman" w:cs="Times New Roman"/>
                <w:sz w:val="24"/>
                <w:szCs w:val="24"/>
              </w:rPr>
              <w:t>«Бағалы қағаздар нарығындағы кәсіби қызмет бойынша есептелген комиссиялық кірістер»</w:t>
            </w:r>
          </w:p>
          <w:p w14:paraId="5B204516" w14:textId="77777777" w:rsidR="00FB33B2" w:rsidRPr="00960B43" w:rsidRDefault="00FB33B2" w:rsidP="00FB33B2">
            <w:pPr>
              <w:ind w:firstLine="376"/>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 1860 </w:t>
            </w:r>
            <w:r w:rsidRPr="00960B43">
              <w:rPr>
                <w:rStyle w:val="s0"/>
                <w:rFonts w:ascii="Times New Roman" w:hAnsi="Times New Roman" w:cs="Times New Roman"/>
                <w:sz w:val="24"/>
                <w:szCs w:val="24"/>
              </w:rPr>
              <w:t>«Банктік қызмет бойынша басқа да дебиторлар».</w:t>
            </w:r>
          </w:p>
          <w:p w14:paraId="47656AD1" w14:textId="77777777" w:rsidR="00732148" w:rsidRPr="00960B43" w:rsidRDefault="00732148" w:rsidP="00732148">
            <w:pPr>
              <w:jc w:val="both"/>
              <w:rPr>
                <w:rFonts w:ascii="Times New Roman" w:hAnsi="Times New Roman" w:cs="Times New Roman"/>
                <w:sz w:val="24"/>
                <w:szCs w:val="24"/>
              </w:rPr>
            </w:pPr>
          </w:p>
        </w:tc>
        <w:tc>
          <w:tcPr>
            <w:tcW w:w="1169" w:type="pct"/>
            <w:shd w:val="clear" w:color="auto" w:fill="FFFFFF" w:themeFill="background1"/>
          </w:tcPr>
          <w:p w14:paraId="583389A4" w14:textId="77777777" w:rsidR="00960B43" w:rsidRPr="00960B43" w:rsidRDefault="00960B43" w:rsidP="00960B43">
            <w:pPr>
              <w:jc w:val="both"/>
              <w:rPr>
                <w:rFonts w:ascii="Times New Roman" w:eastAsia="Times New Roman" w:hAnsi="Times New Roman" w:cs="Times New Roman"/>
                <w:color w:val="000000"/>
                <w:sz w:val="24"/>
                <w:szCs w:val="24"/>
              </w:rPr>
            </w:pPr>
            <w:r w:rsidRPr="00960B43">
              <w:rPr>
                <w:rFonts w:ascii="Times New Roman" w:eastAsia="Times New Roman" w:hAnsi="Times New Roman" w:cs="Times New Roman"/>
                <w:color w:val="000000"/>
                <w:sz w:val="24"/>
                <w:szCs w:val="24"/>
                <w:lang w:val="kk-KZ"/>
              </w:rPr>
              <w:t>«</w:t>
            </w:r>
            <w:r w:rsidRPr="00960B43">
              <w:rPr>
                <w:rFonts w:ascii="Times New Roman" w:eastAsia="Times New Roman" w:hAnsi="Times New Roman" w:cs="Times New Roman"/>
                <w:color w:val="000000"/>
                <w:sz w:val="24"/>
                <w:szCs w:val="24"/>
              </w:rPr>
              <w:t>Бірыңғай жинақтаушы зейнетақы қоры, инвестициялық портфельді басқарушы және кастодиан банк арасында жасалған кастодиандық шарттың үлгілік нысанын бекіту туралы</w:t>
            </w:r>
            <w:r w:rsidRPr="00960B43">
              <w:rPr>
                <w:rFonts w:ascii="Times New Roman" w:eastAsia="Times New Roman" w:hAnsi="Times New Roman" w:cs="Times New Roman"/>
                <w:color w:val="000000"/>
                <w:sz w:val="24"/>
                <w:szCs w:val="24"/>
                <w:lang w:val="kk-KZ"/>
              </w:rPr>
              <w:t xml:space="preserve">» </w:t>
            </w:r>
            <w:r w:rsidRPr="00960B43">
              <w:rPr>
                <w:rFonts w:ascii="Times New Roman" w:eastAsia="Times New Roman" w:hAnsi="Times New Roman" w:cs="Times New Roman"/>
                <w:color w:val="000000"/>
                <w:sz w:val="24"/>
                <w:szCs w:val="24"/>
              </w:rPr>
              <w:t>Қазақстан Республикасы Қаржы нарығын реттеу және дамыту агенттігі Басқармасының 2021 жылғы 9 ақпандағы № 17 қаулысына сәйкес</w:t>
            </w:r>
          </w:p>
          <w:p w14:paraId="4C34399C" w14:textId="77777777" w:rsidR="00960B43" w:rsidRPr="00960B43" w:rsidRDefault="00960B43" w:rsidP="00960B43">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4. </w:t>
            </w:r>
            <w:r w:rsidRPr="00960B43">
              <w:rPr>
                <w:rFonts w:ascii="Times New Roman" w:hAnsi="Times New Roman" w:cs="Times New Roman"/>
                <w:sz w:val="24"/>
                <w:szCs w:val="24"/>
              </w:rPr>
              <w:t xml:space="preserve"> </w:t>
            </w:r>
            <w:r w:rsidRPr="00960B43">
              <w:rPr>
                <w:rFonts w:ascii="Times New Roman" w:eastAsia="Times New Roman" w:hAnsi="Times New Roman" w:cs="Times New Roman"/>
                <w:sz w:val="24"/>
                <w:szCs w:val="24"/>
              </w:rPr>
              <w:t>Кастодианның құқығы бар:</w:t>
            </w:r>
          </w:p>
          <w:p w14:paraId="0A92F822" w14:textId="77777777" w:rsidR="00960B43" w:rsidRPr="00960B43" w:rsidRDefault="00960B43" w:rsidP="00960B43">
            <w:pPr>
              <w:jc w:val="both"/>
              <w:rPr>
                <w:rFonts w:ascii="Times New Roman" w:eastAsia="Times New Roman" w:hAnsi="Times New Roman" w:cs="Times New Roman"/>
                <w:sz w:val="24"/>
                <w:szCs w:val="24"/>
              </w:rPr>
            </w:pPr>
          </w:p>
          <w:p w14:paraId="4345D764" w14:textId="77777777" w:rsidR="00960B43" w:rsidRPr="00960B43" w:rsidRDefault="00960B43" w:rsidP="00960B43">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1) </w:t>
            </w:r>
            <w:r w:rsidRPr="00960B43">
              <w:rPr>
                <w:rFonts w:ascii="Times New Roman" w:hAnsi="Times New Roman" w:cs="Times New Roman"/>
                <w:sz w:val="24"/>
                <w:szCs w:val="24"/>
              </w:rPr>
              <w:t xml:space="preserve"> </w:t>
            </w:r>
            <w:r w:rsidRPr="00960B43">
              <w:rPr>
                <w:rFonts w:ascii="Times New Roman" w:eastAsia="Times New Roman" w:hAnsi="Times New Roman" w:cs="Times New Roman"/>
                <w:sz w:val="24"/>
                <w:szCs w:val="24"/>
              </w:rPr>
              <w:t>Шарттың 6-тарауына сәйкес басқарушыдан кастодиан қойған тиісті төлем шоттарына сәйкес өз қызметтері үшін ай сайын төлем алуға;</w:t>
            </w:r>
          </w:p>
          <w:p w14:paraId="6464A414" w14:textId="6964E327" w:rsidR="00732148" w:rsidRPr="00960B43" w:rsidRDefault="00960B43" w:rsidP="00960B43">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w:t>
            </w:r>
            <w:r w:rsidR="00732148" w:rsidRPr="00960B43">
              <w:rPr>
                <w:rFonts w:ascii="Times New Roman" w:eastAsia="Times New Roman" w:hAnsi="Times New Roman" w:cs="Times New Roman"/>
                <w:sz w:val="24"/>
                <w:szCs w:val="24"/>
              </w:rPr>
              <w:t>…</w:t>
            </w:r>
          </w:p>
          <w:p w14:paraId="18BFA6CD" w14:textId="322441C5" w:rsidR="00732148" w:rsidRPr="00960B43" w:rsidRDefault="00732148" w:rsidP="00960B43">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3) </w:t>
            </w:r>
            <w:r w:rsidR="00960B43" w:rsidRPr="00960B43">
              <w:rPr>
                <w:rFonts w:ascii="Times New Roman" w:eastAsia="Times New Roman" w:hAnsi="Times New Roman" w:cs="Times New Roman"/>
                <w:sz w:val="24"/>
                <w:szCs w:val="24"/>
              </w:rPr>
              <w:t xml:space="preserve">қор мен Басқарушы арасында жасалған зейнетақы активтерін сенімгерлік басқару туралы шартқа сәйкес басқарушыға номиналды ұстаушының функцияларын </w:t>
            </w:r>
            <w:r w:rsidR="00960B43" w:rsidRPr="00960B43">
              <w:rPr>
                <w:rFonts w:ascii="Times New Roman" w:eastAsia="Times New Roman" w:hAnsi="Times New Roman" w:cs="Times New Roman"/>
                <w:sz w:val="24"/>
                <w:szCs w:val="24"/>
              </w:rPr>
              <w:lastRenderedPageBreak/>
              <w:t>жүзеге асыратын тиісті ұйымдардың қызметтеріне ақы төлеу, зейнетақы активтерімен мәмілелерге қызмет көрсету және қаржы құралдарын есепке алу жөніндегі шоттарды жүргізу бойынша кастодианның шығыстарын өтеуге төлем шоттарын ұсыну;</w:t>
            </w:r>
          </w:p>
        </w:tc>
      </w:tr>
      <w:tr w:rsidR="00732148" w:rsidRPr="00BB4624" w14:paraId="61892C1C" w14:textId="77777777" w:rsidTr="0051200B">
        <w:trPr>
          <w:gridAfter w:val="1"/>
          <w:wAfter w:w="16" w:type="pct"/>
        </w:trPr>
        <w:tc>
          <w:tcPr>
            <w:tcW w:w="292" w:type="pct"/>
            <w:shd w:val="clear" w:color="auto" w:fill="auto"/>
          </w:tcPr>
          <w:p w14:paraId="2B14443A"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shd w:val="clear" w:color="auto" w:fill="auto"/>
          </w:tcPr>
          <w:p w14:paraId="03B607DF" w14:textId="77777777" w:rsidR="00960B43" w:rsidRPr="00960B43" w:rsidRDefault="00960B43" w:rsidP="00960B43">
            <w:pPr>
              <w:jc w:val="both"/>
              <w:rPr>
                <w:rFonts w:ascii="Times New Roman" w:hAnsi="Times New Roman" w:cs="Times New Roman"/>
                <w:sz w:val="24"/>
                <w:szCs w:val="24"/>
              </w:rPr>
            </w:pPr>
            <w:r w:rsidRPr="00960B43">
              <w:rPr>
                <w:rFonts w:ascii="Times New Roman" w:hAnsi="Times New Roman" w:cs="Times New Roman"/>
                <w:sz w:val="24"/>
                <w:szCs w:val="24"/>
              </w:rPr>
              <w:t>4</w:t>
            </w:r>
            <w:r w:rsidRPr="00960B43">
              <w:rPr>
                <w:rFonts w:ascii="Times New Roman" w:hAnsi="Times New Roman" w:cs="Times New Roman"/>
                <w:sz w:val="24"/>
                <w:szCs w:val="24"/>
                <w:lang w:val="kk-KZ"/>
              </w:rPr>
              <w:t>-тарау</w:t>
            </w:r>
            <w:r w:rsidRPr="00960B43">
              <w:rPr>
                <w:rFonts w:ascii="Times New Roman" w:hAnsi="Times New Roman" w:cs="Times New Roman"/>
                <w:sz w:val="24"/>
                <w:szCs w:val="24"/>
              </w:rPr>
              <w:t xml:space="preserve"> </w:t>
            </w:r>
          </w:p>
          <w:p w14:paraId="7958AF67" w14:textId="77777777" w:rsidR="00960B43" w:rsidRPr="00960B43" w:rsidRDefault="00960B43" w:rsidP="00960B43">
            <w:pPr>
              <w:jc w:val="both"/>
              <w:rPr>
                <w:rFonts w:ascii="Times New Roman" w:hAnsi="Times New Roman" w:cs="Times New Roman"/>
                <w:sz w:val="24"/>
                <w:szCs w:val="24"/>
              </w:rPr>
            </w:pPr>
            <w:r w:rsidRPr="00960B43">
              <w:rPr>
                <w:rFonts w:ascii="Times New Roman" w:hAnsi="Times New Roman" w:cs="Times New Roman"/>
                <w:sz w:val="24"/>
                <w:szCs w:val="24"/>
                <w:lang w:val="kk-KZ"/>
              </w:rPr>
              <w:t>4-п</w:t>
            </w:r>
            <w:r w:rsidRPr="00960B43">
              <w:rPr>
                <w:rFonts w:ascii="Times New Roman" w:hAnsi="Times New Roman" w:cs="Times New Roman"/>
                <w:sz w:val="24"/>
                <w:szCs w:val="24"/>
              </w:rPr>
              <w:t>араграф</w:t>
            </w:r>
            <w:r w:rsidRPr="00960B43">
              <w:rPr>
                <w:rFonts w:ascii="Times New Roman" w:hAnsi="Times New Roman" w:cs="Times New Roman"/>
                <w:sz w:val="24"/>
                <w:szCs w:val="24"/>
                <w:lang w:val="kk-KZ"/>
              </w:rPr>
              <w:t>тың</w:t>
            </w:r>
          </w:p>
          <w:p w14:paraId="438A2E80" w14:textId="0BE8D2EF" w:rsidR="00732148" w:rsidRPr="00960B43" w:rsidRDefault="00960B43" w:rsidP="00960B43">
            <w:pPr>
              <w:ind w:firstLine="5"/>
              <w:jc w:val="both"/>
              <w:rPr>
                <w:rStyle w:val="s0"/>
                <w:rFonts w:ascii="Times New Roman" w:hAnsi="Times New Roman" w:cs="Times New Roman"/>
                <w:color w:val="auto"/>
                <w:sz w:val="24"/>
                <w:szCs w:val="24"/>
              </w:rPr>
            </w:pPr>
            <w:r w:rsidRPr="00960B43">
              <w:rPr>
                <w:rFonts w:ascii="Times New Roman" w:hAnsi="Times New Roman" w:cs="Times New Roman"/>
                <w:sz w:val="24"/>
                <w:szCs w:val="24"/>
              </w:rPr>
              <w:t>9</w:t>
            </w:r>
            <w:r w:rsidRPr="00960B43">
              <w:rPr>
                <w:rFonts w:ascii="Times New Roman" w:hAnsi="Times New Roman" w:cs="Times New Roman"/>
                <w:sz w:val="24"/>
                <w:szCs w:val="24"/>
                <w:lang w:val="kk-KZ"/>
              </w:rPr>
              <w:t>2</w:t>
            </w:r>
            <w:r w:rsidRPr="00960B43">
              <w:rPr>
                <w:rFonts w:ascii="Times New Roman" w:hAnsi="Times New Roman" w:cs="Times New Roman"/>
                <w:sz w:val="24"/>
                <w:szCs w:val="24"/>
                <w:lang w:val="kk-KZ"/>
              </w:rPr>
              <w:t>-тармағы</w:t>
            </w:r>
          </w:p>
        </w:tc>
        <w:tc>
          <w:tcPr>
            <w:tcW w:w="1528" w:type="pct"/>
            <w:shd w:val="clear" w:color="auto" w:fill="auto"/>
          </w:tcPr>
          <w:p w14:paraId="4132DAED" w14:textId="0B69FC1F" w:rsidR="00FB33B2" w:rsidRPr="00960B43" w:rsidRDefault="00732148" w:rsidP="00FB33B2">
            <w:pPr>
              <w:ind w:firstLine="400"/>
              <w:jc w:val="both"/>
              <w:rPr>
                <w:rFonts w:ascii="Times New Roman" w:hAnsi="Times New Roman" w:cs="Times New Roman"/>
                <w:sz w:val="24"/>
                <w:szCs w:val="24"/>
              </w:rPr>
            </w:pPr>
            <w:r w:rsidRPr="00960B43">
              <w:rPr>
                <w:rFonts w:ascii="Times New Roman" w:eastAsia="Times New Roman" w:hAnsi="Times New Roman" w:cs="Times New Roman"/>
                <w:sz w:val="24"/>
                <w:szCs w:val="24"/>
              </w:rPr>
              <w:t xml:space="preserve">92. </w:t>
            </w:r>
            <w:r w:rsidR="00FB33B2" w:rsidRPr="00960B43">
              <w:rPr>
                <w:rStyle w:val="s2"/>
                <w:rFonts w:ascii="Times New Roman" w:hAnsi="Times New Roman" w:cs="Times New Roman"/>
                <w:sz w:val="24"/>
                <w:szCs w:val="24"/>
                <w:lang w:val="kk-KZ"/>
              </w:rPr>
              <w:t xml:space="preserve"> </w:t>
            </w:r>
            <w:r w:rsidR="00FB33B2" w:rsidRPr="00960B43">
              <w:rPr>
                <w:rStyle w:val="s0"/>
                <w:rFonts w:ascii="Times New Roman" w:hAnsi="Times New Roman" w:cs="Times New Roman"/>
                <w:sz w:val="24"/>
                <w:szCs w:val="24"/>
                <w:lang w:val="kk-KZ"/>
              </w:rPr>
              <w:t>Ерікті жинақтаушы зейнетақы қоры есептелген сыйақы бойынша төлемдерді кешіктірген жағдайда мынадай бухгалтерлік жазбалар жүзеге асырылады:</w:t>
            </w:r>
          </w:p>
          <w:p w14:paraId="57058FC9" w14:textId="77777777" w:rsidR="00FB33B2" w:rsidRPr="00960B43" w:rsidRDefault="00FB33B2" w:rsidP="00FB33B2">
            <w:pPr>
              <w:ind w:firstLine="400"/>
              <w:jc w:val="both"/>
              <w:rPr>
                <w:rFonts w:ascii="Times New Roman" w:hAnsi="Times New Roman" w:cs="Times New Roman"/>
                <w:sz w:val="24"/>
                <w:szCs w:val="24"/>
              </w:rPr>
            </w:pPr>
            <w:r w:rsidRPr="00960B43">
              <w:rPr>
                <w:rStyle w:val="s0"/>
                <w:rFonts w:ascii="Times New Roman" w:hAnsi="Times New Roman" w:cs="Times New Roman"/>
                <w:sz w:val="24"/>
                <w:szCs w:val="24"/>
                <w:lang w:val="kk-KZ"/>
              </w:rPr>
              <w:t>ерікті жинақтаушы зейнетақы қорына кастодиандық шарт негізінде ұсынылған қызметтер үшін есептелген, бірақ өтелмеген сыйақы сомасына:</w:t>
            </w:r>
          </w:p>
          <w:p w14:paraId="69CD8D92" w14:textId="1A2CBBF1" w:rsidR="00FB33B2" w:rsidRPr="00960B43" w:rsidRDefault="00FB33B2" w:rsidP="00FB33B2">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Дт 1839 </w:t>
            </w:r>
            <w:r w:rsidRPr="00960B43">
              <w:rPr>
                <w:rFonts w:ascii="Times New Roman" w:hAnsi="Times New Roman" w:cs="Times New Roman"/>
                <w:sz w:val="24"/>
                <w:szCs w:val="24"/>
                <w:lang w:val="kk-KZ"/>
              </w:rPr>
              <w:t>«Бағалы қағаздар нарығындағы кәсіби қызмет бойынша мерзімі өткен комиссиялық кірістер»</w:t>
            </w:r>
          </w:p>
          <w:p w14:paraId="0DBCF83A" w14:textId="77777777" w:rsidR="00FB33B2" w:rsidRPr="00960B43" w:rsidRDefault="00FB33B2" w:rsidP="00FB33B2">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Кт 1819 </w:t>
            </w:r>
            <w:r w:rsidRPr="00960B43">
              <w:rPr>
                <w:rFonts w:ascii="Times New Roman" w:hAnsi="Times New Roman" w:cs="Times New Roman"/>
                <w:sz w:val="24"/>
                <w:szCs w:val="24"/>
                <w:lang w:val="kk-KZ"/>
              </w:rPr>
              <w:t>«Бағалы қағаздар нарығындағы кәсіби қызмет бойынша есептелген комиссиялық кірістер»</w:t>
            </w:r>
          </w:p>
          <w:p w14:paraId="258B88E9" w14:textId="77777777" w:rsidR="00FB33B2" w:rsidRPr="00960B43" w:rsidRDefault="00FB33B2" w:rsidP="00FB33B2">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lang w:val="kk-KZ"/>
              </w:rPr>
              <w:t xml:space="preserve">       </w:t>
            </w:r>
            <w:r w:rsidRPr="00960B43">
              <w:rPr>
                <w:rFonts w:ascii="Times New Roman" w:eastAsia="Times New Roman" w:hAnsi="Times New Roman" w:cs="Times New Roman"/>
                <w:sz w:val="24"/>
                <w:szCs w:val="24"/>
              </w:rPr>
              <w:t xml:space="preserve">1860 </w:t>
            </w:r>
            <w:r w:rsidRPr="00960B43">
              <w:rPr>
                <w:rFonts w:ascii="Times New Roman" w:hAnsi="Times New Roman" w:cs="Times New Roman"/>
                <w:sz w:val="24"/>
                <w:szCs w:val="24"/>
              </w:rPr>
              <w:t>«Банк қызметі бойынша басқа да дебиторлар»;</w:t>
            </w:r>
          </w:p>
          <w:p w14:paraId="75102331" w14:textId="77777777" w:rsidR="00FB33B2" w:rsidRPr="00960B43" w:rsidRDefault="00FB33B2" w:rsidP="00FB33B2">
            <w:pPr>
              <w:widowControl w:val="0"/>
              <w:jc w:val="both"/>
              <w:rPr>
                <w:rFonts w:ascii="Times New Roman" w:hAnsi="Times New Roman" w:cs="Times New Roman"/>
                <w:sz w:val="24"/>
                <w:szCs w:val="24"/>
              </w:rPr>
            </w:pPr>
            <w:r w:rsidRPr="00960B43">
              <w:rPr>
                <w:rFonts w:ascii="Times New Roman" w:hAnsi="Times New Roman" w:cs="Times New Roman"/>
                <w:sz w:val="24"/>
                <w:szCs w:val="24"/>
              </w:rPr>
              <w:t>тұрақсыздық айыбы</w:t>
            </w:r>
            <w:r w:rsidRPr="00960B43">
              <w:rPr>
                <w:rFonts w:ascii="Times New Roman" w:hAnsi="Times New Roman" w:cs="Times New Roman"/>
                <w:sz w:val="24"/>
                <w:szCs w:val="24"/>
                <w:lang w:val="kk-KZ"/>
              </w:rPr>
              <w:t xml:space="preserve"> </w:t>
            </w:r>
            <w:r w:rsidRPr="00960B43">
              <w:rPr>
                <w:rFonts w:ascii="Times New Roman" w:hAnsi="Times New Roman" w:cs="Times New Roman"/>
                <w:sz w:val="24"/>
                <w:szCs w:val="24"/>
              </w:rPr>
              <w:t>(айыппұл, өсімпұл)</w:t>
            </w:r>
            <w:r w:rsidRPr="00960B43">
              <w:rPr>
                <w:rFonts w:ascii="Times New Roman" w:hAnsi="Times New Roman" w:cs="Times New Roman"/>
                <w:sz w:val="24"/>
                <w:szCs w:val="24"/>
                <w:lang w:val="kk-KZ"/>
              </w:rPr>
              <w:t xml:space="preserve"> </w:t>
            </w:r>
            <w:r w:rsidRPr="00960B43">
              <w:rPr>
                <w:rFonts w:ascii="Times New Roman" w:hAnsi="Times New Roman" w:cs="Times New Roman"/>
                <w:sz w:val="24"/>
                <w:szCs w:val="24"/>
              </w:rPr>
              <w:t>сомасына:</w:t>
            </w:r>
          </w:p>
          <w:p w14:paraId="0722F2C2" w14:textId="77777777" w:rsidR="00FB33B2" w:rsidRPr="00960B43" w:rsidRDefault="00FB33B2" w:rsidP="00FB33B2">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Дт 1860 </w:t>
            </w:r>
            <w:r w:rsidRPr="00960B43">
              <w:rPr>
                <w:rFonts w:ascii="Times New Roman" w:hAnsi="Times New Roman" w:cs="Times New Roman"/>
                <w:sz w:val="24"/>
                <w:szCs w:val="24"/>
              </w:rPr>
              <w:t>«Банк қызметі бойынша басқа да дебиторлар»</w:t>
            </w:r>
          </w:p>
          <w:p w14:paraId="2726BEA4" w14:textId="62C7BBF0" w:rsidR="00732148" w:rsidRPr="00960B43" w:rsidRDefault="00FB33B2" w:rsidP="00FB33B2">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Кт 4900 </w:t>
            </w:r>
            <w:r w:rsidRPr="00960B43">
              <w:rPr>
                <w:rFonts w:ascii="Times New Roman" w:hAnsi="Times New Roman" w:cs="Times New Roman"/>
                <w:sz w:val="24"/>
                <w:szCs w:val="24"/>
              </w:rPr>
              <w:t>«Тұрақсыздық айыбы (айыппұл, өсімпұл)».</w:t>
            </w:r>
          </w:p>
        </w:tc>
        <w:tc>
          <w:tcPr>
            <w:tcW w:w="1523" w:type="pct"/>
            <w:shd w:val="clear" w:color="auto" w:fill="FFFFFF" w:themeFill="background1"/>
          </w:tcPr>
          <w:p w14:paraId="285F93A1" w14:textId="6793A001" w:rsidR="00FB33B2" w:rsidRPr="00960B43" w:rsidRDefault="00732148" w:rsidP="00FB33B2">
            <w:pPr>
              <w:widowControl w:val="0"/>
              <w:ind w:firstLine="709"/>
              <w:jc w:val="both"/>
              <w:rPr>
                <w:rFonts w:ascii="Times New Roman" w:hAnsi="Times New Roman" w:cs="Times New Roman"/>
                <w:sz w:val="24"/>
                <w:szCs w:val="24"/>
                <w:lang w:val="kk-KZ"/>
              </w:rPr>
            </w:pPr>
            <w:r w:rsidRPr="00960B43">
              <w:rPr>
                <w:rFonts w:ascii="Times New Roman" w:eastAsia="Times New Roman" w:hAnsi="Times New Roman" w:cs="Times New Roman"/>
                <w:sz w:val="24"/>
                <w:szCs w:val="24"/>
              </w:rPr>
              <w:t xml:space="preserve">92. </w:t>
            </w:r>
            <w:r w:rsidR="00FB33B2" w:rsidRPr="00960B43">
              <w:rPr>
                <w:rFonts w:ascii="Times New Roman" w:hAnsi="Times New Roman" w:cs="Times New Roman"/>
                <w:b/>
                <w:sz w:val="24"/>
                <w:szCs w:val="24"/>
                <w:lang w:val="kk-KZ"/>
              </w:rPr>
              <w:t>Инвестициялық портфельді басқарушы</w:t>
            </w:r>
            <w:r w:rsidR="00FB33B2" w:rsidRPr="00960B43">
              <w:rPr>
                <w:rFonts w:ascii="Times New Roman" w:hAnsi="Times New Roman" w:cs="Times New Roman"/>
                <w:sz w:val="24"/>
                <w:szCs w:val="24"/>
                <w:lang w:val="kk-KZ"/>
              </w:rPr>
              <w:t>, ерікті жинақтаушы зейнетақы қоры есептелген сыйақы бойынша төлемдерді кешіктірген кезде мынадай бухгалтерлік жазбалар жүзеге асырылады:</w:t>
            </w:r>
          </w:p>
          <w:p w14:paraId="75AF57A9" w14:textId="77777777" w:rsidR="00FB33B2" w:rsidRPr="00960B43" w:rsidRDefault="00FB33B2" w:rsidP="00FB33B2">
            <w:pPr>
              <w:widowControl w:val="0"/>
              <w:ind w:firstLine="709"/>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ерікті жинақтаушы зейнетақы қорына кастодиандық шарт негізінде көрсетілген қызметтер үшін есептелген, бірақ өтелмеген сыйақы сомасына:</w:t>
            </w:r>
          </w:p>
          <w:p w14:paraId="75B360BD" w14:textId="71555B53" w:rsidR="00732148" w:rsidRPr="00960B43" w:rsidRDefault="00732148" w:rsidP="00732148">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Дт 1839 </w:t>
            </w:r>
            <w:r w:rsidR="00FB33B2" w:rsidRPr="00960B43">
              <w:rPr>
                <w:rFonts w:ascii="Times New Roman" w:hAnsi="Times New Roman" w:cs="Times New Roman"/>
                <w:sz w:val="24"/>
                <w:szCs w:val="24"/>
                <w:lang w:val="kk-KZ"/>
              </w:rPr>
              <w:t>«Бағалы қағаздар нарығындағы кәсіби қызмет бойынша мерзімі өткен комиссиялық кірістер»</w:t>
            </w:r>
          </w:p>
          <w:p w14:paraId="7D933BC7" w14:textId="59CDABB2" w:rsidR="00732148" w:rsidRPr="00960B43" w:rsidRDefault="00732148" w:rsidP="00732148">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Кт 1819 </w:t>
            </w:r>
            <w:r w:rsidR="00FB33B2" w:rsidRPr="00960B43">
              <w:rPr>
                <w:rFonts w:ascii="Times New Roman" w:hAnsi="Times New Roman" w:cs="Times New Roman"/>
                <w:sz w:val="24"/>
                <w:szCs w:val="24"/>
                <w:lang w:val="kk-KZ"/>
              </w:rPr>
              <w:t>«Бағалы қағаздар нарығындағы кәсіби қызмет бойынша есептелген комиссиялық к</w:t>
            </w:r>
            <w:r w:rsidR="00FB33B2" w:rsidRPr="00960B43">
              <w:rPr>
                <w:rFonts w:ascii="Times New Roman" w:hAnsi="Times New Roman" w:cs="Times New Roman"/>
                <w:sz w:val="24"/>
                <w:szCs w:val="24"/>
                <w:lang w:val="kk-KZ"/>
              </w:rPr>
              <w:t>ірістер</w:t>
            </w:r>
            <w:r w:rsidR="00FB33B2" w:rsidRPr="00960B43">
              <w:rPr>
                <w:rFonts w:ascii="Times New Roman" w:hAnsi="Times New Roman" w:cs="Times New Roman"/>
                <w:sz w:val="24"/>
                <w:szCs w:val="24"/>
                <w:lang w:val="kk-KZ"/>
              </w:rPr>
              <w:t>»</w:t>
            </w:r>
          </w:p>
          <w:p w14:paraId="14692AB8" w14:textId="2CEF577D" w:rsidR="00732148" w:rsidRPr="00960B43" w:rsidRDefault="00732148" w:rsidP="00732148">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lang w:val="kk-KZ"/>
              </w:rPr>
              <w:t xml:space="preserve">       </w:t>
            </w:r>
            <w:r w:rsidRPr="00960B43">
              <w:rPr>
                <w:rFonts w:ascii="Times New Roman" w:eastAsia="Times New Roman" w:hAnsi="Times New Roman" w:cs="Times New Roman"/>
                <w:sz w:val="24"/>
                <w:szCs w:val="24"/>
              </w:rPr>
              <w:t xml:space="preserve">1860 </w:t>
            </w:r>
            <w:r w:rsidR="00FB33B2" w:rsidRPr="00960B43">
              <w:rPr>
                <w:rFonts w:ascii="Times New Roman" w:hAnsi="Times New Roman" w:cs="Times New Roman"/>
                <w:sz w:val="24"/>
                <w:szCs w:val="24"/>
              </w:rPr>
              <w:t>«Банк қызметі бойынша басқа да дебиторлар»;</w:t>
            </w:r>
          </w:p>
          <w:p w14:paraId="1B29ACC9" w14:textId="77777777" w:rsidR="00FB33B2" w:rsidRPr="00960B43" w:rsidRDefault="00FB33B2" w:rsidP="00FB33B2">
            <w:pPr>
              <w:widowControl w:val="0"/>
              <w:jc w:val="both"/>
              <w:rPr>
                <w:rFonts w:ascii="Times New Roman" w:hAnsi="Times New Roman" w:cs="Times New Roman"/>
                <w:sz w:val="24"/>
                <w:szCs w:val="24"/>
              </w:rPr>
            </w:pPr>
            <w:r w:rsidRPr="00960B43">
              <w:rPr>
                <w:rFonts w:ascii="Times New Roman" w:hAnsi="Times New Roman" w:cs="Times New Roman"/>
                <w:sz w:val="24"/>
                <w:szCs w:val="24"/>
              </w:rPr>
              <w:t>тұрақсыздық айыбы</w:t>
            </w:r>
            <w:r w:rsidRPr="00960B43">
              <w:rPr>
                <w:rFonts w:ascii="Times New Roman" w:hAnsi="Times New Roman" w:cs="Times New Roman"/>
                <w:sz w:val="24"/>
                <w:szCs w:val="24"/>
                <w:lang w:val="kk-KZ"/>
              </w:rPr>
              <w:t xml:space="preserve"> </w:t>
            </w:r>
            <w:r w:rsidRPr="00960B43">
              <w:rPr>
                <w:rFonts w:ascii="Times New Roman" w:hAnsi="Times New Roman" w:cs="Times New Roman"/>
                <w:sz w:val="24"/>
                <w:szCs w:val="24"/>
              </w:rPr>
              <w:t>(айыппұл, өсімпұл)</w:t>
            </w:r>
            <w:r w:rsidRPr="00960B43">
              <w:rPr>
                <w:rFonts w:ascii="Times New Roman" w:hAnsi="Times New Roman" w:cs="Times New Roman"/>
                <w:sz w:val="24"/>
                <w:szCs w:val="24"/>
                <w:lang w:val="kk-KZ"/>
              </w:rPr>
              <w:t xml:space="preserve"> </w:t>
            </w:r>
            <w:r w:rsidRPr="00960B43">
              <w:rPr>
                <w:rFonts w:ascii="Times New Roman" w:hAnsi="Times New Roman" w:cs="Times New Roman"/>
                <w:sz w:val="24"/>
                <w:szCs w:val="24"/>
              </w:rPr>
              <w:t>сомасына:</w:t>
            </w:r>
          </w:p>
          <w:p w14:paraId="76F9DDB2" w14:textId="50EEC8D4" w:rsidR="00732148" w:rsidRPr="00960B43" w:rsidRDefault="00732148" w:rsidP="00732148">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Дт 1860 </w:t>
            </w:r>
            <w:r w:rsidR="00FB33B2" w:rsidRPr="00960B43">
              <w:rPr>
                <w:rFonts w:ascii="Times New Roman" w:hAnsi="Times New Roman" w:cs="Times New Roman"/>
                <w:sz w:val="24"/>
                <w:szCs w:val="24"/>
              </w:rPr>
              <w:t>«Банк қызметі бойынша басқа да дебиторлар»</w:t>
            </w:r>
          </w:p>
          <w:p w14:paraId="146C60C3" w14:textId="2C79F73E" w:rsidR="00732148" w:rsidRPr="00960B43" w:rsidRDefault="00732148" w:rsidP="00732148">
            <w:pPr>
              <w:jc w:val="both"/>
              <w:rPr>
                <w:rFonts w:ascii="Times New Roman" w:hAnsi="Times New Roman" w:cs="Times New Roman"/>
                <w:sz w:val="24"/>
                <w:szCs w:val="24"/>
              </w:rPr>
            </w:pPr>
            <w:r w:rsidRPr="00960B43">
              <w:rPr>
                <w:rFonts w:ascii="Times New Roman" w:eastAsia="Times New Roman" w:hAnsi="Times New Roman" w:cs="Times New Roman"/>
                <w:sz w:val="24"/>
                <w:szCs w:val="24"/>
              </w:rPr>
              <w:t xml:space="preserve">Кт 4900 </w:t>
            </w:r>
            <w:r w:rsidR="00FB33B2" w:rsidRPr="00960B43">
              <w:rPr>
                <w:rFonts w:ascii="Times New Roman" w:hAnsi="Times New Roman" w:cs="Times New Roman"/>
                <w:sz w:val="24"/>
                <w:szCs w:val="24"/>
              </w:rPr>
              <w:t>«Тұрақсыздық айыбы (айыппұл, өсімпұл)».</w:t>
            </w:r>
          </w:p>
        </w:tc>
        <w:tc>
          <w:tcPr>
            <w:tcW w:w="1169" w:type="pct"/>
            <w:shd w:val="clear" w:color="auto" w:fill="FFFFFF" w:themeFill="background1"/>
          </w:tcPr>
          <w:p w14:paraId="11812050" w14:textId="77777777" w:rsidR="00960B43" w:rsidRPr="00960B43" w:rsidRDefault="00960B43" w:rsidP="00960B43">
            <w:pPr>
              <w:jc w:val="both"/>
              <w:rPr>
                <w:rFonts w:ascii="Times New Roman" w:eastAsia="Times New Roman" w:hAnsi="Times New Roman" w:cs="Times New Roman"/>
                <w:color w:val="000000"/>
                <w:sz w:val="24"/>
                <w:szCs w:val="24"/>
              </w:rPr>
            </w:pPr>
            <w:r w:rsidRPr="00960B43">
              <w:rPr>
                <w:rFonts w:ascii="Times New Roman" w:eastAsia="Times New Roman" w:hAnsi="Times New Roman" w:cs="Times New Roman"/>
                <w:color w:val="000000"/>
                <w:sz w:val="24"/>
                <w:szCs w:val="24"/>
                <w:lang w:val="kk-KZ"/>
              </w:rPr>
              <w:t>«</w:t>
            </w:r>
            <w:r w:rsidRPr="00960B43">
              <w:rPr>
                <w:rFonts w:ascii="Times New Roman" w:eastAsia="Times New Roman" w:hAnsi="Times New Roman" w:cs="Times New Roman"/>
                <w:color w:val="000000"/>
                <w:sz w:val="24"/>
                <w:szCs w:val="24"/>
              </w:rPr>
              <w:t>Бірыңғай жинақтаушы зейнетақы қоры, инвестициялық портфельді басқарушы және кастодиан банк арасында жасалған кастодиандық шарттың үлгілік нысанын бекіту туралы</w:t>
            </w:r>
            <w:r w:rsidRPr="00960B43">
              <w:rPr>
                <w:rFonts w:ascii="Times New Roman" w:eastAsia="Times New Roman" w:hAnsi="Times New Roman" w:cs="Times New Roman"/>
                <w:color w:val="000000"/>
                <w:sz w:val="24"/>
                <w:szCs w:val="24"/>
                <w:lang w:val="kk-KZ"/>
              </w:rPr>
              <w:t xml:space="preserve">» </w:t>
            </w:r>
            <w:r w:rsidRPr="00960B43">
              <w:rPr>
                <w:rFonts w:ascii="Times New Roman" w:eastAsia="Times New Roman" w:hAnsi="Times New Roman" w:cs="Times New Roman"/>
                <w:color w:val="000000"/>
                <w:sz w:val="24"/>
                <w:szCs w:val="24"/>
              </w:rPr>
              <w:t>Қазақстан Республикасы Қаржы нарығын реттеу және дамыту агенттігі Басқармасының 2021 жылғы 9 ақпандағы № 17 қаулысына сәйкес</w:t>
            </w:r>
          </w:p>
          <w:p w14:paraId="21C15988" w14:textId="77777777" w:rsidR="00960B43" w:rsidRPr="00960B43" w:rsidRDefault="00960B43" w:rsidP="00960B43">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4. </w:t>
            </w:r>
            <w:r w:rsidRPr="00960B43">
              <w:rPr>
                <w:rFonts w:ascii="Times New Roman" w:hAnsi="Times New Roman" w:cs="Times New Roman"/>
                <w:sz w:val="24"/>
                <w:szCs w:val="24"/>
              </w:rPr>
              <w:t xml:space="preserve"> </w:t>
            </w:r>
            <w:r w:rsidRPr="00960B43">
              <w:rPr>
                <w:rFonts w:ascii="Times New Roman" w:eastAsia="Times New Roman" w:hAnsi="Times New Roman" w:cs="Times New Roman"/>
                <w:sz w:val="24"/>
                <w:szCs w:val="24"/>
              </w:rPr>
              <w:t>Кастодианның құқығы бар:</w:t>
            </w:r>
          </w:p>
          <w:p w14:paraId="1194804A" w14:textId="77777777" w:rsidR="00960B43" w:rsidRPr="00960B43" w:rsidRDefault="00960B43" w:rsidP="00960B43">
            <w:pPr>
              <w:jc w:val="both"/>
              <w:rPr>
                <w:rFonts w:ascii="Times New Roman" w:eastAsia="Times New Roman" w:hAnsi="Times New Roman" w:cs="Times New Roman"/>
                <w:sz w:val="24"/>
                <w:szCs w:val="24"/>
              </w:rPr>
            </w:pPr>
          </w:p>
          <w:p w14:paraId="090A4E1C" w14:textId="77777777" w:rsidR="00960B43" w:rsidRPr="00960B43" w:rsidRDefault="00960B43" w:rsidP="00960B43">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1) </w:t>
            </w:r>
            <w:r w:rsidRPr="00960B43">
              <w:rPr>
                <w:rFonts w:ascii="Times New Roman" w:hAnsi="Times New Roman" w:cs="Times New Roman"/>
                <w:sz w:val="24"/>
                <w:szCs w:val="24"/>
              </w:rPr>
              <w:t xml:space="preserve"> </w:t>
            </w:r>
            <w:r w:rsidRPr="00960B43">
              <w:rPr>
                <w:rFonts w:ascii="Times New Roman" w:eastAsia="Times New Roman" w:hAnsi="Times New Roman" w:cs="Times New Roman"/>
                <w:sz w:val="24"/>
                <w:szCs w:val="24"/>
              </w:rPr>
              <w:t>Шарттың 6-тарауына сәйкес басқарушыдан кастодиан қойған тиісті төлем шоттарына сәйкес өз қызметтері үшін ай сайын төлем алуға;</w:t>
            </w:r>
          </w:p>
          <w:p w14:paraId="1CC8E1BF" w14:textId="6B6336A0" w:rsidR="00732148" w:rsidRPr="00960B43" w:rsidRDefault="00960B43" w:rsidP="00960B43">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w:t>
            </w:r>
          </w:p>
        </w:tc>
      </w:tr>
      <w:tr w:rsidR="00732148" w:rsidRPr="00BB4624" w14:paraId="3EA7CFDB" w14:textId="77777777" w:rsidTr="0051200B">
        <w:trPr>
          <w:gridAfter w:val="1"/>
          <w:wAfter w:w="16" w:type="pct"/>
        </w:trPr>
        <w:tc>
          <w:tcPr>
            <w:tcW w:w="292" w:type="pct"/>
            <w:shd w:val="clear" w:color="auto" w:fill="auto"/>
          </w:tcPr>
          <w:p w14:paraId="2608170B"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shd w:val="clear" w:color="auto" w:fill="auto"/>
          </w:tcPr>
          <w:p w14:paraId="26E1CFAF" w14:textId="7DD8850E" w:rsidR="00732148" w:rsidRPr="00960B43" w:rsidRDefault="00732148" w:rsidP="00732148">
            <w:pPr>
              <w:jc w:val="both"/>
              <w:rPr>
                <w:rFonts w:ascii="Times New Roman" w:hAnsi="Times New Roman" w:cs="Times New Roman"/>
                <w:sz w:val="24"/>
                <w:szCs w:val="24"/>
              </w:rPr>
            </w:pPr>
            <w:r w:rsidRPr="00960B43">
              <w:rPr>
                <w:rFonts w:ascii="Times New Roman" w:hAnsi="Times New Roman" w:cs="Times New Roman"/>
                <w:sz w:val="24"/>
                <w:szCs w:val="24"/>
              </w:rPr>
              <w:t>4</w:t>
            </w:r>
            <w:r w:rsidR="00960B43" w:rsidRPr="00960B43">
              <w:rPr>
                <w:rFonts w:ascii="Times New Roman" w:hAnsi="Times New Roman" w:cs="Times New Roman"/>
                <w:sz w:val="24"/>
                <w:szCs w:val="24"/>
                <w:lang w:val="kk-KZ"/>
              </w:rPr>
              <w:t>-тарау</w:t>
            </w:r>
            <w:r w:rsidRPr="00960B43">
              <w:rPr>
                <w:rFonts w:ascii="Times New Roman" w:hAnsi="Times New Roman" w:cs="Times New Roman"/>
                <w:sz w:val="24"/>
                <w:szCs w:val="24"/>
              </w:rPr>
              <w:t xml:space="preserve"> </w:t>
            </w:r>
          </w:p>
          <w:p w14:paraId="3FE94357" w14:textId="47B29482" w:rsidR="00732148" w:rsidRPr="00960B43" w:rsidRDefault="00960B43" w:rsidP="00732148">
            <w:pPr>
              <w:jc w:val="both"/>
              <w:rPr>
                <w:rFonts w:ascii="Times New Roman" w:hAnsi="Times New Roman" w:cs="Times New Roman"/>
                <w:sz w:val="24"/>
                <w:szCs w:val="24"/>
              </w:rPr>
            </w:pPr>
            <w:r w:rsidRPr="00960B43">
              <w:rPr>
                <w:rFonts w:ascii="Times New Roman" w:hAnsi="Times New Roman" w:cs="Times New Roman"/>
                <w:sz w:val="24"/>
                <w:szCs w:val="24"/>
                <w:lang w:val="kk-KZ"/>
              </w:rPr>
              <w:t>4-п</w:t>
            </w:r>
            <w:r w:rsidR="00732148" w:rsidRPr="00960B43">
              <w:rPr>
                <w:rFonts w:ascii="Times New Roman" w:hAnsi="Times New Roman" w:cs="Times New Roman"/>
                <w:sz w:val="24"/>
                <w:szCs w:val="24"/>
              </w:rPr>
              <w:t>араграф</w:t>
            </w:r>
            <w:r w:rsidRPr="00960B43">
              <w:rPr>
                <w:rFonts w:ascii="Times New Roman" w:hAnsi="Times New Roman" w:cs="Times New Roman"/>
                <w:sz w:val="24"/>
                <w:szCs w:val="24"/>
                <w:lang w:val="kk-KZ"/>
              </w:rPr>
              <w:t>тың</w:t>
            </w:r>
          </w:p>
          <w:p w14:paraId="1F68D092" w14:textId="1D2A6104" w:rsidR="00732148" w:rsidRPr="00960B43" w:rsidRDefault="00732148" w:rsidP="00732148">
            <w:pPr>
              <w:ind w:firstLine="5"/>
              <w:jc w:val="both"/>
              <w:rPr>
                <w:rStyle w:val="s0"/>
                <w:rFonts w:ascii="Times New Roman" w:hAnsi="Times New Roman" w:cs="Times New Roman"/>
                <w:color w:val="auto"/>
                <w:sz w:val="24"/>
                <w:szCs w:val="24"/>
                <w:lang w:val="kk-KZ"/>
              </w:rPr>
            </w:pPr>
            <w:r w:rsidRPr="00960B43">
              <w:rPr>
                <w:rFonts w:ascii="Times New Roman" w:hAnsi="Times New Roman" w:cs="Times New Roman"/>
                <w:sz w:val="24"/>
                <w:szCs w:val="24"/>
              </w:rPr>
              <w:lastRenderedPageBreak/>
              <w:t>93</w:t>
            </w:r>
            <w:r w:rsidR="00960B43" w:rsidRPr="00960B43">
              <w:rPr>
                <w:rFonts w:ascii="Times New Roman" w:hAnsi="Times New Roman" w:cs="Times New Roman"/>
                <w:sz w:val="24"/>
                <w:szCs w:val="24"/>
                <w:lang w:val="kk-KZ"/>
              </w:rPr>
              <w:t>-тармағы</w:t>
            </w:r>
          </w:p>
        </w:tc>
        <w:tc>
          <w:tcPr>
            <w:tcW w:w="1528" w:type="pct"/>
            <w:shd w:val="clear" w:color="auto" w:fill="auto"/>
          </w:tcPr>
          <w:p w14:paraId="5AA2EFFD" w14:textId="5DB48CC4" w:rsidR="005A66D2" w:rsidRPr="00960B43" w:rsidRDefault="00732148" w:rsidP="005A66D2">
            <w:pPr>
              <w:ind w:firstLine="400"/>
              <w:jc w:val="both"/>
              <w:rPr>
                <w:rFonts w:ascii="Times New Roman" w:hAnsi="Times New Roman" w:cs="Times New Roman"/>
                <w:sz w:val="24"/>
                <w:szCs w:val="24"/>
              </w:rPr>
            </w:pPr>
            <w:r w:rsidRPr="00960B43">
              <w:rPr>
                <w:rFonts w:ascii="Times New Roman" w:eastAsia="Times New Roman" w:hAnsi="Times New Roman" w:cs="Times New Roman"/>
                <w:sz w:val="24"/>
                <w:szCs w:val="24"/>
              </w:rPr>
              <w:lastRenderedPageBreak/>
              <w:t xml:space="preserve">93. </w:t>
            </w:r>
            <w:r w:rsidR="005A66D2" w:rsidRPr="00960B43">
              <w:rPr>
                <w:rStyle w:val="s0"/>
                <w:rFonts w:ascii="Times New Roman" w:hAnsi="Times New Roman" w:cs="Times New Roman"/>
                <w:sz w:val="24"/>
                <w:szCs w:val="24"/>
              </w:rPr>
              <w:t xml:space="preserve">Ерікті жинақтаушы зейнетақы қорына кастодиан шарты негізінде көрсетілген қызметтер үшін есептелген мерзімі өткен сыйақыны, сондай-ақ </w:t>
            </w:r>
            <w:r w:rsidR="005A66D2" w:rsidRPr="00960B43">
              <w:rPr>
                <w:rStyle w:val="s0"/>
                <w:rFonts w:ascii="Times New Roman" w:hAnsi="Times New Roman" w:cs="Times New Roman"/>
                <w:sz w:val="24"/>
                <w:szCs w:val="24"/>
              </w:rPr>
              <w:lastRenderedPageBreak/>
              <w:t>тұрақсыздық айыбының (айыппұлдың, өсімпұлдың) есептелген сомасын өтеу кезінде мынадай бухгалтерлік жазбалар жүзеге асырылады:</w:t>
            </w:r>
          </w:p>
          <w:p w14:paraId="37DDA4C3" w14:textId="77777777" w:rsidR="005A66D2" w:rsidRPr="00960B43" w:rsidRDefault="005A66D2" w:rsidP="005A66D2">
            <w:pPr>
              <w:ind w:firstLine="400"/>
              <w:jc w:val="both"/>
              <w:rPr>
                <w:rFonts w:ascii="Times New Roman" w:hAnsi="Times New Roman" w:cs="Times New Roman"/>
                <w:sz w:val="24"/>
                <w:szCs w:val="24"/>
              </w:rPr>
            </w:pPr>
            <w:r w:rsidRPr="00960B43">
              <w:rPr>
                <w:rStyle w:val="s0"/>
                <w:rFonts w:ascii="Times New Roman" w:hAnsi="Times New Roman" w:cs="Times New Roman"/>
                <w:sz w:val="24"/>
                <w:szCs w:val="24"/>
                <w:lang w:val="kk-KZ"/>
              </w:rPr>
              <w:t>1) есептелген мерзімі өткен сыйақы сомасына:</w:t>
            </w:r>
          </w:p>
          <w:p w14:paraId="64DB1DF4" w14:textId="77777777" w:rsidR="005A66D2" w:rsidRPr="00960B43" w:rsidRDefault="00732148" w:rsidP="00732148">
            <w:pPr>
              <w:jc w:val="both"/>
              <w:rPr>
                <w:rStyle w:val="s0"/>
                <w:rFonts w:ascii="Times New Roman" w:hAnsi="Times New Roman" w:cs="Times New Roman"/>
                <w:sz w:val="24"/>
                <w:szCs w:val="24"/>
              </w:rPr>
            </w:pPr>
            <w:r w:rsidRPr="00960B43">
              <w:rPr>
                <w:rFonts w:ascii="Times New Roman" w:eastAsia="Times New Roman" w:hAnsi="Times New Roman" w:cs="Times New Roman"/>
                <w:sz w:val="24"/>
                <w:szCs w:val="24"/>
              </w:rPr>
              <w:t xml:space="preserve">Дт 2202 </w:t>
            </w:r>
            <w:r w:rsidR="005A66D2" w:rsidRPr="00960B43">
              <w:rPr>
                <w:rStyle w:val="s0"/>
                <w:rFonts w:ascii="Times New Roman" w:hAnsi="Times New Roman" w:cs="Times New Roman"/>
                <w:sz w:val="24"/>
                <w:szCs w:val="24"/>
              </w:rPr>
              <w:t xml:space="preserve">«Ерікті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w:t>
            </w:r>
          </w:p>
          <w:p w14:paraId="05B345FA" w14:textId="3C356E45" w:rsidR="00732148" w:rsidRPr="00960B43" w:rsidRDefault="00732148" w:rsidP="00732148">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Кт 1839 </w:t>
            </w:r>
            <w:r w:rsidR="005A66D2" w:rsidRPr="00960B43">
              <w:rPr>
                <w:rStyle w:val="s0"/>
                <w:rFonts w:ascii="Times New Roman" w:hAnsi="Times New Roman" w:cs="Times New Roman"/>
                <w:sz w:val="24"/>
                <w:szCs w:val="24"/>
              </w:rPr>
              <w:t>«Бағалы қағаздар нарығындағы кәсіби қызмет бойынша мерзімі өткен комиссиялық кірістер»;</w:t>
            </w:r>
          </w:p>
          <w:p w14:paraId="49904244" w14:textId="77777777" w:rsidR="00732148" w:rsidRPr="00960B43" w:rsidRDefault="00732148" w:rsidP="00732148">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 </w:t>
            </w:r>
          </w:p>
          <w:p w14:paraId="34B21A0C" w14:textId="77777777" w:rsidR="005A66D2" w:rsidRPr="00960B43" w:rsidRDefault="005A66D2" w:rsidP="005A66D2">
            <w:pPr>
              <w:ind w:firstLine="400"/>
              <w:jc w:val="both"/>
              <w:rPr>
                <w:rFonts w:ascii="Times New Roman" w:hAnsi="Times New Roman" w:cs="Times New Roman"/>
                <w:sz w:val="24"/>
                <w:szCs w:val="24"/>
              </w:rPr>
            </w:pPr>
            <w:r w:rsidRPr="00960B43">
              <w:rPr>
                <w:rStyle w:val="s0"/>
                <w:rFonts w:ascii="Times New Roman" w:hAnsi="Times New Roman" w:cs="Times New Roman"/>
                <w:sz w:val="24"/>
                <w:szCs w:val="24"/>
              </w:rPr>
              <w:t>2) тұрақсыздық айыбы (айыппұл, өсімпұл) сомасына:</w:t>
            </w:r>
          </w:p>
          <w:p w14:paraId="2AE60ABF" w14:textId="77777777" w:rsidR="005A66D2" w:rsidRPr="00960B43" w:rsidRDefault="00732148" w:rsidP="00732148">
            <w:pPr>
              <w:jc w:val="both"/>
              <w:rPr>
                <w:rStyle w:val="s0"/>
                <w:rFonts w:ascii="Times New Roman" w:hAnsi="Times New Roman" w:cs="Times New Roman"/>
                <w:sz w:val="24"/>
                <w:szCs w:val="24"/>
              </w:rPr>
            </w:pPr>
            <w:r w:rsidRPr="00960B43">
              <w:rPr>
                <w:rFonts w:ascii="Times New Roman" w:eastAsia="Times New Roman" w:hAnsi="Times New Roman" w:cs="Times New Roman"/>
                <w:sz w:val="24"/>
                <w:szCs w:val="24"/>
              </w:rPr>
              <w:t xml:space="preserve">Дт 2202 </w:t>
            </w:r>
            <w:r w:rsidR="005A66D2" w:rsidRPr="00960B43">
              <w:rPr>
                <w:rStyle w:val="s0"/>
                <w:rFonts w:ascii="Times New Roman" w:hAnsi="Times New Roman" w:cs="Times New Roman"/>
                <w:sz w:val="24"/>
                <w:szCs w:val="24"/>
              </w:rPr>
              <w:t xml:space="preserve">«Ерікті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w:t>
            </w:r>
          </w:p>
          <w:p w14:paraId="13164722" w14:textId="63B346BC" w:rsidR="00732148" w:rsidRPr="00960B43" w:rsidRDefault="00732148" w:rsidP="00732148">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Кт 1860 </w:t>
            </w:r>
            <w:r w:rsidR="005A66D2" w:rsidRPr="00960B43">
              <w:rPr>
                <w:rStyle w:val="s0"/>
                <w:rFonts w:ascii="Times New Roman" w:hAnsi="Times New Roman" w:cs="Times New Roman"/>
                <w:sz w:val="24"/>
                <w:szCs w:val="24"/>
              </w:rPr>
              <w:t>«Банктік қызмет бойынша басқа да дебиторлар».</w:t>
            </w:r>
          </w:p>
        </w:tc>
        <w:tc>
          <w:tcPr>
            <w:tcW w:w="1523" w:type="pct"/>
            <w:shd w:val="clear" w:color="auto" w:fill="FFFFFF" w:themeFill="background1"/>
          </w:tcPr>
          <w:p w14:paraId="4EDE8910" w14:textId="41FEA867" w:rsidR="00732148" w:rsidRPr="00960B43" w:rsidRDefault="00732148" w:rsidP="00732148">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lastRenderedPageBreak/>
              <w:t xml:space="preserve">93. </w:t>
            </w:r>
            <w:r w:rsidR="005A66D2" w:rsidRPr="00960B43">
              <w:rPr>
                <w:rFonts w:ascii="Times New Roman" w:hAnsi="Times New Roman" w:cs="Times New Roman"/>
                <w:b/>
                <w:sz w:val="24"/>
                <w:szCs w:val="24"/>
                <w:lang w:val="kk-KZ"/>
              </w:rPr>
              <w:t>Инвестициялық портфельді басқарушыға</w:t>
            </w:r>
            <w:r w:rsidR="005A66D2" w:rsidRPr="00960B43">
              <w:rPr>
                <w:rFonts w:ascii="Times New Roman" w:hAnsi="Times New Roman" w:cs="Times New Roman"/>
                <w:sz w:val="24"/>
                <w:szCs w:val="24"/>
                <w:lang w:val="kk-KZ"/>
              </w:rPr>
              <w:t xml:space="preserve">, ерікті жинақтаушы зейнетақы қорына кастодиандық шарт негізінде көрсетілген қызметтер үшін </w:t>
            </w:r>
            <w:r w:rsidR="005A66D2" w:rsidRPr="00960B43">
              <w:rPr>
                <w:rFonts w:ascii="Times New Roman" w:hAnsi="Times New Roman" w:cs="Times New Roman"/>
                <w:sz w:val="24"/>
                <w:szCs w:val="24"/>
                <w:lang w:val="kk-KZ"/>
              </w:rPr>
              <w:lastRenderedPageBreak/>
              <w:t>есептелген мерзімі өткен сыйақыны, сондай-ақ тұрақсыздық айыбының (айыппұлдың, өсімпұлдың) есептелген сомасын өтеу кезінде мынадай бухгалтерлік жазбалар жүзеге асырылады:</w:t>
            </w:r>
          </w:p>
          <w:p w14:paraId="27A6D717" w14:textId="77777777" w:rsidR="005A66D2" w:rsidRPr="00960B43" w:rsidRDefault="005A66D2" w:rsidP="005A66D2">
            <w:pPr>
              <w:ind w:firstLine="400"/>
              <w:jc w:val="both"/>
              <w:rPr>
                <w:rFonts w:ascii="Times New Roman" w:hAnsi="Times New Roman" w:cs="Times New Roman"/>
                <w:sz w:val="24"/>
                <w:szCs w:val="24"/>
              </w:rPr>
            </w:pPr>
            <w:r w:rsidRPr="00960B43">
              <w:rPr>
                <w:rStyle w:val="s0"/>
                <w:rFonts w:ascii="Times New Roman" w:hAnsi="Times New Roman" w:cs="Times New Roman"/>
                <w:sz w:val="24"/>
                <w:szCs w:val="24"/>
                <w:lang w:val="kk-KZ"/>
              </w:rPr>
              <w:t>1) есептелген мерзімі өткен сыйақы сомасына:</w:t>
            </w:r>
          </w:p>
          <w:p w14:paraId="46966732" w14:textId="77777777" w:rsidR="005A66D2" w:rsidRPr="00960B43" w:rsidRDefault="005A66D2" w:rsidP="005A66D2">
            <w:pPr>
              <w:jc w:val="both"/>
              <w:rPr>
                <w:rStyle w:val="s0"/>
                <w:rFonts w:ascii="Times New Roman" w:hAnsi="Times New Roman" w:cs="Times New Roman"/>
                <w:sz w:val="24"/>
                <w:szCs w:val="24"/>
              </w:rPr>
            </w:pPr>
            <w:r w:rsidRPr="00960B43">
              <w:rPr>
                <w:rFonts w:ascii="Times New Roman" w:eastAsia="Times New Roman" w:hAnsi="Times New Roman" w:cs="Times New Roman"/>
                <w:sz w:val="24"/>
                <w:szCs w:val="24"/>
              </w:rPr>
              <w:t xml:space="preserve">Дт 2202 </w:t>
            </w:r>
            <w:r w:rsidRPr="00960B43">
              <w:rPr>
                <w:rStyle w:val="s0"/>
                <w:rFonts w:ascii="Times New Roman" w:hAnsi="Times New Roman" w:cs="Times New Roman"/>
                <w:sz w:val="24"/>
                <w:szCs w:val="24"/>
              </w:rPr>
              <w:t xml:space="preserve">«Ерікті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w:t>
            </w:r>
          </w:p>
          <w:p w14:paraId="1301BAD7" w14:textId="77777777" w:rsidR="005A66D2" w:rsidRPr="00960B43" w:rsidRDefault="005A66D2" w:rsidP="005A66D2">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Кт 1839 </w:t>
            </w:r>
            <w:r w:rsidRPr="00960B43">
              <w:rPr>
                <w:rStyle w:val="s0"/>
                <w:rFonts w:ascii="Times New Roman" w:hAnsi="Times New Roman" w:cs="Times New Roman"/>
                <w:sz w:val="24"/>
                <w:szCs w:val="24"/>
              </w:rPr>
              <w:t>«Бағалы қағаздар нарығындағы кәсіби қызмет бойынша мерзімі өткен комиссиялық кірістер»;</w:t>
            </w:r>
          </w:p>
          <w:p w14:paraId="44697D22" w14:textId="77777777" w:rsidR="005A66D2" w:rsidRPr="00960B43" w:rsidRDefault="005A66D2" w:rsidP="005A66D2">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 </w:t>
            </w:r>
          </w:p>
          <w:p w14:paraId="1DF24F94" w14:textId="77777777" w:rsidR="005A66D2" w:rsidRPr="00960B43" w:rsidRDefault="005A66D2" w:rsidP="005A66D2">
            <w:pPr>
              <w:ind w:firstLine="400"/>
              <w:jc w:val="both"/>
              <w:rPr>
                <w:rFonts w:ascii="Times New Roman" w:hAnsi="Times New Roman" w:cs="Times New Roman"/>
                <w:sz w:val="24"/>
                <w:szCs w:val="24"/>
              </w:rPr>
            </w:pPr>
            <w:r w:rsidRPr="00960B43">
              <w:rPr>
                <w:rStyle w:val="s0"/>
                <w:rFonts w:ascii="Times New Roman" w:hAnsi="Times New Roman" w:cs="Times New Roman"/>
                <w:sz w:val="24"/>
                <w:szCs w:val="24"/>
              </w:rPr>
              <w:t>2) тұрақсыздық айыбы (айыппұл, өсімпұл) сомасына:</w:t>
            </w:r>
          </w:p>
          <w:p w14:paraId="73E3AC84" w14:textId="77777777" w:rsidR="005A66D2" w:rsidRPr="00960B43" w:rsidRDefault="005A66D2" w:rsidP="005A66D2">
            <w:pPr>
              <w:jc w:val="both"/>
              <w:rPr>
                <w:rStyle w:val="s0"/>
                <w:rFonts w:ascii="Times New Roman" w:hAnsi="Times New Roman" w:cs="Times New Roman"/>
                <w:sz w:val="24"/>
                <w:szCs w:val="24"/>
              </w:rPr>
            </w:pPr>
            <w:r w:rsidRPr="00960B43">
              <w:rPr>
                <w:rFonts w:ascii="Times New Roman" w:eastAsia="Times New Roman" w:hAnsi="Times New Roman" w:cs="Times New Roman"/>
                <w:sz w:val="24"/>
                <w:szCs w:val="24"/>
              </w:rPr>
              <w:t xml:space="preserve">Дт 2202 </w:t>
            </w:r>
            <w:r w:rsidRPr="00960B43">
              <w:rPr>
                <w:rStyle w:val="s0"/>
                <w:rFonts w:ascii="Times New Roman" w:hAnsi="Times New Roman" w:cs="Times New Roman"/>
                <w:sz w:val="24"/>
                <w:szCs w:val="24"/>
              </w:rPr>
              <w:t xml:space="preserve">«Ерікті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w:t>
            </w:r>
          </w:p>
          <w:p w14:paraId="58B3B1E0" w14:textId="005E364C" w:rsidR="00732148" w:rsidRPr="00960B43" w:rsidRDefault="005A66D2" w:rsidP="005A66D2">
            <w:pPr>
              <w:jc w:val="both"/>
              <w:rPr>
                <w:rFonts w:ascii="Times New Roman" w:hAnsi="Times New Roman" w:cs="Times New Roman"/>
                <w:sz w:val="24"/>
                <w:szCs w:val="24"/>
              </w:rPr>
            </w:pPr>
            <w:r w:rsidRPr="00960B43">
              <w:rPr>
                <w:rFonts w:ascii="Times New Roman" w:eastAsia="Times New Roman" w:hAnsi="Times New Roman" w:cs="Times New Roman"/>
                <w:sz w:val="24"/>
                <w:szCs w:val="24"/>
              </w:rPr>
              <w:t xml:space="preserve">Кт 1860 </w:t>
            </w:r>
            <w:r w:rsidRPr="00960B43">
              <w:rPr>
                <w:rStyle w:val="s0"/>
                <w:rFonts w:ascii="Times New Roman" w:hAnsi="Times New Roman" w:cs="Times New Roman"/>
                <w:sz w:val="24"/>
                <w:szCs w:val="24"/>
              </w:rPr>
              <w:t>«Банктік қызмет бойынша басқа да дебиторлар».</w:t>
            </w:r>
          </w:p>
        </w:tc>
        <w:tc>
          <w:tcPr>
            <w:tcW w:w="1169" w:type="pct"/>
            <w:shd w:val="clear" w:color="auto" w:fill="FFFFFF" w:themeFill="background1"/>
          </w:tcPr>
          <w:p w14:paraId="54502234" w14:textId="1592F4AE" w:rsidR="00960B43" w:rsidRPr="00960B43" w:rsidRDefault="00960B43" w:rsidP="00732148">
            <w:pPr>
              <w:jc w:val="both"/>
              <w:rPr>
                <w:rFonts w:ascii="Times New Roman" w:eastAsia="Times New Roman" w:hAnsi="Times New Roman" w:cs="Times New Roman"/>
                <w:color w:val="000000"/>
                <w:sz w:val="24"/>
                <w:szCs w:val="24"/>
              </w:rPr>
            </w:pPr>
            <w:r w:rsidRPr="00960B43">
              <w:rPr>
                <w:rFonts w:ascii="Times New Roman" w:eastAsia="Times New Roman" w:hAnsi="Times New Roman" w:cs="Times New Roman"/>
                <w:color w:val="000000"/>
                <w:sz w:val="24"/>
                <w:szCs w:val="24"/>
                <w:lang w:val="kk-KZ"/>
              </w:rPr>
              <w:lastRenderedPageBreak/>
              <w:t>«</w:t>
            </w:r>
            <w:r w:rsidRPr="00960B43">
              <w:rPr>
                <w:rFonts w:ascii="Times New Roman" w:eastAsia="Times New Roman" w:hAnsi="Times New Roman" w:cs="Times New Roman"/>
                <w:color w:val="000000"/>
                <w:sz w:val="24"/>
                <w:szCs w:val="24"/>
              </w:rPr>
              <w:t xml:space="preserve">Бірыңғай жинақтаушы зейнетақы қоры, инвестициялық портфельді басқарушы және кастодиан </w:t>
            </w:r>
            <w:r w:rsidRPr="00960B43">
              <w:rPr>
                <w:rFonts w:ascii="Times New Roman" w:eastAsia="Times New Roman" w:hAnsi="Times New Roman" w:cs="Times New Roman"/>
                <w:color w:val="000000"/>
                <w:sz w:val="24"/>
                <w:szCs w:val="24"/>
              </w:rPr>
              <w:lastRenderedPageBreak/>
              <w:t>банк арасында жасалған кастодиандық шарттың үлгілік нысанын бекіту туралы</w:t>
            </w:r>
            <w:r w:rsidRPr="00960B43">
              <w:rPr>
                <w:rFonts w:ascii="Times New Roman" w:eastAsia="Times New Roman" w:hAnsi="Times New Roman" w:cs="Times New Roman"/>
                <w:color w:val="000000"/>
                <w:sz w:val="24"/>
                <w:szCs w:val="24"/>
                <w:lang w:val="kk-KZ"/>
              </w:rPr>
              <w:t xml:space="preserve">» </w:t>
            </w:r>
            <w:r w:rsidRPr="00960B43">
              <w:rPr>
                <w:rFonts w:ascii="Times New Roman" w:eastAsia="Times New Roman" w:hAnsi="Times New Roman" w:cs="Times New Roman"/>
                <w:color w:val="000000"/>
                <w:sz w:val="24"/>
                <w:szCs w:val="24"/>
              </w:rPr>
              <w:t>Қазақстан Республикасы Қаржы нарығын реттеу және дамыту агенттігі Басқармасының 2021 жылғы 9 ақпандағы № 17 қаулысына сәйкес</w:t>
            </w:r>
          </w:p>
          <w:p w14:paraId="3756F9CD" w14:textId="6D552D7F" w:rsidR="00732148" w:rsidRPr="00960B43" w:rsidRDefault="00732148" w:rsidP="00732148">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4. </w:t>
            </w:r>
            <w:r w:rsidR="00960B43" w:rsidRPr="00960B43">
              <w:rPr>
                <w:rFonts w:ascii="Times New Roman" w:hAnsi="Times New Roman" w:cs="Times New Roman"/>
                <w:sz w:val="24"/>
                <w:szCs w:val="24"/>
              </w:rPr>
              <w:t xml:space="preserve"> </w:t>
            </w:r>
            <w:r w:rsidR="00960B43" w:rsidRPr="00960B43">
              <w:rPr>
                <w:rFonts w:ascii="Times New Roman" w:eastAsia="Times New Roman" w:hAnsi="Times New Roman" w:cs="Times New Roman"/>
                <w:sz w:val="24"/>
                <w:szCs w:val="24"/>
              </w:rPr>
              <w:t>Кастодианның құқығы бар:</w:t>
            </w:r>
          </w:p>
          <w:p w14:paraId="1EB9F63B" w14:textId="77777777" w:rsidR="00732148" w:rsidRPr="00960B43" w:rsidRDefault="00732148" w:rsidP="00732148">
            <w:pPr>
              <w:jc w:val="both"/>
              <w:rPr>
                <w:rFonts w:ascii="Times New Roman" w:eastAsia="Times New Roman" w:hAnsi="Times New Roman" w:cs="Times New Roman"/>
                <w:sz w:val="24"/>
                <w:szCs w:val="24"/>
              </w:rPr>
            </w:pPr>
          </w:p>
          <w:p w14:paraId="5F27F738" w14:textId="718A6897" w:rsidR="00732148" w:rsidRPr="00960B43" w:rsidRDefault="00732148" w:rsidP="00732148">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 xml:space="preserve">1) </w:t>
            </w:r>
            <w:r w:rsidR="00960B43" w:rsidRPr="00960B43">
              <w:rPr>
                <w:rFonts w:ascii="Times New Roman" w:hAnsi="Times New Roman" w:cs="Times New Roman"/>
                <w:sz w:val="24"/>
                <w:szCs w:val="24"/>
              </w:rPr>
              <w:t xml:space="preserve"> </w:t>
            </w:r>
            <w:r w:rsidR="00960B43" w:rsidRPr="00960B43">
              <w:rPr>
                <w:rFonts w:ascii="Times New Roman" w:eastAsia="Times New Roman" w:hAnsi="Times New Roman" w:cs="Times New Roman"/>
                <w:sz w:val="24"/>
                <w:szCs w:val="24"/>
              </w:rPr>
              <w:t>Шарттың 6-тарауына сәйкес басқарушыдан кастодиан қойған тиісті төлем шоттарына сәйкес өз қызметтері үшін ай сайын төлем алуға</w:t>
            </w:r>
            <w:r w:rsidRPr="00960B43">
              <w:rPr>
                <w:rFonts w:ascii="Times New Roman" w:eastAsia="Times New Roman" w:hAnsi="Times New Roman" w:cs="Times New Roman"/>
                <w:sz w:val="24"/>
                <w:szCs w:val="24"/>
              </w:rPr>
              <w:t>;</w:t>
            </w:r>
          </w:p>
          <w:p w14:paraId="00BBC601" w14:textId="1B440B9E" w:rsidR="00732148" w:rsidRPr="00960B43" w:rsidRDefault="00732148" w:rsidP="00732148">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w:t>
            </w:r>
          </w:p>
        </w:tc>
      </w:tr>
      <w:tr w:rsidR="00732148" w:rsidRPr="00BB4624" w14:paraId="54E51073" w14:textId="77777777" w:rsidTr="009D50EA">
        <w:trPr>
          <w:gridAfter w:val="1"/>
          <w:wAfter w:w="16" w:type="pct"/>
        </w:trPr>
        <w:tc>
          <w:tcPr>
            <w:tcW w:w="4984" w:type="pct"/>
            <w:gridSpan w:val="5"/>
            <w:shd w:val="clear" w:color="auto" w:fill="auto"/>
          </w:tcPr>
          <w:p w14:paraId="5C0C09E9" w14:textId="5AE74BAF" w:rsidR="00732148" w:rsidRPr="00960B43" w:rsidRDefault="005726AB" w:rsidP="005726AB">
            <w:pPr>
              <w:jc w:val="center"/>
              <w:rPr>
                <w:rFonts w:ascii="Times New Roman" w:hAnsi="Times New Roman" w:cs="Times New Roman"/>
                <w:b/>
                <w:sz w:val="24"/>
                <w:szCs w:val="24"/>
              </w:rPr>
            </w:pPr>
            <w:r w:rsidRPr="00960B43">
              <w:rPr>
                <w:rStyle w:val="s1"/>
                <w:rFonts w:ascii="Times New Roman" w:hAnsi="Times New Roman" w:cs="Times New Roman"/>
                <w:b/>
                <w:sz w:val="24"/>
                <w:szCs w:val="24"/>
                <w:lang w:val="kk-KZ"/>
              </w:rPr>
              <w:lastRenderedPageBreak/>
              <w:t>«</w:t>
            </w:r>
            <w:r w:rsidRPr="00960B43">
              <w:rPr>
                <w:rStyle w:val="s1"/>
                <w:rFonts w:ascii="Times New Roman" w:hAnsi="Times New Roman" w:cs="Times New Roman"/>
                <w:b/>
                <w:sz w:val="24"/>
                <w:szCs w:val="24"/>
              </w:rPr>
              <w:t>Қазақстан Республикасы қаржы нарығының жекелеген субъектілеріне арналған бухгалтерлік есептің үлгі шот жоспарын бекіту туралы</w:t>
            </w:r>
            <w:r w:rsidRPr="00960B43">
              <w:rPr>
                <w:rStyle w:val="s1"/>
                <w:rFonts w:ascii="Times New Roman" w:hAnsi="Times New Roman" w:cs="Times New Roman"/>
                <w:b/>
                <w:sz w:val="24"/>
                <w:szCs w:val="24"/>
                <w:lang w:val="kk-KZ"/>
              </w:rPr>
              <w:t>»</w:t>
            </w:r>
            <w:r w:rsidRPr="00960B43">
              <w:rPr>
                <w:rFonts w:ascii="Times New Roman" w:hAnsi="Times New Roman" w:cs="Times New Roman"/>
                <w:b/>
                <w:sz w:val="24"/>
                <w:szCs w:val="24"/>
              </w:rPr>
              <w:br/>
            </w:r>
            <w:r w:rsidRPr="00960B43">
              <w:rPr>
                <w:rStyle w:val="s1"/>
                <w:rFonts w:ascii="Times New Roman" w:hAnsi="Times New Roman" w:cs="Times New Roman"/>
                <w:b/>
                <w:sz w:val="24"/>
                <w:szCs w:val="24"/>
              </w:rPr>
              <w:t>Қазақстан Республикасы Ұлттық Банкі Басқармасының 2008 жылғы 22 қыркүйектегі № 79 Қаулысы</w:t>
            </w:r>
          </w:p>
        </w:tc>
      </w:tr>
      <w:tr w:rsidR="00732148" w:rsidRPr="00960B43" w14:paraId="50A5695A" w14:textId="77777777" w:rsidTr="0051200B">
        <w:trPr>
          <w:gridAfter w:val="1"/>
          <w:wAfter w:w="16" w:type="pct"/>
        </w:trPr>
        <w:tc>
          <w:tcPr>
            <w:tcW w:w="292" w:type="pct"/>
            <w:shd w:val="clear" w:color="auto" w:fill="auto"/>
          </w:tcPr>
          <w:p w14:paraId="6EAC95F9"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shd w:val="clear" w:color="auto" w:fill="auto"/>
          </w:tcPr>
          <w:p w14:paraId="3E1C0B71" w14:textId="77777777" w:rsidR="00960B43" w:rsidRPr="00960B43" w:rsidRDefault="00960B43" w:rsidP="00960B43">
            <w:pPr>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2-тараудың</w:t>
            </w:r>
          </w:p>
          <w:p w14:paraId="6E026EF6" w14:textId="49410047" w:rsidR="00732148" w:rsidRPr="00960B43" w:rsidRDefault="00960B43" w:rsidP="00960B43">
            <w:pPr>
              <w:ind w:firstLine="5"/>
              <w:jc w:val="both"/>
              <w:rPr>
                <w:rFonts w:ascii="Times New Roman" w:eastAsia="Times New Roman" w:hAnsi="Times New Roman" w:cs="Times New Roman"/>
                <w:sz w:val="24"/>
                <w:szCs w:val="24"/>
              </w:rPr>
            </w:pPr>
            <w:r w:rsidRPr="00960B43">
              <w:rPr>
                <w:rFonts w:ascii="Times New Roman" w:hAnsi="Times New Roman" w:cs="Times New Roman"/>
                <w:sz w:val="24"/>
                <w:szCs w:val="24"/>
                <w:lang w:val="kk-KZ"/>
              </w:rPr>
              <w:t>3</w:t>
            </w:r>
            <w:r w:rsidRPr="00960B43">
              <w:rPr>
                <w:rFonts w:ascii="Times New Roman" w:hAnsi="Times New Roman" w:cs="Times New Roman"/>
                <w:sz w:val="24"/>
                <w:szCs w:val="24"/>
                <w:lang w:val="kk-KZ"/>
              </w:rPr>
              <w:t>-</w:t>
            </w:r>
            <w:r w:rsidRPr="00960B43">
              <w:rPr>
                <w:rFonts w:ascii="Times New Roman" w:hAnsi="Times New Roman" w:cs="Times New Roman"/>
                <w:sz w:val="24"/>
                <w:szCs w:val="24"/>
              </w:rPr>
              <w:t xml:space="preserve"> параграф</w:t>
            </w:r>
            <w:r w:rsidRPr="00960B43">
              <w:rPr>
                <w:rFonts w:ascii="Times New Roman" w:hAnsi="Times New Roman" w:cs="Times New Roman"/>
                <w:sz w:val="24"/>
                <w:szCs w:val="24"/>
                <w:lang w:val="kk-KZ"/>
              </w:rPr>
              <w:t>ы</w:t>
            </w:r>
          </w:p>
        </w:tc>
        <w:tc>
          <w:tcPr>
            <w:tcW w:w="1528" w:type="pct"/>
            <w:shd w:val="clear" w:color="auto" w:fill="auto"/>
          </w:tcPr>
          <w:p w14:paraId="6E67B6CB" w14:textId="465F14F1" w:rsidR="00732148" w:rsidRPr="00960B43" w:rsidRDefault="005A66D2" w:rsidP="00732148">
            <w:pPr>
              <w:jc w:val="center"/>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Жоқ </w:t>
            </w:r>
          </w:p>
        </w:tc>
        <w:tc>
          <w:tcPr>
            <w:tcW w:w="1523" w:type="pct"/>
            <w:shd w:val="clear" w:color="auto" w:fill="FFFFFF" w:themeFill="background1"/>
          </w:tcPr>
          <w:p w14:paraId="1BDC8B73" w14:textId="659D6BCF" w:rsidR="00732148" w:rsidRPr="00960B43" w:rsidRDefault="00732148" w:rsidP="00732148">
            <w:pPr>
              <w:jc w:val="both"/>
              <w:rPr>
                <w:rFonts w:ascii="Times New Roman" w:hAnsi="Times New Roman" w:cs="Times New Roman"/>
                <w:b/>
                <w:sz w:val="24"/>
                <w:szCs w:val="24"/>
                <w:lang w:val="kk-KZ"/>
              </w:rPr>
            </w:pPr>
            <w:r w:rsidRPr="00960B43">
              <w:rPr>
                <w:rFonts w:ascii="Times New Roman" w:hAnsi="Times New Roman" w:cs="Times New Roman"/>
                <w:b/>
                <w:sz w:val="24"/>
                <w:szCs w:val="24"/>
                <w:lang w:val="kk-KZ"/>
              </w:rPr>
              <w:t xml:space="preserve">3440 61 </w:t>
            </w:r>
            <w:r w:rsidR="005A66D2" w:rsidRPr="00960B43">
              <w:rPr>
                <w:rFonts w:ascii="Times New Roman" w:hAnsi="Times New Roman" w:cs="Times New Roman"/>
                <w:sz w:val="24"/>
                <w:szCs w:val="24"/>
                <w:lang w:val="kk-KZ"/>
              </w:rPr>
              <w:t>Теріс комиссиялық сыйақыны өтеу жөніндегі қысқа мерзімді міндеттемелер</w:t>
            </w:r>
          </w:p>
        </w:tc>
        <w:tc>
          <w:tcPr>
            <w:tcW w:w="1169" w:type="pct"/>
            <w:shd w:val="clear" w:color="auto" w:fill="FFFFFF" w:themeFill="background1"/>
          </w:tcPr>
          <w:p w14:paraId="76DE7E6F" w14:textId="1B0BC9D2" w:rsidR="00732148" w:rsidRPr="00960B43" w:rsidRDefault="00960B43" w:rsidP="00960B43">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Инвестициялық портфельді басқарушының теріс комиссиялық сыйақыны өтеу жөніндегі міндеттемелердің сомаларын көрсетуі үшін. </w:t>
            </w:r>
          </w:p>
        </w:tc>
      </w:tr>
      <w:tr w:rsidR="00732148" w:rsidRPr="00BB4624" w14:paraId="3397BBAE" w14:textId="77777777" w:rsidTr="0051200B">
        <w:trPr>
          <w:gridAfter w:val="1"/>
          <w:wAfter w:w="16" w:type="pct"/>
        </w:trPr>
        <w:tc>
          <w:tcPr>
            <w:tcW w:w="292" w:type="pct"/>
            <w:shd w:val="clear" w:color="auto" w:fill="auto"/>
          </w:tcPr>
          <w:p w14:paraId="48A4F641" w14:textId="77777777" w:rsidR="00732148" w:rsidRPr="00960B43" w:rsidRDefault="00732148" w:rsidP="00732148">
            <w:pPr>
              <w:pStyle w:val="a4"/>
              <w:numPr>
                <w:ilvl w:val="0"/>
                <w:numId w:val="9"/>
              </w:numPr>
              <w:tabs>
                <w:tab w:val="left" w:pos="164"/>
              </w:tabs>
              <w:ind w:left="447" w:hanging="283"/>
              <w:jc w:val="both"/>
              <w:rPr>
                <w:rFonts w:ascii="Times New Roman" w:hAnsi="Times New Roman" w:cs="Times New Roman"/>
                <w:sz w:val="24"/>
                <w:szCs w:val="24"/>
                <w:lang w:val="kk-KZ"/>
              </w:rPr>
            </w:pPr>
          </w:p>
        </w:tc>
        <w:tc>
          <w:tcPr>
            <w:tcW w:w="472" w:type="pct"/>
            <w:shd w:val="clear" w:color="auto" w:fill="auto"/>
          </w:tcPr>
          <w:p w14:paraId="7482AFFE" w14:textId="77777777" w:rsidR="00960B43" w:rsidRPr="00960B43" w:rsidRDefault="00960B43" w:rsidP="00960B43">
            <w:pPr>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2-тараудың</w:t>
            </w:r>
          </w:p>
          <w:p w14:paraId="27D22C7B" w14:textId="4CEE0063" w:rsidR="00732148" w:rsidRPr="00960B43" w:rsidRDefault="00960B43" w:rsidP="00960B43">
            <w:pPr>
              <w:ind w:firstLine="5"/>
              <w:jc w:val="both"/>
              <w:rPr>
                <w:rFonts w:ascii="Times New Roman" w:eastAsia="Times New Roman" w:hAnsi="Times New Roman" w:cs="Times New Roman"/>
                <w:sz w:val="24"/>
                <w:szCs w:val="24"/>
              </w:rPr>
            </w:pPr>
            <w:r w:rsidRPr="00960B43">
              <w:rPr>
                <w:rFonts w:ascii="Times New Roman" w:hAnsi="Times New Roman" w:cs="Times New Roman"/>
                <w:sz w:val="24"/>
                <w:szCs w:val="24"/>
                <w:lang w:val="kk-KZ"/>
              </w:rPr>
              <w:t>4</w:t>
            </w:r>
            <w:r w:rsidRPr="00960B43">
              <w:rPr>
                <w:rFonts w:ascii="Times New Roman" w:hAnsi="Times New Roman" w:cs="Times New Roman"/>
                <w:sz w:val="24"/>
                <w:szCs w:val="24"/>
                <w:lang w:val="kk-KZ"/>
              </w:rPr>
              <w:t>-</w:t>
            </w:r>
            <w:r w:rsidRPr="00960B43">
              <w:rPr>
                <w:rFonts w:ascii="Times New Roman" w:hAnsi="Times New Roman" w:cs="Times New Roman"/>
                <w:sz w:val="24"/>
                <w:szCs w:val="24"/>
              </w:rPr>
              <w:t xml:space="preserve"> параграф</w:t>
            </w:r>
            <w:r w:rsidRPr="00960B43">
              <w:rPr>
                <w:rFonts w:ascii="Times New Roman" w:hAnsi="Times New Roman" w:cs="Times New Roman"/>
                <w:sz w:val="24"/>
                <w:szCs w:val="24"/>
                <w:lang w:val="kk-KZ"/>
              </w:rPr>
              <w:t>ы</w:t>
            </w:r>
          </w:p>
        </w:tc>
        <w:tc>
          <w:tcPr>
            <w:tcW w:w="1528" w:type="pct"/>
            <w:shd w:val="clear" w:color="auto" w:fill="auto"/>
          </w:tcPr>
          <w:p w14:paraId="45013709" w14:textId="1C2CC707" w:rsidR="00732148" w:rsidRPr="00960B43" w:rsidRDefault="005A66D2" w:rsidP="00732148">
            <w:pPr>
              <w:jc w:val="center"/>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lang w:val="kk-KZ"/>
              </w:rPr>
              <w:t>Жоқ</w:t>
            </w:r>
          </w:p>
        </w:tc>
        <w:tc>
          <w:tcPr>
            <w:tcW w:w="1523" w:type="pct"/>
            <w:shd w:val="clear" w:color="auto" w:fill="FFFFFF" w:themeFill="background1"/>
          </w:tcPr>
          <w:p w14:paraId="522D2CDC" w14:textId="0A2338C5" w:rsidR="00732148" w:rsidRPr="00960B43" w:rsidRDefault="00732148" w:rsidP="00732148">
            <w:pPr>
              <w:jc w:val="both"/>
              <w:rPr>
                <w:rFonts w:ascii="Times New Roman" w:hAnsi="Times New Roman" w:cs="Times New Roman"/>
                <w:b/>
                <w:sz w:val="24"/>
                <w:szCs w:val="24"/>
              </w:rPr>
            </w:pPr>
            <w:r w:rsidRPr="00960B43">
              <w:rPr>
                <w:rFonts w:ascii="Times New Roman" w:hAnsi="Times New Roman" w:cs="Times New Roman"/>
                <w:b/>
                <w:sz w:val="24"/>
                <w:szCs w:val="24"/>
              </w:rPr>
              <w:t xml:space="preserve">3440 63 </w:t>
            </w:r>
            <w:r w:rsidR="005A66D2" w:rsidRPr="00960B43">
              <w:rPr>
                <w:rFonts w:ascii="Times New Roman" w:hAnsi="Times New Roman" w:cs="Times New Roman"/>
                <w:sz w:val="24"/>
                <w:szCs w:val="24"/>
                <w:lang w:val="kk-KZ"/>
              </w:rPr>
              <w:t>Номиналды кірістілік көрсеткіші мен кірістіліктің ең аз мәні арасындағы айырманы өтеу жөніндегі қысқа мерзімді міндеттемелер (пассив)</w:t>
            </w:r>
          </w:p>
          <w:p w14:paraId="5AA931A1" w14:textId="757CA06F" w:rsidR="00732148" w:rsidRPr="00960B43" w:rsidRDefault="00732148" w:rsidP="00732148">
            <w:pPr>
              <w:jc w:val="both"/>
              <w:rPr>
                <w:rFonts w:ascii="Times New Roman" w:hAnsi="Times New Roman" w:cs="Times New Roman"/>
                <w:b/>
                <w:sz w:val="24"/>
                <w:szCs w:val="24"/>
              </w:rPr>
            </w:pPr>
          </w:p>
        </w:tc>
        <w:tc>
          <w:tcPr>
            <w:tcW w:w="1169" w:type="pct"/>
            <w:shd w:val="clear" w:color="auto" w:fill="FFFFFF" w:themeFill="background1"/>
          </w:tcPr>
          <w:p w14:paraId="1D85DDB9" w14:textId="0BB1E325" w:rsidR="00732148" w:rsidRPr="00960B43" w:rsidRDefault="00960B43" w:rsidP="00960B43">
            <w:pPr>
              <w:jc w:val="both"/>
              <w:rPr>
                <w:rFonts w:ascii="Times New Roman" w:hAnsi="Times New Roman" w:cs="Times New Roman"/>
                <w:sz w:val="24"/>
                <w:szCs w:val="24"/>
              </w:rPr>
            </w:pPr>
            <w:r w:rsidRPr="00960B43">
              <w:rPr>
                <w:rFonts w:ascii="Times New Roman" w:hAnsi="Times New Roman" w:cs="Times New Roman"/>
                <w:sz w:val="24"/>
                <w:szCs w:val="24"/>
              </w:rPr>
              <w:t>Инвестициялық портфельді басқарушы номиналды кірістілік көрсеткіші мен кірістіліктің ең төменгі мәні арасындағы теріс айырманы өтеу жөніндегі міндеттемелердің сомаларын көрсетуі үшін.</w:t>
            </w:r>
            <w:r w:rsidRPr="00960B43">
              <w:rPr>
                <w:rFonts w:ascii="Times New Roman" w:hAnsi="Times New Roman" w:cs="Times New Roman"/>
                <w:sz w:val="24"/>
                <w:szCs w:val="24"/>
                <w:lang w:val="kk-KZ"/>
              </w:rPr>
              <w:t xml:space="preserve"> </w:t>
            </w:r>
          </w:p>
        </w:tc>
      </w:tr>
      <w:tr w:rsidR="00732148" w:rsidRPr="00BB4624" w14:paraId="44692E9D" w14:textId="77777777" w:rsidTr="0051200B">
        <w:trPr>
          <w:gridAfter w:val="1"/>
          <w:wAfter w:w="16" w:type="pct"/>
        </w:trPr>
        <w:tc>
          <w:tcPr>
            <w:tcW w:w="292" w:type="pct"/>
            <w:shd w:val="clear" w:color="auto" w:fill="auto"/>
          </w:tcPr>
          <w:p w14:paraId="5C865C8C"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shd w:val="clear" w:color="auto" w:fill="auto"/>
          </w:tcPr>
          <w:p w14:paraId="52BD4AF3" w14:textId="77777777" w:rsidR="00960B43" w:rsidRPr="00960B43" w:rsidRDefault="00960B43" w:rsidP="00960B43">
            <w:pPr>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2-тараудың</w:t>
            </w:r>
          </w:p>
          <w:p w14:paraId="29993EAD" w14:textId="1BF294C7" w:rsidR="00732148" w:rsidRPr="00960B43" w:rsidRDefault="00960B43" w:rsidP="00960B43">
            <w:pPr>
              <w:ind w:firstLine="5"/>
              <w:jc w:val="both"/>
              <w:rPr>
                <w:rFonts w:ascii="Times New Roman" w:eastAsia="Times New Roman" w:hAnsi="Times New Roman" w:cs="Times New Roman"/>
                <w:sz w:val="24"/>
                <w:szCs w:val="24"/>
              </w:rPr>
            </w:pPr>
            <w:r w:rsidRPr="00960B43">
              <w:rPr>
                <w:rFonts w:ascii="Times New Roman" w:hAnsi="Times New Roman" w:cs="Times New Roman"/>
                <w:sz w:val="24"/>
                <w:szCs w:val="24"/>
                <w:lang w:val="kk-KZ"/>
              </w:rPr>
              <w:t>3</w:t>
            </w:r>
            <w:r w:rsidRPr="00960B43">
              <w:rPr>
                <w:rFonts w:ascii="Times New Roman" w:hAnsi="Times New Roman" w:cs="Times New Roman"/>
                <w:sz w:val="24"/>
                <w:szCs w:val="24"/>
                <w:lang w:val="kk-KZ"/>
              </w:rPr>
              <w:t>-</w:t>
            </w:r>
            <w:r w:rsidRPr="00960B43">
              <w:rPr>
                <w:rFonts w:ascii="Times New Roman" w:hAnsi="Times New Roman" w:cs="Times New Roman"/>
                <w:sz w:val="24"/>
                <w:szCs w:val="24"/>
              </w:rPr>
              <w:t xml:space="preserve"> параграф</w:t>
            </w:r>
            <w:r w:rsidRPr="00960B43">
              <w:rPr>
                <w:rFonts w:ascii="Times New Roman" w:hAnsi="Times New Roman" w:cs="Times New Roman"/>
                <w:sz w:val="24"/>
                <w:szCs w:val="24"/>
                <w:lang w:val="kk-KZ"/>
              </w:rPr>
              <w:t>ы</w:t>
            </w:r>
          </w:p>
        </w:tc>
        <w:tc>
          <w:tcPr>
            <w:tcW w:w="1528" w:type="pct"/>
            <w:shd w:val="clear" w:color="auto" w:fill="auto"/>
          </w:tcPr>
          <w:p w14:paraId="77064830" w14:textId="20C7CEAE" w:rsidR="00732148" w:rsidRPr="00960B43" w:rsidRDefault="005A66D2" w:rsidP="00732148">
            <w:pPr>
              <w:jc w:val="center"/>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lang w:val="kk-KZ"/>
              </w:rPr>
              <w:t>Жоқ</w:t>
            </w:r>
          </w:p>
        </w:tc>
        <w:tc>
          <w:tcPr>
            <w:tcW w:w="1523" w:type="pct"/>
            <w:shd w:val="clear" w:color="auto" w:fill="FFFFFF" w:themeFill="background1"/>
          </w:tcPr>
          <w:p w14:paraId="470C555E" w14:textId="3DD55A6D" w:rsidR="00732148" w:rsidRPr="00960B43" w:rsidRDefault="00732148" w:rsidP="00732148">
            <w:pPr>
              <w:jc w:val="both"/>
              <w:rPr>
                <w:rFonts w:ascii="Times New Roman" w:hAnsi="Times New Roman" w:cs="Times New Roman"/>
                <w:b/>
                <w:sz w:val="24"/>
                <w:szCs w:val="24"/>
              </w:rPr>
            </w:pPr>
            <w:r w:rsidRPr="00960B43">
              <w:rPr>
                <w:rFonts w:ascii="Times New Roman" w:hAnsi="Times New Roman" w:cs="Times New Roman"/>
                <w:b/>
                <w:sz w:val="24"/>
                <w:szCs w:val="24"/>
              </w:rPr>
              <w:t xml:space="preserve">5460 63 </w:t>
            </w:r>
            <w:r w:rsidR="005A66D2" w:rsidRPr="00960B43">
              <w:rPr>
                <w:rFonts w:ascii="Times New Roman" w:hAnsi="Times New Roman" w:cs="Times New Roman"/>
                <w:sz w:val="24"/>
                <w:szCs w:val="24"/>
                <w:lang w:val="kk-KZ"/>
              </w:rPr>
              <w:t>Номиналды кірістілік көрсеткіші мен кірістіліктің ең аз мәні арасындағы теріс айырманы өтеу жөніндегі резерв</w:t>
            </w:r>
          </w:p>
        </w:tc>
        <w:tc>
          <w:tcPr>
            <w:tcW w:w="1169" w:type="pct"/>
            <w:shd w:val="clear" w:color="auto" w:fill="FFFFFF" w:themeFill="background1"/>
          </w:tcPr>
          <w:p w14:paraId="3F33E1C6" w14:textId="6417E50E" w:rsidR="00732148" w:rsidRPr="00960B43" w:rsidRDefault="00960B43" w:rsidP="00960B43">
            <w:pPr>
              <w:jc w:val="both"/>
              <w:rPr>
                <w:rFonts w:ascii="Times New Roman" w:eastAsia="Times New Roman" w:hAnsi="Times New Roman" w:cs="Times New Roman"/>
                <w:sz w:val="24"/>
                <w:szCs w:val="24"/>
              </w:rPr>
            </w:pPr>
            <w:r w:rsidRPr="00960B43">
              <w:rPr>
                <w:rFonts w:ascii="Times New Roman" w:eastAsia="Times New Roman" w:hAnsi="Times New Roman" w:cs="Times New Roman"/>
                <w:b/>
                <w:sz w:val="24"/>
                <w:szCs w:val="24"/>
              </w:rPr>
              <w:t>Инвестициялық портфельді басқарушы</w:t>
            </w:r>
            <w:r w:rsidRPr="00960B43">
              <w:rPr>
                <w:rFonts w:ascii="Times New Roman" w:eastAsia="Times New Roman" w:hAnsi="Times New Roman" w:cs="Times New Roman"/>
                <w:sz w:val="24"/>
                <w:szCs w:val="24"/>
              </w:rPr>
              <w:t xml:space="preserve"> номиналды кірістілік көрсеткіші мен кірістіліктің ең аз мәні арасындағы теріс айырманы өтеу жөніндегі резерв сомасын көрсетуі үшін.</w:t>
            </w:r>
            <w:r w:rsidRPr="00960B43">
              <w:rPr>
                <w:rFonts w:ascii="Times New Roman" w:eastAsia="Times New Roman" w:hAnsi="Times New Roman" w:cs="Times New Roman"/>
                <w:sz w:val="24"/>
                <w:szCs w:val="24"/>
                <w:lang w:val="kk-KZ"/>
              </w:rPr>
              <w:t xml:space="preserve"> </w:t>
            </w:r>
          </w:p>
        </w:tc>
      </w:tr>
      <w:tr w:rsidR="00732148" w:rsidRPr="00BB4624" w14:paraId="72128A86" w14:textId="77777777" w:rsidTr="0051200B">
        <w:trPr>
          <w:gridAfter w:val="1"/>
          <w:wAfter w:w="16" w:type="pct"/>
        </w:trPr>
        <w:tc>
          <w:tcPr>
            <w:tcW w:w="292" w:type="pct"/>
            <w:shd w:val="clear" w:color="auto" w:fill="FFFFFF" w:themeFill="background1"/>
          </w:tcPr>
          <w:p w14:paraId="3E115EB4"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shd w:val="clear" w:color="auto" w:fill="FFFFFF" w:themeFill="background1"/>
          </w:tcPr>
          <w:p w14:paraId="4359EF77" w14:textId="78D15FC7" w:rsidR="00960B43" w:rsidRPr="00960B43" w:rsidRDefault="00960B43" w:rsidP="00960B43">
            <w:pPr>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2</w:t>
            </w:r>
            <w:r w:rsidRPr="00960B43">
              <w:rPr>
                <w:rFonts w:ascii="Times New Roman" w:hAnsi="Times New Roman" w:cs="Times New Roman"/>
                <w:sz w:val="24"/>
                <w:szCs w:val="24"/>
                <w:lang w:val="kk-KZ"/>
              </w:rPr>
              <w:t>-тараудың</w:t>
            </w:r>
          </w:p>
          <w:p w14:paraId="1194C1DC" w14:textId="2477E570" w:rsidR="00732148" w:rsidRPr="00960B43" w:rsidRDefault="00960B43" w:rsidP="00960B43">
            <w:pPr>
              <w:ind w:firstLine="5"/>
              <w:jc w:val="both"/>
              <w:rPr>
                <w:rFonts w:ascii="Times New Roman" w:eastAsia="Times New Roman" w:hAnsi="Times New Roman" w:cs="Times New Roman"/>
                <w:sz w:val="24"/>
                <w:szCs w:val="24"/>
              </w:rPr>
            </w:pPr>
            <w:r w:rsidRPr="00960B43">
              <w:rPr>
                <w:rFonts w:ascii="Times New Roman" w:hAnsi="Times New Roman" w:cs="Times New Roman"/>
                <w:sz w:val="24"/>
                <w:szCs w:val="24"/>
                <w:lang w:val="kk-KZ"/>
              </w:rPr>
              <w:t>7</w:t>
            </w:r>
            <w:r w:rsidRPr="00960B43">
              <w:rPr>
                <w:rFonts w:ascii="Times New Roman" w:hAnsi="Times New Roman" w:cs="Times New Roman"/>
                <w:sz w:val="24"/>
                <w:szCs w:val="24"/>
                <w:lang w:val="kk-KZ"/>
              </w:rPr>
              <w:t>-</w:t>
            </w:r>
            <w:r w:rsidRPr="00960B43">
              <w:rPr>
                <w:rFonts w:ascii="Times New Roman" w:hAnsi="Times New Roman" w:cs="Times New Roman"/>
                <w:sz w:val="24"/>
                <w:szCs w:val="24"/>
              </w:rPr>
              <w:t xml:space="preserve"> параграф</w:t>
            </w:r>
            <w:r w:rsidRPr="00960B43">
              <w:rPr>
                <w:rFonts w:ascii="Times New Roman" w:hAnsi="Times New Roman" w:cs="Times New Roman"/>
                <w:sz w:val="24"/>
                <w:szCs w:val="24"/>
                <w:lang w:val="kk-KZ"/>
              </w:rPr>
              <w:t>ы</w:t>
            </w:r>
          </w:p>
        </w:tc>
        <w:tc>
          <w:tcPr>
            <w:tcW w:w="1528" w:type="pct"/>
            <w:shd w:val="clear" w:color="auto" w:fill="FFFFFF" w:themeFill="background1"/>
          </w:tcPr>
          <w:p w14:paraId="12DDCC5F" w14:textId="2E60BD8A" w:rsidR="00732148" w:rsidRPr="00960B43" w:rsidRDefault="005A66D2" w:rsidP="00732148">
            <w:pPr>
              <w:jc w:val="center"/>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lang w:val="kk-KZ"/>
              </w:rPr>
              <w:t>Жоқ</w:t>
            </w:r>
          </w:p>
        </w:tc>
        <w:tc>
          <w:tcPr>
            <w:tcW w:w="1523" w:type="pct"/>
            <w:shd w:val="clear" w:color="auto" w:fill="FFFFFF" w:themeFill="background1"/>
          </w:tcPr>
          <w:p w14:paraId="61F61BDF" w14:textId="014CEE70" w:rsidR="00732148" w:rsidRPr="00960B43" w:rsidRDefault="00732148" w:rsidP="005A66D2">
            <w:pPr>
              <w:jc w:val="both"/>
              <w:rPr>
                <w:rFonts w:ascii="Times New Roman" w:eastAsia="Times New Roman" w:hAnsi="Times New Roman" w:cs="Times New Roman"/>
                <w:b/>
                <w:sz w:val="24"/>
                <w:szCs w:val="24"/>
              </w:rPr>
            </w:pPr>
            <w:r w:rsidRPr="00960B43">
              <w:rPr>
                <w:rFonts w:ascii="Times New Roman" w:eastAsia="Times New Roman" w:hAnsi="Times New Roman" w:cs="Times New Roman"/>
                <w:b/>
                <w:sz w:val="24"/>
                <w:szCs w:val="24"/>
              </w:rPr>
              <w:t xml:space="preserve">7440 63 </w:t>
            </w:r>
            <w:r w:rsidR="005A66D2" w:rsidRPr="00960B43">
              <w:rPr>
                <w:rFonts w:ascii="Times New Roman" w:hAnsi="Times New Roman" w:cs="Times New Roman"/>
                <w:sz w:val="24"/>
                <w:szCs w:val="24"/>
                <w:lang w:val="kk-KZ"/>
              </w:rPr>
              <w:t>Номиналды кірістілік көрсеткіші мен кірістіліктің ең аз мәні арасындағы теріс айырманы өтеу жөніндегі шығыс</w:t>
            </w:r>
          </w:p>
        </w:tc>
        <w:tc>
          <w:tcPr>
            <w:tcW w:w="1169" w:type="pct"/>
            <w:shd w:val="clear" w:color="auto" w:fill="FFFFFF" w:themeFill="background1"/>
          </w:tcPr>
          <w:p w14:paraId="1BF07057" w14:textId="1E4A2ABE" w:rsidR="00732148" w:rsidRPr="00960B43" w:rsidRDefault="00960B43" w:rsidP="00732148">
            <w:pPr>
              <w:jc w:val="both"/>
              <w:rPr>
                <w:rFonts w:ascii="Times New Roman" w:hAnsi="Times New Roman" w:cs="Times New Roman"/>
                <w:sz w:val="24"/>
                <w:szCs w:val="24"/>
              </w:rPr>
            </w:pPr>
            <w:r w:rsidRPr="00960B43">
              <w:rPr>
                <w:rFonts w:ascii="Times New Roman" w:eastAsia="Times New Roman" w:hAnsi="Times New Roman" w:cs="Times New Roman"/>
                <w:b/>
                <w:sz w:val="24"/>
                <w:szCs w:val="24"/>
              </w:rPr>
              <w:t>Инвестициялық портфельді басқарушының</w:t>
            </w:r>
            <w:r w:rsidRPr="00960B43">
              <w:rPr>
                <w:rFonts w:ascii="Times New Roman" w:eastAsia="Times New Roman" w:hAnsi="Times New Roman" w:cs="Times New Roman"/>
                <w:sz w:val="24"/>
                <w:szCs w:val="24"/>
              </w:rPr>
              <w:t xml:space="preserve"> номиналдық кірістілік көрсеткіші мен кірістіліктің ең төменгі мәні арасындағы теріс айырманы өтеу жөніндегі шығыстарды көрсетуі үшін.</w:t>
            </w:r>
          </w:p>
        </w:tc>
      </w:tr>
      <w:tr w:rsidR="00732148" w:rsidRPr="00BB4624" w14:paraId="22AE4E78" w14:textId="77777777" w:rsidTr="0051200B">
        <w:trPr>
          <w:gridAfter w:val="1"/>
          <w:wAfter w:w="16" w:type="pct"/>
        </w:trPr>
        <w:tc>
          <w:tcPr>
            <w:tcW w:w="292" w:type="pct"/>
            <w:shd w:val="clear" w:color="auto" w:fill="FFFFFF" w:themeFill="background1"/>
          </w:tcPr>
          <w:p w14:paraId="40997CE0"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shd w:val="clear" w:color="auto" w:fill="FFFFFF" w:themeFill="background1"/>
          </w:tcPr>
          <w:p w14:paraId="12B82620" w14:textId="77777777" w:rsidR="00015B96" w:rsidRPr="00960B43" w:rsidRDefault="00015B96" w:rsidP="00015B96">
            <w:pPr>
              <w:jc w:val="both"/>
              <w:rPr>
                <w:rFonts w:ascii="Times New Roman" w:hAnsi="Times New Roman" w:cs="Times New Roman"/>
                <w:sz w:val="24"/>
                <w:szCs w:val="24"/>
                <w:lang w:val="kk-KZ"/>
              </w:rPr>
            </w:pPr>
            <w:r w:rsidRPr="00960B43">
              <w:rPr>
                <w:rFonts w:ascii="Times New Roman" w:hAnsi="Times New Roman" w:cs="Times New Roman"/>
                <w:sz w:val="24"/>
                <w:szCs w:val="24"/>
              </w:rPr>
              <w:t>3</w:t>
            </w:r>
            <w:r w:rsidRPr="00960B43">
              <w:rPr>
                <w:rFonts w:ascii="Times New Roman" w:hAnsi="Times New Roman" w:cs="Times New Roman"/>
                <w:sz w:val="24"/>
                <w:szCs w:val="24"/>
                <w:lang w:val="kk-KZ"/>
              </w:rPr>
              <w:t>-тараудың</w:t>
            </w:r>
          </w:p>
          <w:p w14:paraId="5B587D82" w14:textId="3D9B4469" w:rsidR="00732148" w:rsidRPr="00960B43" w:rsidRDefault="00015B96" w:rsidP="00015B96">
            <w:pPr>
              <w:jc w:val="both"/>
              <w:rPr>
                <w:rFonts w:ascii="Times New Roman" w:hAnsi="Times New Roman" w:cs="Times New Roman"/>
                <w:sz w:val="24"/>
                <w:szCs w:val="24"/>
              </w:rPr>
            </w:pPr>
            <w:r w:rsidRPr="00960B43">
              <w:rPr>
                <w:rFonts w:ascii="Times New Roman" w:hAnsi="Times New Roman" w:cs="Times New Roman"/>
                <w:sz w:val="24"/>
                <w:szCs w:val="24"/>
              </w:rPr>
              <w:t>1</w:t>
            </w:r>
            <w:r w:rsidRPr="00960B43">
              <w:rPr>
                <w:rFonts w:ascii="Times New Roman" w:hAnsi="Times New Roman" w:cs="Times New Roman"/>
                <w:sz w:val="24"/>
                <w:szCs w:val="24"/>
                <w:lang w:val="kk-KZ"/>
              </w:rPr>
              <w:t>-</w:t>
            </w:r>
            <w:r w:rsidRPr="00960B43">
              <w:rPr>
                <w:rFonts w:ascii="Times New Roman" w:hAnsi="Times New Roman" w:cs="Times New Roman"/>
                <w:sz w:val="24"/>
                <w:szCs w:val="24"/>
              </w:rPr>
              <w:t xml:space="preserve"> параграф</w:t>
            </w:r>
            <w:r w:rsidRPr="00960B43">
              <w:rPr>
                <w:rFonts w:ascii="Times New Roman" w:hAnsi="Times New Roman" w:cs="Times New Roman"/>
                <w:sz w:val="24"/>
                <w:szCs w:val="24"/>
                <w:lang w:val="kk-KZ"/>
              </w:rPr>
              <w:t>ы</w:t>
            </w:r>
          </w:p>
        </w:tc>
        <w:tc>
          <w:tcPr>
            <w:tcW w:w="1528" w:type="pct"/>
            <w:shd w:val="clear" w:color="auto" w:fill="FFFFFF" w:themeFill="background1"/>
          </w:tcPr>
          <w:p w14:paraId="598EBA6E" w14:textId="77777777" w:rsidR="00190D01" w:rsidRPr="00960B43" w:rsidRDefault="00732148" w:rsidP="00190D01">
            <w:pPr>
              <w:ind w:firstLine="400"/>
              <w:jc w:val="both"/>
              <w:rPr>
                <w:rFonts w:ascii="Times New Roman" w:hAnsi="Times New Roman" w:cs="Times New Roman"/>
                <w:sz w:val="24"/>
                <w:szCs w:val="24"/>
              </w:rPr>
            </w:pPr>
            <w:r w:rsidRPr="00960B43">
              <w:rPr>
                <w:rFonts w:ascii="Times New Roman" w:eastAsia="Times New Roman" w:hAnsi="Times New Roman" w:cs="Times New Roman"/>
                <w:sz w:val="24"/>
                <w:szCs w:val="24"/>
              </w:rPr>
              <w:t xml:space="preserve">3380 61 </w:t>
            </w:r>
            <w:r w:rsidR="00190D01" w:rsidRPr="00960B43">
              <w:rPr>
                <w:rStyle w:val="s0"/>
                <w:rFonts w:ascii="Times New Roman" w:hAnsi="Times New Roman" w:cs="Times New Roman"/>
                <w:sz w:val="24"/>
                <w:szCs w:val="24"/>
              </w:rPr>
              <w:t>«Инвестициялық кірістен есептелген комиссиялық сыйақы» (пассив).</w:t>
            </w:r>
          </w:p>
          <w:p w14:paraId="5393052C" w14:textId="77777777" w:rsidR="00190D01" w:rsidRPr="00960B43" w:rsidRDefault="00190D01" w:rsidP="00190D01">
            <w:pPr>
              <w:ind w:firstLine="400"/>
              <w:jc w:val="both"/>
              <w:rPr>
                <w:rFonts w:ascii="Times New Roman" w:hAnsi="Times New Roman" w:cs="Times New Roman"/>
                <w:sz w:val="24"/>
                <w:szCs w:val="24"/>
              </w:rPr>
            </w:pPr>
            <w:r w:rsidRPr="00960B43">
              <w:rPr>
                <w:rStyle w:val="s0"/>
                <w:rFonts w:ascii="Times New Roman" w:hAnsi="Times New Roman" w:cs="Times New Roman"/>
                <w:sz w:val="24"/>
                <w:szCs w:val="24"/>
              </w:rPr>
              <w:t xml:space="preserve">Мақсаты: Қазақстан Республикасының зейнетақымен қамсыздандыру туралы заңнамасына сәйкес жинақтаушы зейнетақы қорына және инвестициялық портфельді басқарушыларға тиесілі инвестициялық кірістен </w:t>
            </w:r>
            <w:r w:rsidRPr="00960B43">
              <w:rPr>
                <w:rStyle w:val="s0"/>
                <w:rFonts w:ascii="Times New Roman" w:hAnsi="Times New Roman" w:cs="Times New Roman"/>
                <w:b/>
                <w:sz w:val="24"/>
                <w:szCs w:val="24"/>
              </w:rPr>
              <w:t>есептелген комиссиялық шығыстар</w:t>
            </w:r>
            <w:r w:rsidRPr="00960B43">
              <w:rPr>
                <w:rStyle w:val="s0"/>
                <w:rFonts w:ascii="Times New Roman" w:hAnsi="Times New Roman" w:cs="Times New Roman"/>
                <w:sz w:val="24"/>
                <w:szCs w:val="24"/>
              </w:rPr>
              <w:t xml:space="preserve"> сомаларын есепке алу.</w:t>
            </w:r>
          </w:p>
          <w:p w14:paraId="4A3A4273" w14:textId="77777777" w:rsidR="00190D01" w:rsidRPr="00960B43" w:rsidRDefault="00190D01" w:rsidP="00190D01">
            <w:pPr>
              <w:ind w:firstLine="400"/>
              <w:jc w:val="both"/>
              <w:rPr>
                <w:rFonts w:ascii="Times New Roman" w:hAnsi="Times New Roman" w:cs="Times New Roman"/>
                <w:sz w:val="24"/>
                <w:szCs w:val="24"/>
              </w:rPr>
            </w:pPr>
            <w:r w:rsidRPr="00960B43">
              <w:rPr>
                <w:rStyle w:val="s0"/>
                <w:rFonts w:ascii="Times New Roman" w:hAnsi="Times New Roman" w:cs="Times New Roman"/>
                <w:sz w:val="24"/>
                <w:szCs w:val="24"/>
              </w:rPr>
              <w:t xml:space="preserve">Шоттың кредиті бойынша жинақтаушы зейнетақы қорына не инвестициялық портфельді басқарушыға тиесілі инвестициялық кірістен </w:t>
            </w:r>
            <w:r w:rsidRPr="00960B43">
              <w:rPr>
                <w:rStyle w:val="s0"/>
                <w:rFonts w:ascii="Times New Roman" w:hAnsi="Times New Roman" w:cs="Times New Roman"/>
                <w:b/>
                <w:sz w:val="24"/>
                <w:szCs w:val="24"/>
              </w:rPr>
              <w:lastRenderedPageBreak/>
              <w:t>есептелген комиссиялық шығыстар сомасы</w:t>
            </w:r>
            <w:r w:rsidRPr="00960B43">
              <w:rPr>
                <w:rStyle w:val="s0"/>
                <w:rFonts w:ascii="Times New Roman" w:hAnsi="Times New Roman" w:cs="Times New Roman"/>
                <w:sz w:val="24"/>
                <w:szCs w:val="24"/>
              </w:rPr>
              <w:t xml:space="preserve"> жазылады.</w:t>
            </w:r>
          </w:p>
          <w:p w14:paraId="38140AF9" w14:textId="77777777" w:rsidR="00190D01" w:rsidRPr="00960B43" w:rsidRDefault="00190D01" w:rsidP="00190D01">
            <w:pPr>
              <w:ind w:firstLine="400"/>
              <w:jc w:val="both"/>
              <w:rPr>
                <w:rFonts w:ascii="Times New Roman" w:hAnsi="Times New Roman" w:cs="Times New Roman"/>
                <w:sz w:val="24"/>
                <w:szCs w:val="24"/>
              </w:rPr>
            </w:pPr>
            <w:r w:rsidRPr="00960B43">
              <w:rPr>
                <w:rStyle w:val="s0"/>
                <w:rFonts w:ascii="Times New Roman" w:hAnsi="Times New Roman" w:cs="Times New Roman"/>
                <w:sz w:val="24"/>
                <w:szCs w:val="24"/>
              </w:rPr>
              <w:t xml:space="preserve">Шоттың дебеті бойынша инвестициялық кірістен </w:t>
            </w:r>
            <w:r w:rsidRPr="00960B43">
              <w:rPr>
                <w:rStyle w:val="s0"/>
                <w:rFonts w:ascii="Times New Roman" w:hAnsi="Times New Roman" w:cs="Times New Roman"/>
                <w:b/>
                <w:sz w:val="24"/>
                <w:szCs w:val="24"/>
              </w:rPr>
              <w:t>есептелген комиссиялық шығыстар сомаларын жинақтаушы зейнетақы қоры</w:t>
            </w:r>
            <w:r w:rsidRPr="00960B43">
              <w:rPr>
                <w:rStyle w:val="s0"/>
                <w:rFonts w:ascii="Times New Roman" w:hAnsi="Times New Roman" w:cs="Times New Roman"/>
                <w:sz w:val="24"/>
                <w:szCs w:val="24"/>
              </w:rPr>
              <w:t xml:space="preserve"> не инвестициялық портфельді басқарушы төлеген кезде есептен шығару жүргізіледі.</w:t>
            </w:r>
          </w:p>
          <w:p w14:paraId="6CD3BFC9" w14:textId="78CFDE43" w:rsidR="00732148" w:rsidRPr="00960B43" w:rsidRDefault="00732148" w:rsidP="00732148">
            <w:pPr>
              <w:jc w:val="both"/>
              <w:rPr>
                <w:rFonts w:ascii="Times New Roman" w:eastAsia="Times New Roman" w:hAnsi="Times New Roman" w:cs="Times New Roman"/>
                <w:sz w:val="24"/>
                <w:szCs w:val="24"/>
              </w:rPr>
            </w:pPr>
          </w:p>
        </w:tc>
        <w:tc>
          <w:tcPr>
            <w:tcW w:w="1523" w:type="pct"/>
            <w:shd w:val="clear" w:color="auto" w:fill="FFFFFF" w:themeFill="background1"/>
          </w:tcPr>
          <w:p w14:paraId="2EBCE205" w14:textId="77777777" w:rsidR="005A66D2" w:rsidRPr="00960B43" w:rsidRDefault="00732148" w:rsidP="005A66D2">
            <w:pPr>
              <w:widowControl w:val="0"/>
              <w:ind w:firstLine="709"/>
              <w:jc w:val="both"/>
              <w:rPr>
                <w:rFonts w:ascii="Times New Roman" w:hAnsi="Times New Roman" w:cs="Times New Roman"/>
                <w:sz w:val="24"/>
                <w:szCs w:val="24"/>
                <w:lang w:val="kk-KZ"/>
              </w:rPr>
            </w:pPr>
            <w:r w:rsidRPr="00960B43">
              <w:rPr>
                <w:rFonts w:ascii="Times New Roman" w:eastAsia="Times New Roman" w:hAnsi="Times New Roman" w:cs="Times New Roman"/>
                <w:sz w:val="24"/>
                <w:szCs w:val="24"/>
              </w:rPr>
              <w:lastRenderedPageBreak/>
              <w:t xml:space="preserve">3380 61 </w:t>
            </w:r>
            <w:r w:rsidR="005A66D2" w:rsidRPr="00960B43">
              <w:rPr>
                <w:rFonts w:ascii="Times New Roman" w:hAnsi="Times New Roman" w:cs="Times New Roman"/>
                <w:sz w:val="24"/>
                <w:szCs w:val="24"/>
                <w:lang w:val="kk-KZ"/>
              </w:rPr>
              <w:t>«Инвестициялық кірістен есептелген комиссиялық сыйақы» (пассив).</w:t>
            </w:r>
          </w:p>
          <w:p w14:paraId="1F37ADAA" w14:textId="77777777" w:rsidR="005A66D2" w:rsidRPr="00960B43" w:rsidRDefault="005A66D2" w:rsidP="005A66D2">
            <w:pPr>
              <w:widowControl w:val="0"/>
              <w:ind w:firstLine="709"/>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 xml:space="preserve">Мақсаты: Қазақстан Республикасының зейнетақымен қамсыздандыру туралы заңнамасына сәйкес жинақтаушы зейнетақы қорына және инвестициялық портфельді басқарушыларға тиесілі инвестициялық кірістен </w:t>
            </w:r>
            <w:r w:rsidRPr="00960B43">
              <w:rPr>
                <w:rFonts w:ascii="Times New Roman" w:hAnsi="Times New Roman" w:cs="Times New Roman"/>
                <w:b/>
                <w:sz w:val="24"/>
                <w:szCs w:val="24"/>
                <w:lang w:val="kk-KZ"/>
              </w:rPr>
              <w:t>есептелген комиссиялық сыйақы</w:t>
            </w:r>
            <w:r w:rsidRPr="00960B43">
              <w:rPr>
                <w:rFonts w:ascii="Times New Roman" w:hAnsi="Times New Roman" w:cs="Times New Roman"/>
                <w:sz w:val="24"/>
                <w:szCs w:val="24"/>
                <w:lang w:val="kk-KZ"/>
              </w:rPr>
              <w:t xml:space="preserve"> сомаларын есепке алу.</w:t>
            </w:r>
          </w:p>
          <w:p w14:paraId="360E100D" w14:textId="77777777" w:rsidR="005A66D2" w:rsidRPr="00960B43" w:rsidRDefault="005A66D2" w:rsidP="005A66D2">
            <w:pPr>
              <w:widowControl w:val="0"/>
              <w:ind w:firstLine="709"/>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 xml:space="preserve">Шоттың кредиті бойынша жинақтаушы зейнетақы қорына не инвестициялық портфельді басқарушыға тиесілі инвестициялық кірістен </w:t>
            </w:r>
            <w:r w:rsidRPr="00960B43">
              <w:rPr>
                <w:rFonts w:ascii="Times New Roman" w:hAnsi="Times New Roman" w:cs="Times New Roman"/>
                <w:b/>
                <w:sz w:val="24"/>
                <w:szCs w:val="24"/>
                <w:lang w:val="kk-KZ"/>
              </w:rPr>
              <w:lastRenderedPageBreak/>
              <w:t>есептелген комиссиялық сыйақы сомасы</w:t>
            </w:r>
            <w:r w:rsidRPr="00960B43">
              <w:rPr>
                <w:rFonts w:ascii="Times New Roman" w:hAnsi="Times New Roman" w:cs="Times New Roman"/>
                <w:sz w:val="24"/>
                <w:szCs w:val="24"/>
                <w:lang w:val="kk-KZ"/>
              </w:rPr>
              <w:t xml:space="preserve"> жазылады.</w:t>
            </w:r>
          </w:p>
          <w:p w14:paraId="127180E0" w14:textId="548A8C87" w:rsidR="00732148" w:rsidRPr="00960B43" w:rsidRDefault="005A66D2" w:rsidP="005A66D2">
            <w:pPr>
              <w:jc w:val="both"/>
              <w:rPr>
                <w:rFonts w:ascii="Times New Roman" w:eastAsia="Times New Roman" w:hAnsi="Times New Roman" w:cs="Times New Roman"/>
                <w:b/>
                <w:sz w:val="24"/>
                <w:szCs w:val="24"/>
                <w:lang w:val="kk-KZ"/>
              </w:rPr>
            </w:pPr>
            <w:r w:rsidRPr="00960B43">
              <w:rPr>
                <w:rFonts w:ascii="Times New Roman" w:hAnsi="Times New Roman" w:cs="Times New Roman"/>
                <w:sz w:val="24"/>
                <w:szCs w:val="24"/>
                <w:lang w:val="kk-KZ"/>
              </w:rPr>
              <w:t xml:space="preserve">Шоттың дебеті бойынша инвестициялық кірістен </w:t>
            </w:r>
            <w:r w:rsidRPr="00960B43">
              <w:rPr>
                <w:rFonts w:ascii="Times New Roman" w:hAnsi="Times New Roman" w:cs="Times New Roman"/>
                <w:b/>
                <w:sz w:val="24"/>
                <w:szCs w:val="24"/>
                <w:lang w:val="kk-KZ"/>
              </w:rPr>
              <w:t>есептелген комиссиялық сыйақы</w:t>
            </w:r>
            <w:r w:rsidRPr="00960B43">
              <w:rPr>
                <w:rFonts w:ascii="Times New Roman" w:hAnsi="Times New Roman" w:cs="Times New Roman"/>
                <w:sz w:val="24"/>
                <w:szCs w:val="24"/>
                <w:lang w:val="kk-KZ"/>
              </w:rPr>
              <w:t xml:space="preserve"> сомаларын жинақтаушы зейнетақы қорларына не инвестициялық портфельді басқарушыға төлеген кезде есептен шығару жүргізіледі.</w:t>
            </w:r>
          </w:p>
        </w:tc>
        <w:tc>
          <w:tcPr>
            <w:tcW w:w="1169" w:type="pct"/>
            <w:shd w:val="clear" w:color="auto" w:fill="FFFFFF" w:themeFill="background1"/>
          </w:tcPr>
          <w:p w14:paraId="2769D8C9" w14:textId="71DE2A73" w:rsidR="00732148" w:rsidRPr="00960B43" w:rsidRDefault="00960B43" w:rsidP="00960B43">
            <w:pPr>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lastRenderedPageBreak/>
              <w:t>Редакциялық түзету</w:t>
            </w:r>
          </w:p>
        </w:tc>
      </w:tr>
      <w:tr w:rsidR="00732148" w:rsidRPr="00960B43" w14:paraId="49D2379B" w14:textId="77777777" w:rsidTr="00E900BA">
        <w:trPr>
          <w:gridAfter w:val="1"/>
          <w:wAfter w:w="16" w:type="pct"/>
        </w:trPr>
        <w:tc>
          <w:tcPr>
            <w:tcW w:w="292" w:type="pct"/>
            <w:shd w:val="clear" w:color="auto" w:fill="FFFFFF" w:themeFill="background1"/>
          </w:tcPr>
          <w:p w14:paraId="46217EBF"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shd w:val="clear" w:color="auto" w:fill="auto"/>
          </w:tcPr>
          <w:p w14:paraId="1989E02E" w14:textId="77777777" w:rsidR="00015B96" w:rsidRPr="00960B43" w:rsidRDefault="00015B96" w:rsidP="00015B96">
            <w:pPr>
              <w:jc w:val="both"/>
              <w:rPr>
                <w:rFonts w:ascii="Times New Roman" w:hAnsi="Times New Roman" w:cs="Times New Roman"/>
                <w:sz w:val="24"/>
                <w:szCs w:val="24"/>
                <w:lang w:val="kk-KZ"/>
              </w:rPr>
            </w:pPr>
            <w:r w:rsidRPr="00960B43">
              <w:rPr>
                <w:rFonts w:ascii="Times New Roman" w:hAnsi="Times New Roman" w:cs="Times New Roman"/>
                <w:sz w:val="24"/>
                <w:szCs w:val="24"/>
              </w:rPr>
              <w:t>3</w:t>
            </w:r>
            <w:r w:rsidRPr="00960B43">
              <w:rPr>
                <w:rFonts w:ascii="Times New Roman" w:hAnsi="Times New Roman" w:cs="Times New Roman"/>
                <w:sz w:val="24"/>
                <w:szCs w:val="24"/>
                <w:lang w:val="kk-KZ"/>
              </w:rPr>
              <w:t>-тараудың</w:t>
            </w:r>
          </w:p>
          <w:p w14:paraId="0E084646" w14:textId="596A0FCA" w:rsidR="00732148" w:rsidRPr="00960B43" w:rsidRDefault="00015B96" w:rsidP="00015B96">
            <w:pPr>
              <w:jc w:val="both"/>
              <w:rPr>
                <w:rFonts w:ascii="Times New Roman" w:hAnsi="Times New Roman" w:cs="Times New Roman"/>
                <w:sz w:val="24"/>
                <w:szCs w:val="24"/>
              </w:rPr>
            </w:pPr>
            <w:r w:rsidRPr="00960B43">
              <w:rPr>
                <w:rFonts w:ascii="Times New Roman" w:hAnsi="Times New Roman" w:cs="Times New Roman"/>
                <w:sz w:val="24"/>
                <w:szCs w:val="24"/>
              </w:rPr>
              <w:t>1</w:t>
            </w:r>
            <w:r w:rsidRPr="00960B43">
              <w:rPr>
                <w:rFonts w:ascii="Times New Roman" w:hAnsi="Times New Roman" w:cs="Times New Roman"/>
                <w:sz w:val="24"/>
                <w:szCs w:val="24"/>
                <w:lang w:val="kk-KZ"/>
              </w:rPr>
              <w:t>-</w:t>
            </w:r>
            <w:r w:rsidRPr="00960B43">
              <w:rPr>
                <w:rFonts w:ascii="Times New Roman" w:hAnsi="Times New Roman" w:cs="Times New Roman"/>
                <w:sz w:val="24"/>
                <w:szCs w:val="24"/>
              </w:rPr>
              <w:t xml:space="preserve"> параграф</w:t>
            </w:r>
            <w:r w:rsidRPr="00960B43">
              <w:rPr>
                <w:rFonts w:ascii="Times New Roman" w:hAnsi="Times New Roman" w:cs="Times New Roman"/>
                <w:sz w:val="24"/>
                <w:szCs w:val="24"/>
                <w:lang w:val="kk-KZ"/>
              </w:rPr>
              <w:t>ы</w:t>
            </w:r>
          </w:p>
        </w:tc>
        <w:tc>
          <w:tcPr>
            <w:tcW w:w="1528" w:type="pct"/>
            <w:shd w:val="clear" w:color="auto" w:fill="auto"/>
          </w:tcPr>
          <w:p w14:paraId="6E7C9995" w14:textId="10C0BF8C" w:rsidR="00732148" w:rsidRPr="00960B43" w:rsidRDefault="00190D01" w:rsidP="00732148">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rPr>
              <w:t xml:space="preserve">Жоқ </w:t>
            </w:r>
          </w:p>
        </w:tc>
        <w:tc>
          <w:tcPr>
            <w:tcW w:w="1523" w:type="pct"/>
            <w:shd w:val="clear" w:color="auto" w:fill="auto"/>
          </w:tcPr>
          <w:p w14:paraId="15576D41" w14:textId="77777777" w:rsidR="00190D01" w:rsidRPr="00960B43" w:rsidRDefault="00732148" w:rsidP="00190D01">
            <w:pPr>
              <w:ind w:firstLine="709"/>
              <w:jc w:val="both"/>
              <w:rPr>
                <w:rFonts w:ascii="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3440 61 </w:t>
            </w:r>
            <w:r w:rsidR="00190D01" w:rsidRPr="00960B43">
              <w:rPr>
                <w:rFonts w:ascii="Times New Roman" w:hAnsi="Times New Roman" w:cs="Times New Roman"/>
                <w:sz w:val="24"/>
                <w:szCs w:val="24"/>
                <w:lang w:val="kk-KZ"/>
              </w:rPr>
              <w:t>«Теріс комиссиялық сыйақыны өтеу жөніндегі қысқа мерзімді міндеттемелер» (пассив).</w:t>
            </w:r>
          </w:p>
          <w:p w14:paraId="560721FD" w14:textId="77777777" w:rsidR="00190D01" w:rsidRPr="00960B43" w:rsidRDefault="00190D01" w:rsidP="00190D01">
            <w:pPr>
              <w:ind w:firstLine="709"/>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Мақсаты: инвестициялық портфельді басқарушылардың теріс инвестициялық кіріс алған жағдайда теріс комиссиялық сыйақыны өтеу жөніндегі міндеттемелердің сомаларын есепке алу.</w:t>
            </w:r>
          </w:p>
          <w:p w14:paraId="6AAFDCC5" w14:textId="77777777" w:rsidR="00190D01" w:rsidRPr="00960B43" w:rsidRDefault="00190D01" w:rsidP="00190D01">
            <w:pPr>
              <w:ind w:firstLine="709"/>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Шоттың кредиті бойынша теріс комиссиялық сыйақыны өтеу жөніндегі міндеттемелердің сомасы жазылады.</w:t>
            </w:r>
          </w:p>
          <w:p w14:paraId="3D1CE523" w14:textId="0844601A" w:rsidR="00732148" w:rsidRPr="00960B43" w:rsidRDefault="00190D01" w:rsidP="005726AB">
            <w:pPr>
              <w:ind w:firstLine="709"/>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Шоттың дебеті бойынша теріс комиссиялық сыйақыны өтеу жөніндегі міндеттемелердің сомала</w:t>
            </w:r>
            <w:r w:rsidR="005726AB" w:rsidRPr="00960B43">
              <w:rPr>
                <w:rFonts w:ascii="Times New Roman" w:hAnsi="Times New Roman" w:cs="Times New Roman"/>
                <w:sz w:val="24"/>
                <w:szCs w:val="24"/>
                <w:lang w:val="kk-KZ"/>
              </w:rPr>
              <w:t>рын есептен шығару жүргізіледі.</w:t>
            </w:r>
          </w:p>
        </w:tc>
        <w:tc>
          <w:tcPr>
            <w:tcW w:w="1169" w:type="pct"/>
            <w:shd w:val="clear" w:color="auto" w:fill="auto"/>
          </w:tcPr>
          <w:p w14:paraId="188F3ADF" w14:textId="30C763A3" w:rsidR="00732148" w:rsidRPr="00960B43" w:rsidRDefault="00960B43" w:rsidP="00960B43">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t xml:space="preserve">Инвестициялық портфельді басқарушының теріс комиссиялық сыйақыны өтеу жөніндегі міндеттемелердің сомаларын көрсетуі үшін. </w:t>
            </w:r>
          </w:p>
        </w:tc>
      </w:tr>
      <w:tr w:rsidR="00732148" w:rsidRPr="00960B43" w14:paraId="5DAF5B2E" w14:textId="77777777" w:rsidTr="0051200B">
        <w:trPr>
          <w:gridAfter w:val="1"/>
          <w:wAfter w:w="16" w:type="pct"/>
        </w:trPr>
        <w:tc>
          <w:tcPr>
            <w:tcW w:w="292" w:type="pct"/>
            <w:shd w:val="clear" w:color="auto" w:fill="auto"/>
          </w:tcPr>
          <w:p w14:paraId="3DAD200C" w14:textId="77777777" w:rsidR="00732148" w:rsidRPr="00960B43" w:rsidRDefault="00732148" w:rsidP="00732148">
            <w:pPr>
              <w:pStyle w:val="a4"/>
              <w:numPr>
                <w:ilvl w:val="0"/>
                <w:numId w:val="9"/>
              </w:numPr>
              <w:tabs>
                <w:tab w:val="left" w:pos="164"/>
              </w:tabs>
              <w:ind w:left="447" w:hanging="283"/>
              <w:jc w:val="both"/>
              <w:rPr>
                <w:rFonts w:ascii="Times New Roman" w:hAnsi="Times New Roman" w:cs="Times New Roman"/>
                <w:sz w:val="24"/>
                <w:szCs w:val="24"/>
                <w:lang w:val="kk-KZ"/>
              </w:rPr>
            </w:pPr>
          </w:p>
        </w:tc>
        <w:tc>
          <w:tcPr>
            <w:tcW w:w="472" w:type="pct"/>
            <w:shd w:val="clear" w:color="auto" w:fill="auto"/>
          </w:tcPr>
          <w:p w14:paraId="3A9ED7A2" w14:textId="77777777" w:rsidR="00015B96" w:rsidRPr="00960B43" w:rsidRDefault="00015B96" w:rsidP="00015B96">
            <w:pPr>
              <w:jc w:val="both"/>
              <w:rPr>
                <w:rFonts w:ascii="Times New Roman" w:hAnsi="Times New Roman" w:cs="Times New Roman"/>
                <w:sz w:val="24"/>
                <w:szCs w:val="24"/>
                <w:lang w:val="kk-KZ"/>
              </w:rPr>
            </w:pPr>
            <w:r w:rsidRPr="00960B43">
              <w:rPr>
                <w:rFonts w:ascii="Times New Roman" w:hAnsi="Times New Roman" w:cs="Times New Roman"/>
                <w:sz w:val="24"/>
                <w:szCs w:val="24"/>
              </w:rPr>
              <w:t>3</w:t>
            </w:r>
            <w:r w:rsidRPr="00960B43">
              <w:rPr>
                <w:rFonts w:ascii="Times New Roman" w:hAnsi="Times New Roman" w:cs="Times New Roman"/>
                <w:sz w:val="24"/>
                <w:szCs w:val="24"/>
                <w:lang w:val="kk-KZ"/>
              </w:rPr>
              <w:t>-тараудың</w:t>
            </w:r>
          </w:p>
          <w:p w14:paraId="35B33245" w14:textId="7AC33099" w:rsidR="00732148" w:rsidRPr="00960B43" w:rsidRDefault="00015B96" w:rsidP="00015B96">
            <w:pPr>
              <w:jc w:val="both"/>
              <w:rPr>
                <w:rFonts w:ascii="Times New Roman" w:hAnsi="Times New Roman" w:cs="Times New Roman"/>
                <w:sz w:val="24"/>
                <w:szCs w:val="24"/>
              </w:rPr>
            </w:pPr>
            <w:r w:rsidRPr="00960B43">
              <w:rPr>
                <w:rFonts w:ascii="Times New Roman" w:hAnsi="Times New Roman" w:cs="Times New Roman"/>
                <w:sz w:val="24"/>
                <w:szCs w:val="24"/>
              </w:rPr>
              <w:t>1</w:t>
            </w:r>
            <w:r w:rsidRPr="00960B43">
              <w:rPr>
                <w:rFonts w:ascii="Times New Roman" w:hAnsi="Times New Roman" w:cs="Times New Roman"/>
                <w:sz w:val="24"/>
                <w:szCs w:val="24"/>
                <w:lang w:val="kk-KZ"/>
              </w:rPr>
              <w:t>-</w:t>
            </w:r>
            <w:r w:rsidRPr="00960B43">
              <w:rPr>
                <w:rFonts w:ascii="Times New Roman" w:hAnsi="Times New Roman" w:cs="Times New Roman"/>
                <w:sz w:val="24"/>
                <w:szCs w:val="24"/>
              </w:rPr>
              <w:t xml:space="preserve"> параграф</w:t>
            </w:r>
            <w:r w:rsidRPr="00960B43">
              <w:rPr>
                <w:rFonts w:ascii="Times New Roman" w:hAnsi="Times New Roman" w:cs="Times New Roman"/>
                <w:sz w:val="24"/>
                <w:szCs w:val="24"/>
                <w:lang w:val="kk-KZ"/>
              </w:rPr>
              <w:t>ы</w:t>
            </w:r>
          </w:p>
        </w:tc>
        <w:tc>
          <w:tcPr>
            <w:tcW w:w="1528" w:type="pct"/>
            <w:shd w:val="clear" w:color="auto" w:fill="auto"/>
          </w:tcPr>
          <w:p w14:paraId="369C469A" w14:textId="1E7EFD71" w:rsidR="00732148" w:rsidRPr="00960B43" w:rsidRDefault="00190D01" w:rsidP="00732148">
            <w:pPr>
              <w:ind w:firstLine="400"/>
              <w:jc w:val="both"/>
              <w:rPr>
                <w:rStyle w:val="s0"/>
                <w:rFonts w:ascii="Times New Roman" w:hAnsi="Times New Roman" w:cs="Times New Roman"/>
                <w:color w:val="auto"/>
                <w:sz w:val="24"/>
                <w:szCs w:val="24"/>
              </w:rPr>
            </w:pPr>
            <w:r w:rsidRPr="00960B43">
              <w:rPr>
                <w:rFonts w:ascii="Times New Roman" w:eastAsia="Times New Roman" w:hAnsi="Times New Roman" w:cs="Times New Roman"/>
                <w:sz w:val="24"/>
                <w:szCs w:val="24"/>
              </w:rPr>
              <w:t>Жоқ</w:t>
            </w:r>
          </w:p>
        </w:tc>
        <w:tc>
          <w:tcPr>
            <w:tcW w:w="1523" w:type="pct"/>
            <w:shd w:val="clear" w:color="auto" w:fill="auto"/>
          </w:tcPr>
          <w:p w14:paraId="032E6EF1" w14:textId="77777777" w:rsidR="00190D01" w:rsidRPr="00960B43" w:rsidRDefault="00190D01" w:rsidP="00190D01">
            <w:pPr>
              <w:ind w:firstLine="709"/>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3440 63 «Номиналды кірістілік көрсеткіші мен кірістіліктің ең аз мәні арасындағы айырманы өтеу жөніндегі қысқа мерзімді міндеттемелер» (пассив).</w:t>
            </w:r>
          </w:p>
          <w:p w14:paraId="2762CC59" w14:textId="77777777" w:rsidR="00190D01" w:rsidRPr="00960B43" w:rsidRDefault="00190D01" w:rsidP="00190D01">
            <w:pPr>
              <w:ind w:firstLine="709"/>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 xml:space="preserve">Мақсаты: инвестициялық портфельді басқарушы алған зейнетақы активтерінің номиналдық кірістілігі көрсеткішінің ауытқуы нәтижесінде туындаған теріс айырманы өтеу жөніндегі міндеттемелердің сомаларын </w:t>
            </w:r>
            <w:r w:rsidRPr="00960B43">
              <w:rPr>
                <w:rFonts w:ascii="Times New Roman" w:hAnsi="Times New Roman" w:cs="Times New Roman"/>
                <w:sz w:val="24"/>
                <w:szCs w:val="24"/>
                <w:lang w:val="kk-KZ"/>
              </w:rPr>
              <w:lastRenderedPageBreak/>
              <w:t>және зейнетақы активтері кірістілігінің ең төмен мәнін есепке алу.</w:t>
            </w:r>
          </w:p>
          <w:p w14:paraId="1446400A" w14:textId="77777777" w:rsidR="00190D01" w:rsidRPr="00960B43" w:rsidRDefault="00190D01" w:rsidP="00190D01">
            <w:pPr>
              <w:ind w:firstLine="709"/>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 xml:space="preserve">Шоттың кредиті бойынша міндеттемелер туындаған кездегі олардың сомасы жазылады. </w:t>
            </w:r>
          </w:p>
          <w:p w14:paraId="244D4B01" w14:textId="6613719C" w:rsidR="00732148" w:rsidRPr="00960B43" w:rsidRDefault="00190D01" w:rsidP="00190D01">
            <w:pPr>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Шоттың дебеті бойынша міндеттемелерді орындау кезінде олардың сомаларын есептен шығару жүргізіледі.</w:t>
            </w:r>
          </w:p>
        </w:tc>
        <w:tc>
          <w:tcPr>
            <w:tcW w:w="1169" w:type="pct"/>
            <w:shd w:val="clear" w:color="auto" w:fill="auto"/>
          </w:tcPr>
          <w:p w14:paraId="54C33DEA" w14:textId="5E5AAE00" w:rsidR="00732148" w:rsidRPr="00960B43" w:rsidRDefault="00960B43" w:rsidP="00732148">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sz w:val="24"/>
                <w:szCs w:val="24"/>
                <w:lang w:val="kk-KZ"/>
              </w:rPr>
              <w:lastRenderedPageBreak/>
              <w:t>Инвестициялық портфельді басқарушы номиналды кірістілік көрсеткіші мен кірістіліктің ең төменгі мәні арасындағы теріс айырманы өтеу жөніндегі міндеттемелердің сомаларын көрсетуі үшін.</w:t>
            </w:r>
          </w:p>
          <w:p w14:paraId="44431CA9" w14:textId="50243518" w:rsidR="00732148" w:rsidRPr="00960B43" w:rsidRDefault="00732148" w:rsidP="00732148">
            <w:pPr>
              <w:jc w:val="both"/>
              <w:rPr>
                <w:rFonts w:ascii="Times New Roman" w:eastAsia="Times New Roman" w:hAnsi="Times New Roman" w:cs="Times New Roman"/>
                <w:sz w:val="24"/>
                <w:szCs w:val="24"/>
                <w:lang w:val="kk-KZ"/>
              </w:rPr>
            </w:pPr>
          </w:p>
        </w:tc>
      </w:tr>
      <w:tr w:rsidR="00732148" w:rsidRPr="00960B43" w14:paraId="7CC4E1D4" w14:textId="77777777" w:rsidTr="0051200B">
        <w:trPr>
          <w:gridAfter w:val="1"/>
          <w:wAfter w:w="16" w:type="pct"/>
        </w:trPr>
        <w:tc>
          <w:tcPr>
            <w:tcW w:w="292" w:type="pct"/>
            <w:shd w:val="clear" w:color="auto" w:fill="auto"/>
          </w:tcPr>
          <w:p w14:paraId="51EAD2B6" w14:textId="77777777" w:rsidR="00732148" w:rsidRPr="00960B43" w:rsidRDefault="00732148" w:rsidP="00732148">
            <w:pPr>
              <w:pStyle w:val="a4"/>
              <w:numPr>
                <w:ilvl w:val="0"/>
                <w:numId w:val="9"/>
              </w:numPr>
              <w:tabs>
                <w:tab w:val="left" w:pos="164"/>
              </w:tabs>
              <w:ind w:left="447" w:hanging="283"/>
              <w:jc w:val="both"/>
              <w:rPr>
                <w:rFonts w:ascii="Times New Roman" w:hAnsi="Times New Roman" w:cs="Times New Roman"/>
                <w:sz w:val="24"/>
                <w:szCs w:val="24"/>
                <w:lang w:val="kk-KZ"/>
              </w:rPr>
            </w:pPr>
          </w:p>
        </w:tc>
        <w:tc>
          <w:tcPr>
            <w:tcW w:w="472" w:type="pct"/>
            <w:shd w:val="clear" w:color="auto" w:fill="auto"/>
          </w:tcPr>
          <w:p w14:paraId="728344D8" w14:textId="77777777" w:rsidR="00015B96" w:rsidRPr="00960B43" w:rsidRDefault="00015B96" w:rsidP="00015B96">
            <w:pPr>
              <w:jc w:val="both"/>
              <w:rPr>
                <w:rFonts w:ascii="Times New Roman" w:hAnsi="Times New Roman" w:cs="Times New Roman"/>
                <w:sz w:val="24"/>
                <w:szCs w:val="24"/>
                <w:lang w:val="kk-KZ"/>
              </w:rPr>
            </w:pPr>
            <w:r w:rsidRPr="00960B43">
              <w:rPr>
                <w:rFonts w:ascii="Times New Roman" w:hAnsi="Times New Roman" w:cs="Times New Roman"/>
                <w:sz w:val="24"/>
                <w:szCs w:val="24"/>
              </w:rPr>
              <w:t>3</w:t>
            </w:r>
            <w:r w:rsidRPr="00960B43">
              <w:rPr>
                <w:rFonts w:ascii="Times New Roman" w:hAnsi="Times New Roman" w:cs="Times New Roman"/>
                <w:sz w:val="24"/>
                <w:szCs w:val="24"/>
                <w:lang w:val="kk-KZ"/>
              </w:rPr>
              <w:t>-тараудың</w:t>
            </w:r>
          </w:p>
          <w:p w14:paraId="38A27FE9" w14:textId="30F50BEE" w:rsidR="00732148" w:rsidRPr="00960B43" w:rsidRDefault="00015B96" w:rsidP="00015B96">
            <w:pPr>
              <w:jc w:val="both"/>
              <w:rPr>
                <w:rFonts w:ascii="Times New Roman" w:hAnsi="Times New Roman" w:cs="Times New Roman"/>
                <w:sz w:val="24"/>
                <w:szCs w:val="24"/>
              </w:rPr>
            </w:pPr>
            <w:r w:rsidRPr="00960B43">
              <w:rPr>
                <w:rFonts w:ascii="Times New Roman" w:hAnsi="Times New Roman" w:cs="Times New Roman"/>
                <w:sz w:val="24"/>
                <w:szCs w:val="24"/>
              </w:rPr>
              <w:t>1</w:t>
            </w:r>
            <w:r w:rsidRPr="00960B43">
              <w:rPr>
                <w:rFonts w:ascii="Times New Roman" w:hAnsi="Times New Roman" w:cs="Times New Roman"/>
                <w:sz w:val="24"/>
                <w:szCs w:val="24"/>
                <w:lang w:val="kk-KZ"/>
              </w:rPr>
              <w:t>-</w:t>
            </w:r>
            <w:r w:rsidRPr="00960B43">
              <w:rPr>
                <w:rFonts w:ascii="Times New Roman" w:hAnsi="Times New Roman" w:cs="Times New Roman"/>
                <w:sz w:val="24"/>
                <w:szCs w:val="24"/>
              </w:rPr>
              <w:t xml:space="preserve"> параграф</w:t>
            </w:r>
            <w:r w:rsidRPr="00960B43">
              <w:rPr>
                <w:rFonts w:ascii="Times New Roman" w:hAnsi="Times New Roman" w:cs="Times New Roman"/>
                <w:sz w:val="24"/>
                <w:szCs w:val="24"/>
                <w:lang w:val="kk-KZ"/>
              </w:rPr>
              <w:t>ы</w:t>
            </w:r>
          </w:p>
        </w:tc>
        <w:tc>
          <w:tcPr>
            <w:tcW w:w="1528" w:type="pct"/>
            <w:shd w:val="clear" w:color="auto" w:fill="auto"/>
          </w:tcPr>
          <w:p w14:paraId="4D11E7C8" w14:textId="529672E2" w:rsidR="00732148" w:rsidRPr="00960B43" w:rsidRDefault="00190D01" w:rsidP="00732148">
            <w:pPr>
              <w:ind w:firstLine="400"/>
              <w:jc w:val="both"/>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Жоқ</w:t>
            </w:r>
          </w:p>
        </w:tc>
        <w:tc>
          <w:tcPr>
            <w:tcW w:w="1523" w:type="pct"/>
            <w:shd w:val="clear" w:color="auto" w:fill="auto"/>
          </w:tcPr>
          <w:p w14:paraId="0A567BF9" w14:textId="77777777" w:rsidR="00190D01" w:rsidRPr="00960B43" w:rsidRDefault="00190D01" w:rsidP="00190D01">
            <w:pPr>
              <w:ind w:firstLine="709"/>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5460 63 «Номиналды кірістілік көрсеткіші мен кірістіліктің ең аз мәні арасындағы теріс айырманы өтеу жөніндегі резерв» (пассив).</w:t>
            </w:r>
          </w:p>
          <w:p w14:paraId="32DEC72A" w14:textId="77777777" w:rsidR="00190D01" w:rsidRPr="00960B43" w:rsidRDefault="00190D01" w:rsidP="00190D01">
            <w:pPr>
              <w:ind w:firstLine="709"/>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 xml:space="preserve">Мақсаты: Қазақстан Республикасы Қаржы нарығын реттеу және дамыту агенттігі Басқармасының 2021 жылғы 15 ақпандағы № 30 қаулысымен (Нормативтік құқықтық актілерді мемлекеттік тіркеу тізілімінде № 22216 болып тіркелген) бекітілген Инвестициялық портфельді басқарушының теріс айырманы меншікті капиталы есебінен өтеу </w:t>
            </w:r>
            <w:bookmarkStart w:id="1" w:name="sub1008022995"/>
            <w:r w:rsidRPr="00960B43">
              <w:rPr>
                <w:rFonts w:ascii="Times New Roman" w:hAnsi="Times New Roman" w:cs="Times New Roman"/>
                <w:sz w:val="24"/>
                <w:szCs w:val="24"/>
                <w:lang w:val="kk-KZ"/>
              </w:rPr>
              <w:fldChar w:fldCharType="begin"/>
            </w:r>
            <w:r w:rsidRPr="00960B43">
              <w:rPr>
                <w:rFonts w:ascii="Times New Roman" w:hAnsi="Times New Roman" w:cs="Times New Roman"/>
                <w:sz w:val="24"/>
                <w:szCs w:val="24"/>
                <w:lang w:val="kk-KZ"/>
              </w:rPr>
              <w:instrText xml:space="preserve"> HYPERLINK "jl:32270808.102.1008022995_0" \o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қағидаларын, сондай-ақ Инвестициялық портфельді басқарушының теріс айырманы меншікті капиталы есебінен өтеу қағидалары мен мерзімдерін бекіту туралы\» Қазақстан Республикасы Қаржы нарығын реттеу және дамыту агенттігі Басқармасының 2021 жылғы 15 ақпандағы № 30 Қаулысы" </w:instrText>
            </w:r>
            <w:r w:rsidRPr="00960B43">
              <w:rPr>
                <w:rFonts w:ascii="Times New Roman" w:hAnsi="Times New Roman" w:cs="Times New Roman"/>
                <w:sz w:val="24"/>
                <w:szCs w:val="24"/>
                <w:lang w:val="kk-KZ"/>
              </w:rPr>
              <w:fldChar w:fldCharType="separate"/>
            </w:r>
            <w:r w:rsidRPr="00960B43">
              <w:rPr>
                <w:rFonts w:ascii="Times New Roman" w:hAnsi="Times New Roman" w:cs="Times New Roman"/>
                <w:sz w:val="24"/>
                <w:szCs w:val="24"/>
                <w:lang w:val="kk-KZ"/>
              </w:rPr>
              <w:t>қағидалары мен мерзімдері</w:t>
            </w:r>
            <w:r w:rsidRPr="00960B43">
              <w:rPr>
                <w:rFonts w:ascii="Times New Roman" w:hAnsi="Times New Roman" w:cs="Times New Roman"/>
                <w:sz w:val="24"/>
                <w:szCs w:val="24"/>
                <w:lang w:val="kk-KZ"/>
              </w:rPr>
              <w:fldChar w:fldCharType="end"/>
            </w:r>
            <w:bookmarkEnd w:id="1"/>
            <w:r w:rsidRPr="00960B43">
              <w:rPr>
                <w:rFonts w:ascii="Times New Roman" w:hAnsi="Times New Roman" w:cs="Times New Roman"/>
                <w:sz w:val="24"/>
                <w:szCs w:val="24"/>
                <w:lang w:val="kk-KZ"/>
              </w:rPr>
              <w:t>не сәйкес құрылуға жататын резервтер мен халықаралық қаржылық есептілік стандарттарына сәйкес танылатын міндеттемелер арасындағы айырма сомаларын есепке алу.</w:t>
            </w:r>
          </w:p>
          <w:p w14:paraId="278B6994" w14:textId="77777777" w:rsidR="00190D01" w:rsidRPr="00960B43" w:rsidRDefault="00190D01" w:rsidP="00190D01">
            <w:pPr>
              <w:ind w:firstLine="709"/>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Шоттың кредиті бойынша резервтің сомасы оны қалыптастыру және (немесе) ұлғайту кезінде жазылады.</w:t>
            </w:r>
          </w:p>
          <w:p w14:paraId="42F5D134" w14:textId="2A5E2C02" w:rsidR="00732148" w:rsidRPr="00960B43" w:rsidRDefault="00190D01" w:rsidP="00190D01">
            <w:pPr>
              <w:ind w:firstLine="5"/>
              <w:jc w:val="both"/>
              <w:rPr>
                <w:rFonts w:ascii="Times New Roman" w:hAnsi="Times New Roman" w:cs="Times New Roman"/>
                <w:b/>
                <w:sz w:val="24"/>
                <w:szCs w:val="24"/>
                <w:lang w:val="kk-KZ"/>
              </w:rPr>
            </w:pPr>
            <w:r w:rsidRPr="00960B43">
              <w:rPr>
                <w:rFonts w:ascii="Times New Roman" w:hAnsi="Times New Roman" w:cs="Times New Roman"/>
                <w:sz w:val="24"/>
                <w:szCs w:val="24"/>
                <w:lang w:val="kk-KZ"/>
              </w:rPr>
              <w:t>Шоттың дебеті бойынша резервтің сомасын оны орындау және (немесе) азайту кезінде есептен шығару жүргізіледі</w:t>
            </w:r>
          </w:p>
        </w:tc>
        <w:tc>
          <w:tcPr>
            <w:tcW w:w="1169" w:type="pct"/>
            <w:shd w:val="clear" w:color="auto" w:fill="auto"/>
          </w:tcPr>
          <w:p w14:paraId="6B6780CB" w14:textId="5A38AAFF" w:rsidR="00732148" w:rsidRPr="00960B43" w:rsidRDefault="00960B43" w:rsidP="00960B43">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b/>
                <w:sz w:val="24"/>
                <w:szCs w:val="24"/>
                <w:lang w:val="kk-KZ"/>
              </w:rPr>
              <w:t>Инвестициялық портфельді басқарушы</w:t>
            </w:r>
            <w:r w:rsidRPr="00960B43">
              <w:rPr>
                <w:rFonts w:ascii="Times New Roman" w:eastAsia="Times New Roman" w:hAnsi="Times New Roman" w:cs="Times New Roman"/>
                <w:sz w:val="24"/>
                <w:szCs w:val="24"/>
                <w:lang w:val="kk-KZ"/>
              </w:rPr>
              <w:t xml:space="preserve"> номиналды кірістілік көрсеткіші мен кірістіліктің ең аз мәні арасындағы теріс айырманы өтеу жөніндегі резерв сомасын көрсетуі үшін. </w:t>
            </w:r>
          </w:p>
        </w:tc>
      </w:tr>
      <w:tr w:rsidR="00732148" w:rsidRPr="00015B96" w14:paraId="0F7DFBE1" w14:textId="77777777" w:rsidTr="00E900BA">
        <w:trPr>
          <w:gridAfter w:val="1"/>
          <w:wAfter w:w="16" w:type="pct"/>
        </w:trPr>
        <w:tc>
          <w:tcPr>
            <w:tcW w:w="292" w:type="pct"/>
          </w:tcPr>
          <w:p w14:paraId="21ECD172" w14:textId="77777777" w:rsidR="00732148" w:rsidRPr="00960B43" w:rsidRDefault="00732148" w:rsidP="00732148">
            <w:pPr>
              <w:pStyle w:val="a4"/>
              <w:numPr>
                <w:ilvl w:val="0"/>
                <w:numId w:val="9"/>
              </w:numPr>
              <w:tabs>
                <w:tab w:val="left" w:pos="164"/>
              </w:tabs>
              <w:ind w:left="447" w:hanging="283"/>
              <w:jc w:val="both"/>
              <w:rPr>
                <w:rFonts w:ascii="Times New Roman" w:hAnsi="Times New Roman" w:cs="Times New Roman"/>
                <w:sz w:val="24"/>
                <w:szCs w:val="24"/>
                <w:lang w:val="kk-KZ"/>
              </w:rPr>
            </w:pPr>
          </w:p>
        </w:tc>
        <w:tc>
          <w:tcPr>
            <w:tcW w:w="472" w:type="pct"/>
            <w:shd w:val="clear" w:color="auto" w:fill="auto"/>
          </w:tcPr>
          <w:p w14:paraId="152BBAB0" w14:textId="3790E484" w:rsidR="00732148" w:rsidRPr="00960B43" w:rsidRDefault="00732148" w:rsidP="00732148">
            <w:pPr>
              <w:jc w:val="both"/>
              <w:rPr>
                <w:rFonts w:ascii="Times New Roman" w:hAnsi="Times New Roman" w:cs="Times New Roman"/>
                <w:sz w:val="24"/>
                <w:szCs w:val="24"/>
                <w:lang w:val="kk-KZ"/>
              </w:rPr>
            </w:pPr>
            <w:r w:rsidRPr="00960B43">
              <w:rPr>
                <w:rFonts w:ascii="Times New Roman" w:hAnsi="Times New Roman" w:cs="Times New Roman"/>
                <w:sz w:val="24"/>
                <w:szCs w:val="24"/>
              </w:rPr>
              <w:t>3</w:t>
            </w:r>
            <w:r w:rsidR="00015B96" w:rsidRPr="00960B43">
              <w:rPr>
                <w:rFonts w:ascii="Times New Roman" w:hAnsi="Times New Roman" w:cs="Times New Roman"/>
                <w:sz w:val="24"/>
                <w:szCs w:val="24"/>
                <w:lang w:val="kk-KZ"/>
              </w:rPr>
              <w:t>-тараудың</w:t>
            </w:r>
          </w:p>
          <w:p w14:paraId="49A5B539" w14:textId="73419F80" w:rsidR="00732148" w:rsidRPr="00960B43" w:rsidRDefault="00732148" w:rsidP="00732148">
            <w:pPr>
              <w:jc w:val="both"/>
              <w:rPr>
                <w:rFonts w:ascii="Times New Roman" w:hAnsi="Times New Roman" w:cs="Times New Roman"/>
                <w:sz w:val="24"/>
                <w:szCs w:val="24"/>
                <w:lang w:val="kk-KZ"/>
              </w:rPr>
            </w:pPr>
            <w:r w:rsidRPr="00960B43">
              <w:rPr>
                <w:rFonts w:ascii="Times New Roman" w:hAnsi="Times New Roman" w:cs="Times New Roman"/>
                <w:sz w:val="24"/>
                <w:szCs w:val="24"/>
              </w:rPr>
              <w:t>1</w:t>
            </w:r>
            <w:r w:rsidR="00015B96" w:rsidRPr="00960B43">
              <w:rPr>
                <w:rFonts w:ascii="Times New Roman" w:hAnsi="Times New Roman" w:cs="Times New Roman"/>
                <w:sz w:val="24"/>
                <w:szCs w:val="24"/>
                <w:lang w:val="kk-KZ"/>
              </w:rPr>
              <w:t>-</w:t>
            </w:r>
            <w:r w:rsidR="00015B96" w:rsidRPr="00960B43">
              <w:rPr>
                <w:rFonts w:ascii="Times New Roman" w:hAnsi="Times New Roman" w:cs="Times New Roman"/>
                <w:sz w:val="24"/>
                <w:szCs w:val="24"/>
              </w:rPr>
              <w:t xml:space="preserve"> </w:t>
            </w:r>
            <w:r w:rsidR="00015B96" w:rsidRPr="00960B43">
              <w:rPr>
                <w:rFonts w:ascii="Times New Roman" w:hAnsi="Times New Roman" w:cs="Times New Roman"/>
                <w:sz w:val="24"/>
                <w:szCs w:val="24"/>
              </w:rPr>
              <w:t>параграф</w:t>
            </w:r>
            <w:r w:rsidR="00015B96" w:rsidRPr="00960B43">
              <w:rPr>
                <w:rFonts w:ascii="Times New Roman" w:hAnsi="Times New Roman" w:cs="Times New Roman"/>
                <w:sz w:val="24"/>
                <w:szCs w:val="24"/>
                <w:lang w:val="kk-KZ"/>
              </w:rPr>
              <w:t>ы</w:t>
            </w:r>
          </w:p>
        </w:tc>
        <w:tc>
          <w:tcPr>
            <w:tcW w:w="1528" w:type="pct"/>
            <w:shd w:val="clear" w:color="auto" w:fill="auto"/>
          </w:tcPr>
          <w:p w14:paraId="752629E4" w14:textId="64B3942B" w:rsidR="00732148" w:rsidRPr="00960B43" w:rsidRDefault="00190D01" w:rsidP="00732148">
            <w:pPr>
              <w:ind w:firstLine="73"/>
              <w:jc w:val="center"/>
              <w:rPr>
                <w:rFonts w:ascii="Times New Roman" w:eastAsia="Times New Roman" w:hAnsi="Times New Roman" w:cs="Times New Roman"/>
                <w:sz w:val="24"/>
                <w:szCs w:val="24"/>
              </w:rPr>
            </w:pPr>
            <w:r w:rsidRPr="00960B43">
              <w:rPr>
                <w:rFonts w:ascii="Times New Roman" w:eastAsia="Times New Roman" w:hAnsi="Times New Roman" w:cs="Times New Roman"/>
                <w:sz w:val="24"/>
                <w:szCs w:val="24"/>
              </w:rPr>
              <w:t>Жоқ</w:t>
            </w:r>
          </w:p>
        </w:tc>
        <w:tc>
          <w:tcPr>
            <w:tcW w:w="1523" w:type="pct"/>
            <w:shd w:val="clear" w:color="auto" w:fill="auto"/>
          </w:tcPr>
          <w:p w14:paraId="1CF67898" w14:textId="77777777" w:rsidR="00190D01" w:rsidRPr="00960B43" w:rsidRDefault="00190D01" w:rsidP="00190D01">
            <w:pPr>
              <w:ind w:firstLine="709"/>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7440 63 «Номиналды кірістілік көрсеткіші мен кірістіліктің ең аз мәні арасындағы айырманы өтеу жөніндегі шығыс».</w:t>
            </w:r>
          </w:p>
          <w:p w14:paraId="367D2E1F" w14:textId="77777777" w:rsidR="00190D01" w:rsidRPr="00960B43" w:rsidRDefault="00190D01" w:rsidP="00190D01">
            <w:pPr>
              <w:ind w:firstLine="709"/>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Мақсаты: инвестициялық портфельді басқарушы алған зейнетақы активтерінің номиналдық кірістілігі көрсеткішінің ауытқуы нәтижесінде туындаған теріс айырманы өтеу жөніндегі шығыстардың сомаларын және зейнетақы активтері кірістілігінің ең төмен мәнін есепке алу.</w:t>
            </w:r>
          </w:p>
          <w:p w14:paraId="7B5F1900" w14:textId="77777777" w:rsidR="00190D01" w:rsidRPr="00960B43" w:rsidRDefault="00190D01" w:rsidP="00190D01">
            <w:pPr>
              <w:ind w:firstLine="709"/>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Шоттың дебеті бойынша теріс айырманы өтеу жөніндегі шығыстардың сомасы жазылады.</w:t>
            </w:r>
          </w:p>
          <w:p w14:paraId="35851566" w14:textId="0A4F089E" w:rsidR="00732148" w:rsidRPr="00960B43" w:rsidRDefault="00190D01" w:rsidP="00190D01">
            <w:pPr>
              <w:jc w:val="both"/>
              <w:rPr>
                <w:rFonts w:ascii="Times New Roman" w:hAnsi="Times New Roman" w:cs="Times New Roman"/>
                <w:b/>
                <w:sz w:val="24"/>
                <w:szCs w:val="24"/>
                <w:lang w:val="kk-KZ"/>
              </w:rPr>
            </w:pPr>
            <w:r w:rsidRPr="00960B43">
              <w:rPr>
                <w:rFonts w:ascii="Times New Roman" w:hAnsi="Times New Roman" w:cs="Times New Roman"/>
                <w:sz w:val="24"/>
                <w:szCs w:val="24"/>
                <w:lang w:val="kk-KZ"/>
              </w:rPr>
              <w:t>Шоттың кредиті бойынша № 5610 баланстық шотына келтірілген шығыстар сомаларын есептен шығару жүргізіледі</w:t>
            </w:r>
          </w:p>
        </w:tc>
        <w:tc>
          <w:tcPr>
            <w:tcW w:w="1169" w:type="pct"/>
            <w:shd w:val="clear" w:color="auto" w:fill="auto"/>
          </w:tcPr>
          <w:p w14:paraId="4D92B030" w14:textId="0D7862B7" w:rsidR="00732148" w:rsidRPr="00960B43" w:rsidRDefault="00015B96" w:rsidP="00732148">
            <w:pPr>
              <w:jc w:val="both"/>
              <w:rPr>
                <w:rFonts w:ascii="Times New Roman" w:eastAsia="Times New Roman" w:hAnsi="Times New Roman" w:cs="Times New Roman"/>
                <w:sz w:val="24"/>
                <w:szCs w:val="24"/>
                <w:lang w:val="kk-KZ"/>
              </w:rPr>
            </w:pPr>
            <w:r w:rsidRPr="00960B43">
              <w:rPr>
                <w:rFonts w:ascii="Times New Roman" w:eastAsia="Times New Roman" w:hAnsi="Times New Roman" w:cs="Times New Roman"/>
                <w:b/>
                <w:sz w:val="24"/>
                <w:szCs w:val="24"/>
                <w:lang w:val="kk-KZ"/>
              </w:rPr>
              <w:t>Инвестициялық портфельді басқарушының</w:t>
            </w:r>
            <w:r w:rsidRPr="00960B43">
              <w:rPr>
                <w:rFonts w:ascii="Times New Roman" w:eastAsia="Times New Roman" w:hAnsi="Times New Roman" w:cs="Times New Roman"/>
                <w:sz w:val="24"/>
                <w:szCs w:val="24"/>
                <w:lang w:val="kk-KZ"/>
              </w:rPr>
              <w:t xml:space="preserve"> номиналдық кірістілік көрсеткіші мен кірістіліктің ең төменгі мәні арасындағы теріс айырманы өтеу жөніндегі шығыстарды көрсетуі үшін.</w:t>
            </w:r>
          </w:p>
        </w:tc>
      </w:tr>
      <w:tr w:rsidR="00732148" w:rsidRPr="00BB4624" w14:paraId="085D135A" w14:textId="77777777" w:rsidTr="00E900BA">
        <w:trPr>
          <w:gridAfter w:val="1"/>
          <w:wAfter w:w="16" w:type="pct"/>
        </w:trPr>
        <w:tc>
          <w:tcPr>
            <w:tcW w:w="4984" w:type="pct"/>
            <w:gridSpan w:val="5"/>
            <w:shd w:val="clear" w:color="auto" w:fill="auto"/>
          </w:tcPr>
          <w:p w14:paraId="500C7122" w14:textId="3444821F" w:rsidR="00732148" w:rsidRPr="00960B43" w:rsidRDefault="005726AB" w:rsidP="005726AB">
            <w:pPr>
              <w:jc w:val="center"/>
              <w:rPr>
                <w:rFonts w:ascii="Times New Roman" w:eastAsia="Times New Roman" w:hAnsi="Times New Roman" w:cs="Times New Roman"/>
                <w:b/>
                <w:color w:val="000000"/>
                <w:sz w:val="24"/>
                <w:szCs w:val="24"/>
              </w:rPr>
            </w:pPr>
            <w:r w:rsidRPr="00960B43">
              <w:rPr>
                <w:rFonts w:ascii="Times New Roman" w:eastAsia="Times New Roman" w:hAnsi="Times New Roman" w:cs="Times New Roman"/>
                <w:b/>
                <w:color w:val="000000"/>
                <w:sz w:val="24"/>
                <w:szCs w:val="24"/>
                <w:lang w:val="kk-KZ"/>
              </w:rPr>
              <w:t>«</w:t>
            </w:r>
            <w:r w:rsidRPr="00960B43">
              <w:rPr>
                <w:rFonts w:ascii="Times New Roman" w:eastAsia="Times New Roman" w:hAnsi="Times New Roman" w:cs="Times New Roman"/>
                <w:b/>
                <w:color w:val="000000"/>
                <w:sz w:val="24"/>
                <w:szCs w:val="24"/>
              </w:rPr>
              <w:t>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бухгалтерлік есепті жүргізуі жөніндегі нұсқаулықты бекіту туралы</w:t>
            </w:r>
            <w:r w:rsidRPr="00960B43">
              <w:rPr>
                <w:rFonts w:ascii="Times New Roman" w:eastAsia="Times New Roman" w:hAnsi="Times New Roman" w:cs="Times New Roman"/>
                <w:b/>
                <w:color w:val="000000"/>
                <w:sz w:val="24"/>
                <w:szCs w:val="24"/>
                <w:lang w:val="kk-KZ"/>
              </w:rPr>
              <w:t xml:space="preserve">» </w:t>
            </w:r>
            <w:r w:rsidRPr="00960B43">
              <w:rPr>
                <w:rFonts w:ascii="Times New Roman" w:eastAsia="Times New Roman" w:hAnsi="Times New Roman" w:cs="Times New Roman"/>
                <w:b/>
                <w:color w:val="000000"/>
                <w:sz w:val="24"/>
                <w:szCs w:val="24"/>
              </w:rPr>
              <w:t>Қазақстан Республикасы Ұлттық банк Басқармасының 2010 жылғы 1 ақпандағы № 4 Қаулысы</w:t>
            </w:r>
          </w:p>
        </w:tc>
      </w:tr>
      <w:tr w:rsidR="00732148" w:rsidRPr="00BB4624" w14:paraId="2481B617" w14:textId="77777777" w:rsidTr="00E900BA">
        <w:trPr>
          <w:gridAfter w:val="1"/>
          <w:wAfter w:w="16" w:type="pct"/>
        </w:trPr>
        <w:tc>
          <w:tcPr>
            <w:tcW w:w="292" w:type="pct"/>
          </w:tcPr>
          <w:p w14:paraId="5B822E62"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shd w:val="clear" w:color="auto" w:fill="auto"/>
          </w:tcPr>
          <w:p w14:paraId="2C3A4A3B" w14:textId="07E94E25" w:rsidR="00732148" w:rsidRPr="00960B43" w:rsidRDefault="00015B96" w:rsidP="00732148">
            <w:pPr>
              <w:jc w:val="both"/>
              <w:rPr>
                <w:rFonts w:ascii="Times New Roman" w:hAnsi="Times New Roman" w:cs="Times New Roman"/>
                <w:sz w:val="24"/>
                <w:szCs w:val="24"/>
              </w:rPr>
            </w:pPr>
            <w:r w:rsidRPr="00960B43">
              <w:rPr>
                <w:rFonts w:ascii="Times New Roman" w:hAnsi="Times New Roman" w:cs="Times New Roman"/>
                <w:sz w:val="24"/>
                <w:szCs w:val="24"/>
                <w:lang w:val="kk-KZ"/>
              </w:rPr>
              <w:t>Қаулының</w:t>
            </w:r>
            <w:r w:rsidRPr="00960B43">
              <w:rPr>
                <w:rFonts w:ascii="Times New Roman" w:hAnsi="Times New Roman" w:cs="Times New Roman"/>
                <w:sz w:val="24"/>
                <w:szCs w:val="24"/>
                <w:lang w:val="kk-KZ"/>
              </w:rPr>
              <w:t xml:space="preserve"> тақырыбы</w:t>
            </w:r>
          </w:p>
        </w:tc>
        <w:tc>
          <w:tcPr>
            <w:tcW w:w="1528" w:type="pct"/>
            <w:shd w:val="clear" w:color="auto" w:fill="auto"/>
          </w:tcPr>
          <w:p w14:paraId="533E9119" w14:textId="1D05EC7F" w:rsidR="00732148" w:rsidRPr="00960B43" w:rsidRDefault="005726AB" w:rsidP="005726AB">
            <w:pPr>
              <w:ind w:firstLine="73"/>
              <w:jc w:val="both"/>
              <w:rPr>
                <w:rFonts w:ascii="Times New Roman" w:eastAsia="Times New Roman" w:hAnsi="Times New Roman" w:cs="Times New Roman"/>
                <w:sz w:val="24"/>
                <w:szCs w:val="24"/>
              </w:rPr>
            </w:pPr>
            <w:r w:rsidRPr="00960B43">
              <w:rPr>
                <w:rFonts w:ascii="Times New Roman" w:hAnsi="Times New Roman" w:cs="Times New Roman"/>
                <w:color w:val="000000"/>
                <w:sz w:val="24"/>
                <w:szCs w:val="24"/>
              </w:rPr>
              <w:t>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бухгалтерлік есепті жүргізуі жөніндегі нұсқаулықты бекіту туралы</w:t>
            </w:r>
          </w:p>
        </w:tc>
        <w:tc>
          <w:tcPr>
            <w:tcW w:w="1523" w:type="pct"/>
            <w:shd w:val="clear" w:color="auto" w:fill="auto"/>
          </w:tcPr>
          <w:p w14:paraId="225159DB" w14:textId="1233E392" w:rsidR="00732148" w:rsidRPr="00960B43" w:rsidRDefault="005726AB" w:rsidP="00732148">
            <w:pPr>
              <w:jc w:val="both"/>
              <w:rPr>
                <w:rFonts w:ascii="Times New Roman" w:hAnsi="Times New Roman" w:cs="Times New Roman"/>
                <w:b/>
                <w:sz w:val="24"/>
                <w:szCs w:val="24"/>
              </w:rPr>
            </w:pPr>
            <w:r w:rsidRPr="00960B43">
              <w:rPr>
                <w:rFonts w:ascii="Times New Roman" w:hAnsi="Times New Roman" w:cs="Times New Roman"/>
                <w:sz w:val="24"/>
                <w:szCs w:val="24"/>
                <w:lang w:val="kk-KZ"/>
              </w:rPr>
              <w:t xml:space="preserve">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w:t>
            </w:r>
            <w:r w:rsidRPr="00960B43">
              <w:rPr>
                <w:rFonts w:ascii="Times New Roman" w:hAnsi="Times New Roman" w:cs="Times New Roman"/>
                <w:b/>
                <w:sz w:val="24"/>
                <w:szCs w:val="24"/>
                <w:lang w:val="kk-KZ"/>
              </w:rPr>
              <w:t xml:space="preserve">және «өмірді сақтандыру» саласы бойынша қызметті жүзеге асыруға лицензиясы </w:t>
            </w:r>
            <w:r w:rsidRPr="00960B43">
              <w:rPr>
                <w:rFonts w:ascii="Times New Roman" w:hAnsi="Times New Roman" w:cs="Times New Roman"/>
                <w:b/>
                <w:sz w:val="24"/>
                <w:szCs w:val="24"/>
                <w:lang w:val="kk-KZ"/>
              </w:rPr>
              <w:lastRenderedPageBreak/>
              <w:t>бар және сақтандырушының инвестицияларына сақтанушының қатысу талаптары көзделетін сақтандыру шарттарын жасауды жүзеге асыратын</w:t>
            </w:r>
            <w:r w:rsidRPr="00960B43">
              <w:rPr>
                <w:rFonts w:ascii="Times New Roman" w:hAnsi="Times New Roman" w:cs="Times New Roman"/>
                <w:sz w:val="24"/>
                <w:szCs w:val="24"/>
                <w:lang w:val="kk-KZ"/>
              </w:rPr>
              <w:t xml:space="preserve"> </w:t>
            </w:r>
            <w:r w:rsidRPr="00960B43">
              <w:rPr>
                <w:rFonts w:ascii="Times New Roman" w:hAnsi="Times New Roman" w:cs="Times New Roman"/>
                <w:b/>
                <w:sz w:val="24"/>
                <w:szCs w:val="24"/>
                <w:lang w:val="kk-KZ"/>
              </w:rPr>
              <w:t>Қазақстан Республикасы бейрезидент - сақтандыру (қайта сақтандыру) ұйымдары филиалдарының</w:t>
            </w:r>
            <w:r w:rsidRPr="00960B43">
              <w:rPr>
                <w:rFonts w:ascii="Times New Roman" w:hAnsi="Times New Roman" w:cs="Times New Roman"/>
                <w:sz w:val="24"/>
                <w:szCs w:val="24"/>
                <w:lang w:val="kk-KZ"/>
              </w:rPr>
              <w:t xml:space="preserve"> бухгалтерлік есепті жүргізуі жөніндегі нұсқаулықты бекіту туралы</w:t>
            </w:r>
          </w:p>
        </w:tc>
        <w:tc>
          <w:tcPr>
            <w:tcW w:w="1169" w:type="pct"/>
            <w:shd w:val="clear" w:color="auto" w:fill="auto"/>
          </w:tcPr>
          <w:p w14:paraId="25F0DE02" w14:textId="6FCAC932" w:rsidR="00732148" w:rsidRPr="00960B43" w:rsidRDefault="00015B96" w:rsidP="00732148">
            <w:pPr>
              <w:jc w:val="both"/>
              <w:rPr>
                <w:rFonts w:ascii="Times New Roman" w:eastAsia="Times New Roman" w:hAnsi="Times New Roman" w:cs="Times New Roman"/>
                <w:sz w:val="24"/>
                <w:szCs w:val="24"/>
              </w:rPr>
            </w:pPr>
            <w:r w:rsidRPr="00960B43">
              <w:rPr>
                <w:rFonts w:ascii="Times New Roman" w:hAnsi="Times New Roman" w:cs="Times New Roman"/>
                <w:sz w:val="24"/>
                <w:szCs w:val="24"/>
                <w:lang w:val="kk-KZ"/>
              </w:rPr>
              <w:lastRenderedPageBreak/>
              <w:t>Өзгерістер Қазақстан Республикасының аумағында Қазақстан Республикасының резиденті емес сақтандыру ұйымдарының филиалдары қызметін жүзеге асыра бастағанына байланысты енгізіледі.</w:t>
            </w:r>
          </w:p>
        </w:tc>
      </w:tr>
      <w:tr w:rsidR="00732148" w:rsidRPr="00015B96" w14:paraId="7F1B9B93" w14:textId="77777777" w:rsidTr="00F655F9">
        <w:trPr>
          <w:gridAfter w:val="1"/>
          <w:wAfter w:w="16" w:type="pct"/>
        </w:trPr>
        <w:tc>
          <w:tcPr>
            <w:tcW w:w="292" w:type="pct"/>
            <w:shd w:val="clear" w:color="auto" w:fill="FFFF00"/>
          </w:tcPr>
          <w:p w14:paraId="4F77D7FC"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shd w:val="clear" w:color="auto" w:fill="FFFF00"/>
          </w:tcPr>
          <w:p w14:paraId="43A5AB33" w14:textId="316C1DE3" w:rsidR="00732148" w:rsidRPr="00960B43" w:rsidRDefault="00015B96" w:rsidP="00732148">
            <w:pPr>
              <w:pStyle w:val="af7"/>
              <w:ind w:right="-108"/>
              <w:rPr>
                <w:rFonts w:ascii="Times New Roman" w:hAnsi="Times New Roman"/>
                <w:sz w:val="24"/>
                <w:szCs w:val="24"/>
                <w:lang w:val="kk-KZ"/>
              </w:rPr>
            </w:pPr>
            <w:r w:rsidRPr="00960B43">
              <w:rPr>
                <w:rFonts w:ascii="Times New Roman" w:hAnsi="Times New Roman"/>
                <w:sz w:val="24"/>
                <w:szCs w:val="24"/>
                <w:lang w:val="kk-KZ"/>
              </w:rPr>
              <w:t>Қаулының 1-тармағы</w:t>
            </w:r>
          </w:p>
        </w:tc>
        <w:tc>
          <w:tcPr>
            <w:tcW w:w="1528" w:type="pct"/>
            <w:shd w:val="clear" w:color="auto" w:fill="FFFF00"/>
          </w:tcPr>
          <w:p w14:paraId="45A59666" w14:textId="3FAF7A84" w:rsidR="00732148" w:rsidRPr="00960B43" w:rsidRDefault="00732148" w:rsidP="00732148">
            <w:pPr>
              <w:ind w:firstLine="73"/>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 xml:space="preserve">1. </w:t>
            </w:r>
            <w:r w:rsidR="005726AB" w:rsidRPr="00960B43">
              <w:rPr>
                <w:rStyle w:val="s0"/>
                <w:rFonts w:ascii="Times New Roman" w:hAnsi="Times New Roman" w:cs="Times New Roman"/>
                <w:sz w:val="24"/>
                <w:szCs w:val="24"/>
                <w:lang w:val="kk-KZ"/>
              </w:rPr>
              <w:t xml:space="preserve">Қоса беріліп отырған 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бухгалтерлік есепті жүргізуі жөніндегі </w:t>
            </w:r>
            <w:bookmarkStart w:id="2" w:name="sub1001397232"/>
            <w:r w:rsidR="005726AB" w:rsidRPr="00960B43">
              <w:rPr>
                <w:rStyle w:val="s2"/>
                <w:rFonts w:ascii="Times New Roman" w:hAnsi="Times New Roman" w:cs="Times New Roman"/>
                <w:sz w:val="24"/>
                <w:szCs w:val="24"/>
                <w:lang w:val="kk-KZ"/>
              </w:rPr>
              <w:t>нұсқаулық</w:t>
            </w:r>
            <w:bookmarkEnd w:id="2"/>
            <w:r w:rsidR="005726AB" w:rsidRPr="00960B43">
              <w:rPr>
                <w:rStyle w:val="s0"/>
                <w:rFonts w:ascii="Times New Roman" w:hAnsi="Times New Roman" w:cs="Times New Roman"/>
                <w:sz w:val="24"/>
                <w:szCs w:val="24"/>
                <w:lang w:val="kk-KZ"/>
              </w:rPr>
              <w:t xml:space="preserve"> бекітілсін.</w:t>
            </w:r>
          </w:p>
        </w:tc>
        <w:tc>
          <w:tcPr>
            <w:tcW w:w="1523" w:type="pct"/>
            <w:shd w:val="clear" w:color="auto" w:fill="FFFF00"/>
          </w:tcPr>
          <w:p w14:paraId="7C879CD8" w14:textId="2893B6D0" w:rsidR="00732148" w:rsidRPr="00960B43" w:rsidRDefault="00732148" w:rsidP="00732148">
            <w:pPr>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 xml:space="preserve">1. </w:t>
            </w:r>
            <w:r w:rsidR="005726AB" w:rsidRPr="00960B43">
              <w:rPr>
                <w:rFonts w:ascii="Times New Roman" w:hAnsi="Times New Roman" w:cs="Times New Roman"/>
                <w:sz w:val="24"/>
                <w:szCs w:val="24"/>
                <w:lang w:val="kk-KZ"/>
              </w:rPr>
              <w:t xml:space="preserve">Қоса беріліп отырған 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w:t>
            </w:r>
            <w:r w:rsidR="005726AB" w:rsidRPr="00960B43">
              <w:rPr>
                <w:rFonts w:ascii="Times New Roman" w:hAnsi="Times New Roman" w:cs="Times New Roman"/>
                <w:b/>
                <w:sz w:val="24"/>
                <w:szCs w:val="24"/>
                <w:lang w:val="kk-KZ"/>
              </w:rPr>
              <w:t>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Қазақстан Республикасы бейрезидент - сақтандыру (қайта сақтандыру) ұйымдары филиалдарының</w:t>
            </w:r>
            <w:r w:rsidR="005726AB" w:rsidRPr="00960B43">
              <w:rPr>
                <w:rFonts w:ascii="Times New Roman" w:hAnsi="Times New Roman" w:cs="Times New Roman"/>
                <w:sz w:val="24"/>
                <w:szCs w:val="24"/>
                <w:lang w:val="kk-KZ"/>
              </w:rPr>
              <w:t xml:space="preserve"> бухгалтерлік есепті жүргізуі жөніндегі нұсқаулық бекітілсін</w:t>
            </w:r>
          </w:p>
        </w:tc>
        <w:tc>
          <w:tcPr>
            <w:tcW w:w="1169" w:type="pct"/>
            <w:shd w:val="clear" w:color="auto" w:fill="FFFF00"/>
          </w:tcPr>
          <w:p w14:paraId="799909D8" w14:textId="1A5F1CA9" w:rsidR="00732148" w:rsidRPr="00960B43" w:rsidRDefault="00015B96" w:rsidP="00732148">
            <w:pPr>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Өзгерістер Қазақстан Республикасының аумағында Қазақстан Республикасының резиденті емес сақтандыру ұйымдарының филиалдары қызметін жүзеге асыра бастағанына байланысты енгізіледі.</w:t>
            </w:r>
          </w:p>
        </w:tc>
      </w:tr>
      <w:tr w:rsidR="00732148" w:rsidRPr="00BB4624" w14:paraId="49FA7924" w14:textId="77777777" w:rsidTr="00E900BA">
        <w:trPr>
          <w:gridAfter w:val="1"/>
          <w:wAfter w:w="16" w:type="pct"/>
        </w:trPr>
        <w:tc>
          <w:tcPr>
            <w:tcW w:w="292" w:type="pct"/>
          </w:tcPr>
          <w:p w14:paraId="59864EB0" w14:textId="77777777" w:rsidR="00732148" w:rsidRPr="00015B96" w:rsidRDefault="00732148" w:rsidP="00732148">
            <w:pPr>
              <w:pStyle w:val="a4"/>
              <w:numPr>
                <w:ilvl w:val="0"/>
                <w:numId w:val="9"/>
              </w:numPr>
              <w:tabs>
                <w:tab w:val="left" w:pos="164"/>
              </w:tabs>
              <w:ind w:left="447" w:hanging="283"/>
              <w:jc w:val="both"/>
              <w:rPr>
                <w:rFonts w:ascii="Times New Roman" w:hAnsi="Times New Roman" w:cs="Times New Roman"/>
                <w:sz w:val="24"/>
                <w:szCs w:val="24"/>
                <w:lang w:val="kk-KZ"/>
              </w:rPr>
            </w:pPr>
          </w:p>
        </w:tc>
        <w:tc>
          <w:tcPr>
            <w:tcW w:w="472" w:type="pct"/>
            <w:shd w:val="clear" w:color="auto" w:fill="auto"/>
          </w:tcPr>
          <w:p w14:paraId="10859E04" w14:textId="6905B51D" w:rsidR="00732148" w:rsidRPr="00960B43" w:rsidRDefault="00015B96" w:rsidP="00732148">
            <w:pPr>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Нұсқаулықтың тақырыбы</w:t>
            </w:r>
          </w:p>
        </w:tc>
        <w:tc>
          <w:tcPr>
            <w:tcW w:w="1528" w:type="pct"/>
            <w:shd w:val="clear" w:color="auto" w:fill="auto"/>
          </w:tcPr>
          <w:p w14:paraId="3675E804" w14:textId="7E7F3E66" w:rsidR="005726AB" w:rsidRPr="005726AB" w:rsidRDefault="005726AB" w:rsidP="005726AB">
            <w:pPr>
              <w:jc w:val="both"/>
              <w:rPr>
                <w:rFonts w:ascii="Times New Roman" w:eastAsia="Times New Roman" w:hAnsi="Times New Roman" w:cs="Times New Roman"/>
                <w:color w:val="000000"/>
                <w:sz w:val="24"/>
                <w:szCs w:val="24"/>
              </w:rPr>
            </w:pPr>
            <w:r w:rsidRPr="00960B43">
              <w:rPr>
                <w:rFonts w:ascii="Times New Roman" w:eastAsia="Times New Roman" w:hAnsi="Times New Roman" w:cs="Times New Roman"/>
                <w:color w:val="000000"/>
                <w:sz w:val="24"/>
                <w:szCs w:val="24"/>
              </w:rPr>
              <w:t xml:space="preserve">Инвестициялық портфельді басқарушылардың, бағалы қағаздар нарығында брокерлік қызметті жүзеге асыратын ұйымдардың және «өмірді </w:t>
            </w:r>
            <w:r w:rsidRPr="00960B43">
              <w:rPr>
                <w:rFonts w:ascii="Times New Roman" w:eastAsia="Times New Roman" w:hAnsi="Times New Roman" w:cs="Times New Roman"/>
                <w:color w:val="000000"/>
                <w:sz w:val="24"/>
                <w:szCs w:val="24"/>
              </w:rPr>
              <w:lastRenderedPageBreak/>
              <w:t>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бухгалтерлік есепті жүргізуі жөніндегі</w:t>
            </w:r>
            <w:r w:rsidRPr="00960B43">
              <w:rPr>
                <w:rFonts w:ascii="Times New Roman" w:eastAsia="Times New Roman" w:hAnsi="Times New Roman" w:cs="Times New Roman"/>
                <w:color w:val="000000"/>
                <w:sz w:val="24"/>
                <w:szCs w:val="24"/>
                <w:lang w:val="kk-KZ"/>
              </w:rPr>
              <w:t xml:space="preserve"> </w:t>
            </w:r>
            <w:r w:rsidRPr="00960B43">
              <w:rPr>
                <w:rFonts w:ascii="Times New Roman" w:eastAsia="Times New Roman" w:hAnsi="Times New Roman" w:cs="Times New Roman"/>
                <w:color w:val="000000"/>
                <w:sz w:val="24"/>
                <w:szCs w:val="24"/>
              </w:rPr>
              <w:t>нұсқаулық</w:t>
            </w:r>
          </w:p>
          <w:p w14:paraId="710BBE64" w14:textId="761C0D4C" w:rsidR="00732148" w:rsidRPr="00960B43" w:rsidRDefault="00732148" w:rsidP="00732148">
            <w:pPr>
              <w:ind w:firstLine="73"/>
              <w:jc w:val="both"/>
              <w:rPr>
                <w:rFonts w:ascii="Times New Roman" w:eastAsia="Times New Roman" w:hAnsi="Times New Roman" w:cs="Times New Roman"/>
                <w:sz w:val="24"/>
                <w:szCs w:val="24"/>
              </w:rPr>
            </w:pPr>
          </w:p>
        </w:tc>
        <w:tc>
          <w:tcPr>
            <w:tcW w:w="1523" w:type="pct"/>
            <w:shd w:val="clear" w:color="auto" w:fill="auto"/>
          </w:tcPr>
          <w:p w14:paraId="6A93F258" w14:textId="666A3E79" w:rsidR="00732148" w:rsidRPr="00960B43" w:rsidRDefault="005726AB" w:rsidP="00732148">
            <w:pPr>
              <w:jc w:val="both"/>
              <w:rPr>
                <w:rFonts w:ascii="Times New Roman" w:hAnsi="Times New Roman" w:cs="Times New Roman"/>
                <w:b/>
                <w:sz w:val="24"/>
                <w:szCs w:val="24"/>
              </w:rPr>
            </w:pPr>
            <w:r w:rsidRPr="00960B43">
              <w:rPr>
                <w:rFonts w:ascii="Times New Roman" w:hAnsi="Times New Roman" w:cs="Times New Roman"/>
                <w:sz w:val="24"/>
                <w:szCs w:val="24"/>
                <w:lang w:val="kk-KZ"/>
              </w:rPr>
              <w:lastRenderedPageBreak/>
              <w:t xml:space="preserve">Инвестициялық портфельді басқарушылардың, бағалы қағаздар нарығында брокерлік қызметті жүзеге асыратын ұйымдардың және «өмірді </w:t>
            </w:r>
            <w:r w:rsidRPr="00960B43">
              <w:rPr>
                <w:rFonts w:ascii="Times New Roman" w:hAnsi="Times New Roman" w:cs="Times New Roman"/>
                <w:sz w:val="24"/>
                <w:szCs w:val="24"/>
                <w:lang w:val="kk-KZ"/>
              </w:rPr>
              <w:lastRenderedPageBreak/>
              <w:t xml:space="preserve">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w:t>
            </w:r>
            <w:r w:rsidRPr="00960B43">
              <w:rPr>
                <w:rFonts w:ascii="Times New Roman" w:hAnsi="Times New Roman" w:cs="Times New Roman"/>
                <w:b/>
                <w:sz w:val="24"/>
                <w:szCs w:val="24"/>
                <w:lang w:val="kk-KZ"/>
              </w:rPr>
              <w:t>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Қазақстан Республикасы бейрезидент - сақтандыру (қайта сақтандыру) ұйымдары филиалдарының</w:t>
            </w:r>
            <w:r w:rsidRPr="00960B43">
              <w:rPr>
                <w:rFonts w:ascii="Times New Roman" w:hAnsi="Times New Roman" w:cs="Times New Roman"/>
                <w:sz w:val="24"/>
                <w:szCs w:val="24"/>
                <w:lang w:val="kk-KZ"/>
              </w:rPr>
              <w:t xml:space="preserve"> бухгалтерлік есепті жүргізуі жөніндегі нұсқаулық</w:t>
            </w:r>
          </w:p>
        </w:tc>
        <w:tc>
          <w:tcPr>
            <w:tcW w:w="1169" w:type="pct"/>
            <w:shd w:val="clear" w:color="auto" w:fill="auto"/>
          </w:tcPr>
          <w:p w14:paraId="48C50916" w14:textId="42231BCD" w:rsidR="00732148" w:rsidRPr="00960B43" w:rsidRDefault="00015B96" w:rsidP="00732148">
            <w:pPr>
              <w:jc w:val="both"/>
              <w:rPr>
                <w:rFonts w:ascii="Times New Roman" w:eastAsia="Times New Roman" w:hAnsi="Times New Roman" w:cs="Times New Roman"/>
                <w:sz w:val="24"/>
                <w:szCs w:val="24"/>
              </w:rPr>
            </w:pPr>
            <w:r w:rsidRPr="00960B43">
              <w:rPr>
                <w:rFonts w:ascii="Times New Roman" w:hAnsi="Times New Roman" w:cs="Times New Roman"/>
                <w:sz w:val="24"/>
                <w:szCs w:val="24"/>
                <w:lang w:val="kk-KZ"/>
              </w:rPr>
              <w:lastRenderedPageBreak/>
              <w:t xml:space="preserve">Өзгерістер Қазақстан Республикасының аумағында Қазақстан Республикасының резиденті емес сақтандыру </w:t>
            </w:r>
            <w:r w:rsidRPr="00960B43">
              <w:rPr>
                <w:rFonts w:ascii="Times New Roman" w:hAnsi="Times New Roman" w:cs="Times New Roman"/>
                <w:sz w:val="24"/>
                <w:szCs w:val="24"/>
                <w:lang w:val="kk-KZ"/>
              </w:rPr>
              <w:lastRenderedPageBreak/>
              <w:t>ұйымдарының филиалдары қызметін жүзеге асыра бастағанына байланысты енгізіледі.</w:t>
            </w:r>
          </w:p>
        </w:tc>
      </w:tr>
      <w:tr w:rsidR="00732148" w:rsidRPr="00015B96" w14:paraId="17DDD793" w14:textId="77777777" w:rsidTr="00E900BA">
        <w:trPr>
          <w:gridAfter w:val="1"/>
          <w:wAfter w:w="16" w:type="pct"/>
        </w:trPr>
        <w:tc>
          <w:tcPr>
            <w:tcW w:w="292" w:type="pct"/>
          </w:tcPr>
          <w:p w14:paraId="4767DEF6"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shd w:val="clear" w:color="auto" w:fill="auto"/>
          </w:tcPr>
          <w:p w14:paraId="76E16ED0" w14:textId="715B472D" w:rsidR="00732148" w:rsidRPr="00960B43" w:rsidRDefault="00015B96" w:rsidP="00015B96">
            <w:pPr>
              <w:jc w:val="both"/>
              <w:rPr>
                <w:rFonts w:ascii="Times New Roman" w:hAnsi="Times New Roman" w:cs="Times New Roman"/>
                <w:sz w:val="24"/>
                <w:szCs w:val="24"/>
              </w:rPr>
            </w:pPr>
            <w:r w:rsidRPr="00960B43">
              <w:rPr>
                <w:rFonts w:ascii="Times New Roman" w:hAnsi="Times New Roman" w:cs="Times New Roman"/>
                <w:sz w:val="24"/>
                <w:szCs w:val="24"/>
                <w:lang w:val="kk-KZ"/>
              </w:rPr>
              <w:t xml:space="preserve">Нұсқаулықтың </w:t>
            </w:r>
            <w:r w:rsidRPr="00960B43">
              <w:rPr>
                <w:rFonts w:ascii="Times New Roman" w:hAnsi="Times New Roman" w:cs="Times New Roman"/>
                <w:sz w:val="24"/>
                <w:szCs w:val="24"/>
                <w:lang w:val="kk-KZ"/>
              </w:rPr>
              <w:t>1</w:t>
            </w:r>
            <w:r w:rsidRPr="00960B43">
              <w:rPr>
                <w:rFonts w:ascii="Times New Roman" w:hAnsi="Times New Roman" w:cs="Times New Roman"/>
                <w:sz w:val="24"/>
                <w:szCs w:val="24"/>
                <w:lang w:val="kk-KZ"/>
              </w:rPr>
              <w:t>-тармағы</w:t>
            </w:r>
          </w:p>
        </w:tc>
        <w:tc>
          <w:tcPr>
            <w:tcW w:w="1528" w:type="pct"/>
            <w:shd w:val="clear" w:color="auto" w:fill="auto"/>
          </w:tcPr>
          <w:p w14:paraId="205503D1" w14:textId="77777777" w:rsidR="005726AB" w:rsidRPr="00960B43" w:rsidRDefault="00732148" w:rsidP="005726AB">
            <w:pPr>
              <w:ind w:firstLine="397"/>
              <w:jc w:val="both"/>
              <w:rPr>
                <w:rFonts w:ascii="Times New Roman" w:eastAsia="Times New Roman" w:hAnsi="Times New Roman" w:cs="Times New Roman"/>
                <w:sz w:val="24"/>
                <w:szCs w:val="24"/>
              </w:rPr>
            </w:pPr>
            <w:r w:rsidRPr="00960B43">
              <w:rPr>
                <w:rFonts w:ascii="Times New Roman" w:hAnsi="Times New Roman" w:cs="Times New Roman"/>
                <w:sz w:val="24"/>
                <w:szCs w:val="24"/>
                <w:lang w:val="kk-KZ"/>
              </w:rPr>
              <w:t xml:space="preserve">1. </w:t>
            </w:r>
            <w:r w:rsidR="005726AB" w:rsidRPr="00960B43">
              <w:rPr>
                <w:rStyle w:val="s0"/>
                <w:rFonts w:ascii="Times New Roman" w:hAnsi="Times New Roman" w:cs="Times New Roman"/>
                <w:sz w:val="24"/>
                <w:szCs w:val="24"/>
              </w:rPr>
              <w:t xml:space="preserve">Осы Нұсқаулық «Қазақстан Республикасының Ұлттық Банкі туралы» 1995 жылғы 30 наурыздағы, «Бағалы қағаздар рыногы туралы» 2003 жылғы 2 шілдедегі, «Инвестициялық және венчурлік қорлар туралы» 2004 жылғы 7 шілдедегі, «Бухгалтерлік есеп пен қаржылық есептілік туралы» 2007 жылғы 28 ақпандағы Қазақстан Республикасының </w:t>
            </w:r>
            <w:bookmarkStart w:id="3" w:name="sub1001397260"/>
            <w:r w:rsidR="005726AB" w:rsidRPr="00960B43">
              <w:rPr>
                <w:rStyle w:val="s0"/>
                <w:rFonts w:ascii="Times New Roman" w:hAnsi="Times New Roman" w:cs="Times New Roman"/>
                <w:sz w:val="24"/>
                <w:szCs w:val="24"/>
              </w:rPr>
              <w:fldChar w:fldCharType="begin"/>
            </w:r>
            <w:r w:rsidR="005726AB" w:rsidRPr="00960B43">
              <w:rPr>
                <w:rStyle w:val="s0"/>
                <w:rFonts w:ascii="Times New Roman" w:hAnsi="Times New Roman" w:cs="Times New Roman"/>
                <w:sz w:val="24"/>
                <w:szCs w:val="24"/>
              </w:rPr>
              <w:instrText xml:space="preserve"> HYPERLINK "jl:30092072.0%2051003548.0%2051041258.0%2051049233.0%20" \o "Список документов" </w:instrText>
            </w:r>
            <w:r w:rsidR="005726AB" w:rsidRPr="00960B43">
              <w:rPr>
                <w:rStyle w:val="s0"/>
                <w:rFonts w:ascii="Times New Roman" w:hAnsi="Times New Roman" w:cs="Times New Roman"/>
                <w:sz w:val="24"/>
                <w:szCs w:val="24"/>
              </w:rPr>
              <w:fldChar w:fldCharType="separate"/>
            </w:r>
            <w:r w:rsidR="005726AB" w:rsidRPr="00960B43">
              <w:rPr>
                <w:rStyle w:val="a6"/>
                <w:rFonts w:ascii="Times New Roman" w:hAnsi="Times New Roman" w:cs="Times New Roman"/>
                <w:sz w:val="24"/>
                <w:szCs w:val="24"/>
                <w:lang w:val="kk-KZ"/>
              </w:rPr>
              <w:t>заңдарына</w:t>
            </w:r>
            <w:r w:rsidR="005726AB" w:rsidRPr="00960B43">
              <w:rPr>
                <w:rStyle w:val="s0"/>
                <w:rFonts w:ascii="Times New Roman" w:hAnsi="Times New Roman" w:cs="Times New Roman"/>
                <w:sz w:val="24"/>
                <w:szCs w:val="24"/>
              </w:rPr>
              <w:fldChar w:fldCharType="end"/>
            </w:r>
            <w:bookmarkEnd w:id="3"/>
            <w:r w:rsidR="005726AB" w:rsidRPr="00960B43">
              <w:rPr>
                <w:rStyle w:val="s0"/>
                <w:rFonts w:ascii="Times New Roman" w:hAnsi="Times New Roman" w:cs="Times New Roman"/>
                <w:sz w:val="24"/>
                <w:szCs w:val="24"/>
              </w:rPr>
              <w:t>, халықаралық қаржылық есептілік стандарттарына сәйкес әзірленді және:</w:t>
            </w:r>
          </w:p>
          <w:p w14:paraId="78802D68" w14:textId="77777777" w:rsidR="005726AB" w:rsidRPr="00960B43" w:rsidRDefault="005726AB" w:rsidP="005726AB">
            <w:pPr>
              <w:ind w:firstLine="397"/>
              <w:jc w:val="both"/>
              <w:rPr>
                <w:rFonts w:ascii="Times New Roman" w:hAnsi="Times New Roman" w:cs="Times New Roman"/>
                <w:sz w:val="24"/>
                <w:szCs w:val="24"/>
              </w:rPr>
            </w:pPr>
            <w:r w:rsidRPr="00960B43">
              <w:rPr>
                <w:rStyle w:val="s0"/>
                <w:rFonts w:ascii="Times New Roman" w:hAnsi="Times New Roman" w:cs="Times New Roman"/>
                <w:sz w:val="24"/>
                <w:szCs w:val="24"/>
              </w:rPr>
              <w:t xml:space="preserve">клиенттердің инвестициялық басқарудағы активтерінің инвестициялық портфельін басқарушылардың және «өмірді сақтандыру» саласы бойынша қызметті жүзеге асыра лицензиясы бар және </w:t>
            </w:r>
            <w:r w:rsidRPr="00960B43">
              <w:rPr>
                <w:rStyle w:val="s0"/>
                <w:rFonts w:ascii="Times New Roman" w:hAnsi="Times New Roman" w:cs="Times New Roman"/>
                <w:sz w:val="24"/>
                <w:szCs w:val="24"/>
              </w:rPr>
              <w:lastRenderedPageBreak/>
              <w:t>сақтандырушының инвестицияларына сақтанушының қатысу талаптары көзделетін сақтандыру шарттарын жасауды жүзеге асыратын сақтандыру ұйымдарының (бұдан әрі - ұйым);</w:t>
            </w:r>
          </w:p>
          <w:p w14:paraId="685AEFBB" w14:textId="77777777" w:rsidR="005726AB" w:rsidRPr="00960B43" w:rsidRDefault="005726AB" w:rsidP="005726AB">
            <w:pPr>
              <w:ind w:firstLine="397"/>
              <w:jc w:val="both"/>
              <w:rPr>
                <w:rFonts w:ascii="Times New Roman" w:hAnsi="Times New Roman" w:cs="Times New Roman"/>
                <w:sz w:val="24"/>
                <w:szCs w:val="24"/>
              </w:rPr>
            </w:pPr>
            <w:r w:rsidRPr="00960B43">
              <w:rPr>
                <w:rStyle w:val="s0"/>
                <w:rFonts w:ascii="Times New Roman" w:hAnsi="Times New Roman" w:cs="Times New Roman"/>
                <w:sz w:val="24"/>
                <w:szCs w:val="24"/>
              </w:rPr>
              <w:t>бағалы қағаздар нарығында брокерлік қызметті жүзеге асыратын ұйымдардың (бұдан әрі - брокер) брокерлік қызметтер көрсету туралы шарт бойынша клиенттерден алынған активтердің бухгалтерлік есебін жүргізуін нақтылайды.</w:t>
            </w:r>
          </w:p>
          <w:p w14:paraId="41650D89" w14:textId="203159F6" w:rsidR="00732148" w:rsidRPr="00960B43" w:rsidRDefault="00732148" w:rsidP="00732148">
            <w:pPr>
              <w:ind w:firstLine="73"/>
              <w:jc w:val="both"/>
              <w:rPr>
                <w:rFonts w:ascii="Times New Roman" w:eastAsia="Times New Roman" w:hAnsi="Times New Roman" w:cs="Times New Roman"/>
                <w:sz w:val="24"/>
                <w:szCs w:val="24"/>
              </w:rPr>
            </w:pPr>
          </w:p>
        </w:tc>
        <w:tc>
          <w:tcPr>
            <w:tcW w:w="1523" w:type="pct"/>
            <w:shd w:val="clear" w:color="auto" w:fill="auto"/>
          </w:tcPr>
          <w:p w14:paraId="3FB96228" w14:textId="77777777" w:rsidR="005726AB" w:rsidRPr="00960B43" w:rsidRDefault="005726AB" w:rsidP="005726AB">
            <w:pPr>
              <w:widowControl w:val="0"/>
              <w:suppressAutoHyphens/>
              <w:ind w:firstLine="709"/>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lastRenderedPageBreak/>
              <w:t xml:space="preserve">Осы Нұсқаулық «Қазақстан Республикасының Ұлттық Банкі туралы», «Бағалы қағаздар рыногы туралы», «Инвестициялық және венчурлік қорлар туралы», «Бухгалтерлік есеп пен қаржылық есептілік туралы» Қазақстан Республикасының </w:t>
            </w:r>
            <w:hyperlink r:id="rId8" w:history="1">
              <w:r w:rsidRPr="00960B43">
                <w:rPr>
                  <w:rFonts w:ascii="Times New Roman" w:hAnsi="Times New Roman" w:cs="Times New Roman"/>
                  <w:sz w:val="24"/>
                  <w:szCs w:val="24"/>
                  <w:lang w:val="kk-KZ"/>
                </w:rPr>
                <w:t>заңдарына</w:t>
              </w:r>
            </w:hyperlink>
            <w:r w:rsidRPr="00960B43">
              <w:rPr>
                <w:rFonts w:ascii="Times New Roman" w:hAnsi="Times New Roman" w:cs="Times New Roman"/>
                <w:sz w:val="24"/>
                <w:szCs w:val="24"/>
                <w:lang w:val="kk-KZ"/>
              </w:rPr>
              <w:t>, халықаралық қаржылық есептілік стандарттарына сәйкес әзірленді және:</w:t>
            </w:r>
          </w:p>
          <w:p w14:paraId="45F772AC" w14:textId="77777777" w:rsidR="005726AB" w:rsidRPr="00960B43" w:rsidRDefault="005726AB" w:rsidP="005726AB">
            <w:pPr>
              <w:widowControl w:val="0"/>
              <w:suppressAutoHyphens/>
              <w:ind w:firstLine="709"/>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 xml:space="preserve">клиенттердің инвестициялық басқарудағы активтерінің инвестициялық портфелін басқарушылардың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w:t>
            </w:r>
            <w:r w:rsidRPr="00960B43">
              <w:rPr>
                <w:rFonts w:ascii="Times New Roman" w:hAnsi="Times New Roman" w:cs="Times New Roman"/>
                <w:sz w:val="24"/>
                <w:szCs w:val="24"/>
                <w:lang w:val="kk-KZ"/>
              </w:rPr>
              <w:lastRenderedPageBreak/>
              <w:t xml:space="preserve">көзделетін сақтандыру шарттарын жасауды жүзеге асыратын сақтандыру ұйымдарының </w:t>
            </w:r>
            <w:r w:rsidRPr="00960B43">
              <w:rPr>
                <w:rFonts w:ascii="Times New Roman" w:hAnsi="Times New Roman" w:cs="Times New Roman"/>
                <w:b/>
                <w:sz w:val="24"/>
                <w:szCs w:val="24"/>
                <w:lang w:val="kk-KZ"/>
              </w:rPr>
              <w:t>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Қазақстан Республикасы бейрезидент - сақтандыру (қайта сақтандыру) ұйымдары филиалдарының</w:t>
            </w:r>
            <w:r w:rsidRPr="00960B43">
              <w:rPr>
                <w:rFonts w:ascii="Times New Roman" w:hAnsi="Times New Roman" w:cs="Times New Roman"/>
                <w:sz w:val="24"/>
                <w:szCs w:val="24"/>
                <w:lang w:val="kk-KZ"/>
              </w:rPr>
              <w:t xml:space="preserve"> (бұдан әрі – ұйым);</w:t>
            </w:r>
          </w:p>
          <w:p w14:paraId="5CC510DE" w14:textId="40F6F7AB" w:rsidR="00732148" w:rsidRPr="00960B43" w:rsidRDefault="005726AB" w:rsidP="005726AB">
            <w:pPr>
              <w:widowControl w:val="0"/>
              <w:suppressAutoHyphens/>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бағалы қағаздар нарығында брокерлік қызметті жүзеге асыратын ұйымдардың (бұдан әрі – брокер) брокерлік қызмет көрсету туралы шарт бойынша клиенттерден алынған активтердің бухгалтерлік есебін жүргізуін нақтылайды</w:t>
            </w:r>
          </w:p>
        </w:tc>
        <w:tc>
          <w:tcPr>
            <w:tcW w:w="1169" w:type="pct"/>
            <w:shd w:val="clear" w:color="auto" w:fill="auto"/>
          </w:tcPr>
          <w:p w14:paraId="0F24F529" w14:textId="5087E901" w:rsidR="00732148" w:rsidRPr="00960B43" w:rsidRDefault="00015B96" w:rsidP="00732148">
            <w:pPr>
              <w:jc w:val="both"/>
              <w:rPr>
                <w:rFonts w:ascii="Times New Roman" w:eastAsia="Times New Roman" w:hAnsi="Times New Roman" w:cs="Times New Roman"/>
                <w:sz w:val="24"/>
                <w:szCs w:val="24"/>
                <w:lang w:val="kk-KZ"/>
              </w:rPr>
            </w:pPr>
            <w:r w:rsidRPr="00960B43">
              <w:rPr>
                <w:rFonts w:ascii="Times New Roman" w:hAnsi="Times New Roman" w:cs="Times New Roman"/>
                <w:sz w:val="24"/>
                <w:szCs w:val="24"/>
                <w:lang w:val="kk-KZ"/>
              </w:rPr>
              <w:lastRenderedPageBreak/>
              <w:t>Өзгерістер Қазақстан Республикасының аумағында Қазақстан Республикасының резиденті емес сақтандыру ұйымдарының филиалдары қызметін жүзеге асыра бастағанына байланысты енгізіледі.</w:t>
            </w:r>
          </w:p>
        </w:tc>
      </w:tr>
      <w:tr w:rsidR="00732148" w:rsidRPr="00015B96" w14:paraId="0B536E32" w14:textId="77777777" w:rsidTr="00E900BA">
        <w:trPr>
          <w:gridAfter w:val="1"/>
          <w:wAfter w:w="16" w:type="pct"/>
        </w:trPr>
        <w:tc>
          <w:tcPr>
            <w:tcW w:w="292" w:type="pct"/>
          </w:tcPr>
          <w:p w14:paraId="3A5A80AD" w14:textId="77777777" w:rsidR="00732148" w:rsidRPr="00015B96" w:rsidRDefault="00732148" w:rsidP="00732148">
            <w:pPr>
              <w:pStyle w:val="a4"/>
              <w:numPr>
                <w:ilvl w:val="0"/>
                <w:numId w:val="9"/>
              </w:numPr>
              <w:tabs>
                <w:tab w:val="left" w:pos="164"/>
              </w:tabs>
              <w:ind w:left="447" w:hanging="283"/>
              <w:jc w:val="both"/>
              <w:rPr>
                <w:rFonts w:ascii="Times New Roman" w:hAnsi="Times New Roman" w:cs="Times New Roman"/>
                <w:sz w:val="24"/>
                <w:szCs w:val="24"/>
                <w:lang w:val="kk-KZ"/>
              </w:rPr>
            </w:pPr>
          </w:p>
        </w:tc>
        <w:tc>
          <w:tcPr>
            <w:tcW w:w="472" w:type="pct"/>
            <w:shd w:val="clear" w:color="auto" w:fill="auto"/>
          </w:tcPr>
          <w:p w14:paraId="3D073B13" w14:textId="3367CE5C" w:rsidR="00732148" w:rsidRPr="00960B43" w:rsidRDefault="00015B96" w:rsidP="00732148">
            <w:pPr>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Нұсқаулықтың 2-тармағы</w:t>
            </w:r>
          </w:p>
        </w:tc>
        <w:tc>
          <w:tcPr>
            <w:tcW w:w="1528" w:type="pct"/>
            <w:shd w:val="clear" w:color="auto" w:fill="auto"/>
          </w:tcPr>
          <w:p w14:paraId="0320389E" w14:textId="6205191E" w:rsidR="005726AB" w:rsidRPr="00960B43" w:rsidRDefault="00732148" w:rsidP="005726AB">
            <w:pPr>
              <w:ind w:firstLine="397"/>
              <w:jc w:val="both"/>
              <w:rPr>
                <w:rFonts w:ascii="Times New Roman" w:eastAsia="Times New Roman" w:hAnsi="Times New Roman" w:cs="Times New Roman"/>
                <w:sz w:val="24"/>
                <w:szCs w:val="24"/>
              </w:rPr>
            </w:pPr>
            <w:r w:rsidRPr="00960B43">
              <w:rPr>
                <w:rFonts w:ascii="Times New Roman" w:hAnsi="Times New Roman" w:cs="Times New Roman"/>
                <w:sz w:val="24"/>
                <w:szCs w:val="24"/>
                <w:lang w:val="kk-KZ"/>
              </w:rPr>
              <w:t xml:space="preserve">2. </w:t>
            </w:r>
            <w:r w:rsidR="005726AB" w:rsidRPr="00960B43">
              <w:rPr>
                <w:rStyle w:val="s0"/>
                <w:rFonts w:ascii="Times New Roman" w:hAnsi="Times New Roman" w:cs="Times New Roman"/>
                <w:sz w:val="24"/>
                <w:szCs w:val="24"/>
              </w:rPr>
              <w:t xml:space="preserve">Клиенттердің инвестициялық басқарудағы активтерінің және брокерлік қызмет көрсету туралы шарт бойынша клиенттерден алынған активтердің бухгалтерлік есебін жүргізген кезде ұйым және брокер Нормативтік құқықтық актілерді мемлекеттік тіркеу тізілімінде № 5348 болып тіркелген 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w:t>
            </w:r>
            <w:r w:rsidR="005726AB" w:rsidRPr="00960B43">
              <w:rPr>
                <w:rStyle w:val="s0"/>
                <w:rFonts w:ascii="Times New Roman" w:hAnsi="Times New Roman" w:cs="Times New Roman"/>
                <w:sz w:val="24"/>
                <w:szCs w:val="24"/>
              </w:rPr>
              <w:lastRenderedPageBreak/>
              <w:t xml:space="preserve">қыркүйектегі № 79 </w:t>
            </w:r>
            <w:r w:rsidR="005726AB" w:rsidRPr="00960B43">
              <w:rPr>
                <w:rStyle w:val="s2"/>
                <w:rFonts w:ascii="Times New Roman" w:hAnsi="Times New Roman" w:cs="Times New Roman"/>
                <w:sz w:val="24"/>
                <w:szCs w:val="24"/>
              </w:rPr>
              <w:t>қаулысына</w:t>
            </w:r>
            <w:r w:rsidR="005726AB" w:rsidRPr="00960B43">
              <w:rPr>
                <w:rStyle w:val="s0"/>
                <w:rFonts w:ascii="Times New Roman" w:hAnsi="Times New Roman" w:cs="Times New Roman"/>
                <w:sz w:val="24"/>
                <w:szCs w:val="24"/>
              </w:rPr>
              <w:t xml:space="preserve"> сәйкес баланстан тыс шоттарды қолданады.</w:t>
            </w:r>
          </w:p>
          <w:p w14:paraId="0628BAAD" w14:textId="65B0A9AC" w:rsidR="005726AB" w:rsidRPr="00960B43" w:rsidRDefault="005726AB" w:rsidP="005726AB">
            <w:pPr>
              <w:ind w:firstLine="397"/>
              <w:jc w:val="both"/>
              <w:rPr>
                <w:rFonts w:ascii="Times New Roman" w:hAnsi="Times New Roman" w:cs="Times New Roman"/>
                <w:sz w:val="24"/>
                <w:szCs w:val="24"/>
              </w:rPr>
            </w:pPr>
            <w:r w:rsidRPr="00960B43">
              <w:rPr>
                <w:rStyle w:val="s0"/>
                <w:rFonts w:ascii="Times New Roman" w:hAnsi="Times New Roman" w:cs="Times New Roman"/>
                <w:sz w:val="24"/>
                <w:szCs w:val="24"/>
              </w:rPr>
              <w:t xml:space="preserve">Клиенттердің сақтандыру ұйымның инвестициялық басқаруындағы активтерінің бухгалтерлік есебін жүргізген кезде Нормативтік құқықтық актілерді мемлекеттік тіркеу тізілімінде № 16390 болып тіркелген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sidRPr="00960B43">
              <w:rPr>
                <w:rStyle w:val="s2"/>
                <w:rFonts w:ascii="Times New Roman" w:hAnsi="Times New Roman" w:cs="Times New Roman"/>
                <w:sz w:val="24"/>
                <w:szCs w:val="24"/>
              </w:rPr>
              <w:t>қаулысына</w:t>
            </w:r>
            <w:r w:rsidRPr="00960B43">
              <w:rPr>
                <w:rStyle w:val="s0"/>
                <w:rFonts w:ascii="Times New Roman" w:hAnsi="Times New Roman" w:cs="Times New Roman"/>
                <w:sz w:val="24"/>
                <w:szCs w:val="24"/>
              </w:rPr>
              <w:t xml:space="preserve"> сәйкес баланыстан тыс шоттар қолданылады.</w:t>
            </w:r>
          </w:p>
          <w:p w14:paraId="597213A7" w14:textId="7300DCB6" w:rsidR="00732148" w:rsidRPr="00960B43" w:rsidRDefault="00732148" w:rsidP="00732148">
            <w:pPr>
              <w:ind w:firstLine="73"/>
              <w:jc w:val="both"/>
              <w:rPr>
                <w:rFonts w:ascii="Times New Roman" w:eastAsia="Times New Roman" w:hAnsi="Times New Roman" w:cs="Times New Roman"/>
                <w:sz w:val="24"/>
                <w:szCs w:val="24"/>
              </w:rPr>
            </w:pPr>
          </w:p>
        </w:tc>
        <w:tc>
          <w:tcPr>
            <w:tcW w:w="1523" w:type="pct"/>
            <w:shd w:val="clear" w:color="auto" w:fill="auto"/>
          </w:tcPr>
          <w:p w14:paraId="77E84435" w14:textId="77777777" w:rsidR="005726AB" w:rsidRPr="00960B43" w:rsidRDefault="00732148" w:rsidP="005726AB">
            <w:pPr>
              <w:widowControl w:val="0"/>
              <w:suppressAutoHyphens/>
              <w:ind w:firstLine="709"/>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lastRenderedPageBreak/>
              <w:t xml:space="preserve">2. </w:t>
            </w:r>
            <w:r w:rsidR="005726AB" w:rsidRPr="00960B43">
              <w:rPr>
                <w:rFonts w:ascii="Times New Roman" w:hAnsi="Times New Roman" w:cs="Times New Roman"/>
                <w:sz w:val="24"/>
                <w:szCs w:val="24"/>
                <w:lang w:val="kk-KZ"/>
              </w:rPr>
              <w:t xml:space="preserve">Клиенттердің инвестициялық басқарудағы активтерінің және брокерлік қызмет көрсету туралы шарт бойынша клиенттерден алынған активтердің бухгалтерлік есебін жүргізген кезде ұйым және брокер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bookmarkStart w:id="4" w:name="sub1000905046"/>
            <w:r w:rsidR="005726AB" w:rsidRPr="00960B43">
              <w:rPr>
                <w:rFonts w:ascii="Times New Roman" w:hAnsi="Times New Roman" w:cs="Times New Roman"/>
                <w:sz w:val="24"/>
                <w:szCs w:val="24"/>
                <w:lang w:val="kk-KZ"/>
              </w:rPr>
              <w:fldChar w:fldCharType="begin"/>
            </w:r>
            <w:r w:rsidR="005726AB" w:rsidRPr="00960B43">
              <w:rPr>
                <w:rFonts w:ascii="Times New Roman" w:hAnsi="Times New Roman" w:cs="Times New Roman"/>
                <w:sz w:val="24"/>
                <w:szCs w:val="24"/>
                <w:lang w:val="kk-KZ"/>
              </w:rPr>
              <w:instrText xml:space="preserve"> HYPERLINK "jl:30359071.0%20" </w:instrText>
            </w:r>
            <w:r w:rsidR="005726AB" w:rsidRPr="00960B43">
              <w:rPr>
                <w:rFonts w:ascii="Times New Roman" w:hAnsi="Times New Roman" w:cs="Times New Roman"/>
                <w:sz w:val="24"/>
                <w:szCs w:val="24"/>
                <w:lang w:val="kk-KZ"/>
              </w:rPr>
              <w:fldChar w:fldCharType="separate"/>
            </w:r>
            <w:r w:rsidR="005726AB" w:rsidRPr="00960B43">
              <w:rPr>
                <w:rFonts w:ascii="Times New Roman" w:hAnsi="Times New Roman" w:cs="Times New Roman"/>
                <w:sz w:val="24"/>
                <w:szCs w:val="24"/>
                <w:lang w:val="kk-KZ"/>
              </w:rPr>
              <w:t>қаулысына</w:t>
            </w:r>
            <w:r w:rsidR="005726AB" w:rsidRPr="00960B43">
              <w:rPr>
                <w:rFonts w:ascii="Times New Roman" w:hAnsi="Times New Roman" w:cs="Times New Roman"/>
                <w:sz w:val="24"/>
                <w:szCs w:val="24"/>
                <w:lang w:val="kk-KZ"/>
              </w:rPr>
              <w:fldChar w:fldCharType="end"/>
            </w:r>
            <w:bookmarkEnd w:id="4"/>
            <w:r w:rsidR="005726AB" w:rsidRPr="00960B43">
              <w:rPr>
                <w:rFonts w:ascii="Times New Roman" w:hAnsi="Times New Roman" w:cs="Times New Roman"/>
                <w:sz w:val="24"/>
                <w:szCs w:val="24"/>
                <w:lang w:val="kk-KZ"/>
              </w:rPr>
              <w:t xml:space="preserve"> (Нормативтік құқықтық актілерді мемлекеттік тіркеу тізілімінде № 5348 болып тіркелген) сәйкес баланстан тыс </w:t>
            </w:r>
            <w:r w:rsidR="005726AB" w:rsidRPr="00960B43">
              <w:rPr>
                <w:rFonts w:ascii="Times New Roman" w:hAnsi="Times New Roman" w:cs="Times New Roman"/>
                <w:sz w:val="24"/>
                <w:szCs w:val="24"/>
                <w:lang w:val="kk-KZ"/>
              </w:rPr>
              <w:lastRenderedPageBreak/>
              <w:t>шоттарды қолданады.</w:t>
            </w:r>
          </w:p>
          <w:p w14:paraId="0868E003" w14:textId="248DA349" w:rsidR="00732148" w:rsidRPr="00960B43" w:rsidRDefault="005726AB" w:rsidP="005726AB">
            <w:pPr>
              <w:ind w:firstLine="55"/>
              <w:jc w:val="both"/>
              <w:rPr>
                <w:rFonts w:ascii="Times New Roman" w:hAnsi="Times New Roman" w:cs="Times New Roman"/>
                <w:b/>
                <w:sz w:val="24"/>
                <w:szCs w:val="24"/>
                <w:lang w:val="kk-KZ"/>
              </w:rPr>
            </w:pPr>
            <w:r w:rsidRPr="00960B43">
              <w:rPr>
                <w:rFonts w:ascii="Times New Roman" w:hAnsi="Times New Roman" w:cs="Times New Roman"/>
                <w:sz w:val="24"/>
                <w:szCs w:val="24"/>
                <w:lang w:val="kk-KZ"/>
              </w:rPr>
              <w:t xml:space="preserve">Клиенттердің сақтандыру ұйымның инвестициялық басқаруындағы активтерінің бухгалтерлік есебін жүргізген кезде «Сақтандыру (қайта сақтандыру) ұйымдарына, исламдық сақтандыру (қайта сақтандыру) ұйымдарына, өзара сақтандыру қоғамдарына </w:t>
            </w:r>
            <w:r w:rsidRPr="00960B43">
              <w:rPr>
                <w:rFonts w:ascii="Times New Roman" w:hAnsi="Times New Roman" w:cs="Times New Roman"/>
                <w:b/>
                <w:sz w:val="24"/>
                <w:szCs w:val="24"/>
                <w:lang w:val="kk-KZ"/>
              </w:rPr>
              <w:t>және Қазақстан Республикасының бейрезидент - сақтандыру (қайта сақтандыру) ұйымдарының филиалдарына</w:t>
            </w:r>
            <w:r w:rsidRPr="00960B43">
              <w:rPr>
                <w:rFonts w:ascii="Times New Roman" w:hAnsi="Times New Roman" w:cs="Times New Roman"/>
                <w:sz w:val="24"/>
                <w:szCs w:val="24"/>
                <w:lang w:val="kk-KZ"/>
              </w:rPr>
              <w:t xml:space="preserve">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w:t>
            </w:r>
            <w:r w:rsidRPr="00960B43">
              <w:rPr>
                <w:rFonts w:ascii="Times New Roman" w:hAnsi="Times New Roman" w:cs="Times New Roman"/>
                <w:b/>
                <w:sz w:val="24"/>
                <w:szCs w:val="24"/>
                <w:lang w:val="kk-KZ"/>
              </w:rPr>
              <w:t>және Қазақстан Республикасының бейрезидент - сақтандыру (қайта сақтандыру) ұйымдары филиалдарының</w:t>
            </w:r>
            <w:r w:rsidRPr="00960B43">
              <w:rPr>
                <w:rFonts w:ascii="Times New Roman" w:hAnsi="Times New Roman" w:cs="Times New Roman"/>
                <w:sz w:val="24"/>
                <w:szCs w:val="24"/>
                <w:lang w:val="kk-KZ"/>
              </w:rPr>
              <w:t xml:space="preserve">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bookmarkStart w:id="5" w:name="sub1006139764"/>
            <w:r w:rsidRPr="00960B43">
              <w:rPr>
                <w:rFonts w:ascii="Times New Roman" w:hAnsi="Times New Roman" w:cs="Times New Roman"/>
                <w:sz w:val="24"/>
                <w:szCs w:val="24"/>
                <w:lang w:val="kk-KZ"/>
              </w:rPr>
              <w:fldChar w:fldCharType="begin"/>
            </w:r>
            <w:r w:rsidRPr="00960B43">
              <w:rPr>
                <w:rFonts w:ascii="Times New Roman" w:hAnsi="Times New Roman" w:cs="Times New Roman"/>
                <w:sz w:val="24"/>
                <w:szCs w:val="24"/>
                <w:lang w:val="kk-KZ"/>
              </w:rPr>
              <w:instrText xml:space="preserve"> HYPERLINK "jl:35946605.0.1006139764_0" \o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 </w:instrText>
            </w:r>
            <w:r w:rsidRPr="00960B43">
              <w:rPr>
                <w:rFonts w:ascii="Times New Roman" w:hAnsi="Times New Roman" w:cs="Times New Roman"/>
                <w:sz w:val="24"/>
                <w:szCs w:val="24"/>
                <w:lang w:val="kk-KZ"/>
              </w:rPr>
              <w:fldChar w:fldCharType="separate"/>
            </w:r>
            <w:r w:rsidRPr="00960B43">
              <w:rPr>
                <w:rFonts w:ascii="Times New Roman" w:hAnsi="Times New Roman" w:cs="Times New Roman"/>
                <w:sz w:val="24"/>
                <w:szCs w:val="24"/>
                <w:lang w:val="kk-KZ"/>
              </w:rPr>
              <w:t>қаулысына</w:t>
            </w:r>
            <w:r w:rsidRPr="00960B43">
              <w:rPr>
                <w:rFonts w:ascii="Times New Roman" w:hAnsi="Times New Roman" w:cs="Times New Roman"/>
                <w:sz w:val="24"/>
                <w:szCs w:val="24"/>
                <w:lang w:val="kk-KZ"/>
              </w:rPr>
              <w:fldChar w:fldCharType="end"/>
            </w:r>
            <w:bookmarkEnd w:id="5"/>
            <w:r w:rsidRPr="00960B43">
              <w:rPr>
                <w:rFonts w:ascii="Times New Roman" w:hAnsi="Times New Roman" w:cs="Times New Roman"/>
                <w:sz w:val="24"/>
                <w:szCs w:val="24"/>
                <w:lang w:val="kk-KZ"/>
              </w:rPr>
              <w:t xml:space="preserve"> (Нормативтік құқықтық актілерді мемлекеттік тіркеу тізілімінде № 16390 болып тіркелген) сәйкес баланыстан тыс шоттар қолданылады</w:t>
            </w:r>
          </w:p>
        </w:tc>
        <w:tc>
          <w:tcPr>
            <w:tcW w:w="1169" w:type="pct"/>
            <w:shd w:val="clear" w:color="auto" w:fill="auto"/>
          </w:tcPr>
          <w:p w14:paraId="3A668D9C" w14:textId="7EFB276C" w:rsidR="00732148" w:rsidRPr="00960B43" w:rsidRDefault="00015B96" w:rsidP="00015B96">
            <w:pPr>
              <w:jc w:val="both"/>
              <w:rPr>
                <w:rFonts w:ascii="Times New Roman" w:eastAsia="Times New Roman" w:hAnsi="Times New Roman" w:cs="Times New Roman"/>
                <w:sz w:val="24"/>
                <w:szCs w:val="24"/>
                <w:lang w:val="kk-KZ"/>
              </w:rPr>
            </w:pPr>
            <w:r w:rsidRPr="00960B43">
              <w:rPr>
                <w:rFonts w:ascii="Times New Roman" w:hAnsi="Times New Roman" w:cs="Times New Roman"/>
                <w:sz w:val="24"/>
                <w:szCs w:val="24"/>
                <w:lang w:val="kk-KZ"/>
              </w:rPr>
              <w:lastRenderedPageBreak/>
              <w:t>Өзгерістер Қазақстан Республикасының аумағында Қазақстан Республикасының резиденті емес сақтандыру ұйымдарының филиалдары қызметін жүзеге асыра бастағанына байланысты енгізіледі.</w:t>
            </w:r>
          </w:p>
        </w:tc>
      </w:tr>
      <w:tr w:rsidR="00732148" w:rsidRPr="00BB4624" w14:paraId="4B55C81F" w14:textId="77777777" w:rsidTr="00E900BA">
        <w:trPr>
          <w:gridAfter w:val="1"/>
          <w:wAfter w:w="16" w:type="pct"/>
        </w:trPr>
        <w:tc>
          <w:tcPr>
            <w:tcW w:w="292" w:type="pct"/>
          </w:tcPr>
          <w:p w14:paraId="53D75F53" w14:textId="77777777" w:rsidR="00732148" w:rsidRPr="00015B96" w:rsidRDefault="00732148" w:rsidP="00732148">
            <w:pPr>
              <w:pStyle w:val="a4"/>
              <w:numPr>
                <w:ilvl w:val="0"/>
                <w:numId w:val="9"/>
              </w:numPr>
              <w:tabs>
                <w:tab w:val="left" w:pos="164"/>
              </w:tabs>
              <w:ind w:left="447" w:hanging="283"/>
              <w:jc w:val="both"/>
              <w:rPr>
                <w:rFonts w:ascii="Times New Roman" w:hAnsi="Times New Roman" w:cs="Times New Roman"/>
                <w:sz w:val="24"/>
                <w:szCs w:val="24"/>
                <w:lang w:val="kk-KZ"/>
              </w:rPr>
            </w:pPr>
          </w:p>
        </w:tc>
        <w:tc>
          <w:tcPr>
            <w:tcW w:w="472" w:type="pct"/>
            <w:shd w:val="clear" w:color="auto" w:fill="auto"/>
          </w:tcPr>
          <w:p w14:paraId="0870D41D" w14:textId="4A32D780" w:rsidR="00732148" w:rsidRPr="00960B43" w:rsidRDefault="00732148" w:rsidP="00732148">
            <w:pPr>
              <w:jc w:val="both"/>
              <w:rPr>
                <w:rFonts w:ascii="Times New Roman" w:hAnsi="Times New Roman" w:cs="Times New Roman"/>
                <w:sz w:val="24"/>
                <w:szCs w:val="24"/>
              </w:rPr>
            </w:pPr>
            <w:r w:rsidRPr="00960B43">
              <w:rPr>
                <w:rFonts w:ascii="Times New Roman" w:hAnsi="Times New Roman" w:cs="Times New Roman"/>
                <w:sz w:val="24"/>
                <w:szCs w:val="24"/>
                <w:lang w:val="kk-KZ"/>
              </w:rPr>
              <w:t>11</w:t>
            </w:r>
            <w:r w:rsidR="00015B96" w:rsidRPr="00960B43">
              <w:rPr>
                <w:rFonts w:ascii="Times New Roman" w:hAnsi="Times New Roman" w:cs="Times New Roman"/>
                <w:sz w:val="24"/>
                <w:szCs w:val="24"/>
                <w:lang w:val="kk-KZ"/>
              </w:rPr>
              <w:t>-тарау</w:t>
            </w:r>
            <w:r w:rsidRPr="00960B43">
              <w:rPr>
                <w:rFonts w:ascii="Times New Roman" w:hAnsi="Times New Roman" w:cs="Times New Roman"/>
                <w:sz w:val="24"/>
                <w:szCs w:val="24"/>
                <w:lang w:val="kk-KZ"/>
              </w:rPr>
              <w:t xml:space="preserve">. </w:t>
            </w:r>
          </w:p>
        </w:tc>
        <w:tc>
          <w:tcPr>
            <w:tcW w:w="1528" w:type="pct"/>
            <w:shd w:val="clear" w:color="auto" w:fill="auto"/>
          </w:tcPr>
          <w:p w14:paraId="6B8611A8" w14:textId="0D5173B8" w:rsidR="00732148" w:rsidRPr="00960B43" w:rsidRDefault="00015B96" w:rsidP="00732148">
            <w:pPr>
              <w:ind w:firstLine="73"/>
              <w:jc w:val="center"/>
              <w:rPr>
                <w:rFonts w:ascii="Times New Roman" w:eastAsia="Times New Roman" w:hAnsi="Times New Roman" w:cs="Times New Roman"/>
                <w:sz w:val="24"/>
                <w:szCs w:val="24"/>
              </w:rPr>
            </w:pPr>
            <w:r w:rsidRPr="00960B43">
              <w:rPr>
                <w:rFonts w:ascii="Times New Roman" w:hAnsi="Times New Roman" w:cs="Times New Roman"/>
                <w:color w:val="000000"/>
                <w:sz w:val="24"/>
                <w:szCs w:val="24"/>
                <w:lang w:val="kk-KZ"/>
              </w:rPr>
              <w:t>11-тарау. Ұйымның кірістерін есепке алу</w:t>
            </w:r>
          </w:p>
        </w:tc>
        <w:tc>
          <w:tcPr>
            <w:tcW w:w="1523" w:type="pct"/>
            <w:shd w:val="clear" w:color="auto" w:fill="auto"/>
          </w:tcPr>
          <w:p w14:paraId="116051EB" w14:textId="4CA9F803" w:rsidR="00732148" w:rsidRPr="00960B43" w:rsidRDefault="00015B96" w:rsidP="00732148">
            <w:pPr>
              <w:jc w:val="both"/>
              <w:rPr>
                <w:rFonts w:ascii="Times New Roman" w:hAnsi="Times New Roman" w:cs="Times New Roman"/>
                <w:b/>
                <w:sz w:val="24"/>
                <w:szCs w:val="24"/>
              </w:rPr>
            </w:pPr>
            <w:r w:rsidRPr="00960B43">
              <w:rPr>
                <w:rFonts w:ascii="Times New Roman" w:eastAsia="Times New Roman" w:hAnsi="Times New Roman" w:cs="Times New Roman"/>
                <w:color w:val="000000"/>
                <w:sz w:val="24"/>
                <w:szCs w:val="24"/>
              </w:rPr>
              <w:t>алынып тасталсын</w:t>
            </w:r>
          </w:p>
        </w:tc>
        <w:tc>
          <w:tcPr>
            <w:tcW w:w="1169" w:type="pct"/>
            <w:shd w:val="clear" w:color="auto" w:fill="auto"/>
          </w:tcPr>
          <w:p w14:paraId="37336FD3" w14:textId="35096413" w:rsidR="00732148" w:rsidRPr="00960B43" w:rsidRDefault="00015B96" w:rsidP="00015B96">
            <w:pPr>
              <w:jc w:val="both"/>
              <w:rPr>
                <w:rFonts w:ascii="Times New Roman" w:eastAsia="Times New Roman" w:hAnsi="Times New Roman" w:cs="Times New Roman"/>
                <w:sz w:val="24"/>
                <w:szCs w:val="24"/>
              </w:rPr>
            </w:pPr>
            <w:r w:rsidRPr="00960B43">
              <w:rPr>
                <w:rFonts w:ascii="Times New Roman" w:hAnsi="Times New Roman" w:cs="Times New Roman"/>
                <w:sz w:val="24"/>
                <w:szCs w:val="24"/>
              </w:rPr>
              <w:t xml:space="preserve">Ұйымның меншікті бухгалтерлік есебінде және ұйымның меншікті қаржылық </w:t>
            </w:r>
            <w:r w:rsidRPr="00960B43">
              <w:rPr>
                <w:rFonts w:ascii="Times New Roman" w:hAnsi="Times New Roman" w:cs="Times New Roman"/>
                <w:sz w:val="24"/>
                <w:szCs w:val="24"/>
              </w:rPr>
              <w:lastRenderedPageBreak/>
              <w:t xml:space="preserve">есептілігінде тиісті баланстық шоттарда көрсетілетін комиссиялық сыйақы түріндегі кірістерін есепке алу </w:t>
            </w:r>
            <w:r w:rsidRPr="00960B43">
              <w:rPr>
                <w:rFonts w:ascii="Times New Roman" w:hAnsi="Times New Roman" w:cs="Times New Roman"/>
                <w:sz w:val="24"/>
                <w:szCs w:val="24"/>
                <w:lang w:val="kk-KZ"/>
              </w:rPr>
              <w:t>«Қ</w:t>
            </w:r>
            <w:r w:rsidRPr="00960B43">
              <w:rPr>
                <w:rFonts w:ascii="Times New Roman" w:hAnsi="Times New Roman" w:cs="Times New Roman"/>
                <w:sz w:val="24"/>
                <w:szCs w:val="24"/>
              </w:rPr>
              <w:t>аржы нарығының жекелеген субъектілерінің бухгалтерлік есепті жүргізуі жөніндегі Нұсқаулықты бекіту туралы»</w:t>
            </w:r>
            <w:r w:rsidRPr="00960B43">
              <w:rPr>
                <w:rFonts w:ascii="Times New Roman" w:hAnsi="Times New Roman" w:cs="Times New Roman"/>
                <w:sz w:val="24"/>
                <w:szCs w:val="24"/>
                <w:lang w:val="kk-KZ"/>
              </w:rPr>
              <w:t xml:space="preserve"> </w:t>
            </w:r>
            <w:r w:rsidRPr="00960B43">
              <w:rPr>
                <w:rFonts w:ascii="Times New Roman" w:hAnsi="Times New Roman" w:cs="Times New Roman"/>
                <w:sz w:val="24"/>
                <w:szCs w:val="24"/>
              </w:rPr>
              <w:t>ҚРҰБ 2011 жылғы 1 шілдедегі № 68 қаулысына сәйкес жүргізілетін болады.</w:t>
            </w:r>
          </w:p>
        </w:tc>
      </w:tr>
      <w:tr w:rsidR="00732148" w:rsidRPr="00BB4624" w14:paraId="598E7BA5" w14:textId="77777777" w:rsidTr="00E900BA">
        <w:trPr>
          <w:gridAfter w:val="1"/>
          <w:wAfter w:w="16" w:type="pct"/>
        </w:trPr>
        <w:tc>
          <w:tcPr>
            <w:tcW w:w="292" w:type="pct"/>
          </w:tcPr>
          <w:p w14:paraId="090BA41D"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shd w:val="clear" w:color="auto" w:fill="auto"/>
          </w:tcPr>
          <w:p w14:paraId="1EA3A329" w14:textId="38635AC7" w:rsidR="00732148" w:rsidRPr="00960B43" w:rsidRDefault="00732148" w:rsidP="00015B96">
            <w:pPr>
              <w:pStyle w:val="af7"/>
              <w:ind w:right="-108"/>
              <w:rPr>
                <w:rFonts w:ascii="Times New Roman" w:hAnsi="Times New Roman"/>
                <w:sz w:val="24"/>
                <w:szCs w:val="24"/>
              </w:rPr>
            </w:pPr>
            <w:r w:rsidRPr="00960B43">
              <w:rPr>
                <w:rFonts w:ascii="Times New Roman" w:hAnsi="Times New Roman"/>
                <w:sz w:val="24"/>
                <w:szCs w:val="24"/>
                <w:lang w:val="kk-KZ"/>
              </w:rPr>
              <w:t>11</w:t>
            </w:r>
            <w:r w:rsidR="00015B96" w:rsidRPr="00960B43">
              <w:rPr>
                <w:rFonts w:ascii="Times New Roman" w:hAnsi="Times New Roman"/>
                <w:sz w:val="24"/>
                <w:szCs w:val="24"/>
                <w:lang w:val="kk-KZ"/>
              </w:rPr>
              <w:t>-тараудың 36-тармағы</w:t>
            </w:r>
          </w:p>
        </w:tc>
        <w:tc>
          <w:tcPr>
            <w:tcW w:w="1528" w:type="pct"/>
            <w:shd w:val="clear" w:color="auto" w:fill="auto"/>
          </w:tcPr>
          <w:p w14:paraId="3479BBD2" w14:textId="0447B355" w:rsidR="00015B96" w:rsidRPr="00960B43" w:rsidRDefault="00732148" w:rsidP="00015B96">
            <w:pPr>
              <w:ind w:firstLine="400"/>
              <w:jc w:val="both"/>
              <w:rPr>
                <w:rFonts w:ascii="Times New Roman" w:eastAsia="Times New Roman" w:hAnsi="Times New Roman" w:cs="Times New Roman"/>
                <w:color w:val="000000"/>
                <w:sz w:val="24"/>
                <w:szCs w:val="24"/>
                <w:lang w:val="kk-KZ"/>
              </w:rPr>
            </w:pPr>
            <w:r w:rsidRPr="00960B43">
              <w:rPr>
                <w:rFonts w:ascii="Times New Roman" w:eastAsia="Times New Roman" w:hAnsi="Times New Roman" w:cs="Times New Roman"/>
                <w:color w:val="000000"/>
                <w:sz w:val="24"/>
                <w:szCs w:val="24"/>
              </w:rPr>
              <w:t xml:space="preserve">36. </w:t>
            </w:r>
            <w:r w:rsidR="00015B96" w:rsidRPr="00960B43">
              <w:rPr>
                <w:rFonts w:ascii="Times New Roman" w:eastAsia="Times New Roman" w:hAnsi="Times New Roman" w:cs="Times New Roman"/>
                <w:color w:val="000000"/>
                <w:sz w:val="24"/>
                <w:szCs w:val="24"/>
                <w:lang w:val="kk-KZ"/>
              </w:rPr>
              <w:t>Тиісті келісімдерде белгіленген комиссиялық сыйақылар ұйымның кірістері деп танылады. Бұл кірістер ұйымның жеке бухгалтерлік есебінде және жеке қаржылық есептілігінде тиісті баланстық шоттарда көрсетіледі. Бұл ретте мынадай бухгалтерлік жазбалар жүзеге асырылады:</w:t>
            </w:r>
          </w:p>
          <w:p w14:paraId="3D27331E" w14:textId="77777777" w:rsidR="00015B96" w:rsidRPr="00015B96" w:rsidRDefault="00015B96" w:rsidP="00015B96">
            <w:pPr>
              <w:ind w:firstLine="400"/>
              <w:jc w:val="both"/>
              <w:rPr>
                <w:rFonts w:ascii="Times New Roman" w:eastAsia="Times New Roman" w:hAnsi="Times New Roman" w:cs="Times New Roman"/>
                <w:color w:val="000000"/>
                <w:sz w:val="24"/>
                <w:szCs w:val="24"/>
                <w:lang w:val="kk-KZ"/>
              </w:rPr>
            </w:pPr>
            <w:r w:rsidRPr="00960B43">
              <w:rPr>
                <w:rFonts w:ascii="Times New Roman" w:eastAsia="Times New Roman" w:hAnsi="Times New Roman" w:cs="Times New Roman"/>
                <w:color w:val="000000"/>
                <w:sz w:val="24"/>
                <w:szCs w:val="24"/>
                <w:lang w:val="kk-KZ"/>
              </w:rPr>
              <w:t>1) есептелген комиссиялық сыйақы сомасына:</w:t>
            </w:r>
          </w:p>
          <w:p w14:paraId="024BF8F7" w14:textId="672B60F5" w:rsidR="00732148" w:rsidRPr="00960B43" w:rsidRDefault="00732148" w:rsidP="00732148">
            <w:pPr>
              <w:widowControl w:val="0"/>
              <w:tabs>
                <w:tab w:val="num" w:pos="1134"/>
              </w:tabs>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 xml:space="preserve">Дт 1270 61 </w:t>
            </w:r>
            <w:r w:rsidR="00015B96" w:rsidRPr="00960B43">
              <w:rPr>
                <w:rStyle w:val="a3"/>
                <w:rFonts w:ascii="Times New Roman" w:hAnsi="Times New Roman" w:cs="Times New Roman"/>
                <w:sz w:val="24"/>
                <w:szCs w:val="24"/>
                <w:lang w:val="kk-KZ"/>
              </w:rPr>
              <w:t xml:space="preserve"> </w:t>
            </w:r>
            <w:r w:rsidR="00015B96" w:rsidRPr="00960B43">
              <w:rPr>
                <w:rFonts w:ascii="Times New Roman" w:hAnsi="Times New Roman" w:cs="Times New Roman"/>
                <w:color w:val="000000"/>
                <w:sz w:val="24"/>
                <w:szCs w:val="24"/>
                <w:lang w:val="kk-KZ"/>
              </w:rPr>
              <w:t>Инвестициялық кірістен болған есептелген комиссиялық кірістер</w:t>
            </w:r>
          </w:p>
          <w:p w14:paraId="379ABB34" w14:textId="4B075390" w:rsidR="00732148" w:rsidRPr="00960B43" w:rsidRDefault="00732148" w:rsidP="00732148">
            <w:pPr>
              <w:widowControl w:val="0"/>
              <w:ind w:right="12" w:firstLine="235"/>
              <w:rPr>
                <w:rFonts w:ascii="Times New Roman" w:hAnsi="Times New Roman" w:cs="Times New Roman"/>
                <w:sz w:val="24"/>
                <w:szCs w:val="24"/>
                <w:lang w:val="kk-KZ"/>
              </w:rPr>
            </w:pPr>
            <w:r w:rsidRPr="00960B43">
              <w:rPr>
                <w:rFonts w:ascii="Times New Roman" w:hAnsi="Times New Roman" w:cs="Times New Roman"/>
                <w:sz w:val="24"/>
                <w:szCs w:val="24"/>
                <w:lang w:val="kk-KZ"/>
              </w:rPr>
              <w:t xml:space="preserve">  1270 62 </w:t>
            </w:r>
            <w:r w:rsidR="00015B96" w:rsidRPr="00960B43">
              <w:rPr>
                <w:rStyle w:val="a3"/>
                <w:rFonts w:ascii="Times New Roman" w:hAnsi="Times New Roman" w:cs="Times New Roman"/>
                <w:sz w:val="24"/>
                <w:szCs w:val="24"/>
                <w:lang w:val="kk-KZ"/>
              </w:rPr>
              <w:t xml:space="preserve"> </w:t>
            </w:r>
            <w:r w:rsidR="00015B96" w:rsidRPr="00960B43">
              <w:rPr>
                <w:rFonts w:ascii="Times New Roman" w:hAnsi="Times New Roman" w:cs="Times New Roman"/>
                <w:color w:val="000000"/>
                <w:sz w:val="24"/>
                <w:szCs w:val="24"/>
                <w:lang w:val="kk-KZ"/>
              </w:rPr>
              <w:t>Зейнетақы активтерінен болған есептелген комиссиялық кірістер</w:t>
            </w:r>
          </w:p>
          <w:p w14:paraId="34DFF7CD" w14:textId="77777777" w:rsidR="00015B96" w:rsidRPr="00960B43" w:rsidRDefault="00732148" w:rsidP="00732148">
            <w:pPr>
              <w:widowControl w:val="0"/>
              <w:tabs>
                <w:tab w:val="num" w:pos="1134"/>
              </w:tabs>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 xml:space="preserve">  1270 83 </w:t>
            </w:r>
            <w:r w:rsidR="00015B96" w:rsidRPr="00960B43">
              <w:rPr>
                <w:rStyle w:val="a3"/>
                <w:rFonts w:ascii="Times New Roman" w:hAnsi="Times New Roman" w:cs="Times New Roman"/>
                <w:sz w:val="24"/>
                <w:szCs w:val="24"/>
                <w:lang w:val="kk-KZ"/>
              </w:rPr>
              <w:t xml:space="preserve"> </w:t>
            </w:r>
            <w:r w:rsidR="00015B96" w:rsidRPr="00960B43">
              <w:rPr>
                <w:rFonts w:ascii="Times New Roman" w:hAnsi="Times New Roman" w:cs="Times New Roman"/>
                <w:color w:val="000000"/>
                <w:sz w:val="24"/>
                <w:szCs w:val="24"/>
                <w:lang w:val="kk-KZ"/>
              </w:rPr>
              <w:t>Бағалы қағаздар нарығының өзге де кәсіби қатысушыларының қызмет көрсетуі үшін есептелген комиссиялық кірістер</w:t>
            </w:r>
            <w:r w:rsidR="00015B96" w:rsidRPr="00960B43">
              <w:rPr>
                <w:rFonts w:ascii="Times New Roman" w:hAnsi="Times New Roman" w:cs="Times New Roman"/>
                <w:sz w:val="24"/>
                <w:szCs w:val="24"/>
                <w:lang w:val="kk-KZ"/>
              </w:rPr>
              <w:t xml:space="preserve"> </w:t>
            </w:r>
          </w:p>
          <w:p w14:paraId="692F12DC" w14:textId="1CA84CEC" w:rsidR="00732148" w:rsidRPr="00960B43" w:rsidRDefault="00732148" w:rsidP="00732148">
            <w:pPr>
              <w:widowControl w:val="0"/>
              <w:tabs>
                <w:tab w:val="num" w:pos="1134"/>
              </w:tabs>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 xml:space="preserve"> Кт 6110 61 </w:t>
            </w:r>
            <w:r w:rsidR="00015B96" w:rsidRPr="00960B43">
              <w:rPr>
                <w:rStyle w:val="a3"/>
                <w:rFonts w:ascii="Times New Roman" w:hAnsi="Times New Roman" w:cs="Times New Roman"/>
                <w:sz w:val="24"/>
                <w:szCs w:val="24"/>
              </w:rPr>
              <w:t xml:space="preserve"> </w:t>
            </w:r>
            <w:r w:rsidR="00015B96" w:rsidRPr="00960B43">
              <w:rPr>
                <w:rFonts w:ascii="Times New Roman" w:hAnsi="Times New Roman" w:cs="Times New Roman"/>
                <w:color w:val="000000"/>
                <w:sz w:val="24"/>
                <w:szCs w:val="24"/>
              </w:rPr>
              <w:t>Инвестициялық кірістен болған комиссиялық кірістер</w:t>
            </w:r>
          </w:p>
          <w:p w14:paraId="4DF37F5A" w14:textId="6FBAFFA1" w:rsidR="00732148" w:rsidRPr="00960B43" w:rsidRDefault="00732148" w:rsidP="00732148">
            <w:pPr>
              <w:widowControl w:val="0"/>
              <w:tabs>
                <w:tab w:val="num" w:pos="1134"/>
              </w:tabs>
              <w:ind w:firstLine="235"/>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 xml:space="preserve">  6110 62 </w:t>
            </w:r>
            <w:r w:rsidR="00015B96" w:rsidRPr="00960B43">
              <w:rPr>
                <w:rStyle w:val="a3"/>
                <w:rFonts w:ascii="Times New Roman" w:hAnsi="Times New Roman" w:cs="Times New Roman"/>
                <w:sz w:val="24"/>
                <w:szCs w:val="24"/>
                <w:lang w:val="kk-KZ"/>
              </w:rPr>
              <w:t xml:space="preserve"> </w:t>
            </w:r>
            <w:r w:rsidR="00015B96" w:rsidRPr="00960B43">
              <w:rPr>
                <w:rFonts w:ascii="Times New Roman" w:hAnsi="Times New Roman" w:cs="Times New Roman"/>
                <w:color w:val="000000"/>
                <w:sz w:val="24"/>
                <w:szCs w:val="24"/>
                <w:lang w:val="kk-KZ"/>
              </w:rPr>
              <w:t>Зейнетақы активтерінен болған комиссиялық кірістер</w:t>
            </w:r>
          </w:p>
          <w:p w14:paraId="11697C16" w14:textId="3470C791" w:rsidR="00732148" w:rsidRPr="00960B43" w:rsidRDefault="00732148" w:rsidP="00732148">
            <w:pPr>
              <w:widowControl w:val="0"/>
              <w:tabs>
                <w:tab w:val="num" w:pos="1134"/>
              </w:tabs>
              <w:ind w:firstLine="235"/>
              <w:jc w:val="both"/>
              <w:rPr>
                <w:rFonts w:ascii="Times New Roman" w:hAnsi="Times New Roman" w:cs="Times New Roman"/>
                <w:sz w:val="24"/>
                <w:szCs w:val="24"/>
                <w:lang w:val="kk-KZ"/>
              </w:rPr>
            </w:pPr>
            <w:r w:rsidRPr="00960B43">
              <w:rPr>
                <w:rFonts w:ascii="Times New Roman" w:hAnsi="Times New Roman" w:cs="Times New Roman"/>
                <w:sz w:val="24"/>
                <w:szCs w:val="24"/>
                <w:lang w:val="kk-KZ"/>
              </w:rPr>
              <w:t xml:space="preserve">  6110 82 </w:t>
            </w:r>
            <w:r w:rsidR="00015B96" w:rsidRPr="00960B43">
              <w:rPr>
                <w:rFonts w:ascii="Times New Roman" w:hAnsi="Times New Roman" w:cs="Times New Roman"/>
                <w:sz w:val="24"/>
                <w:szCs w:val="24"/>
                <w:lang w:val="kk-KZ"/>
              </w:rPr>
              <w:t xml:space="preserve"> </w:t>
            </w:r>
            <w:r w:rsidR="00015B96" w:rsidRPr="00960B43">
              <w:rPr>
                <w:rFonts w:ascii="Times New Roman" w:hAnsi="Times New Roman" w:cs="Times New Roman"/>
                <w:sz w:val="24"/>
                <w:szCs w:val="24"/>
                <w:lang w:val="kk-KZ"/>
              </w:rPr>
              <w:t>Бағалы қағаздар нарығының өзге де кәсіби қатысушыларының қызмет көрсетуі үшін комиссиялық кірістер;</w:t>
            </w:r>
          </w:p>
          <w:p w14:paraId="5C48BB76" w14:textId="77777777" w:rsidR="00015B96" w:rsidRPr="00960B43" w:rsidRDefault="00015B96" w:rsidP="00732148">
            <w:pPr>
              <w:widowControl w:val="0"/>
              <w:tabs>
                <w:tab w:val="num" w:pos="1134"/>
              </w:tabs>
              <w:jc w:val="both"/>
              <w:rPr>
                <w:rFonts w:ascii="Times New Roman" w:hAnsi="Times New Roman" w:cs="Times New Roman"/>
                <w:sz w:val="24"/>
                <w:szCs w:val="24"/>
              </w:rPr>
            </w:pPr>
            <w:r w:rsidRPr="00960B43">
              <w:rPr>
                <w:rStyle w:val="s0"/>
                <w:rFonts w:ascii="Times New Roman" w:hAnsi="Times New Roman" w:cs="Times New Roman"/>
                <w:sz w:val="24"/>
                <w:szCs w:val="24"/>
              </w:rPr>
              <w:t>2) нақты алынған ақша сомасына:</w:t>
            </w:r>
            <w:r w:rsidRPr="00960B43">
              <w:rPr>
                <w:rFonts w:ascii="Times New Roman" w:hAnsi="Times New Roman" w:cs="Times New Roman"/>
                <w:sz w:val="24"/>
                <w:szCs w:val="24"/>
              </w:rPr>
              <w:t xml:space="preserve"> </w:t>
            </w:r>
          </w:p>
          <w:p w14:paraId="50D1A025" w14:textId="4CC9565F" w:rsidR="00015B96" w:rsidRPr="00960B43" w:rsidRDefault="00732148" w:rsidP="00015B96">
            <w:pPr>
              <w:jc w:val="both"/>
              <w:rPr>
                <w:rFonts w:ascii="Times New Roman" w:eastAsia="Times New Roman" w:hAnsi="Times New Roman" w:cs="Times New Roman"/>
                <w:sz w:val="24"/>
                <w:szCs w:val="24"/>
              </w:rPr>
            </w:pPr>
            <w:r w:rsidRPr="00960B43">
              <w:rPr>
                <w:rFonts w:ascii="Times New Roman" w:hAnsi="Times New Roman" w:cs="Times New Roman"/>
                <w:sz w:val="24"/>
                <w:szCs w:val="24"/>
              </w:rPr>
              <w:lastRenderedPageBreak/>
              <w:t xml:space="preserve">Дт 1030 </w:t>
            </w:r>
            <w:r w:rsidR="00015B96" w:rsidRPr="00960B43">
              <w:rPr>
                <w:rStyle w:val="s0"/>
                <w:rFonts w:ascii="Times New Roman" w:hAnsi="Times New Roman" w:cs="Times New Roman"/>
                <w:sz w:val="24"/>
                <w:szCs w:val="24"/>
              </w:rPr>
              <w:t>Ағымдағы шоттардағы ақша қаражаты</w:t>
            </w:r>
          </w:p>
          <w:p w14:paraId="1C3D4A2C" w14:textId="31F6B5E1" w:rsidR="00732148" w:rsidRPr="00960B43" w:rsidRDefault="00015B96" w:rsidP="00015B96">
            <w:pPr>
              <w:widowControl w:val="0"/>
              <w:tabs>
                <w:tab w:val="num" w:pos="1134"/>
              </w:tabs>
              <w:jc w:val="both"/>
              <w:rPr>
                <w:rFonts w:ascii="Times New Roman" w:hAnsi="Times New Roman" w:cs="Times New Roman"/>
                <w:sz w:val="24"/>
                <w:szCs w:val="24"/>
              </w:rPr>
            </w:pPr>
            <w:r w:rsidRPr="00960B43">
              <w:rPr>
                <w:rFonts w:ascii="Times New Roman" w:hAnsi="Times New Roman" w:cs="Times New Roman"/>
                <w:sz w:val="24"/>
                <w:szCs w:val="24"/>
              </w:rPr>
              <w:t xml:space="preserve"> </w:t>
            </w:r>
            <w:r w:rsidR="00732148" w:rsidRPr="00960B43">
              <w:rPr>
                <w:rFonts w:ascii="Times New Roman" w:hAnsi="Times New Roman" w:cs="Times New Roman"/>
                <w:sz w:val="24"/>
                <w:szCs w:val="24"/>
              </w:rPr>
              <w:t xml:space="preserve">Кт 1270 61 </w:t>
            </w:r>
            <w:r w:rsidRPr="00960B43">
              <w:rPr>
                <w:rFonts w:ascii="Times New Roman" w:hAnsi="Times New Roman" w:cs="Times New Roman"/>
                <w:color w:val="000000"/>
                <w:sz w:val="24"/>
                <w:szCs w:val="24"/>
              </w:rPr>
              <w:t>Инвестициялық кірістен болған есептелген комиссиялық кірістер</w:t>
            </w:r>
          </w:p>
          <w:p w14:paraId="76534117" w14:textId="386FB1E0" w:rsidR="00732148" w:rsidRPr="00960B43" w:rsidRDefault="00732148" w:rsidP="00732148">
            <w:pPr>
              <w:widowControl w:val="0"/>
              <w:tabs>
                <w:tab w:val="num" w:pos="1134"/>
              </w:tabs>
              <w:ind w:firstLine="376"/>
              <w:jc w:val="both"/>
              <w:rPr>
                <w:rFonts w:ascii="Times New Roman" w:hAnsi="Times New Roman" w:cs="Times New Roman"/>
                <w:sz w:val="24"/>
                <w:szCs w:val="24"/>
              </w:rPr>
            </w:pPr>
            <w:r w:rsidRPr="00960B43">
              <w:rPr>
                <w:rFonts w:ascii="Times New Roman" w:hAnsi="Times New Roman" w:cs="Times New Roman"/>
                <w:sz w:val="24"/>
                <w:szCs w:val="24"/>
              </w:rPr>
              <w:t xml:space="preserve">1270 62 </w:t>
            </w:r>
            <w:r w:rsidR="00015B96" w:rsidRPr="00960B43">
              <w:rPr>
                <w:rFonts w:ascii="Times New Roman" w:hAnsi="Times New Roman" w:cs="Times New Roman"/>
                <w:color w:val="000000"/>
                <w:sz w:val="24"/>
                <w:szCs w:val="24"/>
              </w:rPr>
              <w:t>Зейнетақы активтерінен болған есептелген комиссиялық кірістер</w:t>
            </w:r>
          </w:p>
          <w:p w14:paraId="06B71F55" w14:textId="2166E473" w:rsidR="00732148" w:rsidRPr="00960B43" w:rsidRDefault="00732148" w:rsidP="00015B96">
            <w:pPr>
              <w:ind w:firstLine="73"/>
              <w:jc w:val="both"/>
              <w:rPr>
                <w:rFonts w:ascii="Times New Roman" w:eastAsia="Times New Roman" w:hAnsi="Times New Roman" w:cs="Times New Roman"/>
                <w:sz w:val="24"/>
                <w:szCs w:val="24"/>
              </w:rPr>
            </w:pPr>
            <w:r w:rsidRPr="00960B43">
              <w:rPr>
                <w:rFonts w:ascii="Times New Roman" w:hAnsi="Times New Roman" w:cs="Times New Roman"/>
                <w:sz w:val="24"/>
                <w:szCs w:val="24"/>
              </w:rPr>
              <w:t xml:space="preserve">1270 83 </w:t>
            </w:r>
            <w:r w:rsidR="00015B96" w:rsidRPr="00960B43">
              <w:rPr>
                <w:rFonts w:ascii="Times New Roman" w:hAnsi="Times New Roman" w:cs="Times New Roman"/>
                <w:sz w:val="24"/>
                <w:szCs w:val="24"/>
              </w:rPr>
              <w:t xml:space="preserve"> </w:t>
            </w:r>
            <w:r w:rsidR="00015B96" w:rsidRPr="00960B43">
              <w:rPr>
                <w:rFonts w:ascii="Times New Roman" w:hAnsi="Times New Roman" w:cs="Times New Roman"/>
                <w:sz w:val="24"/>
                <w:szCs w:val="24"/>
              </w:rPr>
              <w:t>Бағалы қағаздар нарығының өзге де кәсіби қатысушыларының қызмет көрсетуі үшін есептелген комиссиялық кірістер</w:t>
            </w:r>
          </w:p>
        </w:tc>
        <w:tc>
          <w:tcPr>
            <w:tcW w:w="1523" w:type="pct"/>
            <w:shd w:val="clear" w:color="auto" w:fill="auto"/>
          </w:tcPr>
          <w:p w14:paraId="3A39C5A3" w14:textId="6395C57B" w:rsidR="00732148" w:rsidRPr="00960B43" w:rsidRDefault="00015B96" w:rsidP="00732148">
            <w:pPr>
              <w:jc w:val="both"/>
              <w:rPr>
                <w:rFonts w:ascii="Times New Roman" w:hAnsi="Times New Roman" w:cs="Times New Roman"/>
                <w:b/>
                <w:sz w:val="24"/>
                <w:szCs w:val="24"/>
              </w:rPr>
            </w:pPr>
            <w:r w:rsidRPr="00960B43">
              <w:rPr>
                <w:rFonts w:ascii="Times New Roman" w:eastAsia="Times New Roman" w:hAnsi="Times New Roman" w:cs="Times New Roman"/>
                <w:color w:val="000000"/>
                <w:sz w:val="24"/>
                <w:szCs w:val="24"/>
              </w:rPr>
              <w:lastRenderedPageBreak/>
              <w:t>алынып тасталсын</w:t>
            </w:r>
          </w:p>
        </w:tc>
        <w:tc>
          <w:tcPr>
            <w:tcW w:w="1169" w:type="pct"/>
            <w:shd w:val="clear" w:color="auto" w:fill="auto"/>
          </w:tcPr>
          <w:p w14:paraId="555FDC2D" w14:textId="48704F52" w:rsidR="00732148" w:rsidRPr="00960B43" w:rsidRDefault="00015B96" w:rsidP="00015B96">
            <w:pPr>
              <w:jc w:val="both"/>
              <w:rPr>
                <w:rFonts w:ascii="Times New Roman" w:eastAsia="Times New Roman" w:hAnsi="Times New Roman" w:cs="Times New Roman"/>
                <w:sz w:val="24"/>
                <w:szCs w:val="24"/>
              </w:rPr>
            </w:pPr>
            <w:r w:rsidRPr="00960B43">
              <w:rPr>
                <w:rFonts w:ascii="Times New Roman" w:hAnsi="Times New Roman" w:cs="Times New Roman"/>
                <w:sz w:val="24"/>
                <w:szCs w:val="24"/>
              </w:rPr>
              <w:t>Зейнетақы активтерінен комиссиялық сыйақыны көрсету «</w:t>
            </w:r>
            <w:r w:rsidRPr="00960B43">
              <w:rPr>
                <w:rFonts w:ascii="Times New Roman" w:hAnsi="Times New Roman" w:cs="Times New Roman"/>
                <w:sz w:val="24"/>
                <w:szCs w:val="24"/>
                <w:lang w:val="kk-KZ"/>
              </w:rPr>
              <w:t>Қ</w:t>
            </w:r>
            <w:r w:rsidRPr="00960B43">
              <w:rPr>
                <w:rFonts w:ascii="Times New Roman" w:hAnsi="Times New Roman" w:cs="Times New Roman"/>
                <w:sz w:val="24"/>
                <w:szCs w:val="24"/>
              </w:rPr>
              <w:t>аржы нарығының жекелеген субъектілерінің бухгалтерлік есепті жүргізуі жөніндегі нұсқаулықты бекіту туралы</w:t>
            </w:r>
            <w:r w:rsidRPr="00960B43">
              <w:rPr>
                <w:rFonts w:ascii="Times New Roman" w:hAnsi="Times New Roman" w:cs="Times New Roman"/>
                <w:sz w:val="24"/>
                <w:szCs w:val="24"/>
                <w:lang w:val="kk-KZ"/>
              </w:rPr>
              <w:t xml:space="preserve">» </w:t>
            </w:r>
            <w:r w:rsidRPr="00960B43">
              <w:rPr>
                <w:rFonts w:ascii="Times New Roman" w:hAnsi="Times New Roman" w:cs="Times New Roman"/>
                <w:sz w:val="24"/>
                <w:szCs w:val="24"/>
              </w:rPr>
              <w:t xml:space="preserve">ҚРҰБ 2011 жылғы 1 шілдедегі № 68 </w:t>
            </w:r>
            <w:r w:rsidRPr="00960B43">
              <w:rPr>
                <w:rFonts w:ascii="Times New Roman" w:hAnsi="Times New Roman" w:cs="Times New Roman"/>
                <w:sz w:val="24"/>
                <w:szCs w:val="24"/>
                <w:lang w:val="kk-KZ"/>
              </w:rPr>
              <w:t>ұқаулысына</w:t>
            </w:r>
            <w:r w:rsidRPr="00960B43">
              <w:rPr>
                <w:rFonts w:ascii="Times New Roman" w:hAnsi="Times New Roman" w:cs="Times New Roman"/>
                <w:sz w:val="24"/>
                <w:szCs w:val="24"/>
              </w:rPr>
              <w:t xml:space="preserve"> сәйкес жүргізілетін болады.</w:t>
            </w:r>
          </w:p>
        </w:tc>
      </w:tr>
      <w:tr w:rsidR="00732148" w:rsidRPr="00BB4624" w14:paraId="516E91BF" w14:textId="77777777" w:rsidTr="000C63E7">
        <w:tc>
          <w:tcPr>
            <w:tcW w:w="5000" w:type="pct"/>
            <w:gridSpan w:val="6"/>
          </w:tcPr>
          <w:p w14:paraId="6F34A36D" w14:textId="0D04EF25" w:rsidR="00732148" w:rsidRPr="00960B43" w:rsidRDefault="00960B43" w:rsidP="00960B43">
            <w:pPr>
              <w:jc w:val="center"/>
              <w:rPr>
                <w:rFonts w:ascii="Times New Roman" w:eastAsia="Times New Roman" w:hAnsi="Times New Roman" w:cs="Times New Roman"/>
                <w:b/>
                <w:color w:val="000000"/>
                <w:sz w:val="24"/>
                <w:szCs w:val="24"/>
              </w:rPr>
            </w:pPr>
            <w:r w:rsidRPr="00960B43">
              <w:rPr>
                <w:rFonts w:ascii="Times New Roman" w:eastAsia="Times New Roman" w:hAnsi="Times New Roman" w:cs="Times New Roman"/>
                <w:b/>
                <w:color w:val="000000"/>
                <w:sz w:val="24"/>
                <w:szCs w:val="24"/>
                <w:highlight w:val="green"/>
                <w:lang w:val="kk-KZ"/>
              </w:rPr>
              <w:lastRenderedPageBreak/>
              <w:t>«</w:t>
            </w:r>
            <w:r w:rsidRPr="00960B43">
              <w:rPr>
                <w:rFonts w:ascii="Times New Roman" w:eastAsia="Times New Roman" w:hAnsi="Times New Roman" w:cs="Times New Roman"/>
                <w:b/>
                <w:color w:val="000000"/>
                <w:sz w:val="24"/>
                <w:szCs w:val="24"/>
                <w:highlight w:val="green"/>
              </w:rPr>
              <w:t>Қаржы нарығының жекелеген субъектілерінің бухгалтерлік есепті жүргізуі жөніндегі нұсқаулықты бекіту туралы</w:t>
            </w:r>
            <w:r w:rsidRPr="00960B43">
              <w:rPr>
                <w:rFonts w:ascii="Times New Roman" w:eastAsia="Times New Roman" w:hAnsi="Times New Roman" w:cs="Times New Roman"/>
                <w:b/>
                <w:color w:val="000000"/>
                <w:sz w:val="24"/>
                <w:szCs w:val="24"/>
                <w:highlight w:val="green"/>
                <w:lang w:val="kk-KZ"/>
              </w:rPr>
              <w:t>»</w:t>
            </w:r>
            <w:r w:rsidRPr="00960B43">
              <w:rPr>
                <w:rFonts w:ascii="Times New Roman" w:eastAsia="Times New Roman" w:hAnsi="Times New Roman" w:cs="Times New Roman"/>
                <w:b/>
                <w:color w:val="000000"/>
                <w:sz w:val="24"/>
                <w:szCs w:val="24"/>
                <w:highlight w:val="green"/>
              </w:rPr>
              <w:br/>
              <w:t>Қазақстан Республикасының Ұлттық Банкі Басқармасының 2011 жылғы 1 шілдедегі № 68 Қаулысы</w:t>
            </w:r>
          </w:p>
        </w:tc>
      </w:tr>
      <w:tr w:rsidR="00732148" w:rsidRPr="00BB4624" w14:paraId="67F5B8D2" w14:textId="77777777" w:rsidTr="0051200B">
        <w:trPr>
          <w:gridAfter w:val="1"/>
          <w:wAfter w:w="16" w:type="pct"/>
        </w:trPr>
        <w:tc>
          <w:tcPr>
            <w:tcW w:w="292" w:type="pct"/>
          </w:tcPr>
          <w:p w14:paraId="1B97FA82"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tcPr>
          <w:p w14:paraId="61181259" w14:textId="77777777"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Глава 11</w:t>
            </w:r>
          </w:p>
          <w:p w14:paraId="30721DC7" w14:textId="20AE78F6"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Пункт 118</w:t>
            </w:r>
          </w:p>
        </w:tc>
        <w:tc>
          <w:tcPr>
            <w:tcW w:w="1528" w:type="pct"/>
          </w:tcPr>
          <w:p w14:paraId="1118E67B" w14:textId="77777777" w:rsidR="00732148" w:rsidRPr="00BB4624" w:rsidRDefault="00732148" w:rsidP="00732148">
            <w:pPr>
              <w:widowControl w:val="0"/>
              <w:tabs>
                <w:tab w:val="left" w:pos="1134"/>
              </w:tabs>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118. На сумму причитающегося комиссионного вознаграждения от инвестиционного дохода по пенсионным активам осуществляется следующая бухгалтерская запись:</w:t>
            </w:r>
          </w:p>
          <w:p w14:paraId="2861A622" w14:textId="2A26B3A8" w:rsidR="00732148" w:rsidRPr="00BB4624" w:rsidRDefault="00732148" w:rsidP="00732148">
            <w:pPr>
              <w:widowControl w:val="0"/>
              <w:tabs>
                <w:tab w:val="left" w:pos="1134"/>
              </w:tabs>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1) при начислении комиссионного вознаграждения: на сумму комиссионного в</w:t>
            </w:r>
            <w:bookmarkStart w:id="6" w:name="_GoBack"/>
            <w:bookmarkEnd w:id="6"/>
            <w:r w:rsidRPr="00BB4624">
              <w:rPr>
                <w:rFonts w:ascii="Times New Roman" w:eastAsia="Times New Roman" w:hAnsi="Times New Roman" w:cs="Times New Roman"/>
                <w:sz w:val="24"/>
                <w:szCs w:val="24"/>
              </w:rPr>
              <w:t>ознаграждения от инвестиционного дохода:</w:t>
            </w:r>
          </w:p>
          <w:p w14:paraId="608BFE0C" w14:textId="51A5F5A0" w:rsidR="00732148" w:rsidRPr="00BB4624" w:rsidRDefault="00732148" w:rsidP="00732148">
            <w:pPr>
              <w:widowControl w:val="0"/>
              <w:tabs>
                <w:tab w:val="left" w:pos="1134"/>
              </w:tabs>
              <w:jc w:val="both"/>
              <w:rPr>
                <w:rFonts w:ascii="Times New Roman" w:eastAsia="Times New Roman" w:hAnsi="Times New Roman" w:cs="Times New Roman"/>
                <w:b/>
                <w:sz w:val="24"/>
                <w:szCs w:val="24"/>
              </w:rPr>
            </w:pPr>
            <w:r w:rsidRPr="00BB4624">
              <w:rPr>
                <w:rFonts w:ascii="Times New Roman" w:eastAsia="Times New Roman" w:hAnsi="Times New Roman" w:cs="Times New Roman"/>
                <w:b/>
                <w:sz w:val="24"/>
                <w:szCs w:val="24"/>
              </w:rPr>
              <w:t>Дт 3380 61 Начисленные комиссионные вознаграждения от инвестиционного дохода</w:t>
            </w:r>
          </w:p>
          <w:p w14:paraId="24ED18E3" w14:textId="5ED7723F" w:rsidR="00732148" w:rsidRPr="00BB4624" w:rsidRDefault="00732148" w:rsidP="00732148">
            <w:pPr>
              <w:widowControl w:val="0"/>
              <w:tabs>
                <w:tab w:val="left" w:pos="1134"/>
              </w:tabs>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Кт 6110 61 Комиссионные доходы от инвестиционного дохода;</w:t>
            </w:r>
          </w:p>
        </w:tc>
        <w:tc>
          <w:tcPr>
            <w:tcW w:w="1523" w:type="pct"/>
          </w:tcPr>
          <w:p w14:paraId="3379D21C" w14:textId="22547E4E"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118. На сумму причитающегося комиссионного вознаграждения от инвестиционного дохода по пенсионным активам осуществляется следующая бухгалтерская запись:</w:t>
            </w:r>
          </w:p>
          <w:p w14:paraId="637E4AFF" w14:textId="77777777" w:rsidR="00732148" w:rsidRPr="00BB4624" w:rsidRDefault="00732148" w:rsidP="00732148">
            <w:pPr>
              <w:jc w:val="both"/>
              <w:rPr>
                <w:rFonts w:ascii="Times New Roman" w:hAnsi="Times New Roman" w:cs="Times New Roman"/>
                <w:b/>
                <w:sz w:val="24"/>
                <w:szCs w:val="24"/>
              </w:rPr>
            </w:pPr>
            <w:r w:rsidRPr="00BB4624">
              <w:rPr>
                <w:rFonts w:ascii="Times New Roman" w:hAnsi="Times New Roman" w:cs="Times New Roman"/>
                <w:b/>
                <w:sz w:val="24"/>
                <w:szCs w:val="24"/>
              </w:rPr>
              <w:t xml:space="preserve">Дт </w:t>
            </w:r>
            <w:r w:rsidRPr="00BB4624">
              <w:rPr>
                <w:rFonts w:ascii="Times New Roman" w:hAnsi="Times New Roman" w:cs="Times New Roman"/>
                <w:b/>
                <w:sz w:val="24"/>
                <w:szCs w:val="24"/>
              </w:rPr>
              <w:tab/>
              <w:t>1270 61</w:t>
            </w:r>
            <w:r w:rsidRPr="00BB4624">
              <w:rPr>
                <w:rFonts w:ascii="Times New Roman" w:hAnsi="Times New Roman" w:cs="Times New Roman"/>
                <w:b/>
                <w:sz w:val="24"/>
                <w:szCs w:val="24"/>
              </w:rPr>
              <w:tab/>
              <w:t>Начисленные комиссионные доходы от инвестиционного дохода</w:t>
            </w:r>
          </w:p>
          <w:p w14:paraId="72D71030" w14:textId="7F0FF5C5"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 xml:space="preserve">Кт </w:t>
            </w:r>
            <w:r w:rsidRPr="00BB4624">
              <w:rPr>
                <w:rFonts w:ascii="Times New Roman" w:hAnsi="Times New Roman" w:cs="Times New Roman"/>
                <w:sz w:val="24"/>
                <w:szCs w:val="24"/>
              </w:rPr>
              <w:tab/>
              <w:t>6110 61</w:t>
            </w:r>
            <w:r w:rsidRPr="00BB4624">
              <w:rPr>
                <w:rFonts w:ascii="Times New Roman" w:hAnsi="Times New Roman" w:cs="Times New Roman"/>
                <w:sz w:val="24"/>
                <w:szCs w:val="24"/>
              </w:rPr>
              <w:tab/>
              <w:t>Комиссионные доходы от инвестиционного дохода</w:t>
            </w:r>
          </w:p>
          <w:p w14:paraId="36E07BC8" w14:textId="57F436DD" w:rsidR="00732148" w:rsidRPr="00BB4624" w:rsidRDefault="00732148" w:rsidP="00732148">
            <w:pPr>
              <w:jc w:val="both"/>
              <w:rPr>
                <w:rFonts w:ascii="Times New Roman" w:hAnsi="Times New Roman" w:cs="Times New Roman"/>
                <w:b/>
                <w:sz w:val="24"/>
                <w:szCs w:val="24"/>
              </w:rPr>
            </w:pPr>
          </w:p>
        </w:tc>
        <w:tc>
          <w:tcPr>
            <w:tcW w:w="1169" w:type="pct"/>
          </w:tcPr>
          <w:p w14:paraId="5CF96DCA" w14:textId="261CBB44"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Редакционная правка</w:t>
            </w:r>
          </w:p>
        </w:tc>
      </w:tr>
      <w:tr w:rsidR="00732148" w:rsidRPr="00BB4624" w14:paraId="122D8BE3" w14:textId="77777777" w:rsidTr="0051200B">
        <w:trPr>
          <w:gridAfter w:val="1"/>
          <w:wAfter w:w="16" w:type="pct"/>
        </w:trPr>
        <w:tc>
          <w:tcPr>
            <w:tcW w:w="292" w:type="pct"/>
          </w:tcPr>
          <w:p w14:paraId="6AFD3486"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tcPr>
          <w:p w14:paraId="7F9DE300" w14:textId="77777777"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Глава 11</w:t>
            </w:r>
          </w:p>
          <w:p w14:paraId="0ED4D5E5" w14:textId="635E524B" w:rsidR="00732148" w:rsidRPr="00BB4624" w:rsidRDefault="00732148" w:rsidP="00732148">
            <w:pPr>
              <w:jc w:val="both"/>
              <w:rPr>
                <w:rFonts w:ascii="Times New Roman" w:hAnsi="Times New Roman" w:cs="Times New Roman"/>
                <w:sz w:val="24"/>
                <w:szCs w:val="24"/>
              </w:rPr>
            </w:pPr>
            <w:r>
              <w:rPr>
                <w:rFonts w:ascii="Times New Roman" w:hAnsi="Times New Roman" w:cs="Times New Roman"/>
                <w:sz w:val="24"/>
                <w:szCs w:val="24"/>
              </w:rPr>
              <w:t>Пункт 118-1</w:t>
            </w:r>
          </w:p>
        </w:tc>
        <w:tc>
          <w:tcPr>
            <w:tcW w:w="1528" w:type="pct"/>
          </w:tcPr>
          <w:p w14:paraId="161E642C" w14:textId="7CBFC136" w:rsidR="00732148" w:rsidRPr="00BB4624" w:rsidRDefault="00732148" w:rsidP="00732148">
            <w:pPr>
              <w:widowControl w:val="0"/>
              <w:tabs>
                <w:tab w:val="left" w:pos="1134"/>
              </w:tabs>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отсутствует</w:t>
            </w:r>
          </w:p>
        </w:tc>
        <w:tc>
          <w:tcPr>
            <w:tcW w:w="1523" w:type="pct"/>
          </w:tcPr>
          <w:p w14:paraId="1D140BF6" w14:textId="7486253B" w:rsidR="00732148" w:rsidRPr="00BB4624" w:rsidRDefault="00732148" w:rsidP="00732148">
            <w:pPr>
              <w:jc w:val="both"/>
              <w:rPr>
                <w:rFonts w:ascii="Times New Roman" w:hAnsi="Times New Roman" w:cs="Times New Roman"/>
                <w:b/>
                <w:sz w:val="24"/>
                <w:szCs w:val="24"/>
              </w:rPr>
            </w:pPr>
            <w:r>
              <w:rPr>
                <w:rFonts w:ascii="Times New Roman" w:hAnsi="Times New Roman" w:cs="Times New Roman"/>
                <w:b/>
                <w:sz w:val="24"/>
                <w:szCs w:val="24"/>
              </w:rPr>
              <w:t>118-1</w:t>
            </w:r>
            <w:r w:rsidRPr="00BB4624">
              <w:rPr>
                <w:rFonts w:ascii="Times New Roman" w:hAnsi="Times New Roman" w:cs="Times New Roman"/>
                <w:b/>
                <w:sz w:val="24"/>
                <w:szCs w:val="24"/>
              </w:rPr>
              <w:t>. При отрицательном инвестиционном доходе на сумму отрицательного комиссионного вознаграждения</w:t>
            </w:r>
            <w:r w:rsidRPr="00BB4624">
              <w:rPr>
                <w:rFonts w:ascii="Times New Roman" w:hAnsi="Times New Roman" w:cs="Times New Roman"/>
                <w:sz w:val="24"/>
                <w:szCs w:val="24"/>
              </w:rPr>
              <w:t xml:space="preserve"> </w:t>
            </w:r>
            <w:r w:rsidRPr="00BB4624">
              <w:rPr>
                <w:rFonts w:ascii="Times New Roman" w:hAnsi="Times New Roman" w:cs="Times New Roman"/>
                <w:b/>
                <w:sz w:val="24"/>
                <w:szCs w:val="24"/>
              </w:rPr>
              <w:t>по пенсионным активам управляющим инвестиционным портфелем осуществляется следующая бухгалтерская запись:</w:t>
            </w:r>
          </w:p>
          <w:p w14:paraId="251B8FFF" w14:textId="0869F34B" w:rsidR="00732148" w:rsidRPr="00BB4624" w:rsidRDefault="00732148" w:rsidP="00732148">
            <w:pPr>
              <w:jc w:val="both"/>
              <w:rPr>
                <w:rFonts w:ascii="Times New Roman" w:hAnsi="Times New Roman" w:cs="Times New Roman"/>
                <w:b/>
                <w:sz w:val="24"/>
                <w:szCs w:val="24"/>
              </w:rPr>
            </w:pPr>
            <w:r w:rsidRPr="00BB4624">
              <w:rPr>
                <w:rFonts w:ascii="Times New Roman" w:hAnsi="Times New Roman" w:cs="Times New Roman"/>
                <w:b/>
                <w:sz w:val="24"/>
                <w:szCs w:val="24"/>
              </w:rPr>
              <w:t xml:space="preserve">Дт </w:t>
            </w:r>
            <w:r w:rsidRPr="00BB4624">
              <w:rPr>
                <w:rFonts w:ascii="Times New Roman" w:hAnsi="Times New Roman" w:cs="Times New Roman"/>
                <w:b/>
                <w:sz w:val="24"/>
                <w:szCs w:val="24"/>
              </w:rPr>
              <w:tab/>
              <w:t>7470 61</w:t>
            </w:r>
            <w:r w:rsidRPr="00BB4624">
              <w:rPr>
                <w:rFonts w:ascii="Times New Roman" w:hAnsi="Times New Roman" w:cs="Times New Roman"/>
                <w:b/>
                <w:sz w:val="24"/>
                <w:szCs w:val="24"/>
              </w:rPr>
              <w:tab/>
              <w:t>Расходы по возмещению отрицательного комиссионного вознаграждения</w:t>
            </w:r>
          </w:p>
          <w:p w14:paraId="26F5A562" w14:textId="2CD2BDAE" w:rsidR="00732148" w:rsidRPr="00BB4624" w:rsidRDefault="00732148" w:rsidP="00732148">
            <w:pPr>
              <w:jc w:val="both"/>
              <w:rPr>
                <w:rFonts w:ascii="Times New Roman" w:hAnsi="Times New Roman" w:cs="Times New Roman"/>
                <w:b/>
                <w:sz w:val="24"/>
                <w:szCs w:val="24"/>
              </w:rPr>
            </w:pPr>
            <w:r w:rsidRPr="00BB4624">
              <w:rPr>
                <w:rFonts w:ascii="Times New Roman" w:hAnsi="Times New Roman" w:cs="Times New Roman"/>
                <w:b/>
                <w:sz w:val="24"/>
                <w:szCs w:val="24"/>
              </w:rPr>
              <w:lastRenderedPageBreak/>
              <w:t xml:space="preserve">Кт </w:t>
            </w:r>
            <w:r w:rsidRPr="00BB4624">
              <w:rPr>
                <w:rFonts w:ascii="Times New Roman" w:hAnsi="Times New Roman" w:cs="Times New Roman"/>
                <w:b/>
                <w:sz w:val="24"/>
                <w:szCs w:val="24"/>
              </w:rPr>
              <w:tab/>
              <w:t>3440 61</w:t>
            </w:r>
            <w:r w:rsidRPr="00BB4624">
              <w:rPr>
                <w:rFonts w:ascii="Times New Roman" w:hAnsi="Times New Roman" w:cs="Times New Roman"/>
                <w:b/>
                <w:sz w:val="24"/>
                <w:szCs w:val="24"/>
              </w:rPr>
              <w:tab/>
              <w:t>Краткосрочные обязательства по возмещению отрицательного комиссионного вознаграждения</w:t>
            </w:r>
          </w:p>
        </w:tc>
        <w:tc>
          <w:tcPr>
            <w:tcW w:w="1169" w:type="pct"/>
          </w:tcPr>
          <w:p w14:paraId="2EF298EB" w14:textId="73B2331B"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lastRenderedPageBreak/>
              <w:t>Для отражения управляющим инвестиционным портфелем суммы обязательств по возмещению отрицательного комиссионного вознаграждения.</w:t>
            </w:r>
          </w:p>
          <w:p w14:paraId="38D65953" w14:textId="7B07C234" w:rsidR="00732148" w:rsidRPr="00BB4624" w:rsidRDefault="00732148" w:rsidP="00732148">
            <w:pPr>
              <w:jc w:val="both"/>
              <w:rPr>
                <w:rFonts w:ascii="Times New Roman" w:eastAsia="Times New Roman" w:hAnsi="Times New Roman" w:cs="Times New Roman"/>
                <w:sz w:val="24"/>
                <w:szCs w:val="24"/>
              </w:rPr>
            </w:pPr>
          </w:p>
        </w:tc>
      </w:tr>
      <w:tr w:rsidR="00732148" w:rsidRPr="00BB4624" w14:paraId="78FB0577" w14:textId="77777777" w:rsidTr="0051200B">
        <w:trPr>
          <w:gridAfter w:val="1"/>
          <w:wAfter w:w="16" w:type="pct"/>
        </w:trPr>
        <w:tc>
          <w:tcPr>
            <w:tcW w:w="292" w:type="pct"/>
          </w:tcPr>
          <w:p w14:paraId="2A838AA5"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tcPr>
          <w:p w14:paraId="175D2698" w14:textId="77777777"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Глава 11</w:t>
            </w:r>
          </w:p>
          <w:p w14:paraId="136A9C4F" w14:textId="2630A100" w:rsidR="00732148" w:rsidRPr="00BB4624" w:rsidRDefault="00732148" w:rsidP="00732148">
            <w:pPr>
              <w:jc w:val="both"/>
              <w:rPr>
                <w:rFonts w:ascii="Times New Roman" w:hAnsi="Times New Roman" w:cs="Times New Roman"/>
                <w:sz w:val="24"/>
                <w:szCs w:val="24"/>
              </w:rPr>
            </w:pPr>
            <w:r>
              <w:rPr>
                <w:rFonts w:ascii="Times New Roman" w:hAnsi="Times New Roman" w:cs="Times New Roman"/>
                <w:sz w:val="24"/>
                <w:szCs w:val="24"/>
              </w:rPr>
              <w:t>Пункт 118-2</w:t>
            </w:r>
          </w:p>
        </w:tc>
        <w:tc>
          <w:tcPr>
            <w:tcW w:w="1528" w:type="pct"/>
          </w:tcPr>
          <w:p w14:paraId="7BFB374C" w14:textId="33E7345C" w:rsidR="00732148" w:rsidRPr="00BB4624" w:rsidRDefault="00732148" w:rsidP="00732148">
            <w:pPr>
              <w:widowControl w:val="0"/>
              <w:tabs>
                <w:tab w:val="left" w:pos="1134"/>
              </w:tabs>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отсутствует</w:t>
            </w:r>
          </w:p>
        </w:tc>
        <w:tc>
          <w:tcPr>
            <w:tcW w:w="1523" w:type="pct"/>
          </w:tcPr>
          <w:p w14:paraId="6745E936" w14:textId="2EE864E1" w:rsidR="00732148" w:rsidRPr="00BB4624" w:rsidRDefault="00732148" w:rsidP="00732148">
            <w:pPr>
              <w:jc w:val="both"/>
              <w:rPr>
                <w:rFonts w:ascii="Times New Roman" w:hAnsi="Times New Roman" w:cs="Times New Roman"/>
                <w:b/>
                <w:sz w:val="24"/>
                <w:szCs w:val="24"/>
              </w:rPr>
            </w:pPr>
            <w:r>
              <w:rPr>
                <w:rFonts w:ascii="Times New Roman" w:hAnsi="Times New Roman" w:cs="Times New Roman"/>
                <w:b/>
                <w:sz w:val="24"/>
                <w:szCs w:val="24"/>
              </w:rPr>
              <w:t>118-2</w:t>
            </w:r>
            <w:r w:rsidRPr="00BB4624">
              <w:rPr>
                <w:rFonts w:ascii="Times New Roman" w:hAnsi="Times New Roman" w:cs="Times New Roman"/>
                <w:b/>
                <w:sz w:val="24"/>
                <w:szCs w:val="24"/>
              </w:rPr>
              <w:t>. На конец отчетного месяца на сумму в пределах ранее начисленного отрицательного комиссионного вознаграждения от отрицательного инвестиционного дохода по пенсионным активам осуществляется следующая бухгалтерская запись:</w:t>
            </w:r>
          </w:p>
          <w:p w14:paraId="00109B1B" w14:textId="77777777" w:rsidR="00732148" w:rsidRPr="00BB4624" w:rsidRDefault="00732148" w:rsidP="00732148">
            <w:pPr>
              <w:jc w:val="both"/>
              <w:rPr>
                <w:rFonts w:ascii="Times New Roman" w:hAnsi="Times New Roman" w:cs="Times New Roman"/>
                <w:b/>
                <w:sz w:val="24"/>
                <w:szCs w:val="24"/>
              </w:rPr>
            </w:pPr>
            <w:r w:rsidRPr="00BB4624">
              <w:rPr>
                <w:rFonts w:ascii="Times New Roman" w:hAnsi="Times New Roman" w:cs="Times New Roman"/>
                <w:b/>
                <w:sz w:val="24"/>
                <w:szCs w:val="24"/>
              </w:rPr>
              <w:t xml:space="preserve">Дт </w:t>
            </w:r>
            <w:r w:rsidRPr="00BB4624">
              <w:rPr>
                <w:rFonts w:ascii="Times New Roman" w:hAnsi="Times New Roman" w:cs="Times New Roman"/>
                <w:b/>
                <w:sz w:val="24"/>
                <w:szCs w:val="24"/>
              </w:rPr>
              <w:tab/>
              <w:t>3440 61</w:t>
            </w:r>
            <w:r w:rsidRPr="00BB4624">
              <w:rPr>
                <w:rFonts w:ascii="Times New Roman" w:hAnsi="Times New Roman" w:cs="Times New Roman"/>
                <w:b/>
                <w:sz w:val="24"/>
                <w:szCs w:val="24"/>
              </w:rPr>
              <w:tab/>
              <w:t>Краткосрочные обязательства по возмещению отрицательного комиссионного вознаграждения</w:t>
            </w:r>
          </w:p>
          <w:p w14:paraId="181B1BA0" w14:textId="62A600CD" w:rsidR="00732148" w:rsidRPr="00BB4624" w:rsidRDefault="00732148" w:rsidP="00732148">
            <w:pPr>
              <w:jc w:val="both"/>
              <w:rPr>
                <w:rFonts w:ascii="Times New Roman" w:hAnsi="Times New Roman" w:cs="Times New Roman"/>
                <w:b/>
                <w:sz w:val="24"/>
                <w:szCs w:val="24"/>
              </w:rPr>
            </w:pPr>
            <w:r w:rsidRPr="00BB4624">
              <w:rPr>
                <w:rFonts w:ascii="Times New Roman" w:hAnsi="Times New Roman" w:cs="Times New Roman"/>
                <w:b/>
                <w:sz w:val="24"/>
                <w:szCs w:val="24"/>
              </w:rPr>
              <w:t xml:space="preserve">Кт </w:t>
            </w:r>
            <w:r w:rsidRPr="00BB4624">
              <w:rPr>
                <w:rFonts w:ascii="Times New Roman" w:hAnsi="Times New Roman" w:cs="Times New Roman"/>
                <w:b/>
                <w:sz w:val="24"/>
                <w:szCs w:val="24"/>
              </w:rPr>
              <w:tab/>
              <w:t>1270 61</w:t>
            </w:r>
            <w:r w:rsidRPr="00BB4624">
              <w:rPr>
                <w:rFonts w:ascii="Times New Roman" w:hAnsi="Times New Roman" w:cs="Times New Roman"/>
                <w:b/>
                <w:sz w:val="24"/>
                <w:szCs w:val="24"/>
              </w:rPr>
              <w:tab/>
              <w:t>Начисленные комиссионные доходы от инвестиционного дохода;</w:t>
            </w:r>
          </w:p>
          <w:p w14:paraId="62FF812C" w14:textId="232C90F9" w:rsidR="00732148" w:rsidRPr="00BB4624" w:rsidRDefault="00732148" w:rsidP="00732148">
            <w:pPr>
              <w:jc w:val="both"/>
              <w:rPr>
                <w:rFonts w:ascii="Times New Roman" w:hAnsi="Times New Roman" w:cs="Times New Roman"/>
                <w:b/>
                <w:sz w:val="24"/>
                <w:szCs w:val="24"/>
              </w:rPr>
            </w:pPr>
            <w:r w:rsidRPr="00BB4624">
              <w:rPr>
                <w:rFonts w:ascii="Times New Roman" w:hAnsi="Times New Roman" w:cs="Times New Roman"/>
                <w:b/>
                <w:sz w:val="24"/>
                <w:szCs w:val="24"/>
              </w:rPr>
              <w:t>при получении комиссионного вознаграждения осуществляется следующая бухгалтерская запись:</w:t>
            </w:r>
          </w:p>
          <w:p w14:paraId="7F0B5761" w14:textId="77777777" w:rsidR="00732148" w:rsidRPr="00BB4624" w:rsidRDefault="00732148" w:rsidP="00732148">
            <w:pPr>
              <w:jc w:val="both"/>
              <w:rPr>
                <w:rFonts w:ascii="Times New Roman" w:hAnsi="Times New Roman" w:cs="Times New Roman"/>
                <w:b/>
                <w:sz w:val="24"/>
                <w:szCs w:val="24"/>
              </w:rPr>
            </w:pPr>
            <w:r w:rsidRPr="00BB4624">
              <w:rPr>
                <w:rFonts w:ascii="Times New Roman" w:hAnsi="Times New Roman" w:cs="Times New Roman"/>
                <w:b/>
                <w:sz w:val="24"/>
                <w:szCs w:val="24"/>
              </w:rPr>
              <w:t xml:space="preserve">Дт </w:t>
            </w:r>
            <w:r w:rsidRPr="00BB4624">
              <w:rPr>
                <w:rFonts w:ascii="Times New Roman" w:hAnsi="Times New Roman" w:cs="Times New Roman"/>
                <w:b/>
                <w:sz w:val="24"/>
                <w:szCs w:val="24"/>
              </w:rPr>
              <w:tab/>
              <w:t>1030</w:t>
            </w:r>
            <w:r w:rsidRPr="00BB4624">
              <w:rPr>
                <w:rFonts w:ascii="Times New Roman" w:hAnsi="Times New Roman" w:cs="Times New Roman"/>
                <w:b/>
                <w:sz w:val="24"/>
                <w:szCs w:val="24"/>
              </w:rPr>
              <w:tab/>
              <w:t>Денежные средства на текущих счетах</w:t>
            </w:r>
          </w:p>
          <w:p w14:paraId="6F854C14" w14:textId="71242F87" w:rsidR="00732148" w:rsidRPr="00BB4624" w:rsidRDefault="00732148" w:rsidP="00732148">
            <w:pPr>
              <w:jc w:val="both"/>
              <w:rPr>
                <w:rFonts w:ascii="Times New Roman" w:hAnsi="Times New Roman" w:cs="Times New Roman"/>
                <w:b/>
                <w:sz w:val="24"/>
                <w:szCs w:val="24"/>
              </w:rPr>
            </w:pPr>
            <w:r w:rsidRPr="00BB4624">
              <w:rPr>
                <w:rFonts w:ascii="Times New Roman" w:hAnsi="Times New Roman" w:cs="Times New Roman"/>
                <w:b/>
                <w:sz w:val="24"/>
                <w:szCs w:val="24"/>
              </w:rPr>
              <w:t xml:space="preserve">Кт </w:t>
            </w:r>
            <w:r w:rsidRPr="00BB4624">
              <w:rPr>
                <w:rFonts w:ascii="Times New Roman" w:hAnsi="Times New Roman" w:cs="Times New Roman"/>
                <w:b/>
                <w:sz w:val="24"/>
                <w:szCs w:val="24"/>
              </w:rPr>
              <w:tab/>
              <w:t>1270 61</w:t>
            </w:r>
            <w:r w:rsidRPr="00BB4624">
              <w:rPr>
                <w:rFonts w:ascii="Times New Roman" w:hAnsi="Times New Roman" w:cs="Times New Roman"/>
                <w:b/>
                <w:sz w:val="24"/>
                <w:szCs w:val="24"/>
              </w:rPr>
              <w:tab/>
              <w:t>Начисленные комиссионные доходы от инвестиционного дохода.</w:t>
            </w:r>
          </w:p>
        </w:tc>
        <w:tc>
          <w:tcPr>
            <w:tcW w:w="1169" w:type="pct"/>
          </w:tcPr>
          <w:p w14:paraId="6CE1FAC8" w14:textId="77777777"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Для отражения управляющим инвестиционным портфелем суммы обязательств по возмещению отрицательного комиссионного вознаграждения.</w:t>
            </w:r>
          </w:p>
          <w:p w14:paraId="67C483A3" w14:textId="78E50EAC"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(пункт 6 ПП НБРК от 26 июля 2013 года № 185 «Об утверждении Правил взимания комиссионного вознаграждения единым накопительным пенсионным фондом).</w:t>
            </w:r>
          </w:p>
        </w:tc>
      </w:tr>
      <w:tr w:rsidR="00732148" w:rsidRPr="00BB4624" w14:paraId="5252E003" w14:textId="77777777" w:rsidTr="0051200B">
        <w:trPr>
          <w:gridAfter w:val="1"/>
          <w:wAfter w:w="16" w:type="pct"/>
        </w:trPr>
        <w:tc>
          <w:tcPr>
            <w:tcW w:w="292" w:type="pct"/>
          </w:tcPr>
          <w:p w14:paraId="5CD81789"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tcPr>
          <w:p w14:paraId="0AA9339F" w14:textId="77777777"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Глава 11</w:t>
            </w:r>
          </w:p>
          <w:p w14:paraId="690BBD35" w14:textId="0D34564A" w:rsidR="00732148" w:rsidRPr="00BB4624" w:rsidRDefault="00732148" w:rsidP="00732148">
            <w:pPr>
              <w:jc w:val="both"/>
              <w:rPr>
                <w:rFonts w:ascii="Times New Roman" w:hAnsi="Times New Roman" w:cs="Times New Roman"/>
                <w:sz w:val="24"/>
                <w:szCs w:val="24"/>
              </w:rPr>
            </w:pPr>
            <w:r>
              <w:rPr>
                <w:rFonts w:ascii="Times New Roman" w:hAnsi="Times New Roman" w:cs="Times New Roman"/>
                <w:sz w:val="24"/>
                <w:szCs w:val="24"/>
              </w:rPr>
              <w:t>Пункт 118-3</w:t>
            </w:r>
          </w:p>
        </w:tc>
        <w:tc>
          <w:tcPr>
            <w:tcW w:w="1528" w:type="pct"/>
          </w:tcPr>
          <w:p w14:paraId="02667D50" w14:textId="7EBD5422" w:rsidR="00732148" w:rsidRPr="00BB4624" w:rsidRDefault="00732148" w:rsidP="00732148">
            <w:pPr>
              <w:widowControl w:val="0"/>
              <w:tabs>
                <w:tab w:val="left" w:pos="1134"/>
              </w:tabs>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Отсутствует</w:t>
            </w:r>
          </w:p>
        </w:tc>
        <w:tc>
          <w:tcPr>
            <w:tcW w:w="1523" w:type="pct"/>
          </w:tcPr>
          <w:p w14:paraId="3472899B" w14:textId="78283454" w:rsidR="00732148" w:rsidRPr="00BB4624" w:rsidRDefault="00732148" w:rsidP="00732148">
            <w:pPr>
              <w:jc w:val="both"/>
              <w:rPr>
                <w:rFonts w:ascii="Times New Roman" w:hAnsi="Times New Roman" w:cs="Times New Roman"/>
                <w:b/>
                <w:sz w:val="24"/>
                <w:szCs w:val="24"/>
              </w:rPr>
            </w:pPr>
            <w:r>
              <w:rPr>
                <w:rFonts w:ascii="Times New Roman" w:hAnsi="Times New Roman" w:cs="Times New Roman"/>
                <w:b/>
                <w:sz w:val="24"/>
                <w:szCs w:val="24"/>
              </w:rPr>
              <w:t>118-3</w:t>
            </w:r>
            <w:r w:rsidRPr="00BB4624">
              <w:rPr>
                <w:rFonts w:ascii="Times New Roman" w:hAnsi="Times New Roman" w:cs="Times New Roman"/>
                <w:b/>
                <w:sz w:val="24"/>
                <w:szCs w:val="24"/>
              </w:rPr>
              <w:t>. При расторжении договора о доверительном управлении пенсионными активами на сумму обязательств по возмещению отрицательного комиссионного вознаграждению управляющим инвестиционным портфелем осуществляется следующая бухгалтерская запись:</w:t>
            </w:r>
          </w:p>
          <w:p w14:paraId="2915CC30" w14:textId="40867018" w:rsidR="00732148" w:rsidRPr="00BB4624" w:rsidRDefault="00732148" w:rsidP="00732148">
            <w:pPr>
              <w:jc w:val="both"/>
              <w:rPr>
                <w:rFonts w:ascii="Times New Roman" w:hAnsi="Times New Roman" w:cs="Times New Roman"/>
                <w:b/>
                <w:sz w:val="24"/>
                <w:szCs w:val="24"/>
              </w:rPr>
            </w:pPr>
            <w:r w:rsidRPr="00BB4624">
              <w:rPr>
                <w:rFonts w:ascii="Times New Roman" w:hAnsi="Times New Roman" w:cs="Times New Roman"/>
                <w:b/>
                <w:sz w:val="24"/>
                <w:szCs w:val="24"/>
              </w:rPr>
              <w:t xml:space="preserve">Дт </w:t>
            </w:r>
            <w:r w:rsidRPr="00BB4624">
              <w:rPr>
                <w:rFonts w:ascii="Times New Roman" w:hAnsi="Times New Roman" w:cs="Times New Roman"/>
                <w:b/>
                <w:sz w:val="24"/>
                <w:szCs w:val="24"/>
              </w:rPr>
              <w:tab/>
              <w:t>3440 61</w:t>
            </w:r>
            <w:r w:rsidRPr="00BB4624">
              <w:rPr>
                <w:rFonts w:ascii="Times New Roman" w:hAnsi="Times New Roman" w:cs="Times New Roman"/>
                <w:b/>
                <w:sz w:val="24"/>
                <w:szCs w:val="24"/>
              </w:rPr>
              <w:tab/>
              <w:t xml:space="preserve">Краткосрочные обязательства по возмещению </w:t>
            </w:r>
            <w:r w:rsidRPr="00BB4624">
              <w:rPr>
                <w:rFonts w:ascii="Times New Roman" w:hAnsi="Times New Roman" w:cs="Times New Roman"/>
                <w:b/>
                <w:sz w:val="24"/>
                <w:szCs w:val="24"/>
              </w:rPr>
              <w:lastRenderedPageBreak/>
              <w:t>отрицательного комиссионного вознаграждения</w:t>
            </w:r>
          </w:p>
          <w:p w14:paraId="30E21E7C" w14:textId="3CFFF644" w:rsidR="00732148" w:rsidRPr="00BB4624" w:rsidRDefault="00732148" w:rsidP="00732148">
            <w:pPr>
              <w:jc w:val="both"/>
              <w:rPr>
                <w:rFonts w:ascii="Times New Roman" w:hAnsi="Times New Roman" w:cs="Times New Roman"/>
                <w:b/>
                <w:sz w:val="24"/>
                <w:szCs w:val="24"/>
              </w:rPr>
            </w:pPr>
            <w:r w:rsidRPr="00BB4624">
              <w:rPr>
                <w:rFonts w:ascii="Times New Roman" w:hAnsi="Times New Roman" w:cs="Times New Roman"/>
                <w:b/>
                <w:sz w:val="24"/>
                <w:szCs w:val="24"/>
              </w:rPr>
              <w:t xml:space="preserve">Кт </w:t>
            </w:r>
            <w:r w:rsidRPr="00BB4624">
              <w:rPr>
                <w:rFonts w:ascii="Times New Roman" w:hAnsi="Times New Roman" w:cs="Times New Roman"/>
                <w:b/>
                <w:sz w:val="24"/>
                <w:szCs w:val="24"/>
              </w:rPr>
              <w:tab/>
              <w:t>1030</w:t>
            </w:r>
            <w:r w:rsidRPr="00BB4624">
              <w:rPr>
                <w:rFonts w:ascii="Times New Roman" w:hAnsi="Times New Roman" w:cs="Times New Roman"/>
                <w:b/>
                <w:sz w:val="24"/>
                <w:szCs w:val="24"/>
              </w:rPr>
              <w:tab/>
              <w:t>Денежные средства на текущих счетах</w:t>
            </w:r>
          </w:p>
        </w:tc>
        <w:tc>
          <w:tcPr>
            <w:tcW w:w="1169" w:type="pct"/>
          </w:tcPr>
          <w:p w14:paraId="6DB84C45" w14:textId="5360CD2C"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lastRenderedPageBreak/>
              <w:t xml:space="preserve">Для отражения </w:t>
            </w:r>
            <w:r w:rsidRPr="00BB4624">
              <w:rPr>
                <w:rFonts w:ascii="Times New Roman" w:hAnsi="Times New Roman" w:cs="Times New Roman"/>
                <w:b/>
                <w:sz w:val="24"/>
                <w:szCs w:val="24"/>
              </w:rPr>
              <w:t xml:space="preserve"> </w:t>
            </w:r>
            <w:r w:rsidRPr="00BB4624">
              <w:rPr>
                <w:rFonts w:ascii="Times New Roman" w:hAnsi="Times New Roman" w:cs="Times New Roman"/>
                <w:sz w:val="24"/>
                <w:szCs w:val="24"/>
              </w:rPr>
              <w:t>управляющим инвестиционным портфелем суммы возмещения  отрицательного комиссионного вознаграждения при расторжении договора</w:t>
            </w:r>
          </w:p>
        </w:tc>
      </w:tr>
      <w:tr w:rsidR="00732148" w:rsidRPr="00BB4624" w14:paraId="7846255D" w14:textId="77777777" w:rsidTr="0051200B">
        <w:trPr>
          <w:gridAfter w:val="1"/>
          <w:wAfter w:w="16" w:type="pct"/>
        </w:trPr>
        <w:tc>
          <w:tcPr>
            <w:tcW w:w="292" w:type="pct"/>
          </w:tcPr>
          <w:p w14:paraId="19DA1DB0"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tcPr>
          <w:p w14:paraId="5FB19F7C" w14:textId="77777777"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Глава 14</w:t>
            </w:r>
          </w:p>
        </w:tc>
        <w:tc>
          <w:tcPr>
            <w:tcW w:w="1528" w:type="pct"/>
          </w:tcPr>
          <w:p w14:paraId="3C403AE1" w14:textId="77777777" w:rsidR="00732148" w:rsidRPr="00BB4624" w:rsidRDefault="00732148" w:rsidP="00732148">
            <w:pPr>
              <w:widowControl w:val="0"/>
              <w:tabs>
                <w:tab w:val="left" w:pos="1134"/>
              </w:tabs>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Отсутствует</w:t>
            </w:r>
          </w:p>
        </w:tc>
        <w:tc>
          <w:tcPr>
            <w:tcW w:w="1523" w:type="pct"/>
          </w:tcPr>
          <w:p w14:paraId="071F939F" w14:textId="77777777" w:rsidR="00732148" w:rsidRPr="00BB4624" w:rsidRDefault="00732148" w:rsidP="00732148">
            <w:pPr>
              <w:jc w:val="both"/>
              <w:rPr>
                <w:rFonts w:ascii="Times New Roman" w:eastAsia="Times New Roman" w:hAnsi="Times New Roman" w:cs="Times New Roman"/>
                <w:b/>
                <w:sz w:val="24"/>
                <w:szCs w:val="24"/>
              </w:rPr>
            </w:pPr>
            <w:r w:rsidRPr="00BB4624">
              <w:rPr>
                <w:rFonts w:ascii="Times New Roman" w:hAnsi="Times New Roman" w:cs="Times New Roman"/>
                <w:b/>
                <w:sz w:val="24"/>
                <w:szCs w:val="24"/>
              </w:rPr>
              <w:t>Глава 14. Бухгалтерский учет операций по возмещению отрицательной разницы между доходностью пенсионных активов и минимальным значением доходности пенсионных активов</w:t>
            </w:r>
          </w:p>
        </w:tc>
        <w:tc>
          <w:tcPr>
            <w:tcW w:w="1169" w:type="pct"/>
          </w:tcPr>
          <w:p w14:paraId="57A13970" w14:textId="77777777"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 xml:space="preserve">Для отражения сумм возмещения </w:t>
            </w:r>
          </w:p>
          <w:p w14:paraId="616EF1FB" w14:textId="5F256610"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управляющим инвестиционным портфелем за счет собственного капитала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w:t>
            </w:r>
          </w:p>
        </w:tc>
      </w:tr>
      <w:tr w:rsidR="00732148" w:rsidRPr="00BB4624" w14:paraId="1A1E9063" w14:textId="77777777" w:rsidTr="0051200B">
        <w:trPr>
          <w:gridAfter w:val="1"/>
          <w:wAfter w:w="16" w:type="pct"/>
        </w:trPr>
        <w:tc>
          <w:tcPr>
            <w:tcW w:w="292" w:type="pct"/>
          </w:tcPr>
          <w:p w14:paraId="3614524D"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tcPr>
          <w:p w14:paraId="44A63501" w14:textId="77777777"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Пункт 134</w:t>
            </w:r>
          </w:p>
        </w:tc>
        <w:tc>
          <w:tcPr>
            <w:tcW w:w="1528" w:type="pct"/>
          </w:tcPr>
          <w:p w14:paraId="374C49D2" w14:textId="77777777" w:rsidR="00732148" w:rsidRPr="00BB4624" w:rsidRDefault="00732148" w:rsidP="00732148">
            <w:pPr>
              <w:widowControl w:val="0"/>
              <w:tabs>
                <w:tab w:val="left" w:pos="1134"/>
              </w:tabs>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Отсутствует</w:t>
            </w:r>
          </w:p>
        </w:tc>
        <w:tc>
          <w:tcPr>
            <w:tcW w:w="1523" w:type="pct"/>
          </w:tcPr>
          <w:p w14:paraId="30ECD7DF" w14:textId="7831EA3A" w:rsidR="00732148" w:rsidRPr="00BB4624" w:rsidRDefault="00732148" w:rsidP="00732148">
            <w:pPr>
              <w:jc w:val="both"/>
              <w:rPr>
                <w:rFonts w:ascii="Times New Roman" w:hAnsi="Times New Roman" w:cs="Times New Roman"/>
                <w:b/>
                <w:sz w:val="24"/>
                <w:szCs w:val="24"/>
              </w:rPr>
            </w:pPr>
            <w:r w:rsidRPr="00BB4624">
              <w:rPr>
                <w:rFonts w:ascii="Times New Roman" w:hAnsi="Times New Roman" w:cs="Times New Roman"/>
                <w:b/>
                <w:sz w:val="24"/>
                <w:szCs w:val="24"/>
              </w:rPr>
              <w:t>134. При формировании и (или) увеличении управляющим инвестиционным портфелем резерва по возмещению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осуществляется следующая бухгалтерская запись:</w:t>
            </w:r>
          </w:p>
          <w:p w14:paraId="59C09C9D" w14:textId="77777777" w:rsidR="00732148" w:rsidRPr="00BB4624" w:rsidRDefault="00732148" w:rsidP="00732148">
            <w:pPr>
              <w:jc w:val="both"/>
              <w:rPr>
                <w:rFonts w:ascii="Times New Roman" w:eastAsia="Times New Roman" w:hAnsi="Times New Roman" w:cs="Times New Roman"/>
                <w:b/>
                <w:sz w:val="24"/>
                <w:szCs w:val="24"/>
              </w:rPr>
            </w:pPr>
            <w:r w:rsidRPr="00BB4624">
              <w:rPr>
                <w:rFonts w:ascii="Times New Roman" w:eastAsia="Times New Roman" w:hAnsi="Times New Roman" w:cs="Times New Roman"/>
                <w:b/>
                <w:sz w:val="24"/>
                <w:szCs w:val="24"/>
              </w:rPr>
              <w:t xml:space="preserve">Дт </w:t>
            </w:r>
            <w:r w:rsidRPr="00BB4624">
              <w:rPr>
                <w:rFonts w:ascii="Times New Roman" w:eastAsia="Times New Roman" w:hAnsi="Times New Roman" w:cs="Times New Roman"/>
                <w:b/>
                <w:sz w:val="24"/>
                <w:szCs w:val="24"/>
              </w:rPr>
              <w:tab/>
              <w:t>5610</w:t>
            </w:r>
            <w:r w:rsidRPr="00BB4624">
              <w:rPr>
                <w:rFonts w:ascii="Times New Roman" w:eastAsia="Times New Roman" w:hAnsi="Times New Roman" w:cs="Times New Roman"/>
                <w:b/>
                <w:sz w:val="24"/>
                <w:szCs w:val="24"/>
              </w:rPr>
              <w:tab/>
              <w:t xml:space="preserve">Нераспределенная прибыль (непокрытый убыток) отчетного года </w:t>
            </w:r>
          </w:p>
          <w:p w14:paraId="26BF28F0" w14:textId="795F541B" w:rsidR="00732148" w:rsidRPr="00BB4624" w:rsidRDefault="00732148" w:rsidP="00732148">
            <w:pPr>
              <w:jc w:val="both"/>
              <w:rPr>
                <w:rFonts w:ascii="Times New Roman" w:eastAsia="Times New Roman" w:hAnsi="Times New Roman" w:cs="Times New Roman"/>
                <w:b/>
                <w:sz w:val="24"/>
                <w:szCs w:val="24"/>
              </w:rPr>
            </w:pPr>
            <w:r w:rsidRPr="00BB4624">
              <w:rPr>
                <w:rFonts w:ascii="Times New Roman" w:eastAsia="Times New Roman" w:hAnsi="Times New Roman" w:cs="Times New Roman"/>
                <w:b/>
                <w:sz w:val="24"/>
                <w:szCs w:val="24"/>
              </w:rPr>
              <w:t xml:space="preserve">Кт </w:t>
            </w:r>
            <w:r w:rsidRPr="00BB4624">
              <w:rPr>
                <w:rFonts w:ascii="Times New Roman" w:eastAsia="Times New Roman" w:hAnsi="Times New Roman" w:cs="Times New Roman"/>
                <w:b/>
                <w:sz w:val="24"/>
                <w:szCs w:val="24"/>
              </w:rPr>
              <w:tab/>
              <w:t xml:space="preserve">5460 63 </w:t>
            </w:r>
            <w:r w:rsidRPr="00BB4624">
              <w:rPr>
                <w:rFonts w:ascii="Times New Roman" w:eastAsia="Times New Roman" w:hAnsi="Times New Roman" w:cs="Times New Roman"/>
                <w:b/>
                <w:sz w:val="24"/>
                <w:szCs w:val="24"/>
              </w:rPr>
              <w:tab/>
              <w:t>Резерв по возмещению отрицательной разницы между показателем номинальной доходности и минимальным значением доходности» (пассивный);</w:t>
            </w:r>
          </w:p>
        </w:tc>
        <w:tc>
          <w:tcPr>
            <w:tcW w:w="1169" w:type="pct"/>
          </w:tcPr>
          <w:p w14:paraId="38C94EA0" w14:textId="77777777"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 xml:space="preserve">Для отражения сумм возмещения </w:t>
            </w:r>
          </w:p>
          <w:p w14:paraId="0E923597" w14:textId="1DDA2FA9" w:rsidR="00732148" w:rsidRPr="00BB4624" w:rsidRDefault="00732148" w:rsidP="00732148">
            <w:pPr>
              <w:jc w:val="both"/>
              <w:rPr>
                <w:rFonts w:ascii="Times New Roman" w:eastAsia="Times New Roman" w:hAnsi="Times New Roman" w:cs="Times New Roman"/>
                <w:color w:val="000000"/>
                <w:sz w:val="24"/>
                <w:szCs w:val="24"/>
              </w:rPr>
            </w:pPr>
            <w:r w:rsidRPr="00BB4624">
              <w:rPr>
                <w:rFonts w:ascii="Times New Roman" w:eastAsia="Times New Roman" w:hAnsi="Times New Roman" w:cs="Times New Roman"/>
                <w:sz w:val="24"/>
                <w:szCs w:val="24"/>
              </w:rPr>
              <w:t>управляющим инвестиционным портфелем за счет собственного капитала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w:t>
            </w:r>
          </w:p>
        </w:tc>
      </w:tr>
      <w:tr w:rsidR="00732148" w:rsidRPr="00BB4624" w14:paraId="1850A312" w14:textId="77777777" w:rsidTr="0051200B">
        <w:trPr>
          <w:gridAfter w:val="1"/>
          <w:wAfter w:w="16" w:type="pct"/>
        </w:trPr>
        <w:tc>
          <w:tcPr>
            <w:tcW w:w="292" w:type="pct"/>
          </w:tcPr>
          <w:p w14:paraId="215CA21F"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tcPr>
          <w:p w14:paraId="79C4464A" w14:textId="777B9C96"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Пункт 135</w:t>
            </w:r>
          </w:p>
        </w:tc>
        <w:tc>
          <w:tcPr>
            <w:tcW w:w="1528" w:type="pct"/>
          </w:tcPr>
          <w:p w14:paraId="79C98C93" w14:textId="472917FE" w:rsidR="00732148" w:rsidRPr="00BB4624" w:rsidRDefault="00732148" w:rsidP="00732148">
            <w:pPr>
              <w:widowControl w:val="0"/>
              <w:tabs>
                <w:tab w:val="left" w:pos="1134"/>
              </w:tabs>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Отсутствует</w:t>
            </w:r>
          </w:p>
        </w:tc>
        <w:tc>
          <w:tcPr>
            <w:tcW w:w="1523" w:type="pct"/>
          </w:tcPr>
          <w:p w14:paraId="5500C029" w14:textId="72623273" w:rsidR="00732148" w:rsidRPr="00BB4624" w:rsidRDefault="00732148" w:rsidP="00732148">
            <w:pPr>
              <w:jc w:val="both"/>
              <w:rPr>
                <w:rFonts w:ascii="Times New Roman" w:hAnsi="Times New Roman" w:cs="Times New Roman"/>
                <w:b/>
                <w:sz w:val="24"/>
                <w:szCs w:val="24"/>
              </w:rPr>
            </w:pPr>
            <w:r w:rsidRPr="00BB4624">
              <w:rPr>
                <w:rFonts w:ascii="Times New Roman" w:hAnsi="Times New Roman" w:cs="Times New Roman"/>
                <w:b/>
                <w:sz w:val="24"/>
                <w:szCs w:val="24"/>
              </w:rPr>
              <w:t>135. При списании и (или) уменьшении управляющим инвестиционным портфелем сформированного резерва по возмещению отрицательной разницы между показателем номинальной доходности и минимальным значением доходности осуществляется следующая бухгалтерская запись:</w:t>
            </w:r>
          </w:p>
          <w:p w14:paraId="18D8C0AF" w14:textId="77777777" w:rsidR="00732148" w:rsidRPr="00BB4624" w:rsidRDefault="00732148" w:rsidP="00732148">
            <w:pPr>
              <w:jc w:val="both"/>
              <w:rPr>
                <w:rFonts w:ascii="Times New Roman" w:eastAsia="Times New Roman" w:hAnsi="Times New Roman" w:cs="Times New Roman"/>
                <w:b/>
                <w:sz w:val="24"/>
                <w:szCs w:val="24"/>
              </w:rPr>
            </w:pPr>
            <w:r w:rsidRPr="00BB4624">
              <w:rPr>
                <w:rFonts w:ascii="Times New Roman" w:eastAsia="Times New Roman" w:hAnsi="Times New Roman" w:cs="Times New Roman"/>
                <w:b/>
                <w:sz w:val="24"/>
                <w:szCs w:val="24"/>
              </w:rPr>
              <w:t xml:space="preserve">Кт </w:t>
            </w:r>
            <w:r w:rsidRPr="00BB4624">
              <w:rPr>
                <w:rFonts w:ascii="Times New Roman" w:eastAsia="Times New Roman" w:hAnsi="Times New Roman" w:cs="Times New Roman"/>
                <w:b/>
                <w:sz w:val="24"/>
                <w:szCs w:val="24"/>
              </w:rPr>
              <w:tab/>
              <w:t xml:space="preserve">5460 63 </w:t>
            </w:r>
            <w:r w:rsidRPr="00BB4624">
              <w:rPr>
                <w:rFonts w:ascii="Times New Roman" w:eastAsia="Times New Roman" w:hAnsi="Times New Roman" w:cs="Times New Roman"/>
                <w:b/>
                <w:sz w:val="24"/>
                <w:szCs w:val="24"/>
              </w:rPr>
              <w:tab/>
              <w:t>Резерв по возмещению отрицательной разницы между показателем номинальной доходности и минимальным значением доходности» (пассивный).</w:t>
            </w:r>
          </w:p>
          <w:p w14:paraId="4422E1CE" w14:textId="067329B5" w:rsidR="00732148" w:rsidRPr="00BB4624" w:rsidRDefault="00732148" w:rsidP="00732148">
            <w:pPr>
              <w:jc w:val="both"/>
              <w:rPr>
                <w:rFonts w:ascii="Times New Roman" w:eastAsia="Times New Roman" w:hAnsi="Times New Roman" w:cs="Times New Roman"/>
                <w:b/>
                <w:sz w:val="24"/>
                <w:szCs w:val="24"/>
              </w:rPr>
            </w:pPr>
            <w:r w:rsidRPr="00BB4624">
              <w:rPr>
                <w:rFonts w:ascii="Times New Roman" w:eastAsia="Times New Roman" w:hAnsi="Times New Roman" w:cs="Times New Roman"/>
                <w:b/>
                <w:sz w:val="24"/>
                <w:szCs w:val="24"/>
              </w:rPr>
              <w:t xml:space="preserve">Дт </w:t>
            </w:r>
            <w:r w:rsidRPr="00BB4624">
              <w:rPr>
                <w:rFonts w:ascii="Times New Roman" w:eastAsia="Times New Roman" w:hAnsi="Times New Roman" w:cs="Times New Roman"/>
                <w:b/>
                <w:sz w:val="24"/>
                <w:szCs w:val="24"/>
              </w:rPr>
              <w:tab/>
              <w:t>5610</w:t>
            </w:r>
            <w:r w:rsidRPr="00BB4624">
              <w:rPr>
                <w:rFonts w:ascii="Times New Roman" w:eastAsia="Times New Roman" w:hAnsi="Times New Roman" w:cs="Times New Roman"/>
                <w:b/>
                <w:sz w:val="24"/>
                <w:szCs w:val="24"/>
              </w:rPr>
              <w:tab/>
              <w:t>Нераспределенная прибыль (непокрытый убыток) отчетного года</w:t>
            </w:r>
          </w:p>
        </w:tc>
        <w:tc>
          <w:tcPr>
            <w:tcW w:w="1169" w:type="pct"/>
          </w:tcPr>
          <w:p w14:paraId="0175D4D7" w14:textId="77777777"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 xml:space="preserve">Для отражения сумм возмещения </w:t>
            </w:r>
          </w:p>
          <w:p w14:paraId="093D862A" w14:textId="2072E265" w:rsidR="00732148" w:rsidRPr="00BB4624" w:rsidRDefault="00732148" w:rsidP="00732148">
            <w:pPr>
              <w:jc w:val="both"/>
              <w:rPr>
                <w:rFonts w:ascii="Times New Roman" w:eastAsia="Times New Roman" w:hAnsi="Times New Roman" w:cs="Times New Roman"/>
                <w:sz w:val="24"/>
                <w:szCs w:val="24"/>
                <w:lang w:val="kk-KZ"/>
              </w:rPr>
            </w:pPr>
            <w:r w:rsidRPr="00BB4624">
              <w:rPr>
                <w:rFonts w:ascii="Times New Roman" w:eastAsia="Times New Roman" w:hAnsi="Times New Roman" w:cs="Times New Roman"/>
                <w:sz w:val="24"/>
                <w:szCs w:val="24"/>
              </w:rPr>
              <w:t>управляющим инвестиционным портфелем за счет собственного капитала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w:t>
            </w:r>
          </w:p>
        </w:tc>
      </w:tr>
      <w:tr w:rsidR="00732148" w:rsidRPr="00BB4624" w14:paraId="6EB92365" w14:textId="77777777" w:rsidTr="0051200B">
        <w:trPr>
          <w:gridAfter w:val="1"/>
          <w:wAfter w:w="16" w:type="pct"/>
        </w:trPr>
        <w:tc>
          <w:tcPr>
            <w:tcW w:w="292" w:type="pct"/>
          </w:tcPr>
          <w:p w14:paraId="5CF5FEE9"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tcPr>
          <w:p w14:paraId="6441095C" w14:textId="0596DFE3"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Пункт 136</w:t>
            </w:r>
          </w:p>
        </w:tc>
        <w:tc>
          <w:tcPr>
            <w:tcW w:w="1528" w:type="pct"/>
          </w:tcPr>
          <w:p w14:paraId="2E10EAA9" w14:textId="632EA4CF" w:rsidR="00732148" w:rsidRPr="00BB4624" w:rsidRDefault="00732148" w:rsidP="00732148">
            <w:pPr>
              <w:widowControl w:val="0"/>
              <w:tabs>
                <w:tab w:val="left" w:pos="1134"/>
              </w:tabs>
              <w:jc w:val="both"/>
              <w:rPr>
                <w:rFonts w:ascii="Times New Roman" w:eastAsia="Times New Roman" w:hAnsi="Times New Roman" w:cs="Times New Roman"/>
                <w:sz w:val="24"/>
                <w:szCs w:val="24"/>
              </w:rPr>
            </w:pPr>
            <w:r w:rsidRPr="00BB4624">
              <w:rPr>
                <w:rFonts w:ascii="Times New Roman" w:hAnsi="Times New Roman" w:cs="Times New Roman"/>
                <w:sz w:val="24"/>
                <w:szCs w:val="24"/>
              </w:rPr>
              <w:t>Отсутствует</w:t>
            </w:r>
          </w:p>
        </w:tc>
        <w:tc>
          <w:tcPr>
            <w:tcW w:w="1523" w:type="pct"/>
          </w:tcPr>
          <w:p w14:paraId="0B70FC97" w14:textId="5779430C" w:rsidR="00732148" w:rsidRPr="00BB4624" w:rsidRDefault="00732148" w:rsidP="00732148">
            <w:pPr>
              <w:jc w:val="both"/>
              <w:rPr>
                <w:rFonts w:ascii="Times New Roman" w:hAnsi="Times New Roman" w:cs="Times New Roman"/>
                <w:b/>
                <w:sz w:val="24"/>
                <w:szCs w:val="24"/>
              </w:rPr>
            </w:pPr>
            <w:r w:rsidRPr="00BB4624">
              <w:rPr>
                <w:rFonts w:ascii="Times New Roman" w:hAnsi="Times New Roman" w:cs="Times New Roman"/>
                <w:b/>
                <w:sz w:val="24"/>
                <w:szCs w:val="24"/>
              </w:rPr>
              <w:t xml:space="preserve">136. </w:t>
            </w:r>
            <w:r w:rsidRPr="00BB4624">
              <w:rPr>
                <w:rFonts w:ascii="Times New Roman" w:hAnsi="Times New Roman" w:cs="Times New Roman"/>
              </w:rPr>
              <w:t xml:space="preserve"> </w:t>
            </w:r>
            <w:r w:rsidRPr="00BB4624">
              <w:rPr>
                <w:rFonts w:ascii="Times New Roman" w:hAnsi="Times New Roman" w:cs="Times New Roman"/>
                <w:b/>
                <w:sz w:val="24"/>
                <w:szCs w:val="24"/>
              </w:rPr>
              <w:t>При признании управляющим обязательств по возмещению отрицательной разницы между номинальной доходностью пенсионных активов, полученных управляющим инвестиционным портфелем, и минимальным значением доходности пенсионных активов, осуществляется следующая бухгалтерская запись:</w:t>
            </w:r>
          </w:p>
          <w:p w14:paraId="0896DC10" w14:textId="77777777" w:rsidR="00732148" w:rsidRPr="00BB4624" w:rsidRDefault="00732148" w:rsidP="00732148">
            <w:pPr>
              <w:jc w:val="both"/>
              <w:rPr>
                <w:rFonts w:ascii="Times New Roman" w:hAnsi="Times New Roman" w:cs="Times New Roman"/>
                <w:b/>
                <w:sz w:val="24"/>
                <w:szCs w:val="24"/>
              </w:rPr>
            </w:pPr>
            <w:r w:rsidRPr="00BB4624">
              <w:rPr>
                <w:rFonts w:ascii="Times New Roman" w:hAnsi="Times New Roman" w:cs="Times New Roman"/>
                <w:b/>
                <w:sz w:val="24"/>
                <w:szCs w:val="24"/>
              </w:rPr>
              <w:t xml:space="preserve">Дт </w:t>
            </w:r>
            <w:r w:rsidRPr="00BB4624">
              <w:rPr>
                <w:rFonts w:ascii="Times New Roman" w:hAnsi="Times New Roman" w:cs="Times New Roman"/>
                <w:b/>
                <w:sz w:val="24"/>
                <w:szCs w:val="24"/>
              </w:rPr>
              <w:tab/>
              <w:t>7440 63</w:t>
            </w:r>
            <w:r w:rsidRPr="00BB4624">
              <w:rPr>
                <w:rFonts w:ascii="Times New Roman" w:hAnsi="Times New Roman" w:cs="Times New Roman"/>
                <w:b/>
                <w:sz w:val="24"/>
                <w:szCs w:val="24"/>
              </w:rPr>
              <w:tab/>
              <w:t>Расходы по возмещению отрицательной разницы между показателем номинальной доходности и минимальным значением доходности</w:t>
            </w:r>
          </w:p>
          <w:p w14:paraId="5A071FDF" w14:textId="1E8515ED" w:rsidR="00732148" w:rsidRPr="00BB4624" w:rsidRDefault="00732148" w:rsidP="00732148">
            <w:pPr>
              <w:jc w:val="both"/>
              <w:rPr>
                <w:rFonts w:ascii="Times New Roman" w:hAnsi="Times New Roman" w:cs="Times New Roman"/>
                <w:b/>
                <w:sz w:val="24"/>
                <w:szCs w:val="24"/>
              </w:rPr>
            </w:pPr>
            <w:r w:rsidRPr="00BB4624">
              <w:rPr>
                <w:rFonts w:ascii="Times New Roman" w:hAnsi="Times New Roman" w:cs="Times New Roman"/>
                <w:b/>
                <w:sz w:val="24"/>
                <w:szCs w:val="24"/>
              </w:rPr>
              <w:t xml:space="preserve">Кт </w:t>
            </w:r>
            <w:r w:rsidRPr="00BB4624">
              <w:rPr>
                <w:rFonts w:ascii="Times New Roman" w:hAnsi="Times New Roman" w:cs="Times New Roman"/>
                <w:b/>
                <w:sz w:val="24"/>
                <w:szCs w:val="24"/>
              </w:rPr>
              <w:tab/>
              <w:t xml:space="preserve">3440 63 Краткосрочные обязательства по возмещению разницы между показателем </w:t>
            </w:r>
            <w:r w:rsidRPr="00BB4624">
              <w:rPr>
                <w:rFonts w:ascii="Times New Roman" w:hAnsi="Times New Roman" w:cs="Times New Roman"/>
                <w:b/>
                <w:sz w:val="24"/>
                <w:szCs w:val="24"/>
              </w:rPr>
              <w:lastRenderedPageBreak/>
              <w:t>номинальной доходности и минимальным значением доходности</w:t>
            </w:r>
          </w:p>
        </w:tc>
        <w:tc>
          <w:tcPr>
            <w:tcW w:w="1169" w:type="pct"/>
          </w:tcPr>
          <w:p w14:paraId="0C17B53D" w14:textId="77777777"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lastRenderedPageBreak/>
              <w:t xml:space="preserve">Для отражения сумм возмещения </w:t>
            </w:r>
          </w:p>
          <w:p w14:paraId="5E5E9CFB" w14:textId="0490A202"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управляющим инвестиционным портфелем за счет собственного капитала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w:t>
            </w:r>
          </w:p>
        </w:tc>
      </w:tr>
      <w:tr w:rsidR="00732148" w:rsidRPr="00BB4624" w14:paraId="24BE650F" w14:textId="77777777" w:rsidTr="0051200B">
        <w:trPr>
          <w:gridAfter w:val="1"/>
          <w:wAfter w:w="16" w:type="pct"/>
        </w:trPr>
        <w:tc>
          <w:tcPr>
            <w:tcW w:w="292" w:type="pct"/>
          </w:tcPr>
          <w:p w14:paraId="302CD9B7"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tcPr>
          <w:p w14:paraId="43A90CC9" w14:textId="25D962FB"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 xml:space="preserve">  Глава 15</w:t>
            </w:r>
          </w:p>
        </w:tc>
        <w:tc>
          <w:tcPr>
            <w:tcW w:w="1528" w:type="pct"/>
          </w:tcPr>
          <w:p w14:paraId="475C438D" w14:textId="1FB6EAF6" w:rsidR="00732148" w:rsidRPr="00BB4624" w:rsidRDefault="00732148" w:rsidP="00732148">
            <w:pPr>
              <w:widowControl w:val="0"/>
              <w:tabs>
                <w:tab w:val="left" w:pos="1134"/>
              </w:tabs>
              <w:jc w:val="both"/>
              <w:rPr>
                <w:rFonts w:ascii="Times New Roman" w:eastAsia="Times New Roman" w:hAnsi="Times New Roman" w:cs="Times New Roman"/>
                <w:sz w:val="24"/>
                <w:szCs w:val="24"/>
              </w:rPr>
            </w:pPr>
            <w:r w:rsidRPr="00BB4624">
              <w:rPr>
                <w:rFonts w:ascii="Times New Roman" w:hAnsi="Times New Roman" w:cs="Times New Roman"/>
                <w:sz w:val="24"/>
                <w:szCs w:val="24"/>
              </w:rPr>
              <w:t>отсутствует</w:t>
            </w:r>
          </w:p>
        </w:tc>
        <w:tc>
          <w:tcPr>
            <w:tcW w:w="1523" w:type="pct"/>
          </w:tcPr>
          <w:p w14:paraId="39984B78" w14:textId="1271FFCC" w:rsidR="00732148" w:rsidRPr="00BB4624" w:rsidRDefault="00732148" w:rsidP="00732148">
            <w:pPr>
              <w:jc w:val="both"/>
              <w:rPr>
                <w:rFonts w:ascii="Times New Roman" w:hAnsi="Times New Roman" w:cs="Times New Roman"/>
                <w:b/>
                <w:sz w:val="24"/>
                <w:szCs w:val="24"/>
              </w:rPr>
            </w:pPr>
            <w:r w:rsidRPr="00BB4624">
              <w:rPr>
                <w:rFonts w:ascii="Times New Roman" w:hAnsi="Times New Roman" w:cs="Times New Roman"/>
                <w:b/>
                <w:sz w:val="24"/>
                <w:szCs w:val="24"/>
              </w:rPr>
              <w:t>Глава 15.  Бухгалтерский учет операций</w:t>
            </w:r>
            <w:r w:rsidRPr="00BB4624">
              <w:t xml:space="preserve"> </w:t>
            </w:r>
            <w:r w:rsidRPr="00BB4624">
              <w:rPr>
                <w:rFonts w:ascii="Times New Roman" w:hAnsi="Times New Roman" w:cs="Times New Roman"/>
                <w:b/>
                <w:sz w:val="24"/>
                <w:szCs w:val="24"/>
              </w:rPr>
              <w:t>по начислению комиссионного вознаграждения</w:t>
            </w:r>
            <w:r w:rsidRPr="00BB4624">
              <w:t xml:space="preserve"> </w:t>
            </w:r>
            <w:r w:rsidRPr="00BB4624">
              <w:rPr>
                <w:rFonts w:ascii="Times New Roman" w:hAnsi="Times New Roman" w:cs="Times New Roman"/>
                <w:b/>
                <w:sz w:val="24"/>
                <w:szCs w:val="24"/>
              </w:rPr>
              <w:t>от инвестиционного дохода и</w:t>
            </w:r>
            <w:r w:rsidRPr="00BB4624">
              <w:t xml:space="preserve"> </w:t>
            </w:r>
            <w:r w:rsidRPr="00BB4624">
              <w:rPr>
                <w:rFonts w:ascii="Times New Roman" w:hAnsi="Times New Roman" w:cs="Times New Roman"/>
                <w:b/>
                <w:sz w:val="24"/>
                <w:szCs w:val="24"/>
              </w:rPr>
              <w:t>за услуги иных профессиональных участников рынка ценных бумаг.</w:t>
            </w:r>
          </w:p>
        </w:tc>
        <w:tc>
          <w:tcPr>
            <w:tcW w:w="1169" w:type="pct"/>
          </w:tcPr>
          <w:p w14:paraId="22940CDE" w14:textId="63A73B04" w:rsidR="00732148" w:rsidRPr="00BB4624" w:rsidRDefault="00732148" w:rsidP="00732148">
            <w:pPr>
              <w:jc w:val="both"/>
              <w:rPr>
                <w:rFonts w:ascii="Times New Roman" w:eastAsia="Times New Roman" w:hAnsi="Times New Roman" w:cs="Times New Roman"/>
                <w:sz w:val="24"/>
                <w:szCs w:val="24"/>
              </w:rPr>
            </w:pPr>
            <w:r w:rsidRPr="00BB4624">
              <w:rPr>
                <w:rFonts w:ascii="Times New Roman" w:hAnsi="Times New Roman" w:cs="Times New Roman"/>
                <w:sz w:val="24"/>
                <w:szCs w:val="24"/>
              </w:rPr>
              <w:t xml:space="preserve">Для отражения операций </w:t>
            </w:r>
            <w:r w:rsidRPr="00BB4624">
              <w:t xml:space="preserve"> </w:t>
            </w:r>
            <w:r w:rsidRPr="00BB4624">
              <w:rPr>
                <w:rFonts w:ascii="Times New Roman" w:hAnsi="Times New Roman" w:cs="Times New Roman"/>
                <w:sz w:val="24"/>
                <w:szCs w:val="24"/>
              </w:rPr>
              <w:t xml:space="preserve">по начислению комиссионного вознаграждения от инвестиционного дохода и </w:t>
            </w:r>
            <w:r w:rsidRPr="00BB4624">
              <w:t xml:space="preserve"> </w:t>
            </w:r>
            <w:r w:rsidRPr="00BB4624">
              <w:rPr>
                <w:rFonts w:ascii="Times New Roman" w:hAnsi="Times New Roman" w:cs="Times New Roman"/>
                <w:sz w:val="24"/>
                <w:szCs w:val="24"/>
              </w:rPr>
              <w:t>за услуги иных профессиональных участников рынка ценных бумаг.</w:t>
            </w:r>
          </w:p>
        </w:tc>
      </w:tr>
      <w:tr w:rsidR="00732148" w:rsidRPr="00BB4624" w14:paraId="3A74B9EF" w14:textId="77777777" w:rsidTr="0051200B">
        <w:trPr>
          <w:gridAfter w:val="1"/>
          <w:wAfter w:w="16" w:type="pct"/>
        </w:trPr>
        <w:tc>
          <w:tcPr>
            <w:tcW w:w="292" w:type="pct"/>
          </w:tcPr>
          <w:p w14:paraId="7446C65B"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tcPr>
          <w:p w14:paraId="28CCD8ED" w14:textId="77777777"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Глава 15</w:t>
            </w:r>
          </w:p>
          <w:p w14:paraId="5A34935C" w14:textId="6FF5D0ED"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Пункт 137</w:t>
            </w:r>
          </w:p>
        </w:tc>
        <w:tc>
          <w:tcPr>
            <w:tcW w:w="1528" w:type="pct"/>
          </w:tcPr>
          <w:p w14:paraId="2E060578" w14:textId="0F914D81" w:rsidR="00732148" w:rsidRPr="00BB4624" w:rsidRDefault="00732148" w:rsidP="00732148">
            <w:pPr>
              <w:widowControl w:val="0"/>
              <w:tabs>
                <w:tab w:val="left" w:pos="1134"/>
              </w:tabs>
              <w:jc w:val="both"/>
              <w:rPr>
                <w:rFonts w:ascii="Times New Roman" w:hAnsi="Times New Roman" w:cs="Times New Roman"/>
                <w:sz w:val="24"/>
                <w:szCs w:val="24"/>
              </w:rPr>
            </w:pPr>
            <w:r w:rsidRPr="00BB4624">
              <w:rPr>
                <w:rFonts w:ascii="Times New Roman" w:hAnsi="Times New Roman" w:cs="Times New Roman"/>
                <w:sz w:val="24"/>
                <w:szCs w:val="24"/>
              </w:rPr>
              <w:t>отсутствует</w:t>
            </w:r>
          </w:p>
        </w:tc>
        <w:tc>
          <w:tcPr>
            <w:tcW w:w="1523" w:type="pct"/>
          </w:tcPr>
          <w:p w14:paraId="4EE7BF40" w14:textId="1FBEEF69" w:rsidR="00732148" w:rsidRPr="0033533A" w:rsidRDefault="00732148" w:rsidP="00732148">
            <w:pPr>
              <w:jc w:val="both"/>
              <w:rPr>
                <w:rFonts w:ascii="Times New Roman" w:hAnsi="Times New Roman" w:cs="Times New Roman"/>
                <w:b/>
                <w:sz w:val="24"/>
                <w:szCs w:val="24"/>
              </w:rPr>
            </w:pPr>
            <w:r w:rsidRPr="0033533A">
              <w:rPr>
                <w:rFonts w:ascii="Times New Roman" w:hAnsi="Times New Roman" w:cs="Times New Roman"/>
                <w:b/>
                <w:sz w:val="24"/>
                <w:szCs w:val="24"/>
              </w:rPr>
              <w:t>137. На сумму причитающегося комиссионного вознаграждения осуществляется следующая бухгалтерская запись:</w:t>
            </w:r>
          </w:p>
          <w:p w14:paraId="2BA0E879" w14:textId="77777777" w:rsidR="00732148" w:rsidRPr="0033533A" w:rsidRDefault="00732148" w:rsidP="00732148">
            <w:pPr>
              <w:widowControl w:val="0"/>
              <w:tabs>
                <w:tab w:val="num" w:pos="1134"/>
              </w:tabs>
              <w:jc w:val="both"/>
              <w:rPr>
                <w:rFonts w:ascii="Times New Roman" w:hAnsi="Times New Roman" w:cs="Times New Roman"/>
                <w:b/>
                <w:sz w:val="24"/>
                <w:szCs w:val="24"/>
              </w:rPr>
            </w:pPr>
            <w:r w:rsidRPr="0033533A">
              <w:rPr>
                <w:rFonts w:ascii="Times New Roman" w:hAnsi="Times New Roman" w:cs="Times New Roman"/>
                <w:b/>
                <w:sz w:val="24"/>
                <w:szCs w:val="24"/>
              </w:rPr>
              <w:t>1) на сумму начисленного комиссионного вознаграждения:</w:t>
            </w:r>
          </w:p>
          <w:p w14:paraId="570324D9" w14:textId="77777777" w:rsidR="00732148" w:rsidRPr="0033533A" w:rsidRDefault="00732148" w:rsidP="00732148">
            <w:pPr>
              <w:widowControl w:val="0"/>
              <w:tabs>
                <w:tab w:val="num" w:pos="1134"/>
              </w:tabs>
              <w:jc w:val="both"/>
              <w:rPr>
                <w:rFonts w:ascii="Times New Roman" w:hAnsi="Times New Roman" w:cs="Times New Roman"/>
                <w:b/>
                <w:sz w:val="24"/>
                <w:szCs w:val="24"/>
              </w:rPr>
            </w:pPr>
            <w:r w:rsidRPr="0033533A">
              <w:rPr>
                <w:rFonts w:ascii="Times New Roman" w:hAnsi="Times New Roman" w:cs="Times New Roman"/>
                <w:b/>
                <w:sz w:val="24"/>
                <w:szCs w:val="24"/>
              </w:rPr>
              <w:t>Дт 1270 61 Начисленные комиссионные доходы от инвестиционного дохода</w:t>
            </w:r>
          </w:p>
          <w:p w14:paraId="3A0D8F34" w14:textId="77777777" w:rsidR="00732148" w:rsidRPr="0033533A" w:rsidRDefault="00732148" w:rsidP="00732148">
            <w:pPr>
              <w:widowControl w:val="0"/>
              <w:tabs>
                <w:tab w:val="num" w:pos="1134"/>
              </w:tabs>
              <w:ind w:firstLine="235"/>
              <w:jc w:val="both"/>
              <w:rPr>
                <w:rFonts w:ascii="Times New Roman" w:hAnsi="Times New Roman" w:cs="Times New Roman"/>
                <w:b/>
                <w:sz w:val="24"/>
                <w:szCs w:val="24"/>
              </w:rPr>
            </w:pPr>
            <w:r w:rsidRPr="0033533A">
              <w:rPr>
                <w:rFonts w:ascii="Times New Roman" w:hAnsi="Times New Roman" w:cs="Times New Roman"/>
                <w:b/>
                <w:sz w:val="24"/>
                <w:szCs w:val="24"/>
              </w:rPr>
              <w:t xml:space="preserve">  1270 83 Начисленные комиссионные доходы за услуги иных профессиональных участников рынка ценных бумаг</w:t>
            </w:r>
          </w:p>
          <w:p w14:paraId="353B8AD8" w14:textId="77777777" w:rsidR="00732148" w:rsidRPr="0033533A" w:rsidRDefault="00732148" w:rsidP="00732148">
            <w:pPr>
              <w:widowControl w:val="0"/>
              <w:tabs>
                <w:tab w:val="num" w:pos="1134"/>
              </w:tabs>
              <w:jc w:val="both"/>
              <w:rPr>
                <w:rFonts w:ascii="Times New Roman" w:hAnsi="Times New Roman" w:cs="Times New Roman"/>
                <w:b/>
                <w:sz w:val="24"/>
                <w:szCs w:val="24"/>
              </w:rPr>
            </w:pPr>
            <w:r w:rsidRPr="0033533A">
              <w:rPr>
                <w:rFonts w:ascii="Times New Roman" w:hAnsi="Times New Roman" w:cs="Times New Roman"/>
                <w:b/>
                <w:sz w:val="24"/>
                <w:szCs w:val="24"/>
              </w:rPr>
              <w:t xml:space="preserve"> Кт 6110 61 Комиссионные доходы от инвестиционного дохода</w:t>
            </w:r>
          </w:p>
          <w:p w14:paraId="64D99881" w14:textId="77777777" w:rsidR="00732148" w:rsidRPr="0033533A" w:rsidRDefault="00732148" w:rsidP="00732148">
            <w:pPr>
              <w:widowControl w:val="0"/>
              <w:tabs>
                <w:tab w:val="num" w:pos="1134"/>
              </w:tabs>
              <w:ind w:firstLine="235"/>
              <w:jc w:val="both"/>
              <w:rPr>
                <w:rFonts w:ascii="Times New Roman" w:hAnsi="Times New Roman" w:cs="Times New Roman"/>
                <w:b/>
                <w:sz w:val="24"/>
                <w:szCs w:val="24"/>
              </w:rPr>
            </w:pPr>
            <w:r w:rsidRPr="0033533A">
              <w:rPr>
                <w:rFonts w:ascii="Times New Roman" w:hAnsi="Times New Roman" w:cs="Times New Roman"/>
                <w:b/>
                <w:sz w:val="24"/>
                <w:szCs w:val="24"/>
              </w:rPr>
              <w:t xml:space="preserve">  6110 82 Комиссионные доходы за услуги иных профессиональных участников рынка ценных бумаг;</w:t>
            </w:r>
          </w:p>
          <w:p w14:paraId="0ABC6761" w14:textId="77777777" w:rsidR="00732148" w:rsidRPr="0033533A" w:rsidRDefault="00732148" w:rsidP="00732148">
            <w:pPr>
              <w:widowControl w:val="0"/>
              <w:tabs>
                <w:tab w:val="num" w:pos="1134"/>
              </w:tabs>
              <w:jc w:val="both"/>
              <w:rPr>
                <w:rFonts w:ascii="Times New Roman" w:hAnsi="Times New Roman" w:cs="Times New Roman"/>
                <w:b/>
                <w:sz w:val="24"/>
                <w:szCs w:val="24"/>
              </w:rPr>
            </w:pPr>
            <w:r w:rsidRPr="0033533A">
              <w:rPr>
                <w:rFonts w:ascii="Times New Roman" w:hAnsi="Times New Roman" w:cs="Times New Roman"/>
                <w:b/>
                <w:sz w:val="24"/>
                <w:szCs w:val="24"/>
              </w:rPr>
              <w:t>2) на сумму фактически полученных денег:</w:t>
            </w:r>
          </w:p>
          <w:p w14:paraId="78D6B7E5" w14:textId="77777777" w:rsidR="00732148" w:rsidRPr="0033533A" w:rsidRDefault="00732148" w:rsidP="00732148">
            <w:pPr>
              <w:widowControl w:val="0"/>
              <w:tabs>
                <w:tab w:val="num" w:pos="1134"/>
              </w:tabs>
              <w:jc w:val="both"/>
              <w:rPr>
                <w:rFonts w:ascii="Times New Roman" w:hAnsi="Times New Roman" w:cs="Times New Roman"/>
                <w:b/>
                <w:sz w:val="24"/>
                <w:szCs w:val="24"/>
              </w:rPr>
            </w:pPr>
            <w:r w:rsidRPr="0033533A">
              <w:rPr>
                <w:rFonts w:ascii="Times New Roman" w:hAnsi="Times New Roman" w:cs="Times New Roman"/>
                <w:b/>
                <w:sz w:val="24"/>
                <w:szCs w:val="24"/>
              </w:rPr>
              <w:t>Дт 1030 Денежные средства на текущих счетах</w:t>
            </w:r>
          </w:p>
          <w:p w14:paraId="6059CD37" w14:textId="77777777" w:rsidR="00732148" w:rsidRPr="0033533A" w:rsidRDefault="00732148" w:rsidP="00732148">
            <w:pPr>
              <w:widowControl w:val="0"/>
              <w:tabs>
                <w:tab w:val="num" w:pos="1134"/>
              </w:tabs>
              <w:jc w:val="both"/>
              <w:rPr>
                <w:rFonts w:ascii="Times New Roman" w:hAnsi="Times New Roman" w:cs="Times New Roman"/>
                <w:b/>
                <w:sz w:val="24"/>
                <w:szCs w:val="24"/>
              </w:rPr>
            </w:pPr>
            <w:r w:rsidRPr="0033533A">
              <w:rPr>
                <w:rFonts w:ascii="Times New Roman" w:hAnsi="Times New Roman" w:cs="Times New Roman"/>
                <w:b/>
                <w:sz w:val="24"/>
                <w:szCs w:val="24"/>
              </w:rPr>
              <w:t xml:space="preserve">Кт 1270 61 Начисленные комиссионные доходы от инвестиционного дохода </w:t>
            </w:r>
          </w:p>
          <w:p w14:paraId="380C864A" w14:textId="7DA3E5B6" w:rsidR="00732148" w:rsidRPr="00BB4624" w:rsidRDefault="00732148" w:rsidP="00732148">
            <w:pPr>
              <w:ind w:firstLine="339"/>
              <w:jc w:val="both"/>
              <w:rPr>
                <w:rFonts w:ascii="Times New Roman" w:hAnsi="Times New Roman" w:cs="Times New Roman"/>
                <w:sz w:val="24"/>
                <w:szCs w:val="24"/>
              </w:rPr>
            </w:pPr>
            <w:r w:rsidRPr="0033533A">
              <w:rPr>
                <w:rFonts w:ascii="Times New Roman" w:hAnsi="Times New Roman" w:cs="Times New Roman"/>
                <w:b/>
                <w:sz w:val="24"/>
                <w:szCs w:val="24"/>
              </w:rPr>
              <w:t xml:space="preserve">1270 83 Начисленные комиссионные доходы за услуги иных </w:t>
            </w:r>
            <w:r w:rsidRPr="0033533A">
              <w:rPr>
                <w:rFonts w:ascii="Times New Roman" w:hAnsi="Times New Roman" w:cs="Times New Roman"/>
                <w:b/>
                <w:sz w:val="24"/>
                <w:szCs w:val="24"/>
              </w:rPr>
              <w:lastRenderedPageBreak/>
              <w:t>профессиональных участников рынка ценных бумаг.</w:t>
            </w:r>
          </w:p>
        </w:tc>
        <w:tc>
          <w:tcPr>
            <w:tcW w:w="1169" w:type="pct"/>
          </w:tcPr>
          <w:p w14:paraId="5388997A" w14:textId="21900031" w:rsidR="00732148" w:rsidRPr="00BB4624" w:rsidRDefault="00732148" w:rsidP="00732148">
            <w:pPr>
              <w:jc w:val="both"/>
              <w:rPr>
                <w:rFonts w:ascii="Times New Roman" w:eastAsia="Times New Roman" w:hAnsi="Times New Roman" w:cs="Times New Roman"/>
                <w:sz w:val="24"/>
                <w:szCs w:val="24"/>
              </w:rPr>
            </w:pPr>
            <w:r w:rsidRPr="00BB4624">
              <w:rPr>
                <w:rFonts w:ascii="Times New Roman" w:hAnsi="Times New Roman" w:cs="Times New Roman"/>
                <w:sz w:val="24"/>
                <w:szCs w:val="24"/>
              </w:rPr>
              <w:lastRenderedPageBreak/>
              <w:t xml:space="preserve">Для отражения операций </w:t>
            </w:r>
            <w:r w:rsidRPr="00BB4624">
              <w:t xml:space="preserve"> </w:t>
            </w:r>
            <w:r w:rsidRPr="00BB4624">
              <w:rPr>
                <w:rFonts w:ascii="Times New Roman" w:hAnsi="Times New Roman" w:cs="Times New Roman"/>
                <w:sz w:val="24"/>
                <w:szCs w:val="24"/>
              </w:rPr>
              <w:t>по начислению комиссионного вознаграждения</w:t>
            </w:r>
            <w:r w:rsidRPr="00BB4624">
              <w:t xml:space="preserve"> </w:t>
            </w:r>
            <w:r w:rsidRPr="00BB4624">
              <w:rPr>
                <w:rFonts w:ascii="Times New Roman" w:hAnsi="Times New Roman" w:cs="Times New Roman"/>
                <w:sz w:val="24"/>
                <w:szCs w:val="24"/>
              </w:rPr>
              <w:t xml:space="preserve">от инвестиционного дохода и </w:t>
            </w:r>
            <w:r w:rsidRPr="00BB4624">
              <w:t xml:space="preserve"> </w:t>
            </w:r>
            <w:r w:rsidRPr="00BB4624">
              <w:rPr>
                <w:rFonts w:ascii="Times New Roman" w:hAnsi="Times New Roman" w:cs="Times New Roman"/>
                <w:sz w:val="24"/>
                <w:szCs w:val="24"/>
              </w:rPr>
              <w:t>за услуги иных профессиональных участников рынка ценных бумаг.</w:t>
            </w:r>
          </w:p>
        </w:tc>
      </w:tr>
      <w:tr w:rsidR="00732148" w:rsidRPr="00BB4624" w14:paraId="73A918BF" w14:textId="77777777" w:rsidTr="000C63E7">
        <w:tc>
          <w:tcPr>
            <w:tcW w:w="5000" w:type="pct"/>
            <w:gridSpan w:val="6"/>
          </w:tcPr>
          <w:p w14:paraId="6AAFC1C2" w14:textId="77777777" w:rsidR="00732148" w:rsidRPr="00BB4624" w:rsidRDefault="00732148" w:rsidP="00732148">
            <w:pPr>
              <w:jc w:val="center"/>
              <w:rPr>
                <w:rFonts w:ascii="Times New Roman" w:eastAsiaTheme="minorHAnsi" w:hAnsi="Times New Roman" w:cs="Times New Roman"/>
                <w:sz w:val="24"/>
                <w:szCs w:val="24"/>
                <w:lang w:eastAsia="en-US"/>
              </w:rPr>
            </w:pPr>
            <w:r w:rsidRPr="00BB4624">
              <w:rPr>
                <w:rFonts w:ascii="Times New Roman" w:eastAsia="Times New Roman" w:hAnsi="Times New Roman" w:cs="Times New Roman"/>
                <w:b/>
                <w:sz w:val="24"/>
                <w:szCs w:val="24"/>
              </w:rPr>
              <w:lastRenderedPageBreak/>
              <w:t>Постановление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w:t>
            </w:r>
          </w:p>
        </w:tc>
      </w:tr>
      <w:tr w:rsidR="00732148" w:rsidRPr="00BB4624" w14:paraId="5845B0D2" w14:textId="77777777" w:rsidTr="0051200B">
        <w:trPr>
          <w:gridAfter w:val="1"/>
          <w:wAfter w:w="16" w:type="pct"/>
        </w:trPr>
        <w:tc>
          <w:tcPr>
            <w:tcW w:w="292" w:type="pct"/>
          </w:tcPr>
          <w:p w14:paraId="6E6D71CB"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tcPr>
          <w:p w14:paraId="77B37A4B" w14:textId="12B5EE8F"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Глава 8</w:t>
            </w:r>
          </w:p>
        </w:tc>
        <w:tc>
          <w:tcPr>
            <w:tcW w:w="1528" w:type="pct"/>
          </w:tcPr>
          <w:p w14:paraId="20B12485" w14:textId="77777777" w:rsidR="00732148" w:rsidRPr="00BB4624" w:rsidRDefault="00732148" w:rsidP="00732148">
            <w:pPr>
              <w:jc w:val="both"/>
              <w:rPr>
                <w:rFonts w:ascii="Times New Roman" w:eastAsia="Times New Roman" w:hAnsi="Times New Roman" w:cs="Times New Roman"/>
                <w:color w:val="000000"/>
                <w:sz w:val="24"/>
                <w:szCs w:val="24"/>
              </w:rPr>
            </w:pPr>
            <w:r w:rsidRPr="00BB4624">
              <w:rPr>
                <w:rFonts w:ascii="Times New Roman" w:eastAsia="Times New Roman" w:hAnsi="Times New Roman" w:cs="Times New Roman"/>
                <w:color w:val="000000"/>
                <w:sz w:val="24"/>
                <w:szCs w:val="24"/>
              </w:rPr>
              <w:t>Глава 8. Бухгалтерский учет операций обратного РЕПО</w:t>
            </w:r>
          </w:p>
          <w:p w14:paraId="3B6791B2" w14:textId="77777777" w:rsidR="00732148" w:rsidRPr="00BB4624" w:rsidRDefault="00732148" w:rsidP="00732148">
            <w:pPr>
              <w:widowControl w:val="0"/>
              <w:tabs>
                <w:tab w:val="left" w:pos="1134"/>
              </w:tabs>
              <w:jc w:val="both"/>
              <w:rPr>
                <w:rFonts w:ascii="Times New Roman" w:eastAsia="Times New Roman" w:hAnsi="Times New Roman" w:cs="Times New Roman"/>
                <w:sz w:val="24"/>
                <w:szCs w:val="24"/>
              </w:rPr>
            </w:pPr>
          </w:p>
        </w:tc>
        <w:tc>
          <w:tcPr>
            <w:tcW w:w="1523" w:type="pct"/>
          </w:tcPr>
          <w:p w14:paraId="2403C63C" w14:textId="62B4F6FD" w:rsidR="00732148" w:rsidRPr="00BB4624" w:rsidRDefault="00732148" w:rsidP="00732148">
            <w:pPr>
              <w:jc w:val="both"/>
              <w:rPr>
                <w:rFonts w:ascii="Times New Roman" w:eastAsia="Times New Roman" w:hAnsi="Times New Roman" w:cs="Times New Roman"/>
                <w:color w:val="000000"/>
                <w:sz w:val="24"/>
                <w:szCs w:val="24"/>
              </w:rPr>
            </w:pPr>
            <w:r w:rsidRPr="00BB4624">
              <w:rPr>
                <w:rFonts w:ascii="Times New Roman" w:eastAsia="Times New Roman" w:hAnsi="Times New Roman" w:cs="Times New Roman"/>
                <w:color w:val="000000"/>
                <w:sz w:val="24"/>
                <w:szCs w:val="24"/>
              </w:rPr>
              <w:t xml:space="preserve">Глава 8. </w:t>
            </w:r>
            <w:r w:rsidRPr="00BB4624">
              <w:rPr>
                <w:rFonts w:ascii="Times New Roman" w:hAnsi="Times New Roman" w:cs="Times New Roman"/>
              </w:rPr>
              <w:t xml:space="preserve"> </w:t>
            </w:r>
            <w:r w:rsidRPr="00BB4624">
              <w:rPr>
                <w:rFonts w:ascii="Times New Roman" w:eastAsia="Times New Roman" w:hAnsi="Times New Roman" w:cs="Times New Roman"/>
                <w:color w:val="000000"/>
                <w:sz w:val="24"/>
                <w:szCs w:val="24"/>
              </w:rPr>
              <w:t xml:space="preserve">Бухгалтерский учет </w:t>
            </w:r>
            <w:r w:rsidRPr="00BB4624">
              <w:rPr>
                <w:rFonts w:ascii="Times New Roman" w:eastAsia="Times New Roman" w:hAnsi="Times New Roman" w:cs="Times New Roman"/>
                <w:b/>
                <w:color w:val="000000"/>
                <w:sz w:val="24"/>
                <w:szCs w:val="24"/>
              </w:rPr>
              <w:t xml:space="preserve">операций РЕПО </w:t>
            </w:r>
            <w:r w:rsidRPr="00BB4624">
              <w:rPr>
                <w:rFonts w:ascii="Times New Roman" w:eastAsia="Times New Roman" w:hAnsi="Times New Roman" w:cs="Times New Roman"/>
                <w:color w:val="000000"/>
                <w:sz w:val="24"/>
                <w:szCs w:val="24"/>
              </w:rPr>
              <w:t>и обратного РЕПО</w:t>
            </w:r>
          </w:p>
          <w:p w14:paraId="42E52D22" w14:textId="65C622B0" w:rsidR="00732148" w:rsidRPr="00BB4624" w:rsidRDefault="00732148" w:rsidP="00732148">
            <w:pPr>
              <w:jc w:val="both"/>
              <w:rPr>
                <w:rFonts w:ascii="Times New Roman" w:eastAsia="Times New Roman" w:hAnsi="Times New Roman" w:cs="Times New Roman"/>
                <w:color w:val="000000"/>
                <w:sz w:val="24"/>
                <w:szCs w:val="24"/>
              </w:rPr>
            </w:pPr>
          </w:p>
          <w:p w14:paraId="0F4D3CA6" w14:textId="77777777" w:rsidR="00732148" w:rsidRPr="00BB4624" w:rsidRDefault="00732148" w:rsidP="00732148">
            <w:pPr>
              <w:ind w:firstLine="121"/>
              <w:jc w:val="both"/>
              <w:rPr>
                <w:rStyle w:val="s1"/>
                <w:rFonts w:ascii="Times New Roman" w:hAnsi="Times New Roman" w:cs="Times New Roman"/>
                <w:sz w:val="24"/>
                <w:szCs w:val="24"/>
              </w:rPr>
            </w:pPr>
          </w:p>
        </w:tc>
        <w:tc>
          <w:tcPr>
            <w:tcW w:w="1169" w:type="pct"/>
          </w:tcPr>
          <w:p w14:paraId="626202D6" w14:textId="77777777" w:rsidR="00732148" w:rsidRPr="00BB4624" w:rsidRDefault="00732148" w:rsidP="00732148">
            <w:pPr>
              <w:jc w:val="both"/>
              <w:rPr>
                <w:rFonts w:ascii="Times New Roman" w:eastAsiaTheme="minorHAnsi" w:hAnsi="Times New Roman" w:cs="Times New Roman"/>
                <w:bCs/>
                <w:sz w:val="24"/>
                <w:szCs w:val="24"/>
                <w:lang w:eastAsia="en-US"/>
              </w:rPr>
            </w:pPr>
            <w:r w:rsidRPr="00BB4624">
              <w:rPr>
                <w:rFonts w:ascii="Times New Roman" w:eastAsia="Times New Roman" w:hAnsi="Times New Roman" w:cs="Times New Roman"/>
                <w:sz w:val="24"/>
                <w:szCs w:val="24"/>
              </w:rPr>
              <w:t>В связи с внесением изменений</w:t>
            </w:r>
            <w:r w:rsidRPr="00BB4624">
              <w:rPr>
                <w:rFonts w:ascii="Times New Roman" w:eastAsiaTheme="minorHAnsi" w:hAnsi="Times New Roman" w:cs="Times New Roman"/>
                <w:bCs/>
                <w:sz w:val="24"/>
                <w:szCs w:val="24"/>
                <w:lang w:eastAsia="en-US"/>
              </w:rPr>
              <w:t xml:space="preserve"> в Инвестиционную декларацию ЕНПФ предусматривающие проведение операций РЕПО, в т.ч. операций РЕПО и обратное РЕПО с ценными бумагами.</w:t>
            </w:r>
          </w:p>
          <w:p w14:paraId="211C5DC2" w14:textId="54E992E0" w:rsidR="00732148" w:rsidRPr="00BB4624" w:rsidRDefault="00732148" w:rsidP="00732148">
            <w:pPr>
              <w:jc w:val="both"/>
              <w:rPr>
                <w:rFonts w:ascii="Times New Roman" w:eastAsiaTheme="minorHAnsi" w:hAnsi="Times New Roman" w:cs="Times New Roman"/>
                <w:bCs/>
                <w:sz w:val="24"/>
                <w:szCs w:val="24"/>
                <w:lang w:eastAsia="en-US"/>
              </w:rPr>
            </w:pPr>
            <w:r w:rsidRPr="00BB4624">
              <w:rPr>
                <w:rFonts w:ascii="Times New Roman" w:eastAsiaTheme="minorHAnsi" w:hAnsi="Times New Roman" w:cs="Times New Roman"/>
                <w:bCs/>
                <w:sz w:val="24"/>
                <w:szCs w:val="24"/>
                <w:lang w:eastAsia="en-US"/>
              </w:rPr>
              <w:t>(Постановление №145 от 20.12.2020г.)</w:t>
            </w:r>
          </w:p>
        </w:tc>
      </w:tr>
      <w:tr w:rsidR="00732148" w:rsidRPr="00BB4624" w14:paraId="64F76E1A" w14:textId="77777777" w:rsidTr="0051200B">
        <w:trPr>
          <w:gridAfter w:val="1"/>
          <w:wAfter w:w="16" w:type="pct"/>
        </w:trPr>
        <w:tc>
          <w:tcPr>
            <w:tcW w:w="292" w:type="pct"/>
          </w:tcPr>
          <w:p w14:paraId="7D9298A7" w14:textId="77777777" w:rsidR="00732148" w:rsidRPr="00BB4624" w:rsidRDefault="00732148" w:rsidP="00732148">
            <w:pPr>
              <w:pStyle w:val="a4"/>
              <w:numPr>
                <w:ilvl w:val="0"/>
                <w:numId w:val="9"/>
              </w:numPr>
              <w:tabs>
                <w:tab w:val="left" w:pos="164"/>
              </w:tabs>
              <w:ind w:left="447" w:hanging="283"/>
              <w:jc w:val="both"/>
              <w:rPr>
                <w:rFonts w:ascii="Times New Roman" w:hAnsi="Times New Roman" w:cs="Times New Roman"/>
                <w:sz w:val="24"/>
                <w:szCs w:val="24"/>
              </w:rPr>
            </w:pPr>
          </w:p>
        </w:tc>
        <w:tc>
          <w:tcPr>
            <w:tcW w:w="472" w:type="pct"/>
          </w:tcPr>
          <w:p w14:paraId="7BF728FD" w14:textId="332E4A70"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Глава 8 Пункт 58-1</w:t>
            </w:r>
          </w:p>
        </w:tc>
        <w:tc>
          <w:tcPr>
            <w:tcW w:w="1528" w:type="pct"/>
          </w:tcPr>
          <w:p w14:paraId="53EC6885" w14:textId="7CC4F736" w:rsidR="00732148" w:rsidRPr="00BB4624" w:rsidRDefault="00732148" w:rsidP="00732148">
            <w:pPr>
              <w:jc w:val="center"/>
              <w:rPr>
                <w:rFonts w:ascii="Times New Roman" w:eastAsia="Times New Roman" w:hAnsi="Times New Roman" w:cs="Times New Roman"/>
                <w:color w:val="000000"/>
                <w:sz w:val="24"/>
                <w:szCs w:val="24"/>
              </w:rPr>
            </w:pPr>
            <w:r w:rsidRPr="00BB4624">
              <w:rPr>
                <w:rFonts w:ascii="Times New Roman" w:eastAsia="Times New Roman" w:hAnsi="Times New Roman" w:cs="Times New Roman"/>
                <w:sz w:val="24"/>
                <w:szCs w:val="24"/>
              </w:rPr>
              <w:t>Отсутствует</w:t>
            </w:r>
          </w:p>
        </w:tc>
        <w:tc>
          <w:tcPr>
            <w:tcW w:w="1523" w:type="pct"/>
          </w:tcPr>
          <w:p w14:paraId="2B4CE029" w14:textId="3BFDE121" w:rsidR="00732148" w:rsidRPr="00BB4624" w:rsidRDefault="00732148" w:rsidP="00732148">
            <w:pPr>
              <w:jc w:val="both"/>
              <w:rPr>
                <w:rFonts w:ascii="Times New Roman" w:hAnsi="Times New Roman" w:cs="Times New Roman"/>
                <w:sz w:val="24"/>
                <w:szCs w:val="24"/>
              </w:rPr>
            </w:pPr>
            <w:r w:rsidRPr="00BB4624">
              <w:rPr>
                <w:rStyle w:val="s1"/>
                <w:rFonts w:ascii="Times New Roman" w:hAnsi="Times New Roman" w:cs="Times New Roman"/>
                <w:sz w:val="24"/>
                <w:szCs w:val="24"/>
              </w:rPr>
              <w:t>58-1.</w:t>
            </w:r>
            <w:r w:rsidRPr="00BB4624">
              <w:rPr>
                <w:rFonts w:ascii="Times New Roman" w:hAnsi="Times New Roman" w:cs="Times New Roman"/>
                <w:sz w:val="24"/>
                <w:szCs w:val="24"/>
              </w:rPr>
              <w:t xml:space="preserve"> </w:t>
            </w:r>
            <w:r w:rsidRPr="00BB4624">
              <w:rPr>
                <w:rStyle w:val="s0"/>
                <w:rFonts w:ascii="Times New Roman" w:hAnsi="Times New Roman" w:cs="Times New Roman"/>
                <w:sz w:val="24"/>
                <w:szCs w:val="24"/>
              </w:rPr>
              <w:t>При совершении операции РЕПО (при продаже ценных бумаг) на сумму сделки осуществляется следующая бухгалтерская запись:</w:t>
            </w:r>
          </w:p>
          <w:p w14:paraId="3F403D04" w14:textId="77777777" w:rsidR="00732148" w:rsidRPr="00BB4624" w:rsidRDefault="00732148" w:rsidP="00732148">
            <w:pPr>
              <w:jc w:val="both"/>
              <w:rPr>
                <w:rFonts w:ascii="Times New Roman" w:eastAsia="Times New Roman" w:hAnsi="Times New Roman" w:cs="Times New Roman"/>
                <w:b/>
                <w:sz w:val="24"/>
                <w:szCs w:val="24"/>
              </w:rPr>
            </w:pPr>
            <w:r w:rsidRPr="00BB4624">
              <w:rPr>
                <w:rFonts w:ascii="Times New Roman" w:eastAsia="Times New Roman" w:hAnsi="Times New Roman" w:cs="Times New Roman"/>
                <w:b/>
                <w:sz w:val="24"/>
                <w:szCs w:val="24"/>
              </w:rPr>
              <w:t xml:space="preserve">Дт </w:t>
            </w:r>
            <w:r w:rsidRPr="00BB4624">
              <w:rPr>
                <w:rFonts w:ascii="Times New Roman" w:eastAsia="Times New Roman" w:hAnsi="Times New Roman" w:cs="Times New Roman"/>
                <w:b/>
                <w:sz w:val="24"/>
                <w:szCs w:val="24"/>
              </w:rPr>
              <w:tab/>
              <w:t>1060 61</w:t>
            </w:r>
            <w:r w:rsidRPr="00BB4624">
              <w:rPr>
                <w:rFonts w:ascii="Times New Roman" w:eastAsia="Times New Roman" w:hAnsi="Times New Roman" w:cs="Times New Roman"/>
                <w:b/>
                <w:sz w:val="24"/>
                <w:szCs w:val="24"/>
              </w:rPr>
              <w:tab/>
              <w:t>Денежные средства на текущих счетах</w:t>
            </w:r>
          </w:p>
          <w:p w14:paraId="2F72A4D6" w14:textId="1692A323" w:rsidR="00732148" w:rsidRPr="00BB4624" w:rsidRDefault="00732148" w:rsidP="00732148">
            <w:pPr>
              <w:jc w:val="both"/>
              <w:rPr>
                <w:rFonts w:ascii="Times New Roman" w:eastAsia="Times New Roman" w:hAnsi="Times New Roman" w:cs="Times New Roman"/>
                <w:b/>
                <w:sz w:val="24"/>
                <w:szCs w:val="24"/>
              </w:rPr>
            </w:pPr>
            <w:r w:rsidRPr="00BB4624">
              <w:rPr>
                <w:rFonts w:ascii="Times New Roman" w:eastAsia="Times New Roman" w:hAnsi="Times New Roman" w:cs="Times New Roman"/>
                <w:b/>
                <w:sz w:val="24"/>
                <w:szCs w:val="24"/>
              </w:rPr>
              <w:t xml:space="preserve">Кт </w:t>
            </w:r>
            <w:r w:rsidRPr="00BB4624">
              <w:rPr>
                <w:rFonts w:ascii="Times New Roman" w:eastAsia="Times New Roman" w:hAnsi="Times New Roman" w:cs="Times New Roman"/>
                <w:b/>
                <w:sz w:val="24"/>
                <w:szCs w:val="24"/>
              </w:rPr>
              <w:tab/>
              <w:t>3050 03</w:t>
            </w:r>
            <w:r w:rsidRPr="00BB4624">
              <w:rPr>
                <w:rFonts w:ascii="Times New Roman" w:eastAsia="Times New Roman" w:hAnsi="Times New Roman" w:cs="Times New Roman"/>
                <w:b/>
                <w:sz w:val="24"/>
                <w:szCs w:val="24"/>
              </w:rPr>
              <w:tab/>
              <w:t>Операции РЕПО с ценными бумагами.</w:t>
            </w:r>
          </w:p>
        </w:tc>
        <w:tc>
          <w:tcPr>
            <w:tcW w:w="1169" w:type="pct"/>
          </w:tcPr>
          <w:p w14:paraId="5C2A7C82" w14:textId="07CD97B0"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В связи с внесением изменений</w:t>
            </w:r>
            <w:r w:rsidRPr="00BB4624">
              <w:rPr>
                <w:rFonts w:ascii="Times New Roman" w:eastAsiaTheme="minorHAnsi" w:hAnsi="Times New Roman" w:cs="Times New Roman"/>
                <w:bCs/>
                <w:sz w:val="24"/>
                <w:szCs w:val="24"/>
                <w:lang w:eastAsia="en-US"/>
              </w:rPr>
              <w:t xml:space="preserve"> в Инвестиционную декларацию ЕНПФ предусматривающие проведение операций РЕПО, в т.ч. операций РЕПО и обратное РЕПО с ценными бумагами.</w:t>
            </w:r>
          </w:p>
        </w:tc>
      </w:tr>
      <w:tr w:rsidR="00732148" w:rsidRPr="00BB4624" w14:paraId="29238E54" w14:textId="77777777" w:rsidTr="0051200B">
        <w:trPr>
          <w:gridAfter w:val="1"/>
          <w:wAfter w:w="16" w:type="pct"/>
        </w:trPr>
        <w:tc>
          <w:tcPr>
            <w:tcW w:w="292" w:type="pct"/>
          </w:tcPr>
          <w:p w14:paraId="1B682EEF" w14:textId="24F38E92" w:rsidR="00732148" w:rsidRPr="00BB4624" w:rsidRDefault="00732148" w:rsidP="00732148">
            <w:pPr>
              <w:pStyle w:val="a4"/>
              <w:numPr>
                <w:ilvl w:val="0"/>
                <w:numId w:val="9"/>
              </w:numPr>
              <w:tabs>
                <w:tab w:val="left" w:pos="164"/>
              </w:tabs>
              <w:ind w:left="22" w:firstLine="142"/>
              <w:jc w:val="both"/>
              <w:rPr>
                <w:rFonts w:ascii="Times New Roman" w:hAnsi="Times New Roman" w:cs="Times New Roman"/>
                <w:sz w:val="24"/>
                <w:szCs w:val="24"/>
              </w:rPr>
            </w:pPr>
          </w:p>
          <w:p w14:paraId="2EB1306F" w14:textId="5381C208" w:rsidR="00732148" w:rsidRPr="00BB4624" w:rsidRDefault="00732148" w:rsidP="00732148">
            <w:pPr>
              <w:pStyle w:val="a4"/>
              <w:ind w:left="0" w:hanging="1190"/>
            </w:pPr>
          </w:p>
        </w:tc>
        <w:tc>
          <w:tcPr>
            <w:tcW w:w="472" w:type="pct"/>
          </w:tcPr>
          <w:p w14:paraId="06DD4817" w14:textId="33DA687B"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Глава 8 Пункт 59-1</w:t>
            </w:r>
          </w:p>
        </w:tc>
        <w:tc>
          <w:tcPr>
            <w:tcW w:w="1528" w:type="pct"/>
          </w:tcPr>
          <w:p w14:paraId="722355D9" w14:textId="59FE1A62" w:rsidR="00732148" w:rsidRPr="00BB4624" w:rsidRDefault="00732148" w:rsidP="00732148">
            <w:pPr>
              <w:widowControl w:val="0"/>
              <w:tabs>
                <w:tab w:val="left" w:pos="1134"/>
              </w:tabs>
              <w:jc w:val="center"/>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Отсутствует</w:t>
            </w:r>
          </w:p>
        </w:tc>
        <w:tc>
          <w:tcPr>
            <w:tcW w:w="1523" w:type="pct"/>
          </w:tcPr>
          <w:p w14:paraId="20CBF199" w14:textId="708CC8BF" w:rsidR="00732148" w:rsidRPr="00BB4624" w:rsidRDefault="00732148" w:rsidP="00732148">
            <w:pPr>
              <w:jc w:val="both"/>
              <w:rPr>
                <w:rFonts w:ascii="Times New Roman" w:hAnsi="Times New Roman" w:cs="Times New Roman"/>
                <w:sz w:val="24"/>
                <w:szCs w:val="24"/>
              </w:rPr>
            </w:pPr>
            <w:r w:rsidRPr="00BB4624">
              <w:rPr>
                <w:rStyle w:val="s1"/>
                <w:rFonts w:ascii="Times New Roman" w:hAnsi="Times New Roman" w:cs="Times New Roman"/>
                <w:sz w:val="24"/>
                <w:szCs w:val="24"/>
              </w:rPr>
              <w:t xml:space="preserve">59-1. </w:t>
            </w:r>
            <w:r w:rsidRPr="00BB4624">
              <w:rPr>
                <w:rStyle w:val="s0"/>
                <w:rFonts w:ascii="Times New Roman" w:hAnsi="Times New Roman" w:cs="Times New Roman"/>
                <w:sz w:val="24"/>
                <w:szCs w:val="24"/>
              </w:rPr>
              <w:t>При начислении расходов в виде вознаграждения по операции РЕПО осуществляется следующая бухгалтерская запись:</w:t>
            </w:r>
          </w:p>
          <w:p w14:paraId="4B004942" w14:textId="7D4F6520" w:rsidR="00732148" w:rsidRPr="00BB4624" w:rsidRDefault="00732148" w:rsidP="00732148">
            <w:pPr>
              <w:jc w:val="both"/>
              <w:rPr>
                <w:rFonts w:ascii="Times New Roman" w:eastAsia="Times New Roman" w:hAnsi="Times New Roman" w:cs="Times New Roman"/>
                <w:b/>
                <w:sz w:val="24"/>
                <w:szCs w:val="24"/>
              </w:rPr>
            </w:pPr>
            <w:r w:rsidRPr="00BB4624">
              <w:rPr>
                <w:rFonts w:ascii="Times New Roman" w:eastAsia="Times New Roman" w:hAnsi="Times New Roman" w:cs="Times New Roman"/>
                <w:b/>
                <w:sz w:val="24"/>
                <w:szCs w:val="24"/>
              </w:rPr>
              <w:t xml:space="preserve">Дт </w:t>
            </w:r>
            <w:r w:rsidRPr="00BB4624">
              <w:rPr>
                <w:rFonts w:ascii="Times New Roman" w:eastAsia="Times New Roman" w:hAnsi="Times New Roman" w:cs="Times New Roman"/>
                <w:b/>
                <w:sz w:val="24"/>
                <w:szCs w:val="24"/>
              </w:rPr>
              <w:tab/>
              <w:t>7310 04</w:t>
            </w:r>
            <w:r w:rsidRPr="00BB4624">
              <w:rPr>
                <w:rFonts w:ascii="Times New Roman" w:eastAsia="Times New Roman" w:hAnsi="Times New Roman" w:cs="Times New Roman"/>
                <w:b/>
                <w:sz w:val="24"/>
                <w:szCs w:val="24"/>
              </w:rPr>
              <w:tab/>
              <w:t>Расходы, связанные с выплатой вознаграждения по операциям РЕПО с ценными бумагами</w:t>
            </w:r>
          </w:p>
          <w:p w14:paraId="50A14836" w14:textId="3667E729" w:rsidR="00732148" w:rsidRPr="00BB4624" w:rsidRDefault="00732148" w:rsidP="00732148">
            <w:pPr>
              <w:jc w:val="both"/>
              <w:rPr>
                <w:rStyle w:val="s1"/>
                <w:rFonts w:ascii="Times New Roman" w:eastAsia="Times New Roman" w:hAnsi="Times New Roman" w:cs="Times New Roman"/>
                <w:b/>
                <w:color w:val="auto"/>
                <w:sz w:val="24"/>
                <w:szCs w:val="24"/>
              </w:rPr>
            </w:pPr>
            <w:r w:rsidRPr="00BB4624">
              <w:rPr>
                <w:rFonts w:ascii="Times New Roman" w:eastAsia="Times New Roman" w:hAnsi="Times New Roman" w:cs="Times New Roman"/>
                <w:b/>
                <w:sz w:val="24"/>
                <w:szCs w:val="24"/>
              </w:rPr>
              <w:t xml:space="preserve">Кт </w:t>
            </w:r>
            <w:r w:rsidRPr="00BB4624">
              <w:rPr>
                <w:rFonts w:ascii="Times New Roman" w:eastAsia="Times New Roman" w:hAnsi="Times New Roman" w:cs="Times New Roman"/>
                <w:b/>
                <w:sz w:val="24"/>
                <w:szCs w:val="24"/>
              </w:rPr>
              <w:tab/>
              <w:t>3380 02</w:t>
            </w:r>
            <w:r w:rsidRPr="00BB4624">
              <w:rPr>
                <w:rFonts w:ascii="Times New Roman" w:eastAsia="Times New Roman" w:hAnsi="Times New Roman" w:cs="Times New Roman"/>
                <w:b/>
                <w:sz w:val="24"/>
                <w:szCs w:val="24"/>
              </w:rPr>
              <w:tab/>
              <w:t>Начисленные расходы в виде вознаграждения по операциям РЕПО с ценными бумагами.</w:t>
            </w:r>
          </w:p>
        </w:tc>
        <w:tc>
          <w:tcPr>
            <w:tcW w:w="1169" w:type="pct"/>
          </w:tcPr>
          <w:p w14:paraId="565C2C7D" w14:textId="39EAD8A3"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В связи с внесением изменений</w:t>
            </w:r>
            <w:r w:rsidRPr="00BB4624">
              <w:rPr>
                <w:rFonts w:ascii="Times New Roman" w:eastAsiaTheme="minorHAnsi" w:hAnsi="Times New Roman" w:cs="Times New Roman"/>
                <w:bCs/>
                <w:sz w:val="24"/>
                <w:szCs w:val="24"/>
                <w:lang w:eastAsia="en-US"/>
              </w:rPr>
              <w:t xml:space="preserve"> в Инвестиционную декларацию ЕНПФ предусматривающие проведение операций РЕПО, в т.ч. операций РЕПО и обратное РЕПО с ценными бумагами.</w:t>
            </w:r>
          </w:p>
        </w:tc>
      </w:tr>
      <w:tr w:rsidR="00732148" w:rsidRPr="00BB4624" w14:paraId="336EC52F" w14:textId="77777777" w:rsidTr="0051200B">
        <w:trPr>
          <w:gridAfter w:val="1"/>
          <w:wAfter w:w="16" w:type="pct"/>
        </w:trPr>
        <w:tc>
          <w:tcPr>
            <w:tcW w:w="292" w:type="pct"/>
          </w:tcPr>
          <w:p w14:paraId="7029698A" w14:textId="4704060C" w:rsidR="00732148" w:rsidRPr="00BB4624" w:rsidRDefault="00732148" w:rsidP="00732148">
            <w:pPr>
              <w:pStyle w:val="a4"/>
              <w:numPr>
                <w:ilvl w:val="0"/>
                <w:numId w:val="9"/>
              </w:numPr>
              <w:tabs>
                <w:tab w:val="left" w:pos="164"/>
              </w:tabs>
              <w:ind w:left="306" w:hanging="142"/>
              <w:jc w:val="both"/>
              <w:rPr>
                <w:rFonts w:ascii="Times New Roman" w:hAnsi="Times New Roman" w:cs="Times New Roman"/>
                <w:sz w:val="24"/>
                <w:szCs w:val="24"/>
              </w:rPr>
            </w:pPr>
          </w:p>
        </w:tc>
        <w:tc>
          <w:tcPr>
            <w:tcW w:w="472" w:type="pct"/>
          </w:tcPr>
          <w:p w14:paraId="319D8BFC" w14:textId="00B495B2"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Глава 8 Пункт 60-1</w:t>
            </w:r>
          </w:p>
        </w:tc>
        <w:tc>
          <w:tcPr>
            <w:tcW w:w="1528" w:type="pct"/>
          </w:tcPr>
          <w:p w14:paraId="04100610" w14:textId="12D0C518" w:rsidR="00732148" w:rsidRPr="00BB4624" w:rsidRDefault="00732148" w:rsidP="00732148">
            <w:pPr>
              <w:widowControl w:val="0"/>
              <w:tabs>
                <w:tab w:val="left" w:pos="1134"/>
              </w:tabs>
              <w:jc w:val="center"/>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Отсутствует</w:t>
            </w:r>
          </w:p>
        </w:tc>
        <w:tc>
          <w:tcPr>
            <w:tcW w:w="1523" w:type="pct"/>
          </w:tcPr>
          <w:p w14:paraId="64CF4B28" w14:textId="640BCFE2" w:rsidR="00732148" w:rsidRPr="00BB4624" w:rsidRDefault="00732148" w:rsidP="00732148">
            <w:pPr>
              <w:jc w:val="both"/>
              <w:rPr>
                <w:rStyle w:val="s1"/>
                <w:rFonts w:ascii="Times New Roman" w:hAnsi="Times New Roman" w:cs="Times New Roman"/>
                <w:sz w:val="24"/>
                <w:szCs w:val="24"/>
              </w:rPr>
            </w:pPr>
            <w:r w:rsidRPr="00BB4624">
              <w:rPr>
                <w:rStyle w:val="s1"/>
                <w:rFonts w:ascii="Times New Roman" w:hAnsi="Times New Roman" w:cs="Times New Roman"/>
                <w:sz w:val="24"/>
                <w:szCs w:val="24"/>
              </w:rPr>
              <w:t xml:space="preserve">60-1. При получении ранее переданных ценных бумаг по операции РЕПО на </w:t>
            </w:r>
            <w:r w:rsidRPr="00BB4624">
              <w:rPr>
                <w:rStyle w:val="s1"/>
                <w:rFonts w:ascii="Times New Roman" w:hAnsi="Times New Roman" w:cs="Times New Roman"/>
                <w:sz w:val="24"/>
                <w:szCs w:val="24"/>
              </w:rPr>
              <w:lastRenderedPageBreak/>
              <w:t>сумму начисленных расходов в виде вознаграждения по сделке РЕПО и сумму закрытия сделки РЕПО (сумма закрытия сделки, установленная на момент заключения данной сделки) осуществляется следующая бухгалтерская запись:</w:t>
            </w:r>
          </w:p>
          <w:p w14:paraId="7F832BBF" w14:textId="750810EB" w:rsidR="00732148" w:rsidRPr="00BB4624" w:rsidRDefault="00732148" w:rsidP="00732148">
            <w:pPr>
              <w:jc w:val="both"/>
              <w:rPr>
                <w:rFonts w:ascii="Times New Roman" w:eastAsia="Times New Roman" w:hAnsi="Times New Roman" w:cs="Times New Roman"/>
                <w:b/>
                <w:sz w:val="24"/>
                <w:szCs w:val="24"/>
              </w:rPr>
            </w:pPr>
            <w:r w:rsidRPr="00BB4624">
              <w:rPr>
                <w:rFonts w:ascii="Times New Roman" w:eastAsia="Times New Roman" w:hAnsi="Times New Roman" w:cs="Times New Roman"/>
                <w:b/>
                <w:sz w:val="24"/>
                <w:szCs w:val="24"/>
              </w:rPr>
              <w:t xml:space="preserve">Дт </w:t>
            </w:r>
            <w:r w:rsidRPr="00BB4624">
              <w:rPr>
                <w:rFonts w:ascii="Times New Roman" w:eastAsia="Times New Roman" w:hAnsi="Times New Roman" w:cs="Times New Roman"/>
                <w:b/>
                <w:sz w:val="24"/>
                <w:szCs w:val="24"/>
              </w:rPr>
              <w:tab/>
              <w:t>3050 03</w:t>
            </w:r>
            <w:r w:rsidRPr="00BB4624">
              <w:rPr>
                <w:rFonts w:ascii="Times New Roman" w:eastAsia="Times New Roman" w:hAnsi="Times New Roman" w:cs="Times New Roman"/>
                <w:b/>
                <w:sz w:val="24"/>
                <w:szCs w:val="24"/>
              </w:rPr>
              <w:tab/>
              <w:t>Операции РЕПО с ценными бумагами</w:t>
            </w:r>
          </w:p>
          <w:p w14:paraId="517DF657" w14:textId="14501732" w:rsidR="00732148" w:rsidRPr="00BB4624" w:rsidRDefault="00732148" w:rsidP="00732148">
            <w:pPr>
              <w:jc w:val="both"/>
              <w:rPr>
                <w:rFonts w:ascii="Times New Roman" w:eastAsia="Times New Roman" w:hAnsi="Times New Roman" w:cs="Times New Roman"/>
                <w:b/>
                <w:sz w:val="24"/>
                <w:szCs w:val="24"/>
              </w:rPr>
            </w:pPr>
            <w:r w:rsidRPr="00BB4624">
              <w:rPr>
                <w:rFonts w:ascii="Times New Roman" w:eastAsia="Times New Roman" w:hAnsi="Times New Roman" w:cs="Times New Roman"/>
                <w:b/>
                <w:sz w:val="24"/>
                <w:szCs w:val="24"/>
              </w:rPr>
              <w:t xml:space="preserve">Дт </w:t>
            </w:r>
            <w:r w:rsidRPr="00BB4624">
              <w:rPr>
                <w:rFonts w:ascii="Times New Roman" w:eastAsia="Times New Roman" w:hAnsi="Times New Roman" w:cs="Times New Roman"/>
                <w:b/>
                <w:sz w:val="24"/>
                <w:szCs w:val="24"/>
              </w:rPr>
              <w:tab/>
              <w:t>3380 02</w:t>
            </w:r>
            <w:r w:rsidRPr="00BB4624">
              <w:rPr>
                <w:rFonts w:ascii="Times New Roman" w:eastAsia="Times New Roman" w:hAnsi="Times New Roman" w:cs="Times New Roman"/>
                <w:b/>
                <w:sz w:val="24"/>
                <w:szCs w:val="24"/>
              </w:rPr>
              <w:tab/>
              <w:t>Начисленные расходы в виде вознаграждения по операциям РЕПО с ценными бумагами</w:t>
            </w:r>
          </w:p>
          <w:p w14:paraId="75C53A2C" w14:textId="646A33E7" w:rsidR="00732148" w:rsidRPr="00BB4624" w:rsidRDefault="00732148" w:rsidP="00732148">
            <w:pPr>
              <w:jc w:val="both"/>
              <w:rPr>
                <w:rStyle w:val="s1"/>
                <w:rFonts w:ascii="Times New Roman" w:eastAsia="Times New Roman" w:hAnsi="Times New Roman" w:cs="Times New Roman"/>
                <w:b/>
                <w:color w:val="auto"/>
                <w:sz w:val="24"/>
                <w:szCs w:val="24"/>
              </w:rPr>
            </w:pPr>
            <w:r w:rsidRPr="00BB4624">
              <w:rPr>
                <w:rFonts w:ascii="Times New Roman" w:eastAsia="Times New Roman" w:hAnsi="Times New Roman" w:cs="Times New Roman"/>
                <w:b/>
                <w:sz w:val="24"/>
                <w:szCs w:val="24"/>
              </w:rPr>
              <w:t xml:space="preserve">Кт </w:t>
            </w:r>
            <w:r w:rsidRPr="00BB4624">
              <w:rPr>
                <w:rFonts w:ascii="Times New Roman" w:eastAsia="Times New Roman" w:hAnsi="Times New Roman" w:cs="Times New Roman"/>
                <w:b/>
                <w:sz w:val="24"/>
                <w:szCs w:val="24"/>
              </w:rPr>
              <w:tab/>
              <w:t>1060 61</w:t>
            </w:r>
            <w:r w:rsidRPr="00BB4624">
              <w:rPr>
                <w:rFonts w:ascii="Times New Roman" w:eastAsia="Times New Roman" w:hAnsi="Times New Roman" w:cs="Times New Roman"/>
                <w:b/>
                <w:sz w:val="24"/>
                <w:szCs w:val="24"/>
              </w:rPr>
              <w:tab/>
              <w:t>Денежные средства на текущих счетах.</w:t>
            </w:r>
          </w:p>
        </w:tc>
        <w:tc>
          <w:tcPr>
            <w:tcW w:w="1169" w:type="pct"/>
          </w:tcPr>
          <w:p w14:paraId="2A55AA30" w14:textId="0185BADD"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lastRenderedPageBreak/>
              <w:t>В связи с внесением изменений</w:t>
            </w:r>
            <w:r w:rsidRPr="00BB4624">
              <w:rPr>
                <w:rFonts w:ascii="Times New Roman" w:eastAsiaTheme="minorHAnsi" w:hAnsi="Times New Roman" w:cs="Times New Roman"/>
                <w:bCs/>
                <w:sz w:val="24"/>
                <w:szCs w:val="24"/>
                <w:lang w:eastAsia="en-US"/>
              </w:rPr>
              <w:t xml:space="preserve"> в Инвестиционную </w:t>
            </w:r>
            <w:r w:rsidRPr="00BB4624">
              <w:rPr>
                <w:rFonts w:ascii="Times New Roman" w:eastAsiaTheme="minorHAnsi" w:hAnsi="Times New Roman" w:cs="Times New Roman"/>
                <w:bCs/>
                <w:sz w:val="24"/>
                <w:szCs w:val="24"/>
                <w:lang w:eastAsia="en-US"/>
              </w:rPr>
              <w:lastRenderedPageBreak/>
              <w:t>декларацию ЕНПФ предусматривающие проведение операций РЕПО, в т.ч. операций РЕПО и обратное РЕПО с ценными бумагами.</w:t>
            </w:r>
          </w:p>
        </w:tc>
      </w:tr>
      <w:tr w:rsidR="00732148" w:rsidRPr="00BB4624" w14:paraId="24CC5715" w14:textId="77777777" w:rsidTr="0051200B">
        <w:trPr>
          <w:gridAfter w:val="1"/>
          <w:wAfter w:w="16" w:type="pct"/>
        </w:trPr>
        <w:tc>
          <w:tcPr>
            <w:tcW w:w="292" w:type="pct"/>
          </w:tcPr>
          <w:p w14:paraId="5A130CE7" w14:textId="77777777" w:rsidR="00732148" w:rsidRPr="00BB4624" w:rsidRDefault="00732148" w:rsidP="00732148">
            <w:pPr>
              <w:pStyle w:val="a4"/>
              <w:numPr>
                <w:ilvl w:val="0"/>
                <w:numId w:val="9"/>
              </w:numPr>
              <w:tabs>
                <w:tab w:val="left" w:pos="164"/>
              </w:tabs>
              <w:ind w:hanging="906"/>
              <w:jc w:val="both"/>
              <w:rPr>
                <w:rFonts w:ascii="Times New Roman" w:hAnsi="Times New Roman" w:cs="Times New Roman"/>
                <w:sz w:val="24"/>
                <w:szCs w:val="24"/>
              </w:rPr>
            </w:pPr>
          </w:p>
        </w:tc>
        <w:tc>
          <w:tcPr>
            <w:tcW w:w="472" w:type="pct"/>
          </w:tcPr>
          <w:p w14:paraId="4F9EB932" w14:textId="77777777"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Подпункт 2</w:t>
            </w:r>
          </w:p>
          <w:p w14:paraId="17339E64" w14:textId="77777777"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Пункта 85</w:t>
            </w:r>
          </w:p>
          <w:p w14:paraId="27E2F327" w14:textId="32501308"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Главы 10</w:t>
            </w:r>
          </w:p>
        </w:tc>
        <w:tc>
          <w:tcPr>
            <w:tcW w:w="1528" w:type="pct"/>
          </w:tcPr>
          <w:p w14:paraId="191B3E52" w14:textId="77777777"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2) на сумму имеющихся расходов:</w:t>
            </w:r>
          </w:p>
          <w:p w14:paraId="159464A6" w14:textId="44F7F21D"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Дт 5610 Нераспределенная прибыль (непокрытый убыток) отчетного года</w:t>
            </w:r>
          </w:p>
          <w:p w14:paraId="3F3BD98C" w14:textId="31018646"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Кт 7310 02 Расходы, связанные с амортизацией премии по приобретенным ценным бумагам</w:t>
            </w:r>
          </w:p>
          <w:p w14:paraId="59957882" w14:textId="0108361F"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7310 10 Расходы по амортизации премии по размещенным вкладам</w:t>
            </w:r>
          </w:p>
          <w:p w14:paraId="079CE989" w14:textId="7AFF58D7"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7310 25 Прочие расходы, связанные с выплатой вознаграждения</w:t>
            </w:r>
          </w:p>
          <w:p w14:paraId="73DA0EC4" w14:textId="05BF80C4"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7430 02 Расходы от переоценки иностранной валюты</w:t>
            </w:r>
          </w:p>
          <w:p w14:paraId="00CB99AC" w14:textId="20AD728A"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7440 02 Расходы по формированию резервов (провизий) по размещенным вкладам</w:t>
            </w:r>
          </w:p>
          <w:p w14:paraId="3FAB0F2C" w14:textId="2EA0F255"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7440 61 Расходы по формированию резервов (провизий) по ценным бумагам, оцениваемым по амортизированной стоимости</w:t>
            </w:r>
          </w:p>
          <w:p w14:paraId="0C3F0358" w14:textId="14608A6E"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7440 62 Расходы по активам, находящимся во внешнем управлении</w:t>
            </w:r>
          </w:p>
          <w:p w14:paraId="5B375A54" w14:textId="46082BBD"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lastRenderedPageBreak/>
              <w:t>7470 01 Балансовая стоимость аффинированных драгоценных металлов</w:t>
            </w:r>
          </w:p>
          <w:p w14:paraId="2C50080A" w14:textId="12C7AC91"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7470 03 Расходы от изменения стоимости ценных бумаг, учитываемых по справедливой стоимости, изменения которой отражаются в составе прибыли или убытка</w:t>
            </w:r>
          </w:p>
          <w:p w14:paraId="6A8B41D8" w14:textId="50519C44"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7470 07 Расходы от переоценки аффинированных драгоценных металлов</w:t>
            </w:r>
          </w:p>
          <w:p w14:paraId="405AFDEE" w14:textId="7C84730E"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7470 10 Расходы от покупки-продажи ценных бумаг</w:t>
            </w:r>
          </w:p>
          <w:p w14:paraId="58367065" w14:textId="5CBD3DF7"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7470 27 Прочие комиссионные расходы</w:t>
            </w:r>
          </w:p>
          <w:p w14:paraId="760D1B5B" w14:textId="2DD6B7C3"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7470 81 Комиссионные расходы за услуги фондовой биржи</w:t>
            </w:r>
          </w:p>
          <w:p w14:paraId="28DFEBE5" w14:textId="7443758C"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7470 82 Комиссионные расходы за услуги по брокерской и дилерской деятельности</w:t>
            </w:r>
          </w:p>
          <w:p w14:paraId="19A00749" w14:textId="40690D5B"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7480 09 Расходы по сделкам фьючерс</w:t>
            </w:r>
          </w:p>
          <w:p w14:paraId="2C44B3C0" w14:textId="55D8B171"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7480 10 Расходы по сделкам форвард</w:t>
            </w:r>
          </w:p>
          <w:p w14:paraId="03C24D8C" w14:textId="2EEBBD78"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7480 11 Расходы по сделкам опцион</w:t>
            </w:r>
          </w:p>
          <w:p w14:paraId="30ACCDFA" w14:textId="7005F4F2"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7480 13 Расходы по сделкам своп.»;</w:t>
            </w:r>
          </w:p>
          <w:p w14:paraId="4896F4F6" w14:textId="4EA488A7" w:rsidR="00732148" w:rsidRPr="00BB4624" w:rsidRDefault="00732148" w:rsidP="00732148">
            <w:pPr>
              <w:widowControl w:val="0"/>
              <w:tabs>
                <w:tab w:val="left" w:pos="1134"/>
              </w:tabs>
              <w:jc w:val="both"/>
              <w:rPr>
                <w:rFonts w:ascii="Times New Roman" w:eastAsia="Times New Roman" w:hAnsi="Times New Roman" w:cs="Times New Roman"/>
                <w:sz w:val="24"/>
                <w:szCs w:val="24"/>
              </w:rPr>
            </w:pPr>
          </w:p>
        </w:tc>
        <w:tc>
          <w:tcPr>
            <w:tcW w:w="1523" w:type="pct"/>
          </w:tcPr>
          <w:p w14:paraId="3C4F3521" w14:textId="77777777"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lastRenderedPageBreak/>
              <w:t>2) на сумму имеющихся расходов:</w:t>
            </w:r>
          </w:p>
          <w:p w14:paraId="45B5F500" w14:textId="77777777"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Дт 5610 Нераспределенная прибыль (непокрытый убыток) отчетного года</w:t>
            </w:r>
          </w:p>
          <w:p w14:paraId="7084DBCF" w14:textId="1D529792"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Кт 7310 02 Расходы, связанные с амортизацией премии по приобретенным ценным бумагам</w:t>
            </w:r>
          </w:p>
          <w:p w14:paraId="048D791C" w14:textId="1E2C6CBE" w:rsidR="00732148" w:rsidRPr="00BB4624" w:rsidRDefault="00732148" w:rsidP="00732148">
            <w:pPr>
              <w:ind w:firstLine="430"/>
              <w:jc w:val="both"/>
              <w:rPr>
                <w:rFonts w:ascii="Times New Roman" w:eastAsia="Times New Roman" w:hAnsi="Times New Roman" w:cs="Times New Roman"/>
                <w:sz w:val="24"/>
                <w:szCs w:val="24"/>
              </w:rPr>
            </w:pPr>
            <w:r w:rsidRPr="00BB4624">
              <w:rPr>
                <w:rStyle w:val="s0"/>
                <w:rFonts w:ascii="Times New Roman" w:hAnsi="Times New Roman" w:cs="Times New Roman"/>
                <w:b/>
                <w:sz w:val="24"/>
                <w:szCs w:val="24"/>
              </w:rPr>
              <w:t>7310 04 Расходы, связанные с выплатой вознаграждения по операциям РЕПО с ценными бумагами</w:t>
            </w:r>
          </w:p>
          <w:p w14:paraId="33F19A19" w14:textId="77777777"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7310 10 Расходы по амортизации премии по размещенным вкладам</w:t>
            </w:r>
          </w:p>
          <w:p w14:paraId="56B17B56" w14:textId="77777777"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7310 25 Прочие расходы, связанные с выплатой вознаграждения</w:t>
            </w:r>
          </w:p>
          <w:p w14:paraId="71D56C4E" w14:textId="77777777"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7430 02 Расходы от переоценки иностранной валюты</w:t>
            </w:r>
          </w:p>
          <w:p w14:paraId="23A8D2EA" w14:textId="77777777"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7440 02 Расходы по формированию резервов (провизий) по размещенным вкладам</w:t>
            </w:r>
          </w:p>
          <w:p w14:paraId="1EB0281D" w14:textId="77777777"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 xml:space="preserve">7440 61 Расходы по формированию резервов (провизий) по ценным бумагам, </w:t>
            </w:r>
            <w:r w:rsidRPr="00BB4624">
              <w:rPr>
                <w:rFonts w:ascii="Times New Roman" w:eastAsia="Times New Roman" w:hAnsi="Times New Roman" w:cs="Times New Roman"/>
                <w:sz w:val="24"/>
                <w:szCs w:val="24"/>
              </w:rPr>
              <w:lastRenderedPageBreak/>
              <w:t>оцениваемым по амортизированной стоимости</w:t>
            </w:r>
          </w:p>
          <w:p w14:paraId="66FF907D" w14:textId="77777777"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7440 62 Расходы по активам, находящимся во внешнем управлении</w:t>
            </w:r>
          </w:p>
          <w:p w14:paraId="7556EED6" w14:textId="77777777"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7470 01 Балансовая стоимость аффинированных драгоценных металлов</w:t>
            </w:r>
          </w:p>
          <w:p w14:paraId="2315895F" w14:textId="77777777"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7470 03 Расходы от изменения стоимости ценных бумаг, учитываемых по справедливой стоимости, изменения которой отражаются в составе прибыли или убытка</w:t>
            </w:r>
          </w:p>
          <w:p w14:paraId="0C43BE48" w14:textId="77777777"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7470 07 Расходы от переоценки аффинированных драгоценных металлов</w:t>
            </w:r>
          </w:p>
          <w:p w14:paraId="1DE78F8C" w14:textId="77777777"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7470 10 Расходы от покупки-продажи ценных бумаг</w:t>
            </w:r>
          </w:p>
          <w:p w14:paraId="577ABAF6" w14:textId="77777777"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7470 27 Прочие комиссионные расходы</w:t>
            </w:r>
          </w:p>
          <w:p w14:paraId="1A6345B0" w14:textId="77777777"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7470 81 Комиссионные расходы за услуги фондовой биржи</w:t>
            </w:r>
          </w:p>
          <w:p w14:paraId="6D752E00" w14:textId="77777777"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7470 82 Комиссионные расходы за услуги по брокерской и дилерской деятельности</w:t>
            </w:r>
          </w:p>
          <w:p w14:paraId="4372B7A0" w14:textId="77777777"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7480 09 Расходы по сделкам фьючерс</w:t>
            </w:r>
          </w:p>
          <w:p w14:paraId="22FB5842" w14:textId="77777777"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7480 10 Расходы по сделкам форвард</w:t>
            </w:r>
          </w:p>
          <w:p w14:paraId="1F759B5E" w14:textId="77777777" w:rsidR="00732148" w:rsidRPr="00BB4624"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7480 11 Расходы по сделкам опцион</w:t>
            </w:r>
          </w:p>
          <w:p w14:paraId="083142BF" w14:textId="536A5A20" w:rsidR="00732148" w:rsidRPr="00BB4624" w:rsidDel="00025856" w:rsidRDefault="00732148" w:rsidP="00732148">
            <w:pPr>
              <w:ind w:firstLine="498"/>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7480 13 Расходы по сделкам своп.»;</w:t>
            </w:r>
          </w:p>
        </w:tc>
        <w:tc>
          <w:tcPr>
            <w:tcW w:w="1169" w:type="pct"/>
          </w:tcPr>
          <w:p w14:paraId="19B6D89C" w14:textId="77777777" w:rsidR="00732148" w:rsidRPr="00BB4624" w:rsidRDefault="00732148" w:rsidP="00732148">
            <w:pPr>
              <w:jc w:val="both"/>
              <w:rPr>
                <w:rFonts w:ascii="Times New Roman" w:eastAsiaTheme="minorHAnsi" w:hAnsi="Times New Roman" w:cs="Times New Roman"/>
                <w:bCs/>
                <w:sz w:val="24"/>
                <w:szCs w:val="24"/>
                <w:lang w:eastAsia="en-US"/>
              </w:rPr>
            </w:pPr>
            <w:r w:rsidRPr="00BB4624">
              <w:rPr>
                <w:rFonts w:ascii="Times New Roman" w:eastAsia="Times New Roman" w:hAnsi="Times New Roman" w:cs="Times New Roman"/>
                <w:sz w:val="24"/>
                <w:szCs w:val="24"/>
              </w:rPr>
              <w:lastRenderedPageBreak/>
              <w:t>В связи с внесением изменений</w:t>
            </w:r>
            <w:r w:rsidRPr="00BB4624">
              <w:rPr>
                <w:rFonts w:ascii="Times New Roman" w:eastAsiaTheme="minorHAnsi" w:hAnsi="Times New Roman" w:cs="Times New Roman"/>
                <w:bCs/>
                <w:sz w:val="24"/>
                <w:szCs w:val="24"/>
                <w:lang w:eastAsia="en-US"/>
              </w:rPr>
              <w:t xml:space="preserve"> в Инвестиционную декларацию ЕНПФ предусматривающие проведение операций РЕПО, в т.ч. операций РЕПО и обратное РЕПО с ценными бумагами.</w:t>
            </w:r>
          </w:p>
          <w:p w14:paraId="64DA466B" w14:textId="1011E625" w:rsidR="00732148" w:rsidRPr="00BB4624" w:rsidDel="00025856" w:rsidRDefault="00732148" w:rsidP="00732148">
            <w:pPr>
              <w:jc w:val="both"/>
              <w:rPr>
                <w:rFonts w:ascii="Times New Roman" w:eastAsia="Times New Roman" w:hAnsi="Times New Roman" w:cs="Times New Roman"/>
                <w:sz w:val="24"/>
                <w:szCs w:val="24"/>
              </w:rPr>
            </w:pPr>
          </w:p>
        </w:tc>
      </w:tr>
      <w:tr w:rsidR="00732148" w:rsidRPr="00BB4624" w14:paraId="1A4368BF" w14:textId="77777777" w:rsidTr="0051200B">
        <w:trPr>
          <w:gridAfter w:val="1"/>
          <w:wAfter w:w="16" w:type="pct"/>
        </w:trPr>
        <w:tc>
          <w:tcPr>
            <w:tcW w:w="292" w:type="pct"/>
          </w:tcPr>
          <w:p w14:paraId="63B20738" w14:textId="77777777" w:rsidR="00732148" w:rsidRPr="00BB4624" w:rsidRDefault="00732148" w:rsidP="00732148">
            <w:pPr>
              <w:pStyle w:val="a4"/>
              <w:numPr>
                <w:ilvl w:val="0"/>
                <w:numId w:val="9"/>
              </w:numPr>
              <w:tabs>
                <w:tab w:val="left" w:pos="164"/>
              </w:tabs>
              <w:ind w:hanging="906"/>
              <w:jc w:val="both"/>
              <w:rPr>
                <w:rFonts w:ascii="Times New Roman" w:hAnsi="Times New Roman" w:cs="Times New Roman"/>
                <w:sz w:val="24"/>
                <w:szCs w:val="24"/>
              </w:rPr>
            </w:pPr>
          </w:p>
        </w:tc>
        <w:tc>
          <w:tcPr>
            <w:tcW w:w="472" w:type="pct"/>
          </w:tcPr>
          <w:p w14:paraId="01CD77E6" w14:textId="77777777"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Глава 10</w:t>
            </w:r>
          </w:p>
          <w:p w14:paraId="36655547" w14:textId="50EBD169"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Пункт 87</w:t>
            </w:r>
          </w:p>
          <w:p w14:paraId="3FCBEB33" w14:textId="7B9BFB9B" w:rsidR="00732148" w:rsidRPr="00BB4624" w:rsidRDefault="00732148" w:rsidP="00732148">
            <w:pPr>
              <w:jc w:val="both"/>
              <w:rPr>
                <w:rFonts w:ascii="Times New Roman" w:hAnsi="Times New Roman" w:cs="Times New Roman"/>
                <w:sz w:val="24"/>
                <w:szCs w:val="24"/>
              </w:rPr>
            </w:pPr>
          </w:p>
        </w:tc>
        <w:tc>
          <w:tcPr>
            <w:tcW w:w="1528" w:type="pct"/>
          </w:tcPr>
          <w:p w14:paraId="07F8F858" w14:textId="77777777"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 xml:space="preserve">87. На сумму </w:t>
            </w:r>
            <w:r w:rsidRPr="00BB4624">
              <w:rPr>
                <w:rFonts w:ascii="Times New Roman" w:eastAsia="Times New Roman" w:hAnsi="Times New Roman" w:cs="Times New Roman"/>
                <w:b/>
                <w:sz w:val="24"/>
                <w:szCs w:val="24"/>
              </w:rPr>
              <w:t xml:space="preserve">причитающегося </w:t>
            </w:r>
            <w:r w:rsidRPr="00BB4624">
              <w:rPr>
                <w:rFonts w:ascii="Times New Roman" w:eastAsia="Times New Roman" w:hAnsi="Times New Roman" w:cs="Times New Roman"/>
                <w:sz w:val="24"/>
                <w:szCs w:val="24"/>
              </w:rPr>
              <w:t>Фонду комиссионного вознаграждения от пенсионных активов осуществляется следующая бухгалтерская запись:</w:t>
            </w:r>
          </w:p>
          <w:p w14:paraId="428C97AA" w14:textId="41B61D77"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Дт 7470 27 Прочие комиссионные расходы</w:t>
            </w:r>
          </w:p>
          <w:p w14:paraId="72EF70AE" w14:textId="4187B747"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Кт 3380 62 Начисленные комиссионные вознаграждения от пенсионных активов.</w:t>
            </w:r>
          </w:p>
          <w:p w14:paraId="54BEFA12" w14:textId="77777777" w:rsidR="00732148" w:rsidRPr="00BB4624" w:rsidRDefault="00732148" w:rsidP="00732148">
            <w:pPr>
              <w:ind w:firstLine="505"/>
              <w:jc w:val="both"/>
              <w:rPr>
                <w:rFonts w:ascii="Times New Roman" w:eastAsia="Times New Roman" w:hAnsi="Times New Roman" w:cs="Times New Roman"/>
                <w:sz w:val="24"/>
                <w:szCs w:val="24"/>
              </w:rPr>
            </w:pPr>
          </w:p>
          <w:p w14:paraId="3D8C608D" w14:textId="79229C03" w:rsidR="00732148" w:rsidRPr="00BB4624" w:rsidRDefault="00732148" w:rsidP="00732148">
            <w:pPr>
              <w:ind w:firstLine="505"/>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lastRenderedPageBreak/>
              <w:t>при перечислении суммы комиссионного вознаграждения от пенсионных активов Фонда на текущий счет Фонда осуществляется следующая бухгалтерская запись:</w:t>
            </w:r>
          </w:p>
          <w:p w14:paraId="2EBEC897" w14:textId="50B751E4"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Дт 3380 62 Начисленные комиссионные вознаграждения от пенсионных активов</w:t>
            </w:r>
          </w:p>
          <w:p w14:paraId="0D0AE709" w14:textId="215A6D00"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Кт 1060 61 Денежные средства (пенсионные активы) на текущем счете (инвестиционный счет).</w:t>
            </w:r>
          </w:p>
        </w:tc>
        <w:tc>
          <w:tcPr>
            <w:tcW w:w="1523" w:type="pct"/>
          </w:tcPr>
          <w:p w14:paraId="49BD1D3A" w14:textId="10AE3CF8"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lastRenderedPageBreak/>
              <w:t>87. На сумму комиссионного вознаграждения Фонда от пенсионных активов осуществляется следующая бухгалтерская запись:</w:t>
            </w:r>
          </w:p>
          <w:p w14:paraId="771728BD" w14:textId="77777777"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Дт 7470 27 Прочие комиссионные расходы</w:t>
            </w:r>
          </w:p>
          <w:p w14:paraId="4E82BF5D" w14:textId="77777777"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Кт 3380 62 Начисленные комиссионные вознаграждения от пенсионных активов.</w:t>
            </w:r>
          </w:p>
          <w:p w14:paraId="08F4316C" w14:textId="77777777" w:rsidR="00732148" w:rsidRPr="00BB4624" w:rsidRDefault="00732148" w:rsidP="00732148">
            <w:pPr>
              <w:ind w:firstLine="505"/>
              <w:jc w:val="both"/>
              <w:rPr>
                <w:rFonts w:ascii="Times New Roman" w:eastAsia="Times New Roman" w:hAnsi="Times New Roman" w:cs="Times New Roman"/>
                <w:sz w:val="24"/>
                <w:szCs w:val="24"/>
              </w:rPr>
            </w:pPr>
          </w:p>
          <w:p w14:paraId="1B18BF86" w14:textId="75957955" w:rsidR="00732148" w:rsidRPr="00BB4624" w:rsidRDefault="00732148" w:rsidP="00732148">
            <w:pPr>
              <w:ind w:firstLine="5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w:t>
            </w:r>
            <w:r w:rsidRPr="00BB4624">
              <w:rPr>
                <w:rFonts w:ascii="Times New Roman" w:eastAsia="Times New Roman" w:hAnsi="Times New Roman" w:cs="Times New Roman"/>
                <w:sz w:val="24"/>
                <w:szCs w:val="24"/>
              </w:rPr>
              <w:t>ри перечислении суммы комиссионного вознаграждения от пенсионных активов Фонда на текущий счет Фонда осуществляется следующая бухгалтерская запись:</w:t>
            </w:r>
          </w:p>
          <w:p w14:paraId="1F782F81" w14:textId="77777777"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Дт 3380 62 Начисленные комиссионные вознаграждения от пенсионных активов</w:t>
            </w:r>
          </w:p>
          <w:p w14:paraId="764E0022" w14:textId="60C327B3"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Кт 1060 61 Денежные средства (пенсионные активы) на текущем счете (инвестиционный счет).</w:t>
            </w:r>
          </w:p>
        </w:tc>
        <w:tc>
          <w:tcPr>
            <w:tcW w:w="1169" w:type="pct"/>
          </w:tcPr>
          <w:p w14:paraId="01AF0204" w14:textId="21E6A9B0" w:rsidR="00732148" w:rsidRPr="00BB4624" w:rsidRDefault="00732148" w:rsidP="00732148">
            <w:pPr>
              <w:jc w:val="center"/>
              <w:rPr>
                <w:rFonts w:ascii="Times New Roman" w:eastAsia="Times New Roman" w:hAnsi="Times New Roman" w:cs="Times New Roman"/>
                <w:color w:val="000000"/>
                <w:sz w:val="24"/>
                <w:szCs w:val="24"/>
              </w:rPr>
            </w:pPr>
            <w:r w:rsidRPr="00BB4624">
              <w:rPr>
                <w:rFonts w:ascii="Times New Roman" w:eastAsia="Times New Roman" w:hAnsi="Times New Roman" w:cs="Times New Roman"/>
                <w:color w:val="000000"/>
                <w:sz w:val="24"/>
                <w:szCs w:val="24"/>
              </w:rPr>
              <w:lastRenderedPageBreak/>
              <w:t xml:space="preserve">Редакционная правка </w:t>
            </w:r>
          </w:p>
          <w:p w14:paraId="29681D93" w14:textId="404BD812" w:rsidR="00732148" w:rsidRPr="00BB4624" w:rsidRDefault="00732148" w:rsidP="00732148">
            <w:pPr>
              <w:jc w:val="both"/>
              <w:rPr>
                <w:rFonts w:ascii="Times New Roman" w:eastAsia="Times New Roman" w:hAnsi="Times New Roman" w:cs="Times New Roman"/>
                <w:sz w:val="24"/>
                <w:szCs w:val="24"/>
              </w:rPr>
            </w:pPr>
          </w:p>
        </w:tc>
      </w:tr>
      <w:tr w:rsidR="00732148" w:rsidRPr="00BB4624" w14:paraId="64DA056B" w14:textId="77777777" w:rsidTr="0051200B">
        <w:trPr>
          <w:gridAfter w:val="1"/>
          <w:wAfter w:w="16" w:type="pct"/>
        </w:trPr>
        <w:tc>
          <w:tcPr>
            <w:tcW w:w="292" w:type="pct"/>
          </w:tcPr>
          <w:p w14:paraId="74B91D93" w14:textId="77777777" w:rsidR="00732148" w:rsidRPr="00BB4624" w:rsidRDefault="00732148" w:rsidP="00732148">
            <w:pPr>
              <w:pStyle w:val="a4"/>
              <w:numPr>
                <w:ilvl w:val="0"/>
                <w:numId w:val="9"/>
              </w:numPr>
              <w:tabs>
                <w:tab w:val="left" w:pos="164"/>
              </w:tabs>
              <w:ind w:hanging="906"/>
              <w:jc w:val="both"/>
              <w:rPr>
                <w:rFonts w:ascii="Times New Roman" w:hAnsi="Times New Roman" w:cs="Times New Roman"/>
                <w:sz w:val="24"/>
                <w:szCs w:val="24"/>
              </w:rPr>
            </w:pPr>
          </w:p>
        </w:tc>
        <w:tc>
          <w:tcPr>
            <w:tcW w:w="472" w:type="pct"/>
          </w:tcPr>
          <w:p w14:paraId="0122F3A6" w14:textId="77777777"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Глава 10</w:t>
            </w:r>
          </w:p>
          <w:p w14:paraId="2CA5A549" w14:textId="28E1FFE6"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Пункт 88</w:t>
            </w:r>
          </w:p>
          <w:p w14:paraId="7CB079AC" w14:textId="75A589BB" w:rsidR="00732148" w:rsidRPr="00BB4624" w:rsidRDefault="00732148" w:rsidP="00732148">
            <w:pPr>
              <w:jc w:val="both"/>
              <w:rPr>
                <w:rFonts w:ascii="Times New Roman" w:hAnsi="Times New Roman" w:cs="Times New Roman"/>
                <w:sz w:val="24"/>
                <w:szCs w:val="24"/>
              </w:rPr>
            </w:pPr>
          </w:p>
        </w:tc>
        <w:tc>
          <w:tcPr>
            <w:tcW w:w="1528" w:type="pct"/>
          </w:tcPr>
          <w:p w14:paraId="22B4E559" w14:textId="77777777"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88. При начислении причитающегося Фонду комиссионного вознаграждения от инвестиционного дохода осуществляются следующие бухгалтерские записи:</w:t>
            </w:r>
          </w:p>
          <w:p w14:paraId="7AFE52A0" w14:textId="77777777"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1) на сумму причитающегося Фонду комиссионного вознаграждения от инвестиционного дохода осуществляется следующая бухгалтерская запись:</w:t>
            </w:r>
          </w:p>
          <w:p w14:paraId="3712C871" w14:textId="702B42FF"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Дт 7470 27 Прочие комиссионные расходы</w:t>
            </w:r>
          </w:p>
          <w:p w14:paraId="3A2015AD" w14:textId="37B04108"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Кт 3380 61 Начисленные комиссионные вознаграждения от инвестиционного дохода.</w:t>
            </w:r>
          </w:p>
          <w:p w14:paraId="364748A3" w14:textId="77777777" w:rsidR="00732148" w:rsidRPr="00BB4624" w:rsidRDefault="00732148" w:rsidP="00732148">
            <w:pPr>
              <w:ind w:firstLine="505"/>
              <w:jc w:val="both"/>
              <w:rPr>
                <w:rFonts w:ascii="Times New Roman" w:eastAsia="Times New Roman" w:hAnsi="Times New Roman" w:cs="Times New Roman"/>
                <w:sz w:val="24"/>
                <w:szCs w:val="24"/>
              </w:rPr>
            </w:pPr>
          </w:p>
          <w:p w14:paraId="67BA6E4D" w14:textId="77777777" w:rsidR="00732148" w:rsidRPr="00BB4624" w:rsidRDefault="00732148" w:rsidP="00732148">
            <w:pPr>
              <w:ind w:firstLine="505"/>
              <w:jc w:val="both"/>
              <w:rPr>
                <w:rFonts w:ascii="Times New Roman" w:eastAsia="Times New Roman" w:hAnsi="Times New Roman" w:cs="Times New Roman"/>
                <w:b/>
                <w:sz w:val="24"/>
                <w:szCs w:val="24"/>
              </w:rPr>
            </w:pPr>
            <w:r w:rsidRPr="00BB4624">
              <w:rPr>
                <w:rFonts w:ascii="Times New Roman" w:eastAsia="Times New Roman" w:hAnsi="Times New Roman" w:cs="Times New Roman"/>
                <w:b/>
                <w:sz w:val="24"/>
                <w:szCs w:val="24"/>
              </w:rPr>
              <w:t>При перечислении суммы комиссионного вознаграждения от инвестиционного дохода на текущий счет Фонда осуществляется следующая бухгалтерская запись:</w:t>
            </w:r>
          </w:p>
          <w:p w14:paraId="48B2114F" w14:textId="16022724" w:rsidR="00732148" w:rsidRPr="00BB4624" w:rsidRDefault="00732148" w:rsidP="00732148">
            <w:pPr>
              <w:ind w:firstLine="505"/>
              <w:jc w:val="both"/>
              <w:rPr>
                <w:rFonts w:ascii="Times New Roman" w:eastAsia="Times New Roman" w:hAnsi="Times New Roman" w:cs="Times New Roman"/>
                <w:b/>
                <w:sz w:val="24"/>
                <w:szCs w:val="24"/>
              </w:rPr>
            </w:pPr>
            <w:r w:rsidRPr="00BB4624">
              <w:rPr>
                <w:rFonts w:ascii="Times New Roman" w:eastAsia="Times New Roman" w:hAnsi="Times New Roman" w:cs="Times New Roman"/>
                <w:b/>
                <w:sz w:val="24"/>
                <w:szCs w:val="24"/>
              </w:rPr>
              <w:t>Дт 3380 61 Начисленные комиссионные вознаграждения от инвестиционного дохода</w:t>
            </w:r>
          </w:p>
          <w:p w14:paraId="1938C3A2" w14:textId="73FFB7E1" w:rsidR="00732148" w:rsidRPr="00BB4624" w:rsidRDefault="00732148" w:rsidP="00732148">
            <w:pPr>
              <w:ind w:firstLine="505"/>
              <w:jc w:val="both"/>
              <w:rPr>
                <w:rFonts w:ascii="Times New Roman" w:eastAsia="Times New Roman" w:hAnsi="Times New Roman" w:cs="Times New Roman"/>
                <w:sz w:val="24"/>
                <w:szCs w:val="24"/>
              </w:rPr>
            </w:pPr>
            <w:r w:rsidRPr="00BB4624">
              <w:rPr>
                <w:rFonts w:ascii="Times New Roman" w:eastAsia="Times New Roman" w:hAnsi="Times New Roman" w:cs="Times New Roman"/>
                <w:b/>
                <w:sz w:val="24"/>
                <w:szCs w:val="24"/>
              </w:rPr>
              <w:t>Кт 1060 61 Денежные средства (пенсионные активы) на текущем счете (инвестиционный счет).</w:t>
            </w:r>
          </w:p>
        </w:tc>
        <w:tc>
          <w:tcPr>
            <w:tcW w:w="1523" w:type="pct"/>
          </w:tcPr>
          <w:p w14:paraId="4D9492C7" w14:textId="044A0EF7"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 xml:space="preserve">88. При начислении комиссионного вознаграждения </w:t>
            </w:r>
            <w:r w:rsidRPr="00BB4624">
              <w:rPr>
                <w:rFonts w:ascii="Times New Roman" w:eastAsia="Times New Roman" w:hAnsi="Times New Roman" w:cs="Times New Roman"/>
                <w:b/>
                <w:sz w:val="24"/>
                <w:szCs w:val="24"/>
              </w:rPr>
              <w:t>управляющего пенсионными активами</w:t>
            </w:r>
            <w:r w:rsidRPr="00BB4624">
              <w:rPr>
                <w:rFonts w:ascii="Times New Roman" w:eastAsia="Times New Roman" w:hAnsi="Times New Roman" w:cs="Times New Roman"/>
                <w:sz w:val="24"/>
                <w:szCs w:val="24"/>
              </w:rPr>
              <w:t xml:space="preserve"> от инвестиционного дохода осуществляются следующие бухгалтерские записи:</w:t>
            </w:r>
          </w:p>
          <w:p w14:paraId="2D611820" w14:textId="77777777"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Дт 7470 27 Прочие комиссионные расходы</w:t>
            </w:r>
          </w:p>
          <w:p w14:paraId="0929A7C1" w14:textId="46EECFD5"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 xml:space="preserve">Кт 3380 61 Начисленные комиссионные вознаграждения </w:t>
            </w:r>
            <w:r w:rsidRPr="00BB4624">
              <w:rPr>
                <w:rFonts w:ascii="Times New Roman" w:eastAsia="Times New Roman" w:hAnsi="Times New Roman" w:cs="Times New Roman"/>
                <w:b/>
                <w:sz w:val="24"/>
                <w:szCs w:val="24"/>
              </w:rPr>
              <w:t>от инвестиционного дохода</w:t>
            </w:r>
            <w:r w:rsidRPr="00BB4624">
              <w:rPr>
                <w:rFonts w:ascii="Times New Roman" w:eastAsia="Times New Roman" w:hAnsi="Times New Roman" w:cs="Times New Roman"/>
                <w:sz w:val="24"/>
                <w:szCs w:val="24"/>
              </w:rPr>
              <w:t>.</w:t>
            </w:r>
          </w:p>
          <w:p w14:paraId="23FC9606" w14:textId="0F3B6428" w:rsidR="00732148" w:rsidRPr="00BB4624" w:rsidRDefault="00732148" w:rsidP="00732148">
            <w:pPr>
              <w:ind w:firstLine="505"/>
              <w:jc w:val="both"/>
              <w:rPr>
                <w:rFonts w:ascii="Times New Roman" w:eastAsia="Times New Roman" w:hAnsi="Times New Roman" w:cs="Times New Roman"/>
                <w:b/>
                <w:sz w:val="24"/>
                <w:szCs w:val="24"/>
              </w:rPr>
            </w:pPr>
          </w:p>
          <w:p w14:paraId="747E1D9B" w14:textId="2542C3AA" w:rsidR="00732148" w:rsidRPr="00BB4624" w:rsidRDefault="00732148" w:rsidP="00732148">
            <w:pPr>
              <w:ind w:firstLine="505"/>
              <w:jc w:val="both"/>
              <w:rPr>
                <w:rFonts w:ascii="Times New Roman" w:eastAsia="Times New Roman" w:hAnsi="Times New Roman" w:cs="Times New Roman"/>
                <w:b/>
                <w:sz w:val="24"/>
                <w:szCs w:val="24"/>
              </w:rPr>
            </w:pPr>
          </w:p>
          <w:p w14:paraId="0D590A15" w14:textId="2BE47962" w:rsidR="00732148" w:rsidRPr="00BB4624" w:rsidRDefault="00732148" w:rsidP="00732148">
            <w:pPr>
              <w:ind w:firstLine="505"/>
              <w:jc w:val="both"/>
              <w:rPr>
                <w:rFonts w:ascii="Times New Roman" w:eastAsia="Times New Roman" w:hAnsi="Times New Roman" w:cs="Times New Roman"/>
                <w:b/>
                <w:sz w:val="24"/>
                <w:szCs w:val="24"/>
              </w:rPr>
            </w:pPr>
          </w:p>
          <w:p w14:paraId="77116F74" w14:textId="72EDA096" w:rsidR="00732148" w:rsidRPr="00BB4624" w:rsidRDefault="00732148" w:rsidP="00732148">
            <w:pPr>
              <w:ind w:firstLine="505"/>
              <w:jc w:val="both"/>
              <w:rPr>
                <w:rFonts w:ascii="Times New Roman" w:eastAsia="Times New Roman" w:hAnsi="Times New Roman" w:cs="Times New Roman"/>
                <w:b/>
                <w:sz w:val="24"/>
                <w:szCs w:val="24"/>
              </w:rPr>
            </w:pPr>
          </w:p>
          <w:p w14:paraId="2136869E" w14:textId="43D71312" w:rsidR="00732148" w:rsidRPr="00BB4624" w:rsidRDefault="00732148" w:rsidP="00732148">
            <w:pPr>
              <w:ind w:firstLine="505"/>
              <w:jc w:val="both"/>
              <w:rPr>
                <w:rFonts w:ascii="Times New Roman" w:eastAsia="Times New Roman" w:hAnsi="Times New Roman" w:cs="Times New Roman"/>
                <w:b/>
                <w:sz w:val="24"/>
                <w:szCs w:val="24"/>
              </w:rPr>
            </w:pPr>
          </w:p>
          <w:p w14:paraId="6CFFDD23" w14:textId="489052D7" w:rsidR="00732148" w:rsidRPr="00BB4624" w:rsidRDefault="00732148" w:rsidP="00732148">
            <w:pPr>
              <w:jc w:val="both"/>
              <w:rPr>
                <w:rFonts w:ascii="Times New Roman" w:eastAsia="Times New Roman" w:hAnsi="Times New Roman" w:cs="Times New Roman"/>
                <w:b/>
                <w:sz w:val="24"/>
                <w:szCs w:val="24"/>
              </w:rPr>
            </w:pPr>
            <w:r w:rsidRPr="00BB4624">
              <w:rPr>
                <w:rFonts w:ascii="Times New Roman" w:eastAsia="Times New Roman" w:hAnsi="Times New Roman" w:cs="Times New Roman"/>
                <w:b/>
                <w:sz w:val="24"/>
                <w:szCs w:val="24"/>
              </w:rPr>
              <w:t>исключить</w:t>
            </w:r>
          </w:p>
          <w:p w14:paraId="31B5D2FA" w14:textId="1D093E34" w:rsidR="00732148" w:rsidRPr="00BB4624" w:rsidRDefault="00732148" w:rsidP="00732148">
            <w:pPr>
              <w:ind w:firstLine="505"/>
              <w:jc w:val="both"/>
              <w:rPr>
                <w:rFonts w:ascii="Times New Roman" w:eastAsia="Times New Roman" w:hAnsi="Times New Roman" w:cs="Times New Roman"/>
                <w:b/>
                <w:sz w:val="24"/>
                <w:szCs w:val="24"/>
              </w:rPr>
            </w:pPr>
          </w:p>
        </w:tc>
        <w:tc>
          <w:tcPr>
            <w:tcW w:w="1169" w:type="pct"/>
          </w:tcPr>
          <w:p w14:paraId="276B9258" w14:textId="600B3D7B"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В соответствии со статьей 53 Закона о пенсионном обеспечении, ЕНПФ взымает комиссионное вознаграждение только с пенсионных активов</w:t>
            </w:r>
          </w:p>
        </w:tc>
      </w:tr>
      <w:tr w:rsidR="00732148" w:rsidRPr="00BB4624" w14:paraId="4098AD3A" w14:textId="77777777" w:rsidTr="0051200B">
        <w:trPr>
          <w:gridAfter w:val="1"/>
          <w:wAfter w:w="16" w:type="pct"/>
        </w:trPr>
        <w:tc>
          <w:tcPr>
            <w:tcW w:w="292" w:type="pct"/>
          </w:tcPr>
          <w:p w14:paraId="227E074D" w14:textId="77777777" w:rsidR="00732148" w:rsidRPr="00BB4624" w:rsidRDefault="00732148" w:rsidP="00732148">
            <w:pPr>
              <w:pStyle w:val="a4"/>
              <w:numPr>
                <w:ilvl w:val="0"/>
                <w:numId w:val="9"/>
              </w:numPr>
              <w:tabs>
                <w:tab w:val="left" w:pos="164"/>
              </w:tabs>
              <w:ind w:hanging="906"/>
              <w:jc w:val="both"/>
              <w:rPr>
                <w:rFonts w:ascii="Times New Roman" w:hAnsi="Times New Roman" w:cs="Times New Roman"/>
                <w:sz w:val="24"/>
                <w:szCs w:val="24"/>
              </w:rPr>
            </w:pPr>
          </w:p>
        </w:tc>
        <w:tc>
          <w:tcPr>
            <w:tcW w:w="472" w:type="pct"/>
          </w:tcPr>
          <w:p w14:paraId="0EBA8BB1" w14:textId="77777777"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Глава 10</w:t>
            </w:r>
          </w:p>
          <w:p w14:paraId="258DC69A" w14:textId="7D2D4747" w:rsidR="00732148" w:rsidRPr="00BB4624" w:rsidRDefault="00732148" w:rsidP="00732148">
            <w:pPr>
              <w:jc w:val="both"/>
              <w:rPr>
                <w:rFonts w:ascii="Times New Roman" w:hAnsi="Times New Roman" w:cs="Times New Roman"/>
                <w:sz w:val="24"/>
                <w:szCs w:val="24"/>
              </w:rPr>
            </w:pPr>
            <w:r>
              <w:rPr>
                <w:rFonts w:ascii="Times New Roman" w:hAnsi="Times New Roman" w:cs="Times New Roman"/>
                <w:sz w:val="24"/>
                <w:szCs w:val="24"/>
              </w:rPr>
              <w:t>Пункт 88-1</w:t>
            </w:r>
          </w:p>
          <w:p w14:paraId="57EAEC1D" w14:textId="14C34A9E" w:rsidR="00732148" w:rsidRPr="00BB4624" w:rsidRDefault="00732148" w:rsidP="00732148">
            <w:pPr>
              <w:jc w:val="both"/>
              <w:rPr>
                <w:rFonts w:ascii="Times New Roman" w:hAnsi="Times New Roman" w:cs="Times New Roman"/>
                <w:sz w:val="24"/>
                <w:szCs w:val="24"/>
              </w:rPr>
            </w:pPr>
          </w:p>
        </w:tc>
        <w:tc>
          <w:tcPr>
            <w:tcW w:w="1528" w:type="pct"/>
          </w:tcPr>
          <w:p w14:paraId="6A70F7E3" w14:textId="7201D00E" w:rsidR="00732148" w:rsidRPr="00BB4624" w:rsidRDefault="00732148" w:rsidP="00732148">
            <w:pPr>
              <w:jc w:val="center"/>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Отсутствует</w:t>
            </w:r>
          </w:p>
        </w:tc>
        <w:tc>
          <w:tcPr>
            <w:tcW w:w="1523" w:type="pct"/>
          </w:tcPr>
          <w:p w14:paraId="734B7F7D" w14:textId="184583D7" w:rsidR="00732148" w:rsidRPr="00BB4624" w:rsidRDefault="00732148" w:rsidP="0073214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88-1</w:t>
            </w:r>
            <w:r w:rsidRPr="00BB4624">
              <w:rPr>
                <w:rFonts w:ascii="Times New Roman" w:eastAsia="Times New Roman" w:hAnsi="Times New Roman" w:cs="Times New Roman"/>
                <w:b/>
                <w:sz w:val="24"/>
                <w:szCs w:val="24"/>
              </w:rPr>
              <w:t>. При отрицательном инвестиционном доходе управляющего пенсионными активами, на сумму отрицательного комиссионного вознаграждения осуществляется следующая бухгалтерская запись:</w:t>
            </w:r>
          </w:p>
          <w:p w14:paraId="3266C3CA" w14:textId="43A6ABC3" w:rsidR="00732148" w:rsidRPr="00BB4624" w:rsidRDefault="00732148" w:rsidP="00732148">
            <w:pPr>
              <w:jc w:val="both"/>
              <w:rPr>
                <w:rFonts w:ascii="Times New Roman" w:eastAsia="Times New Roman" w:hAnsi="Times New Roman" w:cs="Times New Roman"/>
                <w:b/>
                <w:sz w:val="24"/>
                <w:szCs w:val="24"/>
              </w:rPr>
            </w:pPr>
            <w:r w:rsidRPr="00BB4624">
              <w:rPr>
                <w:rFonts w:ascii="Times New Roman" w:eastAsia="Times New Roman" w:hAnsi="Times New Roman" w:cs="Times New Roman"/>
                <w:b/>
                <w:sz w:val="24"/>
                <w:szCs w:val="24"/>
              </w:rPr>
              <w:t xml:space="preserve">Дт </w:t>
            </w:r>
            <w:r w:rsidRPr="00BB4624">
              <w:rPr>
                <w:rFonts w:ascii="Times New Roman" w:eastAsia="Times New Roman" w:hAnsi="Times New Roman" w:cs="Times New Roman"/>
                <w:b/>
                <w:sz w:val="24"/>
                <w:szCs w:val="24"/>
              </w:rPr>
              <w:tab/>
              <w:t>1280 10</w:t>
            </w:r>
            <w:r w:rsidRPr="00BB4624">
              <w:rPr>
                <w:rFonts w:ascii="Times New Roman" w:eastAsia="Times New Roman" w:hAnsi="Times New Roman" w:cs="Times New Roman"/>
                <w:b/>
                <w:sz w:val="24"/>
                <w:szCs w:val="24"/>
              </w:rPr>
              <w:tab/>
              <w:t>Прочая дебиторская задолженность</w:t>
            </w:r>
          </w:p>
          <w:p w14:paraId="0AE2BA20" w14:textId="5455752E" w:rsidR="00732148" w:rsidRPr="00BB4624" w:rsidRDefault="00732148" w:rsidP="00732148">
            <w:pPr>
              <w:jc w:val="both"/>
              <w:rPr>
                <w:rFonts w:ascii="Times New Roman" w:eastAsia="Times New Roman" w:hAnsi="Times New Roman" w:cs="Times New Roman"/>
                <w:b/>
                <w:sz w:val="24"/>
                <w:szCs w:val="24"/>
              </w:rPr>
            </w:pPr>
            <w:r w:rsidRPr="00BB4624">
              <w:rPr>
                <w:rFonts w:ascii="Times New Roman" w:eastAsia="Times New Roman" w:hAnsi="Times New Roman" w:cs="Times New Roman"/>
                <w:b/>
                <w:sz w:val="24"/>
                <w:szCs w:val="24"/>
              </w:rPr>
              <w:t xml:space="preserve">Кт </w:t>
            </w:r>
            <w:r w:rsidRPr="00BB4624">
              <w:rPr>
                <w:rFonts w:ascii="Times New Roman" w:eastAsia="Times New Roman" w:hAnsi="Times New Roman" w:cs="Times New Roman"/>
                <w:b/>
                <w:sz w:val="24"/>
                <w:szCs w:val="24"/>
              </w:rPr>
              <w:tab/>
              <w:t>6110 63</w:t>
            </w:r>
            <w:r w:rsidRPr="00BB4624">
              <w:rPr>
                <w:rFonts w:ascii="Times New Roman" w:eastAsia="Times New Roman" w:hAnsi="Times New Roman" w:cs="Times New Roman"/>
                <w:b/>
                <w:sz w:val="24"/>
                <w:szCs w:val="24"/>
              </w:rPr>
              <w:tab/>
              <w:t>Возмещение отрицательного комиссионного вознаграждения;</w:t>
            </w:r>
          </w:p>
        </w:tc>
        <w:tc>
          <w:tcPr>
            <w:tcW w:w="1169" w:type="pct"/>
          </w:tcPr>
          <w:p w14:paraId="5D8182EC" w14:textId="1AB8D65A"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Для отражения сумм отрицательного комиссионного вознаграждения.</w:t>
            </w:r>
          </w:p>
          <w:p w14:paraId="370B1E5D" w14:textId="5F7A4A9A"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w:t>
            </w:r>
            <w:r w:rsidRPr="00BB4624">
              <w:rPr>
                <w:rFonts w:ascii="Times New Roman" w:hAnsi="Times New Roman" w:cs="Times New Roman"/>
                <w:sz w:val="24"/>
                <w:szCs w:val="24"/>
                <w:lang w:val="kk-KZ"/>
              </w:rPr>
              <w:t>пунтк 5 ПП НБРК от 26 июля 2013 года № 185 «Об утверждении Правил взимания комиссионного вознаграждения единым накопительным пенсионным фондом»).</w:t>
            </w:r>
          </w:p>
        </w:tc>
      </w:tr>
      <w:tr w:rsidR="00732148" w:rsidRPr="00BB4624" w14:paraId="7CC9A633" w14:textId="77777777" w:rsidTr="0051200B">
        <w:trPr>
          <w:gridAfter w:val="1"/>
          <w:wAfter w:w="16" w:type="pct"/>
        </w:trPr>
        <w:tc>
          <w:tcPr>
            <w:tcW w:w="292" w:type="pct"/>
          </w:tcPr>
          <w:p w14:paraId="368B4856" w14:textId="77777777" w:rsidR="00732148" w:rsidRPr="00BB4624" w:rsidRDefault="00732148" w:rsidP="00732148">
            <w:pPr>
              <w:pStyle w:val="a4"/>
              <w:numPr>
                <w:ilvl w:val="0"/>
                <w:numId w:val="9"/>
              </w:numPr>
              <w:tabs>
                <w:tab w:val="left" w:pos="164"/>
              </w:tabs>
              <w:ind w:hanging="906"/>
              <w:jc w:val="both"/>
              <w:rPr>
                <w:rFonts w:ascii="Times New Roman" w:hAnsi="Times New Roman" w:cs="Times New Roman"/>
                <w:sz w:val="24"/>
                <w:szCs w:val="24"/>
              </w:rPr>
            </w:pPr>
          </w:p>
        </w:tc>
        <w:tc>
          <w:tcPr>
            <w:tcW w:w="472" w:type="pct"/>
          </w:tcPr>
          <w:p w14:paraId="44422427" w14:textId="19C47A62"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Глава 10</w:t>
            </w:r>
          </w:p>
          <w:p w14:paraId="1862CF6E" w14:textId="3FED9145" w:rsidR="00732148" w:rsidRPr="00BB4624" w:rsidRDefault="00732148" w:rsidP="00732148">
            <w:pPr>
              <w:jc w:val="both"/>
              <w:rPr>
                <w:rFonts w:ascii="Times New Roman" w:hAnsi="Times New Roman" w:cs="Times New Roman"/>
                <w:sz w:val="24"/>
                <w:szCs w:val="24"/>
              </w:rPr>
            </w:pPr>
            <w:r>
              <w:rPr>
                <w:rFonts w:ascii="Times New Roman" w:hAnsi="Times New Roman" w:cs="Times New Roman"/>
                <w:sz w:val="24"/>
                <w:szCs w:val="24"/>
              </w:rPr>
              <w:t>Пункт 88-2</w:t>
            </w:r>
          </w:p>
        </w:tc>
        <w:tc>
          <w:tcPr>
            <w:tcW w:w="1528" w:type="pct"/>
          </w:tcPr>
          <w:p w14:paraId="21BC6DAE" w14:textId="14C8DEBA" w:rsidR="00732148" w:rsidRPr="00BB4624" w:rsidRDefault="00732148" w:rsidP="00732148">
            <w:pPr>
              <w:jc w:val="center"/>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Отсутствует</w:t>
            </w:r>
          </w:p>
        </w:tc>
        <w:tc>
          <w:tcPr>
            <w:tcW w:w="1523" w:type="pct"/>
          </w:tcPr>
          <w:p w14:paraId="18AAB4BB" w14:textId="2805E212" w:rsidR="00732148" w:rsidRPr="00BB4624" w:rsidRDefault="00732148" w:rsidP="0073214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88-2</w:t>
            </w:r>
            <w:r w:rsidRPr="00BB4624">
              <w:rPr>
                <w:rFonts w:ascii="Times New Roman" w:eastAsia="Times New Roman" w:hAnsi="Times New Roman" w:cs="Times New Roman"/>
                <w:b/>
                <w:sz w:val="24"/>
                <w:szCs w:val="24"/>
              </w:rPr>
              <w:t xml:space="preserve">. На конец отчетного месяца на сумму в пределах ранее начисленного отрицательного комиссионного вознаграждения от отрицательного инвестиционного дохода осуществляется следующая бухгалтерская запись: </w:t>
            </w:r>
          </w:p>
          <w:p w14:paraId="67E43B3B" w14:textId="77777777" w:rsidR="00732148" w:rsidRPr="00BB4624" w:rsidRDefault="00732148" w:rsidP="00732148">
            <w:pPr>
              <w:jc w:val="both"/>
              <w:rPr>
                <w:rFonts w:ascii="Times New Roman" w:eastAsia="Times New Roman" w:hAnsi="Times New Roman" w:cs="Times New Roman"/>
                <w:b/>
                <w:sz w:val="24"/>
                <w:szCs w:val="24"/>
              </w:rPr>
            </w:pPr>
            <w:r w:rsidRPr="00BB4624">
              <w:rPr>
                <w:rFonts w:ascii="Times New Roman" w:eastAsia="Times New Roman" w:hAnsi="Times New Roman" w:cs="Times New Roman"/>
                <w:b/>
                <w:sz w:val="24"/>
                <w:szCs w:val="24"/>
              </w:rPr>
              <w:t xml:space="preserve">Дт </w:t>
            </w:r>
            <w:r w:rsidRPr="00BB4624">
              <w:rPr>
                <w:rFonts w:ascii="Times New Roman" w:eastAsia="Times New Roman" w:hAnsi="Times New Roman" w:cs="Times New Roman"/>
                <w:b/>
                <w:sz w:val="24"/>
                <w:szCs w:val="24"/>
              </w:rPr>
              <w:tab/>
              <w:t>3380 61</w:t>
            </w:r>
            <w:r w:rsidRPr="00BB4624">
              <w:rPr>
                <w:rFonts w:ascii="Times New Roman" w:eastAsia="Times New Roman" w:hAnsi="Times New Roman" w:cs="Times New Roman"/>
                <w:b/>
                <w:sz w:val="24"/>
                <w:szCs w:val="24"/>
              </w:rPr>
              <w:tab/>
              <w:t>Начисленные комиссионные вознаграждения от инвестиционного дохода</w:t>
            </w:r>
          </w:p>
          <w:p w14:paraId="39C12358" w14:textId="75F7A03C" w:rsidR="00732148" w:rsidRPr="00BB4624" w:rsidRDefault="00732148" w:rsidP="00732148">
            <w:pPr>
              <w:jc w:val="both"/>
              <w:rPr>
                <w:rFonts w:ascii="Times New Roman" w:eastAsia="Times New Roman" w:hAnsi="Times New Roman" w:cs="Times New Roman"/>
                <w:b/>
                <w:sz w:val="24"/>
                <w:szCs w:val="24"/>
              </w:rPr>
            </w:pPr>
            <w:r w:rsidRPr="00BB4624">
              <w:rPr>
                <w:rFonts w:ascii="Times New Roman" w:eastAsia="Times New Roman" w:hAnsi="Times New Roman" w:cs="Times New Roman"/>
                <w:b/>
                <w:sz w:val="24"/>
                <w:szCs w:val="24"/>
              </w:rPr>
              <w:t xml:space="preserve">Кт </w:t>
            </w:r>
            <w:r w:rsidRPr="00BB4624">
              <w:rPr>
                <w:rFonts w:ascii="Times New Roman" w:eastAsia="Times New Roman" w:hAnsi="Times New Roman" w:cs="Times New Roman"/>
                <w:b/>
                <w:sz w:val="24"/>
                <w:szCs w:val="24"/>
              </w:rPr>
              <w:tab/>
              <w:t>1280 10</w:t>
            </w:r>
            <w:r w:rsidRPr="00BB4624">
              <w:rPr>
                <w:rFonts w:ascii="Times New Roman" w:eastAsia="Times New Roman" w:hAnsi="Times New Roman" w:cs="Times New Roman"/>
                <w:b/>
                <w:sz w:val="24"/>
                <w:szCs w:val="24"/>
              </w:rPr>
              <w:tab/>
              <w:t>Прочая дебиторская задолженность;</w:t>
            </w:r>
          </w:p>
          <w:p w14:paraId="4175C9CD" w14:textId="1FEEDF9E" w:rsidR="00732148" w:rsidRPr="00BB4624" w:rsidRDefault="00732148" w:rsidP="00732148">
            <w:pPr>
              <w:jc w:val="both"/>
              <w:rPr>
                <w:rFonts w:ascii="Times New Roman" w:eastAsia="Times New Roman" w:hAnsi="Times New Roman" w:cs="Times New Roman"/>
                <w:b/>
                <w:sz w:val="24"/>
                <w:szCs w:val="24"/>
              </w:rPr>
            </w:pPr>
            <w:r w:rsidRPr="00BB4624">
              <w:rPr>
                <w:rFonts w:ascii="Times New Roman" w:eastAsia="Times New Roman" w:hAnsi="Times New Roman" w:cs="Times New Roman"/>
                <w:b/>
                <w:sz w:val="24"/>
                <w:szCs w:val="24"/>
              </w:rPr>
              <w:t>при перечислении суммы комиссионного вознаграждения от инвестиционного дохода осуществляется следующая бухгалтерская запись:</w:t>
            </w:r>
          </w:p>
          <w:p w14:paraId="5ECB875A" w14:textId="77777777" w:rsidR="00732148" w:rsidRPr="00BB4624" w:rsidRDefault="00732148" w:rsidP="00732148">
            <w:pPr>
              <w:jc w:val="both"/>
              <w:rPr>
                <w:rFonts w:ascii="Times New Roman" w:eastAsia="Times New Roman" w:hAnsi="Times New Roman" w:cs="Times New Roman"/>
                <w:b/>
                <w:sz w:val="24"/>
                <w:szCs w:val="24"/>
              </w:rPr>
            </w:pPr>
            <w:r w:rsidRPr="00BB4624">
              <w:rPr>
                <w:rFonts w:ascii="Times New Roman" w:eastAsia="Times New Roman" w:hAnsi="Times New Roman" w:cs="Times New Roman"/>
                <w:b/>
                <w:sz w:val="24"/>
                <w:szCs w:val="24"/>
              </w:rPr>
              <w:t xml:space="preserve">Дт </w:t>
            </w:r>
            <w:r w:rsidRPr="00BB4624">
              <w:rPr>
                <w:rFonts w:ascii="Times New Roman" w:eastAsia="Times New Roman" w:hAnsi="Times New Roman" w:cs="Times New Roman"/>
                <w:b/>
                <w:sz w:val="24"/>
                <w:szCs w:val="24"/>
              </w:rPr>
              <w:tab/>
              <w:t>3380 61</w:t>
            </w:r>
            <w:r w:rsidRPr="00BB4624">
              <w:rPr>
                <w:rFonts w:ascii="Times New Roman" w:eastAsia="Times New Roman" w:hAnsi="Times New Roman" w:cs="Times New Roman"/>
                <w:b/>
                <w:sz w:val="24"/>
                <w:szCs w:val="24"/>
              </w:rPr>
              <w:tab/>
              <w:t>Начисленные комиссионные вознаграждения от инвестиционного дохода</w:t>
            </w:r>
          </w:p>
          <w:p w14:paraId="54C860F6" w14:textId="41146548" w:rsidR="00732148" w:rsidRPr="00BB4624" w:rsidRDefault="00732148" w:rsidP="00732148">
            <w:pPr>
              <w:jc w:val="both"/>
              <w:rPr>
                <w:rFonts w:ascii="Times New Roman" w:eastAsia="Times New Roman" w:hAnsi="Times New Roman" w:cs="Times New Roman"/>
                <w:b/>
                <w:sz w:val="24"/>
                <w:szCs w:val="24"/>
              </w:rPr>
            </w:pPr>
            <w:r w:rsidRPr="00BB4624">
              <w:rPr>
                <w:rFonts w:ascii="Times New Roman" w:eastAsia="Times New Roman" w:hAnsi="Times New Roman" w:cs="Times New Roman"/>
                <w:b/>
                <w:sz w:val="24"/>
                <w:szCs w:val="24"/>
              </w:rPr>
              <w:t xml:space="preserve">Кт </w:t>
            </w:r>
            <w:r w:rsidRPr="00BB4624">
              <w:rPr>
                <w:rFonts w:ascii="Times New Roman" w:eastAsia="Times New Roman" w:hAnsi="Times New Roman" w:cs="Times New Roman"/>
                <w:b/>
                <w:sz w:val="24"/>
                <w:szCs w:val="24"/>
              </w:rPr>
              <w:tab/>
              <w:t>1060 61</w:t>
            </w:r>
            <w:r w:rsidRPr="00BB4624">
              <w:rPr>
                <w:rFonts w:ascii="Times New Roman" w:eastAsia="Times New Roman" w:hAnsi="Times New Roman" w:cs="Times New Roman"/>
                <w:b/>
                <w:sz w:val="24"/>
                <w:szCs w:val="24"/>
              </w:rPr>
              <w:tab/>
              <w:t>Денежные средства (пенсионные активы) на текущем счете (инвестиционный счет);</w:t>
            </w:r>
          </w:p>
        </w:tc>
        <w:tc>
          <w:tcPr>
            <w:tcW w:w="1169" w:type="pct"/>
          </w:tcPr>
          <w:p w14:paraId="7C98D569" w14:textId="77777777"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Для отражения сумм отрицательного комиссионного вознаграждения.</w:t>
            </w:r>
          </w:p>
          <w:p w14:paraId="263C926A" w14:textId="4E244518"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w:t>
            </w:r>
            <w:r w:rsidRPr="00BB4624">
              <w:rPr>
                <w:rFonts w:ascii="Times New Roman" w:hAnsi="Times New Roman" w:cs="Times New Roman"/>
                <w:sz w:val="24"/>
                <w:szCs w:val="24"/>
                <w:lang w:val="kk-KZ"/>
              </w:rPr>
              <w:t>пунтк 6 ПП НБРК от 26 июля 2013 года № 185 «Об утверждении Правил взимания комиссионного вознаграждения единым накопительным пенсионным фондом»).</w:t>
            </w:r>
          </w:p>
        </w:tc>
      </w:tr>
      <w:tr w:rsidR="00732148" w:rsidRPr="00BB4624" w14:paraId="4044C548" w14:textId="77777777" w:rsidTr="0051200B">
        <w:trPr>
          <w:gridAfter w:val="1"/>
          <w:wAfter w:w="16" w:type="pct"/>
        </w:trPr>
        <w:tc>
          <w:tcPr>
            <w:tcW w:w="292" w:type="pct"/>
          </w:tcPr>
          <w:p w14:paraId="542542B2" w14:textId="77777777" w:rsidR="00732148" w:rsidRPr="00BB4624" w:rsidRDefault="00732148" w:rsidP="00732148">
            <w:pPr>
              <w:pStyle w:val="a4"/>
              <w:numPr>
                <w:ilvl w:val="0"/>
                <w:numId w:val="9"/>
              </w:numPr>
              <w:tabs>
                <w:tab w:val="left" w:pos="164"/>
              </w:tabs>
              <w:ind w:hanging="1048"/>
              <w:jc w:val="both"/>
              <w:rPr>
                <w:rFonts w:ascii="Times New Roman" w:hAnsi="Times New Roman" w:cs="Times New Roman"/>
                <w:sz w:val="24"/>
                <w:szCs w:val="24"/>
              </w:rPr>
            </w:pPr>
          </w:p>
        </w:tc>
        <w:tc>
          <w:tcPr>
            <w:tcW w:w="472" w:type="pct"/>
          </w:tcPr>
          <w:p w14:paraId="02FD1814" w14:textId="77777777"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Глава 10</w:t>
            </w:r>
          </w:p>
          <w:p w14:paraId="4291735C" w14:textId="090A7719"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 xml:space="preserve">Пункт </w:t>
            </w:r>
            <w:r>
              <w:rPr>
                <w:rFonts w:ascii="Times New Roman" w:hAnsi="Times New Roman" w:cs="Times New Roman"/>
                <w:sz w:val="24"/>
                <w:szCs w:val="24"/>
              </w:rPr>
              <w:t>88-3</w:t>
            </w:r>
          </w:p>
          <w:p w14:paraId="347C7A0F" w14:textId="39AA01CF" w:rsidR="00732148" w:rsidRPr="00BB4624" w:rsidRDefault="00732148" w:rsidP="00732148">
            <w:pPr>
              <w:jc w:val="both"/>
              <w:rPr>
                <w:rFonts w:ascii="Times New Roman" w:hAnsi="Times New Roman" w:cs="Times New Roman"/>
                <w:sz w:val="24"/>
                <w:szCs w:val="24"/>
              </w:rPr>
            </w:pPr>
          </w:p>
        </w:tc>
        <w:tc>
          <w:tcPr>
            <w:tcW w:w="1528" w:type="pct"/>
          </w:tcPr>
          <w:p w14:paraId="266371A9" w14:textId="1AFC11D0" w:rsidR="00732148" w:rsidRPr="00BB4624" w:rsidRDefault="00732148" w:rsidP="00732148">
            <w:pPr>
              <w:jc w:val="center"/>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Отсутствует</w:t>
            </w:r>
          </w:p>
        </w:tc>
        <w:tc>
          <w:tcPr>
            <w:tcW w:w="1523" w:type="pct"/>
          </w:tcPr>
          <w:p w14:paraId="036D516A" w14:textId="64CC2A39" w:rsidR="00732148" w:rsidRPr="00BB4624" w:rsidRDefault="00732148" w:rsidP="0073214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88-3</w:t>
            </w:r>
            <w:r w:rsidRPr="00BB4624">
              <w:rPr>
                <w:rFonts w:ascii="Times New Roman" w:eastAsia="Times New Roman" w:hAnsi="Times New Roman" w:cs="Times New Roman"/>
                <w:b/>
                <w:sz w:val="24"/>
                <w:szCs w:val="24"/>
              </w:rPr>
              <w:t xml:space="preserve">. </w:t>
            </w:r>
            <w:r w:rsidRPr="00BB4624">
              <w:rPr>
                <w:rFonts w:ascii="Times New Roman" w:hAnsi="Times New Roman" w:cs="Times New Roman"/>
              </w:rPr>
              <w:t xml:space="preserve"> </w:t>
            </w:r>
            <w:r w:rsidRPr="00BB4624">
              <w:rPr>
                <w:rFonts w:ascii="Times New Roman" w:eastAsia="Times New Roman" w:hAnsi="Times New Roman" w:cs="Times New Roman"/>
                <w:b/>
                <w:sz w:val="24"/>
                <w:szCs w:val="24"/>
              </w:rPr>
              <w:t>При возмещении управляющим инвестиционным портфелем Фонду дебиторской задолженности по начисленному отрицательному комиссионному вознаграждению в случае расторжения договора о доверительном управлении пенсионными активами, осуществляются следующие бухгалтерские записи:</w:t>
            </w:r>
          </w:p>
          <w:p w14:paraId="13D907A2" w14:textId="77777777" w:rsidR="00732148" w:rsidRPr="00BB4624" w:rsidRDefault="00732148" w:rsidP="00732148">
            <w:pPr>
              <w:jc w:val="both"/>
              <w:rPr>
                <w:rFonts w:ascii="Times New Roman" w:eastAsia="Times New Roman" w:hAnsi="Times New Roman" w:cs="Times New Roman"/>
                <w:b/>
                <w:sz w:val="24"/>
                <w:szCs w:val="24"/>
              </w:rPr>
            </w:pPr>
            <w:r w:rsidRPr="00BB4624">
              <w:rPr>
                <w:rFonts w:ascii="Times New Roman" w:eastAsia="Times New Roman" w:hAnsi="Times New Roman" w:cs="Times New Roman"/>
                <w:b/>
                <w:sz w:val="24"/>
                <w:szCs w:val="24"/>
              </w:rPr>
              <w:t xml:space="preserve">Дт </w:t>
            </w:r>
            <w:r w:rsidRPr="00BB4624">
              <w:rPr>
                <w:rFonts w:ascii="Times New Roman" w:eastAsia="Times New Roman" w:hAnsi="Times New Roman" w:cs="Times New Roman"/>
                <w:b/>
                <w:sz w:val="24"/>
                <w:szCs w:val="24"/>
              </w:rPr>
              <w:tab/>
              <w:t>1060 61</w:t>
            </w:r>
            <w:r w:rsidRPr="00BB4624">
              <w:rPr>
                <w:rFonts w:ascii="Times New Roman" w:eastAsia="Times New Roman" w:hAnsi="Times New Roman" w:cs="Times New Roman"/>
                <w:b/>
                <w:sz w:val="24"/>
                <w:szCs w:val="24"/>
              </w:rPr>
              <w:tab/>
              <w:t>Денежные средства (пенсионные активы) на текущем счете (инвестиционный счет)</w:t>
            </w:r>
          </w:p>
          <w:p w14:paraId="500C1C90" w14:textId="72B062BD" w:rsidR="00732148" w:rsidRPr="00BB4624" w:rsidRDefault="00732148" w:rsidP="00732148">
            <w:pPr>
              <w:jc w:val="both"/>
              <w:rPr>
                <w:rFonts w:ascii="Times New Roman" w:eastAsia="Times New Roman" w:hAnsi="Times New Roman" w:cs="Times New Roman"/>
                <w:b/>
                <w:sz w:val="24"/>
                <w:szCs w:val="24"/>
              </w:rPr>
            </w:pPr>
            <w:r w:rsidRPr="00BB4624">
              <w:rPr>
                <w:rFonts w:ascii="Times New Roman" w:eastAsia="Times New Roman" w:hAnsi="Times New Roman" w:cs="Times New Roman"/>
                <w:b/>
                <w:sz w:val="24"/>
                <w:szCs w:val="24"/>
              </w:rPr>
              <w:t xml:space="preserve">Кт </w:t>
            </w:r>
            <w:r w:rsidRPr="00BB4624">
              <w:rPr>
                <w:rFonts w:ascii="Times New Roman" w:eastAsia="Times New Roman" w:hAnsi="Times New Roman" w:cs="Times New Roman"/>
                <w:b/>
                <w:sz w:val="24"/>
                <w:szCs w:val="24"/>
              </w:rPr>
              <w:tab/>
              <w:t>1280 10</w:t>
            </w:r>
            <w:r w:rsidRPr="00BB4624">
              <w:rPr>
                <w:rFonts w:ascii="Times New Roman" w:eastAsia="Times New Roman" w:hAnsi="Times New Roman" w:cs="Times New Roman"/>
                <w:b/>
                <w:sz w:val="24"/>
                <w:szCs w:val="24"/>
              </w:rPr>
              <w:tab/>
              <w:t>Прочая дебиторская задолженность</w:t>
            </w:r>
          </w:p>
        </w:tc>
        <w:tc>
          <w:tcPr>
            <w:tcW w:w="1169" w:type="pct"/>
          </w:tcPr>
          <w:p w14:paraId="7BB094AE" w14:textId="31EA2FA9"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 xml:space="preserve">В соответствии с Правилами взимания комиссионного вознаграждения единым накопительным пенсионным фондом </w:t>
            </w:r>
            <w:r w:rsidRPr="00BB4624">
              <w:rPr>
                <w:rFonts w:ascii="Times New Roman" w:hAnsi="Times New Roman" w:cs="Times New Roman"/>
              </w:rPr>
              <w:t xml:space="preserve"> </w:t>
            </w:r>
            <w:r w:rsidRPr="00BB4624">
              <w:rPr>
                <w:rFonts w:ascii="Times New Roman" w:eastAsia="Times New Roman" w:hAnsi="Times New Roman" w:cs="Times New Roman"/>
                <w:sz w:val="24"/>
                <w:szCs w:val="24"/>
              </w:rPr>
              <w:t xml:space="preserve">при расторжении договора с </w:t>
            </w:r>
            <w:r w:rsidRPr="00BB4624">
              <w:rPr>
                <w:rFonts w:ascii="Times New Roman" w:eastAsia="Times New Roman" w:hAnsi="Times New Roman" w:cs="Times New Roman"/>
                <w:b/>
                <w:sz w:val="24"/>
                <w:szCs w:val="24"/>
              </w:rPr>
              <w:t>управляющим инвестиционным портфелем</w:t>
            </w:r>
            <w:r w:rsidRPr="00BB4624">
              <w:rPr>
                <w:rFonts w:ascii="Times New Roman" w:eastAsia="Times New Roman" w:hAnsi="Times New Roman" w:cs="Times New Roman"/>
                <w:sz w:val="24"/>
                <w:szCs w:val="24"/>
              </w:rPr>
              <w:t xml:space="preserve"> пенсионные активы передаются в управление Национальному Банку Республики Казахстан от управляющего инвестиционным портфелем и управляющий инвестиционным портфелем </w:t>
            </w:r>
            <w:r w:rsidRPr="00BB4624">
              <w:rPr>
                <w:rFonts w:ascii="Times New Roman" w:eastAsia="Times New Roman" w:hAnsi="Times New Roman" w:cs="Times New Roman"/>
                <w:b/>
                <w:sz w:val="24"/>
                <w:szCs w:val="24"/>
              </w:rPr>
              <w:t>возмещает дебиторскую задолженность по начисленному отрицательному комиссионному вознаграждению (при ее наличии) за счет собственного капитала путем перевода на инвестиционный счет ЕНПФ</w:t>
            </w:r>
            <w:r w:rsidRPr="00BB4624">
              <w:rPr>
                <w:rFonts w:ascii="Times New Roman" w:eastAsia="Times New Roman" w:hAnsi="Times New Roman" w:cs="Times New Roman"/>
                <w:sz w:val="24"/>
                <w:szCs w:val="24"/>
              </w:rPr>
              <w:t>.</w:t>
            </w:r>
          </w:p>
        </w:tc>
      </w:tr>
      <w:tr w:rsidR="00732148" w:rsidRPr="00BB4624" w14:paraId="1CF27F87" w14:textId="77777777" w:rsidTr="00E900BA">
        <w:trPr>
          <w:gridAfter w:val="1"/>
          <w:wAfter w:w="16" w:type="pct"/>
        </w:trPr>
        <w:tc>
          <w:tcPr>
            <w:tcW w:w="4984" w:type="pct"/>
            <w:gridSpan w:val="5"/>
            <w:tcBorders>
              <w:right w:val="single" w:sz="4" w:space="0" w:color="auto"/>
            </w:tcBorders>
            <w:shd w:val="clear" w:color="auto" w:fill="auto"/>
          </w:tcPr>
          <w:p w14:paraId="48F035F1" w14:textId="77777777" w:rsidR="00732148" w:rsidRPr="00BB4624" w:rsidRDefault="00732148" w:rsidP="00732148">
            <w:pPr>
              <w:jc w:val="center"/>
              <w:rPr>
                <w:rFonts w:ascii="Times New Roman" w:eastAsiaTheme="minorHAnsi" w:hAnsi="Times New Roman" w:cs="Times New Roman"/>
                <w:b/>
                <w:sz w:val="24"/>
                <w:szCs w:val="24"/>
                <w:lang w:eastAsia="en-US"/>
              </w:rPr>
            </w:pPr>
            <w:r w:rsidRPr="00BB4624">
              <w:rPr>
                <w:rFonts w:ascii="Times New Roman" w:eastAsiaTheme="minorHAnsi" w:hAnsi="Times New Roman" w:cs="Times New Roman"/>
                <w:b/>
                <w:sz w:val="24"/>
                <w:szCs w:val="24"/>
                <w:lang w:eastAsia="en-US"/>
              </w:rPr>
              <w:t>Постановление Правления Национального Банка Республики Казахстан от 26 июля 2013 года № 195</w:t>
            </w:r>
          </w:p>
          <w:p w14:paraId="6818DD66" w14:textId="425232B2" w:rsidR="00732148" w:rsidRPr="00BB4624" w:rsidRDefault="00732148" w:rsidP="00732148">
            <w:pPr>
              <w:jc w:val="both"/>
              <w:rPr>
                <w:rFonts w:ascii="Times New Roman" w:hAnsi="Times New Roman" w:cs="Times New Roman"/>
                <w:sz w:val="24"/>
                <w:szCs w:val="24"/>
              </w:rPr>
            </w:pPr>
            <w:r w:rsidRPr="00BB4624">
              <w:rPr>
                <w:rFonts w:ascii="Times New Roman" w:eastAsiaTheme="minorHAnsi" w:hAnsi="Times New Roman" w:cs="Times New Roman"/>
                <w:b/>
                <w:sz w:val="24"/>
                <w:szCs w:val="24"/>
                <w:lang w:eastAsia="en-US"/>
              </w:rPr>
              <w:t>Об утверждении Стандарта финансовой отчетности «Учет и раскрытие информации об операциях по пенсионным активам»</w:t>
            </w:r>
          </w:p>
        </w:tc>
      </w:tr>
      <w:tr w:rsidR="00732148" w:rsidRPr="00BB4624" w14:paraId="48A3DE05" w14:textId="77777777" w:rsidTr="00E900BA">
        <w:trPr>
          <w:gridAfter w:val="1"/>
          <w:wAfter w:w="16" w:type="pct"/>
        </w:trPr>
        <w:tc>
          <w:tcPr>
            <w:tcW w:w="292" w:type="pct"/>
          </w:tcPr>
          <w:p w14:paraId="785F4A13" w14:textId="77777777" w:rsidR="00732148" w:rsidRPr="00BB4624" w:rsidRDefault="00732148" w:rsidP="00732148">
            <w:pPr>
              <w:pStyle w:val="a4"/>
              <w:numPr>
                <w:ilvl w:val="0"/>
                <w:numId w:val="9"/>
              </w:numPr>
              <w:tabs>
                <w:tab w:val="left" w:pos="164"/>
              </w:tabs>
              <w:ind w:hanging="1048"/>
              <w:jc w:val="both"/>
              <w:rPr>
                <w:rFonts w:ascii="Times New Roman" w:hAnsi="Times New Roman" w:cs="Times New Roman"/>
                <w:sz w:val="24"/>
                <w:szCs w:val="24"/>
              </w:rPr>
            </w:pPr>
          </w:p>
        </w:tc>
        <w:tc>
          <w:tcPr>
            <w:tcW w:w="472" w:type="pct"/>
            <w:shd w:val="clear" w:color="auto" w:fill="auto"/>
          </w:tcPr>
          <w:p w14:paraId="7AA9AC0A" w14:textId="20822BA3" w:rsidR="00732148" w:rsidRPr="00BB4624" w:rsidRDefault="00732148" w:rsidP="00732148">
            <w:pPr>
              <w:pStyle w:val="af7"/>
              <w:ind w:right="-108"/>
              <w:rPr>
                <w:rFonts w:ascii="Times New Roman" w:hAnsi="Times New Roman"/>
                <w:sz w:val="24"/>
                <w:szCs w:val="24"/>
                <w:lang w:val="kk-KZ"/>
              </w:rPr>
            </w:pPr>
            <w:r w:rsidRPr="00BB4624">
              <w:rPr>
                <w:rStyle w:val="s0"/>
                <w:rFonts w:ascii="Times New Roman" w:hAnsi="Times New Roman"/>
                <w:color w:val="auto"/>
                <w:sz w:val="24"/>
                <w:szCs w:val="24"/>
              </w:rPr>
              <w:t>пункт 8</w:t>
            </w:r>
          </w:p>
        </w:tc>
        <w:tc>
          <w:tcPr>
            <w:tcW w:w="1528" w:type="pct"/>
            <w:shd w:val="clear" w:color="auto" w:fill="auto"/>
          </w:tcPr>
          <w:p w14:paraId="3CD0D23C" w14:textId="77777777"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 xml:space="preserve">8. Сделки по покупке и продаже финансовых активов, за исключением сделок с производными финансовыми активами, учитываются </w:t>
            </w:r>
            <w:r w:rsidRPr="00BB4624">
              <w:rPr>
                <w:rFonts w:ascii="Times New Roman" w:eastAsia="Times New Roman" w:hAnsi="Times New Roman" w:cs="Times New Roman"/>
                <w:b/>
                <w:sz w:val="24"/>
                <w:szCs w:val="24"/>
              </w:rPr>
              <w:t>по методу учета на дату заключения сделок.</w:t>
            </w:r>
          </w:p>
          <w:p w14:paraId="321E2AF7" w14:textId="77777777"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b/>
                <w:sz w:val="24"/>
                <w:szCs w:val="24"/>
              </w:rPr>
              <w:t>Датой заключения сделки</w:t>
            </w:r>
            <w:r w:rsidRPr="00BB4624">
              <w:rPr>
                <w:rFonts w:ascii="Times New Roman" w:eastAsia="Times New Roman" w:hAnsi="Times New Roman" w:cs="Times New Roman"/>
                <w:sz w:val="24"/>
                <w:szCs w:val="24"/>
              </w:rPr>
              <w:t xml:space="preserve"> является дата принятия фондом обязательств по покупке или продаже актива.</w:t>
            </w:r>
          </w:p>
          <w:p w14:paraId="4A631BBF" w14:textId="77777777"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lastRenderedPageBreak/>
              <w:t xml:space="preserve">Бухгалтерский учет </w:t>
            </w:r>
            <w:r w:rsidRPr="00BB4624">
              <w:rPr>
                <w:rFonts w:ascii="Times New Roman" w:eastAsia="Times New Roman" w:hAnsi="Times New Roman" w:cs="Times New Roman"/>
                <w:b/>
                <w:sz w:val="24"/>
                <w:szCs w:val="24"/>
              </w:rPr>
              <w:t xml:space="preserve">на дату заключения сделки </w:t>
            </w:r>
            <w:r w:rsidRPr="00BB4624">
              <w:rPr>
                <w:rFonts w:ascii="Times New Roman" w:eastAsia="Times New Roman" w:hAnsi="Times New Roman" w:cs="Times New Roman"/>
                <w:sz w:val="24"/>
                <w:szCs w:val="24"/>
              </w:rPr>
              <w:t>предусматривает следующее:</w:t>
            </w:r>
          </w:p>
          <w:p w14:paraId="572C5C4E" w14:textId="77777777" w:rsidR="00732148" w:rsidRPr="00BB4624" w:rsidRDefault="00732148" w:rsidP="00732148">
            <w:pPr>
              <w:jc w:val="both"/>
              <w:rPr>
                <w:rFonts w:ascii="Times New Roman" w:eastAsia="Times New Roman" w:hAnsi="Times New Roman" w:cs="Times New Roman"/>
                <w:b/>
                <w:sz w:val="24"/>
                <w:szCs w:val="24"/>
              </w:rPr>
            </w:pPr>
            <w:r w:rsidRPr="00BB4624">
              <w:rPr>
                <w:rFonts w:ascii="Times New Roman" w:eastAsia="Times New Roman" w:hAnsi="Times New Roman" w:cs="Times New Roman"/>
                <w:b/>
                <w:sz w:val="24"/>
                <w:szCs w:val="24"/>
              </w:rPr>
              <w:t>1) признание актива, подлежащего получению, и обязательства по его оплате в день заключения сделки;</w:t>
            </w:r>
          </w:p>
          <w:p w14:paraId="5BDE0815" w14:textId="77777777" w:rsidR="00732148" w:rsidRPr="00BB4624" w:rsidRDefault="00732148" w:rsidP="00732148">
            <w:pPr>
              <w:jc w:val="both"/>
              <w:rPr>
                <w:rFonts w:ascii="Times New Roman" w:eastAsia="Times New Roman" w:hAnsi="Times New Roman" w:cs="Times New Roman"/>
                <w:b/>
                <w:sz w:val="24"/>
                <w:szCs w:val="24"/>
              </w:rPr>
            </w:pPr>
            <w:r w:rsidRPr="00BB4624">
              <w:rPr>
                <w:rFonts w:ascii="Times New Roman" w:eastAsia="Times New Roman" w:hAnsi="Times New Roman" w:cs="Times New Roman"/>
                <w:b/>
                <w:sz w:val="24"/>
                <w:szCs w:val="24"/>
              </w:rPr>
              <w:t>2) прекращение признания реализованного актива, признание доходов или расходов от выбытия актива и признание дебиторской задолженности к покупателю актива в день заключения сделки.</w:t>
            </w:r>
          </w:p>
          <w:p w14:paraId="6FE8EF1C" w14:textId="77777777"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Расчет дохода или расхода от выбытия финансового актива осуществляется по методу ФИФО (first in first out) «первое поступление - первый отпуск» (далее - метод ФИФО).</w:t>
            </w:r>
          </w:p>
          <w:p w14:paraId="5A3A06A0" w14:textId="212C12F1" w:rsidR="00732148" w:rsidRPr="00BB4624" w:rsidRDefault="00732148" w:rsidP="00732148">
            <w:pPr>
              <w:ind w:firstLine="400"/>
              <w:jc w:val="both"/>
              <w:rPr>
                <w:rFonts w:ascii="Times New Roman" w:eastAsia="Times New Roman" w:hAnsi="Times New Roman" w:cs="Times New Roman"/>
                <w:color w:val="000000"/>
                <w:sz w:val="24"/>
                <w:szCs w:val="24"/>
              </w:rPr>
            </w:pPr>
            <w:r w:rsidRPr="00BB4624">
              <w:rPr>
                <w:rFonts w:ascii="Times New Roman" w:eastAsia="Times New Roman" w:hAnsi="Times New Roman" w:cs="Times New Roman"/>
                <w:sz w:val="24"/>
                <w:szCs w:val="24"/>
              </w:rPr>
              <w:t>Применение метода ФИФО заключается в том, что активы, приобретенные первыми, будут реализованы первыми.</w:t>
            </w:r>
          </w:p>
        </w:tc>
        <w:tc>
          <w:tcPr>
            <w:tcW w:w="1523" w:type="pct"/>
            <w:tcBorders>
              <w:right w:val="single" w:sz="4" w:space="0" w:color="auto"/>
            </w:tcBorders>
            <w:shd w:val="clear" w:color="auto" w:fill="auto"/>
          </w:tcPr>
          <w:p w14:paraId="32DF75A1" w14:textId="77777777" w:rsidR="00732148" w:rsidRPr="00BB4624" w:rsidRDefault="00732148" w:rsidP="00732148">
            <w:pPr>
              <w:jc w:val="both"/>
              <w:rPr>
                <w:rFonts w:ascii="Times New Roman" w:hAnsi="Times New Roman" w:cs="Times New Roman"/>
                <w:b/>
                <w:sz w:val="24"/>
                <w:szCs w:val="24"/>
              </w:rPr>
            </w:pPr>
            <w:r w:rsidRPr="00BB4624">
              <w:rPr>
                <w:rFonts w:ascii="Times New Roman" w:hAnsi="Times New Roman" w:cs="Times New Roman"/>
                <w:sz w:val="24"/>
                <w:szCs w:val="24"/>
              </w:rPr>
              <w:lastRenderedPageBreak/>
              <w:t xml:space="preserve">8. Сделки по покупке и продаже финансовых активов, за исключением сделок с производными финансовыми активами, учитываются </w:t>
            </w:r>
            <w:r w:rsidRPr="00BB4624">
              <w:rPr>
                <w:rFonts w:ascii="Times New Roman" w:hAnsi="Times New Roman" w:cs="Times New Roman"/>
                <w:b/>
                <w:sz w:val="24"/>
                <w:szCs w:val="24"/>
              </w:rPr>
              <w:t>по методу учета по дате расчетов.</w:t>
            </w:r>
          </w:p>
          <w:p w14:paraId="41B05F4E" w14:textId="77777777"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b/>
                <w:sz w:val="24"/>
                <w:szCs w:val="24"/>
              </w:rPr>
              <w:t xml:space="preserve">Датой расчетов </w:t>
            </w:r>
            <w:r w:rsidRPr="00BB4624">
              <w:rPr>
                <w:rFonts w:ascii="Times New Roman" w:hAnsi="Times New Roman" w:cs="Times New Roman"/>
                <w:sz w:val="24"/>
                <w:szCs w:val="24"/>
              </w:rPr>
              <w:t>является дата, на которую актив поставляется организации или организацией.</w:t>
            </w:r>
          </w:p>
          <w:p w14:paraId="2645078F" w14:textId="77777777"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lastRenderedPageBreak/>
              <w:t xml:space="preserve">Бухгалтерский учет на </w:t>
            </w:r>
            <w:r w:rsidRPr="00BB4624">
              <w:rPr>
                <w:rFonts w:ascii="Times New Roman" w:hAnsi="Times New Roman" w:cs="Times New Roman"/>
                <w:b/>
                <w:sz w:val="24"/>
                <w:szCs w:val="24"/>
              </w:rPr>
              <w:t>дату расчетов</w:t>
            </w:r>
            <w:r w:rsidRPr="00BB4624">
              <w:rPr>
                <w:rFonts w:ascii="Times New Roman" w:hAnsi="Times New Roman" w:cs="Times New Roman"/>
                <w:sz w:val="24"/>
                <w:szCs w:val="24"/>
              </w:rPr>
              <w:t xml:space="preserve"> предусматривает следующее:</w:t>
            </w:r>
          </w:p>
          <w:p w14:paraId="413FB2B8" w14:textId="77777777" w:rsidR="00732148" w:rsidRPr="00BB4624" w:rsidRDefault="00732148" w:rsidP="00732148">
            <w:pPr>
              <w:jc w:val="both"/>
              <w:rPr>
                <w:rFonts w:ascii="Times New Roman" w:hAnsi="Times New Roman" w:cs="Times New Roman"/>
                <w:b/>
                <w:sz w:val="24"/>
                <w:szCs w:val="24"/>
              </w:rPr>
            </w:pPr>
            <w:r w:rsidRPr="00BB4624">
              <w:rPr>
                <w:rFonts w:ascii="Times New Roman" w:hAnsi="Times New Roman" w:cs="Times New Roman"/>
                <w:b/>
                <w:sz w:val="24"/>
                <w:szCs w:val="24"/>
              </w:rPr>
              <w:t>1) признание актива в день его получения организацией;</w:t>
            </w:r>
          </w:p>
          <w:p w14:paraId="43B81868" w14:textId="77777777" w:rsidR="00732148" w:rsidRPr="00BB4624" w:rsidRDefault="00732148" w:rsidP="00732148">
            <w:pPr>
              <w:jc w:val="both"/>
              <w:rPr>
                <w:rFonts w:ascii="Times New Roman" w:hAnsi="Times New Roman" w:cs="Times New Roman"/>
                <w:b/>
                <w:sz w:val="24"/>
                <w:szCs w:val="24"/>
              </w:rPr>
            </w:pPr>
            <w:r w:rsidRPr="00BB4624">
              <w:rPr>
                <w:rFonts w:ascii="Times New Roman" w:hAnsi="Times New Roman" w:cs="Times New Roman"/>
                <w:b/>
                <w:sz w:val="24"/>
                <w:szCs w:val="24"/>
              </w:rPr>
              <w:t>2) прекращение признания актива и признание прибыли или убытка от выбытия в день его поставки организацией.</w:t>
            </w:r>
          </w:p>
          <w:p w14:paraId="088D2646" w14:textId="7D19B1B3"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 xml:space="preserve">Расчет дохода или расхода от выбытия финансового актива осуществляется по методу ФИФО (first in first out) </w:t>
            </w:r>
            <w:r w:rsidRPr="00D65A27">
              <w:rPr>
                <w:rFonts w:ascii="Times New Roman" w:hAnsi="Times New Roman" w:cs="Times New Roman"/>
                <w:b/>
                <w:sz w:val="24"/>
                <w:szCs w:val="24"/>
              </w:rPr>
              <w:t>(фирст ин фирст оут)</w:t>
            </w:r>
            <w:r w:rsidRPr="00BB4624">
              <w:rPr>
                <w:rFonts w:ascii="Times New Roman" w:hAnsi="Times New Roman" w:cs="Times New Roman"/>
                <w:sz w:val="24"/>
                <w:szCs w:val="24"/>
              </w:rPr>
              <w:t xml:space="preserve"> «первое поступление - первый отпуск» (далее - метод ФИФО).</w:t>
            </w:r>
          </w:p>
          <w:p w14:paraId="7F1CFFDD" w14:textId="2A0212C3" w:rsidR="00732148" w:rsidRPr="00BB4624" w:rsidRDefault="00732148" w:rsidP="00732148">
            <w:pPr>
              <w:widowControl w:val="0"/>
              <w:tabs>
                <w:tab w:val="num" w:pos="1134"/>
              </w:tabs>
              <w:ind w:firstLine="346"/>
              <w:jc w:val="both"/>
              <w:rPr>
                <w:rFonts w:ascii="Times New Roman" w:eastAsia="Times New Roman" w:hAnsi="Times New Roman" w:cs="Times New Roman"/>
                <w:color w:val="000000"/>
                <w:sz w:val="24"/>
                <w:szCs w:val="24"/>
              </w:rPr>
            </w:pPr>
            <w:r w:rsidRPr="00BB4624">
              <w:rPr>
                <w:rFonts w:ascii="Times New Roman" w:hAnsi="Times New Roman" w:cs="Times New Roman"/>
                <w:sz w:val="24"/>
                <w:szCs w:val="24"/>
              </w:rPr>
              <w:t>Применение метода ФИФО заключается в том, что активы, приобретенные первыми, будут реализованы первыми.</w:t>
            </w:r>
          </w:p>
        </w:tc>
        <w:tc>
          <w:tcPr>
            <w:tcW w:w="1169" w:type="pct"/>
            <w:tcBorders>
              <w:top w:val="single" w:sz="4" w:space="0" w:color="auto"/>
              <w:left w:val="single" w:sz="4" w:space="0" w:color="auto"/>
              <w:bottom w:val="single" w:sz="4" w:space="0" w:color="auto"/>
              <w:right w:val="single" w:sz="4" w:space="0" w:color="auto"/>
            </w:tcBorders>
            <w:shd w:val="clear" w:color="auto" w:fill="auto"/>
          </w:tcPr>
          <w:p w14:paraId="1690B607" w14:textId="2C9699AF" w:rsidR="00732148" w:rsidRPr="00BB4624" w:rsidRDefault="00732148" w:rsidP="00732148">
            <w:pPr>
              <w:jc w:val="both"/>
              <w:rPr>
                <w:rFonts w:ascii="Times New Roman" w:hAnsi="Times New Roman" w:cs="Times New Roman"/>
                <w:sz w:val="24"/>
                <w:szCs w:val="24"/>
              </w:rPr>
            </w:pPr>
            <w:r w:rsidRPr="00BB4624">
              <w:rPr>
                <w:rFonts w:ascii="Times New Roman" w:eastAsia="Times New Roman" w:hAnsi="Times New Roman" w:cs="Times New Roman"/>
                <w:sz w:val="24"/>
                <w:szCs w:val="24"/>
              </w:rPr>
              <w:lastRenderedPageBreak/>
              <w:t xml:space="preserve">В целях обеспечения соответствия учета ЕНПФ и управляющих инвестиционным портфелем </w:t>
            </w:r>
          </w:p>
        </w:tc>
      </w:tr>
      <w:tr w:rsidR="00732148" w:rsidRPr="00BB4624" w14:paraId="220A7363" w14:textId="77777777" w:rsidTr="000C63E7">
        <w:tc>
          <w:tcPr>
            <w:tcW w:w="5000" w:type="pct"/>
            <w:gridSpan w:val="6"/>
          </w:tcPr>
          <w:p w14:paraId="3BFEA6E3" w14:textId="77777777" w:rsidR="00732148" w:rsidRPr="00BB4624" w:rsidRDefault="00732148" w:rsidP="00732148">
            <w:pPr>
              <w:jc w:val="center"/>
              <w:rPr>
                <w:rFonts w:ascii="Times New Roman" w:eastAsia="Times New Roman" w:hAnsi="Times New Roman" w:cs="Times New Roman"/>
                <w:b/>
                <w:sz w:val="24"/>
                <w:szCs w:val="24"/>
              </w:rPr>
            </w:pPr>
            <w:r w:rsidRPr="00BB4624">
              <w:rPr>
                <w:rFonts w:ascii="Times New Roman" w:eastAsia="Times New Roman" w:hAnsi="Times New Roman" w:cs="Times New Roman"/>
                <w:b/>
                <w:sz w:val="24"/>
                <w:szCs w:val="24"/>
              </w:rPr>
              <w:lastRenderedPageBreak/>
              <w:t>Постановление Правления Национального Банка Республики Казахстан от 28 января 2016 года № 41</w:t>
            </w:r>
          </w:p>
          <w:p w14:paraId="08904742" w14:textId="203CD9A2" w:rsidR="00732148" w:rsidRPr="00BB4624" w:rsidRDefault="00732148" w:rsidP="00732148">
            <w:pPr>
              <w:jc w:val="center"/>
              <w:rPr>
                <w:rFonts w:ascii="Times New Roman" w:eastAsiaTheme="minorHAnsi" w:hAnsi="Times New Roman" w:cs="Times New Roman"/>
                <w:sz w:val="24"/>
                <w:szCs w:val="24"/>
                <w:lang w:eastAsia="en-US"/>
              </w:rPr>
            </w:pPr>
            <w:r w:rsidRPr="00BB4624">
              <w:rPr>
                <w:rFonts w:ascii="Times New Roman" w:eastAsia="Times New Roman" w:hAnsi="Times New Roman" w:cs="Times New Roman"/>
                <w:b/>
                <w:sz w:val="24"/>
                <w:szCs w:val="24"/>
              </w:rPr>
              <w:t>«Об утверждении Правил представления финансовой отчетности финансовыми организациями и организациями, осуществляющими микрофинансовую деятельность»</w:t>
            </w:r>
          </w:p>
        </w:tc>
      </w:tr>
      <w:tr w:rsidR="00732148" w:rsidRPr="00BB4624" w14:paraId="39132172" w14:textId="77777777" w:rsidTr="0051200B">
        <w:trPr>
          <w:gridAfter w:val="1"/>
          <w:wAfter w:w="16" w:type="pct"/>
        </w:trPr>
        <w:tc>
          <w:tcPr>
            <w:tcW w:w="292" w:type="pct"/>
            <w:shd w:val="clear" w:color="auto" w:fill="auto"/>
          </w:tcPr>
          <w:p w14:paraId="619E17E3" w14:textId="77777777" w:rsidR="00732148" w:rsidRPr="00BB4624" w:rsidRDefault="00732148" w:rsidP="00732148">
            <w:pPr>
              <w:pStyle w:val="a4"/>
              <w:numPr>
                <w:ilvl w:val="0"/>
                <w:numId w:val="9"/>
              </w:numPr>
              <w:tabs>
                <w:tab w:val="left" w:pos="164"/>
              </w:tabs>
              <w:ind w:hanging="1048"/>
              <w:jc w:val="both"/>
              <w:rPr>
                <w:rFonts w:ascii="Times New Roman" w:hAnsi="Times New Roman" w:cs="Times New Roman"/>
                <w:sz w:val="24"/>
                <w:szCs w:val="24"/>
              </w:rPr>
            </w:pPr>
          </w:p>
        </w:tc>
        <w:tc>
          <w:tcPr>
            <w:tcW w:w="472" w:type="pct"/>
            <w:shd w:val="clear" w:color="auto" w:fill="auto"/>
          </w:tcPr>
          <w:p w14:paraId="090753E8" w14:textId="6B181FA2" w:rsidR="00732148" w:rsidRPr="00BB4624" w:rsidRDefault="00732148" w:rsidP="00732148">
            <w:pPr>
              <w:jc w:val="both"/>
              <w:rPr>
                <w:rStyle w:val="s0"/>
                <w:rFonts w:ascii="Times New Roman" w:hAnsi="Times New Roman" w:cs="Times New Roman"/>
                <w:color w:val="auto"/>
                <w:sz w:val="24"/>
                <w:szCs w:val="24"/>
              </w:rPr>
            </w:pPr>
            <w:r w:rsidRPr="00BB4624">
              <w:rPr>
                <w:rStyle w:val="s0"/>
                <w:rFonts w:ascii="Times New Roman" w:hAnsi="Times New Roman" w:cs="Times New Roman"/>
                <w:color w:val="auto"/>
                <w:sz w:val="24"/>
                <w:szCs w:val="24"/>
              </w:rPr>
              <w:t>Подпункт 5) пункта 16</w:t>
            </w:r>
          </w:p>
        </w:tc>
        <w:tc>
          <w:tcPr>
            <w:tcW w:w="1528" w:type="pct"/>
            <w:shd w:val="clear" w:color="auto" w:fill="auto"/>
          </w:tcPr>
          <w:p w14:paraId="4E93CEF4" w14:textId="77777777" w:rsidR="00732148" w:rsidRPr="00BB4624" w:rsidRDefault="00732148" w:rsidP="00732148">
            <w:pPr>
              <w:ind w:firstLine="400"/>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16. В Национальный Банк ежемесячную финансовую отчетность:</w:t>
            </w:r>
          </w:p>
          <w:p w14:paraId="5BF3D13B" w14:textId="2F42A5E7" w:rsidR="00732148" w:rsidRPr="00BB4624" w:rsidRDefault="00732148" w:rsidP="00732148">
            <w:pPr>
              <w:ind w:firstLine="400"/>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w:t>
            </w:r>
          </w:p>
          <w:p w14:paraId="6622260D" w14:textId="45FB7CE9" w:rsidR="00732148" w:rsidRPr="00BB4624" w:rsidRDefault="00732148" w:rsidP="00732148">
            <w:pPr>
              <w:ind w:firstLine="400"/>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5) управляющие инвестиционным портфелем, представляют не позднее 5 (пятого) рабочего дня месяца, следующего за отчетным месяцем, по следующим формам:</w:t>
            </w:r>
          </w:p>
          <w:p w14:paraId="471AA414" w14:textId="77777777" w:rsidR="00732148" w:rsidRPr="00BB4624" w:rsidRDefault="00732148" w:rsidP="00732148">
            <w:pPr>
              <w:ind w:firstLine="400"/>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бухгалтерский баланс по форме согласно приложению 15 к Правилам;</w:t>
            </w:r>
          </w:p>
          <w:p w14:paraId="6415678F" w14:textId="77777777" w:rsidR="00732148" w:rsidRPr="00BB4624" w:rsidRDefault="00732148" w:rsidP="00732148">
            <w:pPr>
              <w:ind w:firstLine="400"/>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отчет о прибылях и убытках по форме согласно приложению 16 к Правилам;</w:t>
            </w:r>
          </w:p>
          <w:p w14:paraId="2432C00D" w14:textId="77777777" w:rsidR="00732148" w:rsidRPr="00BB4624" w:rsidRDefault="00732148" w:rsidP="00732148">
            <w:pPr>
              <w:ind w:firstLine="400"/>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lastRenderedPageBreak/>
              <w:t>бухгалтерский баланс по активам инвестиционного фонда (прочих клиентов) по форме согласно приложению 17 к Правилам;</w:t>
            </w:r>
          </w:p>
          <w:p w14:paraId="49FE8A2A" w14:textId="77777777" w:rsidR="00732148" w:rsidRPr="00BB4624" w:rsidRDefault="00732148" w:rsidP="00732148">
            <w:pPr>
              <w:ind w:firstLine="400"/>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отчет о прибылях и убытках по активам инвестиционного фонда (прочих клиентов) по форме согласно приложению 18 к Правилам;</w:t>
            </w:r>
          </w:p>
          <w:p w14:paraId="3CAC9184" w14:textId="77777777" w:rsidR="00732148" w:rsidRPr="00BB4624" w:rsidRDefault="00732148" w:rsidP="00732148">
            <w:pPr>
              <w:ind w:firstLine="400"/>
              <w:jc w:val="both"/>
              <w:rPr>
                <w:rFonts w:ascii="Times New Roman" w:eastAsia="Times New Roman" w:hAnsi="Times New Roman" w:cs="Times New Roman"/>
                <w:sz w:val="24"/>
                <w:szCs w:val="24"/>
              </w:rPr>
            </w:pPr>
            <w:r w:rsidRPr="00BB4624">
              <w:rPr>
                <w:rFonts w:ascii="Times New Roman" w:eastAsia="Times New Roman" w:hAnsi="Times New Roman" w:cs="Times New Roman"/>
                <w:b/>
                <w:sz w:val="24"/>
                <w:szCs w:val="24"/>
              </w:rPr>
              <w:t>бухгалтерский баланс по пенсионным активам</w:t>
            </w:r>
            <w:r w:rsidRPr="00BB4624">
              <w:rPr>
                <w:rFonts w:ascii="Times New Roman" w:eastAsia="Times New Roman" w:hAnsi="Times New Roman" w:cs="Times New Roman"/>
                <w:sz w:val="24"/>
                <w:szCs w:val="24"/>
              </w:rPr>
              <w:t xml:space="preserve"> по форме согласно приложению 19 к Правилам;</w:t>
            </w:r>
          </w:p>
          <w:p w14:paraId="4319FD6F" w14:textId="70F33105" w:rsidR="00732148" w:rsidRPr="00BB4624" w:rsidRDefault="00732148" w:rsidP="00732148">
            <w:pPr>
              <w:ind w:firstLine="400"/>
              <w:jc w:val="both"/>
              <w:rPr>
                <w:rFonts w:ascii="Times New Roman" w:eastAsia="Times New Roman" w:hAnsi="Times New Roman" w:cs="Times New Roman"/>
                <w:sz w:val="24"/>
                <w:szCs w:val="24"/>
              </w:rPr>
            </w:pPr>
            <w:r w:rsidRPr="00BB4624">
              <w:rPr>
                <w:rFonts w:ascii="Times New Roman" w:eastAsia="Times New Roman" w:hAnsi="Times New Roman" w:cs="Times New Roman"/>
                <w:b/>
                <w:sz w:val="24"/>
                <w:szCs w:val="24"/>
              </w:rPr>
              <w:t xml:space="preserve">отчет о прибылях и убытках по пенсионным активам </w:t>
            </w:r>
            <w:r w:rsidRPr="00BB4624">
              <w:rPr>
                <w:rFonts w:ascii="Times New Roman" w:eastAsia="Times New Roman" w:hAnsi="Times New Roman" w:cs="Times New Roman"/>
                <w:sz w:val="24"/>
                <w:szCs w:val="24"/>
              </w:rPr>
              <w:t>по форме согласно приложению 20 к Правилам;</w:t>
            </w:r>
          </w:p>
          <w:p w14:paraId="792AA918" w14:textId="01A73E7F" w:rsidR="00732148" w:rsidRPr="00BB4624" w:rsidRDefault="00732148" w:rsidP="00732148">
            <w:pPr>
              <w:ind w:firstLine="400"/>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w:t>
            </w:r>
          </w:p>
        </w:tc>
        <w:tc>
          <w:tcPr>
            <w:tcW w:w="1523" w:type="pct"/>
            <w:shd w:val="clear" w:color="auto" w:fill="auto"/>
          </w:tcPr>
          <w:p w14:paraId="221D0A63" w14:textId="77777777" w:rsidR="00732148" w:rsidRPr="00BB4624" w:rsidRDefault="00732148" w:rsidP="00732148">
            <w:pPr>
              <w:ind w:firstLine="400"/>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lastRenderedPageBreak/>
              <w:t>16. В Национальный Банк ежемесячную финансовую отчетность:</w:t>
            </w:r>
          </w:p>
          <w:p w14:paraId="4F244477" w14:textId="77777777" w:rsidR="00732148" w:rsidRPr="00BB4624" w:rsidRDefault="00732148" w:rsidP="00732148">
            <w:pPr>
              <w:ind w:firstLine="400"/>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w:t>
            </w:r>
          </w:p>
          <w:p w14:paraId="3D637487" w14:textId="77777777" w:rsidR="00732148" w:rsidRPr="00BB4624" w:rsidRDefault="00732148" w:rsidP="00732148">
            <w:pPr>
              <w:ind w:firstLine="400"/>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5) управляющие инвестиционным портфелем, представляют не позднее 5 (пятого) рабочего дня месяца, следующего за отчетным месяцем, по следующим формам:</w:t>
            </w:r>
          </w:p>
          <w:p w14:paraId="2B7A3D14" w14:textId="77777777" w:rsidR="00732148" w:rsidRPr="00BB4624" w:rsidRDefault="00732148" w:rsidP="00732148">
            <w:pPr>
              <w:ind w:firstLine="400"/>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бухгалтерский баланс по форме согласно приложению 15 к Правилам;</w:t>
            </w:r>
          </w:p>
          <w:p w14:paraId="0B860089" w14:textId="77777777" w:rsidR="00732148" w:rsidRPr="00BB4624" w:rsidRDefault="00732148" w:rsidP="00732148">
            <w:pPr>
              <w:ind w:firstLine="400"/>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отчет о прибылях и убытках по форме согласно приложению 16 к Правилам;</w:t>
            </w:r>
          </w:p>
          <w:p w14:paraId="2ECF3A33" w14:textId="77777777" w:rsidR="00732148" w:rsidRPr="00BB4624" w:rsidRDefault="00732148" w:rsidP="00732148">
            <w:pPr>
              <w:ind w:firstLine="400"/>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lastRenderedPageBreak/>
              <w:t>бухгалтерский баланс по активам инвестиционного фонда (прочих клиентов) по форме согласно приложению 17 к Правилам;</w:t>
            </w:r>
          </w:p>
          <w:p w14:paraId="5EF8735E" w14:textId="77777777" w:rsidR="00732148" w:rsidRPr="00BB4624" w:rsidRDefault="00732148" w:rsidP="00732148">
            <w:pPr>
              <w:ind w:firstLine="400"/>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отчет о прибылях и убытках по активам инвестиционного фонда (прочих клиентов) по форме согласно приложению 18 к Правилам;</w:t>
            </w:r>
          </w:p>
          <w:p w14:paraId="7C6EC9DE" w14:textId="42466C43" w:rsidR="00732148" w:rsidRPr="00BB4624" w:rsidRDefault="00732148" w:rsidP="00732148">
            <w:pPr>
              <w:ind w:firstLine="400"/>
              <w:jc w:val="both"/>
              <w:rPr>
                <w:rFonts w:ascii="Times New Roman" w:eastAsia="Times New Roman" w:hAnsi="Times New Roman" w:cs="Times New Roman"/>
                <w:sz w:val="24"/>
                <w:szCs w:val="24"/>
              </w:rPr>
            </w:pPr>
            <w:r w:rsidRPr="00BB4624">
              <w:rPr>
                <w:rFonts w:ascii="Times New Roman" w:eastAsia="Times New Roman" w:hAnsi="Times New Roman" w:cs="Times New Roman"/>
                <w:b/>
                <w:sz w:val="24"/>
                <w:szCs w:val="24"/>
              </w:rPr>
              <w:t xml:space="preserve">отчет о чистых пенсионных активах </w:t>
            </w:r>
            <w:r w:rsidRPr="00BB4624">
              <w:rPr>
                <w:rFonts w:ascii="Times New Roman" w:eastAsia="Times New Roman" w:hAnsi="Times New Roman" w:cs="Times New Roman"/>
                <w:sz w:val="24"/>
                <w:szCs w:val="24"/>
              </w:rPr>
              <w:t>по форме согласно приложению 19 к Правилам;</w:t>
            </w:r>
          </w:p>
          <w:p w14:paraId="414338FE" w14:textId="1CD795BC" w:rsidR="00732148" w:rsidRPr="00BB4624" w:rsidRDefault="00732148" w:rsidP="00732148">
            <w:pPr>
              <w:ind w:firstLine="400"/>
              <w:jc w:val="both"/>
              <w:rPr>
                <w:rFonts w:ascii="Times New Roman" w:eastAsia="Times New Roman" w:hAnsi="Times New Roman" w:cs="Times New Roman"/>
                <w:sz w:val="24"/>
                <w:szCs w:val="24"/>
              </w:rPr>
            </w:pPr>
            <w:r w:rsidRPr="00BB4624">
              <w:rPr>
                <w:rFonts w:ascii="Times New Roman" w:eastAsia="Times New Roman" w:hAnsi="Times New Roman" w:cs="Times New Roman"/>
                <w:b/>
                <w:sz w:val="24"/>
                <w:szCs w:val="24"/>
              </w:rPr>
              <w:t xml:space="preserve">отчет об изменениях в чистых пенсионных активах </w:t>
            </w:r>
            <w:r w:rsidRPr="00BB4624">
              <w:rPr>
                <w:rFonts w:ascii="Times New Roman" w:eastAsia="Times New Roman" w:hAnsi="Times New Roman" w:cs="Times New Roman"/>
                <w:sz w:val="24"/>
                <w:szCs w:val="24"/>
              </w:rPr>
              <w:t>по форме согласно приложению 20 к Правилам;</w:t>
            </w:r>
          </w:p>
          <w:p w14:paraId="4AEE3F1D" w14:textId="7F001AC0" w:rsidR="00732148" w:rsidRPr="00BB4624" w:rsidRDefault="00732148" w:rsidP="00732148">
            <w:pPr>
              <w:ind w:firstLine="400"/>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t>…</w:t>
            </w:r>
          </w:p>
          <w:p w14:paraId="74A5F84C" w14:textId="77777777" w:rsidR="00732148" w:rsidRPr="00BB4624" w:rsidRDefault="00732148" w:rsidP="00732148">
            <w:pPr>
              <w:ind w:firstLine="400"/>
              <w:jc w:val="right"/>
              <w:rPr>
                <w:rFonts w:ascii="Times New Roman" w:eastAsia="Times New Roman" w:hAnsi="Times New Roman" w:cs="Times New Roman"/>
                <w:sz w:val="24"/>
                <w:szCs w:val="24"/>
              </w:rPr>
            </w:pPr>
          </w:p>
        </w:tc>
        <w:tc>
          <w:tcPr>
            <w:tcW w:w="1169" w:type="pct"/>
            <w:shd w:val="clear" w:color="auto" w:fill="auto"/>
          </w:tcPr>
          <w:p w14:paraId="45E24CE1" w14:textId="77777777" w:rsidR="00732148" w:rsidRPr="00BB4624" w:rsidRDefault="00732148" w:rsidP="00732148">
            <w:pPr>
              <w:rPr>
                <w:rFonts w:ascii="Times New Roman" w:eastAsiaTheme="minorHAnsi" w:hAnsi="Times New Roman" w:cs="Times New Roman"/>
                <w:sz w:val="24"/>
                <w:szCs w:val="24"/>
                <w:lang w:eastAsia="en-US"/>
              </w:rPr>
            </w:pPr>
            <w:r w:rsidRPr="00BB4624">
              <w:rPr>
                <w:rFonts w:ascii="Times New Roman" w:eastAsiaTheme="minorHAnsi" w:hAnsi="Times New Roman" w:cs="Times New Roman"/>
                <w:sz w:val="24"/>
                <w:szCs w:val="24"/>
                <w:lang w:eastAsia="en-US"/>
              </w:rPr>
              <w:lastRenderedPageBreak/>
              <w:t>Редакционная правка</w:t>
            </w:r>
          </w:p>
          <w:p w14:paraId="1E33821C" w14:textId="7118638C" w:rsidR="00732148" w:rsidRPr="00BB4624" w:rsidRDefault="00732148" w:rsidP="00732148">
            <w:pPr>
              <w:rPr>
                <w:rFonts w:ascii="Times New Roman" w:eastAsiaTheme="minorHAnsi" w:hAnsi="Times New Roman" w:cs="Times New Roman"/>
                <w:sz w:val="24"/>
                <w:szCs w:val="24"/>
                <w:lang w:eastAsia="en-US"/>
              </w:rPr>
            </w:pPr>
            <w:r w:rsidRPr="00BB4624">
              <w:rPr>
                <w:rFonts w:ascii="Times New Roman" w:eastAsiaTheme="minorHAnsi" w:hAnsi="Times New Roman" w:cs="Times New Roman"/>
                <w:sz w:val="24"/>
                <w:szCs w:val="24"/>
                <w:lang w:eastAsia="en-US"/>
              </w:rPr>
              <w:t>Приведение в соответствие с отчетностью ЕНПФ</w:t>
            </w:r>
          </w:p>
        </w:tc>
      </w:tr>
      <w:tr w:rsidR="00732148" w:rsidRPr="00BB4624" w14:paraId="52CEF7F5" w14:textId="77777777" w:rsidTr="0051200B">
        <w:trPr>
          <w:gridAfter w:val="1"/>
          <w:wAfter w:w="16" w:type="pct"/>
        </w:trPr>
        <w:tc>
          <w:tcPr>
            <w:tcW w:w="292" w:type="pct"/>
            <w:shd w:val="clear" w:color="auto" w:fill="auto"/>
          </w:tcPr>
          <w:p w14:paraId="0B98032B" w14:textId="77777777" w:rsidR="00732148" w:rsidRPr="00BB4624" w:rsidRDefault="00732148" w:rsidP="00732148">
            <w:pPr>
              <w:pStyle w:val="a4"/>
              <w:numPr>
                <w:ilvl w:val="0"/>
                <w:numId w:val="9"/>
              </w:numPr>
              <w:tabs>
                <w:tab w:val="left" w:pos="164"/>
              </w:tabs>
              <w:ind w:hanging="1070"/>
              <w:jc w:val="both"/>
              <w:rPr>
                <w:rFonts w:ascii="Times New Roman" w:hAnsi="Times New Roman" w:cs="Times New Roman"/>
                <w:sz w:val="24"/>
                <w:szCs w:val="24"/>
              </w:rPr>
            </w:pPr>
          </w:p>
        </w:tc>
        <w:tc>
          <w:tcPr>
            <w:tcW w:w="472" w:type="pct"/>
          </w:tcPr>
          <w:p w14:paraId="61BE362D" w14:textId="47168F6C" w:rsidR="00732148" w:rsidRPr="00BB4624" w:rsidRDefault="00732148" w:rsidP="00732148">
            <w:pPr>
              <w:jc w:val="both"/>
              <w:rPr>
                <w:rStyle w:val="s0"/>
                <w:rFonts w:ascii="Times New Roman" w:hAnsi="Times New Roman" w:cs="Times New Roman"/>
                <w:color w:val="auto"/>
                <w:sz w:val="24"/>
                <w:szCs w:val="24"/>
              </w:rPr>
            </w:pPr>
            <w:r w:rsidRPr="00BB4624">
              <w:rPr>
                <w:rStyle w:val="s0"/>
                <w:rFonts w:ascii="Times New Roman" w:hAnsi="Times New Roman" w:cs="Times New Roman"/>
                <w:color w:val="auto"/>
                <w:sz w:val="24"/>
                <w:szCs w:val="24"/>
              </w:rPr>
              <w:t>Приложение 10</w:t>
            </w:r>
          </w:p>
        </w:tc>
        <w:tc>
          <w:tcPr>
            <w:tcW w:w="1528" w:type="pct"/>
          </w:tcPr>
          <w:p w14:paraId="692E2416"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Приложение 10</w:t>
            </w:r>
          </w:p>
          <w:p w14:paraId="2A2B4D2A"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к Правилам представления финансовой</w:t>
            </w:r>
          </w:p>
          <w:p w14:paraId="5A3C10AF"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отчетности финансовыми организациями</w:t>
            </w:r>
          </w:p>
          <w:p w14:paraId="4D58EDE7" w14:textId="77777777" w:rsidR="00732148" w:rsidRPr="00BB4624" w:rsidRDefault="00732148" w:rsidP="00732148">
            <w:pPr>
              <w:widowControl w:val="0"/>
              <w:tabs>
                <w:tab w:val="left" w:pos="1134"/>
              </w:tabs>
              <w:ind w:hanging="62"/>
              <w:rPr>
                <w:rFonts w:ascii="Times New Roman" w:hAnsi="Times New Roman" w:cs="Times New Roman"/>
                <w:sz w:val="20"/>
                <w:szCs w:val="20"/>
              </w:rPr>
            </w:pPr>
            <w:r w:rsidRPr="00BB4624">
              <w:rPr>
                <w:rFonts w:ascii="Times New Roman" w:hAnsi="Times New Roman" w:cs="Times New Roman"/>
                <w:sz w:val="20"/>
                <w:szCs w:val="20"/>
              </w:rPr>
              <w:t>  </w:t>
            </w:r>
          </w:p>
          <w:p w14:paraId="67AB9912"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r w:rsidRPr="00BB4624">
              <w:rPr>
                <w:rFonts w:ascii="Times New Roman" w:hAnsi="Times New Roman" w:cs="Times New Roman"/>
                <w:sz w:val="20"/>
                <w:szCs w:val="20"/>
              </w:rPr>
              <w:t>Форма, предназначенная для сбора административных данных</w:t>
            </w:r>
          </w:p>
          <w:p w14:paraId="3D1C45CB" w14:textId="77777777" w:rsidR="00732148" w:rsidRPr="00BB4624" w:rsidRDefault="00732148" w:rsidP="00732148">
            <w:pPr>
              <w:widowControl w:val="0"/>
              <w:tabs>
                <w:tab w:val="left" w:pos="1134"/>
              </w:tabs>
              <w:ind w:hanging="62"/>
              <w:rPr>
                <w:rFonts w:ascii="Times New Roman" w:hAnsi="Times New Roman" w:cs="Times New Roman"/>
                <w:sz w:val="20"/>
                <w:szCs w:val="20"/>
              </w:rPr>
            </w:pPr>
          </w:p>
          <w:p w14:paraId="00AE5910" w14:textId="77777777" w:rsidR="00732148" w:rsidRPr="00BB4624" w:rsidRDefault="00732148" w:rsidP="00732148">
            <w:pPr>
              <w:widowControl w:val="0"/>
              <w:tabs>
                <w:tab w:val="left" w:pos="1134"/>
              </w:tabs>
              <w:ind w:left="221"/>
              <w:rPr>
                <w:rFonts w:ascii="Times New Roman" w:hAnsi="Times New Roman" w:cs="Times New Roman"/>
                <w:sz w:val="20"/>
                <w:szCs w:val="20"/>
              </w:rPr>
            </w:pPr>
            <w:r w:rsidRPr="00BB4624">
              <w:rPr>
                <w:rFonts w:ascii="Times New Roman" w:hAnsi="Times New Roman" w:cs="Times New Roman"/>
                <w:sz w:val="20"/>
                <w:szCs w:val="20"/>
              </w:rPr>
              <w:t>Представляется: в Национальный Банк Республики Казахстан.</w:t>
            </w:r>
          </w:p>
          <w:p w14:paraId="3B9B65E6" w14:textId="77777777" w:rsidR="00732148" w:rsidRPr="00BB4624" w:rsidRDefault="00732148" w:rsidP="00732148">
            <w:pPr>
              <w:widowControl w:val="0"/>
              <w:tabs>
                <w:tab w:val="left" w:pos="1134"/>
              </w:tabs>
              <w:ind w:left="221"/>
              <w:rPr>
                <w:rFonts w:ascii="Times New Roman" w:hAnsi="Times New Roman" w:cs="Times New Roman"/>
                <w:sz w:val="20"/>
                <w:szCs w:val="20"/>
              </w:rPr>
            </w:pPr>
            <w:r w:rsidRPr="00BB4624">
              <w:rPr>
                <w:rFonts w:ascii="Times New Roman" w:hAnsi="Times New Roman" w:cs="Times New Roman"/>
                <w:sz w:val="20"/>
                <w:szCs w:val="20"/>
              </w:rPr>
              <w:t>Форма административных данных размещена на интернет-ресурсе: www.nationalbank.kz.</w:t>
            </w:r>
          </w:p>
          <w:p w14:paraId="53A0ED0A"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p>
          <w:p w14:paraId="5FB27EAF"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r w:rsidRPr="00BB4624">
              <w:rPr>
                <w:rFonts w:ascii="Times New Roman" w:hAnsi="Times New Roman" w:cs="Times New Roman"/>
                <w:sz w:val="20"/>
                <w:szCs w:val="20"/>
              </w:rPr>
              <w:t>Отчет о прибылях и убытках</w:t>
            </w:r>
          </w:p>
          <w:p w14:paraId="5DB2E88C"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r w:rsidRPr="00BB4624">
              <w:rPr>
                <w:rFonts w:ascii="Times New Roman" w:hAnsi="Times New Roman" w:cs="Times New Roman"/>
                <w:sz w:val="20"/>
                <w:szCs w:val="20"/>
              </w:rPr>
              <w:t>Индекс формы административных данных: Ф2-СО.</w:t>
            </w:r>
          </w:p>
          <w:p w14:paraId="33902F0F" w14:textId="77777777" w:rsidR="00732148" w:rsidRPr="00BB4624" w:rsidRDefault="00732148" w:rsidP="00732148">
            <w:pPr>
              <w:widowControl w:val="0"/>
              <w:tabs>
                <w:tab w:val="left" w:pos="1134"/>
              </w:tabs>
              <w:ind w:left="221"/>
              <w:rPr>
                <w:rFonts w:ascii="Times New Roman" w:hAnsi="Times New Roman" w:cs="Times New Roman"/>
                <w:sz w:val="20"/>
                <w:szCs w:val="20"/>
              </w:rPr>
            </w:pPr>
            <w:r w:rsidRPr="00BB4624">
              <w:rPr>
                <w:rFonts w:ascii="Times New Roman" w:hAnsi="Times New Roman" w:cs="Times New Roman"/>
                <w:sz w:val="20"/>
                <w:szCs w:val="20"/>
              </w:rPr>
              <w:t>Периодичность: ежемесячная.</w:t>
            </w:r>
          </w:p>
          <w:p w14:paraId="3D6A1104" w14:textId="77777777" w:rsidR="00732148" w:rsidRPr="00BB4624" w:rsidRDefault="00732148" w:rsidP="00732148">
            <w:pPr>
              <w:widowControl w:val="0"/>
              <w:tabs>
                <w:tab w:val="left" w:pos="1134"/>
              </w:tabs>
              <w:ind w:left="221"/>
              <w:rPr>
                <w:rFonts w:ascii="Times New Roman" w:hAnsi="Times New Roman" w:cs="Times New Roman"/>
                <w:sz w:val="20"/>
                <w:szCs w:val="20"/>
              </w:rPr>
            </w:pPr>
            <w:r w:rsidRPr="00BB4624">
              <w:rPr>
                <w:rFonts w:ascii="Times New Roman" w:hAnsi="Times New Roman" w:cs="Times New Roman"/>
                <w:sz w:val="20"/>
                <w:szCs w:val="20"/>
              </w:rPr>
              <w:t>Отчетный период: по состоянию на «___»____________ 20___года.</w:t>
            </w:r>
          </w:p>
          <w:p w14:paraId="291B93A2" w14:textId="77777777" w:rsidR="00732148" w:rsidRPr="00BB4624" w:rsidRDefault="00732148" w:rsidP="00732148">
            <w:pPr>
              <w:widowControl w:val="0"/>
              <w:tabs>
                <w:tab w:val="left" w:pos="1134"/>
              </w:tabs>
              <w:ind w:left="221"/>
              <w:rPr>
                <w:rFonts w:ascii="Times New Roman" w:hAnsi="Times New Roman" w:cs="Times New Roman"/>
                <w:sz w:val="20"/>
                <w:szCs w:val="20"/>
              </w:rPr>
            </w:pPr>
            <w:r w:rsidRPr="00BB4624">
              <w:rPr>
                <w:rFonts w:ascii="Times New Roman" w:hAnsi="Times New Roman" w:cs="Times New Roman"/>
                <w:sz w:val="20"/>
                <w:szCs w:val="20"/>
              </w:rPr>
              <w:t>Круг лиц, представляющих информацию: страховые (перестраховочные) организации, исламские страховые (перестраховочные) организации.</w:t>
            </w:r>
          </w:p>
          <w:p w14:paraId="21FB64C7" w14:textId="77777777" w:rsidR="00732148" w:rsidRPr="00BB4624" w:rsidRDefault="00732148" w:rsidP="00732148">
            <w:pPr>
              <w:widowControl w:val="0"/>
              <w:tabs>
                <w:tab w:val="left" w:pos="1134"/>
              </w:tabs>
              <w:ind w:left="221"/>
              <w:rPr>
                <w:rFonts w:ascii="Times New Roman" w:hAnsi="Times New Roman" w:cs="Times New Roman"/>
                <w:sz w:val="20"/>
                <w:szCs w:val="20"/>
              </w:rPr>
            </w:pPr>
            <w:r w:rsidRPr="00BB4624">
              <w:rPr>
                <w:rFonts w:ascii="Times New Roman" w:hAnsi="Times New Roman" w:cs="Times New Roman"/>
                <w:sz w:val="20"/>
                <w:szCs w:val="20"/>
              </w:rPr>
              <w:t>Срок представления: не позднее 6 (шестого) рабочего дня месяца, следующего за отчетным месяцем.</w:t>
            </w:r>
          </w:p>
          <w:p w14:paraId="4455DF3D" w14:textId="77777777" w:rsidR="00732148" w:rsidRPr="00BB4624" w:rsidRDefault="00732148" w:rsidP="00732148">
            <w:pPr>
              <w:widowControl w:val="0"/>
              <w:tabs>
                <w:tab w:val="left" w:pos="1134"/>
              </w:tabs>
              <w:ind w:hanging="62"/>
              <w:rPr>
                <w:rFonts w:ascii="Times New Roman" w:hAnsi="Times New Roman" w:cs="Times New Roman"/>
                <w:sz w:val="20"/>
                <w:szCs w:val="20"/>
              </w:rPr>
            </w:pPr>
            <w:r w:rsidRPr="00BB4624">
              <w:rPr>
                <w:rFonts w:ascii="Times New Roman" w:hAnsi="Times New Roman" w:cs="Times New Roman"/>
                <w:sz w:val="20"/>
                <w:szCs w:val="20"/>
              </w:rPr>
              <w:t> </w:t>
            </w:r>
          </w:p>
          <w:p w14:paraId="2D6202CD"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lastRenderedPageBreak/>
              <w:t>Форма</w:t>
            </w:r>
          </w:p>
          <w:p w14:paraId="24122B92"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p>
          <w:p w14:paraId="681E433F"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(в тысячах тенге)</w:t>
            </w:r>
          </w:p>
          <w:tbl>
            <w:tblPr>
              <w:tblW w:w="4122" w:type="dxa"/>
              <w:tblLayout w:type="fixed"/>
              <w:tblCellMar>
                <w:left w:w="0" w:type="dxa"/>
                <w:right w:w="0" w:type="dxa"/>
              </w:tblCellMar>
              <w:tblLook w:val="04A0" w:firstRow="1" w:lastRow="0" w:firstColumn="1" w:lastColumn="0" w:noHBand="0" w:noVBand="1"/>
            </w:tblPr>
            <w:tblGrid>
              <w:gridCol w:w="1512"/>
              <w:gridCol w:w="368"/>
              <w:gridCol w:w="489"/>
              <w:gridCol w:w="606"/>
              <w:gridCol w:w="541"/>
              <w:gridCol w:w="606"/>
            </w:tblGrid>
            <w:tr w:rsidR="00732148" w:rsidRPr="00BB4624" w14:paraId="35CCD475" w14:textId="77777777" w:rsidTr="00CB0036">
              <w:trPr>
                <w:trHeight w:val="2310"/>
              </w:trPr>
              <w:tc>
                <w:tcPr>
                  <w:tcW w:w="15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06C57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Наименование статьи</w:t>
                  </w:r>
                </w:p>
              </w:tc>
              <w:tc>
                <w:tcPr>
                  <w:tcW w:w="3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D2508D"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Код строки</w:t>
                  </w:r>
                </w:p>
              </w:tc>
              <w:tc>
                <w:tcPr>
                  <w:tcW w:w="4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6927D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За отчетный период</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2A04D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За период с начала текущего года (с нарастающим итогом)</w:t>
                  </w:r>
                </w:p>
              </w:tc>
              <w:tc>
                <w:tcPr>
                  <w:tcW w:w="5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07E27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За аналогичный период предыдущего года</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8740C6"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За аналогичный период с начала предыдущего года (с нарастающим итогом)</w:t>
                  </w:r>
                </w:p>
              </w:tc>
            </w:tr>
            <w:tr w:rsidR="00732148" w:rsidRPr="00BB4624" w14:paraId="5C449691" w14:textId="77777777" w:rsidTr="00CB0036">
              <w:trPr>
                <w:trHeight w:val="300"/>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F4EE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1682581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2</w:t>
                  </w: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217B6831"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3</w:t>
                  </w: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1658EBD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4</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6C5CF20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5</w:t>
                  </w: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44BE86C2"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6</w:t>
                  </w:r>
                </w:p>
              </w:tc>
            </w:tr>
            <w:tr w:rsidR="00732148" w:rsidRPr="00BB4624" w14:paraId="0FA00EF9" w14:textId="77777777" w:rsidTr="00CB0036">
              <w:trPr>
                <w:trHeight w:val="282"/>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12D90"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Доходы</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1B4DD4F1"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13EEDD0C"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4DA2D16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7A473CA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19EF626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32081C4F" w14:textId="77777777" w:rsidTr="00CB0036">
              <w:trPr>
                <w:trHeight w:val="300"/>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6B2759"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Доходы от страховой деятельности</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4BD1405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359E66F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18E08991"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790A3ADE"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18814386"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54881FD9" w14:textId="77777777" w:rsidTr="00CB0036">
              <w:trPr>
                <w:trHeight w:val="582"/>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2D81D" w14:textId="67665256"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4599D36F" w14:textId="21B8E952"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w:t>
                  </w: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39512FC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7AA1BE3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2A0AA87C"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75EE5D8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459FC69B" w14:textId="77777777" w:rsidTr="00CB0036">
              <w:trPr>
                <w:trHeight w:val="300"/>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B2A1EB"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Итого доходов</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4EFA819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18</w:t>
                  </w: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7B4B950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1DA095A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349990A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024FACA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51E87955" w14:textId="77777777" w:rsidTr="00CB0036">
              <w:trPr>
                <w:trHeight w:val="282"/>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301C7"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Расходы</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2BB7F521"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4B43B18E"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7EFF61C2"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26565321"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58BFD202"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5E03D6B0" w14:textId="77777777" w:rsidTr="00CB0036">
              <w:trPr>
                <w:trHeight w:val="282"/>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AA9CE1"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Общие и административные расходы</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43511DC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40</w:t>
                  </w: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19F15F46"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5BE0C86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59763984"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27896C1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754790AC" w14:textId="77777777" w:rsidTr="00CB0036">
              <w:trPr>
                <w:trHeight w:val="300"/>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500A35"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в том числе:</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1DA47F2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4AAEC43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2DAA9C5E"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053D9DF1"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27E0C73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0D900176" w14:textId="77777777" w:rsidTr="00CB0036">
              <w:trPr>
                <w:trHeight w:val="582"/>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614D0"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расходы на оплату труда и командировочные</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13D952F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40.1</w:t>
                  </w: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1351B58A"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40AE2BC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74D13C9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1A0D5C06"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275AF242" w14:textId="77777777" w:rsidTr="00CB0036">
              <w:trPr>
                <w:trHeight w:val="864"/>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4D6F1"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lastRenderedPageBreak/>
                    <w:t>текущие налоги и другие обязательные платежи в бюджет, за исключением корпоративного подоходного налога</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3106DBE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40.2</w:t>
                  </w: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6F2F0C86"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7B00683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59A9EED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673CECF2"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481F5AF7" w14:textId="77777777" w:rsidTr="00CB0036">
              <w:trPr>
                <w:trHeight w:val="300"/>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C887E"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расходы по текущей аренде</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66DD44A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40.3</w:t>
                  </w: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519FB6AC"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772FD5EC"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012EBF1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79658EAC"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22BFDA0D" w14:textId="77777777" w:rsidTr="00CB0036">
              <w:trPr>
                <w:trHeight w:val="300"/>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F18C1F"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расходы на рекламу</w:t>
                  </w:r>
                </w:p>
              </w:tc>
              <w:tc>
                <w:tcPr>
                  <w:tcW w:w="368" w:type="dxa"/>
                  <w:tcBorders>
                    <w:top w:val="nil"/>
                    <w:left w:val="nil"/>
                    <w:bottom w:val="single" w:sz="8" w:space="0" w:color="auto"/>
                    <w:right w:val="single" w:sz="8" w:space="0" w:color="auto"/>
                  </w:tcBorders>
                  <w:tcMar>
                    <w:top w:w="0" w:type="dxa"/>
                    <w:left w:w="108" w:type="dxa"/>
                    <w:bottom w:w="0" w:type="dxa"/>
                    <w:right w:w="108" w:type="dxa"/>
                  </w:tcMar>
                </w:tcPr>
                <w:p w14:paraId="4E996BA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40.4</w:t>
                  </w:r>
                </w:p>
              </w:tc>
              <w:tc>
                <w:tcPr>
                  <w:tcW w:w="489" w:type="dxa"/>
                  <w:tcBorders>
                    <w:top w:val="nil"/>
                    <w:left w:val="nil"/>
                    <w:bottom w:val="single" w:sz="8" w:space="0" w:color="auto"/>
                    <w:right w:val="single" w:sz="8" w:space="0" w:color="auto"/>
                  </w:tcBorders>
                  <w:tcMar>
                    <w:top w:w="0" w:type="dxa"/>
                    <w:left w:w="108" w:type="dxa"/>
                    <w:bottom w:w="0" w:type="dxa"/>
                    <w:right w:w="108" w:type="dxa"/>
                  </w:tcMar>
                </w:tcPr>
                <w:p w14:paraId="6EC4098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tcPr>
                <w:p w14:paraId="71AEB01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tcPr>
                <w:p w14:paraId="55A79011"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tcPr>
                <w:p w14:paraId="184ED14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08995B5A" w14:textId="77777777" w:rsidTr="00CB0036">
              <w:trPr>
                <w:trHeight w:val="282"/>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1CFA38"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услуги третьих лиц</w:t>
                  </w:r>
                </w:p>
              </w:tc>
              <w:tc>
                <w:tcPr>
                  <w:tcW w:w="368" w:type="dxa"/>
                  <w:tcBorders>
                    <w:top w:val="nil"/>
                    <w:left w:val="nil"/>
                    <w:bottom w:val="single" w:sz="8" w:space="0" w:color="auto"/>
                    <w:right w:val="single" w:sz="8" w:space="0" w:color="auto"/>
                  </w:tcBorders>
                  <w:tcMar>
                    <w:top w:w="0" w:type="dxa"/>
                    <w:left w:w="108" w:type="dxa"/>
                    <w:bottom w:w="0" w:type="dxa"/>
                    <w:right w:w="108" w:type="dxa"/>
                  </w:tcMar>
                </w:tcPr>
                <w:p w14:paraId="33B7F37C"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40.5</w:t>
                  </w:r>
                </w:p>
              </w:tc>
              <w:tc>
                <w:tcPr>
                  <w:tcW w:w="489" w:type="dxa"/>
                  <w:tcBorders>
                    <w:top w:val="nil"/>
                    <w:left w:val="nil"/>
                    <w:bottom w:val="single" w:sz="8" w:space="0" w:color="auto"/>
                    <w:right w:val="single" w:sz="8" w:space="0" w:color="auto"/>
                  </w:tcBorders>
                  <w:tcMar>
                    <w:top w:w="0" w:type="dxa"/>
                    <w:left w:w="108" w:type="dxa"/>
                    <w:bottom w:w="0" w:type="dxa"/>
                    <w:right w:w="108" w:type="dxa"/>
                  </w:tcMar>
                </w:tcPr>
                <w:p w14:paraId="3304BE4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tcPr>
                <w:p w14:paraId="580488A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tcPr>
                <w:p w14:paraId="40FB46DC"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tcPr>
                <w:p w14:paraId="02DA37B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0C6B2B96" w14:textId="77777777" w:rsidTr="00CB0036">
              <w:trPr>
                <w:trHeight w:val="883"/>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5251AD"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расходы на аудиторские, консультационные услуги  и информационные расходы</w:t>
                  </w:r>
                </w:p>
              </w:tc>
              <w:tc>
                <w:tcPr>
                  <w:tcW w:w="368" w:type="dxa"/>
                  <w:tcBorders>
                    <w:top w:val="nil"/>
                    <w:left w:val="nil"/>
                    <w:bottom w:val="single" w:sz="8" w:space="0" w:color="auto"/>
                    <w:right w:val="single" w:sz="8" w:space="0" w:color="auto"/>
                  </w:tcBorders>
                  <w:tcMar>
                    <w:top w:w="0" w:type="dxa"/>
                    <w:left w:w="108" w:type="dxa"/>
                    <w:bottom w:w="0" w:type="dxa"/>
                    <w:right w:w="108" w:type="dxa"/>
                  </w:tcMar>
                </w:tcPr>
                <w:p w14:paraId="371463B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40.6</w:t>
                  </w:r>
                </w:p>
              </w:tc>
              <w:tc>
                <w:tcPr>
                  <w:tcW w:w="489" w:type="dxa"/>
                  <w:tcBorders>
                    <w:top w:val="nil"/>
                    <w:left w:val="nil"/>
                    <w:bottom w:val="single" w:sz="8" w:space="0" w:color="auto"/>
                    <w:right w:val="single" w:sz="8" w:space="0" w:color="auto"/>
                  </w:tcBorders>
                  <w:tcMar>
                    <w:top w:w="0" w:type="dxa"/>
                    <w:left w:w="108" w:type="dxa"/>
                    <w:bottom w:w="0" w:type="dxa"/>
                    <w:right w:w="108" w:type="dxa"/>
                  </w:tcMar>
                </w:tcPr>
                <w:p w14:paraId="2441E9DA"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tcPr>
                <w:p w14:paraId="0FB51488"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tcPr>
                <w:p w14:paraId="30E1720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tcPr>
                <w:p w14:paraId="53E17C52"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24E5B4A8" w14:textId="77777777" w:rsidTr="00CB0036">
              <w:trPr>
                <w:trHeight w:val="282"/>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3CC26"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b/>
                      <w:sz w:val="20"/>
                      <w:szCs w:val="20"/>
                    </w:rPr>
                  </w:pPr>
                  <w:r w:rsidRPr="00BB4624">
                    <w:rPr>
                      <w:rFonts w:ascii="Times New Roman" w:hAnsi="Times New Roman" w:cs="Times New Roman"/>
                      <w:b/>
                      <w:sz w:val="20"/>
                      <w:szCs w:val="20"/>
                    </w:rPr>
                    <w:t xml:space="preserve">Амортизационные отчисления </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236B7931"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b/>
                      <w:sz w:val="20"/>
                      <w:szCs w:val="20"/>
                    </w:rPr>
                  </w:pPr>
                  <w:r w:rsidRPr="00BB4624">
                    <w:rPr>
                      <w:rFonts w:ascii="Times New Roman" w:hAnsi="Times New Roman" w:cs="Times New Roman"/>
                      <w:b/>
                      <w:sz w:val="20"/>
                      <w:szCs w:val="20"/>
                    </w:rPr>
                    <w:t>41</w:t>
                  </w: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6D1506C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5AB28A36"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0E6D2C3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0D44D68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310AE1C4" w14:textId="77777777" w:rsidTr="00CB0036">
              <w:trPr>
                <w:trHeight w:val="300"/>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5067CD"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Прочие расходы</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76AAE3FC"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42</w:t>
                  </w: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14F9237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34D1B1A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6B98C9A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5F7BF24A"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58E76CEE" w14:textId="77777777" w:rsidTr="00CB0036">
              <w:trPr>
                <w:trHeight w:val="300"/>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1071C9" w14:textId="39EF913A"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w:t>
                  </w:r>
                </w:p>
              </w:tc>
              <w:tc>
                <w:tcPr>
                  <w:tcW w:w="368" w:type="dxa"/>
                  <w:tcBorders>
                    <w:top w:val="nil"/>
                    <w:left w:val="nil"/>
                    <w:bottom w:val="single" w:sz="8" w:space="0" w:color="auto"/>
                    <w:right w:val="single" w:sz="8" w:space="0" w:color="auto"/>
                  </w:tcBorders>
                  <w:tcMar>
                    <w:top w:w="0" w:type="dxa"/>
                    <w:left w:w="108" w:type="dxa"/>
                    <w:bottom w:w="0" w:type="dxa"/>
                    <w:right w:w="108" w:type="dxa"/>
                  </w:tcMar>
                </w:tcPr>
                <w:p w14:paraId="3CE9E3EB" w14:textId="2E7FB9EA"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w:t>
                  </w:r>
                </w:p>
              </w:tc>
              <w:tc>
                <w:tcPr>
                  <w:tcW w:w="489" w:type="dxa"/>
                  <w:tcBorders>
                    <w:top w:val="nil"/>
                    <w:left w:val="nil"/>
                    <w:bottom w:val="single" w:sz="8" w:space="0" w:color="auto"/>
                    <w:right w:val="single" w:sz="8" w:space="0" w:color="auto"/>
                  </w:tcBorders>
                  <w:tcMar>
                    <w:top w:w="0" w:type="dxa"/>
                    <w:left w:w="108" w:type="dxa"/>
                    <w:bottom w:w="0" w:type="dxa"/>
                    <w:right w:w="108" w:type="dxa"/>
                  </w:tcMar>
                </w:tcPr>
                <w:p w14:paraId="73D9752D"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tcPr>
                <w:p w14:paraId="78713222"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tcPr>
                <w:p w14:paraId="299D4D0C"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tcPr>
                <w:p w14:paraId="12A1813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7A4A0FA1" w14:textId="77777777" w:rsidTr="00CB0036">
              <w:trPr>
                <w:trHeight w:val="582"/>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45184"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Итого чистая прибыль (убыток) после уплаты налогов</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37D8056D"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48</w:t>
                  </w: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7555039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597754ED"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5201F438"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3002E64E"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bl>
          <w:p w14:paraId="064696C4" w14:textId="77777777" w:rsidR="00732148" w:rsidRPr="00BB4624" w:rsidRDefault="00732148" w:rsidP="00732148">
            <w:pPr>
              <w:widowControl w:val="0"/>
              <w:tabs>
                <w:tab w:val="left" w:pos="1134"/>
              </w:tabs>
              <w:ind w:hanging="62"/>
              <w:rPr>
                <w:rFonts w:ascii="Times New Roman" w:hAnsi="Times New Roman" w:cs="Times New Roman"/>
                <w:sz w:val="20"/>
                <w:szCs w:val="20"/>
              </w:rPr>
            </w:pPr>
            <w:r w:rsidRPr="00BB4624">
              <w:rPr>
                <w:rFonts w:ascii="Times New Roman" w:hAnsi="Times New Roman" w:cs="Times New Roman"/>
                <w:sz w:val="20"/>
                <w:szCs w:val="20"/>
              </w:rPr>
              <w:t> </w:t>
            </w:r>
          </w:p>
          <w:p w14:paraId="6EAD3940" w14:textId="754BB66A" w:rsidR="00732148" w:rsidRPr="00BB4624" w:rsidRDefault="00732148" w:rsidP="00732148">
            <w:pPr>
              <w:widowControl w:val="0"/>
              <w:tabs>
                <w:tab w:val="left" w:pos="1134"/>
              </w:tabs>
              <w:ind w:hanging="62"/>
              <w:rPr>
                <w:rFonts w:ascii="Times New Roman" w:hAnsi="Times New Roman" w:cs="Times New Roman"/>
                <w:sz w:val="20"/>
                <w:szCs w:val="20"/>
              </w:rPr>
            </w:pPr>
            <w:r w:rsidRPr="00BB4624">
              <w:rPr>
                <w:rFonts w:ascii="Times New Roman" w:hAnsi="Times New Roman" w:cs="Times New Roman"/>
                <w:sz w:val="20"/>
                <w:szCs w:val="20"/>
              </w:rPr>
              <w:t>…</w:t>
            </w:r>
          </w:p>
          <w:p w14:paraId="067A41BE"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Приложение</w:t>
            </w:r>
          </w:p>
          <w:p w14:paraId="1B38C24F"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к форме, предназначенной для сбора</w:t>
            </w:r>
          </w:p>
          <w:p w14:paraId="6B831196"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административных данных</w:t>
            </w:r>
          </w:p>
          <w:p w14:paraId="1E468CDF"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r w:rsidRPr="00BB4624">
              <w:rPr>
                <w:rFonts w:ascii="Times New Roman" w:hAnsi="Times New Roman" w:cs="Times New Roman"/>
                <w:sz w:val="20"/>
                <w:szCs w:val="20"/>
              </w:rPr>
              <w:t>«Отчет о прибылях и убытках»</w:t>
            </w:r>
          </w:p>
          <w:p w14:paraId="139717B6" w14:textId="77777777" w:rsidR="00732148" w:rsidRPr="00BB4624" w:rsidRDefault="00732148" w:rsidP="00732148">
            <w:pPr>
              <w:widowControl w:val="0"/>
              <w:tabs>
                <w:tab w:val="left" w:pos="1134"/>
              </w:tabs>
              <w:ind w:hanging="62"/>
              <w:rPr>
                <w:rFonts w:ascii="Times New Roman" w:hAnsi="Times New Roman" w:cs="Times New Roman"/>
                <w:sz w:val="20"/>
                <w:szCs w:val="20"/>
              </w:rPr>
            </w:pPr>
            <w:r w:rsidRPr="00BB4624">
              <w:rPr>
                <w:rFonts w:ascii="Times New Roman" w:hAnsi="Times New Roman" w:cs="Times New Roman"/>
                <w:sz w:val="20"/>
                <w:szCs w:val="20"/>
              </w:rPr>
              <w:t>  </w:t>
            </w:r>
          </w:p>
          <w:p w14:paraId="26756CA6" w14:textId="77777777" w:rsidR="00732148" w:rsidRPr="00BB4624" w:rsidRDefault="00732148" w:rsidP="00732148">
            <w:pPr>
              <w:widowControl w:val="0"/>
              <w:tabs>
                <w:tab w:val="left" w:pos="1134"/>
              </w:tabs>
              <w:ind w:hanging="62"/>
              <w:rPr>
                <w:rFonts w:ascii="Times New Roman" w:hAnsi="Times New Roman" w:cs="Times New Roman"/>
                <w:sz w:val="20"/>
                <w:szCs w:val="20"/>
              </w:rPr>
            </w:pPr>
          </w:p>
          <w:p w14:paraId="01D5D362" w14:textId="77777777" w:rsidR="00732148" w:rsidRPr="00BB4624" w:rsidRDefault="00732148" w:rsidP="00732148">
            <w:pPr>
              <w:widowControl w:val="0"/>
              <w:tabs>
                <w:tab w:val="left" w:pos="1134"/>
              </w:tabs>
              <w:ind w:left="79"/>
              <w:jc w:val="both"/>
              <w:rPr>
                <w:rFonts w:ascii="Times New Roman" w:hAnsi="Times New Roman" w:cs="Times New Roman"/>
                <w:sz w:val="20"/>
                <w:szCs w:val="20"/>
              </w:rPr>
            </w:pPr>
            <w:r w:rsidRPr="00BB4624">
              <w:rPr>
                <w:rFonts w:ascii="Times New Roman" w:hAnsi="Times New Roman" w:cs="Times New Roman"/>
                <w:sz w:val="20"/>
                <w:szCs w:val="20"/>
              </w:rPr>
              <w:t xml:space="preserve">Пояснение по заполнению формы, предназначенной для сбора административных </w:t>
            </w:r>
            <w:r w:rsidRPr="00BB4624">
              <w:rPr>
                <w:rFonts w:ascii="Times New Roman" w:hAnsi="Times New Roman" w:cs="Times New Roman"/>
                <w:sz w:val="20"/>
                <w:szCs w:val="20"/>
              </w:rPr>
              <w:lastRenderedPageBreak/>
              <w:t>данных</w:t>
            </w:r>
          </w:p>
          <w:p w14:paraId="031AF720" w14:textId="77777777" w:rsidR="00732148" w:rsidRPr="00BB4624" w:rsidRDefault="00732148" w:rsidP="00732148">
            <w:pPr>
              <w:widowControl w:val="0"/>
              <w:tabs>
                <w:tab w:val="left" w:pos="1134"/>
              </w:tabs>
              <w:ind w:hanging="62"/>
              <w:rPr>
                <w:rFonts w:ascii="Times New Roman" w:hAnsi="Times New Roman" w:cs="Times New Roman"/>
                <w:sz w:val="20"/>
                <w:szCs w:val="20"/>
              </w:rPr>
            </w:pPr>
          </w:p>
          <w:p w14:paraId="3C8733A9"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r w:rsidRPr="00BB4624">
              <w:rPr>
                <w:rFonts w:ascii="Times New Roman" w:hAnsi="Times New Roman" w:cs="Times New Roman"/>
                <w:sz w:val="20"/>
                <w:szCs w:val="20"/>
              </w:rPr>
              <w:t>«Отчет о прибылях и убытках»</w:t>
            </w:r>
          </w:p>
          <w:p w14:paraId="29D5AB3D"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r w:rsidRPr="00BB4624">
              <w:rPr>
                <w:rFonts w:ascii="Times New Roman" w:hAnsi="Times New Roman" w:cs="Times New Roman"/>
                <w:sz w:val="20"/>
                <w:szCs w:val="20"/>
              </w:rPr>
              <w:t>(индекс - Ф2-СО, периодичность: ежемесячная)</w:t>
            </w:r>
          </w:p>
          <w:p w14:paraId="051714FC" w14:textId="77777777" w:rsidR="00732148" w:rsidRPr="00BB4624" w:rsidRDefault="00732148" w:rsidP="00732148">
            <w:pPr>
              <w:widowControl w:val="0"/>
              <w:tabs>
                <w:tab w:val="left" w:pos="1134"/>
              </w:tabs>
              <w:ind w:hanging="62"/>
              <w:rPr>
                <w:rFonts w:ascii="Times New Roman" w:hAnsi="Times New Roman" w:cs="Times New Roman"/>
                <w:bCs/>
                <w:sz w:val="20"/>
                <w:szCs w:val="20"/>
              </w:rPr>
            </w:pPr>
          </w:p>
          <w:p w14:paraId="618CC882" w14:textId="77777777" w:rsidR="00732148" w:rsidRPr="00BB4624" w:rsidRDefault="00732148" w:rsidP="00732148">
            <w:pPr>
              <w:widowControl w:val="0"/>
              <w:tabs>
                <w:tab w:val="left" w:pos="1134"/>
              </w:tabs>
              <w:ind w:hanging="62"/>
              <w:rPr>
                <w:rFonts w:ascii="Times New Roman" w:hAnsi="Times New Roman" w:cs="Times New Roman"/>
                <w:sz w:val="20"/>
                <w:szCs w:val="20"/>
              </w:rPr>
            </w:pPr>
            <w:r w:rsidRPr="00BB4624">
              <w:rPr>
                <w:rFonts w:ascii="Times New Roman" w:hAnsi="Times New Roman" w:cs="Times New Roman"/>
                <w:bCs/>
                <w:sz w:val="20"/>
                <w:szCs w:val="20"/>
              </w:rPr>
              <w:t> </w:t>
            </w:r>
          </w:p>
          <w:p w14:paraId="70F50F92"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r w:rsidRPr="00BB4624">
              <w:rPr>
                <w:rFonts w:ascii="Times New Roman" w:hAnsi="Times New Roman" w:cs="Times New Roman"/>
                <w:sz w:val="20"/>
                <w:szCs w:val="20"/>
              </w:rPr>
              <w:t>Глава 1. Общие положения</w:t>
            </w:r>
          </w:p>
          <w:p w14:paraId="046346E8" w14:textId="77777777" w:rsidR="00732148" w:rsidRPr="00BB4624" w:rsidRDefault="00732148" w:rsidP="00732148">
            <w:pPr>
              <w:widowControl w:val="0"/>
              <w:tabs>
                <w:tab w:val="left" w:pos="1134"/>
              </w:tabs>
              <w:ind w:hanging="62"/>
              <w:rPr>
                <w:rFonts w:ascii="Times New Roman" w:hAnsi="Times New Roman" w:cs="Times New Roman"/>
                <w:sz w:val="20"/>
                <w:szCs w:val="20"/>
              </w:rPr>
            </w:pPr>
            <w:r w:rsidRPr="00BB4624">
              <w:rPr>
                <w:rFonts w:ascii="Times New Roman" w:hAnsi="Times New Roman" w:cs="Times New Roman"/>
                <w:sz w:val="20"/>
                <w:szCs w:val="20"/>
              </w:rPr>
              <w:t> </w:t>
            </w:r>
          </w:p>
          <w:p w14:paraId="0ED8DACE" w14:textId="5D0BCAA1" w:rsidR="00732148" w:rsidRPr="00BB4624" w:rsidRDefault="00732148" w:rsidP="00732148">
            <w:pPr>
              <w:widowControl w:val="0"/>
              <w:tabs>
                <w:tab w:val="left" w:pos="1134"/>
              </w:tabs>
              <w:ind w:hanging="62"/>
              <w:jc w:val="both"/>
              <w:rPr>
                <w:rFonts w:ascii="Times New Roman" w:hAnsi="Times New Roman" w:cs="Times New Roman"/>
                <w:sz w:val="20"/>
                <w:szCs w:val="20"/>
              </w:rPr>
            </w:pPr>
            <w:r w:rsidRPr="00BB4624">
              <w:rPr>
                <w:rFonts w:ascii="Times New Roman" w:hAnsi="Times New Roman" w:cs="Times New Roman"/>
                <w:sz w:val="20"/>
                <w:szCs w:val="20"/>
              </w:rPr>
              <w:t>…</w:t>
            </w:r>
          </w:p>
          <w:p w14:paraId="304EB828" w14:textId="77777777" w:rsidR="00732148" w:rsidRPr="00BB4624" w:rsidRDefault="00732148" w:rsidP="00732148">
            <w:pPr>
              <w:widowControl w:val="0"/>
              <w:tabs>
                <w:tab w:val="left" w:pos="1134"/>
              </w:tabs>
              <w:ind w:hanging="62"/>
              <w:jc w:val="both"/>
              <w:rPr>
                <w:rFonts w:ascii="Times New Roman" w:hAnsi="Times New Roman" w:cs="Times New Roman"/>
                <w:bCs/>
                <w:sz w:val="20"/>
                <w:szCs w:val="20"/>
              </w:rPr>
            </w:pPr>
          </w:p>
          <w:p w14:paraId="56FB9FB7" w14:textId="77777777" w:rsidR="00732148" w:rsidRPr="00BB4624" w:rsidRDefault="00732148" w:rsidP="00732148">
            <w:pPr>
              <w:widowControl w:val="0"/>
              <w:tabs>
                <w:tab w:val="left" w:pos="1134"/>
              </w:tabs>
              <w:ind w:hanging="62"/>
              <w:rPr>
                <w:rFonts w:ascii="Times New Roman" w:hAnsi="Times New Roman" w:cs="Times New Roman"/>
                <w:bCs/>
                <w:sz w:val="20"/>
                <w:szCs w:val="20"/>
              </w:rPr>
            </w:pPr>
          </w:p>
          <w:p w14:paraId="0E2B22F3"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r w:rsidRPr="00BB4624">
              <w:rPr>
                <w:rFonts w:ascii="Times New Roman" w:hAnsi="Times New Roman" w:cs="Times New Roman"/>
                <w:sz w:val="20"/>
                <w:szCs w:val="20"/>
              </w:rPr>
              <w:t>Глава 2. Заполнение формы</w:t>
            </w:r>
          </w:p>
          <w:p w14:paraId="27E8743C" w14:textId="77777777" w:rsidR="00732148" w:rsidRPr="00BB4624" w:rsidRDefault="00732148" w:rsidP="00732148">
            <w:pPr>
              <w:widowControl w:val="0"/>
              <w:tabs>
                <w:tab w:val="left" w:pos="1134"/>
              </w:tabs>
              <w:ind w:hanging="62"/>
              <w:rPr>
                <w:rFonts w:ascii="Times New Roman" w:hAnsi="Times New Roman" w:cs="Times New Roman"/>
                <w:sz w:val="20"/>
                <w:szCs w:val="20"/>
              </w:rPr>
            </w:pPr>
          </w:p>
          <w:p w14:paraId="1BBFDEDE" w14:textId="77777777" w:rsidR="00732148" w:rsidRPr="00BB4624" w:rsidRDefault="00732148" w:rsidP="00732148">
            <w:pPr>
              <w:widowControl w:val="0"/>
              <w:tabs>
                <w:tab w:val="left" w:pos="1134"/>
              </w:tabs>
              <w:ind w:hanging="62"/>
              <w:jc w:val="both"/>
              <w:rPr>
                <w:rFonts w:ascii="Times New Roman" w:hAnsi="Times New Roman" w:cs="Times New Roman"/>
                <w:sz w:val="20"/>
                <w:szCs w:val="20"/>
              </w:rPr>
            </w:pPr>
            <w:r w:rsidRPr="00BB4624">
              <w:rPr>
                <w:rFonts w:ascii="Times New Roman" w:hAnsi="Times New Roman" w:cs="Times New Roman"/>
                <w:sz w:val="20"/>
                <w:szCs w:val="20"/>
              </w:rPr>
              <w:t>6. При заполнении графы 3 указываются данные за отчетный период, включая последний день отчетного периода.</w:t>
            </w:r>
          </w:p>
          <w:p w14:paraId="2AD59F8D" w14:textId="77777777" w:rsidR="00732148" w:rsidRPr="00BB4624" w:rsidRDefault="00732148" w:rsidP="00732148">
            <w:pPr>
              <w:widowControl w:val="0"/>
              <w:tabs>
                <w:tab w:val="left" w:pos="1134"/>
              </w:tabs>
              <w:ind w:hanging="62"/>
              <w:jc w:val="both"/>
              <w:rPr>
                <w:rFonts w:ascii="Times New Roman" w:hAnsi="Times New Roman" w:cs="Times New Roman"/>
                <w:sz w:val="20"/>
                <w:szCs w:val="20"/>
              </w:rPr>
            </w:pPr>
            <w:r w:rsidRPr="00BB4624">
              <w:rPr>
                <w:rFonts w:ascii="Times New Roman" w:hAnsi="Times New Roman" w:cs="Times New Roman"/>
                <w:sz w:val="20"/>
                <w:szCs w:val="20"/>
              </w:rPr>
              <w:t>7. В графе 4 указываются данные за период с начала текущего года (с нарастающим итогом).</w:t>
            </w:r>
          </w:p>
          <w:p w14:paraId="6056A0D7" w14:textId="77777777" w:rsidR="00732148" w:rsidRPr="00BB4624" w:rsidRDefault="00732148" w:rsidP="00732148">
            <w:pPr>
              <w:widowControl w:val="0"/>
              <w:tabs>
                <w:tab w:val="left" w:pos="1134"/>
              </w:tabs>
              <w:ind w:hanging="62"/>
              <w:jc w:val="both"/>
              <w:rPr>
                <w:rFonts w:ascii="Times New Roman" w:hAnsi="Times New Roman" w:cs="Times New Roman"/>
                <w:sz w:val="20"/>
                <w:szCs w:val="20"/>
              </w:rPr>
            </w:pPr>
            <w:r w:rsidRPr="00BB4624">
              <w:rPr>
                <w:rFonts w:ascii="Times New Roman" w:hAnsi="Times New Roman" w:cs="Times New Roman"/>
                <w:sz w:val="20"/>
                <w:szCs w:val="20"/>
              </w:rPr>
              <w:t>8. В графе 5 указываются данные за аналогичный период предыдущего года.</w:t>
            </w:r>
          </w:p>
          <w:p w14:paraId="76652FEB" w14:textId="77777777" w:rsidR="00732148" w:rsidRPr="00BB4624" w:rsidRDefault="00732148" w:rsidP="00732148">
            <w:pPr>
              <w:widowControl w:val="0"/>
              <w:tabs>
                <w:tab w:val="left" w:pos="1134"/>
              </w:tabs>
              <w:ind w:hanging="62"/>
              <w:jc w:val="both"/>
              <w:rPr>
                <w:rFonts w:ascii="Times New Roman" w:hAnsi="Times New Roman" w:cs="Times New Roman"/>
                <w:sz w:val="20"/>
                <w:szCs w:val="20"/>
              </w:rPr>
            </w:pPr>
            <w:r w:rsidRPr="00BB4624">
              <w:rPr>
                <w:rFonts w:ascii="Times New Roman" w:hAnsi="Times New Roman" w:cs="Times New Roman"/>
                <w:sz w:val="20"/>
                <w:szCs w:val="20"/>
              </w:rPr>
              <w:t>9. В графе 6 указываются данные за аналогичный период с начала предыдущего года (с нарастающим итогом).</w:t>
            </w:r>
          </w:p>
          <w:p w14:paraId="22EC4614" w14:textId="77777777" w:rsidR="00732148" w:rsidRPr="00BB4624" w:rsidRDefault="00732148" w:rsidP="00732148">
            <w:pPr>
              <w:widowControl w:val="0"/>
              <w:tabs>
                <w:tab w:val="left" w:pos="1134"/>
              </w:tabs>
              <w:ind w:hanging="62"/>
              <w:jc w:val="both"/>
              <w:rPr>
                <w:rFonts w:ascii="Times New Roman" w:hAnsi="Times New Roman" w:cs="Times New Roman"/>
                <w:sz w:val="20"/>
                <w:szCs w:val="20"/>
              </w:rPr>
            </w:pPr>
            <w:r w:rsidRPr="00BB4624">
              <w:rPr>
                <w:rFonts w:ascii="Times New Roman" w:hAnsi="Times New Roman" w:cs="Times New Roman"/>
                <w:sz w:val="20"/>
                <w:szCs w:val="20"/>
              </w:rPr>
              <w:t>10. В строках с 1 по 48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14:paraId="5D4942E8" w14:textId="77777777" w:rsidR="00732148" w:rsidRPr="00BB4624" w:rsidRDefault="00732148" w:rsidP="00732148">
            <w:pPr>
              <w:widowControl w:val="0"/>
              <w:tabs>
                <w:tab w:val="left" w:pos="1134"/>
              </w:tabs>
              <w:ind w:hanging="62"/>
              <w:jc w:val="both"/>
              <w:rPr>
                <w:rFonts w:ascii="Times New Roman" w:hAnsi="Times New Roman" w:cs="Times New Roman"/>
                <w:sz w:val="20"/>
                <w:szCs w:val="20"/>
              </w:rPr>
            </w:pPr>
            <w:r w:rsidRPr="00BB4624">
              <w:rPr>
                <w:rFonts w:ascii="Times New Roman" w:hAnsi="Times New Roman" w:cs="Times New Roman"/>
                <w:sz w:val="20"/>
                <w:szCs w:val="20"/>
              </w:rPr>
              <w:t>11. Вид финансовой отчетности: отдельная. </w:t>
            </w:r>
          </w:p>
          <w:p w14:paraId="593146F8" w14:textId="2DC9508C" w:rsidR="00732148" w:rsidRPr="00BB4624" w:rsidRDefault="00732148" w:rsidP="00732148">
            <w:pPr>
              <w:rPr>
                <w:rFonts w:ascii="Times New Roman" w:eastAsia="Times New Roman" w:hAnsi="Times New Roman" w:cs="Times New Roman"/>
                <w:sz w:val="20"/>
                <w:szCs w:val="24"/>
              </w:rPr>
            </w:pPr>
          </w:p>
        </w:tc>
        <w:tc>
          <w:tcPr>
            <w:tcW w:w="1523" w:type="pct"/>
          </w:tcPr>
          <w:p w14:paraId="229A2633"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lastRenderedPageBreak/>
              <w:t>Приложение 10</w:t>
            </w:r>
          </w:p>
          <w:p w14:paraId="0EB82BC7"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к Правилам представления финансовой</w:t>
            </w:r>
          </w:p>
          <w:p w14:paraId="4A741C14"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отчетности финансовыми организациями</w:t>
            </w:r>
          </w:p>
          <w:p w14:paraId="6365FA3D" w14:textId="77777777" w:rsidR="00732148" w:rsidRPr="00BB4624" w:rsidRDefault="00732148" w:rsidP="00732148">
            <w:pPr>
              <w:widowControl w:val="0"/>
              <w:tabs>
                <w:tab w:val="left" w:pos="1134"/>
              </w:tabs>
              <w:ind w:hanging="62"/>
              <w:rPr>
                <w:rFonts w:ascii="Times New Roman" w:hAnsi="Times New Roman" w:cs="Times New Roman"/>
                <w:sz w:val="20"/>
                <w:szCs w:val="20"/>
              </w:rPr>
            </w:pPr>
            <w:r w:rsidRPr="00BB4624">
              <w:rPr>
                <w:rFonts w:ascii="Times New Roman" w:hAnsi="Times New Roman" w:cs="Times New Roman"/>
                <w:sz w:val="20"/>
                <w:szCs w:val="20"/>
              </w:rPr>
              <w:t>  </w:t>
            </w:r>
          </w:p>
          <w:p w14:paraId="5A3DE13B"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r w:rsidRPr="00BB4624">
              <w:rPr>
                <w:rFonts w:ascii="Times New Roman" w:hAnsi="Times New Roman" w:cs="Times New Roman"/>
                <w:sz w:val="20"/>
                <w:szCs w:val="20"/>
              </w:rPr>
              <w:t>Форма, предназначенная для сбора административных данных</w:t>
            </w:r>
          </w:p>
          <w:p w14:paraId="12F683EE" w14:textId="77777777" w:rsidR="00732148" w:rsidRPr="00BB4624" w:rsidRDefault="00732148" w:rsidP="00732148">
            <w:pPr>
              <w:widowControl w:val="0"/>
              <w:tabs>
                <w:tab w:val="left" w:pos="1134"/>
              </w:tabs>
              <w:ind w:hanging="62"/>
              <w:rPr>
                <w:rFonts w:ascii="Times New Roman" w:hAnsi="Times New Roman" w:cs="Times New Roman"/>
                <w:sz w:val="20"/>
                <w:szCs w:val="20"/>
              </w:rPr>
            </w:pPr>
          </w:p>
          <w:p w14:paraId="162FFFBB" w14:textId="77777777" w:rsidR="00732148" w:rsidRPr="00BB4624" w:rsidRDefault="00732148" w:rsidP="00732148">
            <w:pPr>
              <w:widowControl w:val="0"/>
              <w:tabs>
                <w:tab w:val="left" w:pos="1134"/>
              </w:tabs>
              <w:ind w:left="221"/>
              <w:rPr>
                <w:rFonts w:ascii="Times New Roman" w:hAnsi="Times New Roman" w:cs="Times New Roman"/>
                <w:sz w:val="20"/>
                <w:szCs w:val="20"/>
              </w:rPr>
            </w:pPr>
            <w:r w:rsidRPr="00BB4624">
              <w:rPr>
                <w:rFonts w:ascii="Times New Roman" w:hAnsi="Times New Roman" w:cs="Times New Roman"/>
                <w:sz w:val="20"/>
                <w:szCs w:val="20"/>
              </w:rPr>
              <w:t>Представляется: в Национальный Банк Республики Казахстан.</w:t>
            </w:r>
          </w:p>
          <w:p w14:paraId="4A725A3C" w14:textId="423464DC" w:rsidR="00732148" w:rsidRPr="007A0CE5" w:rsidRDefault="00732148" w:rsidP="00732148">
            <w:pPr>
              <w:widowControl w:val="0"/>
              <w:tabs>
                <w:tab w:val="left" w:pos="1134"/>
              </w:tabs>
              <w:ind w:left="221"/>
              <w:rPr>
                <w:sz w:val="28"/>
                <w:szCs w:val="28"/>
              </w:rPr>
            </w:pPr>
            <w:r w:rsidRPr="00BB4624">
              <w:rPr>
                <w:rFonts w:ascii="Times New Roman" w:hAnsi="Times New Roman" w:cs="Times New Roman"/>
                <w:sz w:val="20"/>
                <w:szCs w:val="20"/>
              </w:rPr>
              <w:t>Форма административных данных размещена на</w:t>
            </w:r>
            <w:r>
              <w:rPr>
                <w:rFonts w:ascii="Times New Roman" w:hAnsi="Times New Roman" w:cs="Times New Roman"/>
                <w:sz w:val="20"/>
                <w:szCs w:val="20"/>
              </w:rPr>
              <w:t xml:space="preserve"> </w:t>
            </w:r>
            <w:r w:rsidRPr="007A0CE5">
              <w:rPr>
                <w:rFonts w:ascii="Times New Roman" w:hAnsi="Times New Roman" w:cs="Times New Roman"/>
                <w:b/>
                <w:sz w:val="20"/>
                <w:szCs w:val="20"/>
              </w:rPr>
              <w:t>официальном</w:t>
            </w:r>
            <w:r w:rsidRPr="00BB4624">
              <w:rPr>
                <w:rFonts w:ascii="Times New Roman" w:hAnsi="Times New Roman" w:cs="Times New Roman"/>
                <w:sz w:val="20"/>
                <w:szCs w:val="20"/>
              </w:rPr>
              <w:t xml:space="preserve"> интернет-ресурсе: www.nationalbank.kz.</w:t>
            </w:r>
          </w:p>
          <w:p w14:paraId="1FFC9D92"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p>
          <w:p w14:paraId="3935A17D"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r w:rsidRPr="00BB4624">
              <w:rPr>
                <w:rFonts w:ascii="Times New Roman" w:hAnsi="Times New Roman" w:cs="Times New Roman"/>
                <w:sz w:val="20"/>
                <w:szCs w:val="20"/>
              </w:rPr>
              <w:t>Отчет о прибылях и убытках</w:t>
            </w:r>
          </w:p>
          <w:p w14:paraId="5980FBC5"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r w:rsidRPr="00BB4624">
              <w:rPr>
                <w:rFonts w:ascii="Times New Roman" w:hAnsi="Times New Roman" w:cs="Times New Roman"/>
                <w:sz w:val="20"/>
                <w:szCs w:val="20"/>
              </w:rPr>
              <w:t>Индекс формы административных данных: Ф2-СО.</w:t>
            </w:r>
          </w:p>
          <w:p w14:paraId="444799B8" w14:textId="77777777" w:rsidR="00732148" w:rsidRPr="00BB4624" w:rsidRDefault="00732148" w:rsidP="00732148">
            <w:pPr>
              <w:widowControl w:val="0"/>
              <w:tabs>
                <w:tab w:val="left" w:pos="1134"/>
              </w:tabs>
              <w:ind w:left="221"/>
              <w:rPr>
                <w:rFonts w:ascii="Times New Roman" w:hAnsi="Times New Roman" w:cs="Times New Roman"/>
                <w:sz w:val="20"/>
                <w:szCs w:val="20"/>
              </w:rPr>
            </w:pPr>
            <w:r w:rsidRPr="00BB4624">
              <w:rPr>
                <w:rFonts w:ascii="Times New Roman" w:hAnsi="Times New Roman" w:cs="Times New Roman"/>
                <w:sz w:val="20"/>
                <w:szCs w:val="20"/>
              </w:rPr>
              <w:t>Периодичность: ежемесячная.</w:t>
            </w:r>
          </w:p>
          <w:p w14:paraId="09E109EE" w14:textId="77777777" w:rsidR="00732148" w:rsidRPr="00BB4624" w:rsidRDefault="00732148" w:rsidP="00732148">
            <w:pPr>
              <w:widowControl w:val="0"/>
              <w:tabs>
                <w:tab w:val="left" w:pos="1134"/>
              </w:tabs>
              <w:ind w:left="221"/>
              <w:rPr>
                <w:rFonts w:ascii="Times New Roman" w:hAnsi="Times New Roman" w:cs="Times New Roman"/>
                <w:sz w:val="20"/>
                <w:szCs w:val="20"/>
              </w:rPr>
            </w:pPr>
            <w:r w:rsidRPr="00BB4624">
              <w:rPr>
                <w:rFonts w:ascii="Times New Roman" w:hAnsi="Times New Roman" w:cs="Times New Roman"/>
                <w:sz w:val="20"/>
                <w:szCs w:val="20"/>
              </w:rPr>
              <w:t>Отчетный период: по состоянию на «___»____________ 20___года.</w:t>
            </w:r>
          </w:p>
          <w:p w14:paraId="19469A06" w14:textId="77777777" w:rsidR="00732148" w:rsidRPr="00BB4624" w:rsidRDefault="00732148" w:rsidP="00732148">
            <w:pPr>
              <w:widowControl w:val="0"/>
              <w:tabs>
                <w:tab w:val="left" w:pos="1134"/>
              </w:tabs>
              <w:ind w:left="221"/>
              <w:rPr>
                <w:rFonts w:ascii="Times New Roman" w:hAnsi="Times New Roman" w:cs="Times New Roman"/>
                <w:sz w:val="20"/>
                <w:szCs w:val="20"/>
              </w:rPr>
            </w:pPr>
            <w:r w:rsidRPr="00BB4624">
              <w:rPr>
                <w:rFonts w:ascii="Times New Roman" w:hAnsi="Times New Roman" w:cs="Times New Roman"/>
                <w:sz w:val="20"/>
                <w:szCs w:val="20"/>
              </w:rPr>
              <w:t>Круг лиц, представляющих информацию: страховые (перестраховочные) организации, исламские страховые (перестраховочные) организации.</w:t>
            </w:r>
          </w:p>
          <w:p w14:paraId="448F9240" w14:textId="77777777" w:rsidR="00732148" w:rsidRPr="00BB4624" w:rsidRDefault="00732148" w:rsidP="00732148">
            <w:pPr>
              <w:widowControl w:val="0"/>
              <w:tabs>
                <w:tab w:val="left" w:pos="1134"/>
              </w:tabs>
              <w:ind w:left="221"/>
              <w:rPr>
                <w:rFonts w:ascii="Times New Roman" w:hAnsi="Times New Roman" w:cs="Times New Roman"/>
                <w:sz w:val="20"/>
                <w:szCs w:val="20"/>
              </w:rPr>
            </w:pPr>
            <w:r w:rsidRPr="00BB4624">
              <w:rPr>
                <w:rFonts w:ascii="Times New Roman" w:hAnsi="Times New Roman" w:cs="Times New Roman"/>
                <w:sz w:val="20"/>
                <w:szCs w:val="20"/>
              </w:rPr>
              <w:t>Срок представления: не позднее 6 (шестого) рабочего дня месяца, следующего за отчетным месяцем.</w:t>
            </w:r>
          </w:p>
          <w:p w14:paraId="52EA7252" w14:textId="77777777" w:rsidR="00732148" w:rsidRPr="00BB4624" w:rsidRDefault="00732148" w:rsidP="00732148">
            <w:pPr>
              <w:widowControl w:val="0"/>
              <w:tabs>
                <w:tab w:val="left" w:pos="1134"/>
              </w:tabs>
              <w:ind w:hanging="62"/>
              <w:rPr>
                <w:rFonts w:ascii="Times New Roman" w:hAnsi="Times New Roman" w:cs="Times New Roman"/>
                <w:sz w:val="20"/>
                <w:szCs w:val="20"/>
              </w:rPr>
            </w:pPr>
            <w:r w:rsidRPr="00BB4624">
              <w:rPr>
                <w:rFonts w:ascii="Times New Roman" w:hAnsi="Times New Roman" w:cs="Times New Roman"/>
                <w:sz w:val="20"/>
                <w:szCs w:val="20"/>
              </w:rPr>
              <w:lastRenderedPageBreak/>
              <w:t> </w:t>
            </w:r>
          </w:p>
          <w:p w14:paraId="0730A22A"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Форма</w:t>
            </w:r>
          </w:p>
          <w:p w14:paraId="6FC9C7B9"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p>
          <w:p w14:paraId="2AFFF354"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(в тысячах тенге)</w:t>
            </w:r>
          </w:p>
          <w:tbl>
            <w:tblPr>
              <w:tblW w:w="4122" w:type="dxa"/>
              <w:tblLayout w:type="fixed"/>
              <w:tblCellMar>
                <w:left w:w="0" w:type="dxa"/>
                <w:right w:w="0" w:type="dxa"/>
              </w:tblCellMar>
              <w:tblLook w:val="04A0" w:firstRow="1" w:lastRow="0" w:firstColumn="1" w:lastColumn="0" w:noHBand="0" w:noVBand="1"/>
            </w:tblPr>
            <w:tblGrid>
              <w:gridCol w:w="1512"/>
              <w:gridCol w:w="368"/>
              <w:gridCol w:w="489"/>
              <w:gridCol w:w="606"/>
              <w:gridCol w:w="541"/>
              <w:gridCol w:w="606"/>
            </w:tblGrid>
            <w:tr w:rsidR="00732148" w:rsidRPr="00BB4624" w14:paraId="08EE8E95" w14:textId="77777777" w:rsidTr="00CB0036">
              <w:trPr>
                <w:trHeight w:val="2310"/>
              </w:trPr>
              <w:tc>
                <w:tcPr>
                  <w:tcW w:w="15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269F61"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Наименование статьи</w:t>
                  </w:r>
                </w:p>
              </w:tc>
              <w:tc>
                <w:tcPr>
                  <w:tcW w:w="3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BD191E"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Код строки</w:t>
                  </w:r>
                </w:p>
              </w:tc>
              <w:tc>
                <w:tcPr>
                  <w:tcW w:w="4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79555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За отчетный период</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CAA77D"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За период с начала текущего года (с нарастающим итогом)</w:t>
                  </w:r>
                </w:p>
              </w:tc>
              <w:tc>
                <w:tcPr>
                  <w:tcW w:w="5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8866E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За аналогичный период предыдущего года</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E0E64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За аналогичный период с начала предыдущего года (с нарастающим итогом)</w:t>
                  </w:r>
                </w:p>
              </w:tc>
            </w:tr>
            <w:tr w:rsidR="00732148" w:rsidRPr="00BB4624" w14:paraId="35504C14" w14:textId="77777777" w:rsidTr="00CB0036">
              <w:trPr>
                <w:trHeight w:val="300"/>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08F5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3BE9048C"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2</w:t>
                  </w: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75603FA1"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3</w:t>
                  </w: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0875FC5A"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4</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315EBBB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5</w:t>
                  </w: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1A54766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6</w:t>
                  </w:r>
                </w:p>
              </w:tc>
            </w:tr>
            <w:tr w:rsidR="00732148" w:rsidRPr="00BB4624" w14:paraId="34D78B50" w14:textId="77777777" w:rsidTr="00CB0036">
              <w:trPr>
                <w:trHeight w:val="282"/>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83673E"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Доходы</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201C9668"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03C2E84E"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6756A79D"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0269237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1682D95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3E6D2A39" w14:textId="77777777" w:rsidTr="00CB0036">
              <w:trPr>
                <w:trHeight w:val="300"/>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083DD9"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Доходы от страховой деятельности</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73399A1A"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03D9C35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5427D006"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166453D8"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21F13AE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6FA1A9F8" w14:textId="77777777" w:rsidTr="00CB0036">
              <w:trPr>
                <w:trHeight w:val="582"/>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9AE09" w14:textId="166C978D"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11968D9A" w14:textId="02873C8E"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w:t>
                  </w: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57C30A0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7063F05A"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45088FAD"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747CB7BC"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12F5A962" w14:textId="77777777" w:rsidTr="00CB0036">
              <w:trPr>
                <w:trHeight w:val="300"/>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A4B54"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Итого доходов</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0748A40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18</w:t>
                  </w: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08C9FB4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47B8F4D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1D9571C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093A0C4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3C75DA96" w14:textId="77777777" w:rsidTr="00CB0036">
              <w:trPr>
                <w:trHeight w:val="282"/>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FC0CE"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Расходы</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5B44A57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738D4941"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0E404032"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51EB822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52EBD5CC"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1C050D3D" w14:textId="77777777" w:rsidTr="00CB0036">
              <w:trPr>
                <w:trHeight w:val="282"/>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C8FD2A"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Общие и административные расходы</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1FA4FED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40</w:t>
                  </w: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17D04124"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2B5FB1C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113520BA"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3E3540D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268329C6" w14:textId="77777777" w:rsidTr="00CB0036">
              <w:trPr>
                <w:trHeight w:val="300"/>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D9992E"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в том числе:</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1ED6402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1C679B64"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4DC11DE6"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04A4E0D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44525B3E"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0B36A0E2" w14:textId="77777777" w:rsidTr="00CB0036">
              <w:trPr>
                <w:trHeight w:val="582"/>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65904"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расходы на оплату труда и командировочные</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6FF197E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40.1</w:t>
                  </w: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225CCA7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5CCFF964"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319F5A14"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494F888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0B7F6327" w14:textId="77777777" w:rsidTr="00CB0036">
              <w:trPr>
                <w:trHeight w:val="864"/>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6A3CA"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lastRenderedPageBreak/>
                    <w:t>текущие налоги и другие обязательные платежи в бюджет, за исключением корпоративного подоходного налога</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6486643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40.2</w:t>
                  </w: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12C0223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6FECAE2E"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65E308A1"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51CEF44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22696ABC" w14:textId="77777777" w:rsidTr="00CB0036">
              <w:trPr>
                <w:trHeight w:val="300"/>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B8A96"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расходы по текущей аренде</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22D077E8"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40.3</w:t>
                  </w: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3294C9D6"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110FE652"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2A03878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6472C7D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5E87C51B" w14:textId="77777777" w:rsidTr="00CB0036">
              <w:trPr>
                <w:trHeight w:val="300"/>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3069CA"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расходы на рекламу</w:t>
                  </w:r>
                </w:p>
              </w:tc>
              <w:tc>
                <w:tcPr>
                  <w:tcW w:w="368" w:type="dxa"/>
                  <w:tcBorders>
                    <w:top w:val="nil"/>
                    <w:left w:val="nil"/>
                    <w:bottom w:val="single" w:sz="8" w:space="0" w:color="auto"/>
                    <w:right w:val="single" w:sz="8" w:space="0" w:color="auto"/>
                  </w:tcBorders>
                  <w:tcMar>
                    <w:top w:w="0" w:type="dxa"/>
                    <w:left w:w="108" w:type="dxa"/>
                    <w:bottom w:w="0" w:type="dxa"/>
                    <w:right w:w="108" w:type="dxa"/>
                  </w:tcMar>
                </w:tcPr>
                <w:p w14:paraId="79574CC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40.4</w:t>
                  </w:r>
                </w:p>
              </w:tc>
              <w:tc>
                <w:tcPr>
                  <w:tcW w:w="489" w:type="dxa"/>
                  <w:tcBorders>
                    <w:top w:val="nil"/>
                    <w:left w:val="nil"/>
                    <w:bottom w:val="single" w:sz="8" w:space="0" w:color="auto"/>
                    <w:right w:val="single" w:sz="8" w:space="0" w:color="auto"/>
                  </w:tcBorders>
                  <w:tcMar>
                    <w:top w:w="0" w:type="dxa"/>
                    <w:left w:w="108" w:type="dxa"/>
                    <w:bottom w:w="0" w:type="dxa"/>
                    <w:right w:w="108" w:type="dxa"/>
                  </w:tcMar>
                </w:tcPr>
                <w:p w14:paraId="2528C1A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tcPr>
                <w:p w14:paraId="27995A2A"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tcPr>
                <w:p w14:paraId="4124CFD4"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tcPr>
                <w:p w14:paraId="3C45D84D"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685CC827" w14:textId="77777777" w:rsidTr="00CB0036">
              <w:trPr>
                <w:trHeight w:val="282"/>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A1936C"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услуги третьих лиц</w:t>
                  </w:r>
                </w:p>
              </w:tc>
              <w:tc>
                <w:tcPr>
                  <w:tcW w:w="368" w:type="dxa"/>
                  <w:tcBorders>
                    <w:top w:val="nil"/>
                    <w:left w:val="nil"/>
                    <w:bottom w:val="single" w:sz="8" w:space="0" w:color="auto"/>
                    <w:right w:val="single" w:sz="8" w:space="0" w:color="auto"/>
                  </w:tcBorders>
                  <w:tcMar>
                    <w:top w:w="0" w:type="dxa"/>
                    <w:left w:w="108" w:type="dxa"/>
                    <w:bottom w:w="0" w:type="dxa"/>
                    <w:right w:w="108" w:type="dxa"/>
                  </w:tcMar>
                </w:tcPr>
                <w:p w14:paraId="66A15E5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40.5</w:t>
                  </w:r>
                </w:p>
              </w:tc>
              <w:tc>
                <w:tcPr>
                  <w:tcW w:w="489" w:type="dxa"/>
                  <w:tcBorders>
                    <w:top w:val="nil"/>
                    <w:left w:val="nil"/>
                    <w:bottom w:val="single" w:sz="8" w:space="0" w:color="auto"/>
                    <w:right w:val="single" w:sz="8" w:space="0" w:color="auto"/>
                  </w:tcBorders>
                  <w:tcMar>
                    <w:top w:w="0" w:type="dxa"/>
                    <w:left w:w="108" w:type="dxa"/>
                    <w:bottom w:w="0" w:type="dxa"/>
                    <w:right w:w="108" w:type="dxa"/>
                  </w:tcMar>
                </w:tcPr>
                <w:p w14:paraId="57AC193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tcPr>
                <w:p w14:paraId="00508AB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tcPr>
                <w:p w14:paraId="2CE603E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tcPr>
                <w:p w14:paraId="0F3110C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7CD558E6" w14:textId="77777777" w:rsidTr="00CB0036">
              <w:trPr>
                <w:trHeight w:val="883"/>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776CAA"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расходы на аудиторские, консультационные услуги  и информационные расходы</w:t>
                  </w:r>
                </w:p>
              </w:tc>
              <w:tc>
                <w:tcPr>
                  <w:tcW w:w="368" w:type="dxa"/>
                  <w:tcBorders>
                    <w:top w:val="nil"/>
                    <w:left w:val="nil"/>
                    <w:bottom w:val="single" w:sz="8" w:space="0" w:color="auto"/>
                    <w:right w:val="single" w:sz="8" w:space="0" w:color="auto"/>
                  </w:tcBorders>
                  <w:tcMar>
                    <w:top w:w="0" w:type="dxa"/>
                    <w:left w:w="108" w:type="dxa"/>
                    <w:bottom w:w="0" w:type="dxa"/>
                    <w:right w:w="108" w:type="dxa"/>
                  </w:tcMar>
                </w:tcPr>
                <w:p w14:paraId="62909032"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40.6</w:t>
                  </w:r>
                </w:p>
              </w:tc>
              <w:tc>
                <w:tcPr>
                  <w:tcW w:w="489" w:type="dxa"/>
                  <w:tcBorders>
                    <w:top w:val="nil"/>
                    <w:left w:val="nil"/>
                    <w:bottom w:val="single" w:sz="8" w:space="0" w:color="auto"/>
                    <w:right w:val="single" w:sz="8" w:space="0" w:color="auto"/>
                  </w:tcBorders>
                  <w:tcMar>
                    <w:top w:w="0" w:type="dxa"/>
                    <w:left w:w="108" w:type="dxa"/>
                    <w:bottom w:w="0" w:type="dxa"/>
                    <w:right w:w="108" w:type="dxa"/>
                  </w:tcMar>
                </w:tcPr>
                <w:p w14:paraId="5EF8B138"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tcPr>
                <w:p w14:paraId="05B39022"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tcPr>
                <w:p w14:paraId="54AD1336"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tcPr>
                <w:p w14:paraId="0EC6D49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40F0336D" w14:textId="77777777" w:rsidTr="00CB0036">
              <w:trPr>
                <w:trHeight w:val="282"/>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05F6D"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b/>
                      <w:sz w:val="20"/>
                      <w:szCs w:val="20"/>
                    </w:rPr>
                  </w:pPr>
                  <w:r w:rsidRPr="00BB4624">
                    <w:rPr>
                      <w:rFonts w:ascii="Times New Roman" w:hAnsi="Times New Roman" w:cs="Times New Roman"/>
                      <w:b/>
                      <w:sz w:val="20"/>
                      <w:szCs w:val="20"/>
                    </w:rPr>
                    <w:t xml:space="preserve">Амортизационные отчисления </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3219936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b/>
                      <w:sz w:val="20"/>
                      <w:szCs w:val="20"/>
                    </w:rPr>
                  </w:pPr>
                  <w:r w:rsidRPr="00BB4624">
                    <w:rPr>
                      <w:rFonts w:ascii="Times New Roman" w:hAnsi="Times New Roman" w:cs="Times New Roman"/>
                      <w:b/>
                      <w:sz w:val="20"/>
                      <w:szCs w:val="20"/>
                    </w:rPr>
                    <w:t>40.7</w:t>
                  </w: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1A3939E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206F1814"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60FB83D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2BFDC15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2F8CD6DD" w14:textId="77777777" w:rsidTr="00CB0036">
              <w:trPr>
                <w:trHeight w:val="300"/>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1B53D"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Прочие расходы</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28C2BA6E"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41</w:t>
                  </w: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5176DC8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57F8488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6B03DA3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0DD7EC31"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32F12B63" w14:textId="77777777" w:rsidTr="00CB0036">
              <w:trPr>
                <w:trHeight w:val="300"/>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BA591" w14:textId="2B9B323E"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44AB77E1" w14:textId="53B7FE51"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w:t>
                  </w: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0122C22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2D7F8D6A"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1160F24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4F3B59C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722F4C49" w14:textId="77777777" w:rsidTr="00CB0036">
              <w:trPr>
                <w:trHeight w:val="582"/>
              </w:trPr>
              <w:tc>
                <w:tcPr>
                  <w:tcW w:w="1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6FFEB" w14:textId="77777777" w:rsidR="00732148" w:rsidRPr="00BB4624" w:rsidRDefault="00732148" w:rsidP="00732148">
                  <w:pPr>
                    <w:framePr w:hSpace="180" w:wrap="around" w:vAnchor="text" w:hAnchor="text" w:y="1"/>
                    <w:widowControl w:val="0"/>
                    <w:tabs>
                      <w:tab w:val="left" w:pos="1134"/>
                    </w:tabs>
                    <w:spacing w:after="0" w:line="240" w:lineRule="auto"/>
                    <w:ind w:firstLine="22"/>
                    <w:suppressOverlap/>
                    <w:rPr>
                      <w:rFonts w:ascii="Times New Roman" w:hAnsi="Times New Roman" w:cs="Times New Roman"/>
                      <w:sz w:val="20"/>
                      <w:szCs w:val="20"/>
                    </w:rPr>
                  </w:pPr>
                  <w:r w:rsidRPr="00BB4624">
                    <w:rPr>
                      <w:rFonts w:ascii="Times New Roman" w:hAnsi="Times New Roman" w:cs="Times New Roman"/>
                      <w:sz w:val="20"/>
                      <w:szCs w:val="20"/>
                    </w:rPr>
                    <w:t>Итого чистая прибыль (убыток) после уплаты налогов</w:t>
                  </w:r>
                </w:p>
              </w:tc>
              <w:tc>
                <w:tcPr>
                  <w:tcW w:w="368" w:type="dxa"/>
                  <w:tcBorders>
                    <w:top w:val="nil"/>
                    <w:left w:val="nil"/>
                    <w:bottom w:val="single" w:sz="8" w:space="0" w:color="auto"/>
                    <w:right w:val="single" w:sz="8" w:space="0" w:color="auto"/>
                  </w:tcBorders>
                  <w:tcMar>
                    <w:top w:w="0" w:type="dxa"/>
                    <w:left w:w="108" w:type="dxa"/>
                    <w:bottom w:w="0" w:type="dxa"/>
                    <w:right w:w="108" w:type="dxa"/>
                  </w:tcMar>
                  <w:hideMark/>
                </w:tcPr>
                <w:p w14:paraId="27147B1E"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47</w:t>
                  </w:r>
                </w:p>
              </w:tc>
              <w:tc>
                <w:tcPr>
                  <w:tcW w:w="489" w:type="dxa"/>
                  <w:tcBorders>
                    <w:top w:val="nil"/>
                    <w:left w:val="nil"/>
                    <w:bottom w:val="single" w:sz="8" w:space="0" w:color="auto"/>
                    <w:right w:val="single" w:sz="8" w:space="0" w:color="auto"/>
                  </w:tcBorders>
                  <w:tcMar>
                    <w:top w:w="0" w:type="dxa"/>
                    <w:left w:w="108" w:type="dxa"/>
                    <w:bottom w:w="0" w:type="dxa"/>
                    <w:right w:w="108" w:type="dxa"/>
                  </w:tcMar>
                  <w:hideMark/>
                </w:tcPr>
                <w:p w14:paraId="57C3EFD6"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12D4B89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14:paraId="05BA362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53BC199C"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bl>
          <w:p w14:paraId="1B8E8BD3" w14:textId="77777777" w:rsidR="00732148" w:rsidRPr="00BB4624" w:rsidRDefault="00732148" w:rsidP="00732148">
            <w:pPr>
              <w:widowControl w:val="0"/>
              <w:tabs>
                <w:tab w:val="left" w:pos="1134"/>
              </w:tabs>
              <w:ind w:hanging="62"/>
              <w:rPr>
                <w:rFonts w:ascii="Times New Roman" w:hAnsi="Times New Roman" w:cs="Times New Roman"/>
                <w:sz w:val="20"/>
                <w:szCs w:val="20"/>
              </w:rPr>
            </w:pPr>
            <w:r w:rsidRPr="00BB4624">
              <w:rPr>
                <w:rFonts w:ascii="Times New Roman" w:hAnsi="Times New Roman" w:cs="Times New Roman"/>
                <w:sz w:val="20"/>
                <w:szCs w:val="20"/>
              </w:rPr>
              <w:t> </w:t>
            </w:r>
          </w:p>
          <w:p w14:paraId="1653B2D4" w14:textId="4B0EC19E" w:rsidR="00732148" w:rsidRPr="00BB4624" w:rsidRDefault="00732148" w:rsidP="00732148">
            <w:pPr>
              <w:widowControl w:val="0"/>
              <w:tabs>
                <w:tab w:val="left" w:pos="1134"/>
              </w:tabs>
              <w:ind w:hanging="62"/>
              <w:rPr>
                <w:rFonts w:ascii="Times New Roman" w:hAnsi="Times New Roman" w:cs="Times New Roman"/>
                <w:sz w:val="20"/>
                <w:szCs w:val="20"/>
              </w:rPr>
            </w:pPr>
            <w:r w:rsidRPr="00BB4624">
              <w:rPr>
                <w:rFonts w:ascii="Times New Roman" w:hAnsi="Times New Roman" w:cs="Times New Roman"/>
                <w:sz w:val="20"/>
                <w:szCs w:val="20"/>
              </w:rPr>
              <w:t>…</w:t>
            </w:r>
          </w:p>
          <w:p w14:paraId="2400315E"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Приложение</w:t>
            </w:r>
          </w:p>
          <w:p w14:paraId="3672A3C6"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к форме, предназначенной для сбора</w:t>
            </w:r>
          </w:p>
          <w:p w14:paraId="6701C319"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административных данных</w:t>
            </w:r>
          </w:p>
          <w:p w14:paraId="49A68846"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r w:rsidRPr="00BB4624">
              <w:rPr>
                <w:rFonts w:ascii="Times New Roman" w:hAnsi="Times New Roman" w:cs="Times New Roman"/>
                <w:sz w:val="20"/>
                <w:szCs w:val="20"/>
              </w:rPr>
              <w:t>«Отчет о прибылях и убытках»</w:t>
            </w:r>
          </w:p>
          <w:p w14:paraId="14C6B861" w14:textId="77777777" w:rsidR="00732148" w:rsidRPr="00BB4624" w:rsidRDefault="00732148" w:rsidP="00732148">
            <w:pPr>
              <w:widowControl w:val="0"/>
              <w:tabs>
                <w:tab w:val="left" w:pos="1134"/>
              </w:tabs>
              <w:ind w:hanging="62"/>
              <w:rPr>
                <w:rFonts w:ascii="Times New Roman" w:hAnsi="Times New Roman" w:cs="Times New Roman"/>
                <w:sz w:val="20"/>
                <w:szCs w:val="20"/>
              </w:rPr>
            </w:pPr>
            <w:r w:rsidRPr="00BB4624">
              <w:rPr>
                <w:rFonts w:ascii="Times New Roman" w:hAnsi="Times New Roman" w:cs="Times New Roman"/>
                <w:sz w:val="20"/>
                <w:szCs w:val="20"/>
              </w:rPr>
              <w:t>  </w:t>
            </w:r>
          </w:p>
          <w:p w14:paraId="269C17A3" w14:textId="77777777" w:rsidR="00732148" w:rsidRPr="00BB4624" w:rsidRDefault="00732148" w:rsidP="00732148">
            <w:pPr>
              <w:widowControl w:val="0"/>
              <w:tabs>
                <w:tab w:val="left" w:pos="1134"/>
              </w:tabs>
              <w:ind w:hanging="62"/>
              <w:rPr>
                <w:rFonts w:ascii="Times New Roman" w:hAnsi="Times New Roman" w:cs="Times New Roman"/>
                <w:sz w:val="20"/>
                <w:szCs w:val="20"/>
              </w:rPr>
            </w:pPr>
          </w:p>
          <w:p w14:paraId="4D439D1C" w14:textId="77777777" w:rsidR="00732148" w:rsidRPr="00BB4624" w:rsidRDefault="00732148" w:rsidP="00732148">
            <w:pPr>
              <w:widowControl w:val="0"/>
              <w:tabs>
                <w:tab w:val="left" w:pos="1134"/>
              </w:tabs>
              <w:ind w:left="79"/>
              <w:jc w:val="both"/>
              <w:rPr>
                <w:rFonts w:ascii="Times New Roman" w:hAnsi="Times New Roman" w:cs="Times New Roman"/>
                <w:sz w:val="20"/>
                <w:szCs w:val="20"/>
              </w:rPr>
            </w:pPr>
            <w:r w:rsidRPr="00BB4624">
              <w:rPr>
                <w:rFonts w:ascii="Times New Roman" w:hAnsi="Times New Roman" w:cs="Times New Roman"/>
                <w:sz w:val="20"/>
                <w:szCs w:val="20"/>
              </w:rPr>
              <w:t xml:space="preserve">Пояснение по заполнению формы, предназначенной для сбора административных </w:t>
            </w:r>
            <w:r w:rsidRPr="00BB4624">
              <w:rPr>
                <w:rFonts w:ascii="Times New Roman" w:hAnsi="Times New Roman" w:cs="Times New Roman"/>
                <w:sz w:val="20"/>
                <w:szCs w:val="20"/>
              </w:rPr>
              <w:lastRenderedPageBreak/>
              <w:t>данных</w:t>
            </w:r>
          </w:p>
          <w:p w14:paraId="35EF0D4B" w14:textId="77777777" w:rsidR="00732148" w:rsidRPr="00BB4624" w:rsidRDefault="00732148" w:rsidP="00732148">
            <w:pPr>
              <w:widowControl w:val="0"/>
              <w:tabs>
                <w:tab w:val="left" w:pos="1134"/>
              </w:tabs>
              <w:ind w:hanging="62"/>
              <w:rPr>
                <w:rFonts w:ascii="Times New Roman" w:hAnsi="Times New Roman" w:cs="Times New Roman"/>
                <w:sz w:val="20"/>
                <w:szCs w:val="20"/>
              </w:rPr>
            </w:pPr>
          </w:p>
          <w:p w14:paraId="2EDDD315"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r w:rsidRPr="00BB4624">
              <w:rPr>
                <w:rFonts w:ascii="Times New Roman" w:hAnsi="Times New Roman" w:cs="Times New Roman"/>
                <w:sz w:val="20"/>
                <w:szCs w:val="20"/>
              </w:rPr>
              <w:t>«Отчет о прибылях и убытках»</w:t>
            </w:r>
          </w:p>
          <w:p w14:paraId="0EF7A87F"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r w:rsidRPr="00BB4624">
              <w:rPr>
                <w:rFonts w:ascii="Times New Roman" w:hAnsi="Times New Roman" w:cs="Times New Roman"/>
                <w:sz w:val="20"/>
                <w:szCs w:val="20"/>
              </w:rPr>
              <w:t>(индекс - Ф2-СО, периодичность: ежемесячная)</w:t>
            </w:r>
          </w:p>
          <w:p w14:paraId="4E07B7C6" w14:textId="77777777" w:rsidR="00732148" w:rsidRPr="00BB4624" w:rsidRDefault="00732148" w:rsidP="00732148">
            <w:pPr>
              <w:widowControl w:val="0"/>
              <w:tabs>
                <w:tab w:val="left" w:pos="1134"/>
              </w:tabs>
              <w:ind w:hanging="62"/>
              <w:rPr>
                <w:rFonts w:ascii="Times New Roman" w:hAnsi="Times New Roman" w:cs="Times New Roman"/>
                <w:bCs/>
                <w:sz w:val="20"/>
                <w:szCs w:val="20"/>
              </w:rPr>
            </w:pPr>
          </w:p>
          <w:p w14:paraId="19220425" w14:textId="77777777" w:rsidR="00732148" w:rsidRPr="00BB4624" w:rsidRDefault="00732148" w:rsidP="00732148">
            <w:pPr>
              <w:widowControl w:val="0"/>
              <w:tabs>
                <w:tab w:val="left" w:pos="1134"/>
              </w:tabs>
              <w:ind w:hanging="62"/>
              <w:rPr>
                <w:rFonts w:ascii="Times New Roman" w:hAnsi="Times New Roman" w:cs="Times New Roman"/>
                <w:sz w:val="20"/>
                <w:szCs w:val="20"/>
              </w:rPr>
            </w:pPr>
            <w:r w:rsidRPr="00BB4624">
              <w:rPr>
                <w:rFonts w:ascii="Times New Roman" w:hAnsi="Times New Roman" w:cs="Times New Roman"/>
                <w:bCs/>
                <w:sz w:val="20"/>
                <w:szCs w:val="20"/>
              </w:rPr>
              <w:t> </w:t>
            </w:r>
          </w:p>
          <w:p w14:paraId="4905B16B"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r w:rsidRPr="00BB4624">
              <w:rPr>
                <w:rFonts w:ascii="Times New Roman" w:hAnsi="Times New Roman" w:cs="Times New Roman"/>
                <w:sz w:val="20"/>
                <w:szCs w:val="20"/>
              </w:rPr>
              <w:t>Глава 1. Общие положения</w:t>
            </w:r>
          </w:p>
          <w:p w14:paraId="7A7435A0" w14:textId="77777777" w:rsidR="00732148" w:rsidRPr="00BB4624" w:rsidRDefault="00732148" w:rsidP="00732148">
            <w:pPr>
              <w:widowControl w:val="0"/>
              <w:tabs>
                <w:tab w:val="left" w:pos="1134"/>
              </w:tabs>
              <w:ind w:hanging="62"/>
              <w:rPr>
                <w:rFonts w:ascii="Times New Roman" w:hAnsi="Times New Roman" w:cs="Times New Roman"/>
                <w:sz w:val="20"/>
                <w:szCs w:val="20"/>
              </w:rPr>
            </w:pPr>
            <w:r w:rsidRPr="00BB4624">
              <w:rPr>
                <w:rFonts w:ascii="Times New Roman" w:hAnsi="Times New Roman" w:cs="Times New Roman"/>
                <w:sz w:val="20"/>
                <w:szCs w:val="20"/>
              </w:rPr>
              <w:t> </w:t>
            </w:r>
          </w:p>
          <w:p w14:paraId="0C84BE50" w14:textId="4595D11A" w:rsidR="00732148" w:rsidRPr="00BB4624" w:rsidRDefault="00732148" w:rsidP="00732148">
            <w:pPr>
              <w:widowControl w:val="0"/>
              <w:tabs>
                <w:tab w:val="left" w:pos="1134"/>
              </w:tabs>
              <w:ind w:hanging="62"/>
              <w:jc w:val="both"/>
              <w:rPr>
                <w:rFonts w:ascii="Times New Roman" w:hAnsi="Times New Roman" w:cs="Times New Roman"/>
                <w:sz w:val="20"/>
                <w:szCs w:val="20"/>
              </w:rPr>
            </w:pPr>
            <w:r w:rsidRPr="00BB4624">
              <w:rPr>
                <w:rFonts w:ascii="Times New Roman" w:hAnsi="Times New Roman" w:cs="Times New Roman"/>
                <w:sz w:val="20"/>
                <w:szCs w:val="20"/>
              </w:rPr>
              <w:t>…</w:t>
            </w:r>
          </w:p>
          <w:p w14:paraId="5B85B497" w14:textId="77777777" w:rsidR="00732148" w:rsidRPr="00BB4624" w:rsidRDefault="00732148" w:rsidP="00732148">
            <w:pPr>
              <w:widowControl w:val="0"/>
              <w:tabs>
                <w:tab w:val="left" w:pos="1134"/>
              </w:tabs>
              <w:ind w:hanging="62"/>
              <w:jc w:val="both"/>
              <w:rPr>
                <w:rFonts w:ascii="Times New Roman" w:hAnsi="Times New Roman" w:cs="Times New Roman"/>
                <w:bCs/>
                <w:sz w:val="20"/>
                <w:szCs w:val="20"/>
              </w:rPr>
            </w:pPr>
          </w:p>
          <w:p w14:paraId="336DE12B" w14:textId="77777777" w:rsidR="00732148" w:rsidRPr="00BB4624" w:rsidRDefault="00732148" w:rsidP="00732148">
            <w:pPr>
              <w:widowControl w:val="0"/>
              <w:tabs>
                <w:tab w:val="left" w:pos="1134"/>
              </w:tabs>
              <w:ind w:hanging="62"/>
              <w:rPr>
                <w:rFonts w:ascii="Times New Roman" w:hAnsi="Times New Roman" w:cs="Times New Roman"/>
                <w:bCs/>
                <w:sz w:val="20"/>
                <w:szCs w:val="20"/>
              </w:rPr>
            </w:pPr>
          </w:p>
          <w:p w14:paraId="19640012"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r w:rsidRPr="00BB4624">
              <w:rPr>
                <w:rFonts w:ascii="Times New Roman" w:hAnsi="Times New Roman" w:cs="Times New Roman"/>
                <w:sz w:val="20"/>
                <w:szCs w:val="20"/>
              </w:rPr>
              <w:t>Глава 2. Заполнение формы</w:t>
            </w:r>
          </w:p>
          <w:p w14:paraId="2C637706" w14:textId="77777777" w:rsidR="00732148" w:rsidRPr="00BB4624" w:rsidRDefault="00732148" w:rsidP="00732148">
            <w:pPr>
              <w:widowControl w:val="0"/>
              <w:tabs>
                <w:tab w:val="left" w:pos="1134"/>
              </w:tabs>
              <w:ind w:hanging="62"/>
              <w:rPr>
                <w:rFonts w:ascii="Times New Roman" w:hAnsi="Times New Roman" w:cs="Times New Roman"/>
                <w:sz w:val="20"/>
                <w:szCs w:val="20"/>
              </w:rPr>
            </w:pPr>
          </w:p>
          <w:p w14:paraId="7ED9FBC4" w14:textId="77777777" w:rsidR="00732148" w:rsidRPr="00BB4624" w:rsidRDefault="00732148" w:rsidP="00732148">
            <w:pPr>
              <w:widowControl w:val="0"/>
              <w:tabs>
                <w:tab w:val="left" w:pos="1134"/>
              </w:tabs>
              <w:ind w:hanging="62"/>
              <w:jc w:val="both"/>
              <w:rPr>
                <w:rFonts w:ascii="Times New Roman" w:hAnsi="Times New Roman" w:cs="Times New Roman"/>
                <w:sz w:val="20"/>
                <w:szCs w:val="20"/>
              </w:rPr>
            </w:pPr>
            <w:r w:rsidRPr="00BB4624">
              <w:rPr>
                <w:rFonts w:ascii="Times New Roman" w:hAnsi="Times New Roman" w:cs="Times New Roman"/>
                <w:sz w:val="20"/>
                <w:szCs w:val="20"/>
              </w:rPr>
              <w:t>6. При заполнении графы 3 указываются данные за отчетный период, включая последний день отчетного периода.</w:t>
            </w:r>
          </w:p>
          <w:p w14:paraId="0B9C7F33" w14:textId="77777777" w:rsidR="00732148" w:rsidRPr="00BB4624" w:rsidRDefault="00732148" w:rsidP="00732148">
            <w:pPr>
              <w:widowControl w:val="0"/>
              <w:tabs>
                <w:tab w:val="left" w:pos="1134"/>
              </w:tabs>
              <w:ind w:hanging="62"/>
              <w:jc w:val="both"/>
              <w:rPr>
                <w:rFonts w:ascii="Times New Roman" w:hAnsi="Times New Roman" w:cs="Times New Roman"/>
                <w:sz w:val="20"/>
                <w:szCs w:val="20"/>
              </w:rPr>
            </w:pPr>
            <w:r w:rsidRPr="00BB4624">
              <w:rPr>
                <w:rFonts w:ascii="Times New Roman" w:hAnsi="Times New Roman" w:cs="Times New Roman"/>
                <w:sz w:val="20"/>
                <w:szCs w:val="20"/>
              </w:rPr>
              <w:t>7. В графе 4 указываются данные за период с начала текущего года (с нарастающим итогом).</w:t>
            </w:r>
          </w:p>
          <w:p w14:paraId="0DC877B6" w14:textId="77777777" w:rsidR="00732148" w:rsidRPr="00BB4624" w:rsidRDefault="00732148" w:rsidP="00732148">
            <w:pPr>
              <w:widowControl w:val="0"/>
              <w:tabs>
                <w:tab w:val="left" w:pos="1134"/>
              </w:tabs>
              <w:ind w:hanging="62"/>
              <w:jc w:val="both"/>
              <w:rPr>
                <w:rFonts w:ascii="Times New Roman" w:hAnsi="Times New Roman" w:cs="Times New Roman"/>
                <w:sz w:val="20"/>
                <w:szCs w:val="20"/>
              </w:rPr>
            </w:pPr>
            <w:r w:rsidRPr="00BB4624">
              <w:rPr>
                <w:rFonts w:ascii="Times New Roman" w:hAnsi="Times New Roman" w:cs="Times New Roman"/>
                <w:sz w:val="20"/>
                <w:szCs w:val="20"/>
              </w:rPr>
              <w:t>8. В графе 5 указываются данные за аналогичный период предыдущего года.</w:t>
            </w:r>
          </w:p>
          <w:p w14:paraId="5EA52CB9" w14:textId="77777777" w:rsidR="00732148" w:rsidRPr="00BB4624" w:rsidRDefault="00732148" w:rsidP="00732148">
            <w:pPr>
              <w:widowControl w:val="0"/>
              <w:tabs>
                <w:tab w:val="left" w:pos="1134"/>
              </w:tabs>
              <w:ind w:hanging="62"/>
              <w:jc w:val="both"/>
              <w:rPr>
                <w:rFonts w:ascii="Times New Roman" w:hAnsi="Times New Roman" w:cs="Times New Roman"/>
                <w:sz w:val="20"/>
                <w:szCs w:val="20"/>
              </w:rPr>
            </w:pPr>
            <w:r w:rsidRPr="00BB4624">
              <w:rPr>
                <w:rFonts w:ascii="Times New Roman" w:hAnsi="Times New Roman" w:cs="Times New Roman"/>
                <w:sz w:val="20"/>
                <w:szCs w:val="20"/>
              </w:rPr>
              <w:t>9. В графе 6 указываются данные за аналогичный период с начала предыдущего года (с нарастающим итогом).</w:t>
            </w:r>
          </w:p>
          <w:p w14:paraId="01B1AA79" w14:textId="77777777" w:rsidR="00732148" w:rsidRPr="00BB4624" w:rsidRDefault="00732148" w:rsidP="00732148">
            <w:pPr>
              <w:widowControl w:val="0"/>
              <w:tabs>
                <w:tab w:val="left" w:pos="1134"/>
              </w:tabs>
              <w:ind w:hanging="62"/>
              <w:jc w:val="both"/>
              <w:rPr>
                <w:rFonts w:ascii="Times New Roman" w:hAnsi="Times New Roman" w:cs="Times New Roman"/>
                <w:sz w:val="20"/>
                <w:szCs w:val="20"/>
              </w:rPr>
            </w:pPr>
            <w:r w:rsidRPr="00BB4624">
              <w:rPr>
                <w:rFonts w:ascii="Times New Roman" w:hAnsi="Times New Roman" w:cs="Times New Roman"/>
                <w:sz w:val="20"/>
                <w:szCs w:val="20"/>
              </w:rPr>
              <w:t xml:space="preserve">10. В строках </w:t>
            </w:r>
            <w:r w:rsidRPr="00BB4624">
              <w:rPr>
                <w:rFonts w:ascii="Times New Roman" w:hAnsi="Times New Roman" w:cs="Times New Roman"/>
                <w:b/>
                <w:sz w:val="20"/>
                <w:szCs w:val="20"/>
              </w:rPr>
              <w:t>с 1 по 47</w:t>
            </w:r>
            <w:r w:rsidRPr="00BB4624">
              <w:rPr>
                <w:rFonts w:ascii="Times New Roman" w:hAnsi="Times New Roman" w:cs="Times New Roman"/>
                <w:sz w:val="20"/>
                <w:szCs w:val="20"/>
              </w:rPr>
              <w:t xml:space="preserve">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14:paraId="17E5A1B3" w14:textId="77777777" w:rsidR="00732148" w:rsidRPr="00BB4624" w:rsidRDefault="00732148" w:rsidP="00732148">
            <w:pPr>
              <w:widowControl w:val="0"/>
              <w:tabs>
                <w:tab w:val="left" w:pos="1134"/>
              </w:tabs>
              <w:ind w:hanging="62"/>
              <w:jc w:val="both"/>
              <w:rPr>
                <w:rFonts w:ascii="Times New Roman" w:hAnsi="Times New Roman" w:cs="Times New Roman"/>
                <w:sz w:val="20"/>
                <w:szCs w:val="20"/>
              </w:rPr>
            </w:pPr>
            <w:r w:rsidRPr="00BB4624">
              <w:rPr>
                <w:rFonts w:ascii="Times New Roman" w:hAnsi="Times New Roman" w:cs="Times New Roman"/>
                <w:sz w:val="20"/>
                <w:szCs w:val="20"/>
              </w:rPr>
              <w:t>11. Вид финансовой отчетности: отдельная. </w:t>
            </w:r>
          </w:p>
          <w:p w14:paraId="527C8424" w14:textId="4701DEB3" w:rsidR="00732148" w:rsidRPr="00BB4624" w:rsidRDefault="00732148" w:rsidP="00732148">
            <w:pPr>
              <w:rPr>
                <w:rFonts w:ascii="Times New Roman" w:eastAsia="Times New Roman" w:hAnsi="Times New Roman" w:cs="Times New Roman"/>
                <w:sz w:val="20"/>
                <w:szCs w:val="24"/>
              </w:rPr>
            </w:pPr>
          </w:p>
        </w:tc>
        <w:tc>
          <w:tcPr>
            <w:tcW w:w="1169" w:type="pct"/>
          </w:tcPr>
          <w:p w14:paraId="0DE63013" w14:textId="2E140D5C" w:rsidR="00732148" w:rsidRPr="00BB4624" w:rsidRDefault="00732148" w:rsidP="00732148">
            <w:pPr>
              <w:rPr>
                <w:rFonts w:ascii="Times New Roman" w:eastAsiaTheme="minorHAnsi" w:hAnsi="Times New Roman" w:cs="Times New Roman"/>
                <w:sz w:val="24"/>
                <w:szCs w:val="24"/>
                <w:lang w:eastAsia="en-US"/>
              </w:rPr>
            </w:pPr>
            <w:r w:rsidRPr="00BB4624">
              <w:rPr>
                <w:rFonts w:ascii="Times New Roman" w:eastAsiaTheme="minorHAnsi" w:hAnsi="Times New Roman" w:cs="Times New Roman"/>
                <w:sz w:val="24"/>
                <w:szCs w:val="24"/>
                <w:lang w:eastAsia="en-US"/>
              </w:rPr>
              <w:lastRenderedPageBreak/>
              <w:t>Редакционные правки</w:t>
            </w:r>
          </w:p>
        </w:tc>
      </w:tr>
      <w:tr w:rsidR="00732148" w:rsidRPr="00BB4624" w14:paraId="05ABCAD7" w14:textId="77777777" w:rsidTr="0051200B">
        <w:trPr>
          <w:gridAfter w:val="1"/>
          <w:wAfter w:w="16" w:type="pct"/>
        </w:trPr>
        <w:tc>
          <w:tcPr>
            <w:tcW w:w="292" w:type="pct"/>
            <w:shd w:val="clear" w:color="auto" w:fill="auto"/>
          </w:tcPr>
          <w:p w14:paraId="05F97097" w14:textId="77777777" w:rsidR="00732148" w:rsidRPr="00BB4624" w:rsidRDefault="00732148" w:rsidP="00732148">
            <w:pPr>
              <w:pStyle w:val="a4"/>
              <w:numPr>
                <w:ilvl w:val="0"/>
                <w:numId w:val="9"/>
              </w:numPr>
              <w:tabs>
                <w:tab w:val="left" w:pos="164"/>
              </w:tabs>
              <w:ind w:hanging="1048"/>
              <w:jc w:val="both"/>
              <w:rPr>
                <w:rFonts w:ascii="Times New Roman" w:hAnsi="Times New Roman" w:cs="Times New Roman"/>
                <w:sz w:val="24"/>
                <w:szCs w:val="24"/>
              </w:rPr>
            </w:pPr>
          </w:p>
        </w:tc>
        <w:tc>
          <w:tcPr>
            <w:tcW w:w="472" w:type="pct"/>
            <w:shd w:val="clear" w:color="auto" w:fill="auto"/>
          </w:tcPr>
          <w:p w14:paraId="4D60F93E" w14:textId="4F4E3380" w:rsidR="00732148" w:rsidRPr="00BB4624" w:rsidRDefault="00732148" w:rsidP="00732148">
            <w:pPr>
              <w:jc w:val="both"/>
              <w:rPr>
                <w:rStyle w:val="s0"/>
                <w:rFonts w:ascii="Times New Roman" w:hAnsi="Times New Roman" w:cs="Times New Roman"/>
                <w:color w:val="auto"/>
                <w:sz w:val="24"/>
                <w:szCs w:val="24"/>
              </w:rPr>
            </w:pPr>
            <w:r w:rsidRPr="00BB4624">
              <w:rPr>
                <w:rStyle w:val="s0"/>
                <w:rFonts w:ascii="Times New Roman" w:hAnsi="Times New Roman" w:cs="Times New Roman"/>
                <w:color w:val="auto"/>
                <w:sz w:val="24"/>
                <w:szCs w:val="24"/>
              </w:rPr>
              <w:t>Приложение 13</w:t>
            </w:r>
          </w:p>
        </w:tc>
        <w:tc>
          <w:tcPr>
            <w:tcW w:w="1528" w:type="pct"/>
            <w:shd w:val="clear" w:color="auto" w:fill="auto"/>
          </w:tcPr>
          <w:p w14:paraId="6E3D70CB" w14:textId="77777777" w:rsidR="00732148" w:rsidRPr="00BB4624" w:rsidRDefault="00732148" w:rsidP="00732148">
            <w:pPr>
              <w:ind w:firstLine="400"/>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xml:space="preserve">Приложение 13 </w:t>
            </w:r>
          </w:p>
          <w:p w14:paraId="461CFD3A" w14:textId="77777777" w:rsidR="00732148" w:rsidRPr="00BB4624" w:rsidRDefault="00732148" w:rsidP="00732148">
            <w:pPr>
              <w:ind w:firstLine="400"/>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к Правилам представления финансовой</w:t>
            </w:r>
          </w:p>
          <w:p w14:paraId="612B800C" w14:textId="77777777" w:rsidR="00732148" w:rsidRPr="00BB4624" w:rsidRDefault="00732148" w:rsidP="00732148">
            <w:pPr>
              <w:ind w:firstLine="400"/>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отчетности финансовыми организациями</w:t>
            </w:r>
          </w:p>
          <w:p w14:paraId="05EB961B" w14:textId="77777777" w:rsidR="00732148" w:rsidRPr="00BB4624" w:rsidRDefault="00732148" w:rsidP="00732148">
            <w:pPr>
              <w:ind w:firstLine="400"/>
              <w:jc w:val="both"/>
              <w:rPr>
                <w:rFonts w:ascii="Times New Roman" w:eastAsia="Times New Roman" w:hAnsi="Times New Roman" w:cs="Times New Roman"/>
                <w:sz w:val="18"/>
                <w:szCs w:val="24"/>
              </w:rPr>
            </w:pPr>
          </w:p>
          <w:p w14:paraId="39EA4800" w14:textId="77777777" w:rsidR="00732148" w:rsidRPr="00BB4624" w:rsidRDefault="00732148" w:rsidP="00732148">
            <w:pPr>
              <w:ind w:firstLine="400"/>
              <w:jc w:val="center"/>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Форма, предназначенная для сбора административных данных</w:t>
            </w:r>
          </w:p>
          <w:p w14:paraId="6BD8F8B2" w14:textId="77777777" w:rsidR="00732148" w:rsidRPr="00BB4624" w:rsidRDefault="00732148" w:rsidP="00732148">
            <w:pPr>
              <w:ind w:firstLine="400"/>
              <w:jc w:val="both"/>
              <w:rPr>
                <w:rFonts w:ascii="Times New Roman" w:eastAsia="Times New Roman" w:hAnsi="Times New Roman" w:cs="Times New Roman"/>
                <w:sz w:val="20"/>
                <w:szCs w:val="24"/>
              </w:rPr>
            </w:pPr>
          </w:p>
          <w:p w14:paraId="7DC9B68D"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Представляется: в Национальный Банк Республики Казахстан.</w:t>
            </w:r>
          </w:p>
          <w:p w14:paraId="3E6D4306"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Форма административных данных размещена на интернет-ресурсе: www.nationalbank.kz.</w:t>
            </w:r>
          </w:p>
          <w:p w14:paraId="00B10424" w14:textId="77777777" w:rsidR="00732148" w:rsidRPr="00BB4624" w:rsidRDefault="00732148" w:rsidP="00732148">
            <w:pPr>
              <w:ind w:firstLine="400"/>
              <w:jc w:val="both"/>
              <w:rPr>
                <w:rFonts w:ascii="Times New Roman" w:eastAsia="Times New Roman" w:hAnsi="Times New Roman" w:cs="Times New Roman"/>
                <w:sz w:val="20"/>
                <w:szCs w:val="24"/>
              </w:rPr>
            </w:pPr>
          </w:p>
          <w:p w14:paraId="21F88D15"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Отчет о чистых пенсионных активах</w:t>
            </w:r>
          </w:p>
          <w:p w14:paraId="5749145A"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w:t>
            </w:r>
          </w:p>
          <w:p w14:paraId="299EAF1B"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lastRenderedPageBreak/>
              <w:t>Индекс формы административных данных: Ф1ПА-ЕиДНПФ.</w:t>
            </w:r>
          </w:p>
          <w:p w14:paraId="47B057E7"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Периодичность: ежемесячная.</w:t>
            </w:r>
          </w:p>
          <w:p w14:paraId="5329227E"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Отчетный период: по состоянию на «___»____________ 20___года.</w:t>
            </w:r>
          </w:p>
          <w:p w14:paraId="6C1D12FD"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Круг лиц, представляющих информацию: единый накопительный пенсионный фонд, добровольные накопительные пенсионные фонды.</w:t>
            </w:r>
          </w:p>
          <w:p w14:paraId="326E5E3C"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Сроки представления:</w:t>
            </w:r>
          </w:p>
          <w:p w14:paraId="4F21F40B"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 единый накопительный пенсионный фонд - не позднее 20 (двадцатого) числа месяца, следующего за отчетным месяцем;</w:t>
            </w:r>
          </w:p>
          <w:p w14:paraId="649C3870"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xml:space="preserve">2) добровольные накопительные пенсионные фонды - не позднее 5 (пятого) рабочего дня месяца, следующего за отчетным месяцем. </w:t>
            </w:r>
          </w:p>
          <w:p w14:paraId="582E16D9" w14:textId="77777777" w:rsidR="00732148" w:rsidRPr="00BB4624" w:rsidRDefault="00732148" w:rsidP="00732148">
            <w:pPr>
              <w:ind w:firstLine="400"/>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4"/>
                <w:szCs w:val="24"/>
              </w:rPr>
              <w:br w:type="page"/>
            </w:r>
          </w:p>
          <w:p w14:paraId="7B2F6DD4" w14:textId="77777777" w:rsidR="00732148" w:rsidRPr="00BB4624" w:rsidRDefault="00732148" w:rsidP="00732148">
            <w:pPr>
              <w:ind w:firstLine="400"/>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Форма</w:t>
            </w:r>
          </w:p>
          <w:p w14:paraId="2AC004F6" w14:textId="77777777" w:rsidR="00732148" w:rsidRPr="00BB4624" w:rsidRDefault="00732148" w:rsidP="00732148">
            <w:pPr>
              <w:ind w:firstLine="400"/>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(в тысячах тенге)</w:t>
            </w:r>
          </w:p>
          <w:tbl>
            <w:tblPr>
              <w:tblW w:w="4128" w:type="dxa"/>
              <w:jc w:val="center"/>
              <w:tblLayout w:type="fixed"/>
              <w:tblCellMar>
                <w:left w:w="0" w:type="dxa"/>
                <w:right w:w="0" w:type="dxa"/>
              </w:tblCellMar>
              <w:tblLook w:val="04A0" w:firstRow="1" w:lastRow="0" w:firstColumn="1" w:lastColumn="0" w:noHBand="0" w:noVBand="1"/>
            </w:tblPr>
            <w:tblGrid>
              <w:gridCol w:w="1394"/>
              <w:gridCol w:w="521"/>
              <w:gridCol w:w="1056"/>
              <w:gridCol w:w="1157"/>
            </w:tblGrid>
            <w:tr w:rsidR="00732148" w:rsidRPr="00BB4624" w14:paraId="61D7CDD0" w14:textId="77777777" w:rsidTr="00A0516A">
              <w:trPr>
                <w:trHeight w:val="596"/>
                <w:jc w:val="center"/>
              </w:trPr>
              <w:tc>
                <w:tcPr>
                  <w:tcW w:w="16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8B0944" w14:textId="77777777" w:rsidR="00732148" w:rsidRPr="00BB4624" w:rsidRDefault="00732148" w:rsidP="00732148">
                  <w:pPr>
                    <w:framePr w:hSpace="180" w:wrap="around" w:vAnchor="text" w:hAnchor="text" w:y="1"/>
                    <w:spacing w:after="0" w:line="240" w:lineRule="auto"/>
                    <w:ind w:left="245"/>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Наименование статьи</w:t>
                  </w:r>
                </w:p>
              </w:tc>
              <w:tc>
                <w:tcPr>
                  <w:tcW w:w="6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EF3C83"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Код строки</w:t>
                  </w:r>
                </w:p>
              </w:tc>
              <w:tc>
                <w:tcPr>
                  <w:tcW w:w="12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F13A05"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На конец отчетного периода</w:t>
                  </w:r>
                </w:p>
              </w:tc>
              <w:tc>
                <w:tcPr>
                  <w:tcW w:w="14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4B8FC9"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На конец предыдущего года</w:t>
                  </w:r>
                </w:p>
              </w:tc>
            </w:tr>
            <w:tr w:rsidR="00732148" w:rsidRPr="00BB4624" w14:paraId="46D01258" w14:textId="77777777" w:rsidTr="00A0516A">
              <w:trPr>
                <w:trHeight w:val="207"/>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FF7C74"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1A564A74"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2</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7B731596"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3</w:t>
                  </w: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09100658"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4</w:t>
                  </w:r>
                </w:p>
              </w:tc>
            </w:tr>
            <w:tr w:rsidR="00732148" w:rsidRPr="00BB4624" w14:paraId="6B12F66B" w14:textId="77777777" w:rsidTr="00A0516A">
              <w:trPr>
                <w:trHeight w:val="207"/>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C9289"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Активы</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756E6011"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26686543"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0E018333"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1BEE24E0" w14:textId="77777777" w:rsidTr="00A0516A">
              <w:trPr>
                <w:trHeight w:val="1193"/>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845E3B"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Денежные средства и эквиваленты денежных средств</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5E1FE4E8" w14:textId="77777777" w:rsidR="00732148" w:rsidRPr="00BB4624" w:rsidRDefault="00732148" w:rsidP="00732148">
                  <w:pPr>
                    <w:framePr w:hSpace="180" w:wrap="around" w:vAnchor="text" w:hAnchor="text" w:y="1"/>
                    <w:spacing w:after="0" w:line="240" w:lineRule="auto"/>
                    <w:ind w:left="-414"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089D9291"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200C88F0"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21187687" w14:textId="77777777" w:rsidTr="00A0516A">
              <w:trPr>
                <w:trHeight w:val="804"/>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095602"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Аффинированные драгоценные металлы</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733539C7" w14:textId="77777777" w:rsidR="00732148" w:rsidRPr="00BB4624" w:rsidRDefault="00732148" w:rsidP="00732148">
                  <w:pPr>
                    <w:framePr w:hSpace="180" w:wrap="around" w:vAnchor="text" w:hAnchor="text" w:y="1"/>
                    <w:spacing w:after="0" w:line="240" w:lineRule="auto"/>
                    <w:ind w:left="-414"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2</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5BF68A31"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1C20603B"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18C56D15" w14:textId="77777777" w:rsidTr="00A0516A">
              <w:trPr>
                <w:trHeight w:val="1790"/>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7CA45"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xml:space="preserve">Вклады в Национальном Банке Республики Казахстан и банках второго уровня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6E679FDE" w14:textId="008A2404" w:rsidR="00732148" w:rsidRPr="00BB4624" w:rsidRDefault="00732148" w:rsidP="00732148">
                  <w:pPr>
                    <w:framePr w:hSpace="180" w:wrap="around" w:vAnchor="text" w:hAnchor="text" w:y="1"/>
                    <w:spacing w:after="0" w:line="240" w:lineRule="auto"/>
                    <w:ind w:left="-521"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xml:space="preserve">    3</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186CE995"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2549BC31"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5DA5F382" w14:textId="77777777" w:rsidTr="00A0516A">
              <w:trPr>
                <w:trHeight w:val="1193"/>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68AD4"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lastRenderedPageBreak/>
                    <w:t>Ценные бумаги, оцениваемые по справедливой стоимости</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5538DCCD" w14:textId="77777777" w:rsidR="00732148" w:rsidRPr="00BB4624" w:rsidRDefault="00732148" w:rsidP="00732148">
                  <w:pPr>
                    <w:framePr w:hSpace="180" w:wrap="around" w:vAnchor="text" w:hAnchor="text" w:y="1"/>
                    <w:spacing w:after="0" w:line="240" w:lineRule="auto"/>
                    <w:ind w:left="-414"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4</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017B92FF"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7CC2F109"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7D550EF0" w14:textId="77777777" w:rsidTr="00A0516A">
              <w:trPr>
                <w:trHeight w:val="998"/>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BB6BD"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Требования по операциям «обратное РЕПО»</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1F1E5BCF" w14:textId="77777777" w:rsidR="00732148" w:rsidRPr="00BB4624" w:rsidRDefault="00732148" w:rsidP="00732148">
                  <w:pPr>
                    <w:framePr w:hSpace="180" w:wrap="around" w:vAnchor="text" w:hAnchor="text" w:y="1"/>
                    <w:spacing w:after="0" w:line="240" w:lineRule="auto"/>
                    <w:ind w:left="-399"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5</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6AB4E44C"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38A7181E"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77DF9AA0" w14:textId="77777777" w:rsidTr="005664A5">
              <w:trPr>
                <w:trHeight w:val="826"/>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AF770"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Производные финансовые инструменты</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62634D0A" w14:textId="77777777" w:rsidR="00732148" w:rsidRPr="00BB4624" w:rsidRDefault="00732148" w:rsidP="00732148">
                  <w:pPr>
                    <w:framePr w:hSpace="180" w:wrap="around" w:vAnchor="text" w:hAnchor="text" w:y="1"/>
                    <w:spacing w:after="0" w:line="240" w:lineRule="auto"/>
                    <w:ind w:left="-429"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6</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168F722B"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181BA6ED"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15D85303" w14:textId="77777777" w:rsidTr="00A0516A">
              <w:trPr>
                <w:trHeight w:val="1193"/>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3BE5BC"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Активы, находящиеся во внешнем управлении</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0CE92FA6" w14:textId="77777777" w:rsidR="00732148" w:rsidRPr="00BB4624" w:rsidRDefault="00732148" w:rsidP="00732148">
                  <w:pPr>
                    <w:framePr w:hSpace="180" w:wrap="around" w:vAnchor="text" w:hAnchor="text" w:y="1"/>
                    <w:spacing w:after="0" w:line="240" w:lineRule="auto"/>
                    <w:ind w:left="1605" w:right="-2438" w:hanging="1488"/>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7</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68D59851"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65415149"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371D35A7" w14:textId="77777777" w:rsidTr="005664A5">
              <w:trPr>
                <w:trHeight w:val="755"/>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54660"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Дебиторская задолженность</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2A9991C4" w14:textId="1FBA55D2" w:rsidR="00732148" w:rsidRPr="00BB4624" w:rsidRDefault="00732148" w:rsidP="00732148">
                  <w:pPr>
                    <w:framePr w:hSpace="180" w:wrap="around" w:vAnchor="text" w:hAnchor="text" w:y="1"/>
                    <w:spacing w:after="0" w:line="240" w:lineRule="auto"/>
                    <w:ind w:left="-520" w:right="-45"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xml:space="preserve">    8</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6079CB37"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3B75F3F8"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20CAE89A" w14:textId="77777777" w:rsidTr="00A0516A">
              <w:trPr>
                <w:trHeight w:val="2983"/>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A02939"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Требования по получению отрицательной разницы между показателем номинальной доходности и минимальным значением доходности</w:t>
                  </w:r>
                </w:p>
              </w:tc>
              <w:tc>
                <w:tcPr>
                  <w:tcW w:w="631" w:type="pct"/>
                  <w:tcBorders>
                    <w:top w:val="nil"/>
                    <w:left w:val="nil"/>
                    <w:bottom w:val="single" w:sz="8" w:space="0" w:color="auto"/>
                    <w:right w:val="single" w:sz="8" w:space="0" w:color="auto"/>
                  </w:tcBorders>
                  <w:tcMar>
                    <w:top w:w="0" w:type="dxa"/>
                    <w:left w:w="108" w:type="dxa"/>
                    <w:bottom w:w="0" w:type="dxa"/>
                    <w:right w:w="108" w:type="dxa"/>
                  </w:tcMar>
                </w:tcPr>
                <w:p w14:paraId="795A5C93" w14:textId="77777777" w:rsidR="00732148" w:rsidRPr="00BB4624" w:rsidRDefault="00732148" w:rsidP="00732148">
                  <w:pPr>
                    <w:framePr w:hSpace="180" w:wrap="around" w:vAnchor="text" w:hAnchor="text" w:y="1"/>
                    <w:spacing w:after="0" w:line="240" w:lineRule="auto"/>
                    <w:ind w:left="-378"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9</w:t>
                  </w:r>
                </w:p>
              </w:tc>
              <w:tc>
                <w:tcPr>
                  <w:tcW w:w="1279" w:type="pct"/>
                  <w:tcBorders>
                    <w:top w:val="nil"/>
                    <w:left w:val="nil"/>
                    <w:bottom w:val="single" w:sz="8" w:space="0" w:color="auto"/>
                    <w:right w:val="single" w:sz="8" w:space="0" w:color="auto"/>
                  </w:tcBorders>
                  <w:tcMar>
                    <w:top w:w="0" w:type="dxa"/>
                    <w:left w:w="108" w:type="dxa"/>
                    <w:bottom w:w="0" w:type="dxa"/>
                    <w:right w:w="108" w:type="dxa"/>
                  </w:tcMar>
                </w:tcPr>
                <w:p w14:paraId="1A9E70C3"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tcPr>
                <w:p w14:paraId="4B5897F8"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65E07311" w14:textId="77777777" w:rsidTr="00A0516A">
              <w:trPr>
                <w:trHeight w:val="609"/>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A17D1"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xml:space="preserve">Ценные бумаги, оцениваемые по амортизированной стоимости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6C80656B" w14:textId="77777777" w:rsidR="00732148" w:rsidRPr="00BB4624" w:rsidRDefault="00732148" w:rsidP="00732148">
                  <w:pPr>
                    <w:framePr w:hSpace="180" w:wrap="around" w:vAnchor="text" w:hAnchor="text" w:y="1"/>
                    <w:spacing w:after="0" w:line="240" w:lineRule="auto"/>
                    <w:ind w:left="-399"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10</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14BFB86E"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1A12FF7F"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30DF05BE" w14:textId="77777777" w:rsidTr="00A0516A">
              <w:trPr>
                <w:trHeight w:val="402"/>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B3B66"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Прочие активы</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3A12AB4C" w14:textId="77777777" w:rsidR="00732148" w:rsidRPr="00BB4624" w:rsidRDefault="00732148" w:rsidP="00732148">
                  <w:pPr>
                    <w:framePr w:hSpace="180" w:wrap="around" w:vAnchor="text" w:hAnchor="text" w:y="1"/>
                    <w:spacing w:after="0" w:line="240" w:lineRule="auto"/>
                    <w:ind w:left="-384"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11</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7942442B"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7E3E2359"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5F8C95B7" w14:textId="77777777" w:rsidTr="00A0516A">
              <w:trPr>
                <w:trHeight w:val="402"/>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EC1FF7"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lastRenderedPageBreak/>
                    <w:t>Итого активы</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5B932DAE" w14:textId="77777777" w:rsidR="00732148" w:rsidRPr="00BB4624" w:rsidRDefault="00732148" w:rsidP="00732148">
                  <w:pPr>
                    <w:framePr w:hSpace="180" w:wrap="around" w:vAnchor="text" w:hAnchor="text" w:y="1"/>
                    <w:spacing w:after="0" w:line="240" w:lineRule="auto"/>
                    <w:ind w:left="-554" w:right="-171" w:firstLine="495"/>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12</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384C5C3B"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647B0C1D"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6775A073" w14:textId="77777777" w:rsidTr="00A0516A">
              <w:trPr>
                <w:trHeight w:val="402"/>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587DE0"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Обязательства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70E1BF88"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1F7DB759"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34EF9D63"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19406320" w14:textId="77777777" w:rsidTr="00A0516A">
              <w:trPr>
                <w:trHeight w:val="963"/>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9528A"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Обязательства по пенсионным выплатам, единовременным изъятиям в целях улучшения жилищных условий и (или) лечения</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63004E26" w14:textId="77777777" w:rsidR="00732148" w:rsidRPr="00BB4624" w:rsidRDefault="00732148" w:rsidP="00732148">
                  <w:pPr>
                    <w:framePr w:hSpace="180" w:wrap="around" w:vAnchor="text" w:hAnchor="text" w:y="1"/>
                    <w:spacing w:after="0" w:line="240" w:lineRule="auto"/>
                    <w:ind w:left="-429"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13</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1DC2F5BA"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5B59A5F4"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4277A255" w14:textId="77777777" w:rsidTr="00A0516A">
              <w:trPr>
                <w:trHeight w:val="1595"/>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7822A"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Кредиторская задолженность по комиссионным вознаграждениям</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44B9604C" w14:textId="77777777" w:rsidR="00732148" w:rsidRPr="00BB4624" w:rsidRDefault="00732148" w:rsidP="00732148">
                  <w:pPr>
                    <w:framePr w:hSpace="180" w:wrap="around" w:vAnchor="text" w:hAnchor="text" w:y="1"/>
                    <w:spacing w:after="0" w:line="240" w:lineRule="auto"/>
                    <w:ind w:left="-520"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14</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16B011B0"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7BA34AC0"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2ECE8036" w14:textId="77777777" w:rsidTr="00A0516A">
              <w:trPr>
                <w:trHeight w:val="402"/>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9B7704"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в том числе:</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213189A8"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047AA42A"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6FF8973A"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041CD49D" w14:textId="77777777" w:rsidTr="00A0516A">
              <w:trPr>
                <w:trHeight w:val="596"/>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96013"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от пенсионных активов</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3F87852E" w14:textId="77777777" w:rsidR="00732148" w:rsidRPr="00BB4624" w:rsidRDefault="00732148" w:rsidP="00732148">
                  <w:pPr>
                    <w:framePr w:hSpace="180" w:wrap="around" w:vAnchor="text" w:hAnchor="text" w:y="1"/>
                    <w:spacing w:after="0" w:line="240" w:lineRule="auto"/>
                    <w:ind w:left="-520"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14.1</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4D0D0C1A"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08962BD9"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127DE483" w14:textId="77777777" w:rsidTr="00A0516A">
              <w:trPr>
                <w:trHeight w:val="998"/>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154806"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от инвестиционного дохода (убытка)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087908D7" w14:textId="77777777" w:rsidR="00732148" w:rsidRPr="00BB4624" w:rsidRDefault="00732148" w:rsidP="00732148">
                  <w:pPr>
                    <w:framePr w:hSpace="180" w:wrap="around" w:vAnchor="text" w:hAnchor="text" w:y="1"/>
                    <w:spacing w:after="0" w:line="240" w:lineRule="auto"/>
                    <w:ind w:left="-520"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14.2</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2654E0D8"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214295EA"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3CF98B51" w14:textId="77777777" w:rsidTr="00A0516A">
              <w:trPr>
                <w:trHeight w:val="609"/>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43967"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Кредиторская задолженность по индивидуальному подоходному налогу с пенсионных выплат</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570AE6A7" w14:textId="77777777" w:rsidR="00732148" w:rsidRPr="00BB4624" w:rsidRDefault="00732148" w:rsidP="00732148">
                  <w:pPr>
                    <w:framePr w:hSpace="180" w:wrap="around" w:vAnchor="text" w:hAnchor="text" w:y="1"/>
                    <w:spacing w:after="0" w:line="240" w:lineRule="auto"/>
                    <w:ind w:left="-520"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15</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583F8463"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17C6B424"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7504E8E7" w14:textId="77777777" w:rsidTr="005664A5">
              <w:trPr>
                <w:trHeight w:val="821"/>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626BC8"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lastRenderedPageBreak/>
                    <w:t>Производные финансовые инструменты</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76CDAAD3" w14:textId="77777777" w:rsidR="00732148" w:rsidRPr="00BB4624" w:rsidRDefault="00732148" w:rsidP="00732148">
                  <w:pPr>
                    <w:framePr w:hSpace="180" w:wrap="around" w:vAnchor="text" w:hAnchor="text" w:y="1"/>
                    <w:spacing w:after="0" w:line="240" w:lineRule="auto"/>
                    <w:ind w:left="-414"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16</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4B1F5251"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0BA5DC66"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4F66B9A5" w14:textId="77777777" w:rsidTr="00A0516A">
              <w:trPr>
                <w:trHeight w:val="609"/>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7DA6E"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Прочие обязательства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2333992F" w14:textId="77777777" w:rsidR="00732148" w:rsidRPr="00BB4624" w:rsidRDefault="00732148" w:rsidP="00732148">
                  <w:pPr>
                    <w:framePr w:hSpace="180" w:wrap="around" w:vAnchor="text" w:hAnchor="text" w:y="1"/>
                    <w:spacing w:after="0" w:line="240" w:lineRule="auto"/>
                    <w:ind w:left="-414"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17</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0D887725"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474F7C77"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297D6573" w14:textId="77777777" w:rsidTr="00A0516A">
              <w:trPr>
                <w:trHeight w:val="596"/>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ECD5AB"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Итого обязательства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42CDDC16" w14:textId="77777777" w:rsidR="00732148" w:rsidRPr="00BB4624" w:rsidRDefault="00732148" w:rsidP="00732148">
                  <w:pPr>
                    <w:framePr w:hSpace="180" w:wrap="around" w:vAnchor="text" w:hAnchor="text" w:y="1"/>
                    <w:spacing w:after="0" w:line="240" w:lineRule="auto"/>
                    <w:ind w:left="-378"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18</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6E80FF19"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65C74A61"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7938802D" w14:textId="77777777" w:rsidTr="00A0516A">
              <w:trPr>
                <w:trHeight w:val="609"/>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A9AA12"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Итого чистые активы</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69EE3E57" w14:textId="77777777" w:rsidR="00732148" w:rsidRPr="00BB4624" w:rsidRDefault="00732148" w:rsidP="00732148">
                  <w:pPr>
                    <w:framePr w:hSpace="180" w:wrap="around" w:vAnchor="text" w:hAnchor="text" w:y="1"/>
                    <w:spacing w:after="0" w:line="240" w:lineRule="auto"/>
                    <w:ind w:left="-429"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19</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73DA8C95"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22502F6F"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bl>
          <w:p w14:paraId="079A29CC" w14:textId="77777777" w:rsidR="00732148" w:rsidRPr="00BB4624" w:rsidRDefault="00732148" w:rsidP="00732148">
            <w:pPr>
              <w:ind w:firstLine="400"/>
              <w:jc w:val="both"/>
              <w:rPr>
                <w:rFonts w:ascii="Times New Roman" w:eastAsia="Times New Roman" w:hAnsi="Times New Roman" w:cs="Times New Roman"/>
                <w:sz w:val="24"/>
                <w:szCs w:val="24"/>
              </w:rPr>
            </w:pPr>
          </w:p>
          <w:tbl>
            <w:tblPr>
              <w:tblW w:w="4882" w:type="pct"/>
              <w:jc w:val="center"/>
              <w:tblLayout w:type="fixed"/>
              <w:tblCellMar>
                <w:left w:w="0" w:type="dxa"/>
                <w:right w:w="0" w:type="dxa"/>
              </w:tblCellMar>
              <w:tblLook w:val="04A0" w:firstRow="1" w:lastRow="0" w:firstColumn="1" w:lastColumn="0" w:noHBand="0" w:noVBand="1"/>
            </w:tblPr>
            <w:tblGrid>
              <w:gridCol w:w="2739"/>
              <w:gridCol w:w="732"/>
              <w:gridCol w:w="634"/>
            </w:tblGrid>
            <w:tr w:rsidR="00732148" w:rsidRPr="00BB4624" w14:paraId="723FA7F7" w14:textId="77777777" w:rsidTr="005664A5">
              <w:trPr>
                <w:trHeight w:val="525"/>
                <w:jc w:val="center"/>
              </w:trPr>
              <w:tc>
                <w:tcPr>
                  <w:tcW w:w="3337" w:type="pct"/>
                  <w:tcMar>
                    <w:top w:w="0" w:type="dxa"/>
                    <w:left w:w="108" w:type="dxa"/>
                    <w:bottom w:w="0" w:type="dxa"/>
                    <w:right w:w="108" w:type="dxa"/>
                  </w:tcMar>
                  <w:hideMark/>
                </w:tcPr>
                <w:p w14:paraId="40423CDE" w14:textId="444E982E"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Наименование _______________________</w:t>
                  </w:r>
                </w:p>
              </w:tc>
              <w:tc>
                <w:tcPr>
                  <w:tcW w:w="1663" w:type="pct"/>
                  <w:gridSpan w:val="2"/>
                  <w:tcMar>
                    <w:top w:w="0" w:type="dxa"/>
                    <w:left w:w="108" w:type="dxa"/>
                    <w:bottom w:w="0" w:type="dxa"/>
                    <w:right w:w="108" w:type="dxa"/>
                  </w:tcMar>
                  <w:hideMark/>
                </w:tcPr>
                <w:p w14:paraId="4825EE9C" w14:textId="1D89389E"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Адрес __________</w:t>
                  </w:r>
                </w:p>
              </w:tc>
            </w:tr>
            <w:tr w:rsidR="00732148" w:rsidRPr="00BB4624" w14:paraId="7B4F4F0A" w14:textId="77777777" w:rsidTr="005664A5">
              <w:trPr>
                <w:trHeight w:val="330"/>
                <w:jc w:val="center"/>
              </w:trPr>
              <w:tc>
                <w:tcPr>
                  <w:tcW w:w="5000" w:type="pct"/>
                  <w:gridSpan w:val="3"/>
                  <w:tcMar>
                    <w:top w:w="0" w:type="dxa"/>
                    <w:left w:w="108" w:type="dxa"/>
                    <w:bottom w:w="0" w:type="dxa"/>
                    <w:right w:w="108" w:type="dxa"/>
                  </w:tcMar>
                  <w:hideMark/>
                </w:tcPr>
                <w:p w14:paraId="3488B332" w14:textId="0AF8E4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Телефон ____________________________________</w:t>
                  </w:r>
                </w:p>
              </w:tc>
            </w:tr>
            <w:tr w:rsidR="00732148" w:rsidRPr="00BB4624" w14:paraId="6672C705" w14:textId="77777777" w:rsidTr="005664A5">
              <w:trPr>
                <w:jc w:val="center"/>
              </w:trPr>
              <w:tc>
                <w:tcPr>
                  <w:tcW w:w="5000" w:type="pct"/>
                  <w:gridSpan w:val="3"/>
                  <w:tcMar>
                    <w:top w:w="0" w:type="dxa"/>
                    <w:left w:w="108" w:type="dxa"/>
                    <w:bottom w:w="0" w:type="dxa"/>
                    <w:right w:w="108" w:type="dxa"/>
                  </w:tcMar>
                  <w:hideMark/>
                </w:tcPr>
                <w:p w14:paraId="2C983695"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1E6D7DD0" w14:textId="77777777" w:rsidTr="005664A5">
              <w:trPr>
                <w:trHeight w:val="308"/>
                <w:jc w:val="center"/>
              </w:trPr>
              <w:tc>
                <w:tcPr>
                  <w:tcW w:w="5000" w:type="pct"/>
                  <w:gridSpan w:val="3"/>
                  <w:tcMar>
                    <w:top w:w="0" w:type="dxa"/>
                    <w:left w:w="108" w:type="dxa"/>
                    <w:bottom w:w="0" w:type="dxa"/>
                    <w:right w:w="108" w:type="dxa"/>
                  </w:tcMar>
                  <w:hideMark/>
                </w:tcPr>
                <w:p w14:paraId="5C4A034D" w14:textId="20D88D2B"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Адрес электронной почты ____________________________________</w:t>
                  </w:r>
                </w:p>
              </w:tc>
            </w:tr>
            <w:tr w:rsidR="00732148" w:rsidRPr="00BB4624" w14:paraId="739FA9C5" w14:textId="77777777" w:rsidTr="005664A5">
              <w:trPr>
                <w:trHeight w:val="159"/>
                <w:jc w:val="center"/>
              </w:trPr>
              <w:tc>
                <w:tcPr>
                  <w:tcW w:w="3337" w:type="pct"/>
                  <w:tcMar>
                    <w:top w:w="0" w:type="dxa"/>
                    <w:left w:w="108" w:type="dxa"/>
                    <w:bottom w:w="0" w:type="dxa"/>
                    <w:right w:w="108" w:type="dxa"/>
                  </w:tcMar>
                </w:tcPr>
                <w:p w14:paraId="69804A0F"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663" w:type="pct"/>
                  <w:gridSpan w:val="2"/>
                  <w:tcMar>
                    <w:top w:w="0" w:type="dxa"/>
                    <w:left w:w="108" w:type="dxa"/>
                    <w:bottom w:w="0" w:type="dxa"/>
                    <w:right w:w="108" w:type="dxa"/>
                  </w:tcMar>
                </w:tcPr>
                <w:p w14:paraId="79A615CF"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619DEC9B" w14:textId="77777777" w:rsidTr="005664A5">
              <w:trPr>
                <w:trHeight w:val="181"/>
                <w:jc w:val="center"/>
              </w:trPr>
              <w:tc>
                <w:tcPr>
                  <w:tcW w:w="3337" w:type="pct"/>
                  <w:tcMar>
                    <w:top w:w="0" w:type="dxa"/>
                    <w:left w:w="108" w:type="dxa"/>
                    <w:bottom w:w="0" w:type="dxa"/>
                    <w:right w:w="108" w:type="dxa"/>
                  </w:tcMar>
                  <w:hideMark/>
                </w:tcPr>
                <w:p w14:paraId="4F40E945" w14:textId="0A9B0BF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Исполнитель_______________________________</w:t>
                  </w:r>
                </w:p>
              </w:tc>
              <w:tc>
                <w:tcPr>
                  <w:tcW w:w="1663" w:type="pct"/>
                  <w:gridSpan w:val="2"/>
                  <w:tcMar>
                    <w:top w:w="0" w:type="dxa"/>
                    <w:left w:w="108" w:type="dxa"/>
                    <w:bottom w:w="0" w:type="dxa"/>
                    <w:right w:w="108" w:type="dxa"/>
                  </w:tcMar>
                  <w:hideMark/>
                </w:tcPr>
                <w:p w14:paraId="0841DBE7" w14:textId="6B9FF782"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_________</w:t>
                  </w:r>
                </w:p>
              </w:tc>
            </w:tr>
            <w:tr w:rsidR="00732148" w:rsidRPr="00BB4624" w14:paraId="5E6796A0" w14:textId="77777777" w:rsidTr="005664A5">
              <w:trPr>
                <w:trHeight w:val="330"/>
                <w:jc w:val="center"/>
              </w:trPr>
              <w:tc>
                <w:tcPr>
                  <w:tcW w:w="3337" w:type="pct"/>
                  <w:tcMar>
                    <w:top w:w="0" w:type="dxa"/>
                    <w:left w:w="108" w:type="dxa"/>
                    <w:bottom w:w="0" w:type="dxa"/>
                    <w:right w:w="108" w:type="dxa"/>
                  </w:tcMar>
                  <w:hideMark/>
                </w:tcPr>
                <w:p w14:paraId="028ADF4A" w14:textId="638CDFB6"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фамилия, имя и отчество (при его наличии)</w:t>
                  </w:r>
                </w:p>
              </w:tc>
              <w:tc>
                <w:tcPr>
                  <w:tcW w:w="1663" w:type="pct"/>
                  <w:gridSpan w:val="2"/>
                  <w:tcMar>
                    <w:top w:w="0" w:type="dxa"/>
                    <w:left w:w="108" w:type="dxa"/>
                    <w:bottom w:w="0" w:type="dxa"/>
                    <w:right w:w="108" w:type="dxa"/>
                  </w:tcMar>
                  <w:hideMark/>
                </w:tcPr>
                <w:p w14:paraId="24A4B95B"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подпись, телефон</w:t>
                  </w:r>
                </w:p>
              </w:tc>
            </w:tr>
            <w:tr w:rsidR="00732148" w:rsidRPr="00BB4624" w14:paraId="27B057B9" w14:textId="77777777" w:rsidTr="005664A5">
              <w:trPr>
                <w:jc w:val="center"/>
              </w:trPr>
              <w:tc>
                <w:tcPr>
                  <w:tcW w:w="3337" w:type="pct"/>
                  <w:tcMar>
                    <w:top w:w="0" w:type="dxa"/>
                    <w:left w:w="108" w:type="dxa"/>
                    <w:bottom w:w="0" w:type="dxa"/>
                    <w:right w:w="108" w:type="dxa"/>
                  </w:tcMar>
                  <w:hideMark/>
                </w:tcPr>
                <w:p w14:paraId="470A5C4E"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663" w:type="pct"/>
                  <w:gridSpan w:val="2"/>
                  <w:tcMar>
                    <w:top w:w="0" w:type="dxa"/>
                    <w:left w:w="108" w:type="dxa"/>
                    <w:bottom w:w="0" w:type="dxa"/>
                    <w:right w:w="108" w:type="dxa"/>
                  </w:tcMar>
                  <w:hideMark/>
                </w:tcPr>
                <w:p w14:paraId="7383F08D"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2309DBC6" w14:textId="77777777" w:rsidTr="005664A5">
              <w:trPr>
                <w:trHeight w:val="227"/>
                <w:jc w:val="center"/>
              </w:trPr>
              <w:tc>
                <w:tcPr>
                  <w:tcW w:w="3337" w:type="pct"/>
                  <w:tcMar>
                    <w:top w:w="0" w:type="dxa"/>
                    <w:left w:w="108" w:type="dxa"/>
                    <w:bottom w:w="0" w:type="dxa"/>
                    <w:right w:w="108" w:type="dxa"/>
                  </w:tcMar>
                  <w:hideMark/>
                </w:tcPr>
                <w:p w14:paraId="3322097B" w14:textId="706C9CB2"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Главный бухгалтер _______________________</w:t>
                  </w:r>
                </w:p>
              </w:tc>
              <w:tc>
                <w:tcPr>
                  <w:tcW w:w="891" w:type="pct"/>
                  <w:tcMar>
                    <w:top w:w="0" w:type="dxa"/>
                    <w:left w:w="108" w:type="dxa"/>
                    <w:bottom w:w="0" w:type="dxa"/>
                    <w:right w:w="108" w:type="dxa"/>
                  </w:tcMar>
                  <w:hideMark/>
                </w:tcPr>
                <w:p w14:paraId="3BD29325"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p w14:paraId="1863B5A8" w14:textId="24965A12"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____</w:t>
                  </w:r>
                </w:p>
              </w:tc>
              <w:tc>
                <w:tcPr>
                  <w:tcW w:w="772" w:type="pct"/>
                  <w:tcMar>
                    <w:top w:w="0" w:type="dxa"/>
                    <w:left w:w="108" w:type="dxa"/>
                    <w:bottom w:w="0" w:type="dxa"/>
                    <w:right w:w="108" w:type="dxa"/>
                  </w:tcMar>
                  <w:hideMark/>
                </w:tcPr>
                <w:p w14:paraId="0D06D2AE"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p>
                <w:p w14:paraId="64A82E6C" w14:textId="4DF5164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____</w:t>
                  </w:r>
                </w:p>
              </w:tc>
            </w:tr>
            <w:tr w:rsidR="00732148" w:rsidRPr="00BB4624" w14:paraId="45AC289C" w14:textId="77777777" w:rsidTr="005664A5">
              <w:trPr>
                <w:trHeight w:val="330"/>
                <w:jc w:val="center"/>
              </w:trPr>
              <w:tc>
                <w:tcPr>
                  <w:tcW w:w="3337" w:type="pct"/>
                  <w:tcMar>
                    <w:top w:w="0" w:type="dxa"/>
                    <w:left w:w="108" w:type="dxa"/>
                    <w:bottom w:w="0" w:type="dxa"/>
                    <w:right w:w="108" w:type="dxa"/>
                  </w:tcMar>
                  <w:hideMark/>
                </w:tcPr>
                <w:p w14:paraId="4C40FC0B"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фамилия, имя, отчество (при его наличии)</w:t>
                  </w:r>
                </w:p>
              </w:tc>
              <w:tc>
                <w:tcPr>
                  <w:tcW w:w="891" w:type="pct"/>
                  <w:tcMar>
                    <w:top w:w="0" w:type="dxa"/>
                    <w:left w:w="108" w:type="dxa"/>
                    <w:bottom w:w="0" w:type="dxa"/>
                    <w:right w:w="108" w:type="dxa"/>
                  </w:tcMar>
                  <w:hideMark/>
                </w:tcPr>
                <w:p w14:paraId="741205EA"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подпись</w:t>
                  </w:r>
                </w:p>
              </w:tc>
              <w:tc>
                <w:tcPr>
                  <w:tcW w:w="772" w:type="pct"/>
                  <w:tcMar>
                    <w:top w:w="0" w:type="dxa"/>
                    <w:left w:w="108" w:type="dxa"/>
                    <w:bottom w:w="0" w:type="dxa"/>
                    <w:right w:w="108" w:type="dxa"/>
                  </w:tcMar>
                  <w:hideMark/>
                </w:tcPr>
                <w:p w14:paraId="7279CCA1"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дата</w:t>
                  </w:r>
                </w:p>
              </w:tc>
            </w:tr>
            <w:tr w:rsidR="00732148" w:rsidRPr="00BB4624" w14:paraId="0E3A26C2" w14:textId="77777777" w:rsidTr="005664A5">
              <w:trPr>
                <w:trHeight w:val="148"/>
                <w:jc w:val="center"/>
              </w:trPr>
              <w:tc>
                <w:tcPr>
                  <w:tcW w:w="3337" w:type="pct"/>
                  <w:tcMar>
                    <w:top w:w="0" w:type="dxa"/>
                    <w:left w:w="108" w:type="dxa"/>
                    <w:bottom w:w="0" w:type="dxa"/>
                    <w:right w:w="108" w:type="dxa"/>
                  </w:tcMar>
                </w:tcPr>
                <w:p w14:paraId="789EC6B4"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663" w:type="pct"/>
                  <w:gridSpan w:val="2"/>
                  <w:tcMar>
                    <w:top w:w="0" w:type="dxa"/>
                    <w:left w:w="108" w:type="dxa"/>
                    <w:bottom w:w="0" w:type="dxa"/>
                    <w:right w:w="108" w:type="dxa"/>
                  </w:tcMar>
                </w:tcPr>
                <w:p w14:paraId="7E39E604"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4D6EA8B4" w14:textId="77777777" w:rsidTr="005664A5">
              <w:trPr>
                <w:trHeight w:val="519"/>
                <w:jc w:val="center"/>
              </w:trPr>
              <w:tc>
                <w:tcPr>
                  <w:tcW w:w="3337" w:type="pct"/>
                  <w:tcMar>
                    <w:top w:w="0" w:type="dxa"/>
                    <w:left w:w="108" w:type="dxa"/>
                    <w:bottom w:w="0" w:type="dxa"/>
                    <w:right w:w="108" w:type="dxa"/>
                  </w:tcMar>
                  <w:hideMark/>
                </w:tcPr>
                <w:p w14:paraId="23D2A0F7" w14:textId="325BAF88"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Руководитель или лицо, исполняющее его обязанности _______________________</w:t>
                  </w:r>
                </w:p>
              </w:tc>
              <w:tc>
                <w:tcPr>
                  <w:tcW w:w="1663" w:type="pct"/>
                  <w:gridSpan w:val="2"/>
                  <w:tcMar>
                    <w:top w:w="0" w:type="dxa"/>
                    <w:left w:w="108" w:type="dxa"/>
                    <w:bottom w:w="0" w:type="dxa"/>
                    <w:right w:w="108" w:type="dxa"/>
                  </w:tcMar>
                  <w:hideMark/>
                </w:tcPr>
                <w:p w14:paraId="30FA4E79"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p>
                <w:p w14:paraId="7E8D01A5"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p>
                <w:p w14:paraId="7C57C006" w14:textId="0DA142D1"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____________________</w:t>
                  </w:r>
                </w:p>
              </w:tc>
            </w:tr>
            <w:tr w:rsidR="00732148" w:rsidRPr="00BB4624" w14:paraId="48E39595" w14:textId="77777777" w:rsidTr="005664A5">
              <w:trPr>
                <w:trHeight w:val="290"/>
                <w:jc w:val="center"/>
              </w:trPr>
              <w:tc>
                <w:tcPr>
                  <w:tcW w:w="3337" w:type="pct"/>
                  <w:tcMar>
                    <w:top w:w="0" w:type="dxa"/>
                    <w:left w:w="108" w:type="dxa"/>
                    <w:bottom w:w="0" w:type="dxa"/>
                    <w:right w:w="108" w:type="dxa"/>
                  </w:tcMar>
                  <w:hideMark/>
                </w:tcPr>
                <w:p w14:paraId="294AEB6A"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фамилия, имя и отчество (при его наличии)</w:t>
                  </w:r>
                </w:p>
              </w:tc>
              <w:tc>
                <w:tcPr>
                  <w:tcW w:w="1663" w:type="pct"/>
                  <w:gridSpan w:val="2"/>
                  <w:tcMar>
                    <w:top w:w="0" w:type="dxa"/>
                    <w:left w:w="108" w:type="dxa"/>
                    <w:bottom w:w="0" w:type="dxa"/>
                    <w:right w:w="108" w:type="dxa"/>
                  </w:tcMar>
                  <w:hideMark/>
                </w:tcPr>
                <w:p w14:paraId="3A361C2C"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подпись</w:t>
                  </w:r>
                </w:p>
              </w:tc>
            </w:tr>
          </w:tbl>
          <w:p w14:paraId="5DEE478C" w14:textId="77777777" w:rsidR="00732148" w:rsidRPr="00BB4624" w:rsidRDefault="00732148" w:rsidP="00732148">
            <w:pPr>
              <w:ind w:firstLine="400"/>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br w:type="page"/>
            </w:r>
          </w:p>
          <w:p w14:paraId="172D6F3F" w14:textId="77777777" w:rsidR="00732148" w:rsidRPr="00BB4624" w:rsidRDefault="00732148" w:rsidP="00732148">
            <w:pPr>
              <w:ind w:firstLine="400"/>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Приложение</w:t>
            </w:r>
          </w:p>
          <w:p w14:paraId="451177BD" w14:textId="77777777" w:rsidR="00732148" w:rsidRPr="00BB4624" w:rsidRDefault="00732148" w:rsidP="00732148">
            <w:pPr>
              <w:ind w:firstLine="400"/>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xml:space="preserve">к форме, предназначенной для сбора </w:t>
            </w:r>
          </w:p>
          <w:p w14:paraId="4A2B5BCF" w14:textId="77777777" w:rsidR="00732148" w:rsidRPr="00BB4624" w:rsidRDefault="00732148" w:rsidP="00732148">
            <w:pPr>
              <w:ind w:firstLine="400"/>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xml:space="preserve">административных данных </w:t>
            </w:r>
          </w:p>
          <w:p w14:paraId="7C6DFF58"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«Отчет о чистых пенсионных активах»</w:t>
            </w:r>
          </w:p>
          <w:p w14:paraId="22E9C96F"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xml:space="preserve"> </w:t>
            </w:r>
          </w:p>
          <w:p w14:paraId="7DE1618A"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lastRenderedPageBreak/>
              <w:t>Пояснение по заполнению формы, предназначенной для сбора административных данных</w:t>
            </w:r>
          </w:p>
          <w:p w14:paraId="4A67F081" w14:textId="77777777" w:rsidR="00732148" w:rsidRPr="00BB4624" w:rsidRDefault="00732148" w:rsidP="00732148">
            <w:pPr>
              <w:ind w:firstLine="400"/>
              <w:jc w:val="both"/>
              <w:rPr>
                <w:rFonts w:ascii="Times New Roman" w:eastAsia="Times New Roman" w:hAnsi="Times New Roman" w:cs="Times New Roman"/>
                <w:sz w:val="20"/>
                <w:szCs w:val="24"/>
              </w:rPr>
            </w:pPr>
          </w:p>
          <w:p w14:paraId="10826AFE"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«Отчет о чистых пенсионных активах»</w:t>
            </w:r>
          </w:p>
          <w:p w14:paraId="5D83A245" w14:textId="77777777" w:rsidR="00732148" w:rsidRPr="00BB4624" w:rsidRDefault="00732148" w:rsidP="00732148">
            <w:pPr>
              <w:ind w:firstLine="221"/>
              <w:jc w:val="center"/>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(индекс - Ф1ПА-ЕиДНПФ, периодичность: ежемесячная)</w:t>
            </w:r>
          </w:p>
          <w:p w14:paraId="26D66823" w14:textId="77777777" w:rsidR="00732148" w:rsidRPr="00BB4624" w:rsidRDefault="00732148" w:rsidP="00732148">
            <w:pPr>
              <w:ind w:firstLine="400"/>
              <w:jc w:val="both"/>
              <w:rPr>
                <w:rFonts w:ascii="Times New Roman" w:eastAsia="Times New Roman" w:hAnsi="Times New Roman" w:cs="Times New Roman"/>
                <w:sz w:val="20"/>
                <w:szCs w:val="24"/>
              </w:rPr>
            </w:pPr>
          </w:p>
          <w:p w14:paraId="45BB1831" w14:textId="29D33649"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Глава 1. Общие положения</w:t>
            </w:r>
          </w:p>
          <w:p w14:paraId="359BF15C"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xml:space="preserve"> </w:t>
            </w:r>
          </w:p>
          <w:p w14:paraId="10E77D12" w14:textId="2F5F39E6"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w:t>
            </w:r>
          </w:p>
          <w:p w14:paraId="296ED725" w14:textId="77777777" w:rsidR="00732148" w:rsidRPr="00BB4624" w:rsidRDefault="00732148" w:rsidP="00732148">
            <w:pPr>
              <w:ind w:firstLine="400"/>
              <w:jc w:val="both"/>
              <w:rPr>
                <w:rFonts w:ascii="Times New Roman" w:eastAsia="Times New Roman" w:hAnsi="Times New Roman" w:cs="Times New Roman"/>
                <w:sz w:val="20"/>
                <w:szCs w:val="24"/>
              </w:rPr>
            </w:pPr>
          </w:p>
          <w:p w14:paraId="1C40611D"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Глава 2. Заполнение формы</w:t>
            </w:r>
          </w:p>
          <w:p w14:paraId="6CDA51A0"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xml:space="preserve"> </w:t>
            </w:r>
          </w:p>
          <w:p w14:paraId="0E7A5AE4"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6. При заполнении графы 3 указываются данные на конец отчетного периода, включая последний день отчетного периода.</w:t>
            </w:r>
          </w:p>
          <w:p w14:paraId="06FDA8BC"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7. В графе 4 указываются данные на конец предыдущего года.</w:t>
            </w:r>
          </w:p>
          <w:p w14:paraId="4C3EE7D9"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8. В строках с 1 по 19 указываются данные на основании информации из главной книги или базы данных, сгруппированные с учетом требований постановления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p w14:paraId="5AE97CCB" w14:textId="24514879" w:rsidR="00732148" w:rsidRPr="00BB4624" w:rsidRDefault="00732148" w:rsidP="00732148">
            <w:pPr>
              <w:ind w:firstLine="400"/>
              <w:jc w:val="both"/>
              <w:rPr>
                <w:rFonts w:ascii="Times New Roman" w:eastAsia="Times New Roman" w:hAnsi="Times New Roman" w:cs="Times New Roman"/>
                <w:sz w:val="24"/>
                <w:szCs w:val="24"/>
              </w:rPr>
            </w:pPr>
            <w:r w:rsidRPr="00BB4624">
              <w:rPr>
                <w:rFonts w:ascii="Times New Roman" w:eastAsia="Times New Roman" w:hAnsi="Times New Roman" w:cs="Times New Roman"/>
                <w:sz w:val="20"/>
                <w:szCs w:val="24"/>
              </w:rPr>
              <w:t>9. Вид финансовой отчетности: отдельная.</w:t>
            </w:r>
          </w:p>
        </w:tc>
        <w:tc>
          <w:tcPr>
            <w:tcW w:w="1523" w:type="pct"/>
            <w:shd w:val="clear" w:color="auto" w:fill="auto"/>
          </w:tcPr>
          <w:p w14:paraId="4AF69AC9" w14:textId="77777777" w:rsidR="00732148" w:rsidRPr="00BB4624" w:rsidRDefault="00732148" w:rsidP="00732148">
            <w:pPr>
              <w:ind w:firstLine="400"/>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lastRenderedPageBreak/>
              <w:t xml:space="preserve">Приложение 13 </w:t>
            </w:r>
          </w:p>
          <w:p w14:paraId="719CDBB8" w14:textId="77777777" w:rsidR="00732148" w:rsidRPr="00BB4624" w:rsidRDefault="00732148" w:rsidP="00732148">
            <w:pPr>
              <w:ind w:firstLine="400"/>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к Правилам представления финансовой</w:t>
            </w:r>
          </w:p>
          <w:p w14:paraId="29A625B8" w14:textId="77777777" w:rsidR="00732148" w:rsidRPr="00BB4624" w:rsidRDefault="00732148" w:rsidP="00732148">
            <w:pPr>
              <w:ind w:firstLine="400"/>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отчетности финансовыми организациями</w:t>
            </w:r>
          </w:p>
          <w:p w14:paraId="6601D1B1" w14:textId="77777777" w:rsidR="00732148" w:rsidRPr="00BB4624" w:rsidRDefault="00732148" w:rsidP="00732148">
            <w:pPr>
              <w:ind w:firstLine="400"/>
              <w:jc w:val="both"/>
              <w:rPr>
                <w:rFonts w:ascii="Times New Roman" w:eastAsia="Times New Roman" w:hAnsi="Times New Roman" w:cs="Times New Roman"/>
                <w:sz w:val="18"/>
                <w:szCs w:val="24"/>
              </w:rPr>
            </w:pPr>
          </w:p>
          <w:p w14:paraId="6ED668F0" w14:textId="77777777" w:rsidR="00732148" w:rsidRPr="00BB4624" w:rsidRDefault="00732148" w:rsidP="00732148">
            <w:pPr>
              <w:ind w:firstLine="400"/>
              <w:jc w:val="center"/>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Форма, предназначенная для сбора административных данных</w:t>
            </w:r>
          </w:p>
          <w:p w14:paraId="32849FC5" w14:textId="77777777" w:rsidR="00732148" w:rsidRPr="00BB4624" w:rsidRDefault="00732148" w:rsidP="00732148">
            <w:pPr>
              <w:ind w:firstLine="400"/>
              <w:jc w:val="both"/>
              <w:rPr>
                <w:rFonts w:ascii="Times New Roman" w:eastAsia="Times New Roman" w:hAnsi="Times New Roman" w:cs="Times New Roman"/>
                <w:sz w:val="20"/>
                <w:szCs w:val="24"/>
              </w:rPr>
            </w:pPr>
          </w:p>
          <w:p w14:paraId="24F227A7"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Представляется: в Национальный Банк Республики Казахстан.</w:t>
            </w:r>
          </w:p>
          <w:p w14:paraId="78E7F866" w14:textId="5A38D85E"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xml:space="preserve">Форма административных данных размещена на </w:t>
            </w:r>
            <w:r w:rsidRPr="007A0CE5">
              <w:rPr>
                <w:rFonts w:ascii="Times New Roman" w:eastAsia="Times New Roman" w:hAnsi="Times New Roman" w:cs="Times New Roman"/>
                <w:b/>
                <w:sz w:val="20"/>
                <w:szCs w:val="24"/>
              </w:rPr>
              <w:t>официальном</w:t>
            </w:r>
            <w:r w:rsidRPr="007062C5">
              <w:rPr>
                <w:sz w:val="28"/>
                <w:szCs w:val="28"/>
              </w:rPr>
              <w:t xml:space="preserve"> </w:t>
            </w:r>
            <w:r w:rsidRPr="00BB4624">
              <w:rPr>
                <w:rFonts w:ascii="Times New Roman" w:eastAsia="Times New Roman" w:hAnsi="Times New Roman" w:cs="Times New Roman"/>
                <w:sz w:val="20"/>
                <w:szCs w:val="24"/>
              </w:rPr>
              <w:t>интернет-ресурсе: www.nationalbank.kz.</w:t>
            </w:r>
          </w:p>
          <w:p w14:paraId="76314CE0" w14:textId="77777777" w:rsidR="00732148" w:rsidRPr="00BB4624" w:rsidRDefault="00732148" w:rsidP="00732148">
            <w:pPr>
              <w:ind w:firstLine="400"/>
              <w:jc w:val="both"/>
              <w:rPr>
                <w:rFonts w:ascii="Times New Roman" w:eastAsia="Times New Roman" w:hAnsi="Times New Roman" w:cs="Times New Roman"/>
                <w:sz w:val="20"/>
                <w:szCs w:val="24"/>
              </w:rPr>
            </w:pPr>
          </w:p>
          <w:p w14:paraId="5C5F15E6"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Отчет о чистых пенсионных активах</w:t>
            </w:r>
          </w:p>
          <w:p w14:paraId="46D80161"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w:t>
            </w:r>
          </w:p>
          <w:p w14:paraId="67B9C47F"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lastRenderedPageBreak/>
              <w:t>Индекс формы административных данных: Ф1ПА-ЕиДНПФ.</w:t>
            </w:r>
          </w:p>
          <w:p w14:paraId="5CB4294E"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Периодичность: ежемесячная.</w:t>
            </w:r>
          </w:p>
          <w:p w14:paraId="06A18821"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Отчетный период: по состоянию на «___»____________ 20___года.</w:t>
            </w:r>
          </w:p>
          <w:p w14:paraId="7DF017F3"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Круг лиц, представляющих информацию: единый накопительный пенсионный фонд, добровольные накопительные пенсионные фонды.</w:t>
            </w:r>
          </w:p>
          <w:p w14:paraId="7ED3CDCB"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Сроки представления:</w:t>
            </w:r>
          </w:p>
          <w:p w14:paraId="1E8AE327"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 единый накопительный пенсионный фонд - не позднее 20 (двадцатого) числа месяца, следующего за отчетным месяцем;</w:t>
            </w:r>
          </w:p>
          <w:p w14:paraId="51391321"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xml:space="preserve">2) добровольные накопительные пенсионные фонды - не позднее 5 (пятого) рабочего дня месяца, следующего за отчетным месяцем. </w:t>
            </w:r>
          </w:p>
          <w:p w14:paraId="159FA92A" w14:textId="77777777" w:rsidR="00732148" w:rsidRPr="00BB4624" w:rsidRDefault="00732148" w:rsidP="00732148">
            <w:pPr>
              <w:ind w:firstLine="400"/>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4"/>
                <w:szCs w:val="24"/>
              </w:rPr>
              <w:br w:type="page"/>
            </w:r>
          </w:p>
          <w:p w14:paraId="2929715F" w14:textId="77777777" w:rsidR="00732148" w:rsidRPr="00BB4624" w:rsidRDefault="00732148" w:rsidP="00732148">
            <w:pPr>
              <w:ind w:firstLine="400"/>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Форма</w:t>
            </w:r>
          </w:p>
          <w:p w14:paraId="35EF1D6F" w14:textId="77777777" w:rsidR="00732148" w:rsidRPr="00BB4624" w:rsidRDefault="00732148" w:rsidP="00732148">
            <w:pPr>
              <w:ind w:firstLine="400"/>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(в тысячах тенге)</w:t>
            </w:r>
          </w:p>
          <w:tbl>
            <w:tblPr>
              <w:tblW w:w="4128" w:type="dxa"/>
              <w:jc w:val="center"/>
              <w:tblLayout w:type="fixed"/>
              <w:tblCellMar>
                <w:left w:w="0" w:type="dxa"/>
                <w:right w:w="0" w:type="dxa"/>
              </w:tblCellMar>
              <w:tblLook w:val="04A0" w:firstRow="1" w:lastRow="0" w:firstColumn="1" w:lastColumn="0" w:noHBand="0" w:noVBand="1"/>
            </w:tblPr>
            <w:tblGrid>
              <w:gridCol w:w="1394"/>
              <w:gridCol w:w="521"/>
              <w:gridCol w:w="1056"/>
              <w:gridCol w:w="1157"/>
            </w:tblGrid>
            <w:tr w:rsidR="00732148" w:rsidRPr="00BB4624" w14:paraId="735321B7" w14:textId="77777777" w:rsidTr="005664A5">
              <w:trPr>
                <w:trHeight w:val="596"/>
                <w:jc w:val="center"/>
              </w:trPr>
              <w:tc>
                <w:tcPr>
                  <w:tcW w:w="16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48EF96" w14:textId="77777777" w:rsidR="00732148" w:rsidRPr="00BB4624" w:rsidRDefault="00732148" w:rsidP="00732148">
                  <w:pPr>
                    <w:framePr w:hSpace="180" w:wrap="around" w:vAnchor="text" w:hAnchor="text" w:y="1"/>
                    <w:spacing w:after="0" w:line="240" w:lineRule="auto"/>
                    <w:ind w:left="245"/>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Наименование статьи</w:t>
                  </w:r>
                </w:p>
              </w:tc>
              <w:tc>
                <w:tcPr>
                  <w:tcW w:w="6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C132D"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Код строки</w:t>
                  </w:r>
                </w:p>
              </w:tc>
              <w:tc>
                <w:tcPr>
                  <w:tcW w:w="12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187C58"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На конец отчетного периода</w:t>
                  </w:r>
                </w:p>
              </w:tc>
              <w:tc>
                <w:tcPr>
                  <w:tcW w:w="14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6EB06"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На конец предыдущего года</w:t>
                  </w:r>
                </w:p>
              </w:tc>
            </w:tr>
            <w:tr w:rsidR="00732148" w:rsidRPr="00BB4624" w14:paraId="3B7D216A" w14:textId="77777777" w:rsidTr="005664A5">
              <w:trPr>
                <w:trHeight w:val="207"/>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414FD5"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7FA07D03"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2</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4AE8C5BD"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3</w:t>
                  </w: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5EF6C1FE"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4</w:t>
                  </w:r>
                </w:p>
              </w:tc>
            </w:tr>
            <w:tr w:rsidR="00732148" w:rsidRPr="00BB4624" w14:paraId="384372F6" w14:textId="77777777" w:rsidTr="005664A5">
              <w:trPr>
                <w:trHeight w:val="207"/>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7A7D0"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Активы</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6B6DBB44"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6BB5FE56"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3FEB12F7"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67C5C8F2" w14:textId="77777777" w:rsidTr="005664A5">
              <w:trPr>
                <w:trHeight w:val="1193"/>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9E0A0F"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Денежные средства и эквиваленты денежных средств</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5FF487E3" w14:textId="77777777" w:rsidR="00732148" w:rsidRPr="00BB4624" w:rsidRDefault="00732148" w:rsidP="00732148">
                  <w:pPr>
                    <w:framePr w:hSpace="180" w:wrap="around" w:vAnchor="text" w:hAnchor="text" w:y="1"/>
                    <w:spacing w:after="0" w:line="240" w:lineRule="auto"/>
                    <w:ind w:left="-414"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430DF046"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08C77AFC"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0EC5401F" w14:textId="77777777" w:rsidTr="005664A5">
              <w:trPr>
                <w:trHeight w:val="804"/>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ADCFC"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Аффинированные драгоценные металлы</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00BC66B3" w14:textId="77777777" w:rsidR="00732148" w:rsidRPr="00BB4624" w:rsidRDefault="00732148" w:rsidP="00732148">
                  <w:pPr>
                    <w:framePr w:hSpace="180" w:wrap="around" w:vAnchor="text" w:hAnchor="text" w:y="1"/>
                    <w:spacing w:after="0" w:line="240" w:lineRule="auto"/>
                    <w:ind w:left="-414"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2</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56BC8883"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19CDFF3B"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6E10F3D8" w14:textId="77777777" w:rsidTr="005664A5">
              <w:trPr>
                <w:trHeight w:val="1790"/>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995E4"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xml:space="preserve">Вклады в Национальном Банке Республики Казахстан и банках второго уровня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7C38213E" w14:textId="77777777" w:rsidR="00732148" w:rsidRPr="00BB4624" w:rsidRDefault="00732148" w:rsidP="00732148">
                  <w:pPr>
                    <w:framePr w:hSpace="180" w:wrap="around" w:vAnchor="text" w:hAnchor="text" w:y="1"/>
                    <w:spacing w:after="0" w:line="240" w:lineRule="auto"/>
                    <w:ind w:left="-521"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xml:space="preserve">    3</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10604A6D"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5913F7A9"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1B8DD741" w14:textId="77777777" w:rsidTr="005664A5">
              <w:trPr>
                <w:trHeight w:val="1193"/>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7A36D"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lastRenderedPageBreak/>
                    <w:t>Ценные бумаги, оцениваемые по справедливой стоимости</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71F54D1C" w14:textId="77777777" w:rsidR="00732148" w:rsidRPr="00BB4624" w:rsidRDefault="00732148" w:rsidP="00732148">
                  <w:pPr>
                    <w:framePr w:hSpace="180" w:wrap="around" w:vAnchor="text" w:hAnchor="text" w:y="1"/>
                    <w:spacing w:after="0" w:line="240" w:lineRule="auto"/>
                    <w:ind w:left="-414"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4</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6A9C1412"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00BADBC5"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64596052" w14:textId="77777777" w:rsidTr="005664A5">
              <w:trPr>
                <w:trHeight w:val="998"/>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7A56B"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Требования по операциям «обратное РЕПО»</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0DE1BFD2" w14:textId="77777777" w:rsidR="00732148" w:rsidRPr="00BB4624" w:rsidRDefault="00732148" w:rsidP="00732148">
                  <w:pPr>
                    <w:framePr w:hSpace="180" w:wrap="around" w:vAnchor="text" w:hAnchor="text" w:y="1"/>
                    <w:spacing w:after="0" w:line="240" w:lineRule="auto"/>
                    <w:ind w:left="-399"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5</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28889120"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1A3452CE"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51F9FE76" w14:textId="77777777" w:rsidTr="005664A5">
              <w:trPr>
                <w:trHeight w:val="826"/>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103D1"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Производные финансовые инструменты</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148C38CD" w14:textId="77777777" w:rsidR="00732148" w:rsidRPr="00BB4624" w:rsidRDefault="00732148" w:rsidP="00732148">
                  <w:pPr>
                    <w:framePr w:hSpace="180" w:wrap="around" w:vAnchor="text" w:hAnchor="text" w:y="1"/>
                    <w:spacing w:after="0" w:line="240" w:lineRule="auto"/>
                    <w:ind w:left="-429"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6</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626BDC13"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5EE6A94E"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6AC00856" w14:textId="77777777" w:rsidTr="005664A5">
              <w:trPr>
                <w:trHeight w:val="1193"/>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3C8A2"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Активы, находящиеся во внешнем управлении</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6C54F1E6" w14:textId="77777777" w:rsidR="00732148" w:rsidRPr="00BB4624" w:rsidRDefault="00732148" w:rsidP="00732148">
                  <w:pPr>
                    <w:framePr w:hSpace="180" w:wrap="around" w:vAnchor="text" w:hAnchor="text" w:y="1"/>
                    <w:spacing w:after="0" w:line="240" w:lineRule="auto"/>
                    <w:ind w:left="1605" w:right="-2438" w:hanging="1488"/>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7</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11D0F8EC"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18EA2CA9"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6AF5759F" w14:textId="77777777" w:rsidTr="005664A5">
              <w:trPr>
                <w:trHeight w:val="755"/>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CCD3E"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Дебиторская задолженность</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5A2AA2FB" w14:textId="77777777" w:rsidR="00732148" w:rsidRPr="00BB4624" w:rsidRDefault="00732148" w:rsidP="00732148">
                  <w:pPr>
                    <w:framePr w:hSpace="180" w:wrap="around" w:vAnchor="text" w:hAnchor="text" w:y="1"/>
                    <w:spacing w:after="0" w:line="240" w:lineRule="auto"/>
                    <w:ind w:left="-520" w:right="-45"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xml:space="preserve">    8</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30BB60C2"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1F7BC9B2"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39C32728" w14:textId="77777777" w:rsidTr="005664A5">
              <w:trPr>
                <w:trHeight w:val="2983"/>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5AE4B4C"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Требования по получению отрицательной разницы между показателем номинальной доходности и минимальным значением доходности</w:t>
                  </w:r>
                </w:p>
              </w:tc>
              <w:tc>
                <w:tcPr>
                  <w:tcW w:w="631" w:type="pct"/>
                  <w:tcBorders>
                    <w:top w:val="nil"/>
                    <w:left w:val="nil"/>
                    <w:bottom w:val="single" w:sz="8" w:space="0" w:color="auto"/>
                    <w:right w:val="single" w:sz="8" w:space="0" w:color="auto"/>
                  </w:tcBorders>
                  <w:tcMar>
                    <w:top w:w="0" w:type="dxa"/>
                    <w:left w:w="108" w:type="dxa"/>
                    <w:bottom w:w="0" w:type="dxa"/>
                    <w:right w:w="108" w:type="dxa"/>
                  </w:tcMar>
                </w:tcPr>
                <w:p w14:paraId="6A8B8A3C" w14:textId="77777777" w:rsidR="00732148" w:rsidRPr="00BB4624" w:rsidRDefault="00732148" w:rsidP="00732148">
                  <w:pPr>
                    <w:framePr w:hSpace="180" w:wrap="around" w:vAnchor="text" w:hAnchor="text" w:y="1"/>
                    <w:spacing w:after="0" w:line="240" w:lineRule="auto"/>
                    <w:ind w:left="-378"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9</w:t>
                  </w:r>
                </w:p>
              </w:tc>
              <w:tc>
                <w:tcPr>
                  <w:tcW w:w="1279" w:type="pct"/>
                  <w:tcBorders>
                    <w:top w:val="nil"/>
                    <w:left w:val="nil"/>
                    <w:bottom w:val="single" w:sz="8" w:space="0" w:color="auto"/>
                    <w:right w:val="single" w:sz="8" w:space="0" w:color="auto"/>
                  </w:tcBorders>
                  <w:tcMar>
                    <w:top w:w="0" w:type="dxa"/>
                    <w:left w:w="108" w:type="dxa"/>
                    <w:bottom w:w="0" w:type="dxa"/>
                    <w:right w:w="108" w:type="dxa"/>
                  </w:tcMar>
                </w:tcPr>
                <w:p w14:paraId="064301A8"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tcPr>
                <w:p w14:paraId="53A3460C"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03A7B428" w14:textId="77777777" w:rsidTr="00C3787E">
              <w:trPr>
                <w:trHeight w:val="2664"/>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A82D0B" w14:textId="07D4D2C8"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hAnsi="Times New Roman" w:cs="Times New Roman"/>
                      <w:b/>
                      <w:sz w:val="20"/>
                    </w:rPr>
                    <w:lastRenderedPageBreak/>
                    <w:t>Требования по возмещению отрицательного комиссионного вознаграждения от инвестиционного дохода</w:t>
                  </w:r>
                </w:p>
              </w:tc>
              <w:tc>
                <w:tcPr>
                  <w:tcW w:w="631" w:type="pct"/>
                  <w:tcBorders>
                    <w:top w:val="nil"/>
                    <w:left w:val="nil"/>
                    <w:bottom w:val="single" w:sz="8" w:space="0" w:color="auto"/>
                    <w:right w:val="single" w:sz="8" w:space="0" w:color="auto"/>
                  </w:tcBorders>
                  <w:tcMar>
                    <w:top w:w="0" w:type="dxa"/>
                    <w:left w:w="108" w:type="dxa"/>
                    <w:bottom w:w="0" w:type="dxa"/>
                    <w:right w:w="108" w:type="dxa"/>
                  </w:tcMar>
                </w:tcPr>
                <w:p w14:paraId="5CD4EF16" w14:textId="0D68D318" w:rsidR="00732148" w:rsidRPr="00BB4624" w:rsidRDefault="00732148" w:rsidP="00732148">
                  <w:pPr>
                    <w:framePr w:hSpace="180" w:wrap="around" w:vAnchor="text" w:hAnchor="text" w:y="1"/>
                    <w:spacing w:after="0" w:line="240" w:lineRule="auto"/>
                    <w:ind w:left="-378"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10</w:t>
                  </w:r>
                </w:p>
              </w:tc>
              <w:tc>
                <w:tcPr>
                  <w:tcW w:w="1279" w:type="pct"/>
                  <w:tcBorders>
                    <w:top w:val="nil"/>
                    <w:left w:val="nil"/>
                    <w:bottom w:val="single" w:sz="8" w:space="0" w:color="auto"/>
                    <w:right w:val="single" w:sz="8" w:space="0" w:color="auto"/>
                  </w:tcBorders>
                  <w:tcMar>
                    <w:top w:w="0" w:type="dxa"/>
                    <w:left w:w="108" w:type="dxa"/>
                    <w:bottom w:w="0" w:type="dxa"/>
                    <w:right w:w="108" w:type="dxa"/>
                  </w:tcMar>
                </w:tcPr>
                <w:p w14:paraId="6FE51500"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tcPr>
                <w:p w14:paraId="4263A46D"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54853B8C" w14:textId="77777777" w:rsidTr="005664A5">
              <w:trPr>
                <w:trHeight w:val="609"/>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1F97C"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xml:space="preserve">Ценные бумаги, оцениваемые по амортизированной стоимости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428CB641" w14:textId="318E20FE" w:rsidR="00732148" w:rsidRPr="00BB4624" w:rsidRDefault="00732148" w:rsidP="00732148">
                  <w:pPr>
                    <w:framePr w:hSpace="180" w:wrap="around" w:vAnchor="text" w:hAnchor="text" w:y="1"/>
                    <w:spacing w:after="0" w:line="240" w:lineRule="auto"/>
                    <w:ind w:left="-399"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11</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2B38BBE6"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3A8D29B1"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6AD9F34E" w14:textId="77777777" w:rsidTr="005664A5">
              <w:trPr>
                <w:trHeight w:val="402"/>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A584E"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Прочие активы</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3D2A7823" w14:textId="2621F5C9" w:rsidR="00732148" w:rsidRPr="00BB4624" w:rsidRDefault="00732148" w:rsidP="00732148">
                  <w:pPr>
                    <w:framePr w:hSpace="180" w:wrap="around" w:vAnchor="text" w:hAnchor="text" w:y="1"/>
                    <w:spacing w:after="0" w:line="240" w:lineRule="auto"/>
                    <w:ind w:left="-384"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12</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214F9B5A"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06078DDC"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3AEDA205" w14:textId="77777777" w:rsidTr="005664A5">
              <w:trPr>
                <w:trHeight w:val="402"/>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57F4FE"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Итого активы</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375E7F47" w14:textId="123CD541" w:rsidR="00732148" w:rsidRPr="00BB4624" w:rsidRDefault="00732148" w:rsidP="00732148">
                  <w:pPr>
                    <w:framePr w:hSpace="180" w:wrap="around" w:vAnchor="text" w:hAnchor="text" w:y="1"/>
                    <w:spacing w:after="0" w:line="240" w:lineRule="auto"/>
                    <w:ind w:left="-554" w:right="-171" w:firstLine="495"/>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13</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3F4599D0"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6C2AA44A"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28E78F6F" w14:textId="77777777" w:rsidTr="005664A5">
              <w:trPr>
                <w:trHeight w:val="402"/>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D6C76"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Обязательства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05E6D21F"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0317AE48"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3E85AA6B"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23E92680" w14:textId="77777777" w:rsidTr="005664A5">
              <w:trPr>
                <w:trHeight w:val="963"/>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66785"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Обязательства по пенсионным выплатам, единовременным изъятиям в целях улучшения жилищных условий и (или) лечения</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176E3D20" w14:textId="6204E82A" w:rsidR="00732148" w:rsidRPr="00BB4624" w:rsidRDefault="00732148" w:rsidP="00732148">
                  <w:pPr>
                    <w:framePr w:hSpace="180" w:wrap="around" w:vAnchor="text" w:hAnchor="text" w:y="1"/>
                    <w:spacing w:after="0" w:line="240" w:lineRule="auto"/>
                    <w:ind w:left="-429"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14</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7B2BA600"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548C42BD"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7F7A9993" w14:textId="77777777" w:rsidTr="005664A5">
              <w:trPr>
                <w:trHeight w:val="1595"/>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6CE2C"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Кредиторская задолженность по комиссионным вознаграждениям</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62D0475F" w14:textId="600D72C7" w:rsidR="00732148" w:rsidRPr="00BB4624" w:rsidRDefault="00732148" w:rsidP="00732148">
                  <w:pPr>
                    <w:framePr w:hSpace="180" w:wrap="around" w:vAnchor="text" w:hAnchor="text" w:y="1"/>
                    <w:spacing w:after="0" w:line="240" w:lineRule="auto"/>
                    <w:ind w:left="-520"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15</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6B4EFC19"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502A3D32"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11D43865" w14:textId="77777777" w:rsidTr="005664A5">
              <w:trPr>
                <w:trHeight w:val="402"/>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62AA9E"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lastRenderedPageBreak/>
                    <w:t>в том числе:</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6D383FF2"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21FA0ADF"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107FCC7B"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1E9B7D2B" w14:textId="77777777" w:rsidTr="005664A5">
              <w:trPr>
                <w:trHeight w:val="596"/>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42687"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от пенсионных активов</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09C6C67D" w14:textId="75EE2CDB" w:rsidR="00732148" w:rsidRPr="00BB4624" w:rsidRDefault="00732148" w:rsidP="00732148">
                  <w:pPr>
                    <w:framePr w:hSpace="180" w:wrap="around" w:vAnchor="text" w:hAnchor="text" w:y="1"/>
                    <w:spacing w:after="0" w:line="240" w:lineRule="auto"/>
                    <w:ind w:left="-520"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15.1</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29B95ACA"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46DCC5C2"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1097EF42" w14:textId="77777777" w:rsidTr="005664A5">
              <w:trPr>
                <w:trHeight w:val="998"/>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D9E5B"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от инвестиционного дохода (убытка)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6150EAB0" w14:textId="66873DF3" w:rsidR="00732148" w:rsidRPr="00BB4624" w:rsidRDefault="00732148" w:rsidP="00732148">
                  <w:pPr>
                    <w:framePr w:hSpace="180" w:wrap="around" w:vAnchor="text" w:hAnchor="text" w:y="1"/>
                    <w:spacing w:after="0" w:line="240" w:lineRule="auto"/>
                    <w:ind w:left="-520"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15.2</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784855C6"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0A0F8618"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4B7524F4" w14:textId="77777777" w:rsidTr="005664A5">
              <w:trPr>
                <w:trHeight w:val="609"/>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274B8"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Кредиторская задолженность по индивидуальному подоходному налогу с пенсионных выплат</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52048418" w14:textId="14DB6F9B" w:rsidR="00732148" w:rsidRPr="00BB4624" w:rsidRDefault="00732148" w:rsidP="00732148">
                  <w:pPr>
                    <w:framePr w:hSpace="180" w:wrap="around" w:vAnchor="text" w:hAnchor="text" w:y="1"/>
                    <w:spacing w:after="0" w:line="240" w:lineRule="auto"/>
                    <w:ind w:left="-520"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16</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124C70FA"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1996DBA6"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5DDD9C72" w14:textId="77777777" w:rsidTr="005664A5">
              <w:trPr>
                <w:trHeight w:val="821"/>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178093"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Производные финансовые инструменты</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68AC82BB" w14:textId="457EE36E" w:rsidR="00732148" w:rsidRPr="00BB4624" w:rsidRDefault="00732148" w:rsidP="00732148">
                  <w:pPr>
                    <w:framePr w:hSpace="180" w:wrap="around" w:vAnchor="text" w:hAnchor="text" w:y="1"/>
                    <w:spacing w:after="0" w:line="240" w:lineRule="auto"/>
                    <w:ind w:left="-414"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17</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3D203F63"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192C91AF"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327E8794" w14:textId="77777777" w:rsidTr="005664A5">
              <w:trPr>
                <w:trHeight w:val="821"/>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B737B0" w14:textId="0D638D11" w:rsidR="00732148" w:rsidRPr="00BB4624" w:rsidRDefault="00732148" w:rsidP="00732148">
                  <w:pPr>
                    <w:framePr w:hSpace="180" w:wrap="around" w:vAnchor="text" w:hAnchor="text" w:y="1"/>
                    <w:spacing w:after="0" w:line="240" w:lineRule="auto"/>
                    <w:suppressOverlap/>
                    <w:rPr>
                      <w:rFonts w:ascii="Times New Roman" w:eastAsia="Times New Roman" w:hAnsi="Times New Roman" w:cs="Times New Roman"/>
                      <w:b/>
                      <w:sz w:val="20"/>
                      <w:szCs w:val="24"/>
                    </w:rPr>
                  </w:pPr>
                  <w:r w:rsidRPr="00BB4624">
                    <w:rPr>
                      <w:rFonts w:ascii="Times New Roman" w:eastAsia="Times New Roman" w:hAnsi="Times New Roman" w:cs="Times New Roman"/>
                      <w:b/>
                      <w:sz w:val="20"/>
                      <w:szCs w:val="24"/>
                    </w:rPr>
                    <w:t>Обязательства по операциям РЕПО</w:t>
                  </w:r>
                </w:p>
              </w:tc>
              <w:tc>
                <w:tcPr>
                  <w:tcW w:w="631" w:type="pct"/>
                  <w:tcBorders>
                    <w:top w:val="nil"/>
                    <w:left w:val="nil"/>
                    <w:bottom w:val="single" w:sz="8" w:space="0" w:color="auto"/>
                    <w:right w:val="single" w:sz="8" w:space="0" w:color="auto"/>
                  </w:tcBorders>
                  <w:tcMar>
                    <w:top w:w="0" w:type="dxa"/>
                    <w:left w:w="108" w:type="dxa"/>
                    <w:bottom w:w="0" w:type="dxa"/>
                    <w:right w:w="108" w:type="dxa"/>
                  </w:tcMar>
                </w:tcPr>
                <w:p w14:paraId="3BE02198" w14:textId="42E7FCAD" w:rsidR="00732148" w:rsidRPr="00BB4624" w:rsidRDefault="00732148" w:rsidP="00732148">
                  <w:pPr>
                    <w:framePr w:hSpace="180" w:wrap="around" w:vAnchor="text" w:hAnchor="text" w:y="1"/>
                    <w:spacing w:after="0" w:line="240" w:lineRule="auto"/>
                    <w:ind w:left="-414" w:firstLine="400"/>
                    <w:suppressOverlap/>
                    <w:jc w:val="both"/>
                    <w:rPr>
                      <w:rFonts w:ascii="Times New Roman" w:eastAsia="Times New Roman" w:hAnsi="Times New Roman" w:cs="Times New Roman"/>
                      <w:b/>
                      <w:sz w:val="20"/>
                      <w:szCs w:val="24"/>
                    </w:rPr>
                  </w:pPr>
                  <w:r w:rsidRPr="00BB4624">
                    <w:rPr>
                      <w:rFonts w:ascii="Times New Roman" w:eastAsia="Times New Roman" w:hAnsi="Times New Roman" w:cs="Times New Roman"/>
                      <w:b/>
                      <w:sz w:val="20"/>
                      <w:szCs w:val="24"/>
                    </w:rPr>
                    <w:t>18</w:t>
                  </w:r>
                </w:p>
              </w:tc>
              <w:tc>
                <w:tcPr>
                  <w:tcW w:w="1279" w:type="pct"/>
                  <w:tcBorders>
                    <w:top w:val="nil"/>
                    <w:left w:val="nil"/>
                    <w:bottom w:val="single" w:sz="8" w:space="0" w:color="auto"/>
                    <w:right w:val="single" w:sz="8" w:space="0" w:color="auto"/>
                  </w:tcBorders>
                  <w:tcMar>
                    <w:top w:w="0" w:type="dxa"/>
                    <w:left w:w="108" w:type="dxa"/>
                    <w:bottom w:w="0" w:type="dxa"/>
                    <w:right w:w="108" w:type="dxa"/>
                  </w:tcMar>
                </w:tcPr>
                <w:p w14:paraId="2075A913"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tcPr>
                <w:p w14:paraId="5CE4041C"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0F437C0D" w14:textId="77777777" w:rsidTr="005664A5">
              <w:trPr>
                <w:trHeight w:val="609"/>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C7B242"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Прочие обязательства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1D0E5696" w14:textId="077A8E50" w:rsidR="00732148" w:rsidRPr="00BB4624" w:rsidRDefault="00732148" w:rsidP="00732148">
                  <w:pPr>
                    <w:framePr w:hSpace="180" w:wrap="around" w:vAnchor="text" w:hAnchor="text" w:y="1"/>
                    <w:spacing w:after="0" w:line="240" w:lineRule="auto"/>
                    <w:ind w:left="-414"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19</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4A1C6C58"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3F753A1F"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5EE7D13C" w14:textId="77777777" w:rsidTr="005664A5">
              <w:trPr>
                <w:trHeight w:val="596"/>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AA876"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Итого обязательства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6D1D7102" w14:textId="663B79E2" w:rsidR="00732148" w:rsidRPr="00BB4624" w:rsidRDefault="00732148" w:rsidP="00732148">
                  <w:pPr>
                    <w:framePr w:hSpace="180" w:wrap="around" w:vAnchor="text" w:hAnchor="text" w:y="1"/>
                    <w:spacing w:after="0" w:line="240" w:lineRule="auto"/>
                    <w:ind w:left="-378"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20</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1D855822"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1F92D450"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733D89ED" w14:textId="77777777" w:rsidTr="005664A5">
              <w:trPr>
                <w:trHeight w:val="609"/>
                <w:jc w:val="center"/>
              </w:trPr>
              <w:tc>
                <w:tcPr>
                  <w:tcW w:w="16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2D245"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Итого чистые активы</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4A599B59" w14:textId="67064C5A" w:rsidR="00732148" w:rsidRPr="00BB4624" w:rsidRDefault="00732148" w:rsidP="00732148">
                  <w:pPr>
                    <w:framePr w:hSpace="180" w:wrap="around" w:vAnchor="text" w:hAnchor="text" w:y="1"/>
                    <w:spacing w:after="0" w:line="240" w:lineRule="auto"/>
                    <w:ind w:left="-429"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21</w:t>
                  </w:r>
                </w:p>
              </w:tc>
              <w:tc>
                <w:tcPr>
                  <w:tcW w:w="1279" w:type="pct"/>
                  <w:tcBorders>
                    <w:top w:val="nil"/>
                    <w:left w:val="nil"/>
                    <w:bottom w:val="single" w:sz="8" w:space="0" w:color="auto"/>
                    <w:right w:val="single" w:sz="8" w:space="0" w:color="auto"/>
                  </w:tcBorders>
                  <w:tcMar>
                    <w:top w:w="0" w:type="dxa"/>
                    <w:left w:w="108" w:type="dxa"/>
                    <w:bottom w:w="0" w:type="dxa"/>
                    <w:right w:w="108" w:type="dxa"/>
                  </w:tcMar>
                  <w:hideMark/>
                </w:tcPr>
                <w:p w14:paraId="6AA98FF4"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14:paraId="06046FB1"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bl>
          <w:p w14:paraId="1AE144E2" w14:textId="77777777" w:rsidR="00732148" w:rsidRPr="00BB4624" w:rsidRDefault="00732148" w:rsidP="00732148">
            <w:pPr>
              <w:ind w:firstLine="400"/>
              <w:jc w:val="both"/>
              <w:rPr>
                <w:rFonts w:ascii="Times New Roman" w:eastAsia="Times New Roman" w:hAnsi="Times New Roman" w:cs="Times New Roman"/>
                <w:sz w:val="24"/>
                <w:szCs w:val="24"/>
              </w:rPr>
            </w:pPr>
          </w:p>
          <w:tbl>
            <w:tblPr>
              <w:tblW w:w="4882" w:type="pct"/>
              <w:jc w:val="center"/>
              <w:tblLayout w:type="fixed"/>
              <w:tblCellMar>
                <w:left w:w="0" w:type="dxa"/>
                <w:right w:w="0" w:type="dxa"/>
              </w:tblCellMar>
              <w:tblLook w:val="04A0" w:firstRow="1" w:lastRow="0" w:firstColumn="1" w:lastColumn="0" w:noHBand="0" w:noVBand="1"/>
            </w:tblPr>
            <w:tblGrid>
              <w:gridCol w:w="2730"/>
              <w:gridCol w:w="729"/>
              <w:gridCol w:w="632"/>
            </w:tblGrid>
            <w:tr w:rsidR="00732148" w:rsidRPr="00BB4624" w14:paraId="21B85625" w14:textId="77777777" w:rsidTr="005664A5">
              <w:trPr>
                <w:trHeight w:val="525"/>
                <w:jc w:val="center"/>
              </w:trPr>
              <w:tc>
                <w:tcPr>
                  <w:tcW w:w="3337" w:type="pct"/>
                  <w:tcMar>
                    <w:top w:w="0" w:type="dxa"/>
                    <w:left w:w="108" w:type="dxa"/>
                    <w:bottom w:w="0" w:type="dxa"/>
                    <w:right w:w="108" w:type="dxa"/>
                  </w:tcMar>
                  <w:hideMark/>
                </w:tcPr>
                <w:p w14:paraId="4F1C4846"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Наименование _______________________</w:t>
                  </w:r>
                </w:p>
              </w:tc>
              <w:tc>
                <w:tcPr>
                  <w:tcW w:w="1663" w:type="pct"/>
                  <w:gridSpan w:val="2"/>
                  <w:tcMar>
                    <w:top w:w="0" w:type="dxa"/>
                    <w:left w:w="108" w:type="dxa"/>
                    <w:bottom w:w="0" w:type="dxa"/>
                    <w:right w:w="108" w:type="dxa"/>
                  </w:tcMar>
                  <w:hideMark/>
                </w:tcPr>
                <w:p w14:paraId="0B0D8BC9"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Адрес __________</w:t>
                  </w:r>
                </w:p>
              </w:tc>
            </w:tr>
            <w:tr w:rsidR="00732148" w:rsidRPr="00BB4624" w14:paraId="6185F1CF" w14:textId="77777777" w:rsidTr="005664A5">
              <w:trPr>
                <w:trHeight w:val="330"/>
                <w:jc w:val="center"/>
              </w:trPr>
              <w:tc>
                <w:tcPr>
                  <w:tcW w:w="5000" w:type="pct"/>
                  <w:gridSpan w:val="3"/>
                  <w:tcMar>
                    <w:top w:w="0" w:type="dxa"/>
                    <w:left w:w="108" w:type="dxa"/>
                    <w:bottom w:w="0" w:type="dxa"/>
                    <w:right w:w="108" w:type="dxa"/>
                  </w:tcMar>
                  <w:hideMark/>
                </w:tcPr>
                <w:p w14:paraId="37CD7ECB"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Телефон ____________________________________</w:t>
                  </w:r>
                </w:p>
              </w:tc>
            </w:tr>
            <w:tr w:rsidR="00732148" w:rsidRPr="00BB4624" w14:paraId="42ED1942" w14:textId="77777777" w:rsidTr="005664A5">
              <w:trPr>
                <w:jc w:val="center"/>
              </w:trPr>
              <w:tc>
                <w:tcPr>
                  <w:tcW w:w="5000" w:type="pct"/>
                  <w:gridSpan w:val="3"/>
                  <w:tcMar>
                    <w:top w:w="0" w:type="dxa"/>
                    <w:left w:w="108" w:type="dxa"/>
                    <w:bottom w:w="0" w:type="dxa"/>
                    <w:right w:w="108" w:type="dxa"/>
                  </w:tcMar>
                  <w:hideMark/>
                </w:tcPr>
                <w:p w14:paraId="6A9A77A6"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130BB73A" w14:textId="77777777" w:rsidTr="005664A5">
              <w:trPr>
                <w:trHeight w:val="308"/>
                <w:jc w:val="center"/>
              </w:trPr>
              <w:tc>
                <w:tcPr>
                  <w:tcW w:w="5000" w:type="pct"/>
                  <w:gridSpan w:val="3"/>
                  <w:tcMar>
                    <w:top w:w="0" w:type="dxa"/>
                    <w:left w:w="108" w:type="dxa"/>
                    <w:bottom w:w="0" w:type="dxa"/>
                    <w:right w:w="108" w:type="dxa"/>
                  </w:tcMar>
                  <w:hideMark/>
                </w:tcPr>
                <w:p w14:paraId="1CEEDFC8"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Адрес электронной почты ____________________________________</w:t>
                  </w:r>
                </w:p>
              </w:tc>
            </w:tr>
            <w:tr w:rsidR="00732148" w:rsidRPr="00BB4624" w14:paraId="2B720D2A" w14:textId="77777777" w:rsidTr="005664A5">
              <w:trPr>
                <w:trHeight w:val="159"/>
                <w:jc w:val="center"/>
              </w:trPr>
              <w:tc>
                <w:tcPr>
                  <w:tcW w:w="3337" w:type="pct"/>
                  <w:tcMar>
                    <w:top w:w="0" w:type="dxa"/>
                    <w:left w:w="108" w:type="dxa"/>
                    <w:bottom w:w="0" w:type="dxa"/>
                    <w:right w:w="108" w:type="dxa"/>
                  </w:tcMar>
                </w:tcPr>
                <w:p w14:paraId="4380EF0E"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663" w:type="pct"/>
                  <w:gridSpan w:val="2"/>
                  <w:tcMar>
                    <w:top w:w="0" w:type="dxa"/>
                    <w:left w:w="108" w:type="dxa"/>
                    <w:bottom w:w="0" w:type="dxa"/>
                    <w:right w:w="108" w:type="dxa"/>
                  </w:tcMar>
                </w:tcPr>
                <w:p w14:paraId="445FD4C3"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07ADD340" w14:textId="77777777" w:rsidTr="005664A5">
              <w:trPr>
                <w:trHeight w:val="181"/>
                <w:jc w:val="center"/>
              </w:trPr>
              <w:tc>
                <w:tcPr>
                  <w:tcW w:w="3337" w:type="pct"/>
                  <w:tcMar>
                    <w:top w:w="0" w:type="dxa"/>
                    <w:left w:w="108" w:type="dxa"/>
                    <w:bottom w:w="0" w:type="dxa"/>
                    <w:right w:w="108" w:type="dxa"/>
                  </w:tcMar>
                  <w:hideMark/>
                </w:tcPr>
                <w:p w14:paraId="516FD34E"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Исполнитель_______________________________</w:t>
                  </w:r>
                </w:p>
              </w:tc>
              <w:tc>
                <w:tcPr>
                  <w:tcW w:w="1663" w:type="pct"/>
                  <w:gridSpan w:val="2"/>
                  <w:tcMar>
                    <w:top w:w="0" w:type="dxa"/>
                    <w:left w:w="108" w:type="dxa"/>
                    <w:bottom w:w="0" w:type="dxa"/>
                    <w:right w:w="108" w:type="dxa"/>
                  </w:tcMar>
                  <w:hideMark/>
                </w:tcPr>
                <w:p w14:paraId="4A0A4960"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_________</w:t>
                  </w:r>
                </w:p>
              </w:tc>
            </w:tr>
            <w:tr w:rsidR="00732148" w:rsidRPr="00BB4624" w14:paraId="7D7F4B9E" w14:textId="77777777" w:rsidTr="005664A5">
              <w:trPr>
                <w:trHeight w:val="330"/>
                <w:jc w:val="center"/>
              </w:trPr>
              <w:tc>
                <w:tcPr>
                  <w:tcW w:w="3337" w:type="pct"/>
                  <w:tcMar>
                    <w:top w:w="0" w:type="dxa"/>
                    <w:left w:w="108" w:type="dxa"/>
                    <w:bottom w:w="0" w:type="dxa"/>
                    <w:right w:w="108" w:type="dxa"/>
                  </w:tcMar>
                  <w:hideMark/>
                </w:tcPr>
                <w:p w14:paraId="328DFCE4"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фамилия, имя и отчество (при его наличии)</w:t>
                  </w:r>
                </w:p>
              </w:tc>
              <w:tc>
                <w:tcPr>
                  <w:tcW w:w="1663" w:type="pct"/>
                  <w:gridSpan w:val="2"/>
                  <w:tcMar>
                    <w:top w:w="0" w:type="dxa"/>
                    <w:left w:w="108" w:type="dxa"/>
                    <w:bottom w:w="0" w:type="dxa"/>
                    <w:right w:w="108" w:type="dxa"/>
                  </w:tcMar>
                  <w:hideMark/>
                </w:tcPr>
                <w:p w14:paraId="0C2B8AFA"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подпись, телефон</w:t>
                  </w:r>
                </w:p>
              </w:tc>
            </w:tr>
            <w:tr w:rsidR="00732148" w:rsidRPr="00BB4624" w14:paraId="123D2722" w14:textId="77777777" w:rsidTr="005664A5">
              <w:trPr>
                <w:jc w:val="center"/>
              </w:trPr>
              <w:tc>
                <w:tcPr>
                  <w:tcW w:w="3337" w:type="pct"/>
                  <w:tcMar>
                    <w:top w:w="0" w:type="dxa"/>
                    <w:left w:w="108" w:type="dxa"/>
                    <w:bottom w:w="0" w:type="dxa"/>
                    <w:right w:w="108" w:type="dxa"/>
                  </w:tcMar>
                  <w:hideMark/>
                </w:tcPr>
                <w:p w14:paraId="1784F273"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663" w:type="pct"/>
                  <w:gridSpan w:val="2"/>
                  <w:tcMar>
                    <w:top w:w="0" w:type="dxa"/>
                    <w:left w:w="108" w:type="dxa"/>
                    <w:bottom w:w="0" w:type="dxa"/>
                    <w:right w:w="108" w:type="dxa"/>
                  </w:tcMar>
                  <w:hideMark/>
                </w:tcPr>
                <w:p w14:paraId="6255D79A"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7F2D326D" w14:textId="77777777" w:rsidTr="005664A5">
              <w:trPr>
                <w:trHeight w:val="227"/>
                <w:jc w:val="center"/>
              </w:trPr>
              <w:tc>
                <w:tcPr>
                  <w:tcW w:w="3337" w:type="pct"/>
                  <w:tcMar>
                    <w:top w:w="0" w:type="dxa"/>
                    <w:left w:w="108" w:type="dxa"/>
                    <w:bottom w:w="0" w:type="dxa"/>
                    <w:right w:w="108" w:type="dxa"/>
                  </w:tcMar>
                  <w:hideMark/>
                </w:tcPr>
                <w:p w14:paraId="4F130450"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Главный бухгалтер _______________________</w:t>
                  </w:r>
                </w:p>
              </w:tc>
              <w:tc>
                <w:tcPr>
                  <w:tcW w:w="891" w:type="pct"/>
                  <w:tcMar>
                    <w:top w:w="0" w:type="dxa"/>
                    <w:left w:w="108" w:type="dxa"/>
                    <w:bottom w:w="0" w:type="dxa"/>
                    <w:right w:w="108" w:type="dxa"/>
                  </w:tcMar>
                  <w:hideMark/>
                </w:tcPr>
                <w:p w14:paraId="27995D69"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p w14:paraId="41A151A6"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____</w:t>
                  </w:r>
                </w:p>
              </w:tc>
              <w:tc>
                <w:tcPr>
                  <w:tcW w:w="772" w:type="pct"/>
                  <w:tcMar>
                    <w:top w:w="0" w:type="dxa"/>
                    <w:left w:w="108" w:type="dxa"/>
                    <w:bottom w:w="0" w:type="dxa"/>
                    <w:right w:w="108" w:type="dxa"/>
                  </w:tcMar>
                  <w:hideMark/>
                </w:tcPr>
                <w:p w14:paraId="64C6123D"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p>
                <w:p w14:paraId="1DB68C33"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____</w:t>
                  </w:r>
                </w:p>
              </w:tc>
            </w:tr>
            <w:tr w:rsidR="00732148" w:rsidRPr="00BB4624" w14:paraId="1FDCE9A9" w14:textId="77777777" w:rsidTr="005664A5">
              <w:trPr>
                <w:trHeight w:val="330"/>
                <w:jc w:val="center"/>
              </w:trPr>
              <w:tc>
                <w:tcPr>
                  <w:tcW w:w="3337" w:type="pct"/>
                  <w:tcMar>
                    <w:top w:w="0" w:type="dxa"/>
                    <w:left w:w="108" w:type="dxa"/>
                    <w:bottom w:w="0" w:type="dxa"/>
                    <w:right w:w="108" w:type="dxa"/>
                  </w:tcMar>
                  <w:hideMark/>
                </w:tcPr>
                <w:p w14:paraId="03F47EC1"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фамилия, имя, отчество (при его наличии)</w:t>
                  </w:r>
                </w:p>
              </w:tc>
              <w:tc>
                <w:tcPr>
                  <w:tcW w:w="891" w:type="pct"/>
                  <w:tcMar>
                    <w:top w:w="0" w:type="dxa"/>
                    <w:left w:w="108" w:type="dxa"/>
                    <w:bottom w:w="0" w:type="dxa"/>
                    <w:right w:w="108" w:type="dxa"/>
                  </w:tcMar>
                  <w:hideMark/>
                </w:tcPr>
                <w:p w14:paraId="55AF6F07"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подпись</w:t>
                  </w:r>
                </w:p>
              </w:tc>
              <w:tc>
                <w:tcPr>
                  <w:tcW w:w="772" w:type="pct"/>
                  <w:tcMar>
                    <w:top w:w="0" w:type="dxa"/>
                    <w:left w:w="108" w:type="dxa"/>
                    <w:bottom w:w="0" w:type="dxa"/>
                    <w:right w:w="108" w:type="dxa"/>
                  </w:tcMar>
                  <w:hideMark/>
                </w:tcPr>
                <w:p w14:paraId="4643533B"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дата</w:t>
                  </w:r>
                </w:p>
              </w:tc>
            </w:tr>
            <w:tr w:rsidR="00732148" w:rsidRPr="00BB4624" w14:paraId="054ED417" w14:textId="77777777" w:rsidTr="005664A5">
              <w:trPr>
                <w:trHeight w:val="148"/>
                <w:jc w:val="center"/>
              </w:trPr>
              <w:tc>
                <w:tcPr>
                  <w:tcW w:w="3337" w:type="pct"/>
                  <w:tcMar>
                    <w:top w:w="0" w:type="dxa"/>
                    <w:left w:w="108" w:type="dxa"/>
                    <w:bottom w:w="0" w:type="dxa"/>
                    <w:right w:w="108" w:type="dxa"/>
                  </w:tcMar>
                </w:tcPr>
                <w:p w14:paraId="78FCA918"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c>
                <w:tcPr>
                  <w:tcW w:w="1663" w:type="pct"/>
                  <w:gridSpan w:val="2"/>
                  <w:tcMar>
                    <w:top w:w="0" w:type="dxa"/>
                    <w:left w:w="108" w:type="dxa"/>
                    <w:bottom w:w="0" w:type="dxa"/>
                    <w:right w:w="108" w:type="dxa"/>
                  </w:tcMar>
                </w:tcPr>
                <w:p w14:paraId="0FF00079" w14:textId="77777777" w:rsidR="00732148" w:rsidRPr="00BB4624" w:rsidRDefault="00732148" w:rsidP="00732148">
                  <w:pPr>
                    <w:framePr w:hSpace="180" w:wrap="around" w:vAnchor="text" w:hAnchor="text" w:y="1"/>
                    <w:spacing w:after="0" w:line="240" w:lineRule="auto"/>
                    <w:ind w:firstLine="400"/>
                    <w:suppressOverlap/>
                    <w:jc w:val="both"/>
                    <w:rPr>
                      <w:rFonts w:ascii="Times New Roman" w:eastAsia="Times New Roman" w:hAnsi="Times New Roman" w:cs="Times New Roman"/>
                      <w:sz w:val="20"/>
                      <w:szCs w:val="24"/>
                    </w:rPr>
                  </w:pPr>
                </w:p>
              </w:tc>
            </w:tr>
            <w:tr w:rsidR="00732148" w:rsidRPr="00BB4624" w14:paraId="55565C73" w14:textId="77777777" w:rsidTr="005664A5">
              <w:trPr>
                <w:trHeight w:val="519"/>
                <w:jc w:val="center"/>
              </w:trPr>
              <w:tc>
                <w:tcPr>
                  <w:tcW w:w="3337" w:type="pct"/>
                  <w:tcMar>
                    <w:top w:w="0" w:type="dxa"/>
                    <w:left w:w="108" w:type="dxa"/>
                    <w:bottom w:w="0" w:type="dxa"/>
                    <w:right w:w="108" w:type="dxa"/>
                  </w:tcMar>
                  <w:hideMark/>
                </w:tcPr>
                <w:p w14:paraId="3C2B1753"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Руководитель или лицо, исполняющее его обязанности _______________________</w:t>
                  </w:r>
                </w:p>
              </w:tc>
              <w:tc>
                <w:tcPr>
                  <w:tcW w:w="1663" w:type="pct"/>
                  <w:gridSpan w:val="2"/>
                  <w:tcMar>
                    <w:top w:w="0" w:type="dxa"/>
                    <w:left w:w="108" w:type="dxa"/>
                    <w:bottom w:w="0" w:type="dxa"/>
                    <w:right w:w="108" w:type="dxa"/>
                  </w:tcMar>
                  <w:hideMark/>
                </w:tcPr>
                <w:p w14:paraId="5C2AA1FE"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p>
                <w:p w14:paraId="6A957B1E"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p>
                <w:p w14:paraId="03A112AE"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____________________</w:t>
                  </w:r>
                </w:p>
              </w:tc>
            </w:tr>
            <w:tr w:rsidR="00732148" w:rsidRPr="00BB4624" w14:paraId="36C37F06" w14:textId="77777777" w:rsidTr="005664A5">
              <w:trPr>
                <w:trHeight w:val="290"/>
                <w:jc w:val="center"/>
              </w:trPr>
              <w:tc>
                <w:tcPr>
                  <w:tcW w:w="3337" w:type="pct"/>
                  <w:tcMar>
                    <w:top w:w="0" w:type="dxa"/>
                    <w:left w:w="108" w:type="dxa"/>
                    <w:bottom w:w="0" w:type="dxa"/>
                    <w:right w:w="108" w:type="dxa"/>
                  </w:tcMar>
                  <w:hideMark/>
                </w:tcPr>
                <w:p w14:paraId="6D258D4E"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фамилия, имя и отчество (при его наличии)</w:t>
                  </w:r>
                </w:p>
              </w:tc>
              <w:tc>
                <w:tcPr>
                  <w:tcW w:w="1663" w:type="pct"/>
                  <w:gridSpan w:val="2"/>
                  <w:tcMar>
                    <w:top w:w="0" w:type="dxa"/>
                    <w:left w:w="108" w:type="dxa"/>
                    <w:bottom w:w="0" w:type="dxa"/>
                    <w:right w:w="108" w:type="dxa"/>
                  </w:tcMar>
                  <w:hideMark/>
                </w:tcPr>
                <w:p w14:paraId="54AAC7E5"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подпись</w:t>
                  </w:r>
                </w:p>
              </w:tc>
            </w:tr>
          </w:tbl>
          <w:p w14:paraId="04ECD310" w14:textId="77777777" w:rsidR="00732148" w:rsidRPr="00BB4624" w:rsidRDefault="00732148" w:rsidP="00732148">
            <w:pPr>
              <w:ind w:firstLine="400"/>
              <w:jc w:val="both"/>
              <w:rPr>
                <w:rFonts w:ascii="Times New Roman" w:eastAsia="Times New Roman" w:hAnsi="Times New Roman" w:cs="Times New Roman"/>
                <w:sz w:val="24"/>
                <w:szCs w:val="24"/>
              </w:rPr>
            </w:pPr>
            <w:r w:rsidRPr="00BB4624">
              <w:rPr>
                <w:rFonts w:ascii="Times New Roman" w:eastAsia="Times New Roman" w:hAnsi="Times New Roman" w:cs="Times New Roman"/>
                <w:sz w:val="24"/>
                <w:szCs w:val="24"/>
              </w:rPr>
              <w:br w:type="page"/>
            </w:r>
          </w:p>
          <w:p w14:paraId="50926216" w14:textId="77777777" w:rsidR="00732148" w:rsidRPr="00BB4624" w:rsidRDefault="00732148" w:rsidP="00732148">
            <w:pPr>
              <w:ind w:firstLine="400"/>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Приложение</w:t>
            </w:r>
          </w:p>
          <w:p w14:paraId="1AC9D783" w14:textId="77777777" w:rsidR="00732148" w:rsidRPr="00BB4624" w:rsidRDefault="00732148" w:rsidP="00732148">
            <w:pPr>
              <w:ind w:firstLine="400"/>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xml:space="preserve">к форме, предназначенной для сбора </w:t>
            </w:r>
          </w:p>
          <w:p w14:paraId="4C5D772F" w14:textId="77777777" w:rsidR="00732148" w:rsidRPr="00BB4624" w:rsidRDefault="00732148" w:rsidP="00732148">
            <w:pPr>
              <w:ind w:firstLine="400"/>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xml:space="preserve">административных данных </w:t>
            </w:r>
          </w:p>
          <w:p w14:paraId="38B22190"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«Отчет о чистых пенсионных активах»</w:t>
            </w:r>
          </w:p>
          <w:p w14:paraId="24BE62D6"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xml:space="preserve"> </w:t>
            </w:r>
          </w:p>
          <w:p w14:paraId="36E27732"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Пояснение по заполнению формы, предназначенной для сбора административных данных</w:t>
            </w:r>
          </w:p>
          <w:p w14:paraId="29038FA2" w14:textId="77777777" w:rsidR="00732148" w:rsidRPr="00BB4624" w:rsidRDefault="00732148" w:rsidP="00732148">
            <w:pPr>
              <w:ind w:firstLine="400"/>
              <w:jc w:val="both"/>
              <w:rPr>
                <w:rFonts w:ascii="Times New Roman" w:eastAsia="Times New Roman" w:hAnsi="Times New Roman" w:cs="Times New Roman"/>
                <w:sz w:val="20"/>
                <w:szCs w:val="24"/>
              </w:rPr>
            </w:pPr>
          </w:p>
          <w:p w14:paraId="08AA04DC"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«Отчет о чистых пенсионных активах»</w:t>
            </w:r>
          </w:p>
          <w:p w14:paraId="7D891893" w14:textId="77777777" w:rsidR="00732148" w:rsidRPr="00BB4624" w:rsidRDefault="00732148" w:rsidP="00732148">
            <w:pPr>
              <w:ind w:firstLine="221"/>
              <w:jc w:val="center"/>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(индекс - Ф1ПА-ЕиДНПФ, периодичность: ежемесячная)</w:t>
            </w:r>
          </w:p>
          <w:p w14:paraId="0F80C980" w14:textId="77777777" w:rsidR="00732148" w:rsidRPr="00BB4624" w:rsidRDefault="00732148" w:rsidP="00732148">
            <w:pPr>
              <w:ind w:firstLine="400"/>
              <w:jc w:val="both"/>
              <w:rPr>
                <w:rFonts w:ascii="Times New Roman" w:eastAsia="Times New Roman" w:hAnsi="Times New Roman" w:cs="Times New Roman"/>
                <w:sz w:val="20"/>
                <w:szCs w:val="24"/>
              </w:rPr>
            </w:pPr>
          </w:p>
          <w:p w14:paraId="5ABEDDFC"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Глава 1. Общие положения</w:t>
            </w:r>
          </w:p>
          <w:p w14:paraId="2A4AA420" w14:textId="0DCB2BAF"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xml:space="preserve"> …</w:t>
            </w:r>
          </w:p>
          <w:p w14:paraId="0C873725" w14:textId="77777777" w:rsidR="00732148" w:rsidRPr="00BB4624" w:rsidRDefault="00732148" w:rsidP="00732148">
            <w:pPr>
              <w:ind w:firstLine="400"/>
              <w:jc w:val="both"/>
              <w:rPr>
                <w:rFonts w:ascii="Times New Roman" w:eastAsia="Times New Roman" w:hAnsi="Times New Roman" w:cs="Times New Roman"/>
                <w:sz w:val="20"/>
                <w:szCs w:val="24"/>
              </w:rPr>
            </w:pPr>
          </w:p>
          <w:p w14:paraId="3A5B3FE9"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Глава 2. Заполнение формы</w:t>
            </w:r>
          </w:p>
          <w:p w14:paraId="59AFB3B2"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xml:space="preserve"> </w:t>
            </w:r>
          </w:p>
          <w:p w14:paraId="448D9CA3"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6. При заполнении графы 3 указываются данные на конец отчетного периода, включая последний день отчетного периода.</w:t>
            </w:r>
          </w:p>
          <w:p w14:paraId="07BF056A" w14:textId="77777777"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7. В графе 4 указываются данные на конец предыдущего года.</w:t>
            </w:r>
          </w:p>
          <w:p w14:paraId="463F7213" w14:textId="0BB468BC" w:rsidR="00732148" w:rsidRPr="00BB4624" w:rsidRDefault="00732148" w:rsidP="00732148">
            <w:pPr>
              <w:ind w:firstLine="400"/>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xml:space="preserve">8. В строках с 1 по </w:t>
            </w:r>
            <w:r w:rsidRPr="00BB4624">
              <w:rPr>
                <w:rFonts w:ascii="Times New Roman" w:eastAsia="Times New Roman" w:hAnsi="Times New Roman" w:cs="Times New Roman"/>
                <w:b/>
                <w:sz w:val="20"/>
                <w:szCs w:val="24"/>
              </w:rPr>
              <w:t>21</w:t>
            </w:r>
            <w:r w:rsidRPr="00BB4624">
              <w:rPr>
                <w:rFonts w:ascii="Times New Roman" w:eastAsia="Times New Roman" w:hAnsi="Times New Roman" w:cs="Times New Roman"/>
                <w:sz w:val="20"/>
                <w:szCs w:val="24"/>
              </w:rPr>
              <w:t xml:space="preserve"> указываются данные на основании информации из главной книги или базы данных, сгруппированные с учетом требований постановления Правления </w:t>
            </w:r>
            <w:r w:rsidRPr="00BB4624">
              <w:rPr>
                <w:rFonts w:ascii="Times New Roman" w:eastAsia="Times New Roman" w:hAnsi="Times New Roman" w:cs="Times New Roman"/>
                <w:sz w:val="20"/>
                <w:szCs w:val="24"/>
              </w:rPr>
              <w:lastRenderedPageBreak/>
              <w:t>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p w14:paraId="2D6A887C" w14:textId="0B081015" w:rsidR="00732148" w:rsidRPr="00BB4624" w:rsidRDefault="00732148" w:rsidP="00732148">
            <w:pPr>
              <w:jc w:val="both"/>
              <w:rPr>
                <w:rFonts w:ascii="Times New Roman" w:eastAsia="Times New Roman" w:hAnsi="Times New Roman" w:cs="Times New Roman"/>
                <w:sz w:val="24"/>
                <w:szCs w:val="24"/>
              </w:rPr>
            </w:pPr>
            <w:r w:rsidRPr="00BB4624">
              <w:rPr>
                <w:rFonts w:ascii="Times New Roman" w:eastAsia="Times New Roman" w:hAnsi="Times New Roman" w:cs="Times New Roman"/>
                <w:sz w:val="20"/>
                <w:szCs w:val="24"/>
              </w:rPr>
              <w:t>9. Вид финансовой отчетности: отдельная.</w:t>
            </w:r>
          </w:p>
        </w:tc>
        <w:tc>
          <w:tcPr>
            <w:tcW w:w="1169" w:type="pct"/>
            <w:shd w:val="clear" w:color="auto" w:fill="auto"/>
          </w:tcPr>
          <w:p w14:paraId="78676A20" w14:textId="56B4C465" w:rsidR="00732148" w:rsidRPr="00BB4624" w:rsidRDefault="00732148" w:rsidP="00732148">
            <w:pPr>
              <w:rPr>
                <w:rFonts w:ascii="Times New Roman" w:eastAsiaTheme="minorHAnsi" w:hAnsi="Times New Roman" w:cs="Times New Roman"/>
                <w:bCs/>
                <w:sz w:val="24"/>
                <w:szCs w:val="24"/>
                <w:lang w:eastAsia="en-US"/>
              </w:rPr>
            </w:pPr>
            <w:r w:rsidRPr="00BB4624">
              <w:rPr>
                <w:rFonts w:ascii="Times New Roman" w:eastAsiaTheme="minorHAnsi" w:hAnsi="Times New Roman" w:cs="Times New Roman"/>
                <w:bCs/>
                <w:sz w:val="24"/>
                <w:szCs w:val="24"/>
                <w:lang w:eastAsia="en-US"/>
              </w:rPr>
              <w:lastRenderedPageBreak/>
              <w:t xml:space="preserve">Строка 10. </w:t>
            </w:r>
          </w:p>
          <w:p w14:paraId="7B1F03F7" w14:textId="1D46A1B2" w:rsidR="00732148" w:rsidRPr="00BB4624" w:rsidRDefault="00732148" w:rsidP="00732148">
            <w:pPr>
              <w:rPr>
                <w:rFonts w:ascii="Times New Roman" w:eastAsiaTheme="minorHAnsi" w:hAnsi="Times New Roman" w:cs="Times New Roman"/>
                <w:bCs/>
                <w:sz w:val="24"/>
                <w:szCs w:val="24"/>
                <w:lang w:eastAsia="en-US"/>
              </w:rPr>
            </w:pPr>
            <w:r w:rsidRPr="00BB4624">
              <w:rPr>
                <w:rFonts w:ascii="Times New Roman" w:eastAsiaTheme="minorHAnsi" w:hAnsi="Times New Roman" w:cs="Times New Roman"/>
                <w:bCs/>
                <w:sz w:val="24"/>
                <w:szCs w:val="24"/>
                <w:lang w:eastAsia="en-US"/>
              </w:rPr>
              <w:t>Для отражения требований по начисленному отрицательному комиссионному вознаграждению</w:t>
            </w:r>
          </w:p>
          <w:p w14:paraId="4F6A2957" w14:textId="36C0C24D" w:rsidR="00732148" w:rsidRPr="00BB4624" w:rsidRDefault="00732148" w:rsidP="00732148">
            <w:pPr>
              <w:rPr>
                <w:rFonts w:ascii="Times New Roman" w:eastAsiaTheme="minorHAnsi" w:hAnsi="Times New Roman" w:cs="Times New Roman"/>
                <w:bCs/>
                <w:sz w:val="24"/>
                <w:szCs w:val="24"/>
                <w:lang w:eastAsia="en-US"/>
              </w:rPr>
            </w:pPr>
          </w:p>
          <w:p w14:paraId="1BEAD9B1" w14:textId="77777777" w:rsidR="00732148" w:rsidRPr="00BB4624" w:rsidRDefault="00732148" w:rsidP="00732148">
            <w:pPr>
              <w:rPr>
                <w:rFonts w:ascii="Times New Roman" w:eastAsiaTheme="minorHAnsi" w:hAnsi="Times New Roman" w:cs="Times New Roman"/>
                <w:bCs/>
                <w:sz w:val="24"/>
                <w:szCs w:val="24"/>
                <w:lang w:eastAsia="en-US"/>
              </w:rPr>
            </w:pPr>
          </w:p>
          <w:p w14:paraId="0A2DA791" w14:textId="1119BDF1" w:rsidR="00732148" w:rsidRPr="00BB4624" w:rsidRDefault="00732148" w:rsidP="00732148">
            <w:pPr>
              <w:rPr>
                <w:rFonts w:ascii="Times New Roman" w:eastAsiaTheme="minorHAnsi" w:hAnsi="Times New Roman" w:cs="Times New Roman"/>
                <w:sz w:val="24"/>
                <w:szCs w:val="24"/>
                <w:lang w:eastAsia="en-US"/>
              </w:rPr>
            </w:pPr>
            <w:r w:rsidRPr="00BB4624">
              <w:rPr>
                <w:rFonts w:ascii="Times New Roman" w:eastAsiaTheme="minorHAnsi" w:hAnsi="Times New Roman" w:cs="Times New Roman"/>
                <w:sz w:val="24"/>
                <w:szCs w:val="24"/>
                <w:lang w:eastAsia="en-US"/>
              </w:rPr>
              <w:t xml:space="preserve">Строка 18. </w:t>
            </w:r>
          </w:p>
          <w:p w14:paraId="23988C9C" w14:textId="4F2241A3" w:rsidR="00732148" w:rsidRPr="00BB4624" w:rsidRDefault="00732148" w:rsidP="00732148">
            <w:pPr>
              <w:rPr>
                <w:rFonts w:ascii="Times New Roman" w:eastAsiaTheme="minorHAnsi" w:hAnsi="Times New Roman" w:cs="Times New Roman"/>
                <w:sz w:val="24"/>
                <w:szCs w:val="24"/>
                <w:lang w:eastAsia="en-US"/>
              </w:rPr>
            </w:pPr>
            <w:r w:rsidRPr="00BB4624">
              <w:rPr>
                <w:rFonts w:ascii="Times New Roman" w:eastAsiaTheme="minorHAnsi" w:hAnsi="Times New Roman" w:cs="Times New Roman"/>
                <w:sz w:val="24"/>
                <w:szCs w:val="24"/>
                <w:lang w:eastAsia="en-US"/>
              </w:rPr>
              <w:t>Для отражения операций РЕПО</w:t>
            </w:r>
          </w:p>
          <w:p w14:paraId="2FB8D1EA" w14:textId="39B5DE31" w:rsidR="00732148" w:rsidRPr="00BB4624" w:rsidRDefault="00732148" w:rsidP="00732148">
            <w:pPr>
              <w:jc w:val="both"/>
              <w:rPr>
                <w:rFonts w:ascii="Times New Roman" w:eastAsiaTheme="minorHAnsi" w:hAnsi="Times New Roman" w:cs="Times New Roman"/>
                <w:bCs/>
                <w:sz w:val="24"/>
                <w:szCs w:val="24"/>
                <w:lang w:eastAsia="en-US"/>
              </w:rPr>
            </w:pPr>
            <w:r w:rsidRPr="00BB4624">
              <w:rPr>
                <w:rStyle w:val="s0"/>
                <w:rFonts w:ascii="Times New Roman" w:hAnsi="Times New Roman" w:cs="Times New Roman"/>
                <w:sz w:val="24"/>
                <w:szCs w:val="24"/>
              </w:rPr>
              <w:t xml:space="preserve">(при продаже ценных бумаг) </w:t>
            </w:r>
          </w:p>
          <w:p w14:paraId="61FB6DAF" w14:textId="0B605871" w:rsidR="00732148" w:rsidRPr="00BB4624" w:rsidRDefault="00732148" w:rsidP="00732148">
            <w:pPr>
              <w:jc w:val="both"/>
              <w:rPr>
                <w:rFonts w:ascii="Times New Roman" w:eastAsiaTheme="minorHAnsi" w:hAnsi="Times New Roman" w:cs="Times New Roman"/>
                <w:sz w:val="24"/>
                <w:szCs w:val="24"/>
                <w:lang w:eastAsia="en-US"/>
              </w:rPr>
            </w:pPr>
          </w:p>
        </w:tc>
      </w:tr>
      <w:tr w:rsidR="00732148" w:rsidRPr="00BB4624" w14:paraId="22D9420C" w14:textId="77777777" w:rsidTr="0051200B">
        <w:trPr>
          <w:gridAfter w:val="1"/>
          <w:wAfter w:w="16" w:type="pct"/>
          <w:trHeight w:val="715"/>
        </w:trPr>
        <w:tc>
          <w:tcPr>
            <w:tcW w:w="292" w:type="pct"/>
            <w:shd w:val="clear" w:color="auto" w:fill="auto"/>
          </w:tcPr>
          <w:p w14:paraId="2A913BAD" w14:textId="77777777" w:rsidR="00732148" w:rsidRPr="00BB4624" w:rsidRDefault="00732148" w:rsidP="00732148">
            <w:pPr>
              <w:pStyle w:val="a4"/>
              <w:numPr>
                <w:ilvl w:val="0"/>
                <w:numId w:val="9"/>
              </w:numPr>
              <w:tabs>
                <w:tab w:val="left" w:pos="164"/>
              </w:tabs>
              <w:ind w:hanging="1048"/>
              <w:jc w:val="both"/>
              <w:rPr>
                <w:rFonts w:ascii="Times New Roman" w:hAnsi="Times New Roman" w:cs="Times New Roman"/>
                <w:sz w:val="24"/>
                <w:szCs w:val="24"/>
              </w:rPr>
            </w:pPr>
          </w:p>
        </w:tc>
        <w:tc>
          <w:tcPr>
            <w:tcW w:w="472" w:type="pct"/>
            <w:shd w:val="clear" w:color="auto" w:fill="auto"/>
          </w:tcPr>
          <w:p w14:paraId="20AB1DB6" w14:textId="55815E4F" w:rsidR="00732148" w:rsidRPr="00BB4624" w:rsidRDefault="00732148" w:rsidP="00732148">
            <w:pPr>
              <w:jc w:val="both"/>
              <w:rPr>
                <w:rStyle w:val="s0"/>
                <w:rFonts w:ascii="Times New Roman" w:hAnsi="Times New Roman" w:cs="Times New Roman"/>
                <w:color w:val="auto"/>
                <w:sz w:val="24"/>
                <w:szCs w:val="24"/>
              </w:rPr>
            </w:pPr>
            <w:r w:rsidRPr="00BB4624">
              <w:rPr>
                <w:rStyle w:val="s0"/>
                <w:rFonts w:ascii="Times New Roman" w:hAnsi="Times New Roman" w:cs="Times New Roman"/>
                <w:color w:val="auto"/>
                <w:sz w:val="24"/>
                <w:szCs w:val="24"/>
              </w:rPr>
              <w:t>Приложение 14</w:t>
            </w:r>
          </w:p>
        </w:tc>
        <w:tc>
          <w:tcPr>
            <w:tcW w:w="1528" w:type="pct"/>
            <w:shd w:val="clear" w:color="auto" w:fill="auto"/>
          </w:tcPr>
          <w:p w14:paraId="0E4E6ED3" w14:textId="77777777" w:rsidR="00732148" w:rsidRPr="00BB4624" w:rsidRDefault="00732148" w:rsidP="00732148">
            <w:pPr>
              <w:ind w:firstLine="397"/>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Приложение 14</w:t>
            </w:r>
          </w:p>
          <w:p w14:paraId="71FE53AA" w14:textId="77777777" w:rsidR="00732148" w:rsidRPr="00BB4624" w:rsidRDefault="00732148" w:rsidP="00732148">
            <w:pPr>
              <w:ind w:firstLine="397"/>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к Правилам представления финансовой</w:t>
            </w:r>
          </w:p>
          <w:p w14:paraId="44DC97BE" w14:textId="77777777" w:rsidR="00732148" w:rsidRPr="00BB4624" w:rsidRDefault="00732148" w:rsidP="00732148">
            <w:pPr>
              <w:ind w:firstLine="397"/>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отчетности финансовыми организациями</w:t>
            </w:r>
          </w:p>
          <w:p w14:paraId="3399AB79" w14:textId="77777777" w:rsidR="00732148" w:rsidRPr="00BB4624" w:rsidRDefault="00732148" w:rsidP="00732148">
            <w:pPr>
              <w:ind w:firstLine="397"/>
              <w:jc w:val="both"/>
              <w:rPr>
                <w:rFonts w:ascii="Times New Roman" w:eastAsia="Times New Roman" w:hAnsi="Times New Roman" w:cs="Times New Roman"/>
                <w:sz w:val="20"/>
                <w:szCs w:val="24"/>
              </w:rPr>
            </w:pPr>
          </w:p>
          <w:p w14:paraId="29540777" w14:textId="77777777" w:rsidR="00732148" w:rsidRPr="00BB4624" w:rsidRDefault="00732148" w:rsidP="00732148">
            <w:pPr>
              <w:ind w:firstLine="397"/>
              <w:jc w:val="center"/>
              <w:rPr>
                <w:rFonts w:ascii="Times New Roman" w:eastAsia="Times New Roman" w:hAnsi="Times New Roman" w:cs="Times New Roman"/>
                <w:bCs/>
                <w:sz w:val="20"/>
                <w:szCs w:val="24"/>
              </w:rPr>
            </w:pPr>
            <w:r w:rsidRPr="00BB4624">
              <w:rPr>
                <w:rFonts w:ascii="Times New Roman" w:eastAsia="Times New Roman" w:hAnsi="Times New Roman" w:cs="Times New Roman"/>
                <w:bCs/>
                <w:sz w:val="20"/>
                <w:szCs w:val="24"/>
              </w:rPr>
              <w:t>Форма, предназначенная для сбора административных данных</w:t>
            </w:r>
          </w:p>
          <w:p w14:paraId="17AF3726" w14:textId="77777777" w:rsidR="00732148" w:rsidRPr="00BB4624" w:rsidRDefault="00732148" w:rsidP="00732148">
            <w:pPr>
              <w:ind w:firstLine="397"/>
              <w:jc w:val="both"/>
              <w:rPr>
                <w:rFonts w:ascii="Times New Roman" w:eastAsia="Times New Roman" w:hAnsi="Times New Roman" w:cs="Times New Roman"/>
                <w:bCs/>
                <w:sz w:val="20"/>
                <w:szCs w:val="24"/>
              </w:rPr>
            </w:pPr>
          </w:p>
          <w:p w14:paraId="37E37B41" w14:textId="77777777" w:rsidR="00732148" w:rsidRPr="00BB4624" w:rsidRDefault="00732148" w:rsidP="00732148">
            <w:pPr>
              <w:ind w:firstLine="397"/>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Представляется: в Национальный Банк Республики Казахстан.</w:t>
            </w:r>
          </w:p>
          <w:p w14:paraId="2CFC4D46" w14:textId="77777777" w:rsidR="00732148" w:rsidRPr="00BB4624" w:rsidRDefault="00732148" w:rsidP="00732148">
            <w:pPr>
              <w:ind w:firstLine="397"/>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Форма административных данных размещена на интернет-ресурсе: www.nationalbank.kz.</w:t>
            </w:r>
          </w:p>
          <w:p w14:paraId="662D360B" w14:textId="77777777" w:rsidR="00732148" w:rsidRPr="00BB4624" w:rsidRDefault="00732148" w:rsidP="00732148">
            <w:pPr>
              <w:ind w:firstLine="397"/>
              <w:jc w:val="both"/>
              <w:rPr>
                <w:rFonts w:ascii="Times New Roman" w:eastAsia="Times New Roman" w:hAnsi="Times New Roman" w:cs="Times New Roman"/>
                <w:bCs/>
                <w:sz w:val="20"/>
                <w:szCs w:val="24"/>
              </w:rPr>
            </w:pPr>
          </w:p>
          <w:p w14:paraId="6F7F2600" w14:textId="77777777" w:rsidR="00732148" w:rsidRPr="00BB4624" w:rsidRDefault="00732148" w:rsidP="00732148">
            <w:pPr>
              <w:ind w:firstLine="397"/>
              <w:jc w:val="center"/>
              <w:rPr>
                <w:rFonts w:ascii="Times New Roman" w:eastAsia="Times New Roman" w:hAnsi="Times New Roman" w:cs="Times New Roman"/>
                <w:bCs/>
                <w:sz w:val="20"/>
                <w:szCs w:val="24"/>
              </w:rPr>
            </w:pPr>
            <w:r w:rsidRPr="00BB4624">
              <w:rPr>
                <w:rFonts w:ascii="Times New Roman" w:eastAsia="Times New Roman" w:hAnsi="Times New Roman" w:cs="Times New Roman"/>
                <w:bCs/>
                <w:sz w:val="20"/>
                <w:szCs w:val="24"/>
              </w:rPr>
              <w:t>Отчет об изменениях в чистых пенсионных активах</w:t>
            </w:r>
          </w:p>
          <w:p w14:paraId="1E4F0E0F" w14:textId="7BCD9718" w:rsidR="00732148" w:rsidRPr="00BB4624" w:rsidRDefault="00732148" w:rsidP="00732148">
            <w:pPr>
              <w:jc w:val="center"/>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Индекс формы административных данных: Ф2ПА-ЕиДНПФ.</w:t>
            </w:r>
          </w:p>
          <w:p w14:paraId="192A6D2E" w14:textId="77777777" w:rsidR="00732148" w:rsidRPr="00BB4624" w:rsidRDefault="00732148" w:rsidP="00732148">
            <w:pPr>
              <w:ind w:firstLine="397"/>
              <w:jc w:val="center"/>
              <w:rPr>
                <w:rFonts w:ascii="Times New Roman" w:eastAsia="Times New Roman" w:hAnsi="Times New Roman" w:cs="Times New Roman"/>
                <w:sz w:val="20"/>
                <w:szCs w:val="24"/>
              </w:rPr>
            </w:pPr>
          </w:p>
          <w:p w14:paraId="59DB06D3" w14:textId="77777777" w:rsidR="00732148" w:rsidRPr="00BB4624" w:rsidRDefault="00732148" w:rsidP="00732148">
            <w:pPr>
              <w:ind w:firstLine="397"/>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Периодичность: ежемесячная.</w:t>
            </w:r>
          </w:p>
          <w:p w14:paraId="42A1C164" w14:textId="77777777" w:rsidR="00732148" w:rsidRPr="00BB4624" w:rsidRDefault="00732148" w:rsidP="00732148">
            <w:pPr>
              <w:ind w:firstLine="397"/>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Отчетный период: по состоянию на «___»____________ 20___года.</w:t>
            </w:r>
          </w:p>
          <w:p w14:paraId="5284F304" w14:textId="77777777" w:rsidR="00732148" w:rsidRPr="00BB4624" w:rsidRDefault="00732148" w:rsidP="00732148">
            <w:pPr>
              <w:ind w:firstLine="397"/>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Круг лиц, представляющих информацию: единый накопительный пенсионный фонд, добровольные накопительные пенсионные фонды.</w:t>
            </w:r>
          </w:p>
          <w:p w14:paraId="516BCA8D" w14:textId="77777777" w:rsidR="00732148" w:rsidRPr="00BB4624" w:rsidRDefault="00732148" w:rsidP="00732148">
            <w:pPr>
              <w:ind w:firstLine="397"/>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Сроки представления:</w:t>
            </w:r>
          </w:p>
          <w:p w14:paraId="2F4664DB" w14:textId="77777777" w:rsidR="00732148" w:rsidRPr="00BB4624" w:rsidRDefault="00732148" w:rsidP="00732148">
            <w:pPr>
              <w:ind w:firstLine="397"/>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 единый накопительный пенсионный фонд - не позднее 20 (двадцатого) числа месяца, следующего за отчетным месяцем;</w:t>
            </w:r>
          </w:p>
          <w:p w14:paraId="3A97F309" w14:textId="77777777" w:rsidR="00732148" w:rsidRPr="00BB4624" w:rsidRDefault="00732148" w:rsidP="00732148">
            <w:pPr>
              <w:ind w:firstLine="397"/>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2) добровольные накопительные пенсионные фонды - не позднее 5 (пятого) рабочего дня месяца, следующего за отчетным месяцем.</w:t>
            </w:r>
          </w:p>
          <w:p w14:paraId="06722201" w14:textId="77777777" w:rsidR="00732148" w:rsidRPr="00BB4624" w:rsidRDefault="00732148" w:rsidP="00732148">
            <w:pPr>
              <w:ind w:firstLine="397"/>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w:t>
            </w:r>
            <w:r w:rsidRPr="00BB4624">
              <w:rPr>
                <w:rFonts w:ascii="Times New Roman" w:eastAsia="Times New Roman" w:hAnsi="Times New Roman" w:cs="Times New Roman"/>
                <w:sz w:val="20"/>
                <w:szCs w:val="24"/>
              </w:rPr>
              <w:br w:type="page"/>
            </w:r>
          </w:p>
          <w:p w14:paraId="638F3722" w14:textId="77777777" w:rsidR="00732148" w:rsidRPr="00BB4624" w:rsidRDefault="00732148" w:rsidP="00732148">
            <w:pPr>
              <w:ind w:firstLine="397"/>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Форма</w:t>
            </w:r>
          </w:p>
          <w:p w14:paraId="08430B17" w14:textId="77777777" w:rsidR="00732148" w:rsidRPr="00BB4624" w:rsidRDefault="00732148" w:rsidP="00732148">
            <w:pPr>
              <w:ind w:firstLine="397"/>
              <w:jc w:val="right"/>
              <w:rPr>
                <w:rFonts w:ascii="Times New Roman" w:eastAsia="Times New Roman" w:hAnsi="Times New Roman" w:cs="Times New Roman"/>
                <w:sz w:val="20"/>
                <w:szCs w:val="24"/>
              </w:rPr>
            </w:pPr>
          </w:p>
          <w:p w14:paraId="0F0D2EE0" w14:textId="77777777" w:rsidR="00732148" w:rsidRPr="00BB4624" w:rsidRDefault="00732148" w:rsidP="00732148">
            <w:pPr>
              <w:ind w:firstLine="397"/>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(в тысячах тенге)</w:t>
            </w:r>
          </w:p>
          <w:tbl>
            <w:tblPr>
              <w:tblW w:w="4983" w:type="pct"/>
              <w:jc w:val="center"/>
              <w:tblLayout w:type="fixed"/>
              <w:tblCellMar>
                <w:left w:w="0" w:type="dxa"/>
                <w:right w:w="0" w:type="dxa"/>
              </w:tblCellMar>
              <w:tblLook w:val="04A0" w:firstRow="1" w:lastRow="0" w:firstColumn="1" w:lastColumn="0" w:noHBand="0" w:noVBand="1"/>
            </w:tblPr>
            <w:tblGrid>
              <w:gridCol w:w="1455"/>
              <w:gridCol w:w="392"/>
              <w:gridCol w:w="860"/>
              <w:gridCol w:w="1463"/>
            </w:tblGrid>
            <w:tr w:rsidR="00732148" w:rsidRPr="00BB4624" w14:paraId="7EEDCF50" w14:textId="77777777" w:rsidTr="00FB28FA">
              <w:trPr>
                <w:jc w:val="center"/>
              </w:trPr>
              <w:tc>
                <w:tcPr>
                  <w:tcW w:w="17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C924D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lastRenderedPageBreak/>
                    <w:t>Наименование статьи</w:t>
                  </w:r>
                </w:p>
              </w:tc>
              <w:tc>
                <w:tcPr>
                  <w:tcW w:w="4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96888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Код строки</w:t>
                  </w:r>
                </w:p>
              </w:tc>
              <w:tc>
                <w:tcPr>
                  <w:tcW w:w="10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00364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За период с начала текущего года (с нарастающим итогом)</w:t>
                  </w:r>
                </w:p>
              </w:tc>
              <w:tc>
                <w:tcPr>
                  <w:tcW w:w="17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2FF59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За аналогичный период с начала предыдущего года (с нарастающим итогом)</w:t>
                  </w:r>
                </w:p>
              </w:tc>
            </w:tr>
            <w:tr w:rsidR="00732148" w:rsidRPr="00BB4624" w14:paraId="2F6E7CCA"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71D0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5160B3C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2</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05DD181C"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3</w:t>
                  </w: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0DF29C9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4</w:t>
                  </w:r>
                </w:p>
              </w:tc>
            </w:tr>
            <w:tr w:rsidR="00732148" w:rsidRPr="00BB4624" w14:paraId="1CB6CB4C"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617BE"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Чистые пенсионные активы на начало периода</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30B99D0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5BC9060E"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49FA26FE"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08B29BE8"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A1E11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Пенсионные взносы</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7C4568A6"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2</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0DCCB014"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008BA7D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5708397B"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13BA9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в том числе: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5AEB329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0C010F0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1FA9FAD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5040F3AC"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9212C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обязательные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0BE82AA0"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2.1</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64B8022E"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0238988C"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02ADEE18"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D0EBE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обязательные профессиональные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77F69BE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2.2</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4AC927AB"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2203B11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519699B9"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3B24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добровольные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6E2C654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2.3</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3835565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713D23E2"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01409070"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943B88"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Поступившие пенсионные накопления из других накопительных пенсионных фондов</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66BC8468"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3</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693065DE"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00C0D88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77D218A3"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F1CBCB"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Доходы в виде вознаграждения по размещенным вкладам</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6B23E51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4</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5B17EF8B"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404D7D70"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293DD1D1"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08151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 xml:space="preserve">Доходы в виде вознаграждения (купона или дисконта) </w:t>
                  </w:r>
                  <w:r w:rsidRPr="00BB4624">
                    <w:rPr>
                      <w:rFonts w:ascii="Times New Roman" w:eastAsia="Times New Roman" w:hAnsi="Times New Roman" w:cs="Times New Roman"/>
                      <w:sz w:val="20"/>
                      <w:szCs w:val="20"/>
                    </w:rPr>
                    <w:lastRenderedPageBreak/>
                    <w:t>по ценным бумагам</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1B1DA7D0"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lastRenderedPageBreak/>
                    <w:t>5</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5BBBA09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480CAC6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205CC7F4"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70AD4"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lastRenderedPageBreak/>
                    <w:t>Доходы по операциям «обратное РЕПО»</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7A5740E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6</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0062C31B"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67E391C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1AD9831B"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FAE24"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Доходы в виде дивидендов по акциям</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31784E08"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7</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6F56502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5D4E2B2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749C38F4"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876EC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Доход (расход) от купли-продажи ценных бумаг (нетто)</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57B1F5E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8</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6133736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0DE0655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5A604DFB"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1E8F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Доходы (расходы) от переоценки (нетто)</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039437F6"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9</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68338A1E"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1C46921E"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13ECA4C4"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C8228"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в том числе: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7E3A088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1367092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72D5ECDC"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21740534"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9BBF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от изменения справедливой стоимости ценных бумаг, оцениваемых по справедливой стоимости</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712C8E2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9.1</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55565A9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6CDE2666"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694F7B2C"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F84FF6"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от переоценки иностранной валюты</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232099C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9.2</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34B892F4"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27EA79C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3B0A62F7"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352EB0"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от переоценки прочих активов</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784CD86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9.3</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37169F5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79EAAD6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481F96B3"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379F8"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Доходы (расходы) по активам, находящимся во внешнем управлении (нетто)</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06EAE994"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10</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7D0F750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5508A7F0"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71D46011"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E53C2C"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 xml:space="preserve">Доходы в виде вознаграждения по прочим </w:t>
                  </w:r>
                  <w:r w:rsidRPr="00BB4624">
                    <w:rPr>
                      <w:rFonts w:ascii="Times New Roman" w:eastAsia="Times New Roman" w:hAnsi="Times New Roman" w:cs="Times New Roman"/>
                      <w:sz w:val="20"/>
                      <w:szCs w:val="20"/>
                    </w:rPr>
                    <w:lastRenderedPageBreak/>
                    <w:t>финансовым активам</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3B425A72"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lastRenderedPageBreak/>
                    <w:t>11</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7B94A7FE"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10FDC0A6"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3CC64C44"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65C1E"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lastRenderedPageBreak/>
                    <w:t>Доходы в виде пени и штрафов</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06B8D32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12</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7B883F9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34FBD926"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787B8334"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88ECB"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в том числе: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2C3ABD2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6477CFAB"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6366C40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49734C0B"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655E5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за несвоевременное перечисление обязательных пенсионных взносов</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0CE14AE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12.1</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3A047B0E"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58F1A5D2"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2B54706C"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92B4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за несвоевременное перечисление обязательных профессиональных пенсионных взносов</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173DD7C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12.2</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3A8B9B60"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18D4808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1118861B"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9B8D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за несвоевременное осуществление переводов пенсионных накоплений</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2FE53FF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12.3</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08D3A620"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3A98C05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72AE492D"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D76D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за ненадлежащее управление пенсионными активами</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6F264AA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12.4</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2B0A325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413A3FCC"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2369B061"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3A3BE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 xml:space="preserve">Доходы по возмещению отрицательной разницы между показателем номинальной доходности и минимальным </w:t>
                  </w:r>
                  <w:r w:rsidRPr="00BB4624">
                    <w:rPr>
                      <w:rFonts w:ascii="Times New Roman" w:eastAsia="Times New Roman" w:hAnsi="Times New Roman" w:cs="Times New Roman"/>
                      <w:sz w:val="20"/>
                      <w:szCs w:val="20"/>
                    </w:rPr>
                    <w:lastRenderedPageBreak/>
                    <w:t>значением доходности</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0C19172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lastRenderedPageBreak/>
                    <w:t>13</w:t>
                  </w:r>
                </w:p>
              </w:tc>
              <w:tc>
                <w:tcPr>
                  <w:tcW w:w="1031" w:type="pct"/>
                  <w:tcBorders>
                    <w:top w:val="nil"/>
                    <w:left w:val="nil"/>
                    <w:bottom w:val="single" w:sz="8" w:space="0" w:color="auto"/>
                    <w:right w:val="single" w:sz="8" w:space="0" w:color="auto"/>
                  </w:tcBorders>
                  <w:tcMar>
                    <w:top w:w="0" w:type="dxa"/>
                    <w:left w:w="108" w:type="dxa"/>
                    <w:bottom w:w="0" w:type="dxa"/>
                    <w:right w:w="108" w:type="dxa"/>
                  </w:tcMar>
                </w:tcPr>
                <w:p w14:paraId="399A5E9B"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tcPr>
                <w:p w14:paraId="722C2A8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4B872491"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0399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lastRenderedPageBreak/>
                    <w:t>Прочие доходы от инвестиционной деятельности</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25CEA3E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14</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0372E8C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6A57F60C"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6AAB33CD"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2B25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Прочие поступления</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08D030B0"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15</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35E8803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338AB0BE"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19EE9F69"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EF23F4"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Итого доходов</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2543115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16</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18FE392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6BE3B6F4"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1AE1739E"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640DB"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Пенсии, выплаченные или подлежащие выплате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57D2F6DC"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17</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535545F0"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0968F73C"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604A36A4"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1D3E6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в том числе: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3AF0C71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4213BCD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0A40500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32173827"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F0A3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по возрасту</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33D7DB9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17.1</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7B10E4A2"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52200972"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012AA852"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1EC8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на погребение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736D1338"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17.2</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3A87536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7497DDF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581E78D3"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87FAC6"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по инвалидности</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67AC657B"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17.3</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5BBE060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23FA65C2"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30BFCD8F"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0E1D1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по выезду на постоянное место жительства за пределы Республики Казахстан</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4C7E6DB8"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17.4</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29440370"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3144A02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4CEF6211"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DA9E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наследникам</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5DAD1E7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17.5</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5577E4D2"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739241B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4A5158EB"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211B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по выслуге лет</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7CBDCC9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17.6</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185F223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14B04B9C"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544BF6FB"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CD008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в страховые организации</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2C99BD4B"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17.7</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20FFAAF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0B4E422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5EA5091B"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4ED2DB"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lastRenderedPageBreak/>
                    <w:t>на улучшение жилищных условий и (или) оплату лечения</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47FBBC9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lang w:val="en-US"/>
                    </w:rPr>
                    <w:t>17</w:t>
                  </w:r>
                  <w:r w:rsidRPr="00BB4624">
                    <w:rPr>
                      <w:rFonts w:ascii="Times New Roman" w:eastAsia="Times New Roman" w:hAnsi="Times New Roman" w:cs="Times New Roman"/>
                      <w:sz w:val="20"/>
                      <w:szCs w:val="20"/>
                    </w:rPr>
                    <w:t>.8</w:t>
                  </w:r>
                </w:p>
              </w:tc>
              <w:tc>
                <w:tcPr>
                  <w:tcW w:w="1031" w:type="pct"/>
                  <w:tcBorders>
                    <w:top w:val="nil"/>
                    <w:left w:val="nil"/>
                    <w:bottom w:val="single" w:sz="8" w:space="0" w:color="auto"/>
                    <w:right w:val="single" w:sz="8" w:space="0" w:color="auto"/>
                  </w:tcBorders>
                  <w:tcMar>
                    <w:top w:w="0" w:type="dxa"/>
                    <w:left w:w="108" w:type="dxa"/>
                    <w:bottom w:w="0" w:type="dxa"/>
                    <w:right w:w="108" w:type="dxa"/>
                  </w:tcMar>
                </w:tcPr>
                <w:p w14:paraId="1F7F3DC2"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tcPr>
                <w:p w14:paraId="6F710A4C"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4488419A"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B489E"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прочие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54FDC03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17.9</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25C50BA0"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135BD1B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6D258FD0"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983AB"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Индивидуальный подоходный налог у источника выплаты</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314CFEFB"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18</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71DE9E1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04633644"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16A6D291"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0B18D8"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Комиссионное вознаграждение, причитающееся накопительному пенсионному фонду</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25C50118"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19</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11C7BB68"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366D356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4768A0D2"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8BAD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в том числе: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3354FD2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5E81D28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357793A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45ED28D5"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E7DB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от пенсионных активов</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3F5AB99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19.1</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168FA2D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1F66CDA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0C92545A"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45C0E"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от инвестиционного дохода (убытка) по размещенным пенсионным активам</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778C5568"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19.2</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5DB56C3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140485EB"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25CE2F4F"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ABB36"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Переводы пенсионных накоплений в добровольные накопительные пенсионные фонды</w:t>
                  </w:r>
                  <w:r w:rsidRPr="00BB4624">
                    <w:rPr>
                      <w:rFonts w:ascii="Times New Roman" w:eastAsia="Times New Roman" w:hAnsi="Times New Roman" w:cs="Times New Roman"/>
                      <w:b/>
                      <w:sz w:val="20"/>
                      <w:szCs w:val="20"/>
                    </w:rPr>
                    <w:t xml:space="preserve">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6AAD017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20</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0A1F6126"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70DE9384"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147C5A39"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F9A304"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 xml:space="preserve">Прочие расходы от </w:t>
                  </w:r>
                  <w:r w:rsidRPr="00BB4624">
                    <w:rPr>
                      <w:rFonts w:ascii="Times New Roman" w:eastAsia="Times New Roman" w:hAnsi="Times New Roman" w:cs="Times New Roman"/>
                      <w:sz w:val="20"/>
                      <w:szCs w:val="20"/>
                    </w:rPr>
                    <w:lastRenderedPageBreak/>
                    <w:t>инвестиционной деятельности</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10EFCEE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lastRenderedPageBreak/>
                    <w:t>21</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5AE271A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3C2FE54C"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20B354EB"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DE65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lastRenderedPageBreak/>
                    <w:t>Прочие расходы</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219B7DB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22</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6531A51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3C97A57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42C83A82"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CD85E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Итого расходов</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5997A4AC"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23</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29953094"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5B756C4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19C34F23"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796F16"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Невыясненные суммы (ошибочно зачисленные)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4BA75B02"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24</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6E5B488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3EFA0CA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73A0C383"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FB29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Возврат невыясненных сумм</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7933A352"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25</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4D0D77D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18BBB1C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2B0935DF"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7961B6"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Чистые активы на конец периода</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40A67D5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26</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4E22BCE2"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25B4FAE0"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592027D5"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48554"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Изменения в чистых пенсионных активах</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7A5BAEC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27</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2A4CB1CE"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5B4DF796"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bl>
          <w:p w14:paraId="039C50A3" w14:textId="77777777" w:rsidR="00732148" w:rsidRPr="00BB4624" w:rsidRDefault="00732148" w:rsidP="00732148">
            <w:pPr>
              <w:ind w:firstLine="397"/>
              <w:jc w:val="both"/>
              <w:rPr>
                <w:rFonts w:ascii="Times New Roman" w:eastAsia="Times New Roman" w:hAnsi="Times New Roman" w:cs="Times New Roman"/>
                <w:sz w:val="20"/>
                <w:szCs w:val="24"/>
              </w:rPr>
            </w:pPr>
          </w:p>
          <w:tbl>
            <w:tblPr>
              <w:tblW w:w="4882" w:type="pct"/>
              <w:jc w:val="center"/>
              <w:tblLayout w:type="fixed"/>
              <w:tblCellMar>
                <w:left w:w="0" w:type="dxa"/>
                <w:right w:w="0" w:type="dxa"/>
              </w:tblCellMar>
              <w:tblLook w:val="04A0" w:firstRow="1" w:lastRow="0" w:firstColumn="1" w:lastColumn="0" w:noHBand="0" w:noVBand="1"/>
            </w:tblPr>
            <w:tblGrid>
              <w:gridCol w:w="2739"/>
              <w:gridCol w:w="732"/>
              <w:gridCol w:w="634"/>
            </w:tblGrid>
            <w:tr w:rsidR="00732148" w:rsidRPr="00BB4624" w14:paraId="65A49FF2" w14:textId="77777777" w:rsidTr="00FB28FA">
              <w:trPr>
                <w:trHeight w:val="525"/>
                <w:jc w:val="center"/>
              </w:trPr>
              <w:tc>
                <w:tcPr>
                  <w:tcW w:w="3337" w:type="pct"/>
                  <w:tcMar>
                    <w:top w:w="0" w:type="dxa"/>
                    <w:left w:w="108" w:type="dxa"/>
                    <w:bottom w:w="0" w:type="dxa"/>
                    <w:right w:w="108" w:type="dxa"/>
                  </w:tcMar>
                  <w:hideMark/>
                </w:tcPr>
                <w:p w14:paraId="1ECE223B" w14:textId="77777777" w:rsidR="00732148" w:rsidRPr="00BB4624" w:rsidRDefault="00732148" w:rsidP="00732148">
                  <w:pPr>
                    <w:framePr w:hSpace="180" w:wrap="around" w:vAnchor="text" w:hAnchor="text" w:y="1"/>
                    <w:spacing w:after="0" w:line="240" w:lineRule="auto"/>
                    <w:ind w:firstLine="397"/>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Наименование ____________________________________________</w:t>
                  </w:r>
                </w:p>
              </w:tc>
              <w:tc>
                <w:tcPr>
                  <w:tcW w:w="1663" w:type="pct"/>
                  <w:gridSpan w:val="2"/>
                  <w:tcMar>
                    <w:top w:w="0" w:type="dxa"/>
                    <w:left w:w="108" w:type="dxa"/>
                    <w:bottom w:w="0" w:type="dxa"/>
                    <w:right w:w="108" w:type="dxa"/>
                  </w:tcMar>
                  <w:hideMark/>
                </w:tcPr>
                <w:p w14:paraId="650400EE" w14:textId="77777777" w:rsidR="00732148" w:rsidRPr="00BB4624" w:rsidRDefault="00732148" w:rsidP="00732148">
                  <w:pPr>
                    <w:framePr w:hSpace="180" w:wrap="around" w:vAnchor="text" w:hAnchor="text" w:y="1"/>
                    <w:spacing w:after="0" w:line="240" w:lineRule="auto"/>
                    <w:ind w:firstLine="397"/>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Адрес _____________________</w:t>
                  </w:r>
                </w:p>
              </w:tc>
            </w:tr>
            <w:tr w:rsidR="00732148" w:rsidRPr="00BB4624" w14:paraId="42369413" w14:textId="77777777" w:rsidTr="00FB28FA">
              <w:trPr>
                <w:trHeight w:val="330"/>
                <w:jc w:val="center"/>
              </w:trPr>
              <w:tc>
                <w:tcPr>
                  <w:tcW w:w="5000" w:type="pct"/>
                  <w:gridSpan w:val="3"/>
                  <w:tcMar>
                    <w:top w:w="0" w:type="dxa"/>
                    <w:left w:w="108" w:type="dxa"/>
                    <w:bottom w:w="0" w:type="dxa"/>
                    <w:right w:w="108" w:type="dxa"/>
                  </w:tcMar>
                  <w:hideMark/>
                </w:tcPr>
                <w:p w14:paraId="7798FFEC" w14:textId="77777777" w:rsidR="00732148" w:rsidRPr="00BB4624" w:rsidRDefault="00732148" w:rsidP="00732148">
                  <w:pPr>
                    <w:framePr w:hSpace="180" w:wrap="around" w:vAnchor="text" w:hAnchor="text" w:y="1"/>
                    <w:spacing w:after="0" w:line="240" w:lineRule="auto"/>
                    <w:ind w:firstLine="397"/>
                    <w:suppressOverlap/>
                    <w:jc w:val="both"/>
                    <w:rPr>
                      <w:rFonts w:ascii="Times New Roman" w:eastAsia="Times New Roman" w:hAnsi="Times New Roman" w:cs="Times New Roman"/>
                      <w:sz w:val="20"/>
                      <w:szCs w:val="24"/>
                    </w:rPr>
                  </w:pPr>
                </w:p>
                <w:p w14:paraId="439EE7FC" w14:textId="77777777" w:rsidR="00732148" w:rsidRPr="00BB4624" w:rsidRDefault="00732148" w:rsidP="00732148">
                  <w:pPr>
                    <w:framePr w:hSpace="180" w:wrap="around" w:vAnchor="text" w:hAnchor="text" w:y="1"/>
                    <w:spacing w:after="0" w:line="240" w:lineRule="auto"/>
                    <w:ind w:firstLine="397"/>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Телефон ____________________________________________________</w:t>
                  </w:r>
                </w:p>
              </w:tc>
            </w:tr>
            <w:tr w:rsidR="00732148" w:rsidRPr="00BB4624" w14:paraId="791C408B" w14:textId="77777777" w:rsidTr="00FB28FA">
              <w:trPr>
                <w:jc w:val="center"/>
              </w:trPr>
              <w:tc>
                <w:tcPr>
                  <w:tcW w:w="5000" w:type="pct"/>
                  <w:gridSpan w:val="3"/>
                  <w:tcMar>
                    <w:top w:w="0" w:type="dxa"/>
                    <w:left w:w="108" w:type="dxa"/>
                    <w:bottom w:w="0" w:type="dxa"/>
                    <w:right w:w="108" w:type="dxa"/>
                  </w:tcMar>
                  <w:hideMark/>
                </w:tcPr>
                <w:p w14:paraId="42DB7B76" w14:textId="77777777" w:rsidR="00732148" w:rsidRPr="00BB4624" w:rsidRDefault="00732148" w:rsidP="00732148">
                  <w:pPr>
                    <w:framePr w:hSpace="180" w:wrap="around" w:vAnchor="text" w:hAnchor="text" w:y="1"/>
                    <w:spacing w:after="0" w:line="240" w:lineRule="auto"/>
                    <w:ind w:firstLine="397"/>
                    <w:suppressOverlap/>
                    <w:jc w:val="both"/>
                    <w:rPr>
                      <w:rFonts w:ascii="Times New Roman" w:eastAsia="Times New Roman" w:hAnsi="Times New Roman" w:cs="Times New Roman"/>
                      <w:sz w:val="20"/>
                      <w:szCs w:val="24"/>
                    </w:rPr>
                  </w:pPr>
                </w:p>
              </w:tc>
            </w:tr>
            <w:tr w:rsidR="00732148" w:rsidRPr="00BB4624" w14:paraId="2F9CBA16" w14:textId="77777777" w:rsidTr="00FB28FA">
              <w:trPr>
                <w:trHeight w:val="308"/>
                <w:jc w:val="center"/>
              </w:trPr>
              <w:tc>
                <w:tcPr>
                  <w:tcW w:w="5000" w:type="pct"/>
                  <w:gridSpan w:val="3"/>
                  <w:tcMar>
                    <w:top w:w="0" w:type="dxa"/>
                    <w:left w:w="108" w:type="dxa"/>
                    <w:bottom w:w="0" w:type="dxa"/>
                    <w:right w:w="108" w:type="dxa"/>
                  </w:tcMar>
                  <w:hideMark/>
                </w:tcPr>
                <w:p w14:paraId="4BE51D2A" w14:textId="77777777" w:rsidR="00732148" w:rsidRPr="00BB4624" w:rsidRDefault="00732148" w:rsidP="00732148">
                  <w:pPr>
                    <w:framePr w:hSpace="180" w:wrap="around" w:vAnchor="text" w:hAnchor="text" w:y="1"/>
                    <w:spacing w:after="0" w:line="240" w:lineRule="auto"/>
                    <w:ind w:firstLine="397"/>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Адрес электронной почты _______________________________________</w:t>
                  </w:r>
                </w:p>
              </w:tc>
            </w:tr>
            <w:tr w:rsidR="00732148" w:rsidRPr="00BB4624" w14:paraId="668D4A87" w14:textId="77777777" w:rsidTr="00FB28FA">
              <w:trPr>
                <w:trHeight w:val="159"/>
                <w:jc w:val="center"/>
              </w:trPr>
              <w:tc>
                <w:tcPr>
                  <w:tcW w:w="3337" w:type="pct"/>
                  <w:tcMar>
                    <w:top w:w="0" w:type="dxa"/>
                    <w:left w:w="108" w:type="dxa"/>
                    <w:bottom w:w="0" w:type="dxa"/>
                    <w:right w:w="108" w:type="dxa"/>
                  </w:tcMar>
                </w:tcPr>
                <w:p w14:paraId="2A9BB210" w14:textId="77777777" w:rsidR="00732148" w:rsidRPr="00BB4624" w:rsidRDefault="00732148" w:rsidP="00732148">
                  <w:pPr>
                    <w:framePr w:hSpace="180" w:wrap="around" w:vAnchor="text" w:hAnchor="text" w:y="1"/>
                    <w:spacing w:after="0" w:line="240" w:lineRule="auto"/>
                    <w:ind w:firstLine="397"/>
                    <w:suppressOverlap/>
                    <w:jc w:val="both"/>
                    <w:rPr>
                      <w:rFonts w:ascii="Times New Roman" w:eastAsia="Times New Roman" w:hAnsi="Times New Roman" w:cs="Times New Roman"/>
                      <w:sz w:val="20"/>
                      <w:szCs w:val="24"/>
                    </w:rPr>
                  </w:pPr>
                </w:p>
              </w:tc>
              <w:tc>
                <w:tcPr>
                  <w:tcW w:w="1663" w:type="pct"/>
                  <w:gridSpan w:val="2"/>
                  <w:tcMar>
                    <w:top w:w="0" w:type="dxa"/>
                    <w:left w:w="108" w:type="dxa"/>
                    <w:bottom w:w="0" w:type="dxa"/>
                    <w:right w:w="108" w:type="dxa"/>
                  </w:tcMar>
                </w:tcPr>
                <w:p w14:paraId="320AE203" w14:textId="77777777" w:rsidR="00732148" w:rsidRPr="00BB4624" w:rsidRDefault="00732148" w:rsidP="00732148">
                  <w:pPr>
                    <w:framePr w:hSpace="180" w:wrap="around" w:vAnchor="text" w:hAnchor="text" w:y="1"/>
                    <w:spacing w:after="0" w:line="240" w:lineRule="auto"/>
                    <w:ind w:firstLine="397"/>
                    <w:suppressOverlap/>
                    <w:jc w:val="both"/>
                    <w:rPr>
                      <w:rFonts w:ascii="Times New Roman" w:eastAsia="Times New Roman" w:hAnsi="Times New Roman" w:cs="Times New Roman"/>
                      <w:sz w:val="20"/>
                      <w:szCs w:val="24"/>
                    </w:rPr>
                  </w:pPr>
                </w:p>
              </w:tc>
            </w:tr>
            <w:tr w:rsidR="00732148" w:rsidRPr="00BB4624" w14:paraId="6B897166" w14:textId="77777777" w:rsidTr="00FB28FA">
              <w:trPr>
                <w:trHeight w:val="181"/>
                <w:jc w:val="center"/>
              </w:trPr>
              <w:tc>
                <w:tcPr>
                  <w:tcW w:w="3337" w:type="pct"/>
                  <w:tcMar>
                    <w:top w:w="0" w:type="dxa"/>
                    <w:left w:w="108" w:type="dxa"/>
                    <w:bottom w:w="0" w:type="dxa"/>
                    <w:right w:w="108" w:type="dxa"/>
                  </w:tcMar>
                  <w:hideMark/>
                </w:tcPr>
                <w:p w14:paraId="55711B25" w14:textId="77777777" w:rsidR="00732148" w:rsidRPr="00BB4624" w:rsidRDefault="00732148" w:rsidP="00732148">
                  <w:pPr>
                    <w:framePr w:hSpace="180" w:wrap="around" w:vAnchor="text" w:hAnchor="text" w:y="1"/>
                    <w:spacing w:after="0" w:line="240" w:lineRule="auto"/>
                    <w:ind w:firstLine="397"/>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Исполнитель________________________________</w:t>
                  </w:r>
                </w:p>
              </w:tc>
              <w:tc>
                <w:tcPr>
                  <w:tcW w:w="1663" w:type="pct"/>
                  <w:gridSpan w:val="2"/>
                  <w:tcMar>
                    <w:top w:w="0" w:type="dxa"/>
                    <w:left w:w="108" w:type="dxa"/>
                    <w:bottom w:w="0" w:type="dxa"/>
                    <w:right w:w="108" w:type="dxa"/>
                  </w:tcMar>
                  <w:hideMark/>
                </w:tcPr>
                <w:p w14:paraId="6F2B4F2D"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____________________</w:t>
                  </w:r>
                </w:p>
              </w:tc>
            </w:tr>
            <w:tr w:rsidR="00732148" w:rsidRPr="00BB4624" w14:paraId="6B7A44B5" w14:textId="77777777" w:rsidTr="00FB28FA">
              <w:trPr>
                <w:trHeight w:val="330"/>
                <w:jc w:val="center"/>
              </w:trPr>
              <w:tc>
                <w:tcPr>
                  <w:tcW w:w="3337" w:type="pct"/>
                  <w:tcMar>
                    <w:top w:w="0" w:type="dxa"/>
                    <w:left w:w="108" w:type="dxa"/>
                    <w:bottom w:w="0" w:type="dxa"/>
                    <w:right w:w="108" w:type="dxa"/>
                  </w:tcMar>
                  <w:hideMark/>
                </w:tcPr>
                <w:p w14:paraId="12D0403B" w14:textId="77777777" w:rsidR="00732148" w:rsidRPr="00BB4624" w:rsidRDefault="00732148" w:rsidP="00732148">
                  <w:pPr>
                    <w:framePr w:hSpace="180" w:wrap="around" w:vAnchor="text" w:hAnchor="text" w:y="1"/>
                    <w:spacing w:after="0" w:line="240" w:lineRule="auto"/>
                    <w:ind w:firstLine="397"/>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xml:space="preserve">           фамилия, имя и отчество (при его наличии)</w:t>
                  </w:r>
                </w:p>
              </w:tc>
              <w:tc>
                <w:tcPr>
                  <w:tcW w:w="1663" w:type="pct"/>
                  <w:gridSpan w:val="2"/>
                  <w:tcMar>
                    <w:top w:w="0" w:type="dxa"/>
                    <w:left w:w="108" w:type="dxa"/>
                    <w:bottom w:w="0" w:type="dxa"/>
                    <w:right w:w="108" w:type="dxa"/>
                  </w:tcMar>
                  <w:hideMark/>
                </w:tcPr>
                <w:p w14:paraId="5A3CD9BE" w14:textId="77777777" w:rsidR="00732148" w:rsidRPr="00BB4624" w:rsidRDefault="00732148" w:rsidP="00732148">
                  <w:pPr>
                    <w:framePr w:hSpace="180" w:wrap="around" w:vAnchor="text" w:hAnchor="text" w:y="1"/>
                    <w:spacing w:after="0" w:line="240" w:lineRule="auto"/>
                    <w:ind w:firstLine="397"/>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подпись, телефон</w:t>
                  </w:r>
                </w:p>
              </w:tc>
            </w:tr>
            <w:tr w:rsidR="00732148" w:rsidRPr="00BB4624" w14:paraId="0BA328DB" w14:textId="77777777" w:rsidTr="00FB28FA">
              <w:trPr>
                <w:jc w:val="center"/>
              </w:trPr>
              <w:tc>
                <w:tcPr>
                  <w:tcW w:w="3337" w:type="pct"/>
                  <w:tcMar>
                    <w:top w:w="0" w:type="dxa"/>
                    <w:left w:w="108" w:type="dxa"/>
                    <w:bottom w:w="0" w:type="dxa"/>
                    <w:right w:w="108" w:type="dxa"/>
                  </w:tcMar>
                  <w:hideMark/>
                </w:tcPr>
                <w:p w14:paraId="4CAAC92B" w14:textId="77777777" w:rsidR="00732148" w:rsidRPr="00BB4624" w:rsidRDefault="00732148" w:rsidP="00732148">
                  <w:pPr>
                    <w:framePr w:hSpace="180" w:wrap="around" w:vAnchor="text" w:hAnchor="text" w:y="1"/>
                    <w:spacing w:after="0" w:line="240" w:lineRule="auto"/>
                    <w:ind w:firstLine="397"/>
                    <w:suppressOverlap/>
                    <w:jc w:val="both"/>
                    <w:rPr>
                      <w:rFonts w:ascii="Times New Roman" w:eastAsia="Times New Roman" w:hAnsi="Times New Roman" w:cs="Times New Roman"/>
                      <w:sz w:val="20"/>
                      <w:szCs w:val="24"/>
                    </w:rPr>
                  </w:pPr>
                </w:p>
              </w:tc>
              <w:tc>
                <w:tcPr>
                  <w:tcW w:w="1663" w:type="pct"/>
                  <w:gridSpan w:val="2"/>
                  <w:tcMar>
                    <w:top w:w="0" w:type="dxa"/>
                    <w:left w:w="108" w:type="dxa"/>
                    <w:bottom w:w="0" w:type="dxa"/>
                    <w:right w:w="108" w:type="dxa"/>
                  </w:tcMar>
                  <w:hideMark/>
                </w:tcPr>
                <w:p w14:paraId="4EF4425F" w14:textId="77777777" w:rsidR="00732148" w:rsidRPr="00BB4624" w:rsidRDefault="00732148" w:rsidP="00732148">
                  <w:pPr>
                    <w:framePr w:hSpace="180" w:wrap="around" w:vAnchor="text" w:hAnchor="text" w:y="1"/>
                    <w:spacing w:after="0" w:line="240" w:lineRule="auto"/>
                    <w:ind w:firstLine="397"/>
                    <w:suppressOverlap/>
                    <w:jc w:val="both"/>
                    <w:rPr>
                      <w:rFonts w:ascii="Times New Roman" w:eastAsia="Times New Roman" w:hAnsi="Times New Roman" w:cs="Times New Roman"/>
                      <w:sz w:val="20"/>
                      <w:szCs w:val="24"/>
                    </w:rPr>
                  </w:pPr>
                </w:p>
              </w:tc>
            </w:tr>
            <w:tr w:rsidR="00732148" w:rsidRPr="00BB4624" w14:paraId="3A4C338B" w14:textId="77777777" w:rsidTr="00FB28FA">
              <w:trPr>
                <w:trHeight w:val="227"/>
                <w:jc w:val="center"/>
              </w:trPr>
              <w:tc>
                <w:tcPr>
                  <w:tcW w:w="3337" w:type="pct"/>
                  <w:tcMar>
                    <w:top w:w="0" w:type="dxa"/>
                    <w:left w:w="108" w:type="dxa"/>
                    <w:bottom w:w="0" w:type="dxa"/>
                    <w:right w:w="108" w:type="dxa"/>
                  </w:tcMar>
                  <w:hideMark/>
                </w:tcPr>
                <w:p w14:paraId="0D631415" w14:textId="77777777" w:rsidR="00732148" w:rsidRPr="00BB4624" w:rsidRDefault="00732148" w:rsidP="00732148">
                  <w:pPr>
                    <w:framePr w:hSpace="180" w:wrap="around" w:vAnchor="text" w:hAnchor="text" w:y="1"/>
                    <w:spacing w:after="0" w:line="240" w:lineRule="auto"/>
                    <w:ind w:firstLine="397"/>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Главный бухгалтер ________________________________</w:t>
                  </w:r>
                </w:p>
              </w:tc>
              <w:tc>
                <w:tcPr>
                  <w:tcW w:w="891" w:type="pct"/>
                  <w:tcMar>
                    <w:top w:w="0" w:type="dxa"/>
                    <w:left w:w="108" w:type="dxa"/>
                    <w:bottom w:w="0" w:type="dxa"/>
                    <w:right w:w="108" w:type="dxa"/>
                  </w:tcMar>
                  <w:hideMark/>
                </w:tcPr>
                <w:p w14:paraId="2D0617C9" w14:textId="77777777" w:rsidR="00732148" w:rsidRPr="00BB4624" w:rsidRDefault="00732148" w:rsidP="00732148">
                  <w:pPr>
                    <w:framePr w:hSpace="180" w:wrap="around" w:vAnchor="text" w:hAnchor="text" w:y="1"/>
                    <w:spacing w:after="0" w:line="240" w:lineRule="auto"/>
                    <w:ind w:firstLine="397"/>
                    <w:suppressOverlap/>
                    <w:jc w:val="both"/>
                    <w:rPr>
                      <w:rFonts w:ascii="Times New Roman" w:eastAsia="Times New Roman" w:hAnsi="Times New Roman" w:cs="Times New Roman"/>
                      <w:sz w:val="20"/>
                      <w:szCs w:val="24"/>
                    </w:rPr>
                  </w:pPr>
                </w:p>
                <w:p w14:paraId="5DCB4FA9" w14:textId="0442673F"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_____</w:t>
                  </w:r>
                </w:p>
              </w:tc>
              <w:tc>
                <w:tcPr>
                  <w:tcW w:w="772" w:type="pct"/>
                  <w:tcMar>
                    <w:top w:w="0" w:type="dxa"/>
                    <w:left w:w="108" w:type="dxa"/>
                    <w:bottom w:w="0" w:type="dxa"/>
                    <w:right w:w="108" w:type="dxa"/>
                  </w:tcMar>
                  <w:hideMark/>
                </w:tcPr>
                <w:p w14:paraId="5BBBF7D6" w14:textId="77777777" w:rsidR="00732148" w:rsidRPr="00BB4624" w:rsidRDefault="00732148" w:rsidP="00732148">
                  <w:pPr>
                    <w:framePr w:hSpace="180" w:wrap="around" w:vAnchor="text" w:hAnchor="text" w:y="1"/>
                    <w:spacing w:after="0" w:line="240" w:lineRule="auto"/>
                    <w:ind w:firstLine="397"/>
                    <w:suppressOverlap/>
                    <w:jc w:val="both"/>
                    <w:rPr>
                      <w:rFonts w:ascii="Times New Roman" w:eastAsia="Times New Roman" w:hAnsi="Times New Roman" w:cs="Times New Roman"/>
                      <w:sz w:val="20"/>
                      <w:szCs w:val="24"/>
                    </w:rPr>
                  </w:pPr>
                </w:p>
                <w:p w14:paraId="551FA6BB" w14:textId="30E32466"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____</w:t>
                  </w:r>
                </w:p>
              </w:tc>
            </w:tr>
            <w:tr w:rsidR="00732148" w:rsidRPr="00BB4624" w14:paraId="09111EC3" w14:textId="77777777" w:rsidTr="00FB28FA">
              <w:trPr>
                <w:trHeight w:val="330"/>
                <w:jc w:val="center"/>
              </w:trPr>
              <w:tc>
                <w:tcPr>
                  <w:tcW w:w="3337" w:type="pct"/>
                  <w:tcMar>
                    <w:top w:w="0" w:type="dxa"/>
                    <w:left w:w="108" w:type="dxa"/>
                    <w:bottom w:w="0" w:type="dxa"/>
                    <w:right w:w="108" w:type="dxa"/>
                  </w:tcMar>
                  <w:hideMark/>
                </w:tcPr>
                <w:p w14:paraId="18622CA5"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фамилия, имя, отчество (при его наличии)</w:t>
                  </w:r>
                </w:p>
              </w:tc>
              <w:tc>
                <w:tcPr>
                  <w:tcW w:w="891" w:type="pct"/>
                  <w:tcMar>
                    <w:top w:w="0" w:type="dxa"/>
                    <w:left w:w="108" w:type="dxa"/>
                    <w:bottom w:w="0" w:type="dxa"/>
                    <w:right w:w="108" w:type="dxa"/>
                  </w:tcMar>
                  <w:hideMark/>
                </w:tcPr>
                <w:p w14:paraId="095784EB"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подпись</w:t>
                  </w:r>
                </w:p>
              </w:tc>
              <w:tc>
                <w:tcPr>
                  <w:tcW w:w="772" w:type="pct"/>
                  <w:tcMar>
                    <w:top w:w="0" w:type="dxa"/>
                    <w:left w:w="108" w:type="dxa"/>
                    <w:bottom w:w="0" w:type="dxa"/>
                    <w:right w:w="108" w:type="dxa"/>
                  </w:tcMar>
                  <w:hideMark/>
                </w:tcPr>
                <w:p w14:paraId="7D92F014" w14:textId="77777777" w:rsidR="00732148" w:rsidRPr="00BB4624" w:rsidRDefault="00732148" w:rsidP="00732148">
                  <w:pPr>
                    <w:framePr w:hSpace="180" w:wrap="around" w:vAnchor="text" w:hAnchor="text" w:y="1"/>
                    <w:spacing w:after="0" w:line="240" w:lineRule="auto"/>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дата</w:t>
                  </w:r>
                </w:p>
              </w:tc>
            </w:tr>
            <w:tr w:rsidR="00732148" w:rsidRPr="00BB4624" w14:paraId="51070BE0" w14:textId="77777777" w:rsidTr="00FB28FA">
              <w:trPr>
                <w:trHeight w:val="148"/>
                <w:jc w:val="center"/>
              </w:trPr>
              <w:tc>
                <w:tcPr>
                  <w:tcW w:w="3337" w:type="pct"/>
                  <w:tcMar>
                    <w:top w:w="0" w:type="dxa"/>
                    <w:left w:w="108" w:type="dxa"/>
                    <w:bottom w:w="0" w:type="dxa"/>
                    <w:right w:w="108" w:type="dxa"/>
                  </w:tcMar>
                </w:tcPr>
                <w:p w14:paraId="70D5DD1A" w14:textId="77777777" w:rsidR="00732148" w:rsidRPr="00BB4624" w:rsidRDefault="00732148" w:rsidP="00732148">
                  <w:pPr>
                    <w:framePr w:hSpace="180" w:wrap="around" w:vAnchor="text" w:hAnchor="text" w:y="1"/>
                    <w:spacing w:after="0" w:line="240" w:lineRule="auto"/>
                    <w:ind w:firstLine="397"/>
                    <w:suppressOverlap/>
                    <w:jc w:val="both"/>
                    <w:rPr>
                      <w:rFonts w:ascii="Times New Roman" w:eastAsia="Times New Roman" w:hAnsi="Times New Roman" w:cs="Times New Roman"/>
                      <w:sz w:val="20"/>
                      <w:szCs w:val="24"/>
                    </w:rPr>
                  </w:pPr>
                </w:p>
              </w:tc>
              <w:tc>
                <w:tcPr>
                  <w:tcW w:w="1663" w:type="pct"/>
                  <w:gridSpan w:val="2"/>
                  <w:tcMar>
                    <w:top w:w="0" w:type="dxa"/>
                    <w:left w:w="108" w:type="dxa"/>
                    <w:bottom w:w="0" w:type="dxa"/>
                    <w:right w:w="108" w:type="dxa"/>
                  </w:tcMar>
                </w:tcPr>
                <w:p w14:paraId="57902C79" w14:textId="77777777" w:rsidR="00732148" w:rsidRPr="00BB4624" w:rsidRDefault="00732148" w:rsidP="00732148">
                  <w:pPr>
                    <w:framePr w:hSpace="180" w:wrap="around" w:vAnchor="text" w:hAnchor="text" w:y="1"/>
                    <w:spacing w:after="0" w:line="240" w:lineRule="auto"/>
                    <w:ind w:firstLine="397"/>
                    <w:suppressOverlap/>
                    <w:jc w:val="both"/>
                    <w:rPr>
                      <w:rFonts w:ascii="Times New Roman" w:eastAsia="Times New Roman" w:hAnsi="Times New Roman" w:cs="Times New Roman"/>
                      <w:sz w:val="20"/>
                      <w:szCs w:val="24"/>
                    </w:rPr>
                  </w:pPr>
                </w:p>
              </w:tc>
            </w:tr>
            <w:tr w:rsidR="00732148" w:rsidRPr="00BB4624" w14:paraId="658C248F" w14:textId="77777777" w:rsidTr="00FB28FA">
              <w:trPr>
                <w:trHeight w:val="519"/>
                <w:jc w:val="center"/>
              </w:trPr>
              <w:tc>
                <w:tcPr>
                  <w:tcW w:w="3337" w:type="pct"/>
                  <w:tcMar>
                    <w:top w:w="0" w:type="dxa"/>
                    <w:left w:w="108" w:type="dxa"/>
                    <w:bottom w:w="0" w:type="dxa"/>
                    <w:right w:w="108" w:type="dxa"/>
                  </w:tcMar>
                  <w:hideMark/>
                </w:tcPr>
                <w:p w14:paraId="165F7C20" w14:textId="77777777" w:rsidR="00732148" w:rsidRPr="00BB4624" w:rsidRDefault="00732148" w:rsidP="00732148">
                  <w:pPr>
                    <w:framePr w:hSpace="180" w:wrap="around" w:vAnchor="text" w:hAnchor="text" w:y="1"/>
                    <w:spacing w:after="0" w:line="240" w:lineRule="auto"/>
                    <w:ind w:firstLine="397"/>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xml:space="preserve">Руководитель или </w:t>
                  </w:r>
                </w:p>
                <w:p w14:paraId="682992BE" w14:textId="77777777" w:rsidR="00732148" w:rsidRPr="00BB4624" w:rsidRDefault="00732148" w:rsidP="00732148">
                  <w:pPr>
                    <w:framePr w:hSpace="180" w:wrap="around" w:vAnchor="text" w:hAnchor="text" w:y="1"/>
                    <w:spacing w:after="0" w:line="240" w:lineRule="auto"/>
                    <w:ind w:firstLine="397"/>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лицо, исполняющее его обязанности ___________________________</w:t>
                  </w:r>
                </w:p>
              </w:tc>
              <w:tc>
                <w:tcPr>
                  <w:tcW w:w="1663" w:type="pct"/>
                  <w:gridSpan w:val="2"/>
                  <w:tcMar>
                    <w:top w:w="0" w:type="dxa"/>
                    <w:left w:w="108" w:type="dxa"/>
                    <w:bottom w:w="0" w:type="dxa"/>
                    <w:right w:w="108" w:type="dxa"/>
                  </w:tcMar>
                  <w:hideMark/>
                </w:tcPr>
                <w:p w14:paraId="1DEF68EE" w14:textId="77777777" w:rsidR="00732148" w:rsidRPr="00BB4624" w:rsidRDefault="00732148" w:rsidP="00732148">
                  <w:pPr>
                    <w:framePr w:hSpace="180" w:wrap="around" w:vAnchor="text" w:hAnchor="text" w:y="1"/>
                    <w:spacing w:after="0" w:line="240" w:lineRule="auto"/>
                    <w:ind w:firstLine="397"/>
                    <w:suppressOverlap/>
                    <w:jc w:val="both"/>
                    <w:rPr>
                      <w:rFonts w:ascii="Times New Roman" w:eastAsia="Times New Roman" w:hAnsi="Times New Roman" w:cs="Times New Roman"/>
                      <w:sz w:val="20"/>
                      <w:szCs w:val="24"/>
                    </w:rPr>
                  </w:pPr>
                </w:p>
                <w:p w14:paraId="04992724" w14:textId="77777777" w:rsidR="00732148" w:rsidRPr="00BB4624" w:rsidRDefault="00732148" w:rsidP="00732148">
                  <w:pPr>
                    <w:framePr w:hSpace="180" w:wrap="around" w:vAnchor="text" w:hAnchor="text" w:y="1"/>
                    <w:spacing w:after="0" w:line="240" w:lineRule="auto"/>
                    <w:ind w:firstLine="397"/>
                    <w:suppressOverlap/>
                    <w:jc w:val="both"/>
                    <w:rPr>
                      <w:rFonts w:ascii="Times New Roman" w:eastAsia="Times New Roman" w:hAnsi="Times New Roman" w:cs="Times New Roman"/>
                      <w:sz w:val="20"/>
                      <w:szCs w:val="24"/>
                    </w:rPr>
                  </w:pPr>
                </w:p>
                <w:p w14:paraId="027F37CB" w14:textId="77777777" w:rsidR="00732148" w:rsidRPr="00BB4624" w:rsidRDefault="00732148" w:rsidP="00732148">
                  <w:pPr>
                    <w:framePr w:hSpace="180" w:wrap="around" w:vAnchor="text" w:hAnchor="text" w:y="1"/>
                    <w:spacing w:after="0" w:line="240" w:lineRule="auto"/>
                    <w:ind w:firstLine="397"/>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____________________</w:t>
                  </w:r>
                </w:p>
              </w:tc>
            </w:tr>
            <w:tr w:rsidR="00732148" w:rsidRPr="00BB4624" w14:paraId="59F6FAFE" w14:textId="77777777" w:rsidTr="00FB28FA">
              <w:trPr>
                <w:trHeight w:val="290"/>
                <w:jc w:val="center"/>
              </w:trPr>
              <w:tc>
                <w:tcPr>
                  <w:tcW w:w="3337" w:type="pct"/>
                  <w:tcMar>
                    <w:top w:w="0" w:type="dxa"/>
                    <w:left w:w="108" w:type="dxa"/>
                    <w:bottom w:w="0" w:type="dxa"/>
                    <w:right w:w="108" w:type="dxa"/>
                  </w:tcMar>
                  <w:hideMark/>
                </w:tcPr>
                <w:p w14:paraId="4C637C89" w14:textId="77777777" w:rsidR="00732148" w:rsidRPr="00BB4624" w:rsidRDefault="00732148" w:rsidP="00732148">
                  <w:pPr>
                    <w:framePr w:hSpace="180" w:wrap="around" w:vAnchor="text" w:hAnchor="text" w:y="1"/>
                    <w:spacing w:after="0" w:line="240" w:lineRule="auto"/>
                    <w:ind w:firstLine="397"/>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фамилия, имя и отчество (при его наличии)</w:t>
                  </w:r>
                </w:p>
              </w:tc>
              <w:tc>
                <w:tcPr>
                  <w:tcW w:w="1663" w:type="pct"/>
                  <w:gridSpan w:val="2"/>
                  <w:tcMar>
                    <w:top w:w="0" w:type="dxa"/>
                    <w:left w:w="108" w:type="dxa"/>
                    <w:bottom w:w="0" w:type="dxa"/>
                    <w:right w:w="108" w:type="dxa"/>
                  </w:tcMar>
                  <w:hideMark/>
                </w:tcPr>
                <w:p w14:paraId="1FAD648B" w14:textId="77777777" w:rsidR="00732148" w:rsidRPr="00BB4624" w:rsidRDefault="00732148" w:rsidP="00732148">
                  <w:pPr>
                    <w:framePr w:hSpace="180" w:wrap="around" w:vAnchor="text" w:hAnchor="text" w:y="1"/>
                    <w:spacing w:after="0" w:line="240" w:lineRule="auto"/>
                    <w:ind w:firstLine="397"/>
                    <w:suppressOverlap/>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подпись</w:t>
                  </w:r>
                </w:p>
              </w:tc>
            </w:tr>
          </w:tbl>
          <w:p w14:paraId="7307BB96" w14:textId="77777777" w:rsidR="00732148" w:rsidRPr="00BB4624" w:rsidRDefault="00732148" w:rsidP="00732148">
            <w:pPr>
              <w:ind w:firstLine="397"/>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br w:type="page"/>
            </w:r>
          </w:p>
          <w:p w14:paraId="08D0CD65" w14:textId="77777777" w:rsidR="00732148" w:rsidRPr="00BB4624" w:rsidRDefault="00732148" w:rsidP="00732148">
            <w:pPr>
              <w:ind w:firstLine="397"/>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Приложение</w:t>
            </w:r>
          </w:p>
          <w:p w14:paraId="4D645469" w14:textId="77777777" w:rsidR="00732148" w:rsidRPr="00BB4624" w:rsidRDefault="00732148" w:rsidP="00732148">
            <w:pPr>
              <w:ind w:firstLine="397"/>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к форме, предназначенной для сбора</w:t>
            </w:r>
          </w:p>
          <w:p w14:paraId="1D072D3E" w14:textId="77777777" w:rsidR="00732148" w:rsidRPr="00BB4624" w:rsidRDefault="00732148" w:rsidP="00732148">
            <w:pPr>
              <w:ind w:firstLine="397"/>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административных данных</w:t>
            </w:r>
          </w:p>
          <w:p w14:paraId="375F68FC" w14:textId="4873C3B1" w:rsidR="00732148" w:rsidRPr="00BB4624" w:rsidRDefault="00732148" w:rsidP="00732148">
            <w:pPr>
              <w:ind w:hanging="62"/>
              <w:jc w:val="center"/>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«Отчет об изменениях в чистых</w:t>
            </w:r>
          </w:p>
          <w:p w14:paraId="624B4DA2" w14:textId="77777777" w:rsidR="00732148" w:rsidRPr="00BB4624" w:rsidRDefault="00732148" w:rsidP="00732148">
            <w:pPr>
              <w:ind w:hanging="62"/>
              <w:jc w:val="center"/>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пенсионных активах»</w:t>
            </w:r>
          </w:p>
          <w:p w14:paraId="7DEE21A1" w14:textId="1C27490D" w:rsidR="00732148" w:rsidRPr="00BB4624" w:rsidRDefault="00732148" w:rsidP="00732148">
            <w:pPr>
              <w:ind w:hanging="62"/>
              <w:jc w:val="center"/>
              <w:rPr>
                <w:rFonts w:ascii="Times New Roman" w:eastAsia="Times New Roman" w:hAnsi="Times New Roman" w:cs="Times New Roman"/>
                <w:sz w:val="20"/>
                <w:szCs w:val="24"/>
              </w:rPr>
            </w:pPr>
          </w:p>
          <w:p w14:paraId="47F53E42" w14:textId="77777777" w:rsidR="00732148" w:rsidRPr="00BB4624" w:rsidRDefault="00732148" w:rsidP="00732148">
            <w:pPr>
              <w:ind w:firstLine="397"/>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Пояснение по заполнению формы, предназначенной для сбора административных данных</w:t>
            </w:r>
          </w:p>
          <w:p w14:paraId="2662398D" w14:textId="77777777" w:rsidR="00732148" w:rsidRPr="00BB4624" w:rsidRDefault="00732148" w:rsidP="00732148">
            <w:pPr>
              <w:jc w:val="center"/>
              <w:rPr>
                <w:rFonts w:ascii="Times New Roman" w:eastAsia="Times New Roman" w:hAnsi="Times New Roman" w:cs="Times New Roman"/>
                <w:sz w:val="20"/>
                <w:szCs w:val="24"/>
              </w:rPr>
            </w:pPr>
          </w:p>
          <w:p w14:paraId="2146AC51" w14:textId="77777777" w:rsidR="00732148" w:rsidRPr="00BB4624" w:rsidRDefault="00732148" w:rsidP="00732148">
            <w:pPr>
              <w:jc w:val="center"/>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«Отчет об изменениях в чистых пенсионных активах»</w:t>
            </w:r>
          </w:p>
          <w:p w14:paraId="487FEAE7" w14:textId="77777777" w:rsidR="00732148" w:rsidRPr="00BB4624" w:rsidRDefault="00732148" w:rsidP="00732148">
            <w:pPr>
              <w:ind w:hanging="62"/>
              <w:jc w:val="center"/>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(индекс - Ф2ПА-ЕиДНПФ, периодичность: ежемесячная)</w:t>
            </w:r>
          </w:p>
          <w:p w14:paraId="7A766B4F" w14:textId="77777777" w:rsidR="00732148" w:rsidRPr="00BB4624" w:rsidRDefault="00732148" w:rsidP="00732148">
            <w:pPr>
              <w:ind w:hanging="204"/>
              <w:jc w:val="center"/>
              <w:rPr>
                <w:rFonts w:ascii="Times New Roman" w:eastAsia="Times New Roman" w:hAnsi="Times New Roman" w:cs="Times New Roman"/>
                <w:sz w:val="20"/>
                <w:szCs w:val="24"/>
              </w:rPr>
            </w:pPr>
          </w:p>
          <w:p w14:paraId="2BFFA292" w14:textId="77777777" w:rsidR="00732148" w:rsidRPr="00BB4624" w:rsidRDefault="00732148" w:rsidP="00732148">
            <w:pPr>
              <w:ind w:hanging="204"/>
              <w:jc w:val="center"/>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Глава 1. Общие положения</w:t>
            </w:r>
          </w:p>
          <w:p w14:paraId="0E1716DD" w14:textId="7E53CA6F" w:rsidR="00732148" w:rsidRPr="00BB4624" w:rsidRDefault="00732148" w:rsidP="00732148">
            <w:pPr>
              <w:ind w:firstLine="397"/>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w:t>
            </w:r>
          </w:p>
          <w:p w14:paraId="4F1627C9" w14:textId="77777777" w:rsidR="00732148" w:rsidRPr="00BB4624" w:rsidRDefault="00732148" w:rsidP="00732148">
            <w:pPr>
              <w:ind w:firstLine="397"/>
              <w:jc w:val="center"/>
              <w:rPr>
                <w:rFonts w:ascii="Times New Roman" w:eastAsia="Times New Roman" w:hAnsi="Times New Roman" w:cs="Times New Roman"/>
                <w:sz w:val="20"/>
                <w:szCs w:val="24"/>
              </w:rPr>
            </w:pPr>
          </w:p>
          <w:p w14:paraId="2001219D" w14:textId="77777777" w:rsidR="00732148" w:rsidRPr="00BB4624" w:rsidRDefault="00732148" w:rsidP="00732148">
            <w:pPr>
              <w:tabs>
                <w:tab w:val="left" w:pos="331"/>
              </w:tabs>
              <w:ind w:hanging="62"/>
              <w:jc w:val="center"/>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Глава 2. Заполнение формы</w:t>
            </w:r>
          </w:p>
          <w:p w14:paraId="66734479" w14:textId="77777777" w:rsidR="00732148" w:rsidRPr="00BB4624" w:rsidRDefault="00732148" w:rsidP="00732148">
            <w:pPr>
              <w:ind w:firstLine="397"/>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w:t>
            </w:r>
          </w:p>
          <w:p w14:paraId="6F16B7E3" w14:textId="77777777" w:rsidR="00732148" w:rsidRPr="00BB4624" w:rsidRDefault="00732148" w:rsidP="00732148">
            <w:pPr>
              <w:ind w:firstLine="397"/>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6. При заполнении графы 3 указываются примечания.</w:t>
            </w:r>
          </w:p>
          <w:p w14:paraId="559968D0" w14:textId="77777777" w:rsidR="00732148" w:rsidRPr="00BB4624" w:rsidRDefault="00732148" w:rsidP="00732148">
            <w:pPr>
              <w:ind w:firstLine="397"/>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7. В графе 3 указываются данные, за период с начала текущего года (с нарастающим итогом).</w:t>
            </w:r>
          </w:p>
          <w:p w14:paraId="7956DC62" w14:textId="77777777" w:rsidR="00732148" w:rsidRPr="00BB4624" w:rsidRDefault="00732148" w:rsidP="00732148">
            <w:pPr>
              <w:ind w:firstLine="397"/>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8. В графе 4 указываются данные за аналогичный период с начала предыдущего года (с нарастающим итогом).</w:t>
            </w:r>
          </w:p>
          <w:p w14:paraId="1451A03A" w14:textId="77777777" w:rsidR="00732148" w:rsidRPr="00BB4624" w:rsidRDefault="00732148" w:rsidP="00732148">
            <w:pPr>
              <w:ind w:firstLine="397"/>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xml:space="preserve">9. В строках с 1 по 27 указываются данные на основании информации из главной книги или базы данных и сгруппированные с учетом требований постановления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(зарегистрированного в </w:t>
            </w:r>
            <w:r w:rsidRPr="00BB4624">
              <w:rPr>
                <w:rFonts w:ascii="Times New Roman" w:eastAsia="Times New Roman" w:hAnsi="Times New Roman" w:cs="Times New Roman"/>
                <w:sz w:val="20"/>
                <w:szCs w:val="24"/>
              </w:rPr>
              <w:lastRenderedPageBreak/>
              <w:t>Реестре государственной регистрации нормативных правовых актов под № 8765).</w:t>
            </w:r>
          </w:p>
          <w:p w14:paraId="1A7C9808" w14:textId="77777777" w:rsidR="00732148" w:rsidRPr="00BB4624" w:rsidRDefault="00732148" w:rsidP="00732148">
            <w:pPr>
              <w:ind w:firstLine="363"/>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10. Вид финансовой отчетности: отдельная.</w:t>
            </w:r>
          </w:p>
          <w:p w14:paraId="51A19C96" w14:textId="3D30E52D" w:rsidR="00732148" w:rsidRPr="00BB4624" w:rsidRDefault="00732148" w:rsidP="00732148">
            <w:pPr>
              <w:ind w:firstLine="397"/>
              <w:jc w:val="both"/>
              <w:rPr>
                <w:rStyle w:val="s1"/>
                <w:rFonts w:ascii="Times New Roman" w:eastAsia="Times New Roman" w:hAnsi="Times New Roman" w:cs="Times New Roman"/>
                <w:color w:val="auto"/>
                <w:sz w:val="20"/>
                <w:szCs w:val="24"/>
              </w:rPr>
            </w:pPr>
          </w:p>
        </w:tc>
        <w:tc>
          <w:tcPr>
            <w:tcW w:w="1523" w:type="pct"/>
            <w:shd w:val="clear" w:color="auto" w:fill="auto"/>
          </w:tcPr>
          <w:p w14:paraId="47B8D7D0" w14:textId="77777777" w:rsidR="00732148" w:rsidRPr="00BB4624" w:rsidRDefault="00732148" w:rsidP="00732148">
            <w:pPr>
              <w:overflowPunct w:val="0"/>
              <w:autoSpaceDE w:val="0"/>
              <w:autoSpaceDN w:val="0"/>
              <w:adjustRightInd w:val="0"/>
              <w:ind w:firstLine="709"/>
              <w:jc w:val="right"/>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lastRenderedPageBreak/>
              <w:t>Приложение 14</w:t>
            </w:r>
          </w:p>
          <w:p w14:paraId="193C1577" w14:textId="77777777" w:rsidR="00732148" w:rsidRPr="00BB4624" w:rsidRDefault="00732148" w:rsidP="00732148">
            <w:pPr>
              <w:overflowPunct w:val="0"/>
              <w:autoSpaceDE w:val="0"/>
              <w:autoSpaceDN w:val="0"/>
              <w:adjustRightInd w:val="0"/>
              <w:ind w:firstLine="709"/>
              <w:jc w:val="right"/>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к Правилам представления финансовой</w:t>
            </w:r>
          </w:p>
          <w:p w14:paraId="311033F9" w14:textId="7D11CDC5" w:rsidR="00732148" w:rsidRPr="00BB4624" w:rsidRDefault="00732148" w:rsidP="00732148">
            <w:pPr>
              <w:overflowPunct w:val="0"/>
              <w:autoSpaceDE w:val="0"/>
              <w:autoSpaceDN w:val="0"/>
              <w:adjustRightInd w:val="0"/>
              <w:ind w:firstLine="602"/>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отчетности финансовыми организациями</w:t>
            </w:r>
          </w:p>
          <w:p w14:paraId="1C78A606" w14:textId="77777777" w:rsidR="00732148" w:rsidRPr="00BB4624" w:rsidRDefault="00732148" w:rsidP="00732148">
            <w:pPr>
              <w:overflowPunct w:val="0"/>
              <w:autoSpaceDE w:val="0"/>
              <w:autoSpaceDN w:val="0"/>
              <w:adjustRightInd w:val="0"/>
              <w:jc w:val="center"/>
              <w:rPr>
                <w:rFonts w:ascii="Times New Roman" w:eastAsia="Times New Roman" w:hAnsi="Times New Roman" w:cs="Times New Roman"/>
                <w:bCs/>
                <w:sz w:val="20"/>
                <w:szCs w:val="20"/>
              </w:rPr>
            </w:pPr>
          </w:p>
          <w:p w14:paraId="0C195FEB" w14:textId="07B0960A" w:rsidR="00732148" w:rsidRPr="00BB4624" w:rsidRDefault="00732148" w:rsidP="00732148">
            <w:pPr>
              <w:overflowPunct w:val="0"/>
              <w:autoSpaceDE w:val="0"/>
              <w:autoSpaceDN w:val="0"/>
              <w:adjustRightInd w:val="0"/>
              <w:jc w:val="center"/>
              <w:rPr>
                <w:rFonts w:ascii="Times New Roman" w:eastAsia="Times New Roman" w:hAnsi="Times New Roman" w:cs="Times New Roman"/>
                <w:bCs/>
                <w:sz w:val="20"/>
                <w:szCs w:val="20"/>
              </w:rPr>
            </w:pPr>
            <w:r w:rsidRPr="00BB4624">
              <w:rPr>
                <w:rFonts w:ascii="Times New Roman" w:eastAsia="Times New Roman" w:hAnsi="Times New Roman" w:cs="Times New Roman"/>
                <w:bCs/>
                <w:sz w:val="20"/>
                <w:szCs w:val="20"/>
              </w:rPr>
              <w:t>Форма, предназначенная для сбора административных данных</w:t>
            </w:r>
          </w:p>
          <w:p w14:paraId="44817018" w14:textId="77777777" w:rsidR="00732148" w:rsidRPr="00BB4624" w:rsidRDefault="00732148" w:rsidP="00732148">
            <w:pPr>
              <w:overflowPunct w:val="0"/>
              <w:autoSpaceDE w:val="0"/>
              <w:autoSpaceDN w:val="0"/>
              <w:adjustRightInd w:val="0"/>
              <w:jc w:val="center"/>
              <w:rPr>
                <w:rFonts w:ascii="Times New Roman" w:eastAsia="Times New Roman" w:hAnsi="Times New Roman" w:cs="Times New Roman"/>
                <w:bCs/>
                <w:sz w:val="20"/>
                <w:szCs w:val="20"/>
              </w:rPr>
            </w:pPr>
          </w:p>
          <w:p w14:paraId="34B62BA0" w14:textId="77777777" w:rsidR="00732148" w:rsidRPr="00BB4624" w:rsidRDefault="00732148" w:rsidP="00732148">
            <w:pPr>
              <w:overflowPunct w:val="0"/>
              <w:autoSpaceDE w:val="0"/>
              <w:autoSpaceDN w:val="0"/>
              <w:adjustRightInd w:val="0"/>
              <w:ind w:firstLine="709"/>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Представляется: в Национальный Банк Республики Казахстан.</w:t>
            </w:r>
          </w:p>
          <w:p w14:paraId="4BB469F9" w14:textId="49C4E8FB" w:rsidR="00732148" w:rsidRPr="00BB4624" w:rsidRDefault="00732148" w:rsidP="00732148">
            <w:pPr>
              <w:overflowPunct w:val="0"/>
              <w:autoSpaceDE w:val="0"/>
              <w:autoSpaceDN w:val="0"/>
              <w:adjustRightInd w:val="0"/>
              <w:ind w:firstLine="709"/>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 xml:space="preserve">Форма административных данных размещена на </w:t>
            </w:r>
            <w:r w:rsidRPr="007A0CE5">
              <w:rPr>
                <w:rFonts w:ascii="Times New Roman" w:eastAsia="Times New Roman" w:hAnsi="Times New Roman" w:cs="Times New Roman"/>
                <w:b/>
                <w:sz w:val="20"/>
                <w:szCs w:val="20"/>
              </w:rPr>
              <w:t>официальном</w:t>
            </w:r>
            <w:r w:rsidRPr="007062C5">
              <w:rPr>
                <w:sz w:val="28"/>
                <w:szCs w:val="28"/>
              </w:rPr>
              <w:t xml:space="preserve"> </w:t>
            </w:r>
            <w:r w:rsidRPr="00BB4624">
              <w:rPr>
                <w:rFonts w:ascii="Times New Roman" w:eastAsia="Times New Roman" w:hAnsi="Times New Roman" w:cs="Times New Roman"/>
                <w:sz w:val="20"/>
                <w:szCs w:val="20"/>
              </w:rPr>
              <w:t>интернет-ресурсе: www.nationalbank.kz.</w:t>
            </w:r>
          </w:p>
          <w:p w14:paraId="63524EEB" w14:textId="77777777" w:rsidR="00732148" w:rsidRPr="00BB4624" w:rsidRDefault="00732148" w:rsidP="00732148">
            <w:pPr>
              <w:overflowPunct w:val="0"/>
              <w:autoSpaceDE w:val="0"/>
              <w:autoSpaceDN w:val="0"/>
              <w:adjustRightInd w:val="0"/>
              <w:jc w:val="center"/>
              <w:rPr>
                <w:rFonts w:ascii="Times New Roman" w:eastAsia="Times New Roman" w:hAnsi="Times New Roman" w:cs="Times New Roman"/>
                <w:bCs/>
                <w:sz w:val="20"/>
                <w:szCs w:val="20"/>
              </w:rPr>
            </w:pPr>
          </w:p>
          <w:p w14:paraId="67AA88ED" w14:textId="77777777" w:rsidR="00732148" w:rsidRPr="00BB4624" w:rsidRDefault="00732148" w:rsidP="00732148">
            <w:pPr>
              <w:overflowPunct w:val="0"/>
              <w:autoSpaceDE w:val="0"/>
              <w:autoSpaceDN w:val="0"/>
              <w:adjustRightInd w:val="0"/>
              <w:jc w:val="center"/>
              <w:rPr>
                <w:rFonts w:ascii="Times New Roman" w:eastAsia="Times New Roman" w:hAnsi="Times New Roman" w:cs="Times New Roman"/>
                <w:bCs/>
                <w:sz w:val="20"/>
                <w:szCs w:val="20"/>
              </w:rPr>
            </w:pPr>
            <w:r w:rsidRPr="00BB4624">
              <w:rPr>
                <w:rFonts w:ascii="Times New Roman" w:eastAsia="Times New Roman" w:hAnsi="Times New Roman" w:cs="Times New Roman"/>
                <w:bCs/>
                <w:sz w:val="20"/>
                <w:szCs w:val="20"/>
              </w:rPr>
              <w:t>Отчет об изменениях в чистых пенсионных активах</w:t>
            </w:r>
          </w:p>
          <w:p w14:paraId="6FE29711" w14:textId="43004DED" w:rsidR="00732148" w:rsidRPr="00BB4624" w:rsidRDefault="00732148" w:rsidP="00732148">
            <w:pPr>
              <w:overflowPunct w:val="0"/>
              <w:autoSpaceDE w:val="0"/>
              <w:autoSpaceDN w:val="0"/>
              <w:adjustRightInd w:val="0"/>
              <w:jc w:val="center"/>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Индекс формы административных данных: Ф2ПА-ЕиДНПФ.</w:t>
            </w:r>
          </w:p>
          <w:p w14:paraId="7DBA59DB" w14:textId="77777777" w:rsidR="00732148" w:rsidRPr="00BB4624" w:rsidRDefault="00732148" w:rsidP="00732148">
            <w:pPr>
              <w:overflowPunct w:val="0"/>
              <w:autoSpaceDE w:val="0"/>
              <w:autoSpaceDN w:val="0"/>
              <w:adjustRightInd w:val="0"/>
              <w:jc w:val="center"/>
              <w:rPr>
                <w:rFonts w:ascii="Times New Roman" w:eastAsia="Times New Roman" w:hAnsi="Times New Roman" w:cs="Times New Roman"/>
                <w:sz w:val="20"/>
                <w:szCs w:val="20"/>
              </w:rPr>
            </w:pPr>
          </w:p>
          <w:p w14:paraId="62CA6AE6" w14:textId="77777777" w:rsidR="00732148" w:rsidRPr="00BB4624" w:rsidRDefault="00732148" w:rsidP="00732148">
            <w:pPr>
              <w:overflowPunct w:val="0"/>
              <w:autoSpaceDE w:val="0"/>
              <w:autoSpaceDN w:val="0"/>
              <w:adjustRightInd w:val="0"/>
              <w:ind w:firstLine="709"/>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Периодичность: ежемесячная.</w:t>
            </w:r>
          </w:p>
          <w:p w14:paraId="0A73DFFC" w14:textId="77777777" w:rsidR="00732148" w:rsidRPr="00BB4624" w:rsidRDefault="00732148" w:rsidP="00732148">
            <w:pPr>
              <w:overflowPunct w:val="0"/>
              <w:autoSpaceDE w:val="0"/>
              <w:autoSpaceDN w:val="0"/>
              <w:adjustRightInd w:val="0"/>
              <w:ind w:firstLine="709"/>
              <w:jc w:val="both"/>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Отчетный период: по состоянию на «___»____________ 20___года.</w:t>
            </w:r>
          </w:p>
          <w:p w14:paraId="1A6485A4" w14:textId="77777777" w:rsidR="00732148" w:rsidRPr="00BB4624" w:rsidRDefault="00732148" w:rsidP="00732148">
            <w:pPr>
              <w:overflowPunct w:val="0"/>
              <w:autoSpaceDE w:val="0"/>
              <w:autoSpaceDN w:val="0"/>
              <w:adjustRightInd w:val="0"/>
              <w:ind w:firstLine="709"/>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Круг лиц, представляющих информацию: единый накопительный пенсионный фонд, добровольные накопительные пенсионные фонды.</w:t>
            </w:r>
          </w:p>
          <w:p w14:paraId="1D6795CF" w14:textId="77777777" w:rsidR="00732148" w:rsidRPr="00BB4624" w:rsidRDefault="00732148" w:rsidP="00732148">
            <w:pPr>
              <w:overflowPunct w:val="0"/>
              <w:autoSpaceDE w:val="0"/>
              <w:autoSpaceDN w:val="0"/>
              <w:adjustRightInd w:val="0"/>
              <w:ind w:firstLine="709"/>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Сроки представления:</w:t>
            </w:r>
          </w:p>
          <w:p w14:paraId="29EAE6A4" w14:textId="77777777" w:rsidR="00732148" w:rsidRPr="00BB4624" w:rsidRDefault="00732148" w:rsidP="00732148">
            <w:pPr>
              <w:overflowPunct w:val="0"/>
              <w:autoSpaceDE w:val="0"/>
              <w:autoSpaceDN w:val="0"/>
              <w:adjustRightInd w:val="0"/>
              <w:ind w:firstLine="709"/>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 единый накопительный пенсионный фонд - не позднее 20 (двадцатого) числа месяца, следующего за отчетным месяцем;</w:t>
            </w:r>
          </w:p>
          <w:p w14:paraId="339EDD26" w14:textId="77777777" w:rsidR="00732148" w:rsidRPr="00BB4624" w:rsidRDefault="00732148" w:rsidP="00732148">
            <w:pPr>
              <w:overflowPunct w:val="0"/>
              <w:autoSpaceDE w:val="0"/>
              <w:autoSpaceDN w:val="0"/>
              <w:adjustRightInd w:val="0"/>
              <w:ind w:firstLine="709"/>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2) добровольные накопительные пенсионные фонды - не позднее 5 (пятого) рабочего дня месяца, следующего за отчетным месяцем.</w:t>
            </w:r>
          </w:p>
          <w:p w14:paraId="61FBD70E" w14:textId="77777777" w:rsidR="00732148" w:rsidRPr="00BB4624" w:rsidRDefault="00732148" w:rsidP="00732148">
            <w:pPr>
              <w:overflowPunct w:val="0"/>
              <w:autoSpaceDE w:val="0"/>
              <w:autoSpaceDN w:val="0"/>
              <w:adjustRightInd w:val="0"/>
              <w:ind w:firstLine="397"/>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 </w:t>
            </w:r>
            <w:r w:rsidRPr="00BB4624">
              <w:rPr>
                <w:rFonts w:ascii="Times New Roman" w:eastAsia="Times New Roman" w:hAnsi="Times New Roman" w:cs="Times New Roman"/>
                <w:sz w:val="20"/>
                <w:szCs w:val="20"/>
              </w:rPr>
              <w:br w:type="page"/>
            </w:r>
          </w:p>
          <w:p w14:paraId="15762ADA" w14:textId="77777777" w:rsidR="00732148" w:rsidRPr="00BB4624" w:rsidRDefault="00732148" w:rsidP="00732148">
            <w:pPr>
              <w:overflowPunct w:val="0"/>
              <w:autoSpaceDE w:val="0"/>
              <w:autoSpaceDN w:val="0"/>
              <w:adjustRightInd w:val="0"/>
              <w:ind w:firstLine="709"/>
              <w:jc w:val="right"/>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Форма</w:t>
            </w:r>
          </w:p>
          <w:p w14:paraId="71569CD9" w14:textId="77777777" w:rsidR="00732148" w:rsidRPr="00BB4624" w:rsidRDefault="00732148" w:rsidP="00732148">
            <w:pPr>
              <w:overflowPunct w:val="0"/>
              <w:autoSpaceDE w:val="0"/>
              <w:autoSpaceDN w:val="0"/>
              <w:adjustRightInd w:val="0"/>
              <w:ind w:right="139" w:firstLine="709"/>
              <w:jc w:val="right"/>
              <w:textAlignment w:val="baseline"/>
              <w:rPr>
                <w:rFonts w:ascii="Times New Roman" w:eastAsia="Times New Roman" w:hAnsi="Times New Roman" w:cs="Times New Roman"/>
                <w:sz w:val="20"/>
                <w:szCs w:val="20"/>
              </w:rPr>
            </w:pPr>
          </w:p>
          <w:p w14:paraId="22CC1EC1" w14:textId="77777777" w:rsidR="00732148" w:rsidRPr="00BB4624" w:rsidRDefault="00732148" w:rsidP="00732148">
            <w:pPr>
              <w:overflowPunct w:val="0"/>
              <w:autoSpaceDE w:val="0"/>
              <w:autoSpaceDN w:val="0"/>
              <w:adjustRightInd w:val="0"/>
              <w:ind w:right="139" w:firstLine="709"/>
              <w:jc w:val="right"/>
              <w:textAlignment w:val="baseline"/>
              <w:rPr>
                <w:rFonts w:ascii="Times New Roman" w:eastAsia="Times New Roman" w:hAnsi="Times New Roman" w:cs="Times New Roman"/>
                <w:sz w:val="28"/>
                <w:szCs w:val="28"/>
              </w:rPr>
            </w:pPr>
            <w:r w:rsidRPr="00BB4624">
              <w:rPr>
                <w:rFonts w:ascii="Times New Roman" w:eastAsia="Times New Roman" w:hAnsi="Times New Roman" w:cs="Times New Roman"/>
                <w:sz w:val="20"/>
                <w:szCs w:val="20"/>
              </w:rPr>
              <w:t>(в тысячах тенге)</w:t>
            </w:r>
          </w:p>
          <w:tbl>
            <w:tblPr>
              <w:tblW w:w="4983" w:type="pct"/>
              <w:jc w:val="center"/>
              <w:tblLayout w:type="fixed"/>
              <w:tblCellMar>
                <w:left w:w="0" w:type="dxa"/>
                <w:right w:w="0" w:type="dxa"/>
              </w:tblCellMar>
              <w:tblLook w:val="04A0" w:firstRow="1" w:lastRow="0" w:firstColumn="1" w:lastColumn="0" w:noHBand="0" w:noVBand="1"/>
            </w:tblPr>
            <w:tblGrid>
              <w:gridCol w:w="1450"/>
              <w:gridCol w:w="391"/>
              <w:gridCol w:w="857"/>
              <w:gridCol w:w="1458"/>
            </w:tblGrid>
            <w:tr w:rsidR="00732148" w:rsidRPr="00BB4624" w14:paraId="2AAF0889" w14:textId="77777777" w:rsidTr="00FB28FA">
              <w:trPr>
                <w:jc w:val="center"/>
              </w:trPr>
              <w:tc>
                <w:tcPr>
                  <w:tcW w:w="17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C4979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lastRenderedPageBreak/>
                    <w:t>Наименование статьи</w:t>
                  </w:r>
                </w:p>
              </w:tc>
              <w:tc>
                <w:tcPr>
                  <w:tcW w:w="4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F7A47E"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Код строки</w:t>
                  </w:r>
                </w:p>
              </w:tc>
              <w:tc>
                <w:tcPr>
                  <w:tcW w:w="10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6E313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За период с начала текущего года (с нарастающим итогом)</w:t>
                  </w:r>
                </w:p>
              </w:tc>
              <w:tc>
                <w:tcPr>
                  <w:tcW w:w="17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620036"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За аналогичный период с начала предыдущего года (с нарастающим итогом)</w:t>
                  </w:r>
                </w:p>
              </w:tc>
            </w:tr>
            <w:tr w:rsidR="00732148" w:rsidRPr="00BB4624" w14:paraId="4831E981"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73F5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1D75E910"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2</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4F7AD956"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3</w:t>
                  </w: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36F09FDE"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4</w:t>
                  </w:r>
                </w:p>
              </w:tc>
            </w:tr>
            <w:tr w:rsidR="00732148" w:rsidRPr="00BB4624" w14:paraId="17D578B8"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D7DC3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Чистые пенсионные активы на начало периода</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1D292352"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4E3CD0B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0E20B53C"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60170BA7"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84EDF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Пенсионные взносы</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4DAA866E"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2</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21F4187B"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2C5BFD74"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06CD98E5"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6EE9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в том числе: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439B15E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2FA4280B"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47A101C4"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298D9F60"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6F30C2"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обязательные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7CAE325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2.1</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41CEA98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304A32D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07B2FCE5"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7F8F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обязательные профессиональные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4D872CCB"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2.2</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55CE3466"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62BCFFEC"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2E986023"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C8FD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добровольные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29472338"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2.3</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291ED56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1EEE149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13AD63DE"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CE78C"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Поступившие пенсионные накопления из других накопительных пенсионных фондов</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523BAE9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3</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56A6A52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521BE858"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0B6885E1"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D04B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Доходы в виде вознаграждения по размещенным вкладам</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230A4B0E"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4</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5CEE0DA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338EE15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7CBF7A10"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4BB1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 xml:space="preserve">Доходы в виде вознаграждения (купона или дисконта) </w:t>
                  </w:r>
                  <w:r w:rsidRPr="00BB4624">
                    <w:rPr>
                      <w:rFonts w:ascii="Times New Roman" w:eastAsia="Times New Roman" w:hAnsi="Times New Roman" w:cs="Times New Roman"/>
                      <w:sz w:val="20"/>
                      <w:szCs w:val="20"/>
                    </w:rPr>
                    <w:lastRenderedPageBreak/>
                    <w:t>по ценным бумагам</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38EA3D98"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lastRenderedPageBreak/>
                    <w:t>5</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0D49BAB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608C2DA2"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0C97389B"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BAAC5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lastRenderedPageBreak/>
                    <w:t>Доходы по операциям «обратное РЕПО»</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0C71D76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6</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066054F2"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38A77DF0"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6C24DA43"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352A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Доходы в виде дивидендов по акциям</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1D676B7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7</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2391E1E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2E93836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25AFC200"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61FFE"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Доход (расход) от купли-продажи ценных бумаг (нетто)</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1D964398"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8</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28ABDC6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643378D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7E7FE702"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23112"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Доходы (расходы) от переоценки (нетто)</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69116CC8"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9</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5C872E6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490C78B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23ABFBF0"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CE3276"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в том числе: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0072A0B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488CBA7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59DA383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76EF2D34"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CEB20"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от изменения справедливой стоимости ценных бумаг, оцениваемых по справедливой стоимости</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7704E24B"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9.1</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116A55E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376D4B5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0E5277F8"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6085E"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от переоценки иностранной валюты</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0C9BEE52"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9.2</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5512700B"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3F612EF0"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7063924A"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12336"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от переоценки прочих активов</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4E40985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9.3</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1F215DFC"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5E1F433E"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787F6F78"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008E2"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Доходы (расходы) по активам, находящимся во внешнем управлении (нетто)</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3191A470"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10</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3B5E2A7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268FDF8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7C6EDF0F"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4539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 xml:space="preserve">Доходы в виде вознаграждения по прочим </w:t>
                  </w:r>
                  <w:r w:rsidRPr="00BB4624">
                    <w:rPr>
                      <w:rFonts w:ascii="Times New Roman" w:eastAsia="Times New Roman" w:hAnsi="Times New Roman" w:cs="Times New Roman"/>
                      <w:sz w:val="20"/>
                      <w:szCs w:val="20"/>
                    </w:rPr>
                    <w:lastRenderedPageBreak/>
                    <w:t>финансовым активам</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1167B19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lastRenderedPageBreak/>
                    <w:t>11</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52145FEB"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72B09C7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45C242B6"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70493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lastRenderedPageBreak/>
                    <w:t>Доходы в виде пени и штрафов</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22B6C70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12</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58FE733E"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3497FC9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35DA37DB"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624B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в том числе: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5D3C8B0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76AF5F7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40EF429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04EC7DC5"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D8B5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за несвоевременное перечисление обязательных пенсионных взносов</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29F7B76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12.1</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1F442E6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15B61266"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00D6ACCF"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1903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за несвоевременное перечисление обязательных профессиональных пенсионных взносов</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74263072"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12.2</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781D7488"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1D0C6DA2"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3F350F1A"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0233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за несвоевременное осуществление переводов пенсионных накоплений</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6E43E0A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12.3</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3D0E4CA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689F380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2C93776C"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9138E0"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за ненадлежащее управление пенсионными активами</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6B3FE0C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12.4</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0CA053B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7DB890A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6AC64CE5"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5928C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 xml:space="preserve">Доходы по возмещению отрицательной разницы между показателем номинальной доходности и минимальным </w:t>
                  </w:r>
                  <w:r w:rsidRPr="00BB4624">
                    <w:rPr>
                      <w:rFonts w:ascii="Times New Roman" w:eastAsia="Times New Roman" w:hAnsi="Times New Roman" w:cs="Times New Roman"/>
                      <w:sz w:val="20"/>
                      <w:szCs w:val="20"/>
                    </w:rPr>
                    <w:lastRenderedPageBreak/>
                    <w:t>значением доходности</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677F0DA6"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lastRenderedPageBreak/>
                    <w:t>13</w:t>
                  </w:r>
                </w:p>
              </w:tc>
              <w:tc>
                <w:tcPr>
                  <w:tcW w:w="1031" w:type="pct"/>
                  <w:tcBorders>
                    <w:top w:val="nil"/>
                    <w:left w:val="nil"/>
                    <w:bottom w:val="single" w:sz="8" w:space="0" w:color="auto"/>
                    <w:right w:val="single" w:sz="8" w:space="0" w:color="auto"/>
                  </w:tcBorders>
                  <w:tcMar>
                    <w:top w:w="0" w:type="dxa"/>
                    <w:left w:w="108" w:type="dxa"/>
                    <w:bottom w:w="0" w:type="dxa"/>
                    <w:right w:w="108" w:type="dxa"/>
                  </w:tcMar>
                </w:tcPr>
                <w:p w14:paraId="103B7698"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tcPr>
                <w:p w14:paraId="54415E2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624BD2DD"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5DF436" w14:textId="00837598"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b/>
                      <w:sz w:val="20"/>
                      <w:szCs w:val="20"/>
                    </w:rPr>
                  </w:pPr>
                  <w:r w:rsidRPr="00BB4624">
                    <w:rPr>
                      <w:rFonts w:ascii="Times New Roman" w:eastAsia="Times New Roman" w:hAnsi="Times New Roman" w:cs="Times New Roman"/>
                      <w:b/>
                      <w:sz w:val="20"/>
                      <w:szCs w:val="20"/>
                    </w:rPr>
                    <w:lastRenderedPageBreak/>
                    <w:t>Возмещение отрицательного комиссионного вознаграждения</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426E7F47" w14:textId="27C6E204"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b/>
                      <w:sz w:val="20"/>
                      <w:szCs w:val="20"/>
                    </w:rPr>
                  </w:pPr>
                  <w:r w:rsidRPr="00BB4624">
                    <w:rPr>
                      <w:rFonts w:ascii="Times New Roman" w:eastAsia="Times New Roman" w:hAnsi="Times New Roman" w:cs="Times New Roman"/>
                      <w:b/>
                      <w:sz w:val="20"/>
                      <w:szCs w:val="20"/>
                    </w:rPr>
                    <w:t>14</w:t>
                  </w:r>
                </w:p>
              </w:tc>
              <w:tc>
                <w:tcPr>
                  <w:tcW w:w="1031" w:type="pct"/>
                  <w:tcBorders>
                    <w:top w:val="nil"/>
                    <w:left w:val="nil"/>
                    <w:bottom w:val="single" w:sz="8" w:space="0" w:color="auto"/>
                    <w:right w:val="single" w:sz="8" w:space="0" w:color="auto"/>
                  </w:tcBorders>
                  <w:tcMar>
                    <w:top w:w="0" w:type="dxa"/>
                    <w:left w:w="108" w:type="dxa"/>
                    <w:bottom w:w="0" w:type="dxa"/>
                    <w:right w:w="108" w:type="dxa"/>
                  </w:tcMar>
                </w:tcPr>
                <w:p w14:paraId="2415A17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tcPr>
                <w:p w14:paraId="6CDFD71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0A487D0E"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0CCA6"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Прочие доходы от инвестиционной деятельности</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6C37E607" w14:textId="57FFF50F" w:rsidR="00732148" w:rsidRPr="00BB4624" w:rsidRDefault="00732148" w:rsidP="00732148">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15</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37807FB2"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57AFB1E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2ACF5704"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233E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Прочие поступления</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7BBE69D4" w14:textId="738DD66E"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16</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52EED15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2EE1E30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189140B0"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9F54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Итого доходов</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0353101E" w14:textId="706745F0"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17</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249DFD48"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5C0A7758"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101A4CCA"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B71F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Пенсии, выплаченные или подлежащие выплате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1000A66B" w14:textId="57F3D750"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18</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03FD107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1E6E7F6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3C68E167"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0A7F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в том числе: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20388C9E"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347753B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60D3E79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312E5155"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BF9D2"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по возрасту</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60CBB91D" w14:textId="133B818A"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18.1</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028986D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7106E93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1EB92224"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F2ECA4"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на погребение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7A6D2358" w14:textId="3112DEAF"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18.2</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47F1EA0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26AB8FD2"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28872340"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F710E"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по инвалидности</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4B8105D8" w14:textId="588CDA95"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18.3</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2FCA0E8E"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759D245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79CF51BD"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0106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по выезду на постоянное место жительства за пределы Республики Казахстан</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776274E4" w14:textId="5952FD36"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18.4</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172B4C7C"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7321FC0C"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702D3A08"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FC9C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наследникам</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3E6BC1F6" w14:textId="3B769DE1"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18.5</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46FCD3D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6C576792"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55A7E057"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1837A0"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lastRenderedPageBreak/>
                    <w:t>по выслуге лет</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461AAC32" w14:textId="46EC107A"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18.6</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084CE76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09567A8B"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5805D392"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564C2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в страховые организации</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1DB3AF16" w14:textId="7A43AFD3"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18.7</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1150A6B4"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5E17F45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2F90E453"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2926EB0"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на улучшение жилищных условий и (или) оплату лечения</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76AD504B" w14:textId="2040068D"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lang w:val="en-US"/>
                    </w:rPr>
                    <w:t>1</w:t>
                  </w:r>
                  <w:r w:rsidRPr="00BB4624">
                    <w:rPr>
                      <w:rFonts w:ascii="Times New Roman" w:eastAsia="Times New Roman" w:hAnsi="Times New Roman" w:cs="Times New Roman"/>
                      <w:sz w:val="20"/>
                      <w:szCs w:val="20"/>
                    </w:rPr>
                    <w:t>8.8</w:t>
                  </w:r>
                </w:p>
              </w:tc>
              <w:tc>
                <w:tcPr>
                  <w:tcW w:w="1031" w:type="pct"/>
                  <w:tcBorders>
                    <w:top w:val="nil"/>
                    <w:left w:val="nil"/>
                    <w:bottom w:val="single" w:sz="8" w:space="0" w:color="auto"/>
                    <w:right w:val="single" w:sz="8" w:space="0" w:color="auto"/>
                  </w:tcBorders>
                  <w:tcMar>
                    <w:top w:w="0" w:type="dxa"/>
                    <w:left w:w="108" w:type="dxa"/>
                    <w:bottom w:w="0" w:type="dxa"/>
                    <w:right w:w="108" w:type="dxa"/>
                  </w:tcMar>
                </w:tcPr>
                <w:p w14:paraId="71EE3EE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tcPr>
                <w:p w14:paraId="5BF05F9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427CFCD2"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4194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прочие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209A5318" w14:textId="7AF4BC39"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18.9</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5B72903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551284C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3F9277C0"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FBCA0C"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Индивидуальный подоходный налог у источника выплаты</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09830C53" w14:textId="3DE74A9F"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19</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037C771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58F163E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29579D24"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08CAA0"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Комиссионное вознаграждение, причитающееся накопительному пенсионному фонду</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79526012" w14:textId="34947573"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20</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683C8DCB"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76189D4E"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063DE419"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445D2"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в том числе: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6D6757A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309AEE7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42BA7596"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58BC5D44"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643614"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от пенсионных активов</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127B4A13" w14:textId="7783BB06"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20.1</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1ED5863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008A67C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2E19C6CE"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2CBF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от инвестиционного дохода (убытка) по размещенным пенсионным активам</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7C6805B1" w14:textId="0EC1366B"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20.2</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3DAF4944"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089A9A30"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344592C1"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EC9C7C"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 xml:space="preserve">Переводы пенсионных накоплений в </w:t>
                  </w:r>
                  <w:r w:rsidRPr="00BB4624">
                    <w:rPr>
                      <w:rFonts w:ascii="Times New Roman" w:eastAsia="Times New Roman" w:hAnsi="Times New Roman" w:cs="Times New Roman"/>
                      <w:sz w:val="20"/>
                      <w:szCs w:val="20"/>
                    </w:rPr>
                    <w:lastRenderedPageBreak/>
                    <w:t>добровольные накопительные пенсионные фонды</w:t>
                  </w:r>
                  <w:r w:rsidRPr="00BB4624">
                    <w:rPr>
                      <w:rFonts w:ascii="Times New Roman" w:eastAsia="Times New Roman" w:hAnsi="Times New Roman" w:cs="Times New Roman"/>
                      <w:b/>
                      <w:sz w:val="20"/>
                      <w:szCs w:val="20"/>
                    </w:rPr>
                    <w:t xml:space="preserve">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693C1E1B" w14:textId="7D294208"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lastRenderedPageBreak/>
                    <w:t>21</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425BE29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5A10096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2F5346C5"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BC3E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lastRenderedPageBreak/>
                    <w:t>Прочие расходы от инвестиционной деятельности</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0036CA23" w14:textId="471E97F6"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22</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50F55F2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704F5A9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46DC1929"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6B2CF1" w14:textId="391F6E3D"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b/>
                      <w:sz w:val="20"/>
                      <w:szCs w:val="20"/>
                    </w:rPr>
                  </w:pPr>
                  <w:r w:rsidRPr="00BB4624">
                    <w:rPr>
                      <w:rFonts w:ascii="Times New Roman" w:eastAsia="Times New Roman" w:hAnsi="Times New Roman" w:cs="Times New Roman"/>
                      <w:b/>
                      <w:sz w:val="20"/>
                      <w:szCs w:val="20"/>
                    </w:rPr>
                    <w:t>Расходы, связанные с выплатой вознаграждения по операциям РЕПО</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14:paraId="41A7C2D6" w14:textId="56D7E7B4"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b/>
                      <w:sz w:val="20"/>
                      <w:szCs w:val="20"/>
                    </w:rPr>
                  </w:pPr>
                  <w:r w:rsidRPr="00BB4624">
                    <w:rPr>
                      <w:rFonts w:ascii="Times New Roman" w:eastAsia="Times New Roman" w:hAnsi="Times New Roman" w:cs="Times New Roman"/>
                      <w:b/>
                      <w:sz w:val="20"/>
                      <w:szCs w:val="20"/>
                    </w:rPr>
                    <w:t>23</w:t>
                  </w:r>
                </w:p>
              </w:tc>
              <w:tc>
                <w:tcPr>
                  <w:tcW w:w="1031" w:type="pct"/>
                  <w:tcBorders>
                    <w:top w:val="nil"/>
                    <w:left w:val="nil"/>
                    <w:bottom w:val="single" w:sz="8" w:space="0" w:color="auto"/>
                    <w:right w:val="single" w:sz="8" w:space="0" w:color="auto"/>
                  </w:tcBorders>
                  <w:tcMar>
                    <w:top w:w="0" w:type="dxa"/>
                    <w:left w:w="108" w:type="dxa"/>
                    <w:bottom w:w="0" w:type="dxa"/>
                    <w:right w:w="108" w:type="dxa"/>
                  </w:tcMar>
                </w:tcPr>
                <w:p w14:paraId="5BEA68C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tcPr>
                <w:p w14:paraId="4AC3713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46CED89B"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ECD68"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Прочие расходы</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20AAE075" w14:textId="5D365E8C"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24</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56719B8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5F687EA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6E866074"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587E4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Итого расходов</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45F19767" w14:textId="3651251A"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25</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604A1EE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1691B2D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0628DF7C"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F427E"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Невыясненные суммы (ошибочно зачисленные)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1416BB76" w14:textId="4E40EB80"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26</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47224F9F"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0A55519E"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4C7283E5"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25DA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Возврат невыясненных сумм</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009FC60F" w14:textId="3B9567B3"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27</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0C7DE0A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541F364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648F99FA"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AC39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Чистые активы на конец периода</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496EDBDD" w14:textId="3B5C81B3"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28</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3CF57CDC"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30C3DA04"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r w:rsidR="00732148" w:rsidRPr="00BB4624" w14:paraId="7FF06C58" w14:textId="77777777" w:rsidTr="00FB28FA">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2F37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Изменения в чистых пенсионных активах</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16123E46" w14:textId="5D5A84CA"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29</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54EBBF9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14:paraId="732224F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both"/>
                    <w:rPr>
                      <w:rFonts w:ascii="Times New Roman" w:eastAsia="Times New Roman" w:hAnsi="Times New Roman" w:cs="Times New Roman"/>
                      <w:sz w:val="20"/>
                      <w:szCs w:val="20"/>
                    </w:rPr>
                  </w:pPr>
                </w:p>
              </w:tc>
            </w:tr>
          </w:tbl>
          <w:p w14:paraId="457965BA" w14:textId="77777777" w:rsidR="00732148" w:rsidRPr="00BB4624" w:rsidRDefault="00732148" w:rsidP="00732148">
            <w:pPr>
              <w:overflowPunct w:val="0"/>
              <w:autoSpaceDE w:val="0"/>
              <w:autoSpaceDN w:val="0"/>
              <w:adjustRightInd w:val="0"/>
              <w:rPr>
                <w:rFonts w:ascii="Times New Roman" w:eastAsia="Times New Roman" w:hAnsi="Times New Roman" w:cs="Times New Roman"/>
                <w:sz w:val="28"/>
                <w:szCs w:val="20"/>
              </w:rPr>
            </w:pPr>
          </w:p>
          <w:tbl>
            <w:tblPr>
              <w:tblW w:w="4989" w:type="pct"/>
              <w:jc w:val="center"/>
              <w:tblLayout w:type="fixed"/>
              <w:tblCellMar>
                <w:left w:w="0" w:type="dxa"/>
                <w:right w:w="0" w:type="dxa"/>
              </w:tblCellMar>
              <w:tblLook w:val="04A0" w:firstRow="1" w:lastRow="0" w:firstColumn="1" w:lastColumn="0" w:noHBand="0" w:noVBand="1"/>
            </w:tblPr>
            <w:tblGrid>
              <w:gridCol w:w="2791"/>
              <w:gridCol w:w="743"/>
              <w:gridCol w:w="647"/>
            </w:tblGrid>
            <w:tr w:rsidR="00732148" w:rsidRPr="00BB4624" w14:paraId="18F630EA" w14:textId="77777777" w:rsidTr="008E6347">
              <w:trPr>
                <w:trHeight w:val="491"/>
                <w:jc w:val="center"/>
              </w:trPr>
              <w:tc>
                <w:tcPr>
                  <w:tcW w:w="3337" w:type="pct"/>
                  <w:tcMar>
                    <w:top w:w="0" w:type="dxa"/>
                    <w:left w:w="108" w:type="dxa"/>
                    <w:bottom w:w="0" w:type="dxa"/>
                    <w:right w:w="108" w:type="dxa"/>
                  </w:tcMar>
                  <w:hideMark/>
                </w:tcPr>
                <w:p w14:paraId="5D4070D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Наименование ____________________________________________</w:t>
                  </w:r>
                </w:p>
              </w:tc>
              <w:tc>
                <w:tcPr>
                  <w:tcW w:w="1663" w:type="pct"/>
                  <w:gridSpan w:val="2"/>
                  <w:tcMar>
                    <w:top w:w="0" w:type="dxa"/>
                    <w:left w:w="108" w:type="dxa"/>
                    <w:bottom w:w="0" w:type="dxa"/>
                    <w:right w:w="108" w:type="dxa"/>
                  </w:tcMar>
                  <w:hideMark/>
                </w:tcPr>
                <w:p w14:paraId="0C3644B3" w14:textId="77777777" w:rsidR="00732148" w:rsidRPr="00BB4624" w:rsidRDefault="00732148" w:rsidP="00732148">
                  <w:pPr>
                    <w:framePr w:hSpace="180" w:wrap="around" w:vAnchor="text" w:hAnchor="text" w:y="1"/>
                    <w:overflowPunct w:val="0"/>
                    <w:autoSpaceDE w:val="0"/>
                    <w:autoSpaceDN w:val="0"/>
                    <w:adjustRightInd w:val="0"/>
                    <w:spacing w:after="0" w:line="240" w:lineRule="auto"/>
                    <w:ind w:left="-82"/>
                    <w:suppressOverlap/>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Адрес _____________________</w:t>
                  </w:r>
                </w:p>
              </w:tc>
            </w:tr>
            <w:tr w:rsidR="00732148" w:rsidRPr="00BB4624" w14:paraId="4EDC0E2A" w14:textId="77777777" w:rsidTr="008E6347">
              <w:trPr>
                <w:trHeight w:val="307"/>
                <w:jc w:val="center"/>
              </w:trPr>
              <w:tc>
                <w:tcPr>
                  <w:tcW w:w="5000" w:type="pct"/>
                  <w:gridSpan w:val="3"/>
                  <w:tcMar>
                    <w:top w:w="0" w:type="dxa"/>
                    <w:left w:w="108" w:type="dxa"/>
                    <w:bottom w:w="0" w:type="dxa"/>
                    <w:right w:w="108" w:type="dxa"/>
                  </w:tcMar>
                  <w:hideMark/>
                </w:tcPr>
                <w:p w14:paraId="37BF491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0"/>
                      <w:szCs w:val="20"/>
                    </w:rPr>
                  </w:pPr>
                </w:p>
                <w:p w14:paraId="4063C728"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Телефон ____________________________________________________</w:t>
                  </w:r>
                </w:p>
              </w:tc>
            </w:tr>
            <w:tr w:rsidR="00732148" w:rsidRPr="00BB4624" w14:paraId="1DD36669" w14:textId="77777777" w:rsidTr="008E6347">
              <w:trPr>
                <w:trHeight w:val="224"/>
                <w:jc w:val="center"/>
              </w:trPr>
              <w:tc>
                <w:tcPr>
                  <w:tcW w:w="5000" w:type="pct"/>
                  <w:gridSpan w:val="3"/>
                  <w:tcMar>
                    <w:top w:w="0" w:type="dxa"/>
                    <w:left w:w="108" w:type="dxa"/>
                    <w:bottom w:w="0" w:type="dxa"/>
                    <w:right w:w="108" w:type="dxa"/>
                  </w:tcMar>
                  <w:hideMark/>
                </w:tcPr>
                <w:p w14:paraId="6B1849C8"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rPr>
                      <w:rFonts w:ascii="Times New Roman" w:eastAsia="Times New Roman" w:hAnsi="Times New Roman" w:cs="Times New Roman"/>
                      <w:sz w:val="20"/>
                      <w:szCs w:val="20"/>
                    </w:rPr>
                  </w:pPr>
                </w:p>
              </w:tc>
            </w:tr>
            <w:tr w:rsidR="00732148" w:rsidRPr="00BB4624" w14:paraId="43E01292" w14:textId="77777777" w:rsidTr="008E6347">
              <w:trPr>
                <w:trHeight w:val="287"/>
                <w:jc w:val="center"/>
              </w:trPr>
              <w:tc>
                <w:tcPr>
                  <w:tcW w:w="5000" w:type="pct"/>
                  <w:gridSpan w:val="3"/>
                  <w:tcMar>
                    <w:top w:w="0" w:type="dxa"/>
                    <w:left w:w="108" w:type="dxa"/>
                    <w:bottom w:w="0" w:type="dxa"/>
                    <w:right w:w="108" w:type="dxa"/>
                  </w:tcMar>
                  <w:hideMark/>
                </w:tcPr>
                <w:p w14:paraId="520C7B3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lastRenderedPageBreak/>
                    <w:t>Адрес электронной почты _______________________________________</w:t>
                  </w:r>
                </w:p>
              </w:tc>
            </w:tr>
            <w:tr w:rsidR="00732148" w:rsidRPr="00BB4624" w14:paraId="3A56EAB3" w14:textId="77777777" w:rsidTr="008E6347">
              <w:trPr>
                <w:trHeight w:val="148"/>
                <w:jc w:val="center"/>
              </w:trPr>
              <w:tc>
                <w:tcPr>
                  <w:tcW w:w="3337" w:type="pct"/>
                  <w:tcMar>
                    <w:top w:w="0" w:type="dxa"/>
                    <w:left w:w="108" w:type="dxa"/>
                    <w:bottom w:w="0" w:type="dxa"/>
                    <w:right w:w="108" w:type="dxa"/>
                  </w:tcMar>
                </w:tcPr>
                <w:p w14:paraId="06355537"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0"/>
                      <w:szCs w:val="20"/>
                    </w:rPr>
                  </w:pPr>
                </w:p>
              </w:tc>
              <w:tc>
                <w:tcPr>
                  <w:tcW w:w="1663" w:type="pct"/>
                  <w:gridSpan w:val="2"/>
                  <w:tcMar>
                    <w:top w:w="0" w:type="dxa"/>
                    <w:left w:w="108" w:type="dxa"/>
                    <w:bottom w:w="0" w:type="dxa"/>
                    <w:right w:w="108" w:type="dxa"/>
                  </w:tcMar>
                </w:tcPr>
                <w:p w14:paraId="4712E138"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p>
              </w:tc>
            </w:tr>
            <w:tr w:rsidR="00732148" w:rsidRPr="00BB4624" w14:paraId="5444EEE9" w14:textId="77777777" w:rsidTr="008E6347">
              <w:trPr>
                <w:trHeight w:val="168"/>
                <w:jc w:val="center"/>
              </w:trPr>
              <w:tc>
                <w:tcPr>
                  <w:tcW w:w="3337" w:type="pct"/>
                  <w:tcMar>
                    <w:top w:w="0" w:type="dxa"/>
                    <w:left w:w="108" w:type="dxa"/>
                    <w:bottom w:w="0" w:type="dxa"/>
                    <w:right w:w="108" w:type="dxa"/>
                  </w:tcMar>
                  <w:hideMark/>
                </w:tcPr>
                <w:p w14:paraId="3376A83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Исполнитель________________________________</w:t>
                  </w:r>
                </w:p>
              </w:tc>
              <w:tc>
                <w:tcPr>
                  <w:tcW w:w="1663" w:type="pct"/>
                  <w:gridSpan w:val="2"/>
                  <w:tcMar>
                    <w:top w:w="0" w:type="dxa"/>
                    <w:left w:w="108" w:type="dxa"/>
                    <w:bottom w:w="0" w:type="dxa"/>
                    <w:right w:w="108" w:type="dxa"/>
                  </w:tcMar>
                  <w:hideMark/>
                </w:tcPr>
                <w:p w14:paraId="6A1F77D4"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____________________</w:t>
                  </w:r>
                </w:p>
              </w:tc>
            </w:tr>
            <w:tr w:rsidR="00732148" w:rsidRPr="00BB4624" w14:paraId="37FD9E01" w14:textId="77777777" w:rsidTr="008E6347">
              <w:trPr>
                <w:trHeight w:val="307"/>
                <w:jc w:val="center"/>
              </w:trPr>
              <w:tc>
                <w:tcPr>
                  <w:tcW w:w="3337" w:type="pct"/>
                  <w:tcMar>
                    <w:top w:w="0" w:type="dxa"/>
                    <w:left w:w="108" w:type="dxa"/>
                    <w:bottom w:w="0" w:type="dxa"/>
                    <w:right w:w="108" w:type="dxa"/>
                  </w:tcMar>
                  <w:hideMark/>
                </w:tcPr>
                <w:p w14:paraId="738E33E3"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 xml:space="preserve">           фамилия, имя и отчество (при его наличии)</w:t>
                  </w:r>
                </w:p>
              </w:tc>
              <w:tc>
                <w:tcPr>
                  <w:tcW w:w="1663" w:type="pct"/>
                  <w:gridSpan w:val="2"/>
                  <w:tcMar>
                    <w:top w:w="0" w:type="dxa"/>
                    <w:left w:w="108" w:type="dxa"/>
                    <w:bottom w:w="0" w:type="dxa"/>
                    <w:right w:w="108" w:type="dxa"/>
                  </w:tcMar>
                  <w:hideMark/>
                </w:tcPr>
                <w:p w14:paraId="3169841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подпись, телефон</w:t>
                  </w:r>
                </w:p>
              </w:tc>
            </w:tr>
            <w:tr w:rsidR="00732148" w:rsidRPr="00BB4624" w14:paraId="2AB4CA71" w14:textId="77777777" w:rsidTr="008E6347">
              <w:trPr>
                <w:trHeight w:val="224"/>
                <w:jc w:val="center"/>
              </w:trPr>
              <w:tc>
                <w:tcPr>
                  <w:tcW w:w="3337" w:type="pct"/>
                  <w:tcMar>
                    <w:top w:w="0" w:type="dxa"/>
                    <w:left w:w="108" w:type="dxa"/>
                    <w:bottom w:w="0" w:type="dxa"/>
                    <w:right w:w="108" w:type="dxa"/>
                  </w:tcMar>
                  <w:hideMark/>
                </w:tcPr>
                <w:p w14:paraId="17A36DEC"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rPr>
                      <w:rFonts w:ascii="Times New Roman" w:eastAsia="Times New Roman" w:hAnsi="Times New Roman" w:cs="Times New Roman"/>
                      <w:sz w:val="20"/>
                      <w:szCs w:val="20"/>
                    </w:rPr>
                  </w:pPr>
                </w:p>
              </w:tc>
              <w:tc>
                <w:tcPr>
                  <w:tcW w:w="1663" w:type="pct"/>
                  <w:gridSpan w:val="2"/>
                  <w:tcMar>
                    <w:top w:w="0" w:type="dxa"/>
                    <w:left w:w="108" w:type="dxa"/>
                    <w:bottom w:w="0" w:type="dxa"/>
                    <w:right w:w="108" w:type="dxa"/>
                  </w:tcMar>
                  <w:hideMark/>
                </w:tcPr>
                <w:p w14:paraId="73BCBD3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rPr>
                      <w:rFonts w:ascii="Times New Roman" w:eastAsia="Times New Roman" w:hAnsi="Times New Roman" w:cs="Times New Roman"/>
                      <w:sz w:val="20"/>
                      <w:szCs w:val="20"/>
                    </w:rPr>
                  </w:pPr>
                </w:p>
              </w:tc>
            </w:tr>
            <w:tr w:rsidR="00732148" w:rsidRPr="00BB4624" w14:paraId="521700B5" w14:textId="77777777" w:rsidTr="008E6347">
              <w:trPr>
                <w:trHeight w:val="212"/>
                <w:jc w:val="center"/>
              </w:trPr>
              <w:tc>
                <w:tcPr>
                  <w:tcW w:w="3337" w:type="pct"/>
                  <w:tcMar>
                    <w:top w:w="0" w:type="dxa"/>
                    <w:left w:w="108" w:type="dxa"/>
                    <w:bottom w:w="0" w:type="dxa"/>
                    <w:right w:w="108" w:type="dxa"/>
                  </w:tcMar>
                  <w:hideMark/>
                </w:tcPr>
                <w:p w14:paraId="74C71F7F" w14:textId="0B41DCF1" w:rsidR="00732148" w:rsidRPr="00BB4624" w:rsidRDefault="00732148" w:rsidP="00732148">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Главный бухгалтер ____________________________</w:t>
                  </w:r>
                </w:p>
              </w:tc>
              <w:tc>
                <w:tcPr>
                  <w:tcW w:w="889" w:type="pct"/>
                  <w:tcMar>
                    <w:top w:w="0" w:type="dxa"/>
                    <w:left w:w="108" w:type="dxa"/>
                    <w:bottom w:w="0" w:type="dxa"/>
                    <w:right w:w="108" w:type="dxa"/>
                  </w:tcMar>
                  <w:hideMark/>
                </w:tcPr>
                <w:p w14:paraId="1610522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p>
                <w:p w14:paraId="0B2CAEA9" w14:textId="22E1D8AE"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_____</w:t>
                  </w:r>
                </w:p>
              </w:tc>
              <w:tc>
                <w:tcPr>
                  <w:tcW w:w="772" w:type="pct"/>
                  <w:tcMar>
                    <w:top w:w="0" w:type="dxa"/>
                    <w:left w:w="108" w:type="dxa"/>
                    <w:bottom w:w="0" w:type="dxa"/>
                    <w:right w:w="108" w:type="dxa"/>
                  </w:tcMar>
                  <w:hideMark/>
                </w:tcPr>
                <w:p w14:paraId="5CBE2601"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0"/>
                      <w:szCs w:val="20"/>
                    </w:rPr>
                  </w:pPr>
                </w:p>
                <w:p w14:paraId="34BD0289" w14:textId="05C4D938" w:rsidR="00732148" w:rsidRPr="00BB4624" w:rsidRDefault="00732148" w:rsidP="00732148">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____</w:t>
                  </w:r>
                </w:p>
              </w:tc>
            </w:tr>
            <w:tr w:rsidR="00732148" w:rsidRPr="00BB4624" w14:paraId="073F9797" w14:textId="77777777" w:rsidTr="008E6347">
              <w:trPr>
                <w:trHeight w:val="307"/>
                <w:jc w:val="center"/>
              </w:trPr>
              <w:tc>
                <w:tcPr>
                  <w:tcW w:w="3337" w:type="pct"/>
                  <w:tcMar>
                    <w:top w:w="0" w:type="dxa"/>
                    <w:left w:w="108" w:type="dxa"/>
                    <w:bottom w:w="0" w:type="dxa"/>
                    <w:right w:w="108" w:type="dxa"/>
                  </w:tcMar>
                  <w:hideMark/>
                </w:tcPr>
                <w:p w14:paraId="57830FC5"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фамилия, имя, отчество (при его наличии)</w:t>
                  </w:r>
                </w:p>
              </w:tc>
              <w:tc>
                <w:tcPr>
                  <w:tcW w:w="889" w:type="pct"/>
                  <w:tcMar>
                    <w:top w:w="0" w:type="dxa"/>
                    <w:left w:w="108" w:type="dxa"/>
                    <w:bottom w:w="0" w:type="dxa"/>
                    <w:right w:w="108" w:type="dxa"/>
                  </w:tcMar>
                  <w:hideMark/>
                </w:tcPr>
                <w:p w14:paraId="5A00E79C"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подпись</w:t>
                  </w:r>
                </w:p>
              </w:tc>
              <w:tc>
                <w:tcPr>
                  <w:tcW w:w="772" w:type="pct"/>
                  <w:tcMar>
                    <w:top w:w="0" w:type="dxa"/>
                    <w:left w:w="108" w:type="dxa"/>
                    <w:bottom w:w="0" w:type="dxa"/>
                    <w:right w:w="108" w:type="dxa"/>
                  </w:tcMar>
                  <w:hideMark/>
                </w:tcPr>
                <w:p w14:paraId="6FC22CDA"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дата</w:t>
                  </w:r>
                </w:p>
              </w:tc>
            </w:tr>
            <w:tr w:rsidR="00732148" w:rsidRPr="00BB4624" w14:paraId="3E5F15CF" w14:textId="77777777" w:rsidTr="008E6347">
              <w:trPr>
                <w:trHeight w:val="138"/>
                <w:jc w:val="center"/>
              </w:trPr>
              <w:tc>
                <w:tcPr>
                  <w:tcW w:w="3337" w:type="pct"/>
                  <w:tcMar>
                    <w:top w:w="0" w:type="dxa"/>
                    <w:left w:w="108" w:type="dxa"/>
                    <w:bottom w:w="0" w:type="dxa"/>
                    <w:right w:w="108" w:type="dxa"/>
                  </w:tcMar>
                </w:tcPr>
                <w:p w14:paraId="2DA74104"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0"/>
                      <w:szCs w:val="20"/>
                    </w:rPr>
                  </w:pPr>
                </w:p>
              </w:tc>
              <w:tc>
                <w:tcPr>
                  <w:tcW w:w="1663" w:type="pct"/>
                  <w:gridSpan w:val="2"/>
                  <w:tcMar>
                    <w:top w:w="0" w:type="dxa"/>
                    <w:left w:w="108" w:type="dxa"/>
                    <w:bottom w:w="0" w:type="dxa"/>
                    <w:right w:w="108" w:type="dxa"/>
                  </w:tcMar>
                </w:tcPr>
                <w:p w14:paraId="04760309"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p>
              </w:tc>
            </w:tr>
            <w:tr w:rsidR="00732148" w:rsidRPr="00BB4624" w14:paraId="6950192B" w14:textId="77777777" w:rsidTr="008E6347">
              <w:trPr>
                <w:trHeight w:val="485"/>
                <w:jc w:val="center"/>
              </w:trPr>
              <w:tc>
                <w:tcPr>
                  <w:tcW w:w="3337" w:type="pct"/>
                  <w:tcMar>
                    <w:top w:w="0" w:type="dxa"/>
                    <w:left w:w="108" w:type="dxa"/>
                    <w:bottom w:w="0" w:type="dxa"/>
                    <w:right w:w="108" w:type="dxa"/>
                  </w:tcMar>
                  <w:hideMark/>
                </w:tcPr>
                <w:p w14:paraId="60D4801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 xml:space="preserve">Руководитель или </w:t>
                  </w:r>
                </w:p>
                <w:p w14:paraId="5343B12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лицо, исполняющее его обязанности ___________________________</w:t>
                  </w:r>
                </w:p>
              </w:tc>
              <w:tc>
                <w:tcPr>
                  <w:tcW w:w="1663" w:type="pct"/>
                  <w:gridSpan w:val="2"/>
                  <w:tcMar>
                    <w:top w:w="0" w:type="dxa"/>
                    <w:left w:w="108" w:type="dxa"/>
                    <w:bottom w:w="0" w:type="dxa"/>
                    <w:right w:w="108" w:type="dxa"/>
                  </w:tcMar>
                  <w:hideMark/>
                </w:tcPr>
                <w:p w14:paraId="66F0E09D"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p>
                <w:p w14:paraId="41E5DC00"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p>
                <w:p w14:paraId="2A35B43C"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____________________</w:t>
                  </w:r>
                </w:p>
              </w:tc>
            </w:tr>
            <w:tr w:rsidR="00732148" w:rsidRPr="00BB4624" w14:paraId="718EA082" w14:textId="77777777" w:rsidTr="008E6347">
              <w:trPr>
                <w:trHeight w:val="442"/>
                <w:jc w:val="center"/>
              </w:trPr>
              <w:tc>
                <w:tcPr>
                  <w:tcW w:w="3337" w:type="pct"/>
                  <w:tcMar>
                    <w:top w:w="0" w:type="dxa"/>
                    <w:left w:w="108" w:type="dxa"/>
                    <w:bottom w:w="0" w:type="dxa"/>
                    <w:right w:w="108" w:type="dxa"/>
                  </w:tcMar>
                  <w:hideMark/>
                </w:tcPr>
                <w:p w14:paraId="40E26960" w14:textId="5D607F95" w:rsidR="00732148" w:rsidRPr="00BB4624" w:rsidRDefault="00732148" w:rsidP="00732148">
                  <w:pPr>
                    <w:framePr w:hSpace="180" w:wrap="around" w:vAnchor="text" w:hAnchor="text" w:y="1"/>
                    <w:overflowPunct w:val="0"/>
                    <w:autoSpaceDE w:val="0"/>
                    <w:autoSpaceDN w:val="0"/>
                    <w:adjustRightInd w:val="0"/>
                    <w:spacing w:after="0" w:line="240" w:lineRule="auto"/>
                    <w:suppressOverlap/>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фамилия, имя и отчество (при его наличии)</w:t>
                  </w:r>
                </w:p>
              </w:tc>
              <w:tc>
                <w:tcPr>
                  <w:tcW w:w="1663" w:type="pct"/>
                  <w:gridSpan w:val="2"/>
                  <w:tcMar>
                    <w:top w:w="0" w:type="dxa"/>
                    <w:left w:w="108" w:type="dxa"/>
                    <w:bottom w:w="0" w:type="dxa"/>
                    <w:right w:w="108" w:type="dxa"/>
                  </w:tcMar>
                  <w:hideMark/>
                </w:tcPr>
                <w:p w14:paraId="48F17126" w14:textId="77777777" w:rsidR="00732148" w:rsidRPr="00BB4624" w:rsidRDefault="00732148" w:rsidP="00732148">
                  <w:pPr>
                    <w:framePr w:hSpace="180" w:wrap="around" w:vAnchor="text" w:hAnchor="text" w:y="1"/>
                    <w:overflowPunct w:val="0"/>
                    <w:autoSpaceDE w:val="0"/>
                    <w:autoSpaceDN w:val="0"/>
                    <w:adjustRightInd w:val="0"/>
                    <w:spacing w:after="0" w:line="240" w:lineRule="auto"/>
                    <w:suppressOverlap/>
                    <w:jc w:val="center"/>
                    <w:textAlignment w:val="baseline"/>
                    <w:rPr>
                      <w:rFonts w:ascii="Times New Roman" w:eastAsia="Times New Roman" w:hAnsi="Times New Roman" w:cs="Times New Roman"/>
                      <w:sz w:val="20"/>
                      <w:szCs w:val="20"/>
                    </w:rPr>
                  </w:pPr>
                  <w:r w:rsidRPr="00BB4624">
                    <w:rPr>
                      <w:rFonts w:ascii="Times New Roman" w:eastAsia="Times New Roman" w:hAnsi="Times New Roman" w:cs="Times New Roman"/>
                      <w:sz w:val="20"/>
                      <w:szCs w:val="20"/>
                    </w:rPr>
                    <w:t>подпись</w:t>
                  </w:r>
                </w:p>
              </w:tc>
            </w:tr>
          </w:tbl>
          <w:p w14:paraId="19EB8B9F" w14:textId="77777777" w:rsidR="00732148" w:rsidRPr="00BB4624" w:rsidRDefault="00732148" w:rsidP="00732148">
            <w:pPr>
              <w:jc w:val="both"/>
              <w:rPr>
                <w:rFonts w:ascii="Times New Roman" w:eastAsia="Times New Roman" w:hAnsi="Times New Roman" w:cs="Times New Roman"/>
                <w:sz w:val="24"/>
                <w:szCs w:val="24"/>
              </w:rPr>
            </w:pPr>
          </w:p>
          <w:p w14:paraId="7A37094F" w14:textId="77777777" w:rsidR="00732148" w:rsidRPr="00BB4624" w:rsidRDefault="00732148" w:rsidP="00732148">
            <w:pPr>
              <w:ind w:firstLine="397"/>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Приложение</w:t>
            </w:r>
          </w:p>
          <w:p w14:paraId="2C6D18D5" w14:textId="77777777" w:rsidR="00732148" w:rsidRPr="00BB4624" w:rsidRDefault="00732148" w:rsidP="00732148">
            <w:pPr>
              <w:ind w:firstLine="397"/>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к форме, предназначенной для сбора</w:t>
            </w:r>
          </w:p>
          <w:p w14:paraId="705E640A" w14:textId="77777777" w:rsidR="00732148" w:rsidRPr="00BB4624" w:rsidRDefault="00732148" w:rsidP="00732148">
            <w:pPr>
              <w:ind w:firstLine="397"/>
              <w:jc w:val="right"/>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административных данных</w:t>
            </w:r>
          </w:p>
          <w:p w14:paraId="7030CA77" w14:textId="77777777" w:rsidR="00732148" w:rsidRPr="00BB4624" w:rsidRDefault="00732148" w:rsidP="00732148">
            <w:pPr>
              <w:ind w:hanging="62"/>
              <w:jc w:val="center"/>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«Отчет об изменениях в чистых</w:t>
            </w:r>
          </w:p>
          <w:p w14:paraId="1AD43ABB" w14:textId="77777777" w:rsidR="00732148" w:rsidRPr="00BB4624" w:rsidRDefault="00732148" w:rsidP="00732148">
            <w:pPr>
              <w:ind w:hanging="62"/>
              <w:jc w:val="center"/>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пенсионных активах»</w:t>
            </w:r>
          </w:p>
          <w:p w14:paraId="5ADDE961" w14:textId="77777777" w:rsidR="00732148" w:rsidRPr="00BB4624" w:rsidRDefault="00732148" w:rsidP="00732148">
            <w:pPr>
              <w:ind w:hanging="62"/>
              <w:jc w:val="center"/>
              <w:rPr>
                <w:rFonts w:ascii="Times New Roman" w:eastAsia="Times New Roman" w:hAnsi="Times New Roman" w:cs="Times New Roman"/>
                <w:sz w:val="20"/>
                <w:szCs w:val="24"/>
              </w:rPr>
            </w:pPr>
          </w:p>
          <w:p w14:paraId="0E4F1917" w14:textId="77777777" w:rsidR="00732148" w:rsidRPr="00BB4624" w:rsidRDefault="00732148" w:rsidP="00732148">
            <w:pPr>
              <w:ind w:firstLine="397"/>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Пояснение по заполнению формы, предназначенной для сбора административных данных</w:t>
            </w:r>
          </w:p>
          <w:p w14:paraId="0B823B96" w14:textId="77777777" w:rsidR="00732148" w:rsidRPr="00BB4624" w:rsidRDefault="00732148" w:rsidP="00732148">
            <w:pPr>
              <w:jc w:val="center"/>
              <w:rPr>
                <w:rFonts w:ascii="Times New Roman" w:eastAsia="Times New Roman" w:hAnsi="Times New Roman" w:cs="Times New Roman"/>
                <w:sz w:val="20"/>
                <w:szCs w:val="24"/>
              </w:rPr>
            </w:pPr>
          </w:p>
          <w:p w14:paraId="1E348DC3" w14:textId="77777777" w:rsidR="00732148" w:rsidRPr="00BB4624" w:rsidRDefault="00732148" w:rsidP="00732148">
            <w:pPr>
              <w:jc w:val="center"/>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«Отчет об изменениях в чистых пенсионных активах»</w:t>
            </w:r>
          </w:p>
          <w:p w14:paraId="612F2204" w14:textId="77777777" w:rsidR="00732148" w:rsidRPr="00BB4624" w:rsidRDefault="00732148" w:rsidP="00732148">
            <w:pPr>
              <w:ind w:hanging="62"/>
              <w:jc w:val="center"/>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(индекс - Ф2ПА-ЕиДНПФ, периодичность: ежемесячная)</w:t>
            </w:r>
          </w:p>
          <w:p w14:paraId="6838EBC9" w14:textId="77777777" w:rsidR="00732148" w:rsidRPr="00BB4624" w:rsidRDefault="00732148" w:rsidP="00732148">
            <w:pPr>
              <w:ind w:hanging="204"/>
              <w:jc w:val="center"/>
              <w:rPr>
                <w:rFonts w:ascii="Times New Roman" w:eastAsia="Times New Roman" w:hAnsi="Times New Roman" w:cs="Times New Roman"/>
                <w:sz w:val="20"/>
                <w:szCs w:val="24"/>
              </w:rPr>
            </w:pPr>
          </w:p>
          <w:p w14:paraId="6ABA7348" w14:textId="77777777" w:rsidR="00732148" w:rsidRPr="00BB4624" w:rsidRDefault="00732148" w:rsidP="00732148">
            <w:pPr>
              <w:ind w:hanging="204"/>
              <w:jc w:val="center"/>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Глава 1. Общие положения</w:t>
            </w:r>
          </w:p>
          <w:p w14:paraId="6C61F521" w14:textId="504FD7D1" w:rsidR="00732148" w:rsidRPr="00BB4624" w:rsidRDefault="00732148" w:rsidP="00732148">
            <w:pPr>
              <w:ind w:firstLine="397"/>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w:t>
            </w:r>
          </w:p>
          <w:p w14:paraId="0505EA34" w14:textId="77777777" w:rsidR="00732148" w:rsidRPr="00BB4624" w:rsidRDefault="00732148" w:rsidP="00732148">
            <w:pPr>
              <w:ind w:firstLine="397"/>
              <w:jc w:val="center"/>
              <w:rPr>
                <w:rFonts w:ascii="Times New Roman" w:eastAsia="Times New Roman" w:hAnsi="Times New Roman" w:cs="Times New Roman"/>
                <w:sz w:val="20"/>
                <w:szCs w:val="24"/>
              </w:rPr>
            </w:pPr>
          </w:p>
          <w:p w14:paraId="4EF68011" w14:textId="77777777" w:rsidR="00732148" w:rsidRPr="00BB4624" w:rsidRDefault="00732148" w:rsidP="00732148">
            <w:pPr>
              <w:tabs>
                <w:tab w:val="left" w:pos="331"/>
              </w:tabs>
              <w:ind w:hanging="62"/>
              <w:jc w:val="center"/>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Глава 2. Заполнение формы</w:t>
            </w:r>
          </w:p>
          <w:p w14:paraId="619BE856" w14:textId="77777777" w:rsidR="00732148" w:rsidRPr="00BB4624" w:rsidRDefault="00732148" w:rsidP="00732148">
            <w:pPr>
              <w:ind w:firstLine="397"/>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w:t>
            </w:r>
          </w:p>
          <w:p w14:paraId="352D151E" w14:textId="77777777" w:rsidR="00732148" w:rsidRPr="00BB4624" w:rsidRDefault="00732148" w:rsidP="00732148">
            <w:pPr>
              <w:ind w:firstLine="397"/>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6. При заполнении графы 3 указываются примечания.</w:t>
            </w:r>
          </w:p>
          <w:p w14:paraId="1D8FECA1" w14:textId="77777777" w:rsidR="00732148" w:rsidRPr="00BB4624" w:rsidRDefault="00732148" w:rsidP="00732148">
            <w:pPr>
              <w:ind w:firstLine="397"/>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lastRenderedPageBreak/>
              <w:t>7. В графе 3 указываются данные, за период с начала текущего года (с нарастающим итогом).</w:t>
            </w:r>
          </w:p>
          <w:p w14:paraId="35758FF7" w14:textId="77777777" w:rsidR="00732148" w:rsidRPr="00BB4624" w:rsidRDefault="00732148" w:rsidP="00732148">
            <w:pPr>
              <w:ind w:firstLine="397"/>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8. В графе 4 указываются данные за аналогичный период с начала предыдущего года (с нарастающим итогом).</w:t>
            </w:r>
          </w:p>
          <w:p w14:paraId="7A20C866" w14:textId="50DB362E" w:rsidR="00732148" w:rsidRPr="00BB4624" w:rsidRDefault="00732148" w:rsidP="00732148">
            <w:pPr>
              <w:ind w:firstLine="397"/>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 xml:space="preserve">9. В строках с </w:t>
            </w:r>
            <w:r w:rsidRPr="00BB4624">
              <w:rPr>
                <w:rFonts w:ascii="Times New Roman" w:eastAsia="Times New Roman" w:hAnsi="Times New Roman" w:cs="Times New Roman"/>
                <w:b/>
                <w:sz w:val="20"/>
                <w:szCs w:val="24"/>
              </w:rPr>
              <w:t>1 по 29</w:t>
            </w:r>
            <w:r w:rsidRPr="00BB4624">
              <w:rPr>
                <w:rFonts w:ascii="Times New Roman" w:eastAsia="Times New Roman" w:hAnsi="Times New Roman" w:cs="Times New Roman"/>
                <w:sz w:val="20"/>
                <w:szCs w:val="24"/>
              </w:rPr>
              <w:t xml:space="preserve"> указываются данные на основании информации из главной книги или базы данных и сгруппированные с учетом требований постановления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p w14:paraId="56B4F0CE" w14:textId="77777777" w:rsidR="00732148" w:rsidRPr="00BB4624" w:rsidRDefault="00732148" w:rsidP="00732148">
            <w:pPr>
              <w:ind w:firstLine="363"/>
              <w:jc w:val="both"/>
              <w:rPr>
                <w:rFonts w:ascii="Times New Roman" w:eastAsia="Times New Roman" w:hAnsi="Times New Roman" w:cs="Times New Roman"/>
                <w:sz w:val="20"/>
                <w:szCs w:val="24"/>
              </w:rPr>
            </w:pPr>
            <w:r w:rsidRPr="00BB4624">
              <w:rPr>
                <w:rFonts w:ascii="Times New Roman" w:eastAsia="Times New Roman" w:hAnsi="Times New Roman" w:cs="Times New Roman"/>
                <w:sz w:val="20"/>
                <w:szCs w:val="24"/>
              </w:rPr>
              <w:t>10. Вид финансовой отчетности: отдельная.</w:t>
            </w:r>
          </w:p>
          <w:p w14:paraId="379ABC76" w14:textId="7C5810E0" w:rsidR="00732148" w:rsidRPr="00BB4624" w:rsidRDefault="00732148" w:rsidP="00732148">
            <w:pPr>
              <w:jc w:val="both"/>
              <w:rPr>
                <w:rFonts w:ascii="Times New Roman" w:eastAsia="Times New Roman" w:hAnsi="Times New Roman" w:cs="Times New Roman"/>
                <w:sz w:val="24"/>
                <w:szCs w:val="24"/>
              </w:rPr>
            </w:pPr>
          </w:p>
        </w:tc>
        <w:tc>
          <w:tcPr>
            <w:tcW w:w="1169" w:type="pct"/>
            <w:shd w:val="clear" w:color="auto" w:fill="auto"/>
          </w:tcPr>
          <w:p w14:paraId="365A262C" w14:textId="5318995F" w:rsidR="00732148" w:rsidRPr="00BB4624" w:rsidRDefault="00732148" w:rsidP="00732148">
            <w:pPr>
              <w:ind w:firstLine="397"/>
              <w:jc w:val="both"/>
              <w:rPr>
                <w:rFonts w:ascii="Times New Roman" w:eastAsia="Times New Roman" w:hAnsi="Times New Roman" w:cs="Times New Roman"/>
                <w:b/>
                <w:bCs/>
                <w:color w:val="000000"/>
                <w:sz w:val="24"/>
                <w:szCs w:val="20"/>
              </w:rPr>
            </w:pPr>
            <w:r w:rsidRPr="00BB4624">
              <w:rPr>
                <w:rFonts w:ascii="Times New Roman" w:eastAsiaTheme="minorHAnsi" w:hAnsi="Times New Roman" w:cs="Times New Roman"/>
                <w:sz w:val="24"/>
                <w:szCs w:val="20"/>
                <w:lang w:eastAsia="en-US"/>
              </w:rPr>
              <w:lastRenderedPageBreak/>
              <w:t xml:space="preserve">Строка 14 </w:t>
            </w:r>
          </w:p>
          <w:p w14:paraId="453E5B3F" w14:textId="46ECB137" w:rsidR="00732148" w:rsidRPr="00BB4624" w:rsidRDefault="00732148" w:rsidP="00732148">
            <w:pPr>
              <w:jc w:val="both"/>
              <w:rPr>
                <w:rFonts w:ascii="Times New Roman" w:eastAsia="Times New Roman" w:hAnsi="Times New Roman" w:cs="Times New Roman"/>
                <w:color w:val="000000"/>
                <w:sz w:val="24"/>
                <w:szCs w:val="24"/>
              </w:rPr>
            </w:pPr>
            <w:r w:rsidRPr="00BB4624">
              <w:rPr>
                <w:rFonts w:ascii="Times New Roman" w:eastAsia="Times New Roman" w:hAnsi="Times New Roman" w:cs="Times New Roman"/>
                <w:b/>
                <w:sz w:val="24"/>
                <w:szCs w:val="24"/>
              </w:rPr>
              <w:t>Для отражения сумм возмещения по начисленному отрицательному комиссионному вознаграждению</w:t>
            </w:r>
          </w:p>
          <w:p w14:paraId="0D98A3CA" w14:textId="77777777" w:rsidR="00732148" w:rsidRPr="00BB4624" w:rsidRDefault="00732148" w:rsidP="00732148">
            <w:pPr>
              <w:jc w:val="both"/>
              <w:rPr>
                <w:rFonts w:ascii="Times New Roman" w:eastAsia="Times New Roman" w:hAnsi="Times New Roman" w:cs="Times New Roman"/>
                <w:color w:val="000000"/>
                <w:sz w:val="24"/>
                <w:szCs w:val="24"/>
              </w:rPr>
            </w:pPr>
          </w:p>
          <w:p w14:paraId="547B4016" w14:textId="77777777" w:rsidR="00732148" w:rsidRPr="00BB4624" w:rsidRDefault="00732148" w:rsidP="00732148">
            <w:pPr>
              <w:jc w:val="both"/>
              <w:rPr>
                <w:rFonts w:ascii="Times New Roman" w:eastAsia="Times New Roman" w:hAnsi="Times New Roman" w:cs="Times New Roman"/>
                <w:color w:val="000000"/>
                <w:sz w:val="24"/>
                <w:szCs w:val="24"/>
              </w:rPr>
            </w:pPr>
          </w:p>
          <w:p w14:paraId="773F2B44" w14:textId="77777777" w:rsidR="00732148" w:rsidRPr="00BB4624" w:rsidRDefault="00732148" w:rsidP="00732148">
            <w:pPr>
              <w:jc w:val="center"/>
              <w:rPr>
                <w:rFonts w:ascii="Times New Roman" w:hAnsi="Times New Roman" w:cs="Times New Roman"/>
                <w:sz w:val="24"/>
                <w:szCs w:val="24"/>
              </w:rPr>
            </w:pPr>
          </w:p>
          <w:p w14:paraId="3976073D" w14:textId="77777777" w:rsidR="00732148" w:rsidRPr="00BB4624" w:rsidRDefault="00732148" w:rsidP="00732148">
            <w:pPr>
              <w:jc w:val="center"/>
              <w:rPr>
                <w:rFonts w:ascii="Times New Roman" w:hAnsi="Times New Roman" w:cs="Times New Roman"/>
                <w:sz w:val="24"/>
                <w:szCs w:val="24"/>
              </w:rPr>
            </w:pPr>
          </w:p>
          <w:p w14:paraId="70057993" w14:textId="77777777" w:rsidR="00732148" w:rsidRPr="00BB4624"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t xml:space="preserve">Строка 23 </w:t>
            </w:r>
          </w:p>
          <w:p w14:paraId="4649A080" w14:textId="77777777" w:rsidR="00732148" w:rsidRPr="00BB4624" w:rsidRDefault="00732148" w:rsidP="00732148">
            <w:pPr>
              <w:rPr>
                <w:rFonts w:ascii="Times New Roman" w:eastAsiaTheme="minorHAnsi" w:hAnsi="Times New Roman" w:cs="Times New Roman"/>
                <w:sz w:val="24"/>
                <w:szCs w:val="24"/>
                <w:lang w:eastAsia="en-US"/>
              </w:rPr>
            </w:pPr>
            <w:r w:rsidRPr="00BB4624">
              <w:rPr>
                <w:rFonts w:ascii="Times New Roman" w:eastAsiaTheme="minorHAnsi" w:hAnsi="Times New Roman" w:cs="Times New Roman"/>
                <w:sz w:val="24"/>
                <w:szCs w:val="24"/>
                <w:lang w:eastAsia="en-US"/>
              </w:rPr>
              <w:t>Для отражения операций РЕПО</w:t>
            </w:r>
          </w:p>
          <w:p w14:paraId="119F3142" w14:textId="77777777" w:rsidR="00732148" w:rsidRPr="00BB4624" w:rsidRDefault="00732148" w:rsidP="00732148">
            <w:pPr>
              <w:jc w:val="both"/>
              <w:rPr>
                <w:rFonts w:ascii="Times New Roman" w:eastAsiaTheme="minorHAnsi" w:hAnsi="Times New Roman" w:cs="Times New Roman"/>
                <w:bCs/>
                <w:sz w:val="24"/>
                <w:szCs w:val="24"/>
                <w:lang w:eastAsia="en-US"/>
              </w:rPr>
            </w:pPr>
            <w:r w:rsidRPr="00BB4624">
              <w:rPr>
                <w:rStyle w:val="s0"/>
                <w:rFonts w:ascii="Times New Roman" w:hAnsi="Times New Roman" w:cs="Times New Roman"/>
                <w:sz w:val="24"/>
                <w:szCs w:val="24"/>
              </w:rPr>
              <w:t xml:space="preserve">(при продаже ценных бумаг) </w:t>
            </w:r>
          </w:p>
          <w:p w14:paraId="463CBADB" w14:textId="01575397" w:rsidR="00732148" w:rsidRPr="00BB4624" w:rsidRDefault="00732148" w:rsidP="00732148">
            <w:pPr>
              <w:jc w:val="both"/>
              <w:rPr>
                <w:rFonts w:ascii="Times New Roman" w:eastAsia="Times New Roman" w:hAnsi="Times New Roman" w:cs="Times New Roman"/>
                <w:color w:val="000000"/>
                <w:sz w:val="24"/>
                <w:szCs w:val="24"/>
              </w:rPr>
            </w:pPr>
          </w:p>
        </w:tc>
      </w:tr>
      <w:tr w:rsidR="00732148" w:rsidRPr="00BB4624" w14:paraId="4A643C53" w14:textId="77777777" w:rsidTr="0051200B">
        <w:trPr>
          <w:gridAfter w:val="1"/>
          <w:wAfter w:w="16" w:type="pct"/>
        </w:trPr>
        <w:tc>
          <w:tcPr>
            <w:tcW w:w="292" w:type="pct"/>
          </w:tcPr>
          <w:p w14:paraId="6BF08B29" w14:textId="77777777" w:rsidR="00732148" w:rsidRPr="00BB4624" w:rsidRDefault="00732148" w:rsidP="00732148">
            <w:pPr>
              <w:pStyle w:val="a4"/>
              <w:numPr>
                <w:ilvl w:val="0"/>
                <w:numId w:val="9"/>
              </w:numPr>
              <w:tabs>
                <w:tab w:val="left" w:pos="164"/>
              </w:tabs>
              <w:ind w:hanging="1048"/>
              <w:jc w:val="both"/>
              <w:rPr>
                <w:rFonts w:ascii="Times New Roman" w:hAnsi="Times New Roman" w:cs="Times New Roman"/>
                <w:sz w:val="24"/>
                <w:szCs w:val="24"/>
              </w:rPr>
            </w:pPr>
          </w:p>
        </w:tc>
        <w:tc>
          <w:tcPr>
            <w:tcW w:w="472" w:type="pct"/>
          </w:tcPr>
          <w:p w14:paraId="0617A1DA" w14:textId="0BE9C12A" w:rsidR="00732148" w:rsidRPr="00BB4624" w:rsidRDefault="00732148" w:rsidP="00732148">
            <w:pPr>
              <w:jc w:val="both"/>
              <w:rPr>
                <w:rFonts w:ascii="Times New Roman" w:hAnsi="Times New Roman" w:cs="Times New Roman"/>
                <w:sz w:val="24"/>
                <w:szCs w:val="24"/>
              </w:rPr>
            </w:pPr>
            <w:r w:rsidRPr="00BB4624">
              <w:rPr>
                <w:rStyle w:val="s0"/>
                <w:rFonts w:ascii="Times New Roman" w:hAnsi="Times New Roman" w:cs="Times New Roman"/>
                <w:color w:val="auto"/>
                <w:sz w:val="24"/>
                <w:szCs w:val="24"/>
              </w:rPr>
              <w:t>Приложение 19</w:t>
            </w:r>
          </w:p>
        </w:tc>
        <w:tc>
          <w:tcPr>
            <w:tcW w:w="1528" w:type="pct"/>
          </w:tcPr>
          <w:p w14:paraId="011F6597" w14:textId="77777777" w:rsidR="00732148" w:rsidRPr="00BB4624" w:rsidRDefault="00732148" w:rsidP="00732148">
            <w:pPr>
              <w:widowControl w:val="0"/>
              <w:tabs>
                <w:tab w:val="left" w:pos="1134"/>
              </w:tabs>
              <w:ind w:firstLine="625"/>
              <w:jc w:val="right"/>
              <w:rPr>
                <w:rFonts w:ascii="Times New Roman" w:hAnsi="Times New Roman" w:cs="Times New Roman"/>
                <w:sz w:val="20"/>
                <w:szCs w:val="20"/>
              </w:rPr>
            </w:pPr>
            <w:r w:rsidRPr="00BB4624">
              <w:rPr>
                <w:rFonts w:ascii="Times New Roman" w:hAnsi="Times New Roman" w:cs="Times New Roman"/>
                <w:sz w:val="20"/>
                <w:szCs w:val="20"/>
              </w:rPr>
              <w:t>Приложение 19</w:t>
            </w:r>
          </w:p>
          <w:p w14:paraId="2C890E79" w14:textId="77777777" w:rsidR="00732148" w:rsidRPr="00BB4624" w:rsidRDefault="00732148" w:rsidP="00732148">
            <w:pPr>
              <w:widowControl w:val="0"/>
              <w:tabs>
                <w:tab w:val="left" w:pos="1134"/>
              </w:tabs>
              <w:ind w:firstLine="625"/>
              <w:jc w:val="right"/>
              <w:rPr>
                <w:rFonts w:ascii="Times New Roman" w:hAnsi="Times New Roman" w:cs="Times New Roman"/>
                <w:sz w:val="20"/>
                <w:szCs w:val="20"/>
              </w:rPr>
            </w:pPr>
            <w:r w:rsidRPr="00BB4624">
              <w:rPr>
                <w:rFonts w:ascii="Times New Roman" w:hAnsi="Times New Roman" w:cs="Times New Roman"/>
                <w:sz w:val="20"/>
                <w:szCs w:val="20"/>
              </w:rPr>
              <w:t>к Правилам представления финансовой</w:t>
            </w:r>
          </w:p>
          <w:p w14:paraId="20FD0FC7" w14:textId="77777777" w:rsidR="00732148" w:rsidRPr="00BB4624" w:rsidRDefault="00732148" w:rsidP="00732148">
            <w:pPr>
              <w:widowControl w:val="0"/>
              <w:tabs>
                <w:tab w:val="left" w:pos="1134"/>
              </w:tabs>
              <w:ind w:firstLine="625"/>
              <w:jc w:val="right"/>
              <w:rPr>
                <w:rFonts w:ascii="Times New Roman" w:hAnsi="Times New Roman" w:cs="Times New Roman"/>
                <w:sz w:val="20"/>
                <w:szCs w:val="20"/>
              </w:rPr>
            </w:pPr>
            <w:r w:rsidRPr="00BB4624">
              <w:rPr>
                <w:rFonts w:ascii="Times New Roman" w:hAnsi="Times New Roman" w:cs="Times New Roman"/>
                <w:sz w:val="20"/>
                <w:szCs w:val="20"/>
              </w:rPr>
              <w:t>отчетности финансовыми организациями</w:t>
            </w:r>
          </w:p>
          <w:p w14:paraId="362B3326"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p>
          <w:p w14:paraId="3255FD54" w14:textId="77777777" w:rsidR="00732148" w:rsidRPr="00BB4624" w:rsidRDefault="00732148" w:rsidP="00732148">
            <w:pPr>
              <w:widowControl w:val="0"/>
              <w:tabs>
                <w:tab w:val="left" w:pos="1134"/>
              </w:tabs>
              <w:jc w:val="center"/>
              <w:rPr>
                <w:rFonts w:ascii="Times New Roman" w:hAnsi="Times New Roman" w:cs="Times New Roman"/>
                <w:sz w:val="20"/>
                <w:szCs w:val="20"/>
              </w:rPr>
            </w:pPr>
            <w:r w:rsidRPr="00BB4624">
              <w:rPr>
                <w:rFonts w:ascii="Times New Roman" w:hAnsi="Times New Roman" w:cs="Times New Roman"/>
                <w:sz w:val="20"/>
                <w:szCs w:val="20"/>
              </w:rPr>
              <w:t>Форма, предназначенная для сбора административных данных</w:t>
            </w:r>
          </w:p>
          <w:p w14:paraId="27E44A72"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p>
          <w:p w14:paraId="7C08C377"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sz w:val="20"/>
                <w:szCs w:val="20"/>
              </w:rPr>
              <w:t>Представляется: в Национальный Банк Республики Казахстан.</w:t>
            </w:r>
          </w:p>
          <w:p w14:paraId="773F9414"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sz w:val="20"/>
                <w:szCs w:val="20"/>
              </w:rPr>
              <w:t>Форма административных данных размещена на интернет-ресурсе: www.nationalbank.kz.</w:t>
            </w:r>
          </w:p>
          <w:p w14:paraId="5D20BA2D"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p>
          <w:p w14:paraId="4B933460" w14:textId="77777777" w:rsidR="00732148" w:rsidRPr="00BB4624" w:rsidRDefault="00732148" w:rsidP="00732148">
            <w:pPr>
              <w:widowControl w:val="0"/>
              <w:tabs>
                <w:tab w:val="left" w:pos="1134"/>
              </w:tabs>
              <w:ind w:firstLine="625"/>
              <w:jc w:val="center"/>
              <w:rPr>
                <w:rFonts w:ascii="Times New Roman" w:hAnsi="Times New Roman" w:cs="Times New Roman"/>
                <w:b/>
                <w:sz w:val="20"/>
                <w:szCs w:val="20"/>
              </w:rPr>
            </w:pPr>
            <w:r w:rsidRPr="00BB4624">
              <w:rPr>
                <w:rFonts w:ascii="Times New Roman" w:hAnsi="Times New Roman" w:cs="Times New Roman"/>
                <w:b/>
                <w:sz w:val="20"/>
                <w:szCs w:val="20"/>
              </w:rPr>
              <w:t>Бухгалтерский баланс по пенсионным активам</w:t>
            </w:r>
          </w:p>
          <w:p w14:paraId="694D3385"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sz w:val="20"/>
                <w:szCs w:val="20"/>
              </w:rPr>
              <w:t> </w:t>
            </w:r>
          </w:p>
          <w:p w14:paraId="51BE5DB1"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sz w:val="20"/>
                <w:szCs w:val="20"/>
              </w:rPr>
              <w:t>Индекс формы административных данных: Ф1ПА-УИП.</w:t>
            </w:r>
          </w:p>
          <w:p w14:paraId="0F1D2A1E"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sz w:val="20"/>
                <w:szCs w:val="20"/>
              </w:rPr>
              <w:t>Периодичность: ежемесячная.</w:t>
            </w:r>
          </w:p>
          <w:p w14:paraId="6CE57A11"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sz w:val="20"/>
                <w:szCs w:val="20"/>
              </w:rPr>
              <w:t>Отчетный период: по состоянию на «___»____________ 20___года.</w:t>
            </w:r>
          </w:p>
          <w:p w14:paraId="3A88CEB8"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sz w:val="20"/>
                <w:szCs w:val="20"/>
              </w:rPr>
              <w:t>Круг лиц, представляющих информацию: управляющие инвестиционным портфелем, осуществляющие доверительное управление пенсионными активами.</w:t>
            </w:r>
          </w:p>
          <w:p w14:paraId="2D6F3C17"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sz w:val="20"/>
                <w:szCs w:val="20"/>
              </w:rPr>
              <w:t xml:space="preserve">Срок представления: не позднее 5 (пятого) рабочего дня месяца, следующего за </w:t>
            </w:r>
            <w:r w:rsidRPr="00BB4624">
              <w:rPr>
                <w:rFonts w:ascii="Times New Roman" w:hAnsi="Times New Roman" w:cs="Times New Roman"/>
                <w:sz w:val="20"/>
                <w:szCs w:val="20"/>
              </w:rPr>
              <w:lastRenderedPageBreak/>
              <w:t>отчетным месяцем.</w:t>
            </w:r>
          </w:p>
          <w:p w14:paraId="5DC76CBE"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p>
          <w:p w14:paraId="2D73AF2D" w14:textId="48FAEF9E" w:rsidR="00732148" w:rsidRPr="00BB4624" w:rsidRDefault="00732148" w:rsidP="00732148">
            <w:pPr>
              <w:widowControl w:val="0"/>
              <w:tabs>
                <w:tab w:val="left" w:pos="1134"/>
              </w:tabs>
              <w:ind w:firstLine="625"/>
              <w:jc w:val="right"/>
              <w:rPr>
                <w:rFonts w:ascii="Times New Roman" w:hAnsi="Times New Roman" w:cs="Times New Roman"/>
                <w:sz w:val="20"/>
                <w:szCs w:val="20"/>
              </w:rPr>
            </w:pPr>
            <w:r w:rsidRPr="00BB4624">
              <w:rPr>
                <w:rFonts w:ascii="Times New Roman" w:hAnsi="Times New Roman" w:cs="Times New Roman"/>
                <w:sz w:val="20"/>
                <w:szCs w:val="20"/>
              </w:rPr>
              <w:t>Форма</w:t>
            </w:r>
          </w:p>
          <w:p w14:paraId="4A142019" w14:textId="77777777" w:rsidR="00732148" w:rsidRPr="00BB4624" w:rsidRDefault="00732148" w:rsidP="00732148">
            <w:pPr>
              <w:widowControl w:val="0"/>
              <w:tabs>
                <w:tab w:val="left" w:pos="1134"/>
              </w:tabs>
              <w:ind w:firstLine="625"/>
              <w:jc w:val="right"/>
              <w:rPr>
                <w:rFonts w:ascii="Times New Roman" w:hAnsi="Times New Roman" w:cs="Times New Roman"/>
                <w:sz w:val="20"/>
                <w:szCs w:val="20"/>
              </w:rPr>
            </w:pPr>
          </w:p>
          <w:p w14:paraId="01203541" w14:textId="77777777" w:rsidR="00732148" w:rsidRPr="00BB4624" w:rsidRDefault="00732148" w:rsidP="00732148">
            <w:pPr>
              <w:widowControl w:val="0"/>
              <w:tabs>
                <w:tab w:val="left" w:pos="1134"/>
              </w:tabs>
              <w:ind w:firstLine="625"/>
              <w:jc w:val="right"/>
              <w:rPr>
                <w:rFonts w:ascii="Times New Roman" w:hAnsi="Times New Roman" w:cs="Times New Roman"/>
                <w:sz w:val="20"/>
                <w:szCs w:val="20"/>
              </w:rPr>
            </w:pPr>
            <w:r w:rsidRPr="00BB4624">
              <w:rPr>
                <w:rFonts w:ascii="Times New Roman" w:hAnsi="Times New Roman" w:cs="Times New Roman"/>
                <w:sz w:val="20"/>
                <w:szCs w:val="20"/>
              </w:rPr>
              <w:t>(в тысячах тенге)</w:t>
            </w:r>
          </w:p>
          <w:tbl>
            <w:tblPr>
              <w:tblW w:w="3943" w:type="dxa"/>
              <w:jc w:val="center"/>
              <w:tblLayout w:type="fixed"/>
              <w:tblCellMar>
                <w:left w:w="0" w:type="dxa"/>
                <w:right w:w="0" w:type="dxa"/>
              </w:tblCellMar>
              <w:tblLook w:val="04A0" w:firstRow="1" w:lastRow="0" w:firstColumn="1" w:lastColumn="0" w:noHBand="0" w:noVBand="1"/>
            </w:tblPr>
            <w:tblGrid>
              <w:gridCol w:w="1350"/>
              <w:gridCol w:w="731"/>
              <w:gridCol w:w="890"/>
              <w:gridCol w:w="972"/>
            </w:tblGrid>
            <w:tr w:rsidR="00732148" w:rsidRPr="00BB4624" w14:paraId="3AE87258" w14:textId="77777777" w:rsidTr="00D31138">
              <w:trPr>
                <w:trHeight w:val="645"/>
                <w:jc w:val="center"/>
              </w:trPr>
              <w:tc>
                <w:tcPr>
                  <w:tcW w:w="135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BA7ADBE"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Наименование статьи</w:t>
                  </w:r>
                </w:p>
              </w:tc>
              <w:tc>
                <w:tcPr>
                  <w:tcW w:w="73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D7574C9" w14:textId="3C24E071" w:rsidR="00732148" w:rsidRPr="00BB4624" w:rsidRDefault="00732148" w:rsidP="00732148">
                  <w:pPr>
                    <w:framePr w:hSpace="180" w:wrap="around" w:vAnchor="text" w:hAnchor="text" w:y="1"/>
                    <w:widowControl w:val="0"/>
                    <w:tabs>
                      <w:tab w:val="left" w:pos="1134"/>
                    </w:tabs>
                    <w:spacing w:after="0" w:line="240" w:lineRule="auto"/>
                    <w:ind w:left="-1075" w:right="-654" w:firstLine="851"/>
                    <w:suppressOverlap/>
                    <w:jc w:val="both"/>
                    <w:rPr>
                      <w:rFonts w:ascii="Times New Roman" w:hAnsi="Times New Roman" w:cs="Times New Roman"/>
                      <w:sz w:val="20"/>
                      <w:szCs w:val="20"/>
                    </w:rPr>
                  </w:pPr>
                  <w:r w:rsidRPr="00BB4624">
                    <w:rPr>
                      <w:rFonts w:ascii="Times New Roman" w:hAnsi="Times New Roman" w:cs="Times New Roman"/>
                      <w:sz w:val="20"/>
                      <w:szCs w:val="20"/>
                    </w:rPr>
                    <w:t xml:space="preserve">    Код </w:t>
                  </w:r>
                </w:p>
                <w:p w14:paraId="7AC13587" w14:textId="78919A67" w:rsidR="00732148" w:rsidRPr="00BB4624" w:rsidRDefault="00732148" w:rsidP="00732148">
                  <w:pPr>
                    <w:framePr w:hSpace="180" w:wrap="around" w:vAnchor="text" w:hAnchor="text" w:y="1"/>
                    <w:widowControl w:val="0"/>
                    <w:tabs>
                      <w:tab w:val="left" w:pos="1134"/>
                    </w:tabs>
                    <w:spacing w:after="0" w:line="240" w:lineRule="auto"/>
                    <w:ind w:left="-1075" w:right="-654" w:firstLine="851"/>
                    <w:suppressOverlap/>
                    <w:jc w:val="both"/>
                    <w:rPr>
                      <w:rFonts w:ascii="Times New Roman" w:hAnsi="Times New Roman" w:cs="Times New Roman"/>
                      <w:sz w:val="20"/>
                      <w:szCs w:val="20"/>
                    </w:rPr>
                  </w:pPr>
                  <w:r w:rsidRPr="00BB4624">
                    <w:rPr>
                      <w:rFonts w:ascii="Times New Roman" w:hAnsi="Times New Roman" w:cs="Times New Roman"/>
                      <w:sz w:val="20"/>
                      <w:szCs w:val="20"/>
                    </w:rPr>
                    <w:t xml:space="preserve">   строки</w:t>
                  </w:r>
                </w:p>
              </w:tc>
              <w:tc>
                <w:tcPr>
                  <w:tcW w:w="89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8594FE9" w14:textId="77777777" w:rsidR="00732148" w:rsidRPr="00BB4624" w:rsidRDefault="00732148" w:rsidP="00732148">
                  <w:pPr>
                    <w:framePr w:hSpace="180" w:wrap="around" w:vAnchor="text" w:hAnchor="text" w:y="1"/>
                    <w:widowControl w:val="0"/>
                    <w:tabs>
                      <w:tab w:val="left" w:pos="1134"/>
                    </w:tabs>
                    <w:spacing w:after="0" w:line="240" w:lineRule="auto"/>
                    <w:ind w:left="-1025" w:firstLine="996"/>
                    <w:suppressOverlap/>
                    <w:jc w:val="both"/>
                    <w:rPr>
                      <w:rFonts w:ascii="Times New Roman" w:hAnsi="Times New Roman" w:cs="Times New Roman"/>
                      <w:sz w:val="20"/>
                      <w:szCs w:val="20"/>
                    </w:rPr>
                  </w:pPr>
                  <w:r w:rsidRPr="00BB4624">
                    <w:rPr>
                      <w:rFonts w:ascii="Times New Roman" w:hAnsi="Times New Roman" w:cs="Times New Roman"/>
                      <w:sz w:val="20"/>
                      <w:szCs w:val="20"/>
                    </w:rPr>
                    <w:t xml:space="preserve">На </w:t>
                  </w:r>
                </w:p>
                <w:p w14:paraId="53B582AE" w14:textId="77777777" w:rsidR="00732148" w:rsidRPr="00BB4624" w:rsidRDefault="00732148" w:rsidP="00732148">
                  <w:pPr>
                    <w:framePr w:hSpace="180" w:wrap="around" w:vAnchor="text" w:hAnchor="text" w:y="1"/>
                    <w:widowControl w:val="0"/>
                    <w:tabs>
                      <w:tab w:val="left" w:pos="1134"/>
                    </w:tabs>
                    <w:spacing w:after="0" w:line="240" w:lineRule="auto"/>
                    <w:ind w:left="-1025" w:firstLine="996"/>
                    <w:suppressOverlap/>
                    <w:jc w:val="both"/>
                    <w:rPr>
                      <w:rFonts w:ascii="Times New Roman" w:hAnsi="Times New Roman" w:cs="Times New Roman"/>
                      <w:sz w:val="20"/>
                      <w:szCs w:val="20"/>
                    </w:rPr>
                  </w:pPr>
                  <w:r w:rsidRPr="00BB4624">
                    <w:rPr>
                      <w:rFonts w:ascii="Times New Roman" w:hAnsi="Times New Roman" w:cs="Times New Roman"/>
                      <w:sz w:val="20"/>
                      <w:szCs w:val="20"/>
                    </w:rPr>
                    <w:t xml:space="preserve">конец </w:t>
                  </w:r>
                </w:p>
                <w:p w14:paraId="027CF280" w14:textId="72BFFE2E" w:rsidR="00732148" w:rsidRPr="00BB4624" w:rsidRDefault="00732148" w:rsidP="00732148">
                  <w:pPr>
                    <w:framePr w:hSpace="180" w:wrap="around" w:vAnchor="text" w:hAnchor="text" w:y="1"/>
                    <w:widowControl w:val="0"/>
                    <w:tabs>
                      <w:tab w:val="left" w:pos="1134"/>
                    </w:tabs>
                    <w:spacing w:after="0" w:line="240" w:lineRule="auto"/>
                    <w:ind w:left="-1146" w:right="-141" w:firstLine="850"/>
                    <w:suppressOverlap/>
                    <w:jc w:val="both"/>
                    <w:rPr>
                      <w:rFonts w:ascii="Times New Roman" w:hAnsi="Times New Roman" w:cs="Times New Roman"/>
                      <w:sz w:val="20"/>
                      <w:szCs w:val="20"/>
                    </w:rPr>
                  </w:pPr>
                  <w:r w:rsidRPr="00BB4624">
                    <w:rPr>
                      <w:rFonts w:ascii="Times New Roman" w:hAnsi="Times New Roman" w:cs="Times New Roman"/>
                      <w:sz w:val="20"/>
                      <w:szCs w:val="20"/>
                    </w:rPr>
                    <w:t xml:space="preserve">  отчетного</w:t>
                  </w:r>
                </w:p>
                <w:p w14:paraId="612F69BC" w14:textId="6C98FACC" w:rsidR="00732148" w:rsidRPr="00BB4624" w:rsidRDefault="00732148" w:rsidP="00732148">
                  <w:pPr>
                    <w:framePr w:hSpace="180" w:wrap="around" w:vAnchor="text" w:hAnchor="text" w:y="1"/>
                    <w:widowControl w:val="0"/>
                    <w:tabs>
                      <w:tab w:val="left" w:pos="1134"/>
                    </w:tabs>
                    <w:spacing w:after="0" w:line="240" w:lineRule="auto"/>
                    <w:ind w:left="-1146" w:right="-141" w:firstLine="850"/>
                    <w:suppressOverlap/>
                    <w:jc w:val="both"/>
                    <w:rPr>
                      <w:rFonts w:ascii="Times New Roman" w:hAnsi="Times New Roman" w:cs="Times New Roman"/>
                      <w:sz w:val="20"/>
                      <w:szCs w:val="20"/>
                    </w:rPr>
                  </w:pPr>
                  <w:r w:rsidRPr="00BB4624">
                    <w:rPr>
                      <w:rFonts w:ascii="Times New Roman" w:hAnsi="Times New Roman" w:cs="Times New Roman"/>
                      <w:sz w:val="20"/>
                      <w:szCs w:val="20"/>
                    </w:rPr>
                    <w:t xml:space="preserve">    периода</w:t>
                  </w:r>
                </w:p>
              </w:tc>
              <w:tc>
                <w:tcPr>
                  <w:tcW w:w="97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61E164B" w14:textId="77777777" w:rsidR="00732148" w:rsidRPr="00BB4624" w:rsidRDefault="00732148" w:rsidP="00732148">
                  <w:pPr>
                    <w:framePr w:hSpace="180" w:wrap="around" w:vAnchor="text" w:hAnchor="text" w:y="1"/>
                    <w:widowControl w:val="0"/>
                    <w:tabs>
                      <w:tab w:val="left" w:pos="395"/>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На начало</w:t>
                  </w:r>
                </w:p>
                <w:p w14:paraId="72F84E80" w14:textId="271C1268" w:rsidR="00732148" w:rsidRPr="00BB4624" w:rsidRDefault="00732148" w:rsidP="00732148">
                  <w:pPr>
                    <w:framePr w:hSpace="180" w:wrap="around" w:vAnchor="text" w:hAnchor="text" w:y="1"/>
                    <w:widowControl w:val="0"/>
                    <w:tabs>
                      <w:tab w:val="left" w:pos="395"/>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отчетного периода</w:t>
                  </w:r>
                </w:p>
              </w:tc>
            </w:tr>
            <w:tr w:rsidR="00732148" w:rsidRPr="00BB4624" w14:paraId="55411E9A" w14:textId="77777777" w:rsidTr="00D31138">
              <w:trPr>
                <w:trHeight w:val="224"/>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2777EE7"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1</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3D4C0ABB"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r w:rsidRPr="00BB4624">
                    <w:rPr>
                      <w:rFonts w:ascii="Times New Roman" w:hAnsi="Times New Roman" w:cs="Times New Roman"/>
                      <w:sz w:val="20"/>
                      <w:szCs w:val="20"/>
                    </w:rPr>
                    <w:t>2</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29448539"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r w:rsidRPr="00BB4624">
                    <w:rPr>
                      <w:rFonts w:ascii="Times New Roman" w:hAnsi="Times New Roman" w:cs="Times New Roman"/>
                      <w:sz w:val="20"/>
                      <w:szCs w:val="20"/>
                    </w:rPr>
                    <w:t>3</w:t>
                  </w: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44B7ABA8"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r w:rsidRPr="00BB4624">
                    <w:rPr>
                      <w:rFonts w:ascii="Times New Roman" w:hAnsi="Times New Roman" w:cs="Times New Roman"/>
                      <w:sz w:val="20"/>
                      <w:szCs w:val="20"/>
                    </w:rPr>
                    <w:t>4</w:t>
                  </w:r>
                </w:p>
              </w:tc>
            </w:tr>
            <w:tr w:rsidR="00732148" w:rsidRPr="00BB4624" w14:paraId="104E6E88" w14:textId="77777777" w:rsidTr="00D31138">
              <w:trPr>
                <w:trHeight w:val="224"/>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E3FDA3B"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Активы</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32A3CC92"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50EBCD49"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012F57F8"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7083DDF1" w14:textId="77777777" w:rsidTr="00D31138">
              <w:trPr>
                <w:trHeight w:val="435"/>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BF31C0B"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Денежные средства и эквиваленты денежных средств</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28879FA9"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1</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7604E76D"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352F3EAA"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0161EC3A" w14:textId="77777777" w:rsidTr="00D31138">
              <w:trPr>
                <w:trHeight w:val="435"/>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DE64CC2"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Аффинированные драгоценные металлы</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571B58A9"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2</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4F252F59"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60964F02"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3CF66E2A" w14:textId="77777777" w:rsidTr="00D31138">
              <w:trPr>
                <w:trHeight w:val="210"/>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4B02126"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Вклады в банках</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13F46B80"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3</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22CCD16D"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268AFC1B"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4593C46F" w14:textId="77777777" w:rsidTr="00D31138">
              <w:trPr>
                <w:trHeight w:val="659"/>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4ED14FD"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Ценные бумаги, оцениваемые по справедливой стоимости</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264B1A42"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4</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2A3B227B"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39A68D9E"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45265C3D" w14:textId="77777777" w:rsidTr="00D31138">
              <w:trPr>
                <w:trHeight w:val="435"/>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0E3AE97"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Требования по операциям «обратное РЕПО»</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49ADAFA5"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8</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27383026"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319BE82A"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782D6311" w14:textId="77777777" w:rsidTr="00D31138">
              <w:trPr>
                <w:trHeight w:val="210"/>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BAD66DA"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Дебиторская задолженность</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764F991A"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9</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66B16777"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3EDB2529"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6534823C" w14:textId="77777777" w:rsidTr="00D31138">
              <w:trPr>
                <w:trHeight w:val="435"/>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03E86D4"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Производные финансовы</w:t>
                  </w:r>
                  <w:r w:rsidRPr="00BB4624">
                    <w:rPr>
                      <w:rFonts w:ascii="Times New Roman" w:hAnsi="Times New Roman" w:cs="Times New Roman"/>
                      <w:sz w:val="20"/>
                      <w:szCs w:val="20"/>
                    </w:rPr>
                    <w:lastRenderedPageBreak/>
                    <w:t>е инструменты</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79C72C08" w14:textId="205601C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lastRenderedPageBreak/>
                    <w:t>10</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68F137E0"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08F9761A"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0AFCD45D" w14:textId="77777777" w:rsidTr="00D31138">
              <w:trPr>
                <w:trHeight w:val="870"/>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A7519E1"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lastRenderedPageBreak/>
                    <w:t>Требования по получению отрицательной разницы между показателем номинальной доходности и минимальным значением доходности</w:t>
                  </w:r>
                </w:p>
              </w:tc>
              <w:tc>
                <w:tcPr>
                  <w:tcW w:w="731" w:type="dxa"/>
                  <w:tcBorders>
                    <w:top w:val="nil"/>
                    <w:left w:val="nil"/>
                    <w:bottom w:val="single" w:sz="8" w:space="0" w:color="000000"/>
                    <w:right w:val="single" w:sz="8" w:space="0" w:color="000000"/>
                  </w:tcBorders>
                  <w:tcMar>
                    <w:top w:w="0" w:type="dxa"/>
                    <w:left w:w="168" w:type="dxa"/>
                    <w:bottom w:w="0" w:type="dxa"/>
                    <w:right w:w="168" w:type="dxa"/>
                  </w:tcMar>
                </w:tcPr>
                <w:p w14:paraId="696E9DA9" w14:textId="0C0F561D"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11</w:t>
                  </w:r>
                </w:p>
              </w:tc>
              <w:tc>
                <w:tcPr>
                  <w:tcW w:w="890" w:type="dxa"/>
                  <w:tcBorders>
                    <w:top w:val="nil"/>
                    <w:left w:val="nil"/>
                    <w:bottom w:val="single" w:sz="8" w:space="0" w:color="000000"/>
                    <w:right w:val="single" w:sz="8" w:space="0" w:color="000000"/>
                  </w:tcBorders>
                  <w:tcMar>
                    <w:top w:w="0" w:type="dxa"/>
                    <w:left w:w="168" w:type="dxa"/>
                    <w:bottom w:w="0" w:type="dxa"/>
                    <w:right w:w="168" w:type="dxa"/>
                  </w:tcMar>
                </w:tcPr>
                <w:p w14:paraId="53A33CD4"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tcPr>
                <w:p w14:paraId="38616217"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1B739590" w14:textId="77777777" w:rsidTr="00D31138">
              <w:trPr>
                <w:trHeight w:val="645"/>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06BBC9E"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 xml:space="preserve">Ценные бумаги, оцениваемые по амортизированной стоимости </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602FC227" w14:textId="52E6E4E9"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12</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23383A52"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3F2221B3"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66D26BE1" w14:textId="77777777" w:rsidTr="00D31138">
              <w:trPr>
                <w:trHeight w:val="435"/>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C3D7E5E"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Прочие активы</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1E25B9D0" w14:textId="4F4FC686"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13</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285615FD"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099651F2"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77C6784C" w14:textId="77777777" w:rsidTr="00D31138">
              <w:trPr>
                <w:trHeight w:val="435"/>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1819512"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Итого активы</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53409074" w14:textId="4ECBFAAB"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14</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6EF2A5D4"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6DD0A13C"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77FB92F1" w14:textId="77777777" w:rsidTr="00D31138">
              <w:trPr>
                <w:trHeight w:val="224"/>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4020568"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Обязательства</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2C961BC2"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15B3A511"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27D02A82"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28193C18" w14:textId="77777777" w:rsidTr="00D31138">
              <w:trPr>
                <w:trHeight w:val="435"/>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9411FF7"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Производные финансовые инструменты</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2273F650" w14:textId="1F539BC9"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15</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55BD1BA6"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52DA9F2C"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4532FE33" w14:textId="77777777" w:rsidTr="00D31138">
              <w:trPr>
                <w:trHeight w:val="435"/>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B2327C7"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Кредиторская задолженность</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3EB9ECF0" w14:textId="7089EBB6"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16</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7DC37F89"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5000AE7E"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6FC6D7A2" w14:textId="77777777" w:rsidTr="00D31138">
              <w:trPr>
                <w:trHeight w:val="435"/>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04ECFFB"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lastRenderedPageBreak/>
                    <w:t>Обязательства по операциям «РЕПО»</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7A8DA7C6" w14:textId="0F3452E9"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17</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276A3DBC"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31CF10DE"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0717248B" w14:textId="77777777" w:rsidTr="00D31138">
              <w:trPr>
                <w:trHeight w:val="435"/>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A4B4A87"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Прочие обязательства</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7576ED70" w14:textId="420FE5C6"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18</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6E7FDE11"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3A772019"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2B69E0F0" w14:textId="77777777" w:rsidTr="00D31138">
              <w:trPr>
                <w:trHeight w:val="435"/>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DE1AA96"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Итого обязательства</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7559F7E8" w14:textId="5FD5B561"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19</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1788810F"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6ACBE700"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3704C4B4" w14:textId="77777777" w:rsidTr="00D31138">
              <w:trPr>
                <w:trHeight w:val="435"/>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7E72D6F"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Итого чистые активы</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1AC6B16D" w14:textId="27B76932"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20</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53915B9E"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0A749F02"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bl>
          <w:p w14:paraId="4CFAF0FA"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p>
          <w:tbl>
            <w:tblPr>
              <w:tblW w:w="4882" w:type="pct"/>
              <w:jc w:val="center"/>
              <w:tblLayout w:type="fixed"/>
              <w:tblCellMar>
                <w:left w:w="0" w:type="dxa"/>
                <w:right w:w="0" w:type="dxa"/>
              </w:tblCellMar>
              <w:tblLook w:val="04A0" w:firstRow="1" w:lastRow="0" w:firstColumn="1" w:lastColumn="0" w:noHBand="0" w:noVBand="1"/>
            </w:tblPr>
            <w:tblGrid>
              <w:gridCol w:w="2739"/>
              <w:gridCol w:w="732"/>
              <w:gridCol w:w="634"/>
            </w:tblGrid>
            <w:tr w:rsidR="00732148" w:rsidRPr="00BB4624" w14:paraId="5AD26B88" w14:textId="77777777" w:rsidTr="00343FD5">
              <w:trPr>
                <w:trHeight w:val="525"/>
                <w:jc w:val="center"/>
              </w:trPr>
              <w:tc>
                <w:tcPr>
                  <w:tcW w:w="3337" w:type="pct"/>
                  <w:tcMar>
                    <w:top w:w="0" w:type="dxa"/>
                    <w:left w:w="108" w:type="dxa"/>
                    <w:bottom w:w="0" w:type="dxa"/>
                    <w:right w:w="108" w:type="dxa"/>
                  </w:tcMar>
                  <w:hideMark/>
                </w:tcPr>
                <w:p w14:paraId="51FB7A84" w14:textId="77777777" w:rsidR="00732148" w:rsidRPr="00BB4624" w:rsidRDefault="00732148" w:rsidP="00732148">
                  <w:pPr>
                    <w:framePr w:hSpace="180" w:wrap="around" w:vAnchor="text" w:hAnchor="text" w:y="1"/>
                    <w:widowControl w:val="0"/>
                    <w:tabs>
                      <w:tab w:val="left" w:pos="1134"/>
                    </w:tabs>
                    <w:spacing w:after="0" w:line="240" w:lineRule="auto"/>
                    <w:ind w:firstLine="625"/>
                    <w:suppressOverlap/>
                    <w:jc w:val="both"/>
                    <w:rPr>
                      <w:rFonts w:ascii="Times New Roman" w:hAnsi="Times New Roman" w:cs="Times New Roman"/>
                      <w:sz w:val="20"/>
                      <w:szCs w:val="20"/>
                    </w:rPr>
                  </w:pPr>
                  <w:r w:rsidRPr="00BB4624">
                    <w:rPr>
                      <w:rFonts w:ascii="Times New Roman" w:hAnsi="Times New Roman" w:cs="Times New Roman"/>
                      <w:sz w:val="20"/>
                      <w:szCs w:val="20"/>
                    </w:rPr>
                    <w:t>Наименование ____________________________________________</w:t>
                  </w:r>
                </w:p>
              </w:tc>
              <w:tc>
                <w:tcPr>
                  <w:tcW w:w="1663" w:type="pct"/>
                  <w:gridSpan w:val="2"/>
                  <w:tcMar>
                    <w:top w:w="0" w:type="dxa"/>
                    <w:left w:w="108" w:type="dxa"/>
                    <w:bottom w:w="0" w:type="dxa"/>
                    <w:right w:w="108" w:type="dxa"/>
                  </w:tcMar>
                  <w:hideMark/>
                </w:tcPr>
                <w:p w14:paraId="3797EFAC" w14:textId="77777777" w:rsidR="00732148" w:rsidRPr="00BB4624" w:rsidRDefault="00732148" w:rsidP="00732148">
                  <w:pPr>
                    <w:framePr w:hSpace="180" w:wrap="around" w:vAnchor="text" w:hAnchor="text" w:y="1"/>
                    <w:widowControl w:val="0"/>
                    <w:tabs>
                      <w:tab w:val="left" w:pos="1134"/>
                    </w:tabs>
                    <w:spacing w:after="0" w:line="240" w:lineRule="auto"/>
                    <w:ind w:firstLine="625"/>
                    <w:suppressOverlap/>
                    <w:jc w:val="both"/>
                    <w:rPr>
                      <w:rFonts w:ascii="Times New Roman" w:hAnsi="Times New Roman" w:cs="Times New Roman"/>
                      <w:sz w:val="20"/>
                      <w:szCs w:val="20"/>
                    </w:rPr>
                  </w:pPr>
                  <w:r w:rsidRPr="00BB4624">
                    <w:rPr>
                      <w:rFonts w:ascii="Times New Roman" w:hAnsi="Times New Roman" w:cs="Times New Roman"/>
                      <w:sz w:val="20"/>
                      <w:szCs w:val="20"/>
                    </w:rPr>
                    <w:t>Адрес _____________________</w:t>
                  </w:r>
                </w:p>
              </w:tc>
            </w:tr>
            <w:tr w:rsidR="00732148" w:rsidRPr="00BB4624" w14:paraId="20CABF23" w14:textId="77777777" w:rsidTr="00343FD5">
              <w:trPr>
                <w:trHeight w:val="330"/>
                <w:jc w:val="center"/>
              </w:trPr>
              <w:tc>
                <w:tcPr>
                  <w:tcW w:w="5000" w:type="pct"/>
                  <w:gridSpan w:val="3"/>
                  <w:tcMar>
                    <w:top w:w="0" w:type="dxa"/>
                    <w:left w:w="108" w:type="dxa"/>
                    <w:bottom w:w="0" w:type="dxa"/>
                    <w:right w:w="108" w:type="dxa"/>
                  </w:tcMar>
                  <w:hideMark/>
                </w:tcPr>
                <w:p w14:paraId="55741646" w14:textId="77777777" w:rsidR="00732148" w:rsidRPr="00BB4624" w:rsidRDefault="00732148" w:rsidP="00732148">
                  <w:pPr>
                    <w:framePr w:hSpace="180" w:wrap="around" w:vAnchor="text" w:hAnchor="text" w:y="1"/>
                    <w:widowControl w:val="0"/>
                    <w:tabs>
                      <w:tab w:val="left" w:pos="1134"/>
                    </w:tabs>
                    <w:spacing w:after="0" w:line="240" w:lineRule="auto"/>
                    <w:ind w:firstLine="625"/>
                    <w:suppressOverlap/>
                    <w:jc w:val="both"/>
                    <w:rPr>
                      <w:rFonts w:ascii="Times New Roman" w:hAnsi="Times New Roman" w:cs="Times New Roman"/>
                      <w:sz w:val="20"/>
                      <w:szCs w:val="20"/>
                    </w:rPr>
                  </w:pPr>
                </w:p>
                <w:p w14:paraId="61875B69" w14:textId="04007285" w:rsidR="00732148" w:rsidRPr="00BB4624" w:rsidRDefault="00732148" w:rsidP="00732148">
                  <w:pPr>
                    <w:framePr w:hSpace="180" w:wrap="around" w:vAnchor="text" w:hAnchor="text" w:y="1"/>
                    <w:widowControl w:val="0"/>
                    <w:tabs>
                      <w:tab w:val="left" w:pos="1134"/>
                    </w:tabs>
                    <w:spacing w:after="0" w:line="240" w:lineRule="auto"/>
                    <w:ind w:firstLine="625"/>
                    <w:suppressOverlap/>
                    <w:jc w:val="both"/>
                    <w:rPr>
                      <w:rFonts w:ascii="Times New Roman" w:hAnsi="Times New Roman" w:cs="Times New Roman"/>
                      <w:sz w:val="20"/>
                      <w:szCs w:val="20"/>
                    </w:rPr>
                  </w:pPr>
                  <w:r w:rsidRPr="00BB4624">
                    <w:rPr>
                      <w:rFonts w:ascii="Times New Roman" w:hAnsi="Times New Roman" w:cs="Times New Roman"/>
                      <w:sz w:val="20"/>
                      <w:szCs w:val="20"/>
                    </w:rPr>
                    <w:t>Телефон _______________________________________</w:t>
                  </w:r>
                </w:p>
              </w:tc>
            </w:tr>
            <w:tr w:rsidR="00732148" w:rsidRPr="00BB4624" w14:paraId="0AC07E94" w14:textId="77777777" w:rsidTr="00343FD5">
              <w:trPr>
                <w:jc w:val="center"/>
              </w:trPr>
              <w:tc>
                <w:tcPr>
                  <w:tcW w:w="5000" w:type="pct"/>
                  <w:gridSpan w:val="3"/>
                  <w:tcMar>
                    <w:top w:w="0" w:type="dxa"/>
                    <w:left w:w="108" w:type="dxa"/>
                    <w:bottom w:w="0" w:type="dxa"/>
                    <w:right w:w="108" w:type="dxa"/>
                  </w:tcMar>
                  <w:hideMark/>
                </w:tcPr>
                <w:p w14:paraId="1D135C16" w14:textId="77777777" w:rsidR="00732148" w:rsidRPr="00BB4624" w:rsidRDefault="00732148" w:rsidP="00732148">
                  <w:pPr>
                    <w:framePr w:hSpace="180" w:wrap="around" w:vAnchor="text" w:hAnchor="text" w:y="1"/>
                    <w:widowControl w:val="0"/>
                    <w:tabs>
                      <w:tab w:val="left" w:pos="1134"/>
                    </w:tabs>
                    <w:spacing w:after="0" w:line="240" w:lineRule="auto"/>
                    <w:ind w:firstLine="625"/>
                    <w:suppressOverlap/>
                    <w:jc w:val="both"/>
                    <w:rPr>
                      <w:rFonts w:ascii="Times New Roman" w:hAnsi="Times New Roman" w:cs="Times New Roman"/>
                      <w:sz w:val="20"/>
                      <w:szCs w:val="20"/>
                    </w:rPr>
                  </w:pPr>
                </w:p>
              </w:tc>
            </w:tr>
            <w:tr w:rsidR="00732148" w:rsidRPr="00BB4624" w14:paraId="34EC0036" w14:textId="77777777" w:rsidTr="00343FD5">
              <w:trPr>
                <w:trHeight w:val="308"/>
                <w:jc w:val="center"/>
              </w:trPr>
              <w:tc>
                <w:tcPr>
                  <w:tcW w:w="5000" w:type="pct"/>
                  <w:gridSpan w:val="3"/>
                  <w:tcMar>
                    <w:top w:w="0" w:type="dxa"/>
                    <w:left w:w="108" w:type="dxa"/>
                    <w:bottom w:w="0" w:type="dxa"/>
                    <w:right w:w="108" w:type="dxa"/>
                  </w:tcMar>
                  <w:hideMark/>
                </w:tcPr>
                <w:p w14:paraId="15C4AB4A"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Адрес электронной почты _______________________________________</w:t>
                  </w:r>
                </w:p>
              </w:tc>
            </w:tr>
            <w:tr w:rsidR="00732148" w:rsidRPr="00BB4624" w14:paraId="41D8383E" w14:textId="77777777" w:rsidTr="00343FD5">
              <w:trPr>
                <w:trHeight w:val="159"/>
                <w:jc w:val="center"/>
              </w:trPr>
              <w:tc>
                <w:tcPr>
                  <w:tcW w:w="3337" w:type="pct"/>
                  <w:tcMar>
                    <w:top w:w="0" w:type="dxa"/>
                    <w:left w:w="108" w:type="dxa"/>
                    <w:bottom w:w="0" w:type="dxa"/>
                    <w:right w:w="108" w:type="dxa"/>
                  </w:tcMar>
                </w:tcPr>
                <w:p w14:paraId="5CD0F8A6" w14:textId="77777777" w:rsidR="00732148" w:rsidRPr="00BB4624" w:rsidRDefault="00732148" w:rsidP="00732148">
                  <w:pPr>
                    <w:framePr w:hSpace="180" w:wrap="around" w:vAnchor="text" w:hAnchor="text" w:y="1"/>
                    <w:widowControl w:val="0"/>
                    <w:tabs>
                      <w:tab w:val="left" w:pos="1134"/>
                    </w:tabs>
                    <w:spacing w:after="0" w:line="240" w:lineRule="auto"/>
                    <w:ind w:firstLine="625"/>
                    <w:suppressOverlap/>
                    <w:jc w:val="both"/>
                    <w:rPr>
                      <w:rFonts w:ascii="Times New Roman" w:hAnsi="Times New Roman" w:cs="Times New Roman"/>
                      <w:sz w:val="20"/>
                      <w:szCs w:val="20"/>
                    </w:rPr>
                  </w:pPr>
                </w:p>
              </w:tc>
              <w:tc>
                <w:tcPr>
                  <w:tcW w:w="1663" w:type="pct"/>
                  <w:gridSpan w:val="2"/>
                  <w:tcMar>
                    <w:top w:w="0" w:type="dxa"/>
                    <w:left w:w="108" w:type="dxa"/>
                    <w:bottom w:w="0" w:type="dxa"/>
                    <w:right w:w="108" w:type="dxa"/>
                  </w:tcMar>
                </w:tcPr>
                <w:p w14:paraId="57DFDAC2" w14:textId="77777777" w:rsidR="00732148" w:rsidRPr="00BB4624" w:rsidRDefault="00732148" w:rsidP="00732148">
                  <w:pPr>
                    <w:framePr w:hSpace="180" w:wrap="around" w:vAnchor="text" w:hAnchor="text" w:y="1"/>
                    <w:widowControl w:val="0"/>
                    <w:tabs>
                      <w:tab w:val="left" w:pos="1134"/>
                    </w:tabs>
                    <w:spacing w:after="0" w:line="240" w:lineRule="auto"/>
                    <w:ind w:firstLine="625"/>
                    <w:suppressOverlap/>
                    <w:jc w:val="both"/>
                    <w:rPr>
                      <w:rFonts w:ascii="Times New Roman" w:hAnsi="Times New Roman" w:cs="Times New Roman"/>
                      <w:sz w:val="20"/>
                      <w:szCs w:val="20"/>
                    </w:rPr>
                  </w:pPr>
                </w:p>
              </w:tc>
            </w:tr>
            <w:tr w:rsidR="00732148" w:rsidRPr="00BB4624" w14:paraId="34FC8157" w14:textId="77777777" w:rsidTr="00343FD5">
              <w:trPr>
                <w:trHeight w:val="181"/>
                <w:jc w:val="center"/>
              </w:trPr>
              <w:tc>
                <w:tcPr>
                  <w:tcW w:w="3337" w:type="pct"/>
                  <w:tcMar>
                    <w:top w:w="0" w:type="dxa"/>
                    <w:left w:w="108" w:type="dxa"/>
                    <w:bottom w:w="0" w:type="dxa"/>
                    <w:right w:w="108" w:type="dxa"/>
                  </w:tcMar>
                  <w:hideMark/>
                </w:tcPr>
                <w:p w14:paraId="1EF26E5A" w14:textId="54A8B9D5"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Исполнитель______________</w:t>
                  </w:r>
                </w:p>
              </w:tc>
              <w:tc>
                <w:tcPr>
                  <w:tcW w:w="1663" w:type="pct"/>
                  <w:gridSpan w:val="2"/>
                  <w:tcMar>
                    <w:top w:w="0" w:type="dxa"/>
                    <w:left w:w="108" w:type="dxa"/>
                    <w:bottom w:w="0" w:type="dxa"/>
                    <w:right w:w="108" w:type="dxa"/>
                  </w:tcMar>
                  <w:hideMark/>
                </w:tcPr>
                <w:p w14:paraId="558045A4"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____________________</w:t>
                  </w:r>
                </w:p>
              </w:tc>
            </w:tr>
            <w:tr w:rsidR="00732148" w:rsidRPr="00BB4624" w14:paraId="58B08399" w14:textId="77777777" w:rsidTr="00343FD5">
              <w:trPr>
                <w:trHeight w:val="330"/>
                <w:jc w:val="center"/>
              </w:trPr>
              <w:tc>
                <w:tcPr>
                  <w:tcW w:w="3337" w:type="pct"/>
                  <w:tcMar>
                    <w:top w:w="0" w:type="dxa"/>
                    <w:left w:w="108" w:type="dxa"/>
                    <w:bottom w:w="0" w:type="dxa"/>
                    <w:right w:w="108" w:type="dxa"/>
                  </w:tcMar>
                  <w:hideMark/>
                </w:tcPr>
                <w:p w14:paraId="55FABB80" w14:textId="6166F0CC"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фамилия, имя и отчество (при его наличии)</w:t>
                  </w:r>
                </w:p>
              </w:tc>
              <w:tc>
                <w:tcPr>
                  <w:tcW w:w="1663" w:type="pct"/>
                  <w:gridSpan w:val="2"/>
                  <w:tcMar>
                    <w:top w:w="0" w:type="dxa"/>
                    <w:left w:w="108" w:type="dxa"/>
                    <w:bottom w:w="0" w:type="dxa"/>
                    <w:right w:w="108" w:type="dxa"/>
                  </w:tcMar>
                  <w:hideMark/>
                </w:tcPr>
                <w:p w14:paraId="0EF7EFA0"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подпись, телефон</w:t>
                  </w:r>
                </w:p>
              </w:tc>
            </w:tr>
            <w:tr w:rsidR="00732148" w:rsidRPr="00BB4624" w14:paraId="30F296B8" w14:textId="77777777" w:rsidTr="00343FD5">
              <w:trPr>
                <w:jc w:val="center"/>
              </w:trPr>
              <w:tc>
                <w:tcPr>
                  <w:tcW w:w="3337" w:type="pct"/>
                  <w:tcMar>
                    <w:top w:w="0" w:type="dxa"/>
                    <w:left w:w="108" w:type="dxa"/>
                    <w:bottom w:w="0" w:type="dxa"/>
                    <w:right w:w="108" w:type="dxa"/>
                  </w:tcMar>
                  <w:hideMark/>
                </w:tcPr>
                <w:p w14:paraId="06B56073" w14:textId="77777777" w:rsidR="00732148" w:rsidRPr="00BB4624" w:rsidRDefault="00732148" w:rsidP="00732148">
                  <w:pPr>
                    <w:framePr w:hSpace="180" w:wrap="around" w:vAnchor="text" w:hAnchor="text" w:y="1"/>
                    <w:widowControl w:val="0"/>
                    <w:tabs>
                      <w:tab w:val="left" w:pos="1134"/>
                    </w:tabs>
                    <w:spacing w:after="0" w:line="240" w:lineRule="auto"/>
                    <w:ind w:firstLine="625"/>
                    <w:suppressOverlap/>
                    <w:jc w:val="both"/>
                    <w:rPr>
                      <w:rFonts w:ascii="Times New Roman" w:hAnsi="Times New Roman" w:cs="Times New Roman"/>
                      <w:sz w:val="20"/>
                      <w:szCs w:val="20"/>
                    </w:rPr>
                  </w:pPr>
                </w:p>
              </w:tc>
              <w:tc>
                <w:tcPr>
                  <w:tcW w:w="1663" w:type="pct"/>
                  <w:gridSpan w:val="2"/>
                  <w:tcMar>
                    <w:top w:w="0" w:type="dxa"/>
                    <w:left w:w="108" w:type="dxa"/>
                    <w:bottom w:w="0" w:type="dxa"/>
                    <w:right w:w="108" w:type="dxa"/>
                  </w:tcMar>
                  <w:hideMark/>
                </w:tcPr>
                <w:p w14:paraId="7741C369" w14:textId="77777777" w:rsidR="00732148" w:rsidRPr="00BB4624" w:rsidRDefault="00732148" w:rsidP="00732148">
                  <w:pPr>
                    <w:framePr w:hSpace="180" w:wrap="around" w:vAnchor="text" w:hAnchor="text" w:y="1"/>
                    <w:widowControl w:val="0"/>
                    <w:tabs>
                      <w:tab w:val="left" w:pos="1134"/>
                    </w:tabs>
                    <w:spacing w:after="0" w:line="240" w:lineRule="auto"/>
                    <w:ind w:firstLine="625"/>
                    <w:suppressOverlap/>
                    <w:jc w:val="both"/>
                    <w:rPr>
                      <w:rFonts w:ascii="Times New Roman" w:hAnsi="Times New Roman" w:cs="Times New Roman"/>
                      <w:sz w:val="20"/>
                      <w:szCs w:val="20"/>
                    </w:rPr>
                  </w:pPr>
                </w:p>
              </w:tc>
            </w:tr>
            <w:tr w:rsidR="00732148" w:rsidRPr="00BB4624" w14:paraId="271E8E5A" w14:textId="77777777" w:rsidTr="00343FD5">
              <w:trPr>
                <w:trHeight w:val="227"/>
                <w:jc w:val="center"/>
              </w:trPr>
              <w:tc>
                <w:tcPr>
                  <w:tcW w:w="3337" w:type="pct"/>
                  <w:tcMar>
                    <w:top w:w="0" w:type="dxa"/>
                    <w:left w:w="108" w:type="dxa"/>
                    <w:bottom w:w="0" w:type="dxa"/>
                    <w:right w:w="108" w:type="dxa"/>
                  </w:tcMar>
                  <w:hideMark/>
                </w:tcPr>
                <w:p w14:paraId="658CE92F" w14:textId="36A90E4D"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Главный бухгалтер ________________________</w:t>
                  </w:r>
                </w:p>
              </w:tc>
              <w:tc>
                <w:tcPr>
                  <w:tcW w:w="891" w:type="pct"/>
                  <w:tcMar>
                    <w:top w:w="0" w:type="dxa"/>
                    <w:left w:w="108" w:type="dxa"/>
                    <w:bottom w:w="0" w:type="dxa"/>
                    <w:right w:w="108" w:type="dxa"/>
                  </w:tcMar>
                  <w:hideMark/>
                </w:tcPr>
                <w:p w14:paraId="1F0B6601"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p>
                <w:p w14:paraId="00CCBD78" w14:textId="19912021"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_____</w:t>
                  </w:r>
                </w:p>
              </w:tc>
              <w:tc>
                <w:tcPr>
                  <w:tcW w:w="772" w:type="pct"/>
                  <w:tcMar>
                    <w:top w:w="0" w:type="dxa"/>
                    <w:left w:w="108" w:type="dxa"/>
                    <w:bottom w:w="0" w:type="dxa"/>
                    <w:right w:w="108" w:type="dxa"/>
                  </w:tcMar>
                  <w:hideMark/>
                </w:tcPr>
                <w:p w14:paraId="498D44F6" w14:textId="77777777" w:rsidR="00732148" w:rsidRPr="00BB4624" w:rsidRDefault="00732148" w:rsidP="00732148">
                  <w:pPr>
                    <w:framePr w:hSpace="180" w:wrap="around" w:vAnchor="text" w:hAnchor="text" w:y="1"/>
                    <w:widowControl w:val="0"/>
                    <w:tabs>
                      <w:tab w:val="left" w:pos="1134"/>
                    </w:tabs>
                    <w:spacing w:after="0" w:line="240" w:lineRule="auto"/>
                    <w:ind w:firstLine="625"/>
                    <w:suppressOverlap/>
                    <w:jc w:val="both"/>
                    <w:rPr>
                      <w:rFonts w:ascii="Times New Roman" w:hAnsi="Times New Roman" w:cs="Times New Roman"/>
                      <w:sz w:val="20"/>
                      <w:szCs w:val="20"/>
                    </w:rPr>
                  </w:pPr>
                </w:p>
                <w:p w14:paraId="4B9B7D31" w14:textId="1B1011B1"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________</w:t>
                  </w:r>
                </w:p>
              </w:tc>
            </w:tr>
            <w:tr w:rsidR="00732148" w:rsidRPr="00BB4624" w14:paraId="27FE9213" w14:textId="77777777" w:rsidTr="00343FD5">
              <w:trPr>
                <w:trHeight w:val="330"/>
                <w:jc w:val="center"/>
              </w:trPr>
              <w:tc>
                <w:tcPr>
                  <w:tcW w:w="3337" w:type="pct"/>
                  <w:tcMar>
                    <w:top w:w="0" w:type="dxa"/>
                    <w:left w:w="108" w:type="dxa"/>
                    <w:bottom w:w="0" w:type="dxa"/>
                    <w:right w:w="108" w:type="dxa"/>
                  </w:tcMar>
                  <w:hideMark/>
                </w:tcPr>
                <w:p w14:paraId="5A47EC75"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фамилия, имя, отчество (при его наличии)</w:t>
                  </w:r>
                </w:p>
              </w:tc>
              <w:tc>
                <w:tcPr>
                  <w:tcW w:w="891" w:type="pct"/>
                  <w:tcMar>
                    <w:top w:w="0" w:type="dxa"/>
                    <w:left w:w="108" w:type="dxa"/>
                    <w:bottom w:w="0" w:type="dxa"/>
                    <w:right w:w="108" w:type="dxa"/>
                  </w:tcMar>
                  <w:hideMark/>
                </w:tcPr>
                <w:p w14:paraId="14473593" w14:textId="066E8C8B"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подпись</w:t>
                  </w:r>
                </w:p>
              </w:tc>
              <w:tc>
                <w:tcPr>
                  <w:tcW w:w="772" w:type="pct"/>
                  <w:tcMar>
                    <w:top w:w="0" w:type="dxa"/>
                    <w:left w:w="108" w:type="dxa"/>
                    <w:bottom w:w="0" w:type="dxa"/>
                    <w:right w:w="108" w:type="dxa"/>
                  </w:tcMar>
                  <w:hideMark/>
                </w:tcPr>
                <w:p w14:paraId="0ADEFF8E" w14:textId="021B491A"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дата</w:t>
                  </w:r>
                </w:p>
              </w:tc>
            </w:tr>
            <w:tr w:rsidR="00732148" w:rsidRPr="00BB4624" w14:paraId="0120B18D" w14:textId="77777777" w:rsidTr="00343FD5">
              <w:trPr>
                <w:trHeight w:val="148"/>
                <w:jc w:val="center"/>
              </w:trPr>
              <w:tc>
                <w:tcPr>
                  <w:tcW w:w="3337" w:type="pct"/>
                  <w:tcMar>
                    <w:top w:w="0" w:type="dxa"/>
                    <w:left w:w="108" w:type="dxa"/>
                    <w:bottom w:w="0" w:type="dxa"/>
                    <w:right w:w="108" w:type="dxa"/>
                  </w:tcMar>
                </w:tcPr>
                <w:p w14:paraId="6C36B22D" w14:textId="77777777" w:rsidR="00732148" w:rsidRPr="00BB4624" w:rsidRDefault="00732148" w:rsidP="00732148">
                  <w:pPr>
                    <w:framePr w:hSpace="180" w:wrap="around" w:vAnchor="text" w:hAnchor="text" w:y="1"/>
                    <w:widowControl w:val="0"/>
                    <w:tabs>
                      <w:tab w:val="left" w:pos="1134"/>
                    </w:tabs>
                    <w:spacing w:after="0" w:line="240" w:lineRule="auto"/>
                    <w:ind w:firstLine="625"/>
                    <w:suppressOverlap/>
                    <w:jc w:val="both"/>
                    <w:rPr>
                      <w:rFonts w:ascii="Times New Roman" w:hAnsi="Times New Roman" w:cs="Times New Roman"/>
                      <w:sz w:val="20"/>
                      <w:szCs w:val="20"/>
                    </w:rPr>
                  </w:pPr>
                </w:p>
              </w:tc>
              <w:tc>
                <w:tcPr>
                  <w:tcW w:w="1663" w:type="pct"/>
                  <w:gridSpan w:val="2"/>
                  <w:tcMar>
                    <w:top w:w="0" w:type="dxa"/>
                    <w:left w:w="108" w:type="dxa"/>
                    <w:bottom w:w="0" w:type="dxa"/>
                    <w:right w:w="108" w:type="dxa"/>
                  </w:tcMar>
                </w:tcPr>
                <w:p w14:paraId="095E48EF" w14:textId="77777777" w:rsidR="00732148" w:rsidRPr="00BB4624" w:rsidRDefault="00732148" w:rsidP="00732148">
                  <w:pPr>
                    <w:framePr w:hSpace="180" w:wrap="around" w:vAnchor="text" w:hAnchor="text" w:y="1"/>
                    <w:widowControl w:val="0"/>
                    <w:tabs>
                      <w:tab w:val="left" w:pos="1134"/>
                    </w:tabs>
                    <w:spacing w:after="0" w:line="240" w:lineRule="auto"/>
                    <w:ind w:firstLine="625"/>
                    <w:suppressOverlap/>
                    <w:jc w:val="both"/>
                    <w:rPr>
                      <w:rFonts w:ascii="Times New Roman" w:hAnsi="Times New Roman" w:cs="Times New Roman"/>
                      <w:sz w:val="20"/>
                      <w:szCs w:val="20"/>
                    </w:rPr>
                  </w:pPr>
                </w:p>
              </w:tc>
            </w:tr>
            <w:tr w:rsidR="00732148" w:rsidRPr="00BB4624" w14:paraId="7EB6F2AA" w14:textId="77777777" w:rsidTr="00343FD5">
              <w:trPr>
                <w:trHeight w:val="519"/>
                <w:jc w:val="center"/>
              </w:trPr>
              <w:tc>
                <w:tcPr>
                  <w:tcW w:w="3337" w:type="pct"/>
                  <w:tcMar>
                    <w:top w:w="0" w:type="dxa"/>
                    <w:left w:w="108" w:type="dxa"/>
                    <w:bottom w:w="0" w:type="dxa"/>
                    <w:right w:w="108" w:type="dxa"/>
                  </w:tcMar>
                  <w:hideMark/>
                </w:tcPr>
                <w:p w14:paraId="0D64A2AF" w14:textId="31EAC471"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Руководитель или лицо, исполняющее его обязанности _________________________</w:t>
                  </w:r>
                </w:p>
              </w:tc>
              <w:tc>
                <w:tcPr>
                  <w:tcW w:w="1663" w:type="pct"/>
                  <w:gridSpan w:val="2"/>
                  <w:tcMar>
                    <w:top w:w="0" w:type="dxa"/>
                    <w:left w:w="108" w:type="dxa"/>
                    <w:bottom w:w="0" w:type="dxa"/>
                    <w:right w:w="108" w:type="dxa"/>
                  </w:tcMar>
                  <w:hideMark/>
                </w:tcPr>
                <w:p w14:paraId="68C1BAC2" w14:textId="77777777" w:rsidR="00732148" w:rsidRPr="00BB4624" w:rsidRDefault="00732148" w:rsidP="00732148">
                  <w:pPr>
                    <w:framePr w:hSpace="180" w:wrap="around" w:vAnchor="text" w:hAnchor="text" w:y="1"/>
                    <w:widowControl w:val="0"/>
                    <w:tabs>
                      <w:tab w:val="left" w:pos="1134"/>
                    </w:tabs>
                    <w:spacing w:after="0" w:line="240" w:lineRule="auto"/>
                    <w:ind w:firstLine="625"/>
                    <w:suppressOverlap/>
                    <w:jc w:val="both"/>
                    <w:rPr>
                      <w:rFonts w:ascii="Times New Roman" w:hAnsi="Times New Roman" w:cs="Times New Roman"/>
                      <w:sz w:val="20"/>
                      <w:szCs w:val="20"/>
                    </w:rPr>
                  </w:pPr>
                </w:p>
                <w:p w14:paraId="6B26A49A" w14:textId="77777777" w:rsidR="00732148" w:rsidRPr="00BB4624" w:rsidRDefault="00732148" w:rsidP="00732148">
                  <w:pPr>
                    <w:framePr w:hSpace="180" w:wrap="around" w:vAnchor="text" w:hAnchor="text" w:y="1"/>
                    <w:widowControl w:val="0"/>
                    <w:tabs>
                      <w:tab w:val="left" w:pos="1134"/>
                    </w:tabs>
                    <w:spacing w:after="0" w:line="240" w:lineRule="auto"/>
                    <w:ind w:firstLine="625"/>
                    <w:suppressOverlap/>
                    <w:jc w:val="both"/>
                    <w:rPr>
                      <w:rFonts w:ascii="Times New Roman" w:hAnsi="Times New Roman" w:cs="Times New Roman"/>
                      <w:sz w:val="20"/>
                      <w:szCs w:val="20"/>
                    </w:rPr>
                  </w:pPr>
                </w:p>
                <w:p w14:paraId="44859903"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p>
                <w:p w14:paraId="544BE5AD" w14:textId="167EFC98"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___________</w:t>
                  </w:r>
                </w:p>
              </w:tc>
            </w:tr>
            <w:tr w:rsidR="00732148" w:rsidRPr="00BB4624" w14:paraId="4A5B7453" w14:textId="77777777" w:rsidTr="00343FD5">
              <w:trPr>
                <w:trHeight w:val="290"/>
                <w:jc w:val="center"/>
              </w:trPr>
              <w:tc>
                <w:tcPr>
                  <w:tcW w:w="3337" w:type="pct"/>
                  <w:tcMar>
                    <w:top w:w="0" w:type="dxa"/>
                    <w:left w:w="108" w:type="dxa"/>
                    <w:bottom w:w="0" w:type="dxa"/>
                    <w:right w:w="108" w:type="dxa"/>
                  </w:tcMar>
                  <w:hideMark/>
                </w:tcPr>
                <w:p w14:paraId="4B885546"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фамилия, имя и отчество (при его наличии)</w:t>
                  </w:r>
                </w:p>
              </w:tc>
              <w:tc>
                <w:tcPr>
                  <w:tcW w:w="1663" w:type="pct"/>
                  <w:gridSpan w:val="2"/>
                  <w:tcMar>
                    <w:top w:w="0" w:type="dxa"/>
                    <w:left w:w="108" w:type="dxa"/>
                    <w:bottom w:w="0" w:type="dxa"/>
                    <w:right w:w="108" w:type="dxa"/>
                  </w:tcMar>
                  <w:hideMark/>
                </w:tcPr>
                <w:p w14:paraId="483C3F76"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подпись</w:t>
                  </w:r>
                </w:p>
              </w:tc>
            </w:tr>
          </w:tbl>
          <w:p w14:paraId="5963C12B" w14:textId="12F45C06" w:rsidR="00732148" w:rsidRPr="00BB4624" w:rsidRDefault="00732148" w:rsidP="00732148">
            <w:pPr>
              <w:widowControl w:val="0"/>
              <w:tabs>
                <w:tab w:val="left" w:pos="1134"/>
              </w:tabs>
              <w:ind w:firstLine="625"/>
              <w:jc w:val="right"/>
              <w:rPr>
                <w:rFonts w:ascii="Times New Roman" w:hAnsi="Times New Roman" w:cs="Times New Roman"/>
                <w:sz w:val="20"/>
                <w:szCs w:val="20"/>
              </w:rPr>
            </w:pPr>
            <w:r w:rsidRPr="00BB4624">
              <w:rPr>
                <w:rFonts w:ascii="Times New Roman" w:hAnsi="Times New Roman" w:cs="Times New Roman"/>
                <w:sz w:val="24"/>
                <w:szCs w:val="24"/>
              </w:rPr>
              <w:br w:type="page"/>
            </w:r>
            <w:r w:rsidRPr="00BB4624">
              <w:rPr>
                <w:rFonts w:ascii="Times New Roman" w:hAnsi="Times New Roman" w:cs="Times New Roman"/>
                <w:sz w:val="20"/>
                <w:szCs w:val="20"/>
              </w:rPr>
              <w:t>Приложение</w:t>
            </w:r>
          </w:p>
          <w:p w14:paraId="62F66829" w14:textId="77777777" w:rsidR="00732148" w:rsidRPr="00BB4624" w:rsidRDefault="00732148" w:rsidP="00732148">
            <w:pPr>
              <w:widowControl w:val="0"/>
              <w:tabs>
                <w:tab w:val="left" w:pos="1134"/>
              </w:tabs>
              <w:ind w:firstLine="625"/>
              <w:jc w:val="right"/>
              <w:rPr>
                <w:rFonts w:ascii="Times New Roman" w:hAnsi="Times New Roman" w:cs="Times New Roman"/>
                <w:sz w:val="20"/>
                <w:szCs w:val="20"/>
              </w:rPr>
            </w:pPr>
            <w:r w:rsidRPr="00BB4624">
              <w:rPr>
                <w:rFonts w:ascii="Times New Roman" w:hAnsi="Times New Roman" w:cs="Times New Roman"/>
                <w:sz w:val="20"/>
                <w:szCs w:val="20"/>
              </w:rPr>
              <w:t>к форме, предназначенной для сбора</w:t>
            </w:r>
          </w:p>
          <w:p w14:paraId="2206C90F" w14:textId="77777777" w:rsidR="00732148" w:rsidRPr="00BB4624" w:rsidRDefault="00732148" w:rsidP="00732148">
            <w:pPr>
              <w:widowControl w:val="0"/>
              <w:tabs>
                <w:tab w:val="left" w:pos="1134"/>
              </w:tabs>
              <w:ind w:firstLine="625"/>
              <w:jc w:val="right"/>
              <w:rPr>
                <w:rFonts w:ascii="Times New Roman" w:hAnsi="Times New Roman" w:cs="Times New Roman"/>
                <w:sz w:val="20"/>
                <w:szCs w:val="20"/>
              </w:rPr>
            </w:pPr>
            <w:r w:rsidRPr="00BB4624">
              <w:rPr>
                <w:rFonts w:ascii="Times New Roman" w:hAnsi="Times New Roman" w:cs="Times New Roman"/>
                <w:sz w:val="20"/>
                <w:szCs w:val="20"/>
              </w:rPr>
              <w:lastRenderedPageBreak/>
              <w:t>административных данных</w:t>
            </w:r>
          </w:p>
          <w:p w14:paraId="607DFC3F"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p>
          <w:p w14:paraId="57ADAA28" w14:textId="77777777" w:rsidR="00732148" w:rsidRPr="00BB4624" w:rsidRDefault="00732148" w:rsidP="00732148">
            <w:pPr>
              <w:widowControl w:val="0"/>
              <w:tabs>
                <w:tab w:val="left" w:pos="1134"/>
              </w:tabs>
              <w:ind w:firstLine="221"/>
              <w:jc w:val="right"/>
              <w:rPr>
                <w:rFonts w:ascii="Times New Roman" w:hAnsi="Times New Roman" w:cs="Times New Roman"/>
                <w:b/>
                <w:sz w:val="20"/>
                <w:szCs w:val="20"/>
              </w:rPr>
            </w:pPr>
            <w:r w:rsidRPr="00BB4624">
              <w:rPr>
                <w:rFonts w:ascii="Times New Roman" w:hAnsi="Times New Roman" w:cs="Times New Roman"/>
                <w:b/>
                <w:sz w:val="20"/>
                <w:szCs w:val="20"/>
              </w:rPr>
              <w:t>«Отчет о чистых пенсионных активах»</w:t>
            </w:r>
          </w:p>
          <w:p w14:paraId="5AAA3518"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p>
          <w:p w14:paraId="4EC3B38F"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sz w:val="20"/>
                <w:szCs w:val="20"/>
              </w:rPr>
              <w:t> </w:t>
            </w:r>
          </w:p>
          <w:p w14:paraId="6BBE1B26" w14:textId="3B46AA51" w:rsidR="00732148" w:rsidRPr="00BB4624" w:rsidRDefault="00732148" w:rsidP="00732148">
            <w:pPr>
              <w:widowControl w:val="0"/>
              <w:tabs>
                <w:tab w:val="left" w:pos="1134"/>
              </w:tabs>
              <w:ind w:firstLine="625"/>
              <w:jc w:val="both"/>
              <w:rPr>
                <w:rFonts w:ascii="Times New Roman" w:hAnsi="Times New Roman" w:cs="Times New Roman"/>
                <w:bCs/>
                <w:sz w:val="20"/>
                <w:szCs w:val="20"/>
              </w:rPr>
            </w:pPr>
            <w:r w:rsidRPr="00BB4624">
              <w:rPr>
                <w:rFonts w:ascii="Times New Roman" w:hAnsi="Times New Roman" w:cs="Times New Roman"/>
                <w:bCs/>
                <w:sz w:val="20"/>
                <w:szCs w:val="20"/>
              </w:rPr>
              <w:t>Пояснение по заполнению формы, предназначенной для сбора административных данных</w:t>
            </w:r>
          </w:p>
          <w:p w14:paraId="77247564" w14:textId="77777777" w:rsidR="00732148" w:rsidRPr="00BB4624" w:rsidRDefault="00732148" w:rsidP="00732148">
            <w:pPr>
              <w:widowControl w:val="0"/>
              <w:tabs>
                <w:tab w:val="left" w:pos="1134"/>
              </w:tabs>
              <w:ind w:firstLine="625"/>
              <w:jc w:val="both"/>
              <w:rPr>
                <w:rFonts w:ascii="Times New Roman" w:hAnsi="Times New Roman" w:cs="Times New Roman"/>
                <w:bCs/>
                <w:sz w:val="20"/>
                <w:szCs w:val="20"/>
              </w:rPr>
            </w:pPr>
          </w:p>
          <w:p w14:paraId="1C21A115" w14:textId="5D83F7C1" w:rsidR="00732148" w:rsidRPr="00BB4624" w:rsidRDefault="00732148" w:rsidP="00732148">
            <w:pPr>
              <w:widowControl w:val="0"/>
              <w:tabs>
                <w:tab w:val="left" w:pos="1134"/>
              </w:tabs>
              <w:ind w:firstLine="363"/>
              <w:rPr>
                <w:rFonts w:ascii="Times New Roman" w:hAnsi="Times New Roman" w:cs="Times New Roman"/>
                <w:b/>
                <w:bCs/>
                <w:sz w:val="20"/>
                <w:szCs w:val="20"/>
              </w:rPr>
            </w:pPr>
            <w:r w:rsidRPr="00BB4624">
              <w:rPr>
                <w:rFonts w:ascii="Times New Roman" w:hAnsi="Times New Roman" w:cs="Times New Roman"/>
                <w:b/>
                <w:bCs/>
                <w:sz w:val="20"/>
                <w:szCs w:val="20"/>
              </w:rPr>
              <w:t>«Отчет о чистых пенсионных активах»</w:t>
            </w:r>
          </w:p>
          <w:p w14:paraId="2AC49B8E" w14:textId="77777777" w:rsidR="00732148" w:rsidRPr="00BB4624" w:rsidRDefault="00732148" w:rsidP="00732148">
            <w:pPr>
              <w:widowControl w:val="0"/>
              <w:tabs>
                <w:tab w:val="left" w:pos="1134"/>
              </w:tabs>
              <w:ind w:firstLine="625"/>
              <w:jc w:val="center"/>
              <w:rPr>
                <w:rFonts w:ascii="Times New Roman" w:hAnsi="Times New Roman" w:cs="Times New Roman"/>
                <w:bCs/>
                <w:sz w:val="20"/>
                <w:szCs w:val="20"/>
              </w:rPr>
            </w:pPr>
          </w:p>
          <w:p w14:paraId="512D7307" w14:textId="77777777" w:rsidR="00732148" w:rsidRPr="00BB4624" w:rsidRDefault="00732148" w:rsidP="00732148">
            <w:pPr>
              <w:widowControl w:val="0"/>
              <w:tabs>
                <w:tab w:val="left" w:pos="1134"/>
              </w:tabs>
              <w:jc w:val="center"/>
              <w:rPr>
                <w:rFonts w:ascii="Times New Roman" w:hAnsi="Times New Roman" w:cs="Times New Roman"/>
                <w:sz w:val="20"/>
                <w:szCs w:val="20"/>
                <w:lang w:val="kk-KZ"/>
              </w:rPr>
            </w:pPr>
            <w:r w:rsidRPr="00BB4624">
              <w:rPr>
                <w:rFonts w:ascii="Times New Roman" w:hAnsi="Times New Roman" w:cs="Times New Roman"/>
                <w:bCs/>
                <w:sz w:val="20"/>
                <w:szCs w:val="20"/>
              </w:rPr>
              <w:t xml:space="preserve">(индекс – </w:t>
            </w:r>
            <w:r w:rsidRPr="00BB4624">
              <w:rPr>
                <w:rFonts w:ascii="Times New Roman" w:hAnsi="Times New Roman" w:cs="Times New Roman"/>
                <w:sz w:val="20"/>
                <w:szCs w:val="20"/>
              </w:rPr>
              <w:t>Ф1ПА-УИП</w:t>
            </w:r>
            <w:r w:rsidRPr="00BB4624">
              <w:rPr>
                <w:rFonts w:ascii="Times New Roman" w:hAnsi="Times New Roman" w:cs="Times New Roman"/>
                <w:bCs/>
                <w:sz w:val="20"/>
                <w:szCs w:val="20"/>
              </w:rPr>
              <w:t>, периодичность: ежемесячная)</w:t>
            </w:r>
          </w:p>
          <w:p w14:paraId="164FC0DF"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p>
          <w:p w14:paraId="0CA6F066"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bCs/>
                <w:sz w:val="20"/>
                <w:szCs w:val="20"/>
              </w:rPr>
              <w:t> Глава 1. Общие положения</w:t>
            </w:r>
          </w:p>
          <w:p w14:paraId="7B61342B"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p>
          <w:p w14:paraId="1834B75F" w14:textId="0D247D49"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sz w:val="20"/>
                <w:szCs w:val="20"/>
              </w:rPr>
              <w:t>…</w:t>
            </w:r>
          </w:p>
          <w:p w14:paraId="69E5B2B7" w14:textId="3554271D"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bCs/>
                <w:sz w:val="20"/>
                <w:szCs w:val="20"/>
              </w:rPr>
              <w:t> </w:t>
            </w:r>
          </w:p>
          <w:p w14:paraId="2C061556"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bCs/>
                <w:sz w:val="20"/>
                <w:szCs w:val="20"/>
              </w:rPr>
              <w:t>Глава 2. Заполнение формы</w:t>
            </w:r>
          </w:p>
          <w:p w14:paraId="006D4B94"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bCs/>
                <w:sz w:val="20"/>
                <w:szCs w:val="20"/>
              </w:rPr>
              <w:t> </w:t>
            </w:r>
          </w:p>
          <w:p w14:paraId="7BF91D3E"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sz w:val="20"/>
                <w:szCs w:val="20"/>
              </w:rPr>
              <w:t>6. В графе 3 указываются данные на конец отчетного периода, включая последний день отчетного периода.</w:t>
            </w:r>
          </w:p>
          <w:p w14:paraId="1EE3C15F"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sz w:val="20"/>
                <w:szCs w:val="20"/>
              </w:rPr>
              <w:t>7. В графе 4 указываются данные на начало отчетного периода.</w:t>
            </w:r>
          </w:p>
          <w:p w14:paraId="227E2378"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sz w:val="20"/>
                <w:szCs w:val="20"/>
              </w:rPr>
              <w:t>8. В строках с 1 по 20 указываются данные на основании информации из главной книги или базы данных, сгруппированные с учетом требований постановления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p w14:paraId="53A8E8B5" w14:textId="1656973A" w:rsidR="00732148" w:rsidRPr="00BB4624" w:rsidRDefault="00732148" w:rsidP="00732148">
            <w:pPr>
              <w:widowControl w:val="0"/>
              <w:tabs>
                <w:tab w:val="left" w:pos="1134"/>
              </w:tabs>
              <w:ind w:firstLine="625"/>
              <w:jc w:val="both"/>
              <w:rPr>
                <w:rFonts w:ascii="Times New Roman" w:hAnsi="Times New Roman" w:cs="Times New Roman"/>
                <w:sz w:val="24"/>
                <w:szCs w:val="24"/>
              </w:rPr>
            </w:pPr>
            <w:r w:rsidRPr="00BB4624">
              <w:rPr>
                <w:rFonts w:ascii="Times New Roman" w:hAnsi="Times New Roman" w:cs="Times New Roman"/>
                <w:sz w:val="20"/>
                <w:szCs w:val="20"/>
              </w:rPr>
              <w:t>9. Вид финансовой отчетности: отдельная.</w:t>
            </w:r>
          </w:p>
        </w:tc>
        <w:tc>
          <w:tcPr>
            <w:tcW w:w="1523" w:type="pct"/>
          </w:tcPr>
          <w:p w14:paraId="2150CB76" w14:textId="77777777" w:rsidR="00732148" w:rsidRPr="00BB4624" w:rsidRDefault="00732148" w:rsidP="00732148">
            <w:pPr>
              <w:widowControl w:val="0"/>
              <w:tabs>
                <w:tab w:val="left" w:pos="1134"/>
              </w:tabs>
              <w:ind w:firstLine="625"/>
              <w:jc w:val="right"/>
              <w:rPr>
                <w:rFonts w:ascii="Times New Roman" w:hAnsi="Times New Roman" w:cs="Times New Roman"/>
                <w:sz w:val="20"/>
                <w:szCs w:val="20"/>
              </w:rPr>
            </w:pPr>
            <w:r w:rsidRPr="00BB4624">
              <w:rPr>
                <w:rFonts w:ascii="Times New Roman" w:hAnsi="Times New Roman" w:cs="Times New Roman"/>
                <w:sz w:val="20"/>
                <w:szCs w:val="20"/>
              </w:rPr>
              <w:lastRenderedPageBreak/>
              <w:t>Приложение 19</w:t>
            </w:r>
          </w:p>
          <w:p w14:paraId="339A2D1C" w14:textId="77777777" w:rsidR="00732148" w:rsidRPr="00BB4624" w:rsidRDefault="00732148" w:rsidP="00732148">
            <w:pPr>
              <w:widowControl w:val="0"/>
              <w:tabs>
                <w:tab w:val="left" w:pos="1134"/>
              </w:tabs>
              <w:ind w:firstLine="625"/>
              <w:jc w:val="right"/>
              <w:rPr>
                <w:rFonts w:ascii="Times New Roman" w:hAnsi="Times New Roman" w:cs="Times New Roman"/>
                <w:sz w:val="20"/>
                <w:szCs w:val="20"/>
              </w:rPr>
            </w:pPr>
            <w:r w:rsidRPr="00BB4624">
              <w:rPr>
                <w:rFonts w:ascii="Times New Roman" w:hAnsi="Times New Roman" w:cs="Times New Roman"/>
                <w:sz w:val="20"/>
                <w:szCs w:val="20"/>
              </w:rPr>
              <w:t>к Правилам представления финансовой</w:t>
            </w:r>
          </w:p>
          <w:p w14:paraId="3CC14A56" w14:textId="77777777" w:rsidR="00732148" w:rsidRPr="00BB4624" w:rsidRDefault="00732148" w:rsidP="00732148">
            <w:pPr>
              <w:widowControl w:val="0"/>
              <w:tabs>
                <w:tab w:val="left" w:pos="1134"/>
              </w:tabs>
              <w:ind w:firstLine="625"/>
              <w:jc w:val="right"/>
              <w:rPr>
                <w:rFonts w:ascii="Times New Roman" w:hAnsi="Times New Roman" w:cs="Times New Roman"/>
                <w:sz w:val="20"/>
                <w:szCs w:val="20"/>
              </w:rPr>
            </w:pPr>
            <w:r w:rsidRPr="00BB4624">
              <w:rPr>
                <w:rFonts w:ascii="Times New Roman" w:hAnsi="Times New Roman" w:cs="Times New Roman"/>
                <w:sz w:val="20"/>
                <w:szCs w:val="20"/>
              </w:rPr>
              <w:t>отчетности финансовыми организациями</w:t>
            </w:r>
          </w:p>
          <w:p w14:paraId="5E4DA3CD"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p>
          <w:p w14:paraId="6391D227" w14:textId="77777777" w:rsidR="00732148" w:rsidRPr="00BB4624" w:rsidRDefault="00732148" w:rsidP="00732148">
            <w:pPr>
              <w:widowControl w:val="0"/>
              <w:tabs>
                <w:tab w:val="left" w:pos="1134"/>
              </w:tabs>
              <w:jc w:val="center"/>
              <w:rPr>
                <w:rFonts w:ascii="Times New Roman" w:hAnsi="Times New Roman" w:cs="Times New Roman"/>
                <w:sz w:val="20"/>
                <w:szCs w:val="20"/>
              </w:rPr>
            </w:pPr>
            <w:r w:rsidRPr="00BB4624">
              <w:rPr>
                <w:rFonts w:ascii="Times New Roman" w:hAnsi="Times New Roman" w:cs="Times New Roman"/>
                <w:sz w:val="20"/>
                <w:szCs w:val="20"/>
              </w:rPr>
              <w:t>Форма, предназначенная для сбора административных данных</w:t>
            </w:r>
          </w:p>
          <w:p w14:paraId="6C380479"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p>
          <w:p w14:paraId="3C107BC9"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sz w:val="20"/>
                <w:szCs w:val="20"/>
              </w:rPr>
              <w:t>Представляется: в Национальный Банк Республики Казахстан.</w:t>
            </w:r>
          </w:p>
          <w:p w14:paraId="5F69A22A" w14:textId="37FEC69B"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sz w:val="20"/>
                <w:szCs w:val="20"/>
              </w:rPr>
              <w:t xml:space="preserve">Форма административных данных размещена на </w:t>
            </w:r>
            <w:r w:rsidRPr="007A0CE5">
              <w:rPr>
                <w:rFonts w:ascii="Times New Roman" w:hAnsi="Times New Roman" w:cs="Times New Roman"/>
                <w:b/>
                <w:sz w:val="20"/>
                <w:szCs w:val="20"/>
              </w:rPr>
              <w:t>официальном</w:t>
            </w:r>
            <w:r w:rsidRPr="007062C5">
              <w:rPr>
                <w:sz w:val="28"/>
                <w:szCs w:val="28"/>
              </w:rPr>
              <w:t xml:space="preserve"> </w:t>
            </w:r>
            <w:r w:rsidRPr="00BB4624">
              <w:rPr>
                <w:rFonts w:ascii="Times New Roman" w:hAnsi="Times New Roman" w:cs="Times New Roman"/>
                <w:sz w:val="20"/>
                <w:szCs w:val="20"/>
              </w:rPr>
              <w:t>интернет-ресурсе: www.nationalbank.kz.</w:t>
            </w:r>
          </w:p>
          <w:p w14:paraId="727EFE6B"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p>
          <w:p w14:paraId="0CF354EC" w14:textId="4E03E880" w:rsidR="00732148" w:rsidRPr="00BB4624" w:rsidRDefault="00732148" w:rsidP="00732148">
            <w:pPr>
              <w:widowControl w:val="0"/>
              <w:tabs>
                <w:tab w:val="left" w:pos="1134"/>
              </w:tabs>
              <w:ind w:firstLine="175"/>
              <w:jc w:val="center"/>
              <w:rPr>
                <w:rFonts w:ascii="Times New Roman" w:hAnsi="Times New Roman" w:cs="Times New Roman"/>
                <w:b/>
                <w:sz w:val="20"/>
                <w:szCs w:val="20"/>
              </w:rPr>
            </w:pPr>
            <w:r w:rsidRPr="00BB4624">
              <w:rPr>
                <w:rFonts w:ascii="Times New Roman" w:hAnsi="Times New Roman" w:cs="Times New Roman"/>
                <w:b/>
                <w:sz w:val="20"/>
                <w:szCs w:val="20"/>
              </w:rPr>
              <w:t>Отчет о чистых пенсионных активах</w:t>
            </w:r>
          </w:p>
          <w:p w14:paraId="6E0D938F"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sz w:val="20"/>
                <w:szCs w:val="20"/>
              </w:rPr>
              <w:t> </w:t>
            </w:r>
          </w:p>
          <w:p w14:paraId="19E2CD23"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sz w:val="20"/>
                <w:szCs w:val="20"/>
              </w:rPr>
              <w:t>Индекс формы административных данных: Ф1ПА-УИП.</w:t>
            </w:r>
          </w:p>
          <w:p w14:paraId="2CE478AE"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sz w:val="20"/>
                <w:szCs w:val="20"/>
              </w:rPr>
              <w:t>Периодичность: ежемесячная.</w:t>
            </w:r>
          </w:p>
          <w:p w14:paraId="53F67131"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sz w:val="20"/>
                <w:szCs w:val="20"/>
              </w:rPr>
              <w:t>Отчетный период: по состоянию на «___»____________ 20___года.</w:t>
            </w:r>
          </w:p>
          <w:p w14:paraId="306157AB"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sz w:val="20"/>
                <w:szCs w:val="20"/>
              </w:rPr>
              <w:t>Круг лиц, представляющих информацию: управляющие инвестиционным портфелем, осуществляющие доверительное управление пенсионными активами.</w:t>
            </w:r>
          </w:p>
          <w:p w14:paraId="216D000F"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sz w:val="20"/>
                <w:szCs w:val="20"/>
              </w:rPr>
              <w:t>Срок представления: не позднее 5 (пятого) рабочего дня месяца, следующего за отчетным месяцем.</w:t>
            </w:r>
          </w:p>
          <w:p w14:paraId="6DA7F71E"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p>
          <w:p w14:paraId="5FC03887" w14:textId="77777777" w:rsidR="00732148" w:rsidRPr="00BB4624" w:rsidRDefault="00732148" w:rsidP="00732148">
            <w:pPr>
              <w:widowControl w:val="0"/>
              <w:tabs>
                <w:tab w:val="left" w:pos="1134"/>
              </w:tabs>
              <w:ind w:firstLine="625"/>
              <w:jc w:val="right"/>
              <w:rPr>
                <w:rFonts w:ascii="Times New Roman" w:hAnsi="Times New Roman" w:cs="Times New Roman"/>
                <w:sz w:val="20"/>
                <w:szCs w:val="20"/>
              </w:rPr>
            </w:pPr>
            <w:r w:rsidRPr="00BB4624">
              <w:rPr>
                <w:rFonts w:ascii="Times New Roman" w:hAnsi="Times New Roman" w:cs="Times New Roman"/>
                <w:sz w:val="20"/>
                <w:szCs w:val="20"/>
              </w:rPr>
              <w:t>Форма</w:t>
            </w:r>
          </w:p>
          <w:p w14:paraId="6C456BFB" w14:textId="77777777" w:rsidR="00732148" w:rsidRPr="00BB4624" w:rsidRDefault="00732148" w:rsidP="00732148">
            <w:pPr>
              <w:widowControl w:val="0"/>
              <w:tabs>
                <w:tab w:val="left" w:pos="1134"/>
              </w:tabs>
              <w:ind w:firstLine="625"/>
              <w:jc w:val="right"/>
              <w:rPr>
                <w:rFonts w:ascii="Times New Roman" w:hAnsi="Times New Roman" w:cs="Times New Roman"/>
                <w:sz w:val="20"/>
                <w:szCs w:val="20"/>
              </w:rPr>
            </w:pPr>
          </w:p>
          <w:p w14:paraId="3E4C6D53" w14:textId="77777777" w:rsidR="00732148" w:rsidRPr="00BB4624" w:rsidRDefault="00732148" w:rsidP="00732148">
            <w:pPr>
              <w:widowControl w:val="0"/>
              <w:tabs>
                <w:tab w:val="left" w:pos="1134"/>
              </w:tabs>
              <w:ind w:firstLine="625"/>
              <w:jc w:val="right"/>
              <w:rPr>
                <w:rFonts w:ascii="Times New Roman" w:hAnsi="Times New Roman" w:cs="Times New Roman"/>
                <w:sz w:val="20"/>
                <w:szCs w:val="20"/>
              </w:rPr>
            </w:pPr>
            <w:r w:rsidRPr="00BB4624">
              <w:rPr>
                <w:rFonts w:ascii="Times New Roman" w:hAnsi="Times New Roman" w:cs="Times New Roman"/>
                <w:sz w:val="20"/>
                <w:szCs w:val="20"/>
              </w:rPr>
              <w:t>(в тысячах тенге)</w:t>
            </w:r>
          </w:p>
          <w:tbl>
            <w:tblPr>
              <w:tblW w:w="3943" w:type="dxa"/>
              <w:jc w:val="center"/>
              <w:tblLayout w:type="fixed"/>
              <w:tblCellMar>
                <w:left w:w="0" w:type="dxa"/>
                <w:right w:w="0" w:type="dxa"/>
              </w:tblCellMar>
              <w:tblLook w:val="04A0" w:firstRow="1" w:lastRow="0" w:firstColumn="1" w:lastColumn="0" w:noHBand="0" w:noVBand="1"/>
            </w:tblPr>
            <w:tblGrid>
              <w:gridCol w:w="1350"/>
              <w:gridCol w:w="731"/>
              <w:gridCol w:w="890"/>
              <w:gridCol w:w="972"/>
            </w:tblGrid>
            <w:tr w:rsidR="00732148" w:rsidRPr="00BB4624" w14:paraId="2442FF29" w14:textId="77777777" w:rsidTr="00343FD5">
              <w:trPr>
                <w:trHeight w:val="645"/>
                <w:jc w:val="center"/>
              </w:trPr>
              <w:tc>
                <w:tcPr>
                  <w:tcW w:w="135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50AEDC9"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Наименование статьи</w:t>
                  </w:r>
                </w:p>
              </w:tc>
              <w:tc>
                <w:tcPr>
                  <w:tcW w:w="73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F50E952" w14:textId="77777777" w:rsidR="00732148" w:rsidRPr="00BB4624" w:rsidRDefault="00732148" w:rsidP="00732148">
                  <w:pPr>
                    <w:framePr w:hSpace="180" w:wrap="around" w:vAnchor="text" w:hAnchor="text" w:y="1"/>
                    <w:widowControl w:val="0"/>
                    <w:tabs>
                      <w:tab w:val="left" w:pos="1134"/>
                    </w:tabs>
                    <w:spacing w:after="0" w:line="240" w:lineRule="auto"/>
                    <w:ind w:left="-1075" w:right="-654" w:firstLine="851"/>
                    <w:suppressOverlap/>
                    <w:jc w:val="both"/>
                    <w:rPr>
                      <w:rFonts w:ascii="Times New Roman" w:hAnsi="Times New Roman" w:cs="Times New Roman"/>
                      <w:sz w:val="20"/>
                      <w:szCs w:val="20"/>
                    </w:rPr>
                  </w:pPr>
                  <w:r w:rsidRPr="00BB4624">
                    <w:rPr>
                      <w:rFonts w:ascii="Times New Roman" w:hAnsi="Times New Roman" w:cs="Times New Roman"/>
                      <w:sz w:val="20"/>
                      <w:szCs w:val="20"/>
                    </w:rPr>
                    <w:t xml:space="preserve">    Код </w:t>
                  </w:r>
                </w:p>
                <w:p w14:paraId="3E13DC8F" w14:textId="77777777" w:rsidR="00732148" w:rsidRPr="00BB4624" w:rsidRDefault="00732148" w:rsidP="00732148">
                  <w:pPr>
                    <w:framePr w:hSpace="180" w:wrap="around" w:vAnchor="text" w:hAnchor="text" w:y="1"/>
                    <w:widowControl w:val="0"/>
                    <w:tabs>
                      <w:tab w:val="left" w:pos="1134"/>
                    </w:tabs>
                    <w:spacing w:after="0" w:line="240" w:lineRule="auto"/>
                    <w:ind w:left="-1075" w:right="-654" w:firstLine="851"/>
                    <w:suppressOverlap/>
                    <w:jc w:val="both"/>
                    <w:rPr>
                      <w:rFonts w:ascii="Times New Roman" w:hAnsi="Times New Roman" w:cs="Times New Roman"/>
                      <w:sz w:val="20"/>
                      <w:szCs w:val="20"/>
                    </w:rPr>
                  </w:pPr>
                  <w:r w:rsidRPr="00BB4624">
                    <w:rPr>
                      <w:rFonts w:ascii="Times New Roman" w:hAnsi="Times New Roman" w:cs="Times New Roman"/>
                      <w:sz w:val="20"/>
                      <w:szCs w:val="20"/>
                    </w:rPr>
                    <w:t xml:space="preserve">   строки</w:t>
                  </w:r>
                </w:p>
              </w:tc>
              <w:tc>
                <w:tcPr>
                  <w:tcW w:w="89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B0137C3" w14:textId="77777777" w:rsidR="00732148" w:rsidRPr="00BB4624" w:rsidRDefault="00732148" w:rsidP="00732148">
                  <w:pPr>
                    <w:framePr w:hSpace="180" w:wrap="around" w:vAnchor="text" w:hAnchor="text" w:y="1"/>
                    <w:widowControl w:val="0"/>
                    <w:tabs>
                      <w:tab w:val="left" w:pos="1134"/>
                    </w:tabs>
                    <w:spacing w:after="0" w:line="240" w:lineRule="auto"/>
                    <w:ind w:left="-1025" w:firstLine="996"/>
                    <w:suppressOverlap/>
                    <w:jc w:val="both"/>
                    <w:rPr>
                      <w:rFonts w:ascii="Times New Roman" w:hAnsi="Times New Roman" w:cs="Times New Roman"/>
                      <w:sz w:val="20"/>
                      <w:szCs w:val="20"/>
                    </w:rPr>
                  </w:pPr>
                  <w:r w:rsidRPr="00BB4624">
                    <w:rPr>
                      <w:rFonts w:ascii="Times New Roman" w:hAnsi="Times New Roman" w:cs="Times New Roman"/>
                      <w:sz w:val="20"/>
                      <w:szCs w:val="20"/>
                    </w:rPr>
                    <w:t xml:space="preserve">На </w:t>
                  </w:r>
                </w:p>
                <w:p w14:paraId="18C4F734" w14:textId="77777777" w:rsidR="00732148" w:rsidRPr="00BB4624" w:rsidRDefault="00732148" w:rsidP="00732148">
                  <w:pPr>
                    <w:framePr w:hSpace="180" w:wrap="around" w:vAnchor="text" w:hAnchor="text" w:y="1"/>
                    <w:widowControl w:val="0"/>
                    <w:tabs>
                      <w:tab w:val="left" w:pos="1134"/>
                    </w:tabs>
                    <w:spacing w:after="0" w:line="240" w:lineRule="auto"/>
                    <w:ind w:left="-1025" w:firstLine="996"/>
                    <w:suppressOverlap/>
                    <w:jc w:val="both"/>
                    <w:rPr>
                      <w:rFonts w:ascii="Times New Roman" w:hAnsi="Times New Roman" w:cs="Times New Roman"/>
                      <w:sz w:val="20"/>
                      <w:szCs w:val="20"/>
                    </w:rPr>
                  </w:pPr>
                  <w:r w:rsidRPr="00BB4624">
                    <w:rPr>
                      <w:rFonts w:ascii="Times New Roman" w:hAnsi="Times New Roman" w:cs="Times New Roman"/>
                      <w:sz w:val="20"/>
                      <w:szCs w:val="20"/>
                    </w:rPr>
                    <w:t xml:space="preserve">конец </w:t>
                  </w:r>
                </w:p>
                <w:p w14:paraId="574C44AE" w14:textId="77777777" w:rsidR="00732148" w:rsidRPr="00BB4624" w:rsidRDefault="00732148" w:rsidP="00732148">
                  <w:pPr>
                    <w:framePr w:hSpace="180" w:wrap="around" w:vAnchor="text" w:hAnchor="text" w:y="1"/>
                    <w:widowControl w:val="0"/>
                    <w:tabs>
                      <w:tab w:val="left" w:pos="1134"/>
                    </w:tabs>
                    <w:spacing w:after="0" w:line="240" w:lineRule="auto"/>
                    <w:ind w:left="-1146" w:right="-141" w:firstLine="850"/>
                    <w:suppressOverlap/>
                    <w:jc w:val="both"/>
                    <w:rPr>
                      <w:rFonts w:ascii="Times New Roman" w:hAnsi="Times New Roman" w:cs="Times New Roman"/>
                      <w:sz w:val="20"/>
                      <w:szCs w:val="20"/>
                    </w:rPr>
                  </w:pPr>
                  <w:r w:rsidRPr="00BB4624">
                    <w:rPr>
                      <w:rFonts w:ascii="Times New Roman" w:hAnsi="Times New Roman" w:cs="Times New Roman"/>
                      <w:sz w:val="20"/>
                      <w:szCs w:val="20"/>
                    </w:rPr>
                    <w:t xml:space="preserve">  отчетного</w:t>
                  </w:r>
                </w:p>
                <w:p w14:paraId="23F3A94B" w14:textId="77777777" w:rsidR="00732148" w:rsidRPr="00BB4624" w:rsidRDefault="00732148" w:rsidP="00732148">
                  <w:pPr>
                    <w:framePr w:hSpace="180" w:wrap="around" w:vAnchor="text" w:hAnchor="text" w:y="1"/>
                    <w:widowControl w:val="0"/>
                    <w:tabs>
                      <w:tab w:val="left" w:pos="1134"/>
                    </w:tabs>
                    <w:spacing w:after="0" w:line="240" w:lineRule="auto"/>
                    <w:ind w:left="-1146" w:right="-141" w:firstLine="850"/>
                    <w:suppressOverlap/>
                    <w:jc w:val="both"/>
                    <w:rPr>
                      <w:rFonts w:ascii="Times New Roman" w:hAnsi="Times New Roman" w:cs="Times New Roman"/>
                      <w:sz w:val="20"/>
                      <w:szCs w:val="20"/>
                    </w:rPr>
                  </w:pPr>
                  <w:r w:rsidRPr="00BB4624">
                    <w:rPr>
                      <w:rFonts w:ascii="Times New Roman" w:hAnsi="Times New Roman" w:cs="Times New Roman"/>
                      <w:sz w:val="20"/>
                      <w:szCs w:val="20"/>
                    </w:rPr>
                    <w:t xml:space="preserve">    периода</w:t>
                  </w:r>
                </w:p>
              </w:tc>
              <w:tc>
                <w:tcPr>
                  <w:tcW w:w="97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5B2732B" w14:textId="77777777" w:rsidR="00732148" w:rsidRPr="00BB4624" w:rsidRDefault="00732148" w:rsidP="00732148">
                  <w:pPr>
                    <w:framePr w:hSpace="180" w:wrap="around" w:vAnchor="text" w:hAnchor="text" w:y="1"/>
                    <w:widowControl w:val="0"/>
                    <w:tabs>
                      <w:tab w:val="left" w:pos="395"/>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На начало</w:t>
                  </w:r>
                </w:p>
                <w:p w14:paraId="39F9190E" w14:textId="77777777" w:rsidR="00732148" w:rsidRPr="00BB4624" w:rsidRDefault="00732148" w:rsidP="00732148">
                  <w:pPr>
                    <w:framePr w:hSpace="180" w:wrap="around" w:vAnchor="text" w:hAnchor="text" w:y="1"/>
                    <w:widowControl w:val="0"/>
                    <w:tabs>
                      <w:tab w:val="left" w:pos="395"/>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отчетного периода</w:t>
                  </w:r>
                </w:p>
              </w:tc>
            </w:tr>
            <w:tr w:rsidR="00732148" w:rsidRPr="00BB4624" w14:paraId="2298A33C" w14:textId="77777777" w:rsidTr="00343FD5">
              <w:trPr>
                <w:trHeight w:val="224"/>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9438FE7"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1</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6FF459BF"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r w:rsidRPr="00BB4624">
                    <w:rPr>
                      <w:rFonts w:ascii="Times New Roman" w:hAnsi="Times New Roman" w:cs="Times New Roman"/>
                      <w:sz w:val="20"/>
                      <w:szCs w:val="20"/>
                    </w:rPr>
                    <w:t>2</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0C23E382"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r w:rsidRPr="00BB4624">
                    <w:rPr>
                      <w:rFonts w:ascii="Times New Roman" w:hAnsi="Times New Roman" w:cs="Times New Roman"/>
                      <w:sz w:val="20"/>
                      <w:szCs w:val="20"/>
                    </w:rPr>
                    <w:t>3</w:t>
                  </w: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57DBB416"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r w:rsidRPr="00BB4624">
                    <w:rPr>
                      <w:rFonts w:ascii="Times New Roman" w:hAnsi="Times New Roman" w:cs="Times New Roman"/>
                      <w:sz w:val="20"/>
                      <w:szCs w:val="20"/>
                    </w:rPr>
                    <w:t>4</w:t>
                  </w:r>
                </w:p>
              </w:tc>
            </w:tr>
            <w:tr w:rsidR="00732148" w:rsidRPr="00BB4624" w14:paraId="0CFC947C" w14:textId="77777777" w:rsidTr="00343FD5">
              <w:trPr>
                <w:trHeight w:val="224"/>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4BAF635"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Активы</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23843F0D"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23738980"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226EBAAF"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5A7FDF48" w14:textId="77777777" w:rsidTr="00343FD5">
              <w:trPr>
                <w:trHeight w:val="435"/>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0D90268"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Денежные средства и эквиваленты денежных средств</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303E33D0"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1</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5D5678D8"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5966DED8"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3F6F01B5" w14:textId="77777777" w:rsidTr="00343FD5">
              <w:trPr>
                <w:trHeight w:val="435"/>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6A5ACB0"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Аффинированные драгоценные металлы</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4CDECC7B"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2</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1A575DEE"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24BB45BC"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66BD552A" w14:textId="77777777" w:rsidTr="00343FD5">
              <w:trPr>
                <w:trHeight w:val="210"/>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0A15060"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Вклады в банках</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6795419F"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3</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64036D4A"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7284ABBD"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4A94916F" w14:textId="77777777" w:rsidTr="00343FD5">
              <w:trPr>
                <w:trHeight w:val="659"/>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8790E7E"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Ценные бумаги, оцениваемые по справедливой стоимости</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272DB045"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4</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1ED01F42"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314BF8CD"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43D19C21" w14:textId="77777777" w:rsidTr="00343FD5">
              <w:trPr>
                <w:trHeight w:val="435"/>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09C3BAC"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Требования по операциям «обратное РЕПО»</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44AA01FC" w14:textId="652CDF66"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b/>
                      <w:sz w:val="20"/>
                      <w:szCs w:val="20"/>
                    </w:rPr>
                  </w:pPr>
                  <w:r w:rsidRPr="00BB4624">
                    <w:rPr>
                      <w:rFonts w:ascii="Times New Roman" w:hAnsi="Times New Roman" w:cs="Times New Roman"/>
                      <w:b/>
                      <w:sz w:val="20"/>
                      <w:szCs w:val="20"/>
                    </w:rPr>
                    <w:t>5</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491B0BD8"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2DA23B81"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0A32877C" w14:textId="77777777" w:rsidTr="00343FD5">
              <w:trPr>
                <w:trHeight w:val="210"/>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B5F76C7"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Дебиторская задолженность</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785C937F" w14:textId="1362D31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b/>
                      <w:sz w:val="20"/>
                      <w:szCs w:val="20"/>
                    </w:rPr>
                  </w:pPr>
                  <w:r w:rsidRPr="00BB4624">
                    <w:rPr>
                      <w:rFonts w:ascii="Times New Roman" w:hAnsi="Times New Roman" w:cs="Times New Roman"/>
                      <w:b/>
                      <w:sz w:val="20"/>
                      <w:szCs w:val="20"/>
                    </w:rPr>
                    <w:t>6</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12935BDC"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3A37CFFA"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390D48B1" w14:textId="77777777" w:rsidTr="00343FD5">
              <w:trPr>
                <w:trHeight w:val="435"/>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F845578"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 xml:space="preserve">Производные финансовые </w:t>
                  </w:r>
                  <w:r w:rsidRPr="00BB4624">
                    <w:rPr>
                      <w:rFonts w:ascii="Times New Roman" w:hAnsi="Times New Roman" w:cs="Times New Roman"/>
                      <w:sz w:val="20"/>
                      <w:szCs w:val="20"/>
                    </w:rPr>
                    <w:lastRenderedPageBreak/>
                    <w:t>инструменты</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22CFC9FE" w14:textId="72E0C249"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b/>
                      <w:sz w:val="20"/>
                      <w:szCs w:val="20"/>
                    </w:rPr>
                  </w:pPr>
                  <w:r w:rsidRPr="00BB4624">
                    <w:rPr>
                      <w:rFonts w:ascii="Times New Roman" w:hAnsi="Times New Roman" w:cs="Times New Roman"/>
                      <w:b/>
                      <w:sz w:val="20"/>
                      <w:szCs w:val="20"/>
                    </w:rPr>
                    <w:lastRenderedPageBreak/>
                    <w:t>7</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1884D03F"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3A35B27D"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48E77177" w14:textId="77777777" w:rsidTr="00343FD5">
              <w:trPr>
                <w:trHeight w:val="870"/>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DAA7BA0"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lastRenderedPageBreak/>
                    <w:t>Требования по получению отрицательной разницы между показателем номинальной доходности и минимальным значением доходности</w:t>
                  </w:r>
                </w:p>
              </w:tc>
              <w:tc>
                <w:tcPr>
                  <w:tcW w:w="731" w:type="dxa"/>
                  <w:tcBorders>
                    <w:top w:val="nil"/>
                    <w:left w:val="nil"/>
                    <w:bottom w:val="single" w:sz="8" w:space="0" w:color="000000"/>
                    <w:right w:val="single" w:sz="8" w:space="0" w:color="000000"/>
                  </w:tcBorders>
                  <w:tcMar>
                    <w:top w:w="0" w:type="dxa"/>
                    <w:left w:w="168" w:type="dxa"/>
                    <w:bottom w:w="0" w:type="dxa"/>
                    <w:right w:w="168" w:type="dxa"/>
                  </w:tcMar>
                </w:tcPr>
                <w:p w14:paraId="2055945A" w14:textId="60A5C785"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b/>
                      <w:sz w:val="20"/>
                      <w:szCs w:val="20"/>
                    </w:rPr>
                  </w:pPr>
                  <w:r w:rsidRPr="00BB4624">
                    <w:rPr>
                      <w:rFonts w:ascii="Times New Roman" w:hAnsi="Times New Roman" w:cs="Times New Roman"/>
                      <w:b/>
                      <w:sz w:val="20"/>
                      <w:szCs w:val="20"/>
                    </w:rPr>
                    <w:t>8</w:t>
                  </w:r>
                </w:p>
              </w:tc>
              <w:tc>
                <w:tcPr>
                  <w:tcW w:w="890" w:type="dxa"/>
                  <w:tcBorders>
                    <w:top w:val="nil"/>
                    <w:left w:val="nil"/>
                    <w:bottom w:val="single" w:sz="8" w:space="0" w:color="000000"/>
                    <w:right w:val="single" w:sz="8" w:space="0" w:color="000000"/>
                  </w:tcBorders>
                  <w:tcMar>
                    <w:top w:w="0" w:type="dxa"/>
                    <w:left w:w="168" w:type="dxa"/>
                    <w:bottom w:w="0" w:type="dxa"/>
                    <w:right w:w="168" w:type="dxa"/>
                  </w:tcMar>
                </w:tcPr>
                <w:p w14:paraId="0E28F167"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tcPr>
                <w:p w14:paraId="53C1B271"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4BF17E83" w14:textId="77777777" w:rsidTr="00343FD5">
              <w:trPr>
                <w:trHeight w:val="645"/>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1F8C8F4"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 xml:space="preserve">Ценные бумаги, оцениваемые по амортизированной стоимости </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704239F7" w14:textId="16886BA0"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b/>
                      <w:sz w:val="20"/>
                      <w:szCs w:val="20"/>
                    </w:rPr>
                  </w:pPr>
                  <w:r w:rsidRPr="00BB4624">
                    <w:rPr>
                      <w:rFonts w:ascii="Times New Roman" w:hAnsi="Times New Roman" w:cs="Times New Roman"/>
                      <w:b/>
                      <w:sz w:val="20"/>
                      <w:szCs w:val="20"/>
                    </w:rPr>
                    <w:t>9</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37B6A65A"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75189AA4"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5EA603F9" w14:textId="77777777" w:rsidTr="00343FD5">
              <w:trPr>
                <w:trHeight w:val="435"/>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A8F4807"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Прочие активы</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35CADF41" w14:textId="02F88DB6"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b/>
                      <w:sz w:val="20"/>
                      <w:szCs w:val="20"/>
                    </w:rPr>
                  </w:pPr>
                  <w:r w:rsidRPr="00BB4624">
                    <w:rPr>
                      <w:rFonts w:ascii="Times New Roman" w:hAnsi="Times New Roman" w:cs="Times New Roman"/>
                      <w:b/>
                      <w:sz w:val="20"/>
                      <w:szCs w:val="20"/>
                    </w:rPr>
                    <w:t>10</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42E3889F"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2DFD0498"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18B2E13A" w14:textId="77777777" w:rsidTr="00343FD5">
              <w:trPr>
                <w:trHeight w:val="435"/>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1F34F9C"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Итого активы</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0E41D995" w14:textId="5431D1C6"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b/>
                      <w:sz w:val="20"/>
                      <w:szCs w:val="20"/>
                    </w:rPr>
                  </w:pPr>
                  <w:r w:rsidRPr="00BB4624">
                    <w:rPr>
                      <w:rFonts w:ascii="Times New Roman" w:hAnsi="Times New Roman" w:cs="Times New Roman"/>
                      <w:b/>
                      <w:sz w:val="20"/>
                      <w:szCs w:val="20"/>
                    </w:rPr>
                    <w:t>11</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0F44EEAA"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6284B8D0"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24EEC576" w14:textId="77777777" w:rsidTr="00343FD5">
              <w:trPr>
                <w:trHeight w:val="224"/>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177237F"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Обязательства</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7299862A"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06BD00F5"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1BDA68AF"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26A05A8D" w14:textId="77777777" w:rsidTr="00343FD5">
              <w:trPr>
                <w:trHeight w:val="435"/>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71A0912"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Производные финансовые инструменты</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3CDAE323" w14:textId="613A778F"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b/>
                      <w:sz w:val="20"/>
                      <w:szCs w:val="20"/>
                    </w:rPr>
                  </w:pPr>
                  <w:r w:rsidRPr="00BB4624">
                    <w:rPr>
                      <w:rFonts w:ascii="Times New Roman" w:hAnsi="Times New Roman" w:cs="Times New Roman"/>
                      <w:b/>
                      <w:sz w:val="20"/>
                      <w:szCs w:val="20"/>
                    </w:rPr>
                    <w:t>12</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34488943"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5DC6971F"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5A52728E" w14:textId="77777777" w:rsidTr="00343FD5">
              <w:trPr>
                <w:trHeight w:val="435"/>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0BEA857"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Кредиторская задолженность</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5D4CF8A1" w14:textId="765D8371"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b/>
                      <w:sz w:val="20"/>
                      <w:szCs w:val="20"/>
                    </w:rPr>
                  </w:pPr>
                  <w:r w:rsidRPr="00BB4624">
                    <w:rPr>
                      <w:rFonts w:ascii="Times New Roman" w:hAnsi="Times New Roman" w:cs="Times New Roman"/>
                      <w:b/>
                      <w:sz w:val="20"/>
                      <w:szCs w:val="20"/>
                    </w:rPr>
                    <w:t>13</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6CEB2F66"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15864003"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466F3646" w14:textId="77777777" w:rsidTr="00343FD5">
              <w:trPr>
                <w:trHeight w:val="435"/>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80185A8"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 xml:space="preserve">Обязательства по </w:t>
                  </w:r>
                  <w:r w:rsidRPr="00BB4624">
                    <w:rPr>
                      <w:rFonts w:ascii="Times New Roman" w:hAnsi="Times New Roman" w:cs="Times New Roman"/>
                      <w:sz w:val="20"/>
                      <w:szCs w:val="20"/>
                    </w:rPr>
                    <w:lastRenderedPageBreak/>
                    <w:t>операциям «РЕПО»</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5D71503A" w14:textId="20B14992"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b/>
                      <w:sz w:val="20"/>
                      <w:szCs w:val="20"/>
                    </w:rPr>
                  </w:pPr>
                  <w:r w:rsidRPr="00BB4624">
                    <w:rPr>
                      <w:rFonts w:ascii="Times New Roman" w:hAnsi="Times New Roman" w:cs="Times New Roman"/>
                      <w:b/>
                      <w:sz w:val="20"/>
                      <w:szCs w:val="20"/>
                    </w:rPr>
                    <w:lastRenderedPageBreak/>
                    <w:t>14</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5F1FA4E0"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5C04FD1D"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2CFAA04B" w14:textId="77777777" w:rsidTr="00343FD5">
              <w:trPr>
                <w:trHeight w:val="435"/>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381F51F"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lastRenderedPageBreak/>
                    <w:t>Прочие обязательства</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1BA56A00" w14:textId="352EB9B9"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b/>
                      <w:sz w:val="20"/>
                      <w:szCs w:val="20"/>
                    </w:rPr>
                  </w:pPr>
                  <w:r w:rsidRPr="00BB4624">
                    <w:rPr>
                      <w:rFonts w:ascii="Times New Roman" w:hAnsi="Times New Roman" w:cs="Times New Roman"/>
                      <w:b/>
                      <w:sz w:val="20"/>
                      <w:szCs w:val="20"/>
                    </w:rPr>
                    <w:t>15</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33E03D45"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3C9B4D8B"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1133766B" w14:textId="77777777" w:rsidTr="00343FD5">
              <w:trPr>
                <w:trHeight w:val="435"/>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5E42C13"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Итого обязательства</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3D7B8BAD" w14:textId="59C40BC6"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b/>
                      <w:sz w:val="20"/>
                      <w:szCs w:val="20"/>
                    </w:rPr>
                  </w:pPr>
                  <w:r w:rsidRPr="00BB4624">
                    <w:rPr>
                      <w:rFonts w:ascii="Times New Roman" w:hAnsi="Times New Roman" w:cs="Times New Roman"/>
                      <w:b/>
                      <w:sz w:val="20"/>
                      <w:szCs w:val="20"/>
                    </w:rPr>
                    <w:t>16</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47AA3D38"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68FB7139"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r w:rsidR="00732148" w:rsidRPr="00BB4624" w14:paraId="090AB451" w14:textId="77777777" w:rsidTr="00343FD5">
              <w:trPr>
                <w:trHeight w:val="435"/>
                <w:jc w:val="center"/>
              </w:trPr>
              <w:tc>
                <w:tcPr>
                  <w:tcW w:w="13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E52B11F"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Итого чистые активы</w:t>
                  </w:r>
                </w:p>
              </w:tc>
              <w:tc>
                <w:tcPr>
                  <w:tcW w:w="731" w:type="dxa"/>
                  <w:tcBorders>
                    <w:top w:val="nil"/>
                    <w:left w:val="nil"/>
                    <w:bottom w:val="single" w:sz="8" w:space="0" w:color="000000"/>
                    <w:right w:val="single" w:sz="8" w:space="0" w:color="000000"/>
                  </w:tcBorders>
                  <w:tcMar>
                    <w:top w:w="0" w:type="dxa"/>
                    <w:left w:w="168" w:type="dxa"/>
                    <w:bottom w:w="0" w:type="dxa"/>
                    <w:right w:w="168" w:type="dxa"/>
                  </w:tcMar>
                  <w:hideMark/>
                </w:tcPr>
                <w:p w14:paraId="4561F2B0" w14:textId="5EFF86F0"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b/>
                      <w:sz w:val="20"/>
                      <w:szCs w:val="20"/>
                    </w:rPr>
                  </w:pPr>
                  <w:r w:rsidRPr="00BB4624">
                    <w:rPr>
                      <w:rFonts w:ascii="Times New Roman" w:hAnsi="Times New Roman" w:cs="Times New Roman"/>
                      <w:b/>
                      <w:sz w:val="20"/>
                      <w:szCs w:val="20"/>
                    </w:rPr>
                    <w:t>17</w:t>
                  </w:r>
                </w:p>
              </w:tc>
              <w:tc>
                <w:tcPr>
                  <w:tcW w:w="890" w:type="dxa"/>
                  <w:tcBorders>
                    <w:top w:val="nil"/>
                    <w:left w:val="nil"/>
                    <w:bottom w:val="single" w:sz="8" w:space="0" w:color="000000"/>
                    <w:right w:val="single" w:sz="8" w:space="0" w:color="000000"/>
                  </w:tcBorders>
                  <w:tcMar>
                    <w:top w:w="0" w:type="dxa"/>
                    <w:left w:w="168" w:type="dxa"/>
                    <w:bottom w:w="0" w:type="dxa"/>
                    <w:right w:w="168" w:type="dxa"/>
                  </w:tcMar>
                  <w:hideMark/>
                </w:tcPr>
                <w:p w14:paraId="59A830AA"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c>
                <w:tcPr>
                  <w:tcW w:w="972" w:type="dxa"/>
                  <w:tcBorders>
                    <w:top w:val="nil"/>
                    <w:left w:val="nil"/>
                    <w:bottom w:val="single" w:sz="8" w:space="0" w:color="000000"/>
                    <w:right w:val="single" w:sz="8" w:space="0" w:color="000000"/>
                  </w:tcBorders>
                  <w:tcMar>
                    <w:top w:w="0" w:type="dxa"/>
                    <w:left w:w="168" w:type="dxa"/>
                    <w:bottom w:w="0" w:type="dxa"/>
                    <w:right w:w="168" w:type="dxa"/>
                  </w:tcMar>
                  <w:hideMark/>
                </w:tcPr>
                <w:p w14:paraId="245FC4B9" w14:textId="77777777" w:rsidR="00732148" w:rsidRPr="00BB4624" w:rsidRDefault="00732148" w:rsidP="00732148">
                  <w:pPr>
                    <w:framePr w:hSpace="180" w:wrap="around" w:vAnchor="text" w:hAnchor="text" w:y="1"/>
                    <w:widowControl w:val="0"/>
                    <w:tabs>
                      <w:tab w:val="left" w:pos="1134"/>
                    </w:tabs>
                    <w:spacing w:after="0" w:line="240" w:lineRule="auto"/>
                    <w:ind w:firstLine="996"/>
                    <w:suppressOverlap/>
                    <w:jc w:val="both"/>
                    <w:rPr>
                      <w:rFonts w:ascii="Times New Roman" w:hAnsi="Times New Roman" w:cs="Times New Roman"/>
                      <w:sz w:val="20"/>
                      <w:szCs w:val="20"/>
                    </w:rPr>
                  </w:pPr>
                </w:p>
              </w:tc>
            </w:tr>
          </w:tbl>
          <w:p w14:paraId="7AB4495C"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p>
          <w:tbl>
            <w:tblPr>
              <w:tblW w:w="4882" w:type="pct"/>
              <w:jc w:val="center"/>
              <w:tblLayout w:type="fixed"/>
              <w:tblCellMar>
                <w:left w:w="0" w:type="dxa"/>
                <w:right w:w="0" w:type="dxa"/>
              </w:tblCellMar>
              <w:tblLook w:val="04A0" w:firstRow="1" w:lastRow="0" w:firstColumn="1" w:lastColumn="0" w:noHBand="0" w:noVBand="1"/>
            </w:tblPr>
            <w:tblGrid>
              <w:gridCol w:w="2730"/>
              <w:gridCol w:w="729"/>
              <w:gridCol w:w="632"/>
            </w:tblGrid>
            <w:tr w:rsidR="00732148" w:rsidRPr="00BB4624" w14:paraId="66A73130" w14:textId="77777777" w:rsidTr="00343FD5">
              <w:trPr>
                <w:trHeight w:val="525"/>
                <w:jc w:val="center"/>
              </w:trPr>
              <w:tc>
                <w:tcPr>
                  <w:tcW w:w="3337" w:type="pct"/>
                  <w:tcMar>
                    <w:top w:w="0" w:type="dxa"/>
                    <w:left w:w="108" w:type="dxa"/>
                    <w:bottom w:w="0" w:type="dxa"/>
                    <w:right w:w="108" w:type="dxa"/>
                  </w:tcMar>
                  <w:hideMark/>
                </w:tcPr>
                <w:p w14:paraId="716F48A1" w14:textId="77777777" w:rsidR="00732148" w:rsidRPr="00BB4624" w:rsidRDefault="00732148" w:rsidP="00732148">
                  <w:pPr>
                    <w:framePr w:hSpace="180" w:wrap="around" w:vAnchor="text" w:hAnchor="text" w:y="1"/>
                    <w:widowControl w:val="0"/>
                    <w:tabs>
                      <w:tab w:val="left" w:pos="1134"/>
                    </w:tabs>
                    <w:spacing w:after="0" w:line="240" w:lineRule="auto"/>
                    <w:ind w:firstLine="625"/>
                    <w:suppressOverlap/>
                    <w:jc w:val="both"/>
                    <w:rPr>
                      <w:rFonts w:ascii="Times New Roman" w:hAnsi="Times New Roman" w:cs="Times New Roman"/>
                      <w:sz w:val="20"/>
                      <w:szCs w:val="20"/>
                    </w:rPr>
                  </w:pPr>
                  <w:r w:rsidRPr="00BB4624">
                    <w:rPr>
                      <w:rFonts w:ascii="Times New Roman" w:hAnsi="Times New Roman" w:cs="Times New Roman"/>
                      <w:sz w:val="20"/>
                      <w:szCs w:val="20"/>
                    </w:rPr>
                    <w:t>Наименование ____________________________________________</w:t>
                  </w:r>
                </w:p>
              </w:tc>
              <w:tc>
                <w:tcPr>
                  <w:tcW w:w="1663" w:type="pct"/>
                  <w:gridSpan w:val="2"/>
                  <w:tcMar>
                    <w:top w:w="0" w:type="dxa"/>
                    <w:left w:w="108" w:type="dxa"/>
                    <w:bottom w:w="0" w:type="dxa"/>
                    <w:right w:w="108" w:type="dxa"/>
                  </w:tcMar>
                  <w:hideMark/>
                </w:tcPr>
                <w:p w14:paraId="55422C38" w14:textId="77777777" w:rsidR="00732148" w:rsidRPr="00BB4624" w:rsidRDefault="00732148" w:rsidP="00732148">
                  <w:pPr>
                    <w:framePr w:hSpace="180" w:wrap="around" w:vAnchor="text" w:hAnchor="text" w:y="1"/>
                    <w:widowControl w:val="0"/>
                    <w:tabs>
                      <w:tab w:val="left" w:pos="1134"/>
                    </w:tabs>
                    <w:spacing w:after="0" w:line="240" w:lineRule="auto"/>
                    <w:ind w:firstLine="625"/>
                    <w:suppressOverlap/>
                    <w:jc w:val="both"/>
                    <w:rPr>
                      <w:rFonts w:ascii="Times New Roman" w:hAnsi="Times New Roman" w:cs="Times New Roman"/>
                      <w:sz w:val="20"/>
                      <w:szCs w:val="20"/>
                    </w:rPr>
                  </w:pPr>
                  <w:r w:rsidRPr="00BB4624">
                    <w:rPr>
                      <w:rFonts w:ascii="Times New Roman" w:hAnsi="Times New Roman" w:cs="Times New Roman"/>
                      <w:sz w:val="20"/>
                      <w:szCs w:val="20"/>
                    </w:rPr>
                    <w:t>Адрес _____________________</w:t>
                  </w:r>
                </w:p>
              </w:tc>
            </w:tr>
            <w:tr w:rsidR="00732148" w:rsidRPr="00BB4624" w14:paraId="19DD7E30" w14:textId="77777777" w:rsidTr="00343FD5">
              <w:trPr>
                <w:trHeight w:val="330"/>
                <w:jc w:val="center"/>
              </w:trPr>
              <w:tc>
                <w:tcPr>
                  <w:tcW w:w="5000" w:type="pct"/>
                  <w:gridSpan w:val="3"/>
                  <w:tcMar>
                    <w:top w:w="0" w:type="dxa"/>
                    <w:left w:w="108" w:type="dxa"/>
                    <w:bottom w:w="0" w:type="dxa"/>
                    <w:right w:w="108" w:type="dxa"/>
                  </w:tcMar>
                  <w:hideMark/>
                </w:tcPr>
                <w:p w14:paraId="3716FE44" w14:textId="77777777" w:rsidR="00732148" w:rsidRPr="00BB4624" w:rsidRDefault="00732148" w:rsidP="00732148">
                  <w:pPr>
                    <w:framePr w:hSpace="180" w:wrap="around" w:vAnchor="text" w:hAnchor="text" w:y="1"/>
                    <w:widowControl w:val="0"/>
                    <w:tabs>
                      <w:tab w:val="left" w:pos="1134"/>
                    </w:tabs>
                    <w:spacing w:after="0" w:line="240" w:lineRule="auto"/>
                    <w:ind w:firstLine="625"/>
                    <w:suppressOverlap/>
                    <w:jc w:val="both"/>
                    <w:rPr>
                      <w:rFonts w:ascii="Times New Roman" w:hAnsi="Times New Roman" w:cs="Times New Roman"/>
                      <w:sz w:val="20"/>
                      <w:szCs w:val="20"/>
                    </w:rPr>
                  </w:pPr>
                </w:p>
                <w:p w14:paraId="08254BE6" w14:textId="77777777" w:rsidR="00732148" w:rsidRPr="00BB4624" w:rsidRDefault="00732148" w:rsidP="00732148">
                  <w:pPr>
                    <w:framePr w:hSpace="180" w:wrap="around" w:vAnchor="text" w:hAnchor="text" w:y="1"/>
                    <w:widowControl w:val="0"/>
                    <w:tabs>
                      <w:tab w:val="left" w:pos="1134"/>
                    </w:tabs>
                    <w:spacing w:after="0" w:line="240" w:lineRule="auto"/>
                    <w:ind w:firstLine="625"/>
                    <w:suppressOverlap/>
                    <w:jc w:val="both"/>
                    <w:rPr>
                      <w:rFonts w:ascii="Times New Roman" w:hAnsi="Times New Roman" w:cs="Times New Roman"/>
                      <w:sz w:val="20"/>
                      <w:szCs w:val="20"/>
                    </w:rPr>
                  </w:pPr>
                  <w:r w:rsidRPr="00BB4624">
                    <w:rPr>
                      <w:rFonts w:ascii="Times New Roman" w:hAnsi="Times New Roman" w:cs="Times New Roman"/>
                      <w:sz w:val="20"/>
                      <w:szCs w:val="20"/>
                    </w:rPr>
                    <w:t>Телефон _______________________________________</w:t>
                  </w:r>
                </w:p>
              </w:tc>
            </w:tr>
            <w:tr w:rsidR="00732148" w:rsidRPr="00BB4624" w14:paraId="3FE9F9BE" w14:textId="77777777" w:rsidTr="00343FD5">
              <w:trPr>
                <w:jc w:val="center"/>
              </w:trPr>
              <w:tc>
                <w:tcPr>
                  <w:tcW w:w="5000" w:type="pct"/>
                  <w:gridSpan w:val="3"/>
                  <w:tcMar>
                    <w:top w:w="0" w:type="dxa"/>
                    <w:left w:w="108" w:type="dxa"/>
                    <w:bottom w:w="0" w:type="dxa"/>
                    <w:right w:w="108" w:type="dxa"/>
                  </w:tcMar>
                  <w:hideMark/>
                </w:tcPr>
                <w:p w14:paraId="613EC3CA" w14:textId="77777777" w:rsidR="00732148" w:rsidRPr="00BB4624" w:rsidRDefault="00732148" w:rsidP="00732148">
                  <w:pPr>
                    <w:framePr w:hSpace="180" w:wrap="around" w:vAnchor="text" w:hAnchor="text" w:y="1"/>
                    <w:widowControl w:val="0"/>
                    <w:tabs>
                      <w:tab w:val="left" w:pos="1134"/>
                    </w:tabs>
                    <w:spacing w:after="0" w:line="240" w:lineRule="auto"/>
                    <w:ind w:firstLine="625"/>
                    <w:suppressOverlap/>
                    <w:jc w:val="both"/>
                    <w:rPr>
                      <w:rFonts w:ascii="Times New Roman" w:hAnsi="Times New Roman" w:cs="Times New Roman"/>
                      <w:sz w:val="20"/>
                      <w:szCs w:val="20"/>
                    </w:rPr>
                  </w:pPr>
                </w:p>
              </w:tc>
            </w:tr>
            <w:tr w:rsidR="00732148" w:rsidRPr="00BB4624" w14:paraId="4FC3657D" w14:textId="77777777" w:rsidTr="00343FD5">
              <w:trPr>
                <w:trHeight w:val="308"/>
                <w:jc w:val="center"/>
              </w:trPr>
              <w:tc>
                <w:tcPr>
                  <w:tcW w:w="5000" w:type="pct"/>
                  <w:gridSpan w:val="3"/>
                  <w:tcMar>
                    <w:top w:w="0" w:type="dxa"/>
                    <w:left w:w="108" w:type="dxa"/>
                    <w:bottom w:w="0" w:type="dxa"/>
                    <w:right w:w="108" w:type="dxa"/>
                  </w:tcMar>
                  <w:hideMark/>
                </w:tcPr>
                <w:p w14:paraId="0E1ED44E"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Адрес электронной почты _______________________________________</w:t>
                  </w:r>
                </w:p>
              </w:tc>
            </w:tr>
            <w:tr w:rsidR="00732148" w:rsidRPr="00BB4624" w14:paraId="784B0C60" w14:textId="77777777" w:rsidTr="00343FD5">
              <w:trPr>
                <w:trHeight w:val="159"/>
                <w:jc w:val="center"/>
              </w:trPr>
              <w:tc>
                <w:tcPr>
                  <w:tcW w:w="3337" w:type="pct"/>
                  <w:tcMar>
                    <w:top w:w="0" w:type="dxa"/>
                    <w:left w:w="108" w:type="dxa"/>
                    <w:bottom w:w="0" w:type="dxa"/>
                    <w:right w:w="108" w:type="dxa"/>
                  </w:tcMar>
                </w:tcPr>
                <w:p w14:paraId="16194C3F" w14:textId="77777777" w:rsidR="00732148" w:rsidRPr="00BB4624" w:rsidRDefault="00732148" w:rsidP="00732148">
                  <w:pPr>
                    <w:framePr w:hSpace="180" w:wrap="around" w:vAnchor="text" w:hAnchor="text" w:y="1"/>
                    <w:widowControl w:val="0"/>
                    <w:tabs>
                      <w:tab w:val="left" w:pos="1134"/>
                    </w:tabs>
                    <w:spacing w:after="0" w:line="240" w:lineRule="auto"/>
                    <w:ind w:firstLine="625"/>
                    <w:suppressOverlap/>
                    <w:jc w:val="both"/>
                    <w:rPr>
                      <w:rFonts w:ascii="Times New Roman" w:hAnsi="Times New Roman" w:cs="Times New Roman"/>
                      <w:sz w:val="20"/>
                      <w:szCs w:val="20"/>
                    </w:rPr>
                  </w:pPr>
                </w:p>
              </w:tc>
              <w:tc>
                <w:tcPr>
                  <w:tcW w:w="1663" w:type="pct"/>
                  <w:gridSpan w:val="2"/>
                  <w:tcMar>
                    <w:top w:w="0" w:type="dxa"/>
                    <w:left w:w="108" w:type="dxa"/>
                    <w:bottom w:w="0" w:type="dxa"/>
                    <w:right w:w="108" w:type="dxa"/>
                  </w:tcMar>
                </w:tcPr>
                <w:p w14:paraId="638ECC93" w14:textId="77777777" w:rsidR="00732148" w:rsidRPr="00BB4624" w:rsidRDefault="00732148" w:rsidP="00732148">
                  <w:pPr>
                    <w:framePr w:hSpace="180" w:wrap="around" w:vAnchor="text" w:hAnchor="text" w:y="1"/>
                    <w:widowControl w:val="0"/>
                    <w:tabs>
                      <w:tab w:val="left" w:pos="1134"/>
                    </w:tabs>
                    <w:spacing w:after="0" w:line="240" w:lineRule="auto"/>
                    <w:ind w:firstLine="625"/>
                    <w:suppressOverlap/>
                    <w:jc w:val="both"/>
                    <w:rPr>
                      <w:rFonts w:ascii="Times New Roman" w:hAnsi="Times New Roman" w:cs="Times New Roman"/>
                      <w:sz w:val="20"/>
                      <w:szCs w:val="20"/>
                    </w:rPr>
                  </w:pPr>
                </w:p>
              </w:tc>
            </w:tr>
            <w:tr w:rsidR="00732148" w:rsidRPr="00BB4624" w14:paraId="01CDE6D9" w14:textId="77777777" w:rsidTr="00343FD5">
              <w:trPr>
                <w:trHeight w:val="181"/>
                <w:jc w:val="center"/>
              </w:trPr>
              <w:tc>
                <w:tcPr>
                  <w:tcW w:w="3337" w:type="pct"/>
                  <w:tcMar>
                    <w:top w:w="0" w:type="dxa"/>
                    <w:left w:w="108" w:type="dxa"/>
                    <w:bottom w:w="0" w:type="dxa"/>
                    <w:right w:w="108" w:type="dxa"/>
                  </w:tcMar>
                  <w:hideMark/>
                </w:tcPr>
                <w:p w14:paraId="7226AB12"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Исполнитель______________</w:t>
                  </w:r>
                </w:p>
              </w:tc>
              <w:tc>
                <w:tcPr>
                  <w:tcW w:w="1663" w:type="pct"/>
                  <w:gridSpan w:val="2"/>
                  <w:tcMar>
                    <w:top w:w="0" w:type="dxa"/>
                    <w:left w:w="108" w:type="dxa"/>
                    <w:bottom w:w="0" w:type="dxa"/>
                    <w:right w:w="108" w:type="dxa"/>
                  </w:tcMar>
                  <w:hideMark/>
                </w:tcPr>
                <w:p w14:paraId="507DB678"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____________________</w:t>
                  </w:r>
                </w:p>
              </w:tc>
            </w:tr>
            <w:tr w:rsidR="00732148" w:rsidRPr="00BB4624" w14:paraId="73CA29B4" w14:textId="77777777" w:rsidTr="00343FD5">
              <w:trPr>
                <w:trHeight w:val="330"/>
                <w:jc w:val="center"/>
              </w:trPr>
              <w:tc>
                <w:tcPr>
                  <w:tcW w:w="3337" w:type="pct"/>
                  <w:tcMar>
                    <w:top w:w="0" w:type="dxa"/>
                    <w:left w:w="108" w:type="dxa"/>
                    <w:bottom w:w="0" w:type="dxa"/>
                    <w:right w:w="108" w:type="dxa"/>
                  </w:tcMar>
                  <w:hideMark/>
                </w:tcPr>
                <w:p w14:paraId="531DD0B9"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фамилия, имя и отчество (при его наличии)</w:t>
                  </w:r>
                </w:p>
              </w:tc>
              <w:tc>
                <w:tcPr>
                  <w:tcW w:w="1663" w:type="pct"/>
                  <w:gridSpan w:val="2"/>
                  <w:tcMar>
                    <w:top w:w="0" w:type="dxa"/>
                    <w:left w:w="108" w:type="dxa"/>
                    <w:bottom w:w="0" w:type="dxa"/>
                    <w:right w:w="108" w:type="dxa"/>
                  </w:tcMar>
                  <w:hideMark/>
                </w:tcPr>
                <w:p w14:paraId="39DD2466"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подпись, телефон</w:t>
                  </w:r>
                </w:p>
              </w:tc>
            </w:tr>
            <w:tr w:rsidR="00732148" w:rsidRPr="00BB4624" w14:paraId="4A50D220" w14:textId="77777777" w:rsidTr="00343FD5">
              <w:trPr>
                <w:jc w:val="center"/>
              </w:trPr>
              <w:tc>
                <w:tcPr>
                  <w:tcW w:w="3337" w:type="pct"/>
                  <w:tcMar>
                    <w:top w:w="0" w:type="dxa"/>
                    <w:left w:w="108" w:type="dxa"/>
                    <w:bottom w:w="0" w:type="dxa"/>
                    <w:right w:w="108" w:type="dxa"/>
                  </w:tcMar>
                  <w:hideMark/>
                </w:tcPr>
                <w:p w14:paraId="2DAED7A0" w14:textId="77777777" w:rsidR="00732148" w:rsidRPr="00BB4624" w:rsidRDefault="00732148" w:rsidP="00732148">
                  <w:pPr>
                    <w:framePr w:hSpace="180" w:wrap="around" w:vAnchor="text" w:hAnchor="text" w:y="1"/>
                    <w:widowControl w:val="0"/>
                    <w:tabs>
                      <w:tab w:val="left" w:pos="1134"/>
                    </w:tabs>
                    <w:spacing w:after="0" w:line="240" w:lineRule="auto"/>
                    <w:ind w:firstLine="625"/>
                    <w:suppressOverlap/>
                    <w:jc w:val="both"/>
                    <w:rPr>
                      <w:rFonts w:ascii="Times New Roman" w:hAnsi="Times New Roman" w:cs="Times New Roman"/>
                      <w:sz w:val="20"/>
                      <w:szCs w:val="20"/>
                    </w:rPr>
                  </w:pPr>
                </w:p>
              </w:tc>
              <w:tc>
                <w:tcPr>
                  <w:tcW w:w="1663" w:type="pct"/>
                  <w:gridSpan w:val="2"/>
                  <w:tcMar>
                    <w:top w:w="0" w:type="dxa"/>
                    <w:left w:w="108" w:type="dxa"/>
                    <w:bottom w:w="0" w:type="dxa"/>
                    <w:right w:w="108" w:type="dxa"/>
                  </w:tcMar>
                  <w:hideMark/>
                </w:tcPr>
                <w:p w14:paraId="2792EB12" w14:textId="77777777" w:rsidR="00732148" w:rsidRPr="00BB4624" w:rsidRDefault="00732148" w:rsidP="00732148">
                  <w:pPr>
                    <w:framePr w:hSpace="180" w:wrap="around" w:vAnchor="text" w:hAnchor="text" w:y="1"/>
                    <w:widowControl w:val="0"/>
                    <w:tabs>
                      <w:tab w:val="left" w:pos="1134"/>
                    </w:tabs>
                    <w:spacing w:after="0" w:line="240" w:lineRule="auto"/>
                    <w:ind w:firstLine="625"/>
                    <w:suppressOverlap/>
                    <w:jc w:val="both"/>
                    <w:rPr>
                      <w:rFonts w:ascii="Times New Roman" w:hAnsi="Times New Roman" w:cs="Times New Roman"/>
                      <w:sz w:val="20"/>
                      <w:szCs w:val="20"/>
                    </w:rPr>
                  </w:pPr>
                </w:p>
              </w:tc>
            </w:tr>
            <w:tr w:rsidR="00732148" w:rsidRPr="00BB4624" w14:paraId="3C0CE0AB" w14:textId="77777777" w:rsidTr="00343FD5">
              <w:trPr>
                <w:trHeight w:val="227"/>
                <w:jc w:val="center"/>
              </w:trPr>
              <w:tc>
                <w:tcPr>
                  <w:tcW w:w="3337" w:type="pct"/>
                  <w:tcMar>
                    <w:top w:w="0" w:type="dxa"/>
                    <w:left w:w="108" w:type="dxa"/>
                    <w:bottom w:w="0" w:type="dxa"/>
                    <w:right w:w="108" w:type="dxa"/>
                  </w:tcMar>
                  <w:hideMark/>
                </w:tcPr>
                <w:p w14:paraId="199A057F"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Главный бухгалтер ________________________</w:t>
                  </w:r>
                </w:p>
              </w:tc>
              <w:tc>
                <w:tcPr>
                  <w:tcW w:w="891" w:type="pct"/>
                  <w:tcMar>
                    <w:top w:w="0" w:type="dxa"/>
                    <w:left w:w="108" w:type="dxa"/>
                    <w:bottom w:w="0" w:type="dxa"/>
                    <w:right w:w="108" w:type="dxa"/>
                  </w:tcMar>
                  <w:hideMark/>
                </w:tcPr>
                <w:p w14:paraId="44D193E1"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p>
                <w:p w14:paraId="3723082A"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_____</w:t>
                  </w:r>
                </w:p>
              </w:tc>
              <w:tc>
                <w:tcPr>
                  <w:tcW w:w="772" w:type="pct"/>
                  <w:tcMar>
                    <w:top w:w="0" w:type="dxa"/>
                    <w:left w:w="108" w:type="dxa"/>
                    <w:bottom w:w="0" w:type="dxa"/>
                    <w:right w:w="108" w:type="dxa"/>
                  </w:tcMar>
                  <w:hideMark/>
                </w:tcPr>
                <w:p w14:paraId="55FCFC89" w14:textId="77777777" w:rsidR="00732148" w:rsidRPr="00BB4624" w:rsidRDefault="00732148" w:rsidP="00732148">
                  <w:pPr>
                    <w:framePr w:hSpace="180" w:wrap="around" w:vAnchor="text" w:hAnchor="text" w:y="1"/>
                    <w:widowControl w:val="0"/>
                    <w:tabs>
                      <w:tab w:val="left" w:pos="1134"/>
                    </w:tabs>
                    <w:spacing w:after="0" w:line="240" w:lineRule="auto"/>
                    <w:ind w:firstLine="625"/>
                    <w:suppressOverlap/>
                    <w:jc w:val="both"/>
                    <w:rPr>
                      <w:rFonts w:ascii="Times New Roman" w:hAnsi="Times New Roman" w:cs="Times New Roman"/>
                      <w:sz w:val="20"/>
                      <w:szCs w:val="20"/>
                    </w:rPr>
                  </w:pPr>
                </w:p>
                <w:p w14:paraId="65710655"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________</w:t>
                  </w:r>
                </w:p>
              </w:tc>
            </w:tr>
            <w:tr w:rsidR="00732148" w:rsidRPr="00BB4624" w14:paraId="2540BDA1" w14:textId="77777777" w:rsidTr="00343FD5">
              <w:trPr>
                <w:trHeight w:val="330"/>
                <w:jc w:val="center"/>
              </w:trPr>
              <w:tc>
                <w:tcPr>
                  <w:tcW w:w="3337" w:type="pct"/>
                  <w:tcMar>
                    <w:top w:w="0" w:type="dxa"/>
                    <w:left w:w="108" w:type="dxa"/>
                    <w:bottom w:w="0" w:type="dxa"/>
                    <w:right w:w="108" w:type="dxa"/>
                  </w:tcMar>
                  <w:hideMark/>
                </w:tcPr>
                <w:p w14:paraId="5513C847"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фамилия, имя, отчество (при его наличии)</w:t>
                  </w:r>
                </w:p>
              </w:tc>
              <w:tc>
                <w:tcPr>
                  <w:tcW w:w="891" w:type="pct"/>
                  <w:tcMar>
                    <w:top w:w="0" w:type="dxa"/>
                    <w:left w:w="108" w:type="dxa"/>
                    <w:bottom w:w="0" w:type="dxa"/>
                    <w:right w:w="108" w:type="dxa"/>
                  </w:tcMar>
                  <w:hideMark/>
                </w:tcPr>
                <w:p w14:paraId="72F7228F"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подпись</w:t>
                  </w:r>
                </w:p>
              </w:tc>
              <w:tc>
                <w:tcPr>
                  <w:tcW w:w="772" w:type="pct"/>
                  <w:tcMar>
                    <w:top w:w="0" w:type="dxa"/>
                    <w:left w:w="108" w:type="dxa"/>
                    <w:bottom w:w="0" w:type="dxa"/>
                    <w:right w:w="108" w:type="dxa"/>
                  </w:tcMar>
                  <w:hideMark/>
                </w:tcPr>
                <w:p w14:paraId="0DF5AED4"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дата</w:t>
                  </w:r>
                </w:p>
              </w:tc>
            </w:tr>
            <w:tr w:rsidR="00732148" w:rsidRPr="00BB4624" w14:paraId="6CD45D04" w14:textId="77777777" w:rsidTr="00343FD5">
              <w:trPr>
                <w:trHeight w:val="148"/>
                <w:jc w:val="center"/>
              </w:trPr>
              <w:tc>
                <w:tcPr>
                  <w:tcW w:w="3337" w:type="pct"/>
                  <w:tcMar>
                    <w:top w:w="0" w:type="dxa"/>
                    <w:left w:w="108" w:type="dxa"/>
                    <w:bottom w:w="0" w:type="dxa"/>
                    <w:right w:w="108" w:type="dxa"/>
                  </w:tcMar>
                </w:tcPr>
                <w:p w14:paraId="3FB78F52" w14:textId="77777777" w:rsidR="00732148" w:rsidRPr="00BB4624" w:rsidRDefault="00732148" w:rsidP="00732148">
                  <w:pPr>
                    <w:framePr w:hSpace="180" w:wrap="around" w:vAnchor="text" w:hAnchor="text" w:y="1"/>
                    <w:widowControl w:val="0"/>
                    <w:tabs>
                      <w:tab w:val="left" w:pos="1134"/>
                    </w:tabs>
                    <w:spacing w:after="0" w:line="240" w:lineRule="auto"/>
                    <w:ind w:firstLine="625"/>
                    <w:suppressOverlap/>
                    <w:jc w:val="both"/>
                    <w:rPr>
                      <w:rFonts w:ascii="Times New Roman" w:hAnsi="Times New Roman" w:cs="Times New Roman"/>
                      <w:sz w:val="20"/>
                      <w:szCs w:val="20"/>
                    </w:rPr>
                  </w:pPr>
                </w:p>
              </w:tc>
              <w:tc>
                <w:tcPr>
                  <w:tcW w:w="1663" w:type="pct"/>
                  <w:gridSpan w:val="2"/>
                  <w:tcMar>
                    <w:top w:w="0" w:type="dxa"/>
                    <w:left w:w="108" w:type="dxa"/>
                    <w:bottom w:w="0" w:type="dxa"/>
                    <w:right w:w="108" w:type="dxa"/>
                  </w:tcMar>
                </w:tcPr>
                <w:p w14:paraId="000221B9" w14:textId="77777777" w:rsidR="00732148" w:rsidRPr="00BB4624" w:rsidRDefault="00732148" w:rsidP="00732148">
                  <w:pPr>
                    <w:framePr w:hSpace="180" w:wrap="around" w:vAnchor="text" w:hAnchor="text" w:y="1"/>
                    <w:widowControl w:val="0"/>
                    <w:tabs>
                      <w:tab w:val="left" w:pos="1134"/>
                    </w:tabs>
                    <w:spacing w:after="0" w:line="240" w:lineRule="auto"/>
                    <w:ind w:firstLine="625"/>
                    <w:suppressOverlap/>
                    <w:jc w:val="both"/>
                    <w:rPr>
                      <w:rFonts w:ascii="Times New Roman" w:hAnsi="Times New Roman" w:cs="Times New Roman"/>
                      <w:sz w:val="20"/>
                      <w:szCs w:val="20"/>
                    </w:rPr>
                  </w:pPr>
                </w:p>
              </w:tc>
            </w:tr>
            <w:tr w:rsidR="00732148" w:rsidRPr="00BB4624" w14:paraId="47E3537F" w14:textId="77777777" w:rsidTr="00343FD5">
              <w:trPr>
                <w:trHeight w:val="519"/>
                <w:jc w:val="center"/>
              </w:trPr>
              <w:tc>
                <w:tcPr>
                  <w:tcW w:w="3337" w:type="pct"/>
                  <w:tcMar>
                    <w:top w:w="0" w:type="dxa"/>
                    <w:left w:w="108" w:type="dxa"/>
                    <w:bottom w:w="0" w:type="dxa"/>
                    <w:right w:w="108" w:type="dxa"/>
                  </w:tcMar>
                  <w:hideMark/>
                </w:tcPr>
                <w:p w14:paraId="2A01661B"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Руководитель или лицо, исполняющее его обязанности _________________________</w:t>
                  </w:r>
                </w:p>
              </w:tc>
              <w:tc>
                <w:tcPr>
                  <w:tcW w:w="1663" w:type="pct"/>
                  <w:gridSpan w:val="2"/>
                  <w:tcMar>
                    <w:top w:w="0" w:type="dxa"/>
                    <w:left w:w="108" w:type="dxa"/>
                    <w:bottom w:w="0" w:type="dxa"/>
                    <w:right w:w="108" w:type="dxa"/>
                  </w:tcMar>
                  <w:hideMark/>
                </w:tcPr>
                <w:p w14:paraId="12B6E09E" w14:textId="77777777" w:rsidR="00732148" w:rsidRPr="00BB4624" w:rsidRDefault="00732148" w:rsidP="00732148">
                  <w:pPr>
                    <w:framePr w:hSpace="180" w:wrap="around" w:vAnchor="text" w:hAnchor="text" w:y="1"/>
                    <w:widowControl w:val="0"/>
                    <w:tabs>
                      <w:tab w:val="left" w:pos="1134"/>
                    </w:tabs>
                    <w:spacing w:after="0" w:line="240" w:lineRule="auto"/>
                    <w:ind w:firstLine="625"/>
                    <w:suppressOverlap/>
                    <w:jc w:val="both"/>
                    <w:rPr>
                      <w:rFonts w:ascii="Times New Roman" w:hAnsi="Times New Roman" w:cs="Times New Roman"/>
                      <w:sz w:val="20"/>
                      <w:szCs w:val="20"/>
                    </w:rPr>
                  </w:pPr>
                </w:p>
                <w:p w14:paraId="0CD3D9D4" w14:textId="77777777" w:rsidR="00732148" w:rsidRPr="00BB4624" w:rsidRDefault="00732148" w:rsidP="00732148">
                  <w:pPr>
                    <w:framePr w:hSpace="180" w:wrap="around" w:vAnchor="text" w:hAnchor="text" w:y="1"/>
                    <w:widowControl w:val="0"/>
                    <w:tabs>
                      <w:tab w:val="left" w:pos="1134"/>
                    </w:tabs>
                    <w:spacing w:after="0" w:line="240" w:lineRule="auto"/>
                    <w:ind w:firstLine="625"/>
                    <w:suppressOverlap/>
                    <w:jc w:val="both"/>
                    <w:rPr>
                      <w:rFonts w:ascii="Times New Roman" w:hAnsi="Times New Roman" w:cs="Times New Roman"/>
                      <w:sz w:val="20"/>
                      <w:szCs w:val="20"/>
                    </w:rPr>
                  </w:pPr>
                </w:p>
                <w:p w14:paraId="365857FB"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p>
                <w:p w14:paraId="76341A56"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___________</w:t>
                  </w:r>
                </w:p>
              </w:tc>
            </w:tr>
            <w:tr w:rsidR="00732148" w:rsidRPr="00BB4624" w14:paraId="35DB3B72" w14:textId="77777777" w:rsidTr="00343FD5">
              <w:trPr>
                <w:trHeight w:val="290"/>
                <w:jc w:val="center"/>
              </w:trPr>
              <w:tc>
                <w:tcPr>
                  <w:tcW w:w="3337" w:type="pct"/>
                  <w:tcMar>
                    <w:top w:w="0" w:type="dxa"/>
                    <w:left w:w="108" w:type="dxa"/>
                    <w:bottom w:w="0" w:type="dxa"/>
                    <w:right w:w="108" w:type="dxa"/>
                  </w:tcMar>
                  <w:hideMark/>
                </w:tcPr>
                <w:p w14:paraId="77070B85"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фамилия, имя и отчество (при его наличии)</w:t>
                  </w:r>
                </w:p>
              </w:tc>
              <w:tc>
                <w:tcPr>
                  <w:tcW w:w="1663" w:type="pct"/>
                  <w:gridSpan w:val="2"/>
                  <w:tcMar>
                    <w:top w:w="0" w:type="dxa"/>
                    <w:left w:w="108" w:type="dxa"/>
                    <w:bottom w:w="0" w:type="dxa"/>
                    <w:right w:w="108" w:type="dxa"/>
                  </w:tcMar>
                  <w:hideMark/>
                </w:tcPr>
                <w:p w14:paraId="6451EC18" w14:textId="77777777" w:rsidR="00732148" w:rsidRPr="00BB4624" w:rsidRDefault="00732148" w:rsidP="00732148">
                  <w:pPr>
                    <w:framePr w:hSpace="180" w:wrap="around" w:vAnchor="text" w:hAnchor="text" w:y="1"/>
                    <w:widowControl w:val="0"/>
                    <w:tabs>
                      <w:tab w:val="left" w:pos="1134"/>
                    </w:tabs>
                    <w:spacing w:after="0" w:line="240" w:lineRule="auto"/>
                    <w:suppressOverlap/>
                    <w:jc w:val="both"/>
                    <w:rPr>
                      <w:rFonts w:ascii="Times New Roman" w:hAnsi="Times New Roman" w:cs="Times New Roman"/>
                      <w:sz w:val="20"/>
                      <w:szCs w:val="20"/>
                    </w:rPr>
                  </w:pPr>
                  <w:r w:rsidRPr="00BB4624">
                    <w:rPr>
                      <w:rFonts w:ascii="Times New Roman" w:hAnsi="Times New Roman" w:cs="Times New Roman"/>
                      <w:sz w:val="20"/>
                      <w:szCs w:val="20"/>
                    </w:rPr>
                    <w:t>подпись</w:t>
                  </w:r>
                </w:p>
              </w:tc>
            </w:tr>
          </w:tbl>
          <w:p w14:paraId="36845F61" w14:textId="77777777" w:rsidR="00732148" w:rsidRPr="00BB4624" w:rsidRDefault="00732148" w:rsidP="00732148">
            <w:pPr>
              <w:widowControl w:val="0"/>
              <w:tabs>
                <w:tab w:val="left" w:pos="1134"/>
              </w:tabs>
              <w:ind w:firstLine="625"/>
              <w:jc w:val="right"/>
              <w:rPr>
                <w:rFonts w:ascii="Times New Roman" w:hAnsi="Times New Roman" w:cs="Times New Roman"/>
                <w:sz w:val="20"/>
                <w:szCs w:val="20"/>
              </w:rPr>
            </w:pPr>
            <w:r w:rsidRPr="00BB4624">
              <w:rPr>
                <w:rFonts w:ascii="Times New Roman" w:hAnsi="Times New Roman" w:cs="Times New Roman"/>
                <w:sz w:val="24"/>
                <w:szCs w:val="24"/>
              </w:rPr>
              <w:br w:type="page"/>
            </w:r>
            <w:r w:rsidRPr="00BB4624">
              <w:rPr>
                <w:rFonts w:ascii="Times New Roman" w:hAnsi="Times New Roman" w:cs="Times New Roman"/>
                <w:sz w:val="20"/>
                <w:szCs w:val="20"/>
              </w:rPr>
              <w:t>Приложение</w:t>
            </w:r>
          </w:p>
          <w:p w14:paraId="0F4BD359" w14:textId="77777777" w:rsidR="00732148" w:rsidRPr="00BB4624" w:rsidRDefault="00732148" w:rsidP="00732148">
            <w:pPr>
              <w:widowControl w:val="0"/>
              <w:tabs>
                <w:tab w:val="left" w:pos="1134"/>
              </w:tabs>
              <w:ind w:firstLine="625"/>
              <w:jc w:val="right"/>
              <w:rPr>
                <w:rFonts w:ascii="Times New Roman" w:hAnsi="Times New Roman" w:cs="Times New Roman"/>
                <w:sz w:val="20"/>
                <w:szCs w:val="20"/>
              </w:rPr>
            </w:pPr>
            <w:r w:rsidRPr="00BB4624">
              <w:rPr>
                <w:rFonts w:ascii="Times New Roman" w:hAnsi="Times New Roman" w:cs="Times New Roman"/>
                <w:sz w:val="20"/>
                <w:szCs w:val="20"/>
              </w:rPr>
              <w:t>к форме, предназначенной для сбора</w:t>
            </w:r>
          </w:p>
          <w:p w14:paraId="6AF7BF44" w14:textId="77777777" w:rsidR="00732148" w:rsidRPr="00BB4624" w:rsidRDefault="00732148" w:rsidP="00732148">
            <w:pPr>
              <w:widowControl w:val="0"/>
              <w:tabs>
                <w:tab w:val="left" w:pos="1134"/>
              </w:tabs>
              <w:ind w:firstLine="625"/>
              <w:jc w:val="right"/>
              <w:rPr>
                <w:rFonts w:ascii="Times New Roman" w:hAnsi="Times New Roman" w:cs="Times New Roman"/>
                <w:sz w:val="20"/>
                <w:szCs w:val="20"/>
              </w:rPr>
            </w:pPr>
            <w:r w:rsidRPr="00BB4624">
              <w:rPr>
                <w:rFonts w:ascii="Times New Roman" w:hAnsi="Times New Roman" w:cs="Times New Roman"/>
                <w:sz w:val="20"/>
                <w:szCs w:val="20"/>
              </w:rPr>
              <w:t>административных данных</w:t>
            </w:r>
          </w:p>
          <w:p w14:paraId="3D718DE9"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p>
          <w:p w14:paraId="485E0760" w14:textId="5DAF12A9" w:rsidR="00732148" w:rsidRPr="00BB4624" w:rsidRDefault="00732148" w:rsidP="00732148">
            <w:pPr>
              <w:widowControl w:val="0"/>
              <w:tabs>
                <w:tab w:val="left" w:pos="1134"/>
              </w:tabs>
              <w:ind w:firstLine="221"/>
              <w:jc w:val="right"/>
              <w:rPr>
                <w:rFonts w:ascii="Times New Roman" w:hAnsi="Times New Roman" w:cs="Times New Roman"/>
                <w:b/>
                <w:sz w:val="20"/>
                <w:szCs w:val="20"/>
              </w:rPr>
            </w:pPr>
            <w:r w:rsidRPr="00BB4624">
              <w:rPr>
                <w:rFonts w:ascii="Times New Roman" w:hAnsi="Times New Roman" w:cs="Times New Roman"/>
                <w:b/>
                <w:sz w:val="20"/>
                <w:szCs w:val="20"/>
              </w:rPr>
              <w:t>«Отчет о чистых пенсионных активах»</w:t>
            </w:r>
          </w:p>
          <w:p w14:paraId="5A4DBEA5"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p>
          <w:p w14:paraId="7397B8CC"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sz w:val="20"/>
                <w:szCs w:val="20"/>
              </w:rPr>
              <w:t> </w:t>
            </w:r>
          </w:p>
          <w:p w14:paraId="1E9969CA" w14:textId="77777777" w:rsidR="00732148" w:rsidRPr="00BB4624" w:rsidRDefault="00732148" w:rsidP="00732148">
            <w:pPr>
              <w:widowControl w:val="0"/>
              <w:tabs>
                <w:tab w:val="left" w:pos="1134"/>
              </w:tabs>
              <w:ind w:firstLine="625"/>
              <w:jc w:val="both"/>
              <w:rPr>
                <w:rFonts w:ascii="Times New Roman" w:hAnsi="Times New Roman" w:cs="Times New Roman"/>
                <w:bCs/>
                <w:sz w:val="20"/>
                <w:szCs w:val="20"/>
              </w:rPr>
            </w:pPr>
            <w:r w:rsidRPr="00BB4624">
              <w:rPr>
                <w:rFonts w:ascii="Times New Roman" w:hAnsi="Times New Roman" w:cs="Times New Roman"/>
                <w:bCs/>
                <w:sz w:val="20"/>
                <w:szCs w:val="20"/>
              </w:rPr>
              <w:t>Пояснение по заполнению формы, предназначенной для сбора административных данных</w:t>
            </w:r>
          </w:p>
          <w:p w14:paraId="7E7C31A3" w14:textId="77777777" w:rsidR="00732148" w:rsidRPr="00BB4624" w:rsidRDefault="00732148" w:rsidP="00732148">
            <w:pPr>
              <w:widowControl w:val="0"/>
              <w:tabs>
                <w:tab w:val="left" w:pos="1134"/>
              </w:tabs>
              <w:ind w:firstLine="625"/>
              <w:jc w:val="both"/>
              <w:rPr>
                <w:rFonts w:ascii="Times New Roman" w:hAnsi="Times New Roman" w:cs="Times New Roman"/>
                <w:bCs/>
                <w:sz w:val="20"/>
                <w:szCs w:val="20"/>
              </w:rPr>
            </w:pPr>
          </w:p>
          <w:p w14:paraId="24B15437" w14:textId="77777777" w:rsidR="00732148" w:rsidRPr="00BB4624" w:rsidRDefault="00732148" w:rsidP="00732148">
            <w:pPr>
              <w:widowControl w:val="0"/>
              <w:tabs>
                <w:tab w:val="left" w:pos="1134"/>
              </w:tabs>
              <w:ind w:firstLine="221"/>
              <w:jc w:val="center"/>
              <w:rPr>
                <w:rFonts w:ascii="Times New Roman" w:hAnsi="Times New Roman" w:cs="Times New Roman"/>
                <w:b/>
                <w:sz w:val="20"/>
                <w:szCs w:val="20"/>
              </w:rPr>
            </w:pPr>
            <w:r w:rsidRPr="00BB4624">
              <w:rPr>
                <w:rFonts w:ascii="Times New Roman" w:hAnsi="Times New Roman" w:cs="Times New Roman"/>
                <w:b/>
                <w:sz w:val="20"/>
                <w:szCs w:val="20"/>
              </w:rPr>
              <w:t>«Отчет о чистых пенсионных активах»</w:t>
            </w:r>
          </w:p>
          <w:p w14:paraId="13149DE5" w14:textId="3C65B3D9" w:rsidR="00732148" w:rsidRPr="00BB4624" w:rsidRDefault="00732148" w:rsidP="00732148">
            <w:pPr>
              <w:widowControl w:val="0"/>
              <w:tabs>
                <w:tab w:val="left" w:pos="1134"/>
              </w:tabs>
              <w:ind w:left="363" w:hanging="204"/>
              <w:jc w:val="center"/>
              <w:rPr>
                <w:rFonts w:ascii="Times New Roman" w:hAnsi="Times New Roman" w:cs="Times New Roman"/>
                <w:bCs/>
                <w:sz w:val="20"/>
                <w:szCs w:val="20"/>
              </w:rPr>
            </w:pPr>
          </w:p>
          <w:p w14:paraId="4F9A0060" w14:textId="77777777" w:rsidR="00732148" w:rsidRPr="00BB4624" w:rsidRDefault="00732148" w:rsidP="00732148">
            <w:pPr>
              <w:widowControl w:val="0"/>
              <w:tabs>
                <w:tab w:val="left" w:pos="1134"/>
              </w:tabs>
              <w:jc w:val="center"/>
              <w:rPr>
                <w:rFonts w:ascii="Times New Roman" w:hAnsi="Times New Roman" w:cs="Times New Roman"/>
                <w:sz w:val="20"/>
                <w:szCs w:val="20"/>
                <w:lang w:val="kk-KZ"/>
              </w:rPr>
            </w:pPr>
            <w:r w:rsidRPr="00BB4624">
              <w:rPr>
                <w:rFonts w:ascii="Times New Roman" w:hAnsi="Times New Roman" w:cs="Times New Roman"/>
                <w:bCs/>
                <w:sz w:val="20"/>
                <w:szCs w:val="20"/>
              </w:rPr>
              <w:t xml:space="preserve">(индекс – </w:t>
            </w:r>
            <w:r w:rsidRPr="00BB4624">
              <w:rPr>
                <w:rFonts w:ascii="Times New Roman" w:hAnsi="Times New Roman" w:cs="Times New Roman"/>
                <w:sz w:val="20"/>
                <w:szCs w:val="20"/>
              </w:rPr>
              <w:t>Ф1ПА-УИП</w:t>
            </w:r>
            <w:r w:rsidRPr="00BB4624">
              <w:rPr>
                <w:rFonts w:ascii="Times New Roman" w:hAnsi="Times New Roman" w:cs="Times New Roman"/>
                <w:bCs/>
                <w:sz w:val="20"/>
                <w:szCs w:val="20"/>
              </w:rPr>
              <w:t>, периодичность: ежемесячная)</w:t>
            </w:r>
          </w:p>
          <w:p w14:paraId="620D3345"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p>
          <w:p w14:paraId="2F74DA73"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bCs/>
                <w:sz w:val="20"/>
                <w:szCs w:val="20"/>
              </w:rPr>
              <w:t> Глава 1. Общие положения</w:t>
            </w:r>
          </w:p>
          <w:p w14:paraId="30ED3556"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p>
          <w:p w14:paraId="338B852F" w14:textId="0E533E40"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sz w:val="20"/>
                <w:szCs w:val="20"/>
              </w:rPr>
              <w:t>…</w:t>
            </w:r>
          </w:p>
          <w:p w14:paraId="0A8120DD"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bCs/>
                <w:sz w:val="20"/>
                <w:szCs w:val="20"/>
              </w:rPr>
              <w:t> </w:t>
            </w:r>
          </w:p>
          <w:p w14:paraId="16D66806"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bCs/>
                <w:sz w:val="20"/>
                <w:szCs w:val="20"/>
              </w:rPr>
              <w:t>Глава 2. Заполнение формы</w:t>
            </w:r>
          </w:p>
          <w:p w14:paraId="3A616853"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bCs/>
                <w:sz w:val="20"/>
                <w:szCs w:val="20"/>
              </w:rPr>
              <w:t> </w:t>
            </w:r>
          </w:p>
          <w:p w14:paraId="45EC1031"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sz w:val="20"/>
                <w:szCs w:val="20"/>
              </w:rPr>
              <w:t>6. В графе 3 указываются данные на конец отчетного периода, включая последний день отчетного периода.</w:t>
            </w:r>
          </w:p>
          <w:p w14:paraId="0C36120D" w14:textId="77777777"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sz w:val="20"/>
                <w:szCs w:val="20"/>
              </w:rPr>
              <w:t>7. В графе 4 указываются данные на начало отчетного периода.</w:t>
            </w:r>
          </w:p>
          <w:p w14:paraId="115F45EE" w14:textId="1FEDF59C" w:rsidR="00732148" w:rsidRPr="00BB4624" w:rsidRDefault="00732148" w:rsidP="00732148">
            <w:pPr>
              <w:widowControl w:val="0"/>
              <w:tabs>
                <w:tab w:val="left" w:pos="1134"/>
              </w:tabs>
              <w:ind w:firstLine="625"/>
              <w:jc w:val="both"/>
              <w:rPr>
                <w:rFonts w:ascii="Times New Roman" w:hAnsi="Times New Roman" w:cs="Times New Roman"/>
                <w:sz w:val="20"/>
                <w:szCs w:val="20"/>
              </w:rPr>
            </w:pPr>
            <w:r w:rsidRPr="00BB4624">
              <w:rPr>
                <w:rFonts w:ascii="Times New Roman" w:hAnsi="Times New Roman" w:cs="Times New Roman"/>
                <w:sz w:val="20"/>
                <w:szCs w:val="20"/>
              </w:rPr>
              <w:t xml:space="preserve">8. В строках с </w:t>
            </w:r>
            <w:r w:rsidRPr="00BB4624">
              <w:rPr>
                <w:rFonts w:ascii="Times New Roman" w:hAnsi="Times New Roman" w:cs="Times New Roman"/>
                <w:b/>
                <w:sz w:val="20"/>
                <w:szCs w:val="20"/>
              </w:rPr>
              <w:t xml:space="preserve">1 по 17 </w:t>
            </w:r>
            <w:r w:rsidRPr="00BB4624">
              <w:rPr>
                <w:rFonts w:ascii="Times New Roman" w:hAnsi="Times New Roman" w:cs="Times New Roman"/>
                <w:sz w:val="20"/>
                <w:szCs w:val="20"/>
              </w:rPr>
              <w:t>указываются данные на основании информации из главной книги или базы данных, сгруппированные с учетом требований постановления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p w14:paraId="11F450A8" w14:textId="0F0A80B3" w:rsidR="00732148" w:rsidRPr="00BB4624" w:rsidRDefault="00732148" w:rsidP="00732148">
            <w:pPr>
              <w:ind w:firstLine="631"/>
              <w:jc w:val="both"/>
              <w:rPr>
                <w:rFonts w:ascii="Times New Roman" w:hAnsi="Times New Roman" w:cs="Times New Roman"/>
                <w:sz w:val="24"/>
                <w:szCs w:val="24"/>
              </w:rPr>
            </w:pPr>
            <w:r w:rsidRPr="00BB4624">
              <w:rPr>
                <w:rFonts w:ascii="Times New Roman" w:hAnsi="Times New Roman" w:cs="Times New Roman"/>
                <w:sz w:val="20"/>
                <w:szCs w:val="20"/>
              </w:rPr>
              <w:t>9. Вид финансовой отчетности: отдельная.</w:t>
            </w:r>
          </w:p>
        </w:tc>
        <w:tc>
          <w:tcPr>
            <w:tcW w:w="1169" w:type="pct"/>
          </w:tcPr>
          <w:p w14:paraId="01CBBBF4" w14:textId="27F45E70" w:rsidR="00732148" w:rsidRPr="00BB4624" w:rsidRDefault="00732148" w:rsidP="00732148">
            <w:pPr>
              <w:rPr>
                <w:rFonts w:ascii="Times New Roman" w:hAnsi="Times New Roman" w:cs="Times New Roman"/>
                <w:sz w:val="24"/>
                <w:szCs w:val="24"/>
              </w:rPr>
            </w:pPr>
            <w:r w:rsidRPr="00BB4624">
              <w:rPr>
                <w:rFonts w:ascii="Times New Roman" w:hAnsi="Times New Roman" w:cs="Times New Roman"/>
                <w:sz w:val="24"/>
                <w:szCs w:val="24"/>
              </w:rPr>
              <w:lastRenderedPageBreak/>
              <w:t>Редакционные правки</w:t>
            </w:r>
          </w:p>
          <w:p w14:paraId="28310683" w14:textId="77777777" w:rsidR="00732148" w:rsidRPr="00BB4624" w:rsidRDefault="00732148" w:rsidP="00732148">
            <w:pPr>
              <w:jc w:val="center"/>
              <w:rPr>
                <w:rFonts w:ascii="Times New Roman" w:hAnsi="Times New Roman" w:cs="Times New Roman"/>
                <w:sz w:val="24"/>
                <w:szCs w:val="24"/>
              </w:rPr>
            </w:pPr>
          </w:p>
          <w:p w14:paraId="40BA693E" w14:textId="0BE88134" w:rsidR="00732148" w:rsidRPr="00BB4624" w:rsidRDefault="00732148" w:rsidP="00732148">
            <w:pPr>
              <w:jc w:val="both"/>
              <w:rPr>
                <w:rFonts w:ascii="Times New Roman" w:hAnsi="Times New Roman" w:cs="Times New Roman"/>
                <w:sz w:val="24"/>
                <w:szCs w:val="24"/>
              </w:rPr>
            </w:pPr>
          </w:p>
        </w:tc>
      </w:tr>
      <w:tr w:rsidR="00732148" w:rsidRPr="006A0A9E" w14:paraId="1287FE6D" w14:textId="77777777" w:rsidTr="0051200B">
        <w:trPr>
          <w:gridAfter w:val="1"/>
          <w:wAfter w:w="16" w:type="pct"/>
        </w:trPr>
        <w:tc>
          <w:tcPr>
            <w:tcW w:w="292" w:type="pct"/>
          </w:tcPr>
          <w:p w14:paraId="006C944F" w14:textId="77777777" w:rsidR="00732148" w:rsidRPr="00BB4624" w:rsidRDefault="00732148" w:rsidP="00732148">
            <w:pPr>
              <w:pStyle w:val="a4"/>
              <w:numPr>
                <w:ilvl w:val="0"/>
                <w:numId w:val="9"/>
              </w:numPr>
              <w:tabs>
                <w:tab w:val="left" w:pos="164"/>
              </w:tabs>
              <w:ind w:hanging="1070"/>
              <w:jc w:val="both"/>
              <w:rPr>
                <w:rFonts w:ascii="Times New Roman" w:hAnsi="Times New Roman" w:cs="Times New Roman"/>
                <w:sz w:val="24"/>
                <w:szCs w:val="24"/>
              </w:rPr>
            </w:pPr>
          </w:p>
        </w:tc>
        <w:tc>
          <w:tcPr>
            <w:tcW w:w="472" w:type="pct"/>
          </w:tcPr>
          <w:p w14:paraId="608251C5" w14:textId="09EF1F6F" w:rsidR="00732148" w:rsidRPr="00BB4624" w:rsidRDefault="00732148" w:rsidP="00732148">
            <w:pPr>
              <w:jc w:val="both"/>
              <w:rPr>
                <w:rFonts w:ascii="Times New Roman" w:hAnsi="Times New Roman" w:cs="Times New Roman"/>
                <w:sz w:val="24"/>
                <w:szCs w:val="24"/>
              </w:rPr>
            </w:pPr>
            <w:r w:rsidRPr="00BB4624">
              <w:rPr>
                <w:rStyle w:val="s0"/>
                <w:rFonts w:ascii="Times New Roman" w:hAnsi="Times New Roman" w:cs="Times New Roman"/>
                <w:color w:val="auto"/>
                <w:sz w:val="24"/>
                <w:szCs w:val="24"/>
              </w:rPr>
              <w:t>Приложение 20</w:t>
            </w:r>
          </w:p>
        </w:tc>
        <w:tc>
          <w:tcPr>
            <w:tcW w:w="1528" w:type="pct"/>
          </w:tcPr>
          <w:p w14:paraId="0625077C"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Приложение 20</w:t>
            </w:r>
          </w:p>
          <w:p w14:paraId="559CCFB3"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к Правилам представления финансовой</w:t>
            </w:r>
          </w:p>
          <w:p w14:paraId="7BD8F3F2"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отчетности финансовыми организациями</w:t>
            </w:r>
          </w:p>
          <w:p w14:paraId="4D1376A9" w14:textId="77777777" w:rsidR="00732148" w:rsidRPr="00BB4624" w:rsidRDefault="00732148" w:rsidP="00732148">
            <w:pPr>
              <w:widowControl w:val="0"/>
              <w:tabs>
                <w:tab w:val="left" w:pos="1134"/>
              </w:tabs>
              <w:ind w:hanging="62"/>
              <w:rPr>
                <w:rFonts w:ascii="Times New Roman" w:hAnsi="Times New Roman" w:cs="Times New Roman"/>
                <w:sz w:val="20"/>
                <w:szCs w:val="20"/>
              </w:rPr>
            </w:pPr>
          </w:p>
          <w:p w14:paraId="7EBC1306"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p>
          <w:p w14:paraId="1032C106"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r w:rsidRPr="00BB4624">
              <w:rPr>
                <w:rFonts w:ascii="Times New Roman" w:hAnsi="Times New Roman" w:cs="Times New Roman"/>
                <w:sz w:val="20"/>
                <w:szCs w:val="20"/>
              </w:rPr>
              <w:t>Форма, предназначенная для сбора административных данных</w:t>
            </w:r>
          </w:p>
          <w:p w14:paraId="0623AFC4" w14:textId="77777777" w:rsidR="00732148" w:rsidRPr="00BB4624" w:rsidRDefault="00732148" w:rsidP="00732148">
            <w:pPr>
              <w:widowControl w:val="0"/>
              <w:tabs>
                <w:tab w:val="left" w:pos="1134"/>
              </w:tabs>
              <w:ind w:firstLine="221"/>
              <w:rPr>
                <w:rFonts w:ascii="Times New Roman" w:hAnsi="Times New Roman" w:cs="Times New Roman"/>
                <w:sz w:val="20"/>
                <w:szCs w:val="20"/>
              </w:rPr>
            </w:pPr>
          </w:p>
          <w:p w14:paraId="221AA89A" w14:textId="77777777" w:rsidR="00732148" w:rsidRPr="00BB4624" w:rsidRDefault="00732148" w:rsidP="00732148">
            <w:pPr>
              <w:widowControl w:val="0"/>
              <w:tabs>
                <w:tab w:val="left" w:pos="1134"/>
              </w:tabs>
              <w:ind w:firstLine="221"/>
              <w:rPr>
                <w:rFonts w:ascii="Times New Roman" w:hAnsi="Times New Roman" w:cs="Times New Roman"/>
                <w:sz w:val="20"/>
                <w:szCs w:val="20"/>
              </w:rPr>
            </w:pPr>
            <w:r w:rsidRPr="00BB4624">
              <w:rPr>
                <w:rFonts w:ascii="Times New Roman" w:hAnsi="Times New Roman" w:cs="Times New Roman"/>
                <w:sz w:val="20"/>
                <w:szCs w:val="20"/>
              </w:rPr>
              <w:t>Представляется: в Национальный Банк Республики Казахстан.</w:t>
            </w:r>
          </w:p>
          <w:p w14:paraId="73C2F0D6" w14:textId="77777777" w:rsidR="00732148" w:rsidRPr="00BB4624" w:rsidRDefault="00732148" w:rsidP="00732148">
            <w:pPr>
              <w:widowControl w:val="0"/>
              <w:tabs>
                <w:tab w:val="left" w:pos="1134"/>
              </w:tabs>
              <w:ind w:firstLine="221"/>
              <w:rPr>
                <w:rFonts w:ascii="Times New Roman" w:hAnsi="Times New Roman" w:cs="Times New Roman"/>
                <w:sz w:val="20"/>
                <w:szCs w:val="20"/>
              </w:rPr>
            </w:pPr>
            <w:r w:rsidRPr="00BB4624">
              <w:rPr>
                <w:rFonts w:ascii="Times New Roman" w:hAnsi="Times New Roman" w:cs="Times New Roman"/>
                <w:sz w:val="20"/>
                <w:szCs w:val="20"/>
              </w:rPr>
              <w:t>Форма административных данных размещена на интернет-ресурсе: www.nationalbank.kz. </w:t>
            </w:r>
          </w:p>
          <w:p w14:paraId="189E3A3B" w14:textId="77777777" w:rsidR="00732148" w:rsidRPr="00BB4624" w:rsidRDefault="00732148" w:rsidP="00732148">
            <w:pPr>
              <w:widowControl w:val="0"/>
              <w:tabs>
                <w:tab w:val="left" w:pos="1134"/>
              </w:tabs>
              <w:ind w:hanging="62"/>
              <w:rPr>
                <w:rFonts w:ascii="Times New Roman" w:hAnsi="Times New Roman" w:cs="Times New Roman"/>
                <w:sz w:val="20"/>
                <w:szCs w:val="20"/>
              </w:rPr>
            </w:pPr>
          </w:p>
          <w:p w14:paraId="092C9FE9" w14:textId="77777777" w:rsidR="00732148" w:rsidRPr="00BB4624" w:rsidRDefault="00732148" w:rsidP="00732148">
            <w:pPr>
              <w:widowControl w:val="0"/>
              <w:tabs>
                <w:tab w:val="left" w:pos="1134"/>
              </w:tabs>
              <w:ind w:hanging="62"/>
              <w:jc w:val="center"/>
              <w:rPr>
                <w:rFonts w:ascii="Times New Roman" w:hAnsi="Times New Roman" w:cs="Times New Roman"/>
                <w:b/>
                <w:sz w:val="20"/>
                <w:szCs w:val="20"/>
              </w:rPr>
            </w:pPr>
            <w:r w:rsidRPr="00BB4624">
              <w:rPr>
                <w:rFonts w:ascii="Times New Roman" w:hAnsi="Times New Roman" w:cs="Times New Roman"/>
                <w:b/>
                <w:sz w:val="20"/>
                <w:szCs w:val="20"/>
              </w:rPr>
              <w:t>Отчет о прибылях и убытках по пенсионным активам</w:t>
            </w:r>
          </w:p>
          <w:p w14:paraId="0FFF6326" w14:textId="77777777" w:rsidR="00732148" w:rsidRPr="00BB4624" w:rsidRDefault="00732148" w:rsidP="00732148">
            <w:pPr>
              <w:widowControl w:val="0"/>
              <w:tabs>
                <w:tab w:val="left" w:pos="1134"/>
              </w:tabs>
              <w:ind w:hanging="62"/>
              <w:rPr>
                <w:rFonts w:ascii="Times New Roman" w:hAnsi="Times New Roman" w:cs="Times New Roman"/>
                <w:sz w:val="20"/>
                <w:szCs w:val="20"/>
              </w:rPr>
            </w:pPr>
            <w:r w:rsidRPr="00BB4624">
              <w:rPr>
                <w:rFonts w:ascii="Times New Roman" w:hAnsi="Times New Roman" w:cs="Times New Roman"/>
                <w:sz w:val="20"/>
                <w:szCs w:val="20"/>
              </w:rPr>
              <w:t> </w:t>
            </w:r>
          </w:p>
          <w:p w14:paraId="538B5071" w14:textId="77777777" w:rsidR="00732148" w:rsidRPr="00BB4624" w:rsidRDefault="00732148" w:rsidP="00732148">
            <w:pPr>
              <w:widowControl w:val="0"/>
              <w:tabs>
                <w:tab w:val="left" w:pos="1134"/>
              </w:tabs>
              <w:ind w:firstLine="363"/>
              <w:rPr>
                <w:rFonts w:ascii="Times New Roman" w:hAnsi="Times New Roman" w:cs="Times New Roman"/>
                <w:sz w:val="20"/>
                <w:szCs w:val="20"/>
              </w:rPr>
            </w:pPr>
            <w:r w:rsidRPr="00BB4624">
              <w:rPr>
                <w:rFonts w:ascii="Times New Roman" w:hAnsi="Times New Roman" w:cs="Times New Roman"/>
                <w:sz w:val="20"/>
                <w:szCs w:val="20"/>
              </w:rPr>
              <w:t>Индекс формы административных данных: Ф2ПА-УИП.</w:t>
            </w:r>
          </w:p>
          <w:p w14:paraId="2299DC44" w14:textId="77777777" w:rsidR="00732148" w:rsidRPr="00BB4624" w:rsidRDefault="00732148" w:rsidP="00732148">
            <w:pPr>
              <w:widowControl w:val="0"/>
              <w:tabs>
                <w:tab w:val="left" w:pos="1134"/>
              </w:tabs>
              <w:ind w:firstLine="363"/>
              <w:rPr>
                <w:rFonts w:ascii="Times New Roman" w:hAnsi="Times New Roman" w:cs="Times New Roman"/>
                <w:sz w:val="20"/>
                <w:szCs w:val="20"/>
              </w:rPr>
            </w:pPr>
            <w:r w:rsidRPr="00BB4624">
              <w:rPr>
                <w:rFonts w:ascii="Times New Roman" w:hAnsi="Times New Roman" w:cs="Times New Roman"/>
                <w:sz w:val="20"/>
                <w:szCs w:val="20"/>
              </w:rPr>
              <w:t>Периодичность: ежемесячная.</w:t>
            </w:r>
          </w:p>
          <w:p w14:paraId="03A3CEAF" w14:textId="77777777" w:rsidR="00732148" w:rsidRPr="00BB4624" w:rsidRDefault="00732148" w:rsidP="00732148">
            <w:pPr>
              <w:widowControl w:val="0"/>
              <w:tabs>
                <w:tab w:val="left" w:pos="1134"/>
              </w:tabs>
              <w:ind w:firstLine="363"/>
              <w:rPr>
                <w:rFonts w:ascii="Times New Roman" w:hAnsi="Times New Roman" w:cs="Times New Roman"/>
                <w:sz w:val="20"/>
                <w:szCs w:val="20"/>
              </w:rPr>
            </w:pPr>
            <w:r w:rsidRPr="00BB4624">
              <w:rPr>
                <w:rFonts w:ascii="Times New Roman" w:hAnsi="Times New Roman" w:cs="Times New Roman"/>
                <w:sz w:val="20"/>
                <w:szCs w:val="20"/>
              </w:rPr>
              <w:t>Отчетный период: по состоянию на «___»____________ 20___года.</w:t>
            </w:r>
          </w:p>
          <w:p w14:paraId="3E3CC8F8" w14:textId="77777777" w:rsidR="00732148" w:rsidRPr="00BB4624" w:rsidRDefault="00732148" w:rsidP="00732148">
            <w:pPr>
              <w:widowControl w:val="0"/>
              <w:tabs>
                <w:tab w:val="left" w:pos="1134"/>
              </w:tabs>
              <w:ind w:firstLine="363"/>
              <w:rPr>
                <w:rFonts w:ascii="Times New Roman" w:hAnsi="Times New Roman" w:cs="Times New Roman"/>
                <w:sz w:val="20"/>
                <w:szCs w:val="20"/>
              </w:rPr>
            </w:pPr>
            <w:r w:rsidRPr="00BB4624">
              <w:rPr>
                <w:rFonts w:ascii="Times New Roman" w:hAnsi="Times New Roman" w:cs="Times New Roman"/>
                <w:sz w:val="20"/>
                <w:szCs w:val="20"/>
              </w:rPr>
              <w:t>Круг лиц, представляющих информацию: управляющие инвестиционным портфелем, осуществляющие доверительное управление пенсионными активами.</w:t>
            </w:r>
          </w:p>
          <w:p w14:paraId="3CF6B12E" w14:textId="77777777" w:rsidR="00732148" w:rsidRPr="00BB4624" w:rsidRDefault="00732148" w:rsidP="00732148">
            <w:pPr>
              <w:widowControl w:val="0"/>
              <w:tabs>
                <w:tab w:val="left" w:pos="1134"/>
              </w:tabs>
              <w:ind w:firstLine="363"/>
              <w:rPr>
                <w:rFonts w:ascii="Times New Roman" w:hAnsi="Times New Roman" w:cs="Times New Roman"/>
                <w:sz w:val="20"/>
                <w:szCs w:val="20"/>
              </w:rPr>
            </w:pPr>
            <w:r w:rsidRPr="00BB4624">
              <w:rPr>
                <w:rFonts w:ascii="Times New Roman" w:hAnsi="Times New Roman" w:cs="Times New Roman"/>
                <w:sz w:val="20"/>
                <w:szCs w:val="20"/>
              </w:rPr>
              <w:t>Срок представления: не позднее 5 (пятого) рабочего дня месяца, следующего за отчетным.</w:t>
            </w:r>
          </w:p>
          <w:p w14:paraId="6A02F2DF"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br w:type="page"/>
            </w:r>
          </w:p>
          <w:p w14:paraId="0E2C3D77"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Форма</w:t>
            </w:r>
          </w:p>
          <w:p w14:paraId="523EB9A6"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p>
          <w:p w14:paraId="4B64F0B8"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(в тысячах тенге)</w:t>
            </w:r>
          </w:p>
          <w:tbl>
            <w:tblPr>
              <w:tblW w:w="4251" w:type="dxa"/>
              <w:jc w:val="center"/>
              <w:tblLayout w:type="fixed"/>
              <w:tblCellMar>
                <w:left w:w="0" w:type="dxa"/>
                <w:right w:w="0" w:type="dxa"/>
              </w:tblCellMar>
              <w:tblLook w:val="04A0" w:firstRow="1" w:lastRow="0" w:firstColumn="1" w:lastColumn="0" w:noHBand="0" w:noVBand="1"/>
            </w:tblPr>
            <w:tblGrid>
              <w:gridCol w:w="1807"/>
              <w:gridCol w:w="607"/>
              <w:gridCol w:w="983"/>
              <w:gridCol w:w="854"/>
            </w:tblGrid>
            <w:tr w:rsidR="00732148" w:rsidRPr="00BB4624" w14:paraId="0682D714" w14:textId="77777777" w:rsidTr="00343FD5">
              <w:trPr>
                <w:trHeight w:val="666"/>
                <w:jc w:val="center"/>
              </w:trPr>
              <w:tc>
                <w:tcPr>
                  <w:tcW w:w="1807"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A738D6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Наименование статьи</w:t>
                  </w:r>
                </w:p>
              </w:tc>
              <w:tc>
                <w:tcPr>
                  <w:tcW w:w="60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E0451A1"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Код строки</w:t>
                  </w:r>
                </w:p>
              </w:tc>
              <w:tc>
                <w:tcPr>
                  <w:tcW w:w="98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6BC63BB" w14:textId="1B8207B5"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 xml:space="preserve">  За период с начала года по отчетную дату</w:t>
                  </w:r>
                </w:p>
              </w:tc>
              <w:tc>
                <w:tcPr>
                  <w:tcW w:w="85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44AD965" w14:textId="26BCCF0D"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 xml:space="preserve">  За отчетный период</w:t>
                  </w:r>
                </w:p>
              </w:tc>
            </w:tr>
            <w:tr w:rsidR="00732148" w:rsidRPr="00BB4624" w14:paraId="565726FD"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481D682"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640F149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2</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3194C24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3</w:t>
                  </w: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32ED580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4</w:t>
                  </w:r>
                </w:p>
              </w:tc>
            </w:tr>
            <w:tr w:rsidR="00732148" w:rsidRPr="00BB4624" w14:paraId="2AC9EDF2" w14:textId="77777777" w:rsidTr="00343FD5">
              <w:trPr>
                <w:trHeight w:val="512"/>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87F89F4" w14:textId="5DDCB706"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 xml:space="preserve">  Чистые пенсионные активы на начало периода</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7FDC51DE"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423DB7F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54C87F56"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2FFC2E24" w14:textId="77777777" w:rsidTr="00343FD5">
              <w:trPr>
                <w:trHeight w:val="217"/>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FBA1F61" w14:textId="77777777" w:rsidR="00732148" w:rsidRPr="00BB4624" w:rsidRDefault="00732148" w:rsidP="00732148">
                  <w:pPr>
                    <w:framePr w:hSpace="180" w:wrap="around" w:vAnchor="text" w:hAnchor="text" w:y="1"/>
                    <w:widowControl w:val="0"/>
                    <w:tabs>
                      <w:tab w:val="left" w:pos="1134"/>
                    </w:tabs>
                    <w:spacing w:after="0" w:line="240" w:lineRule="auto"/>
                    <w:ind w:right="-193"/>
                    <w:suppressOverlap/>
                    <w:rPr>
                      <w:rFonts w:ascii="Times New Roman" w:hAnsi="Times New Roman" w:cs="Times New Roman"/>
                      <w:sz w:val="20"/>
                      <w:szCs w:val="20"/>
                    </w:rPr>
                  </w:pPr>
                  <w:r w:rsidRPr="00BB4624">
                    <w:rPr>
                      <w:rFonts w:ascii="Times New Roman" w:hAnsi="Times New Roman" w:cs="Times New Roman"/>
                      <w:sz w:val="20"/>
                      <w:szCs w:val="20"/>
                    </w:rPr>
                    <w:t>Пенсионные взносы</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4252842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2</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72A3F98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17A8561C"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5AFDDE7A"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882D6DE"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в том числе:</w:t>
                  </w:r>
                </w:p>
              </w:tc>
              <w:tc>
                <w:tcPr>
                  <w:tcW w:w="607" w:type="dxa"/>
                  <w:tcBorders>
                    <w:top w:val="nil"/>
                    <w:left w:val="nil"/>
                    <w:bottom w:val="single" w:sz="8" w:space="0" w:color="000000"/>
                    <w:right w:val="single" w:sz="8" w:space="0" w:color="000000"/>
                  </w:tcBorders>
                  <w:tcMar>
                    <w:top w:w="0" w:type="dxa"/>
                    <w:left w:w="168" w:type="dxa"/>
                    <w:bottom w:w="0" w:type="dxa"/>
                    <w:right w:w="168" w:type="dxa"/>
                  </w:tcMar>
                </w:tcPr>
                <w:p w14:paraId="4E7A00E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983" w:type="dxa"/>
                  <w:tcBorders>
                    <w:top w:val="nil"/>
                    <w:left w:val="nil"/>
                    <w:bottom w:val="single" w:sz="8" w:space="0" w:color="000000"/>
                    <w:right w:val="single" w:sz="8" w:space="0" w:color="000000"/>
                  </w:tcBorders>
                  <w:tcMar>
                    <w:top w:w="0" w:type="dxa"/>
                    <w:left w:w="168" w:type="dxa"/>
                    <w:bottom w:w="0" w:type="dxa"/>
                    <w:right w:w="168" w:type="dxa"/>
                  </w:tcMar>
                </w:tcPr>
                <w:p w14:paraId="39817A4E"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tcPr>
                <w:p w14:paraId="373DDAC1"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7098D5C7"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84CC948"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обязательные</w:t>
                  </w:r>
                </w:p>
              </w:tc>
              <w:tc>
                <w:tcPr>
                  <w:tcW w:w="607" w:type="dxa"/>
                  <w:tcBorders>
                    <w:top w:val="nil"/>
                    <w:left w:val="nil"/>
                    <w:bottom w:val="single" w:sz="8" w:space="0" w:color="000000"/>
                    <w:right w:val="single" w:sz="8" w:space="0" w:color="000000"/>
                  </w:tcBorders>
                  <w:tcMar>
                    <w:top w:w="0" w:type="dxa"/>
                    <w:left w:w="168" w:type="dxa"/>
                    <w:bottom w:w="0" w:type="dxa"/>
                    <w:right w:w="168" w:type="dxa"/>
                  </w:tcMar>
                </w:tcPr>
                <w:p w14:paraId="14D2BCA1"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2.1</w:t>
                  </w:r>
                </w:p>
              </w:tc>
              <w:tc>
                <w:tcPr>
                  <w:tcW w:w="983" w:type="dxa"/>
                  <w:tcBorders>
                    <w:top w:val="nil"/>
                    <w:left w:val="nil"/>
                    <w:bottom w:val="single" w:sz="8" w:space="0" w:color="000000"/>
                    <w:right w:val="single" w:sz="8" w:space="0" w:color="000000"/>
                  </w:tcBorders>
                  <w:tcMar>
                    <w:top w:w="0" w:type="dxa"/>
                    <w:left w:w="168" w:type="dxa"/>
                    <w:bottom w:w="0" w:type="dxa"/>
                    <w:right w:w="168" w:type="dxa"/>
                  </w:tcMar>
                </w:tcPr>
                <w:p w14:paraId="739B2E6C"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tcPr>
                <w:p w14:paraId="2350DF72"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24DD06E2" w14:textId="77777777" w:rsidTr="00343FD5">
              <w:trPr>
                <w:trHeight w:val="217"/>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24E2A6E"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обязательные профессиональные</w:t>
                  </w:r>
                </w:p>
              </w:tc>
              <w:tc>
                <w:tcPr>
                  <w:tcW w:w="607" w:type="dxa"/>
                  <w:tcBorders>
                    <w:top w:val="nil"/>
                    <w:left w:val="nil"/>
                    <w:bottom w:val="single" w:sz="8" w:space="0" w:color="000000"/>
                    <w:right w:val="single" w:sz="8" w:space="0" w:color="000000"/>
                  </w:tcBorders>
                  <w:tcMar>
                    <w:top w:w="0" w:type="dxa"/>
                    <w:left w:w="168" w:type="dxa"/>
                    <w:bottom w:w="0" w:type="dxa"/>
                    <w:right w:w="168" w:type="dxa"/>
                  </w:tcMar>
                </w:tcPr>
                <w:p w14:paraId="7BBE909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2.2</w:t>
                  </w:r>
                </w:p>
              </w:tc>
              <w:tc>
                <w:tcPr>
                  <w:tcW w:w="983" w:type="dxa"/>
                  <w:tcBorders>
                    <w:top w:val="nil"/>
                    <w:left w:val="nil"/>
                    <w:bottom w:val="single" w:sz="8" w:space="0" w:color="000000"/>
                    <w:right w:val="single" w:sz="8" w:space="0" w:color="000000"/>
                  </w:tcBorders>
                  <w:tcMar>
                    <w:top w:w="0" w:type="dxa"/>
                    <w:left w:w="168" w:type="dxa"/>
                    <w:bottom w:w="0" w:type="dxa"/>
                    <w:right w:w="168" w:type="dxa"/>
                  </w:tcMar>
                </w:tcPr>
                <w:p w14:paraId="58BE718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tcPr>
                <w:p w14:paraId="1D17607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7D9867EF"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E5DC86B"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lastRenderedPageBreak/>
                    <w:t>добровольные</w:t>
                  </w:r>
                </w:p>
              </w:tc>
              <w:tc>
                <w:tcPr>
                  <w:tcW w:w="607" w:type="dxa"/>
                  <w:tcBorders>
                    <w:top w:val="nil"/>
                    <w:left w:val="nil"/>
                    <w:bottom w:val="single" w:sz="8" w:space="0" w:color="000000"/>
                    <w:right w:val="single" w:sz="8" w:space="0" w:color="000000"/>
                  </w:tcBorders>
                  <w:tcMar>
                    <w:top w:w="0" w:type="dxa"/>
                    <w:left w:w="168" w:type="dxa"/>
                    <w:bottom w:w="0" w:type="dxa"/>
                    <w:right w:w="168" w:type="dxa"/>
                  </w:tcMar>
                </w:tcPr>
                <w:p w14:paraId="7EDE932C"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2.3</w:t>
                  </w:r>
                </w:p>
              </w:tc>
              <w:tc>
                <w:tcPr>
                  <w:tcW w:w="983" w:type="dxa"/>
                  <w:tcBorders>
                    <w:top w:val="nil"/>
                    <w:left w:val="nil"/>
                    <w:bottom w:val="single" w:sz="8" w:space="0" w:color="000000"/>
                    <w:right w:val="single" w:sz="8" w:space="0" w:color="000000"/>
                  </w:tcBorders>
                  <w:tcMar>
                    <w:top w:w="0" w:type="dxa"/>
                    <w:left w:w="168" w:type="dxa"/>
                    <w:bottom w:w="0" w:type="dxa"/>
                    <w:right w:w="168" w:type="dxa"/>
                  </w:tcMar>
                </w:tcPr>
                <w:p w14:paraId="3BC10B2D"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tcPr>
                <w:p w14:paraId="77D6917D"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0CF3BF23" w14:textId="77777777" w:rsidTr="00343FD5">
              <w:trPr>
                <w:trHeight w:val="449"/>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AD84205"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Доходы в виде вознаграждения по размещенным вкладам</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35699FF2"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3</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3029D07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4F3059D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3F7E6BB5" w14:textId="77777777" w:rsidTr="00343FD5">
              <w:trPr>
                <w:trHeight w:val="449"/>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DF86B5E"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Доходы в виде вознаграждения (купона и (или) дисконта) по пенсионным активам</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3E3BE431"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4</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1AAE0D2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223AA952"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145A3610"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FF6CC14"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Доходы по операциям «обратное РЕПО»</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6A00067C"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5</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1E05C08E"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5DB8C49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6975A06C" w14:textId="77777777" w:rsidTr="00343FD5">
              <w:trPr>
                <w:trHeight w:val="217"/>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3D8C48C"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Доходы в виде дивидендов по акциям</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0DF92CA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6</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2B334EA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6A5C13E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386A23F5" w14:textId="77777777" w:rsidTr="00343FD5">
              <w:trPr>
                <w:trHeight w:val="449"/>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0983EF3"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Доход (расход) от купли-продажи ценных бумаг (нетто)</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4BB3E9D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7</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501D9BDD"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1AF15C2E"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6493E5D9"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AF24046"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Доходы (расходы) от переоценки (нетто)</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1A98A83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8</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6D79A682"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6EF5BE56"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2AAB1768"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8E5925F"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в том числе:</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3A2D068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6C5F3AF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1C66B14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698998EC" w14:textId="77777777" w:rsidTr="00343FD5">
              <w:trPr>
                <w:trHeight w:val="666"/>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0ADAFE0"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от изменения справедливой стоимости ценных бумаг, оцениваемых по справедливой стоимости</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2240D59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8.1</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2C4F5BC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7B7F9BD1"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151B3860"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EBC7EDB"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от переоценки иностранной валюты</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005B91B2"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8.2</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53F10FFC"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61FF2AD6"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66CA3679" w14:textId="77777777" w:rsidTr="00343FD5">
              <w:trPr>
                <w:trHeight w:val="217"/>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04E6C2D"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прочие доходы от переоценки</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6B98E81E"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8.3</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640DA4B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7A749D7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5B35FF5A" w14:textId="77777777" w:rsidTr="00343FD5">
              <w:trPr>
                <w:trHeight w:val="449"/>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698A22F"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Доходы в виде вознаграждения по прочим финансовым активам</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5892EA4C"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9</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17333DF4"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23DC730A"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58FF5C60"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1920CCB"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lastRenderedPageBreak/>
                    <w:t>Прочие доходы</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1B018D3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10</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2592EC58"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1081A764"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3ED9CAC0"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787BFCA"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Итого доходов</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0DD59E5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11</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572785E1"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2247FDA1"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24176BEC" w14:textId="77777777" w:rsidTr="00343FD5">
              <w:trPr>
                <w:trHeight w:val="449"/>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444099B"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Расходы по выплаченным дивидендам пенсионным активам</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013161B2"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12</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5E7D89B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1119C14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07FE36F7" w14:textId="77777777" w:rsidTr="00343FD5">
              <w:trPr>
                <w:trHeight w:val="217"/>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1941500"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Расходы от купли-продажи ценных бумаг</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18F679C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13</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42AB1D9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399AF03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015DDC79"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E8F520F"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Расходы от переоценки</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1B4BE95C"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14</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4A443514"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35B5251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6FE259EA"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8DFC901"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в том числе:</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0C2EE3F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7DEB327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42FC9B6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5314502B" w14:textId="77777777" w:rsidTr="00343FD5">
              <w:trPr>
                <w:trHeight w:val="449"/>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9A0593F"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от изменения справедливой стоимости пенсионных активов</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778CADC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14.1</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6AF4DBED"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4EA60B82"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74B2AD9B" w14:textId="77777777" w:rsidTr="00343FD5">
              <w:trPr>
                <w:trHeight w:val="217"/>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D546892"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от переоценки иностранной валюты</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3A3C98E8"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14.2</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41C2DD6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6BB4086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6703932B"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5BB0607"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прочие расходы от переоценки</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72E2F19D"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14.3</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075C014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6FA9FAB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1729F2EA" w14:textId="77777777" w:rsidTr="00343FD5">
              <w:trPr>
                <w:trHeight w:val="449"/>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F31D96D"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Расходы от купли-продажи иностранной валюты</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066EE74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15</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67ABE0AA"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47D6D158"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3B61DF82"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F58BB99"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Прочие расходы</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4A21A616"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16</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07ED7B1A"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3C985782"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3F9A056C" w14:textId="77777777" w:rsidTr="00343FD5">
              <w:trPr>
                <w:trHeight w:val="217"/>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4C84A6E"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Итого расходов</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02DC2D64"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17</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53C5F71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6CA6370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5B154ABA" w14:textId="77777777" w:rsidTr="00343FD5">
              <w:trPr>
                <w:trHeight w:val="449"/>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2CEE012"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Невыясненные (ошибочно зачисленные) суммы</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2576D23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18</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5A6BE40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7818663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11FEB53B" w14:textId="77777777" w:rsidTr="00343FD5">
              <w:trPr>
                <w:trHeight w:val="449"/>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AE0B52F"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Возврат невыясненных (ошибочно) зачисленных сумм</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7993B05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19</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31E061B4"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0811127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0E4FE66D" w14:textId="77777777" w:rsidTr="00343FD5">
              <w:trPr>
                <w:trHeight w:val="449"/>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37B42EA"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Чистые пенсионные активы на конец периода</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5AC30AD6"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20</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0783891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5C2EE68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203F3E3F"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A479B59"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 xml:space="preserve">Изменения в чистых </w:t>
                  </w:r>
                  <w:r w:rsidRPr="00BB4624">
                    <w:rPr>
                      <w:rFonts w:ascii="Times New Roman" w:hAnsi="Times New Roman" w:cs="Times New Roman"/>
                      <w:sz w:val="20"/>
                      <w:szCs w:val="20"/>
                    </w:rPr>
                    <w:lastRenderedPageBreak/>
                    <w:t>пенсионных активах</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181F5E3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lastRenderedPageBreak/>
                    <w:t>21</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066DC59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3C40E288"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bl>
          <w:p w14:paraId="3543AB43" w14:textId="77777777" w:rsidR="00732148" w:rsidRPr="00BB4624" w:rsidRDefault="00732148" w:rsidP="00732148">
            <w:pPr>
              <w:widowControl w:val="0"/>
              <w:tabs>
                <w:tab w:val="left" w:pos="1134"/>
              </w:tabs>
              <w:ind w:hanging="62"/>
              <w:rPr>
                <w:rFonts w:ascii="Times New Roman" w:hAnsi="Times New Roman" w:cs="Times New Roman"/>
                <w:sz w:val="20"/>
                <w:szCs w:val="20"/>
              </w:rPr>
            </w:pPr>
            <w:r w:rsidRPr="00BB4624">
              <w:rPr>
                <w:rFonts w:ascii="Times New Roman" w:hAnsi="Times New Roman" w:cs="Times New Roman"/>
                <w:sz w:val="20"/>
                <w:szCs w:val="20"/>
              </w:rPr>
              <w:lastRenderedPageBreak/>
              <w:t> </w:t>
            </w:r>
          </w:p>
          <w:tbl>
            <w:tblPr>
              <w:tblW w:w="4882" w:type="pct"/>
              <w:jc w:val="center"/>
              <w:tblLayout w:type="fixed"/>
              <w:tblCellMar>
                <w:left w:w="0" w:type="dxa"/>
                <w:right w:w="0" w:type="dxa"/>
              </w:tblCellMar>
              <w:tblLook w:val="04A0" w:firstRow="1" w:lastRow="0" w:firstColumn="1" w:lastColumn="0" w:noHBand="0" w:noVBand="1"/>
            </w:tblPr>
            <w:tblGrid>
              <w:gridCol w:w="2739"/>
              <w:gridCol w:w="732"/>
              <w:gridCol w:w="634"/>
            </w:tblGrid>
            <w:tr w:rsidR="00732148" w:rsidRPr="00BB4624" w14:paraId="2BD2F9DA" w14:textId="77777777" w:rsidTr="00343FD5">
              <w:trPr>
                <w:trHeight w:val="525"/>
                <w:jc w:val="center"/>
              </w:trPr>
              <w:tc>
                <w:tcPr>
                  <w:tcW w:w="3337" w:type="pct"/>
                  <w:tcMar>
                    <w:top w:w="0" w:type="dxa"/>
                    <w:left w:w="108" w:type="dxa"/>
                    <w:bottom w:w="0" w:type="dxa"/>
                    <w:right w:w="108" w:type="dxa"/>
                  </w:tcMar>
                  <w:hideMark/>
                </w:tcPr>
                <w:p w14:paraId="000E01E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Наименование ____________________________________________</w:t>
                  </w:r>
                </w:p>
              </w:tc>
              <w:tc>
                <w:tcPr>
                  <w:tcW w:w="1663" w:type="pct"/>
                  <w:gridSpan w:val="2"/>
                  <w:tcMar>
                    <w:top w:w="0" w:type="dxa"/>
                    <w:left w:w="108" w:type="dxa"/>
                    <w:bottom w:w="0" w:type="dxa"/>
                    <w:right w:w="108" w:type="dxa"/>
                  </w:tcMar>
                  <w:hideMark/>
                </w:tcPr>
                <w:p w14:paraId="346BEF9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Адрес _____________________</w:t>
                  </w:r>
                </w:p>
              </w:tc>
            </w:tr>
            <w:tr w:rsidR="00732148" w:rsidRPr="00BB4624" w14:paraId="23338549" w14:textId="77777777" w:rsidTr="00343FD5">
              <w:trPr>
                <w:trHeight w:val="330"/>
                <w:jc w:val="center"/>
              </w:trPr>
              <w:tc>
                <w:tcPr>
                  <w:tcW w:w="5000" w:type="pct"/>
                  <w:gridSpan w:val="3"/>
                  <w:tcMar>
                    <w:top w:w="0" w:type="dxa"/>
                    <w:left w:w="108" w:type="dxa"/>
                    <w:bottom w:w="0" w:type="dxa"/>
                    <w:right w:w="108" w:type="dxa"/>
                  </w:tcMar>
                  <w:hideMark/>
                </w:tcPr>
                <w:p w14:paraId="57C7F5B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p w14:paraId="2D294472" w14:textId="52820583"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Телефон _______________________________________</w:t>
                  </w:r>
                </w:p>
              </w:tc>
            </w:tr>
            <w:tr w:rsidR="00732148" w:rsidRPr="00BB4624" w14:paraId="5D6043A4" w14:textId="77777777" w:rsidTr="00343FD5">
              <w:trPr>
                <w:jc w:val="center"/>
              </w:trPr>
              <w:tc>
                <w:tcPr>
                  <w:tcW w:w="5000" w:type="pct"/>
                  <w:gridSpan w:val="3"/>
                  <w:tcMar>
                    <w:top w:w="0" w:type="dxa"/>
                    <w:left w:w="108" w:type="dxa"/>
                    <w:bottom w:w="0" w:type="dxa"/>
                    <w:right w:w="108" w:type="dxa"/>
                  </w:tcMar>
                  <w:hideMark/>
                </w:tcPr>
                <w:p w14:paraId="0A8CFA0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697B3A2A" w14:textId="77777777" w:rsidTr="00343FD5">
              <w:trPr>
                <w:trHeight w:val="308"/>
                <w:jc w:val="center"/>
              </w:trPr>
              <w:tc>
                <w:tcPr>
                  <w:tcW w:w="5000" w:type="pct"/>
                  <w:gridSpan w:val="3"/>
                  <w:tcMar>
                    <w:top w:w="0" w:type="dxa"/>
                    <w:left w:w="108" w:type="dxa"/>
                    <w:bottom w:w="0" w:type="dxa"/>
                    <w:right w:w="108" w:type="dxa"/>
                  </w:tcMar>
                  <w:hideMark/>
                </w:tcPr>
                <w:p w14:paraId="510FE2C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Адрес электронной почты _______________________________________</w:t>
                  </w:r>
                </w:p>
              </w:tc>
            </w:tr>
            <w:tr w:rsidR="00732148" w:rsidRPr="00BB4624" w14:paraId="6D8F6F7E" w14:textId="77777777" w:rsidTr="00343FD5">
              <w:trPr>
                <w:trHeight w:val="159"/>
                <w:jc w:val="center"/>
              </w:trPr>
              <w:tc>
                <w:tcPr>
                  <w:tcW w:w="3337" w:type="pct"/>
                  <w:tcMar>
                    <w:top w:w="0" w:type="dxa"/>
                    <w:left w:w="108" w:type="dxa"/>
                    <w:bottom w:w="0" w:type="dxa"/>
                    <w:right w:w="108" w:type="dxa"/>
                  </w:tcMar>
                </w:tcPr>
                <w:p w14:paraId="3773499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1663" w:type="pct"/>
                  <w:gridSpan w:val="2"/>
                  <w:tcMar>
                    <w:top w:w="0" w:type="dxa"/>
                    <w:left w:w="108" w:type="dxa"/>
                    <w:bottom w:w="0" w:type="dxa"/>
                    <w:right w:w="108" w:type="dxa"/>
                  </w:tcMar>
                </w:tcPr>
                <w:p w14:paraId="5CDB8BC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7627C0E8" w14:textId="77777777" w:rsidTr="00343FD5">
              <w:trPr>
                <w:trHeight w:val="181"/>
                <w:jc w:val="center"/>
              </w:trPr>
              <w:tc>
                <w:tcPr>
                  <w:tcW w:w="3337" w:type="pct"/>
                  <w:tcMar>
                    <w:top w:w="0" w:type="dxa"/>
                    <w:left w:w="108" w:type="dxa"/>
                    <w:bottom w:w="0" w:type="dxa"/>
                    <w:right w:w="108" w:type="dxa"/>
                  </w:tcMar>
                  <w:hideMark/>
                </w:tcPr>
                <w:p w14:paraId="32B5392C" w14:textId="6D4CD44F"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Исполнитель______________</w:t>
                  </w:r>
                </w:p>
              </w:tc>
              <w:tc>
                <w:tcPr>
                  <w:tcW w:w="1663" w:type="pct"/>
                  <w:gridSpan w:val="2"/>
                  <w:tcMar>
                    <w:top w:w="0" w:type="dxa"/>
                    <w:left w:w="108" w:type="dxa"/>
                    <w:bottom w:w="0" w:type="dxa"/>
                    <w:right w:w="108" w:type="dxa"/>
                  </w:tcMar>
                  <w:hideMark/>
                </w:tcPr>
                <w:p w14:paraId="6D5F2553" w14:textId="3779CA91"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____________</w:t>
                  </w:r>
                </w:p>
              </w:tc>
            </w:tr>
            <w:tr w:rsidR="00732148" w:rsidRPr="00BB4624" w14:paraId="1780C64F" w14:textId="77777777" w:rsidTr="00343FD5">
              <w:trPr>
                <w:trHeight w:val="330"/>
                <w:jc w:val="center"/>
              </w:trPr>
              <w:tc>
                <w:tcPr>
                  <w:tcW w:w="3337" w:type="pct"/>
                  <w:tcMar>
                    <w:top w:w="0" w:type="dxa"/>
                    <w:left w:w="108" w:type="dxa"/>
                    <w:bottom w:w="0" w:type="dxa"/>
                    <w:right w:w="108" w:type="dxa"/>
                  </w:tcMar>
                  <w:hideMark/>
                </w:tcPr>
                <w:p w14:paraId="6E2089E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 xml:space="preserve">           фамилия, имя и отчество (при его наличии)</w:t>
                  </w:r>
                </w:p>
              </w:tc>
              <w:tc>
                <w:tcPr>
                  <w:tcW w:w="1663" w:type="pct"/>
                  <w:gridSpan w:val="2"/>
                  <w:tcMar>
                    <w:top w:w="0" w:type="dxa"/>
                    <w:left w:w="108" w:type="dxa"/>
                    <w:bottom w:w="0" w:type="dxa"/>
                    <w:right w:w="108" w:type="dxa"/>
                  </w:tcMar>
                  <w:hideMark/>
                </w:tcPr>
                <w:p w14:paraId="7156517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подпись, телефон</w:t>
                  </w:r>
                </w:p>
              </w:tc>
            </w:tr>
            <w:tr w:rsidR="00732148" w:rsidRPr="00BB4624" w14:paraId="10000E88" w14:textId="77777777" w:rsidTr="00343FD5">
              <w:trPr>
                <w:jc w:val="center"/>
              </w:trPr>
              <w:tc>
                <w:tcPr>
                  <w:tcW w:w="3337" w:type="pct"/>
                  <w:tcMar>
                    <w:top w:w="0" w:type="dxa"/>
                    <w:left w:w="108" w:type="dxa"/>
                    <w:bottom w:w="0" w:type="dxa"/>
                    <w:right w:w="108" w:type="dxa"/>
                  </w:tcMar>
                  <w:hideMark/>
                </w:tcPr>
                <w:p w14:paraId="42448A7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1663" w:type="pct"/>
                  <w:gridSpan w:val="2"/>
                  <w:tcMar>
                    <w:top w:w="0" w:type="dxa"/>
                    <w:left w:w="108" w:type="dxa"/>
                    <w:bottom w:w="0" w:type="dxa"/>
                    <w:right w:w="108" w:type="dxa"/>
                  </w:tcMar>
                  <w:hideMark/>
                </w:tcPr>
                <w:p w14:paraId="5A808876"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4543117D" w14:textId="77777777" w:rsidTr="00343FD5">
              <w:trPr>
                <w:trHeight w:val="614"/>
                <w:jc w:val="center"/>
              </w:trPr>
              <w:tc>
                <w:tcPr>
                  <w:tcW w:w="3337" w:type="pct"/>
                  <w:tcMar>
                    <w:top w:w="0" w:type="dxa"/>
                    <w:left w:w="108" w:type="dxa"/>
                    <w:bottom w:w="0" w:type="dxa"/>
                    <w:right w:w="108" w:type="dxa"/>
                  </w:tcMar>
                  <w:hideMark/>
                </w:tcPr>
                <w:p w14:paraId="6D3A2DF4" w14:textId="565CFDDB"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Главный бухгалтер _________________________</w:t>
                  </w:r>
                </w:p>
              </w:tc>
              <w:tc>
                <w:tcPr>
                  <w:tcW w:w="891" w:type="pct"/>
                  <w:tcMar>
                    <w:top w:w="0" w:type="dxa"/>
                    <w:left w:w="108" w:type="dxa"/>
                    <w:bottom w:w="0" w:type="dxa"/>
                    <w:right w:w="108" w:type="dxa"/>
                  </w:tcMar>
                  <w:hideMark/>
                </w:tcPr>
                <w:p w14:paraId="6C01CC78"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p w14:paraId="1C0E07EA" w14:textId="4883AAF3"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_____</w:t>
                  </w:r>
                </w:p>
              </w:tc>
              <w:tc>
                <w:tcPr>
                  <w:tcW w:w="772" w:type="pct"/>
                  <w:tcMar>
                    <w:top w:w="0" w:type="dxa"/>
                    <w:left w:w="108" w:type="dxa"/>
                    <w:bottom w:w="0" w:type="dxa"/>
                    <w:right w:w="108" w:type="dxa"/>
                  </w:tcMar>
                  <w:hideMark/>
                </w:tcPr>
                <w:p w14:paraId="61525A46"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p w14:paraId="2F5E0719" w14:textId="39662030"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____</w:t>
                  </w:r>
                </w:p>
              </w:tc>
            </w:tr>
            <w:tr w:rsidR="00732148" w:rsidRPr="00BB4624" w14:paraId="6489A198" w14:textId="77777777" w:rsidTr="00343FD5">
              <w:trPr>
                <w:trHeight w:val="330"/>
                <w:jc w:val="center"/>
              </w:trPr>
              <w:tc>
                <w:tcPr>
                  <w:tcW w:w="3337" w:type="pct"/>
                  <w:tcMar>
                    <w:top w:w="0" w:type="dxa"/>
                    <w:left w:w="108" w:type="dxa"/>
                    <w:bottom w:w="0" w:type="dxa"/>
                    <w:right w:w="108" w:type="dxa"/>
                  </w:tcMar>
                  <w:hideMark/>
                </w:tcPr>
                <w:p w14:paraId="3902C63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фамилия, имя, отчество (при его наличии)</w:t>
                  </w:r>
                </w:p>
              </w:tc>
              <w:tc>
                <w:tcPr>
                  <w:tcW w:w="891" w:type="pct"/>
                  <w:tcMar>
                    <w:top w:w="0" w:type="dxa"/>
                    <w:left w:w="108" w:type="dxa"/>
                    <w:bottom w:w="0" w:type="dxa"/>
                    <w:right w:w="108" w:type="dxa"/>
                  </w:tcMar>
                  <w:hideMark/>
                </w:tcPr>
                <w:p w14:paraId="3A7B3C11"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подпись</w:t>
                  </w:r>
                </w:p>
              </w:tc>
              <w:tc>
                <w:tcPr>
                  <w:tcW w:w="772" w:type="pct"/>
                  <w:tcMar>
                    <w:top w:w="0" w:type="dxa"/>
                    <w:left w:w="108" w:type="dxa"/>
                    <w:bottom w:w="0" w:type="dxa"/>
                    <w:right w:w="108" w:type="dxa"/>
                  </w:tcMar>
                  <w:hideMark/>
                </w:tcPr>
                <w:p w14:paraId="24BC3D5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дата</w:t>
                  </w:r>
                </w:p>
              </w:tc>
            </w:tr>
            <w:tr w:rsidR="00732148" w:rsidRPr="00BB4624" w14:paraId="6177C8AE" w14:textId="77777777" w:rsidTr="00343FD5">
              <w:trPr>
                <w:trHeight w:val="148"/>
                <w:jc w:val="center"/>
              </w:trPr>
              <w:tc>
                <w:tcPr>
                  <w:tcW w:w="3337" w:type="pct"/>
                  <w:tcMar>
                    <w:top w:w="0" w:type="dxa"/>
                    <w:left w:w="108" w:type="dxa"/>
                    <w:bottom w:w="0" w:type="dxa"/>
                    <w:right w:w="108" w:type="dxa"/>
                  </w:tcMar>
                </w:tcPr>
                <w:p w14:paraId="0F093B82"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1663" w:type="pct"/>
                  <w:gridSpan w:val="2"/>
                  <w:tcMar>
                    <w:top w:w="0" w:type="dxa"/>
                    <w:left w:w="108" w:type="dxa"/>
                    <w:bottom w:w="0" w:type="dxa"/>
                    <w:right w:w="108" w:type="dxa"/>
                  </w:tcMar>
                </w:tcPr>
                <w:p w14:paraId="703CA44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3E0A0A1C" w14:textId="77777777" w:rsidTr="00343FD5">
              <w:trPr>
                <w:trHeight w:val="519"/>
                <w:jc w:val="center"/>
              </w:trPr>
              <w:tc>
                <w:tcPr>
                  <w:tcW w:w="3337" w:type="pct"/>
                  <w:tcMar>
                    <w:top w:w="0" w:type="dxa"/>
                    <w:left w:w="108" w:type="dxa"/>
                    <w:bottom w:w="0" w:type="dxa"/>
                    <w:right w:w="108" w:type="dxa"/>
                  </w:tcMar>
                  <w:hideMark/>
                </w:tcPr>
                <w:p w14:paraId="506800D8" w14:textId="12E35102"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Руководитель или лицо, исполняющее его обязанности</w:t>
                  </w:r>
                </w:p>
                <w:p w14:paraId="702E41B3" w14:textId="301FD62B"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__________________________</w:t>
                  </w:r>
                </w:p>
              </w:tc>
              <w:tc>
                <w:tcPr>
                  <w:tcW w:w="1663" w:type="pct"/>
                  <w:gridSpan w:val="2"/>
                  <w:tcMar>
                    <w:top w:w="0" w:type="dxa"/>
                    <w:left w:w="108" w:type="dxa"/>
                    <w:bottom w:w="0" w:type="dxa"/>
                    <w:right w:w="108" w:type="dxa"/>
                  </w:tcMar>
                  <w:hideMark/>
                </w:tcPr>
                <w:p w14:paraId="399B56E8"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p w14:paraId="1761C4E5" w14:textId="35A78302"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p w14:paraId="7659AFED"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p w14:paraId="1CCB4B07" w14:textId="53029FBB"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____________</w:t>
                  </w:r>
                </w:p>
              </w:tc>
            </w:tr>
            <w:tr w:rsidR="00732148" w:rsidRPr="00BB4624" w14:paraId="30D87CB5" w14:textId="77777777" w:rsidTr="00343FD5">
              <w:trPr>
                <w:trHeight w:val="290"/>
                <w:jc w:val="center"/>
              </w:trPr>
              <w:tc>
                <w:tcPr>
                  <w:tcW w:w="3337" w:type="pct"/>
                  <w:tcMar>
                    <w:top w:w="0" w:type="dxa"/>
                    <w:left w:w="108" w:type="dxa"/>
                    <w:bottom w:w="0" w:type="dxa"/>
                    <w:right w:w="108" w:type="dxa"/>
                  </w:tcMar>
                  <w:hideMark/>
                </w:tcPr>
                <w:p w14:paraId="2232A15A"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фамилия, имя и отчество (при его наличии)</w:t>
                  </w:r>
                </w:p>
              </w:tc>
              <w:tc>
                <w:tcPr>
                  <w:tcW w:w="1663" w:type="pct"/>
                  <w:gridSpan w:val="2"/>
                  <w:tcMar>
                    <w:top w:w="0" w:type="dxa"/>
                    <w:left w:w="108" w:type="dxa"/>
                    <w:bottom w:w="0" w:type="dxa"/>
                    <w:right w:w="108" w:type="dxa"/>
                  </w:tcMar>
                  <w:hideMark/>
                </w:tcPr>
                <w:p w14:paraId="0B64B09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подпись</w:t>
                  </w:r>
                </w:p>
              </w:tc>
            </w:tr>
          </w:tbl>
          <w:p w14:paraId="7C350763" w14:textId="77777777" w:rsidR="00732148" w:rsidRPr="00BB4624" w:rsidRDefault="00732148" w:rsidP="00732148">
            <w:pPr>
              <w:widowControl w:val="0"/>
              <w:tabs>
                <w:tab w:val="left" w:pos="1134"/>
              </w:tabs>
              <w:ind w:hanging="62"/>
              <w:rPr>
                <w:rFonts w:ascii="Times New Roman" w:hAnsi="Times New Roman" w:cs="Times New Roman"/>
                <w:sz w:val="20"/>
                <w:szCs w:val="20"/>
              </w:rPr>
            </w:pPr>
            <w:r w:rsidRPr="00BB4624">
              <w:rPr>
                <w:rFonts w:ascii="Times New Roman" w:hAnsi="Times New Roman" w:cs="Times New Roman"/>
                <w:sz w:val="20"/>
                <w:szCs w:val="20"/>
              </w:rPr>
              <w:br w:type="page"/>
            </w:r>
          </w:p>
          <w:p w14:paraId="58E111D7"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Приложение</w:t>
            </w:r>
          </w:p>
          <w:p w14:paraId="4D764B02"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 xml:space="preserve">к форме, предназначенной для </w:t>
            </w:r>
          </w:p>
          <w:p w14:paraId="4E2866C4"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сбора административных данных</w:t>
            </w:r>
          </w:p>
          <w:p w14:paraId="5460EBFF"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p>
          <w:p w14:paraId="7EFB3B46" w14:textId="4BF014F6" w:rsidR="00732148" w:rsidRPr="00BB4624" w:rsidRDefault="00732148" w:rsidP="00732148">
            <w:pPr>
              <w:widowControl w:val="0"/>
              <w:tabs>
                <w:tab w:val="left" w:pos="1134"/>
              </w:tabs>
              <w:ind w:hanging="62"/>
              <w:jc w:val="center"/>
              <w:rPr>
                <w:rFonts w:ascii="Times New Roman" w:hAnsi="Times New Roman" w:cs="Times New Roman"/>
                <w:b/>
                <w:sz w:val="20"/>
                <w:szCs w:val="20"/>
              </w:rPr>
            </w:pPr>
            <w:r w:rsidRPr="00BB4624">
              <w:rPr>
                <w:rFonts w:ascii="Times New Roman" w:hAnsi="Times New Roman" w:cs="Times New Roman"/>
                <w:b/>
                <w:sz w:val="20"/>
                <w:szCs w:val="20"/>
              </w:rPr>
              <w:t>«Отчет о прибылях и убытках по пенсионным активам»</w:t>
            </w:r>
          </w:p>
          <w:p w14:paraId="239882C1" w14:textId="254A6C2E" w:rsidR="00732148" w:rsidRPr="00BB4624" w:rsidRDefault="00732148" w:rsidP="00732148">
            <w:pPr>
              <w:widowControl w:val="0"/>
              <w:tabs>
                <w:tab w:val="left" w:pos="1134"/>
              </w:tabs>
              <w:ind w:hanging="62"/>
              <w:rPr>
                <w:rFonts w:ascii="Times New Roman" w:hAnsi="Times New Roman" w:cs="Times New Roman"/>
                <w:sz w:val="20"/>
                <w:szCs w:val="20"/>
              </w:rPr>
            </w:pPr>
            <w:r w:rsidRPr="00BB4624">
              <w:rPr>
                <w:rFonts w:ascii="Times New Roman" w:hAnsi="Times New Roman" w:cs="Times New Roman"/>
                <w:sz w:val="20"/>
                <w:szCs w:val="20"/>
              </w:rPr>
              <w:t>  </w:t>
            </w:r>
          </w:p>
          <w:p w14:paraId="2CDCE6DA" w14:textId="4DAFD8D0" w:rsidR="00732148" w:rsidRPr="00BB4624" w:rsidRDefault="00732148" w:rsidP="00732148">
            <w:pPr>
              <w:widowControl w:val="0"/>
              <w:tabs>
                <w:tab w:val="left" w:pos="1134"/>
              </w:tabs>
              <w:ind w:firstLine="79"/>
              <w:jc w:val="center"/>
              <w:rPr>
                <w:rFonts w:ascii="Times New Roman" w:hAnsi="Times New Roman" w:cs="Times New Roman"/>
                <w:bCs/>
                <w:sz w:val="20"/>
                <w:szCs w:val="20"/>
              </w:rPr>
            </w:pPr>
            <w:r w:rsidRPr="00BB4624">
              <w:rPr>
                <w:rFonts w:ascii="Times New Roman" w:hAnsi="Times New Roman" w:cs="Times New Roman"/>
                <w:bCs/>
                <w:sz w:val="20"/>
                <w:szCs w:val="20"/>
              </w:rPr>
              <w:t>Пояснение по заполнению формы,</w:t>
            </w:r>
          </w:p>
          <w:p w14:paraId="319110A3" w14:textId="6E1D942D" w:rsidR="00732148" w:rsidRPr="00BB4624" w:rsidRDefault="00732148" w:rsidP="00732148">
            <w:pPr>
              <w:widowControl w:val="0"/>
              <w:tabs>
                <w:tab w:val="left" w:pos="1134"/>
              </w:tabs>
              <w:jc w:val="center"/>
              <w:rPr>
                <w:rFonts w:ascii="Times New Roman" w:hAnsi="Times New Roman" w:cs="Times New Roman"/>
                <w:bCs/>
                <w:sz w:val="20"/>
                <w:szCs w:val="20"/>
              </w:rPr>
            </w:pPr>
            <w:r w:rsidRPr="00BB4624">
              <w:rPr>
                <w:rFonts w:ascii="Times New Roman" w:hAnsi="Times New Roman" w:cs="Times New Roman"/>
                <w:bCs/>
                <w:sz w:val="20"/>
                <w:szCs w:val="20"/>
              </w:rPr>
              <w:t>предназначенной для сбора административных данных</w:t>
            </w:r>
          </w:p>
          <w:p w14:paraId="25381615" w14:textId="77777777" w:rsidR="00732148" w:rsidRPr="00BB4624" w:rsidRDefault="00732148" w:rsidP="00732148">
            <w:pPr>
              <w:widowControl w:val="0"/>
              <w:tabs>
                <w:tab w:val="left" w:pos="1134"/>
              </w:tabs>
              <w:ind w:hanging="62"/>
              <w:rPr>
                <w:rFonts w:ascii="Times New Roman" w:hAnsi="Times New Roman" w:cs="Times New Roman"/>
                <w:bCs/>
                <w:sz w:val="20"/>
                <w:szCs w:val="20"/>
              </w:rPr>
            </w:pPr>
          </w:p>
          <w:p w14:paraId="73B3E770" w14:textId="3324F2AF" w:rsidR="00732148" w:rsidRPr="00BB4624" w:rsidRDefault="00732148" w:rsidP="00732148">
            <w:pPr>
              <w:widowControl w:val="0"/>
              <w:tabs>
                <w:tab w:val="left" w:pos="1134"/>
              </w:tabs>
              <w:ind w:hanging="62"/>
              <w:jc w:val="center"/>
              <w:rPr>
                <w:rFonts w:ascii="Times New Roman" w:hAnsi="Times New Roman" w:cs="Times New Roman"/>
                <w:bCs/>
                <w:sz w:val="20"/>
                <w:szCs w:val="20"/>
              </w:rPr>
            </w:pPr>
            <w:r w:rsidRPr="00BB4624">
              <w:rPr>
                <w:rFonts w:ascii="Times New Roman" w:hAnsi="Times New Roman" w:cs="Times New Roman"/>
                <w:bCs/>
                <w:sz w:val="20"/>
                <w:szCs w:val="20"/>
              </w:rPr>
              <w:t xml:space="preserve">«Отчет о прибылях и убытках по пенсионным </w:t>
            </w:r>
            <w:r w:rsidRPr="00BB4624">
              <w:rPr>
                <w:rFonts w:ascii="Times New Roman" w:hAnsi="Times New Roman" w:cs="Times New Roman"/>
                <w:bCs/>
                <w:sz w:val="20"/>
                <w:szCs w:val="20"/>
              </w:rPr>
              <w:lastRenderedPageBreak/>
              <w:t>активам»</w:t>
            </w:r>
          </w:p>
          <w:p w14:paraId="5FF28C3C" w14:textId="77777777" w:rsidR="00732148" w:rsidRPr="00BB4624" w:rsidRDefault="00732148" w:rsidP="00732148">
            <w:pPr>
              <w:widowControl w:val="0"/>
              <w:tabs>
                <w:tab w:val="left" w:pos="1134"/>
              </w:tabs>
              <w:ind w:hanging="62"/>
              <w:jc w:val="center"/>
              <w:rPr>
                <w:rFonts w:ascii="Times New Roman" w:hAnsi="Times New Roman" w:cs="Times New Roman"/>
                <w:bCs/>
                <w:sz w:val="20"/>
                <w:szCs w:val="20"/>
              </w:rPr>
            </w:pPr>
            <w:r w:rsidRPr="00BB4624">
              <w:rPr>
                <w:rFonts w:ascii="Times New Roman" w:hAnsi="Times New Roman" w:cs="Times New Roman"/>
                <w:bCs/>
                <w:sz w:val="20"/>
                <w:szCs w:val="20"/>
              </w:rPr>
              <w:t>(индекс – Ф2ПА-УИП, периодичность: ежемесячная)</w:t>
            </w:r>
          </w:p>
          <w:p w14:paraId="0F8A2F2F" w14:textId="77777777" w:rsidR="00732148" w:rsidRPr="00BB4624" w:rsidRDefault="00732148" w:rsidP="00732148">
            <w:pPr>
              <w:widowControl w:val="0"/>
              <w:tabs>
                <w:tab w:val="left" w:pos="1134"/>
              </w:tabs>
              <w:ind w:hanging="62"/>
              <w:rPr>
                <w:rFonts w:ascii="Times New Roman" w:hAnsi="Times New Roman" w:cs="Times New Roman"/>
                <w:sz w:val="20"/>
                <w:szCs w:val="20"/>
              </w:rPr>
            </w:pPr>
          </w:p>
          <w:p w14:paraId="4340E6AE"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r w:rsidRPr="00BB4624">
              <w:rPr>
                <w:rFonts w:ascii="Times New Roman" w:hAnsi="Times New Roman" w:cs="Times New Roman"/>
                <w:bCs/>
                <w:sz w:val="20"/>
                <w:szCs w:val="20"/>
              </w:rPr>
              <w:t>Глава 1. Общие положения</w:t>
            </w:r>
          </w:p>
          <w:p w14:paraId="2BDE7B6D" w14:textId="7FCA82C5" w:rsidR="00732148" w:rsidRPr="00BB4624" w:rsidRDefault="00732148" w:rsidP="00732148">
            <w:pPr>
              <w:widowControl w:val="0"/>
              <w:tabs>
                <w:tab w:val="left" w:pos="1134"/>
              </w:tabs>
              <w:ind w:hanging="62"/>
              <w:jc w:val="center"/>
              <w:rPr>
                <w:rFonts w:ascii="Times New Roman" w:hAnsi="Times New Roman" w:cs="Times New Roman"/>
                <w:sz w:val="20"/>
                <w:szCs w:val="20"/>
              </w:rPr>
            </w:pPr>
          </w:p>
          <w:p w14:paraId="3686BA93" w14:textId="7301B64D" w:rsidR="00732148" w:rsidRPr="00BB4624" w:rsidRDefault="00732148" w:rsidP="00732148">
            <w:pPr>
              <w:widowControl w:val="0"/>
              <w:tabs>
                <w:tab w:val="left" w:pos="1134"/>
              </w:tabs>
              <w:ind w:hanging="62"/>
              <w:jc w:val="both"/>
              <w:rPr>
                <w:rFonts w:ascii="Times New Roman" w:hAnsi="Times New Roman" w:cs="Times New Roman"/>
                <w:sz w:val="20"/>
                <w:szCs w:val="20"/>
              </w:rPr>
            </w:pPr>
            <w:r w:rsidRPr="00BB4624">
              <w:rPr>
                <w:rFonts w:ascii="Times New Roman" w:hAnsi="Times New Roman" w:cs="Times New Roman"/>
                <w:sz w:val="20"/>
                <w:szCs w:val="20"/>
              </w:rPr>
              <w:t>…</w:t>
            </w:r>
          </w:p>
          <w:p w14:paraId="69B05D49" w14:textId="77777777" w:rsidR="00732148" w:rsidRPr="00BB4624" w:rsidRDefault="00732148" w:rsidP="00732148">
            <w:pPr>
              <w:widowControl w:val="0"/>
              <w:tabs>
                <w:tab w:val="left" w:pos="1134"/>
              </w:tabs>
              <w:ind w:hanging="62"/>
              <w:rPr>
                <w:rFonts w:ascii="Times New Roman" w:hAnsi="Times New Roman" w:cs="Times New Roman"/>
                <w:bCs/>
                <w:sz w:val="20"/>
                <w:szCs w:val="20"/>
              </w:rPr>
            </w:pPr>
          </w:p>
          <w:p w14:paraId="2DF7A917" w14:textId="77777777" w:rsidR="00732148" w:rsidRPr="00BB4624" w:rsidRDefault="00732148" w:rsidP="00732148">
            <w:pPr>
              <w:widowControl w:val="0"/>
              <w:tabs>
                <w:tab w:val="left" w:pos="1134"/>
              </w:tabs>
              <w:ind w:hanging="62"/>
              <w:rPr>
                <w:rFonts w:ascii="Times New Roman" w:hAnsi="Times New Roman" w:cs="Times New Roman"/>
                <w:bCs/>
                <w:sz w:val="20"/>
                <w:szCs w:val="20"/>
              </w:rPr>
            </w:pPr>
          </w:p>
          <w:p w14:paraId="111E9C98"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r w:rsidRPr="00BB4624">
              <w:rPr>
                <w:rFonts w:ascii="Times New Roman" w:hAnsi="Times New Roman" w:cs="Times New Roman"/>
                <w:bCs/>
                <w:sz w:val="20"/>
                <w:szCs w:val="20"/>
              </w:rPr>
              <w:t>Глава 2. Заполнение формы</w:t>
            </w:r>
          </w:p>
          <w:p w14:paraId="5E6A2066" w14:textId="77777777" w:rsidR="00732148" w:rsidRPr="00BB4624" w:rsidRDefault="00732148" w:rsidP="00732148">
            <w:pPr>
              <w:widowControl w:val="0"/>
              <w:tabs>
                <w:tab w:val="left" w:pos="1134"/>
              </w:tabs>
              <w:ind w:hanging="62"/>
              <w:rPr>
                <w:rFonts w:ascii="Times New Roman" w:hAnsi="Times New Roman" w:cs="Times New Roman"/>
                <w:sz w:val="20"/>
                <w:szCs w:val="20"/>
              </w:rPr>
            </w:pPr>
          </w:p>
          <w:p w14:paraId="2869D733" w14:textId="77777777" w:rsidR="00732148" w:rsidRPr="00BB4624" w:rsidRDefault="00732148" w:rsidP="00732148">
            <w:pPr>
              <w:widowControl w:val="0"/>
              <w:tabs>
                <w:tab w:val="left" w:pos="1134"/>
              </w:tabs>
              <w:ind w:hanging="62"/>
              <w:jc w:val="both"/>
              <w:rPr>
                <w:rFonts w:ascii="Times New Roman" w:hAnsi="Times New Roman" w:cs="Times New Roman"/>
                <w:sz w:val="20"/>
                <w:szCs w:val="20"/>
              </w:rPr>
            </w:pPr>
            <w:r w:rsidRPr="00BB4624">
              <w:rPr>
                <w:rFonts w:ascii="Times New Roman" w:hAnsi="Times New Roman" w:cs="Times New Roman"/>
                <w:sz w:val="20"/>
                <w:szCs w:val="20"/>
              </w:rPr>
              <w:t>6. В графе 3 указываются данные за период с начала года по отчетную дату, включая последний день отчетного периода.</w:t>
            </w:r>
          </w:p>
          <w:p w14:paraId="7F7199D0" w14:textId="77777777" w:rsidR="00732148" w:rsidRPr="00BB4624" w:rsidRDefault="00732148" w:rsidP="00732148">
            <w:pPr>
              <w:widowControl w:val="0"/>
              <w:tabs>
                <w:tab w:val="left" w:pos="1134"/>
              </w:tabs>
              <w:ind w:hanging="62"/>
              <w:jc w:val="both"/>
              <w:rPr>
                <w:rFonts w:ascii="Times New Roman" w:hAnsi="Times New Roman" w:cs="Times New Roman"/>
                <w:sz w:val="20"/>
                <w:szCs w:val="20"/>
              </w:rPr>
            </w:pPr>
            <w:r w:rsidRPr="00BB4624">
              <w:rPr>
                <w:rFonts w:ascii="Times New Roman" w:hAnsi="Times New Roman" w:cs="Times New Roman"/>
                <w:sz w:val="20"/>
                <w:szCs w:val="20"/>
              </w:rPr>
              <w:t>7. В графе 4 указываются данные за отчетный период, включая последний день отчетного периода.</w:t>
            </w:r>
          </w:p>
          <w:p w14:paraId="4426BC0B" w14:textId="77777777" w:rsidR="00732148" w:rsidRPr="00BB4624" w:rsidRDefault="00732148" w:rsidP="00732148">
            <w:pPr>
              <w:widowControl w:val="0"/>
              <w:tabs>
                <w:tab w:val="left" w:pos="1134"/>
              </w:tabs>
              <w:ind w:hanging="62"/>
              <w:jc w:val="both"/>
              <w:rPr>
                <w:rFonts w:ascii="Times New Roman" w:hAnsi="Times New Roman" w:cs="Times New Roman"/>
                <w:sz w:val="20"/>
                <w:szCs w:val="20"/>
              </w:rPr>
            </w:pPr>
            <w:r w:rsidRPr="00BB4624">
              <w:rPr>
                <w:rFonts w:ascii="Times New Roman" w:hAnsi="Times New Roman" w:cs="Times New Roman"/>
                <w:sz w:val="20"/>
                <w:szCs w:val="20"/>
              </w:rPr>
              <w:t>8. В строках с 1 по 21 указываются данные на основании информации из главной книги или базы данных, сгруппированные с учетом требований постановления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p w14:paraId="1D08D906" w14:textId="77777777" w:rsidR="00732148" w:rsidRPr="00BB4624" w:rsidRDefault="00732148" w:rsidP="00732148">
            <w:pPr>
              <w:widowControl w:val="0"/>
              <w:tabs>
                <w:tab w:val="left" w:pos="1134"/>
              </w:tabs>
              <w:ind w:hanging="62"/>
              <w:jc w:val="both"/>
              <w:rPr>
                <w:rFonts w:ascii="Times New Roman" w:hAnsi="Times New Roman" w:cs="Times New Roman"/>
                <w:sz w:val="20"/>
                <w:szCs w:val="20"/>
              </w:rPr>
            </w:pPr>
            <w:r w:rsidRPr="00BB4624">
              <w:rPr>
                <w:rFonts w:ascii="Times New Roman" w:hAnsi="Times New Roman" w:cs="Times New Roman"/>
                <w:sz w:val="20"/>
                <w:szCs w:val="20"/>
              </w:rPr>
              <w:t>9. По строке 1 в графе 3 указываются данные по состоянию на 1 января соответствующего года, в графе 4 указываются данные по состоянию на первое число каждого отчетного месяца.</w:t>
            </w:r>
          </w:p>
          <w:p w14:paraId="0287DFD1" w14:textId="4630AC5C" w:rsidR="00732148" w:rsidRPr="00BB4624" w:rsidRDefault="00732148" w:rsidP="00732148">
            <w:pPr>
              <w:widowControl w:val="0"/>
              <w:tabs>
                <w:tab w:val="left" w:pos="1134"/>
              </w:tabs>
              <w:ind w:hanging="62"/>
              <w:jc w:val="both"/>
              <w:rPr>
                <w:rFonts w:ascii="Times New Roman" w:hAnsi="Times New Roman" w:cs="Times New Roman"/>
                <w:sz w:val="20"/>
                <w:szCs w:val="20"/>
              </w:rPr>
            </w:pPr>
            <w:r w:rsidRPr="00BB4624">
              <w:rPr>
                <w:rFonts w:ascii="Times New Roman" w:hAnsi="Times New Roman" w:cs="Times New Roman"/>
                <w:sz w:val="20"/>
                <w:szCs w:val="20"/>
              </w:rPr>
              <w:t>10. Вид финансовой отчетности: отдельная.</w:t>
            </w:r>
          </w:p>
        </w:tc>
        <w:tc>
          <w:tcPr>
            <w:tcW w:w="1523" w:type="pct"/>
          </w:tcPr>
          <w:p w14:paraId="328AF1CA"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lastRenderedPageBreak/>
              <w:t>Приложение 20</w:t>
            </w:r>
          </w:p>
          <w:p w14:paraId="176A955F"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к Правилам представления финансовой</w:t>
            </w:r>
          </w:p>
          <w:p w14:paraId="6EF11FD2"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отчетности финансовыми организациями</w:t>
            </w:r>
          </w:p>
          <w:p w14:paraId="335EB1FA" w14:textId="77777777" w:rsidR="00732148" w:rsidRPr="00BB4624" w:rsidRDefault="00732148" w:rsidP="00732148">
            <w:pPr>
              <w:widowControl w:val="0"/>
              <w:tabs>
                <w:tab w:val="left" w:pos="1134"/>
              </w:tabs>
              <w:ind w:hanging="62"/>
              <w:rPr>
                <w:rFonts w:ascii="Times New Roman" w:hAnsi="Times New Roman" w:cs="Times New Roman"/>
                <w:sz w:val="20"/>
                <w:szCs w:val="20"/>
              </w:rPr>
            </w:pPr>
          </w:p>
          <w:p w14:paraId="52DE92DE"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p>
          <w:p w14:paraId="3FB540B1"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r w:rsidRPr="00BB4624">
              <w:rPr>
                <w:rFonts w:ascii="Times New Roman" w:hAnsi="Times New Roman" w:cs="Times New Roman"/>
                <w:sz w:val="20"/>
                <w:szCs w:val="20"/>
              </w:rPr>
              <w:t>Форма, предназначенная для сбора административных данных</w:t>
            </w:r>
          </w:p>
          <w:p w14:paraId="277F8B50" w14:textId="77777777" w:rsidR="00732148" w:rsidRPr="00BB4624" w:rsidRDefault="00732148" w:rsidP="00732148">
            <w:pPr>
              <w:widowControl w:val="0"/>
              <w:tabs>
                <w:tab w:val="left" w:pos="1134"/>
              </w:tabs>
              <w:ind w:firstLine="221"/>
              <w:rPr>
                <w:rFonts w:ascii="Times New Roman" w:hAnsi="Times New Roman" w:cs="Times New Roman"/>
                <w:sz w:val="20"/>
                <w:szCs w:val="20"/>
              </w:rPr>
            </w:pPr>
          </w:p>
          <w:p w14:paraId="63103AB3" w14:textId="77777777" w:rsidR="00732148" w:rsidRPr="00BB4624" w:rsidRDefault="00732148" w:rsidP="00732148">
            <w:pPr>
              <w:widowControl w:val="0"/>
              <w:tabs>
                <w:tab w:val="left" w:pos="1134"/>
              </w:tabs>
              <w:ind w:firstLine="221"/>
              <w:rPr>
                <w:rFonts w:ascii="Times New Roman" w:hAnsi="Times New Roman" w:cs="Times New Roman"/>
                <w:sz w:val="20"/>
                <w:szCs w:val="20"/>
              </w:rPr>
            </w:pPr>
            <w:r w:rsidRPr="00BB4624">
              <w:rPr>
                <w:rFonts w:ascii="Times New Roman" w:hAnsi="Times New Roman" w:cs="Times New Roman"/>
                <w:sz w:val="20"/>
                <w:szCs w:val="20"/>
              </w:rPr>
              <w:t>Представляется: в Национальный Банк Республики Казахстан.</w:t>
            </w:r>
          </w:p>
          <w:p w14:paraId="00A8DF8A" w14:textId="26AE70FD" w:rsidR="00732148" w:rsidRPr="00BB4624" w:rsidRDefault="00732148" w:rsidP="00732148">
            <w:pPr>
              <w:widowControl w:val="0"/>
              <w:tabs>
                <w:tab w:val="left" w:pos="1134"/>
              </w:tabs>
              <w:ind w:firstLine="221"/>
              <w:rPr>
                <w:rFonts w:ascii="Times New Roman" w:hAnsi="Times New Roman" w:cs="Times New Roman"/>
                <w:sz w:val="20"/>
                <w:szCs w:val="20"/>
              </w:rPr>
            </w:pPr>
            <w:r w:rsidRPr="00BB4624">
              <w:rPr>
                <w:rFonts w:ascii="Times New Roman" w:hAnsi="Times New Roman" w:cs="Times New Roman"/>
                <w:sz w:val="20"/>
                <w:szCs w:val="20"/>
              </w:rPr>
              <w:t xml:space="preserve">Форма административных данных размещена на </w:t>
            </w:r>
            <w:r w:rsidRPr="007A0CE5">
              <w:rPr>
                <w:rFonts w:ascii="Times New Roman" w:hAnsi="Times New Roman" w:cs="Times New Roman"/>
                <w:b/>
                <w:sz w:val="20"/>
                <w:szCs w:val="20"/>
              </w:rPr>
              <w:t>официальном</w:t>
            </w:r>
            <w:r w:rsidRPr="007062C5">
              <w:rPr>
                <w:sz w:val="28"/>
                <w:szCs w:val="28"/>
              </w:rPr>
              <w:t xml:space="preserve"> </w:t>
            </w:r>
            <w:r w:rsidRPr="00BB4624">
              <w:rPr>
                <w:rFonts w:ascii="Times New Roman" w:hAnsi="Times New Roman" w:cs="Times New Roman"/>
                <w:sz w:val="20"/>
                <w:szCs w:val="20"/>
              </w:rPr>
              <w:t>интернет-ресурсе: www.nationalbank.kz. </w:t>
            </w:r>
          </w:p>
          <w:p w14:paraId="699463EF" w14:textId="77777777" w:rsidR="00732148" w:rsidRPr="00BB4624" w:rsidRDefault="00732148" w:rsidP="00732148">
            <w:pPr>
              <w:widowControl w:val="0"/>
              <w:tabs>
                <w:tab w:val="left" w:pos="1134"/>
              </w:tabs>
              <w:ind w:hanging="62"/>
              <w:rPr>
                <w:rFonts w:ascii="Times New Roman" w:hAnsi="Times New Roman" w:cs="Times New Roman"/>
                <w:sz w:val="20"/>
                <w:szCs w:val="20"/>
              </w:rPr>
            </w:pPr>
          </w:p>
          <w:p w14:paraId="058909CF" w14:textId="24F7DF9E" w:rsidR="00732148" w:rsidRPr="00BB4624" w:rsidRDefault="00732148" w:rsidP="00732148">
            <w:pPr>
              <w:widowControl w:val="0"/>
              <w:tabs>
                <w:tab w:val="left" w:pos="1134"/>
              </w:tabs>
              <w:ind w:hanging="62"/>
              <w:jc w:val="center"/>
              <w:rPr>
                <w:rFonts w:ascii="Times New Roman" w:hAnsi="Times New Roman" w:cs="Times New Roman"/>
                <w:b/>
                <w:sz w:val="20"/>
                <w:szCs w:val="20"/>
              </w:rPr>
            </w:pPr>
            <w:r w:rsidRPr="00BB4624">
              <w:rPr>
                <w:rFonts w:ascii="Times New Roman" w:hAnsi="Times New Roman" w:cs="Times New Roman"/>
                <w:b/>
                <w:sz w:val="20"/>
                <w:szCs w:val="20"/>
              </w:rPr>
              <w:t>Отчет о чистых пенсионных активах</w:t>
            </w:r>
          </w:p>
          <w:p w14:paraId="5096B19C"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p>
          <w:p w14:paraId="754A0D1B" w14:textId="77777777" w:rsidR="00732148" w:rsidRPr="00BB4624" w:rsidRDefault="00732148" w:rsidP="00732148">
            <w:pPr>
              <w:widowControl w:val="0"/>
              <w:tabs>
                <w:tab w:val="left" w:pos="1134"/>
              </w:tabs>
              <w:ind w:firstLine="363"/>
              <w:rPr>
                <w:rFonts w:ascii="Times New Roman" w:hAnsi="Times New Roman" w:cs="Times New Roman"/>
                <w:sz w:val="20"/>
                <w:szCs w:val="20"/>
              </w:rPr>
            </w:pPr>
            <w:r w:rsidRPr="00BB4624">
              <w:rPr>
                <w:rFonts w:ascii="Times New Roman" w:hAnsi="Times New Roman" w:cs="Times New Roman"/>
                <w:sz w:val="20"/>
                <w:szCs w:val="20"/>
              </w:rPr>
              <w:t>Индекс формы административных данных: Ф2ПА-УИП.</w:t>
            </w:r>
          </w:p>
          <w:p w14:paraId="34E5CCE1" w14:textId="77777777" w:rsidR="00732148" w:rsidRPr="00BB4624" w:rsidRDefault="00732148" w:rsidP="00732148">
            <w:pPr>
              <w:widowControl w:val="0"/>
              <w:tabs>
                <w:tab w:val="left" w:pos="1134"/>
              </w:tabs>
              <w:ind w:firstLine="363"/>
              <w:rPr>
                <w:rFonts w:ascii="Times New Roman" w:hAnsi="Times New Roman" w:cs="Times New Roman"/>
                <w:sz w:val="20"/>
                <w:szCs w:val="20"/>
              </w:rPr>
            </w:pPr>
            <w:r w:rsidRPr="00BB4624">
              <w:rPr>
                <w:rFonts w:ascii="Times New Roman" w:hAnsi="Times New Roman" w:cs="Times New Roman"/>
                <w:sz w:val="20"/>
                <w:szCs w:val="20"/>
              </w:rPr>
              <w:t>Периодичность: ежемесячная.</w:t>
            </w:r>
          </w:p>
          <w:p w14:paraId="6EF1A82E" w14:textId="77777777" w:rsidR="00732148" w:rsidRPr="00BB4624" w:rsidRDefault="00732148" w:rsidP="00732148">
            <w:pPr>
              <w:widowControl w:val="0"/>
              <w:tabs>
                <w:tab w:val="left" w:pos="1134"/>
              </w:tabs>
              <w:ind w:firstLine="363"/>
              <w:rPr>
                <w:rFonts w:ascii="Times New Roman" w:hAnsi="Times New Roman" w:cs="Times New Roman"/>
                <w:sz w:val="20"/>
                <w:szCs w:val="20"/>
              </w:rPr>
            </w:pPr>
            <w:r w:rsidRPr="00BB4624">
              <w:rPr>
                <w:rFonts w:ascii="Times New Roman" w:hAnsi="Times New Roman" w:cs="Times New Roman"/>
                <w:sz w:val="20"/>
                <w:szCs w:val="20"/>
              </w:rPr>
              <w:t>Отчетный период: по состоянию на «___»____________ 20___года.</w:t>
            </w:r>
          </w:p>
          <w:p w14:paraId="47CDE1C0" w14:textId="77777777" w:rsidR="00732148" w:rsidRPr="00BB4624" w:rsidRDefault="00732148" w:rsidP="00732148">
            <w:pPr>
              <w:widowControl w:val="0"/>
              <w:tabs>
                <w:tab w:val="left" w:pos="1134"/>
              </w:tabs>
              <w:ind w:firstLine="363"/>
              <w:rPr>
                <w:rFonts w:ascii="Times New Roman" w:hAnsi="Times New Roman" w:cs="Times New Roman"/>
                <w:sz w:val="20"/>
                <w:szCs w:val="20"/>
              </w:rPr>
            </w:pPr>
            <w:r w:rsidRPr="00BB4624">
              <w:rPr>
                <w:rFonts w:ascii="Times New Roman" w:hAnsi="Times New Roman" w:cs="Times New Roman"/>
                <w:sz w:val="20"/>
                <w:szCs w:val="20"/>
              </w:rPr>
              <w:t>Круг лиц, представляющих информацию: управляющие инвестиционным портфелем, осуществляющие доверительное управление пенсионными активами.</w:t>
            </w:r>
          </w:p>
          <w:p w14:paraId="405A5219" w14:textId="77777777" w:rsidR="00732148" w:rsidRPr="00BB4624" w:rsidRDefault="00732148" w:rsidP="00732148">
            <w:pPr>
              <w:widowControl w:val="0"/>
              <w:tabs>
                <w:tab w:val="left" w:pos="1134"/>
              </w:tabs>
              <w:ind w:firstLine="363"/>
              <w:rPr>
                <w:rFonts w:ascii="Times New Roman" w:hAnsi="Times New Roman" w:cs="Times New Roman"/>
                <w:sz w:val="20"/>
                <w:szCs w:val="20"/>
              </w:rPr>
            </w:pPr>
            <w:r w:rsidRPr="00BB4624">
              <w:rPr>
                <w:rFonts w:ascii="Times New Roman" w:hAnsi="Times New Roman" w:cs="Times New Roman"/>
                <w:sz w:val="20"/>
                <w:szCs w:val="20"/>
              </w:rPr>
              <w:t>Срок представления: не позднее 5 (пятого) рабочего дня месяца, следующего за отчетным.</w:t>
            </w:r>
          </w:p>
          <w:p w14:paraId="640C70A2"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br w:type="page"/>
            </w:r>
          </w:p>
          <w:p w14:paraId="4C49D1BD"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Форма</w:t>
            </w:r>
          </w:p>
          <w:p w14:paraId="47002629"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p>
          <w:p w14:paraId="6BC4DF50"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(в тысячах тенге)</w:t>
            </w:r>
          </w:p>
          <w:tbl>
            <w:tblPr>
              <w:tblW w:w="4251" w:type="dxa"/>
              <w:jc w:val="center"/>
              <w:tblLayout w:type="fixed"/>
              <w:tblCellMar>
                <w:left w:w="0" w:type="dxa"/>
                <w:right w:w="0" w:type="dxa"/>
              </w:tblCellMar>
              <w:tblLook w:val="04A0" w:firstRow="1" w:lastRow="0" w:firstColumn="1" w:lastColumn="0" w:noHBand="0" w:noVBand="1"/>
            </w:tblPr>
            <w:tblGrid>
              <w:gridCol w:w="1807"/>
              <w:gridCol w:w="607"/>
              <w:gridCol w:w="983"/>
              <w:gridCol w:w="854"/>
            </w:tblGrid>
            <w:tr w:rsidR="00732148" w:rsidRPr="00BB4624" w14:paraId="24A24A18" w14:textId="77777777" w:rsidTr="00343FD5">
              <w:trPr>
                <w:trHeight w:val="666"/>
                <w:jc w:val="center"/>
              </w:trPr>
              <w:tc>
                <w:tcPr>
                  <w:tcW w:w="1807"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AB7F9E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Наименование статьи</w:t>
                  </w:r>
                </w:p>
              </w:tc>
              <w:tc>
                <w:tcPr>
                  <w:tcW w:w="60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EFAAD84"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Код строки</w:t>
                  </w:r>
                </w:p>
              </w:tc>
              <w:tc>
                <w:tcPr>
                  <w:tcW w:w="98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1DF8D5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 xml:space="preserve">  За период с начала года по отчетную дату</w:t>
                  </w:r>
                </w:p>
              </w:tc>
              <w:tc>
                <w:tcPr>
                  <w:tcW w:w="85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83F6F6C"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 xml:space="preserve">  За отчетный период</w:t>
                  </w:r>
                </w:p>
              </w:tc>
            </w:tr>
            <w:tr w:rsidR="00732148" w:rsidRPr="00BB4624" w14:paraId="0D0DA933"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101359E"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2672990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2</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1565AF5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3</w:t>
                  </w: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79034226"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4</w:t>
                  </w:r>
                </w:p>
              </w:tc>
            </w:tr>
            <w:tr w:rsidR="00732148" w:rsidRPr="00BB4624" w14:paraId="5107498C" w14:textId="77777777" w:rsidTr="00343FD5">
              <w:trPr>
                <w:trHeight w:val="512"/>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020CF4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 xml:space="preserve">  Чистые пенсионные активы на начало периода</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65BD017A"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1EEE9CFC"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43092618"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549D1A2A" w14:textId="77777777" w:rsidTr="00343FD5">
              <w:trPr>
                <w:trHeight w:val="217"/>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F9D701B" w14:textId="77777777" w:rsidR="00732148" w:rsidRPr="00BB4624" w:rsidRDefault="00732148" w:rsidP="00732148">
                  <w:pPr>
                    <w:framePr w:hSpace="180" w:wrap="around" w:vAnchor="text" w:hAnchor="text" w:y="1"/>
                    <w:widowControl w:val="0"/>
                    <w:tabs>
                      <w:tab w:val="left" w:pos="1134"/>
                    </w:tabs>
                    <w:spacing w:after="0" w:line="240" w:lineRule="auto"/>
                    <w:ind w:right="-193"/>
                    <w:suppressOverlap/>
                    <w:rPr>
                      <w:rFonts w:ascii="Times New Roman" w:hAnsi="Times New Roman" w:cs="Times New Roman"/>
                      <w:sz w:val="20"/>
                      <w:szCs w:val="20"/>
                    </w:rPr>
                  </w:pPr>
                  <w:r w:rsidRPr="00BB4624">
                    <w:rPr>
                      <w:rFonts w:ascii="Times New Roman" w:hAnsi="Times New Roman" w:cs="Times New Roman"/>
                      <w:sz w:val="20"/>
                      <w:szCs w:val="20"/>
                    </w:rPr>
                    <w:t>Пенсионные взносы</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75E2730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2</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0B63CEB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0EFE80BA"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68DE3B39"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A0198B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в том числе:</w:t>
                  </w:r>
                </w:p>
              </w:tc>
              <w:tc>
                <w:tcPr>
                  <w:tcW w:w="607" w:type="dxa"/>
                  <w:tcBorders>
                    <w:top w:val="nil"/>
                    <w:left w:val="nil"/>
                    <w:bottom w:val="single" w:sz="8" w:space="0" w:color="000000"/>
                    <w:right w:val="single" w:sz="8" w:space="0" w:color="000000"/>
                  </w:tcBorders>
                  <w:tcMar>
                    <w:top w:w="0" w:type="dxa"/>
                    <w:left w:w="168" w:type="dxa"/>
                    <w:bottom w:w="0" w:type="dxa"/>
                    <w:right w:w="168" w:type="dxa"/>
                  </w:tcMar>
                </w:tcPr>
                <w:p w14:paraId="1A4DA8E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983" w:type="dxa"/>
                  <w:tcBorders>
                    <w:top w:val="nil"/>
                    <w:left w:val="nil"/>
                    <w:bottom w:val="single" w:sz="8" w:space="0" w:color="000000"/>
                    <w:right w:val="single" w:sz="8" w:space="0" w:color="000000"/>
                  </w:tcBorders>
                  <w:tcMar>
                    <w:top w:w="0" w:type="dxa"/>
                    <w:left w:w="168" w:type="dxa"/>
                    <w:bottom w:w="0" w:type="dxa"/>
                    <w:right w:w="168" w:type="dxa"/>
                  </w:tcMar>
                </w:tcPr>
                <w:p w14:paraId="3055BE1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tcPr>
                <w:p w14:paraId="646A9B8C"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19528658"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092F318"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обязательные</w:t>
                  </w:r>
                </w:p>
              </w:tc>
              <w:tc>
                <w:tcPr>
                  <w:tcW w:w="607" w:type="dxa"/>
                  <w:tcBorders>
                    <w:top w:val="nil"/>
                    <w:left w:val="nil"/>
                    <w:bottom w:val="single" w:sz="8" w:space="0" w:color="000000"/>
                    <w:right w:val="single" w:sz="8" w:space="0" w:color="000000"/>
                  </w:tcBorders>
                  <w:tcMar>
                    <w:top w:w="0" w:type="dxa"/>
                    <w:left w:w="168" w:type="dxa"/>
                    <w:bottom w:w="0" w:type="dxa"/>
                    <w:right w:w="168" w:type="dxa"/>
                  </w:tcMar>
                </w:tcPr>
                <w:p w14:paraId="10849D1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2.1</w:t>
                  </w:r>
                </w:p>
              </w:tc>
              <w:tc>
                <w:tcPr>
                  <w:tcW w:w="983" w:type="dxa"/>
                  <w:tcBorders>
                    <w:top w:val="nil"/>
                    <w:left w:val="nil"/>
                    <w:bottom w:val="single" w:sz="8" w:space="0" w:color="000000"/>
                    <w:right w:val="single" w:sz="8" w:space="0" w:color="000000"/>
                  </w:tcBorders>
                  <w:tcMar>
                    <w:top w:w="0" w:type="dxa"/>
                    <w:left w:w="168" w:type="dxa"/>
                    <w:bottom w:w="0" w:type="dxa"/>
                    <w:right w:w="168" w:type="dxa"/>
                  </w:tcMar>
                </w:tcPr>
                <w:p w14:paraId="4A8B25C4"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tcPr>
                <w:p w14:paraId="5734A2B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77E6042E" w14:textId="77777777" w:rsidTr="00343FD5">
              <w:trPr>
                <w:trHeight w:val="217"/>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DF8A53B"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обязательные профессиональные</w:t>
                  </w:r>
                </w:p>
              </w:tc>
              <w:tc>
                <w:tcPr>
                  <w:tcW w:w="607" w:type="dxa"/>
                  <w:tcBorders>
                    <w:top w:val="nil"/>
                    <w:left w:val="nil"/>
                    <w:bottom w:val="single" w:sz="8" w:space="0" w:color="000000"/>
                    <w:right w:val="single" w:sz="8" w:space="0" w:color="000000"/>
                  </w:tcBorders>
                  <w:tcMar>
                    <w:top w:w="0" w:type="dxa"/>
                    <w:left w:w="168" w:type="dxa"/>
                    <w:bottom w:w="0" w:type="dxa"/>
                    <w:right w:w="168" w:type="dxa"/>
                  </w:tcMar>
                </w:tcPr>
                <w:p w14:paraId="16E771F2"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2.2</w:t>
                  </w:r>
                </w:p>
              </w:tc>
              <w:tc>
                <w:tcPr>
                  <w:tcW w:w="983" w:type="dxa"/>
                  <w:tcBorders>
                    <w:top w:val="nil"/>
                    <w:left w:val="nil"/>
                    <w:bottom w:val="single" w:sz="8" w:space="0" w:color="000000"/>
                    <w:right w:val="single" w:sz="8" w:space="0" w:color="000000"/>
                  </w:tcBorders>
                  <w:tcMar>
                    <w:top w:w="0" w:type="dxa"/>
                    <w:left w:w="168" w:type="dxa"/>
                    <w:bottom w:w="0" w:type="dxa"/>
                    <w:right w:w="168" w:type="dxa"/>
                  </w:tcMar>
                </w:tcPr>
                <w:p w14:paraId="480B1C84"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tcPr>
                <w:p w14:paraId="6D51D85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52D70E6B"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E3B52EB"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lastRenderedPageBreak/>
                    <w:t>добровольные</w:t>
                  </w:r>
                </w:p>
              </w:tc>
              <w:tc>
                <w:tcPr>
                  <w:tcW w:w="607" w:type="dxa"/>
                  <w:tcBorders>
                    <w:top w:val="nil"/>
                    <w:left w:val="nil"/>
                    <w:bottom w:val="single" w:sz="8" w:space="0" w:color="000000"/>
                    <w:right w:val="single" w:sz="8" w:space="0" w:color="000000"/>
                  </w:tcBorders>
                  <w:tcMar>
                    <w:top w:w="0" w:type="dxa"/>
                    <w:left w:w="168" w:type="dxa"/>
                    <w:bottom w:w="0" w:type="dxa"/>
                    <w:right w:w="168" w:type="dxa"/>
                  </w:tcMar>
                </w:tcPr>
                <w:p w14:paraId="54E8E51A"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2.3</w:t>
                  </w:r>
                </w:p>
              </w:tc>
              <w:tc>
                <w:tcPr>
                  <w:tcW w:w="983" w:type="dxa"/>
                  <w:tcBorders>
                    <w:top w:val="nil"/>
                    <w:left w:val="nil"/>
                    <w:bottom w:val="single" w:sz="8" w:space="0" w:color="000000"/>
                    <w:right w:val="single" w:sz="8" w:space="0" w:color="000000"/>
                  </w:tcBorders>
                  <w:tcMar>
                    <w:top w:w="0" w:type="dxa"/>
                    <w:left w:w="168" w:type="dxa"/>
                    <w:bottom w:w="0" w:type="dxa"/>
                    <w:right w:w="168" w:type="dxa"/>
                  </w:tcMar>
                </w:tcPr>
                <w:p w14:paraId="05A9E73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tcPr>
                <w:p w14:paraId="621821D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1D1EAEB3" w14:textId="77777777" w:rsidTr="00343FD5">
              <w:trPr>
                <w:trHeight w:val="449"/>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F510C7E"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Доходы в виде вознаграждения по размещенным вкладам</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03590DA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3</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0A6D64E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21C4FCB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4550B30D" w14:textId="77777777" w:rsidTr="00343FD5">
              <w:trPr>
                <w:trHeight w:val="449"/>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D20DCCC"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Доходы в виде вознаграждения (купона и (или) дисконта) по пенсионным активам</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30C35ACC"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4</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517F120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12E3B984"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095F3892"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3F1D91B"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Доходы по операциям «обратное РЕПО»</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3022C36A"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5</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40AF94D8"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2AEE0C6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21893D2C" w14:textId="77777777" w:rsidTr="00343FD5">
              <w:trPr>
                <w:trHeight w:val="217"/>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509E865"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Доходы в виде дивидендов по акциям</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08253CBE"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6</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1797F488"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3B8CBF0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64DB22DA" w14:textId="77777777" w:rsidTr="00343FD5">
              <w:trPr>
                <w:trHeight w:val="449"/>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8FC7B5B"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Доход (расход) от купли-продажи ценных бумаг (нетто)</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791518A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7</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395F297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12C684A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142D7E30"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5D4E388"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Доходы (расходы) от переоценки (нетто)</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1329A62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8</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3FD92161"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07E26AF2"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70238098"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04EBAB9"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в том числе:</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575E2964"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5266C788"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4C017CF4"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2D069173" w14:textId="77777777" w:rsidTr="00343FD5">
              <w:trPr>
                <w:trHeight w:val="666"/>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D092CE6"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от изменения справедливой стоимости ценных бумаг, оцениваемых по справедливой стоимости</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040C39C4"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8.1</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6410CF3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73EB82D1"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78ECFC6E"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006B6A0"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от переоценки иностранной валюты</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4C990DC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8.2</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26B1D29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0EE817FD"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1302B99C" w14:textId="77777777" w:rsidTr="00343FD5">
              <w:trPr>
                <w:trHeight w:val="217"/>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69CF8A7"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прочие доходы от переоценки</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3EFBFFB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8.3</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648D587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1D885A7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6A37EAC5" w14:textId="77777777" w:rsidTr="00343FD5">
              <w:trPr>
                <w:trHeight w:val="449"/>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A974240"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Доходы в виде вознаграждения по прочим финансовым активам</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47D5946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9</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67A9FBC4"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7F2C86A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04BDCBA6"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E3689DD"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lastRenderedPageBreak/>
                    <w:t>Прочие доходы</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0D53DE9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10</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65902CA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670D4FDD"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39E43632"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03A442C"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Итого доходов</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56560D8C"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11</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3E528B3A"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7FB4105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1AED5595" w14:textId="77777777" w:rsidTr="00343FD5">
              <w:trPr>
                <w:trHeight w:val="449"/>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2FFEC6B"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Расходы по выплаченным дивидендам пенсионным активам</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2F1D669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12</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15F57EA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0608CEAC"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16F41D9A" w14:textId="77777777" w:rsidTr="00343FD5">
              <w:trPr>
                <w:trHeight w:val="217"/>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DF8F858"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Расходы от купли-продажи ценных бумаг</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735BF8D2"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13</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2A657A9D"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121DA94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760F6C59"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E206CBF"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Расходы от переоценки</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2CF8A006"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14</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591FC85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33559A5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27D5BC1F"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8BC83A0"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в том числе:</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03125D2E"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728D6F32"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36EFC7EE"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4F9C833E" w14:textId="77777777" w:rsidTr="00343FD5">
              <w:trPr>
                <w:trHeight w:val="449"/>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D9EAFC0"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от изменения справедливой стоимости пенсионных активов</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5BC94552"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14.1</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53753C32"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5393291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147A66D9" w14:textId="77777777" w:rsidTr="00343FD5">
              <w:trPr>
                <w:trHeight w:val="217"/>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263AF39"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от переоценки иностранной валюты</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0546056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14.2</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6A4A4F9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3FDCCB92"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66B7A411"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6C85F43"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прочие расходы от переоценки</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3FFB4B4E"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14.3</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2684D17E"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5065A6AA"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54358B90" w14:textId="77777777" w:rsidTr="00343FD5">
              <w:trPr>
                <w:trHeight w:val="449"/>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E1E17FD"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Расходы от купли-продажи иностранной валюты</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538B096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15</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17F44248"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109F8ECA"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2BCF46CB"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537E549"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Прочие расходы</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6C63F06B" w14:textId="02A26D3B"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16</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510B1CF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3263701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17026ACE" w14:textId="77777777" w:rsidTr="00343FD5">
              <w:trPr>
                <w:trHeight w:val="217"/>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9DBB4EF"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Итого расходов</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0CB910D7" w14:textId="45EDC12B"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17</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32C7BDAE"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33C4912E"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046C757B" w14:textId="77777777" w:rsidTr="00343FD5">
              <w:trPr>
                <w:trHeight w:val="449"/>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2C81330"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Невыясненные (ошибочно зачисленные) суммы</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6094F4AC" w14:textId="01441139"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18</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4D7B5B5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106B6E2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376EC49C" w14:textId="77777777" w:rsidTr="00343FD5">
              <w:trPr>
                <w:trHeight w:val="449"/>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FE39778"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Возврат невыясненных (ошибочно) зачисленных сумм</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6936C1BD" w14:textId="45E373A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19</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74B3661E"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216193C6"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01B7BD89" w14:textId="77777777" w:rsidTr="00343FD5">
              <w:trPr>
                <w:trHeight w:val="449"/>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F79588F"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Чистые пенсионные активы на конец периода</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5D472F27" w14:textId="4B4D2C82"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20</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0EE8D6C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1583F0C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6E2B4AF8" w14:textId="77777777" w:rsidTr="00343FD5">
              <w:trPr>
                <w:trHeight w:val="231"/>
                <w:jc w:val="center"/>
              </w:trPr>
              <w:tc>
                <w:tcPr>
                  <w:tcW w:w="18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0EEE4B3" w14:textId="77777777" w:rsidR="00732148" w:rsidRPr="00BB4624" w:rsidRDefault="00732148" w:rsidP="00732148">
                  <w:pPr>
                    <w:framePr w:hSpace="180" w:wrap="around" w:vAnchor="text" w:hAnchor="text" w:y="1"/>
                    <w:widowControl w:val="0"/>
                    <w:tabs>
                      <w:tab w:val="left" w:pos="1134"/>
                    </w:tabs>
                    <w:spacing w:after="0" w:line="240" w:lineRule="auto"/>
                    <w:suppressOverlap/>
                    <w:rPr>
                      <w:rFonts w:ascii="Times New Roman" w:hAnsi="Times New Roman" w:cs="Times New Roman"/>
                      <w:sz w:val="20"/>
                      <w:szCs w:val="20"/>
                    </w:rPr>
                  </w:pPr>
                  <w:r w:rsidRPr="00BB4624">
                    <w:rPr>
                      <w:rFonts w:ascii="Times New Roman" w:hAnsi="Times New Roman" w:cs="Times New Roman"/>
                      <w:sz w:val="20"/>
                      <w:szCs w:val="20"/>
                    </w:rPr>
                    <w:t xml:space="preserve">Изменения в чистых </w:t>
                  </w:r>
                  <w:r w:rsidRPr="00BB4624">
                    <w:rPr>
                      <w:rFonts w:ascii="Times New Roman" w:hAnsi="Times New Roman" w:cs="Times New Roman"/>
                      <w:sz w:val="20"/>
                      <w:szCs w:val="20"/>
                    </w:rPr>
                    <w:lastRenderedPageBreak/>
                    <w:t>пенсионных активах</w:t>
                  </w:r>
                </w:p>
              </w:tc>
              <w:tc>
                <w:tcPr>
                  <w:tcW w:w="607" w:type="dxa"/>
                  <w:tcBorders>
                    <w:top w:val="nil"/>
                    <w:left w:val="nil"/>
                    <w:bottom w:val="single" w:sz="8" w:space="0" w:color="000000"/>
                    <w:right w:val="single" w:sz="8" w:space="0" w:color="000000"/>
                  </w:tcBorders>
                  <w:tcMar>
                    <w:top w:w="0" w:type="dxa"/>
                    <w:left w:w="168" w:type="dxa"/>
                    <w:bottom w:w="0" w:type="dxa"/>
                    <w:right w:w="168" w:type="dxa"/>
                  </w:tcMar>
                  <w:hideMark/>
                </w:tcPr>
                <w:p w14:paraId="67C855C8" w14:textId="05784600"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lastRenderedPageBreak/>
                    <w:t>21</w:t>
                  </w:r>
                </w:p>
              </w:tc>
              <w:tc>
                <w:tcPr>
                  <w:tcW w:w="983" w:type="dxa"/>
                  <w:tcBorders>
                    <w:top w:val="nil"/>
                    <w:left w:val="nil"/>
                    <w:bottom w:val="single" w:sz="8" w:space="0" w:color="000000"/>
                    <w:right w:val="single" w:sz="8" w:space="0" w:color="000000"/>
                  </w:tcBorders>
                  <w:tcMar>
                    <w:top w:w="0" w:type="dxa"/>
                    <w:left w:w="168" w:type="dxa"/>
                    <w:bottom w:w="0" w:type="dxa"/>
                    <w:right w:w="168" w:type="dxa"/>
                  </w:tcMar>
                  <w:hideMark/>
                </w:tcPr>
                <w:p w14:paraId="0B8FD7A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854" w:type="dxa"/>
                  <w:tcBorders>
                    <w:top w:val="nil"/>
                    <w:left w:val="nil"/>
                    <w:bottom w:val="single" w:sz="8" w:space="0" w:color="000000"/>
                    <w:right w:val="single" w:sz="8" w:space="0" w:color="000000"/>
                  </w:tcBorders>
                  <w:tcMar>
                    <w:top w:w="0" w:type="dxa"/>
                    <w:left w:w="168" w:type="dxa"/>
                    <w:bottom w:w="0" w:type="dxa"/>
                    <w:right w:w="168" w:type="dxa"/>
                  </w:tcMar>
                  <w:hideMark/>
                </w:tcPr>
                <w:p w14:paraId="285208E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bl>
          <w:p w14:paraId="0DE804E2" w14:textId="77777777" w:rsidR="00732148" w:rsidRPr="00BB4624" w:rsidRDefault="00732148" w:rsidP="00732148">
            <w:pPr>
              <w:widowControl w:val="0"/>
              <w:tabs>
                <w:tab w:val="left" w:pos="1134"/>
              </w:tabs>
              <w:ind w:hanging="62"/>
              <w:rPr>
                <w:rFonts w:ascii="Times New Roman" w:hAnsi="Times New Roman" w:cs="Times New Roman"/>
                <w:sz w:val="20"/>
                <w:szCs w:val="20"/>
              </w:rPr>
            </w:pPr>
            <w:r w:rsidRPr="00BB4624">
              <w:rPr>
                <w:rFonts w:ascii="Times New Roman" w:hAnsi="Times New Roman" w:cs="Times New Roman"/>
                <w:sz w:val="20"/>
                <w:szCs w:val="20"/>
              </w:rPr>
              <w:lastRenderedPageBreak/>
              <w:t> </w:t>
            </w:r>
          </w:p>
          <w:tbl>
            <w:tblPr>
              <w:tblW w:w="4882" w:type="pct"/>
              <w:jc w:val="center"/>
              <w:tblLayout w:type="fixed"/>
              <w:tblCellMar>
                <w:left w:w="0" w:type="dxa"/>
                <w:right w:w="0" w:type="dxa"/>
              </w:tblCellMar>
              <w:tblLook w:val="04A0" w:firstRow="1" w:lastRow="0" w:firstColumn="1" w:lastColumn="0" w:noHBand="0" w:noVBand="1"/>
            </w:tblPr>
            <w:tblGrid>
              <w:gridCol w:w="2730"/>
              <w:gridCol w:w="729"/>
              <w:gridCol w:w="632"/>
            </w:tblGrid>
            <w:tr w:rsidR="00732148" w:rsidRPr="00BB4624" w14:paraId="5171D503" w14:textId="77777777" w:rsidTr="00343FD5">
              <w:trPr>
                <w:trHeight w:val="525"/>
                <w:jc w:val="center"/>
              </w:trPr>
              <w:tc>
                <w:tcPr>
                  <w:tcW w:w="3337" w:type="pct"/>
                  <w:tcMar>
                    <w:top w:w="0" w:type="dxa"/>
                    <w:left w:w="108" w:type="dxa"/>
                    <w:bottom w:w="0" w:type="dxa"/>
                    <w:right w:w="108" w:type="dxa"/>
                  </w:tcMar>
                  <w:hideMark/>
                </w:tcPr>
                <w:p w14:paraId="190FFE16"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Наименование ____________________________________________</w:t>
                  </w:r>
                </w:p>
              </w:tc>
              <w:tc>
                <w:tcPr>
                  <w:tcW w:w="1663" w:type="pct"/>
                  <w:gridSpan w:val="2"/>
                  <w:tcMar>
                    <w:top w:w="0" w:type="dxa"/>
                    <w:left w:w="108" w:type="dxa"/>
                    <w:bottom w:w="0" w:type="dxa"/>
                    <w:right w:w="108" w:type="dxa"/>
                  </w:tcMar>
                  <w:hideMark/>
                </w:tcPr>
                <w:p w14:paraId="15935D5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Адрес _____________________</w:t>
                  </w:r>
                </w:p>
              </w:tc>
            </w:tr>
            <w:tr w:rsidR="00732148" w:rsidRPr="00BB4624" w14:paraId="6BEFAC60" w14:textId="77777777" w:rsidTr="00343FD5">
              <w:trPr>
                <w:trHeight w:val="330"/>
                <w:jc w:val="center"/>
              </w:trPr>
              <w:tc>
                <w:tcPr>
                  <w:tcW w:w="5000" w:type="pct"/>
                  <w:gridSpan w:val="3"/>
                  <w:tcMar>
                    <w:top w:w="0" w:type="dxa"/>
                    <w:left w:w="108" w:type="dxa"/>
                    <w:bottom w:w="0" w:type="dxa"/>
                    <w:right w:w="108" w:type="dxa"/>
                  </w:tcMar>
                  <w:hideMark/>
                </w:tcPr>
                <w:p w14:paraId="1705A338"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p w14:paraId="4E5347A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Телефон _______________________________________</w:t>
                  </w:r>
                </w:p>
              </w:tc>
            </w:tr>
            <w:tr w:rsidR="00732148" w:rsidRPr="00BB4624" w14:paraId="05D9C251" w14:textId="77777777" w:rsidTr="00343FD5">
              <w:trPr>
                <w:jc w:val="center"/>
              </w:trPr>
              <w:tc>
                <w:tcPr>
                  <w:tcW w:w="5000" w:type="pct"/>
                  <w:gridSpan w:val="3"/>
                  <w:tcMar>
                    <w:top w:w="0" w:type="dxa"/>
                    <w:left w:w="108" w:type="dxa"/>
                    <w:bottom w:w="0" w:type="dxa"/>
                    <w:right w:w="108" w:type="dxa"/>
                  </w:tcMar>
                  <w:hideMark/>
                </w:tcPr>
                <w:p w14:paraId="64B4C440"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3B07784B" w14:textId="77777777" w:rsidTr="00343FD5">
              <w:trPr>
                <w:trHeight w:val="308"/>
                <w:jc w:val="center"/>
              </w:trPr>
              <w:tc>
                <w:tcPr>
                  <w:tcW w:w="5000" w:type="pct"/>
                  <w:gridSpan w:val="3"/>
                  <w:tcMar>
                    <w:top w:w="0" w:type="dxa"/>
                    <w:left w:w="108" w:type="dxa"/>
                    <w:bottom w:w="0" w:type="dxa"/>
                    <w:right w:w="108" w:type="dxa"/>
                  </w:tcMar>
                  <w:hideMark/>
                </w:tcPr>
                <w:p w14:paraId="0E004298"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Адрес электронной почты _______________________________________</w:t>
                  </w:r>
                </w:p>
              </w:tc>
            </w:tr>
            <w:tr w:rsidR="00732148" w:rsidRPr="00BB4624" w14:paraId="75829CCE" w14:textId="77777777" w:rsidTr="00343FD5">
              <w:trPr>
                <w:trHeight w:val="159"/>
                <w:jc w:val="center"/>
              </w:trPr>
              <w:tc>
                <w:tcPr>
                  <w:tcW w:w="3337" w:type="pct"/>
                  <w:tcMar>
                    <w:top w:w="0" w:type="dxa"/>
                    <w:left w:w="108" w:type="dxa"/>
                    <w:bottom w:w="0" w:type="dxa"/>
                    <w:right w:w="108" w:type="dxa"/>
                  </w:tcMar>
                </w:tcPr>
                <w:p w14:paraId="289E9C21"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1663" w:type="pct"/>
                  <w:gridSpan w:val="2"/>
                  <w:tcMar>
                    <w:top w:w="0" w:type="dxa"/>
                    <w:left w:w="108" w:type="dxa"/>
                    <w:bottom w:w="0" w:type="dxa"/>
                    <w:right w:w="108" w:type="dxa"/>
                  </w:tcMar>
                </w:tcPr>
                <w:p w14:paraId="67D87162"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0ABEF4EB" w14:textId="77777777" w:rsidTr="00343FD5">
              <w:trPr>
                <w:trHeight w:val="181"/>
                <w:jc w:val="center"/>
              </w:trPr>
              <w:tc>
                <w:tcPr>
                  <w:tcW w:w="3337" w:type="pct"/>
                  <w:tcMar>
                    <w:top w:w="0" w:type="dxa"/>
                    <w:left w:w="108" w:type="dxa"/>
                    <w:bottom w:w="0" w:type="dxa"/>
                    <w:right w:w="108" w:type="dxa"/>
                  </w:tcMar>
                  <w:hideMark/>
                </w:tcPr>
                <w:p w14:paraId="2EC693BB"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Исполнитель______________</w:t>
                  </w:r>
                </w:p>
              </w:tc>
              <w:tc>
                <w:tcPr>
                  <w:tcW w:w="1663" w:type="pct"/>
                  <w:gridSpan w:val="2"/>
                  <w:tcMar>
                    <w:top w:w="0" w:type="dxa"/>
                    <w:left w:w="108" w:type="dxa"/>
                    <w:bottom w:w="0" w:type="dxa"/>
                    <w:right w:w="108" w:type="dxa"/>
                  </w:tcMar>
                  <w:hideMark/>
                </w:tcPr>
                <w:p w14:paraId="131E4161"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____________</w:t>
                  </w:r>
                </w:p>
              </w:tc>
            </w:tr>
            <w:tr w:rsidR="00732148" w:rsidRPr="00BB4624" w14:paraId="59092DC7" w14:textId="77777777" w:rsidTr="00343FD5">
              <w:trPr>
                <w:trHeight w:val="330"/>
                <w:jc w:val="center"/>
              </w:trPr>
              <w:tc>
                <w:tcPr>
                  <w:tcW w:w="3337" w:type="pct"/>
                  <w:tcMar>
                    <w:top w:w="0" w:type="dxa"/>
                    <w:left w:w="108" w:type="dxa"/>
                    <w:bottom w:w="0" w:type="dxa"/>
                    <w:right w:w="108" w:type="dxa"/>
                  </w:tcMar>
                  <w:hideMark/>
                </w:tcPr>
                <w:p w14:paraId="5AC6843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 xml:space="preserve">           фамилия, имя и отчество (при его наличии)</w:t>
                  </w:r>
                </w:p>
              </w:tc>
              <w:tc>
                <w:tcPr>
                  <w:tcW w:w="1663" w:type="pct"/>
                  <w:gridSpan w:val="2"/>
                  <w:tcMar>
                    <w:top w:w="0" w:type="dxa"/>
                    <w:left w:w="108" w:type="dxa"/>
                    <w:bottom w:w="0" w:type="dxa"/>
                    <w:right w:w="108" w:type="dxa"/>
                  </w:tcMar>
                  <w:hideMark/>
                </w:tcPr>
                <w:p w14:paraId="0CCABED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подпись, телефон</w:t>
                  </w:r>
                </w:p>
              </w:tc>
            </w:tr>
            <w:tr w:rsidR="00732148" w:rsidRPr="00BB4624" w14:paraId="3FDA732F" w14:textId="77777777" w:rsidTr="00343FD5">
              <w:trPr>
                <w:jc w:val="center"/>
              </w:trPr>
              <w:tc>
                <w:tcPr>
                  <w:tcW w:w="3337" w:type="pct"/>
                  <w:tcMar>
                    <w:top w:w="0" w:type="dxa"/>
                    <w:left w:w="108" w:type="dxa"/>
                    <w:bottom w:w="0" w:type="dxa"/>
                    <w:right w:w="108" w:type="dxa"/>
                  </w:tcMar>
                  <w:hideMark/>
                </w:tcPr>
                <w:p w14:paraId="502E110C"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1663" w:type="pct"/>
                  <w:gridSpan w:val="2"/>
                  <w:tcMar>
                    <w:top w:w="0" w:type="dxa"/>
                    <w:left w:w="108" w:type="dxa"/>
                    <w:bottom w:w="0" w:type="dxa"/>
                    <w:right w:w="108" w:type="dxa"/>
                  </w:tcMar>
                  <w:hideMark/>
                </w:tcPr>
                <w:p w14:paraId="1250C677"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37D568AA" w14:textId="77777777" w:rsidTr="00343FD5">
              <w:trPr>
                <w:trHeight w:val="614"/>
                <w:jc w:val="center"/>
              </w:trPr>
              <w:tc>
                <w:tcPr>
                  <w:tcW w:w="3337" w:type="pct"/>
                  <w:tcMar>
                    <w:top w:w="0" w:type="dxa"/>
                    <w:left w:w="108" w:type="dxa"/>
                    <w:bottom w:w="0" w:type="dxa"/>
                    <w:right w:w="108" w:type="dxa"/>
                  </w:tcMar>
                  <w:hideMark/>
                </w:tcPr>
                <w:p w14:paraId="3A81B581"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Главный бухгалтер _________________________</w:t>
                  </w:r>
                </w:p>
              </w:tc>
              <w:tc>
                <w:tcPr>
                  <w:tcW w:w="891" w:type="pct"/>
                  <w:tcMar>
                    <w:top w:w="0" w:type="dxa"/>
                    <w:left w:w="108" w:type="dxa"/>
                    <w:bottom w:w="0" w:type="dxa"/>
                    <w:right w:w="108" w:type="dxa"/>
                  </w:tcMar>
                  <w:hideMark/>
                </w:tcPr>
                <w:p w14:paraId="1D1CF121"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p w14:paraId="7A5B3B9A"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_____</w:t>
                  </w:r>
                </w:p>
              </w:tc>
              <w:tc>
                <w:tcPr>
                  <w:tcW w:w="772" w:type="pct"/>
                  <w:tcMar>
                    <w:top w:w="0" w:type="dxa"/>
                    <w:left w:w="108" w:type="dxa"/>
                    <w:bottom w:w="0" w:type="dxa"/>
                    <w:right w:w="108" w:type="dxa"/>
                  </w:tcMar>
                  <w:hideMark/>
                </w:tcPr>
                <w:p w14:paraId="190A8121"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p w14:paraId="43087DF8"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____</w:t>
                  </w:r>
                </w:p>
              </w:tc>
            </w:tr>
            <w:tr w:rsidR="00732148" w:rsidRPr="00BB4624" w14:paraId="17F672CA" w14:textId="77777777" w:rsidTr="00343FD5">
              <w:trPr>
                <w:trHeight w:val="330"/>
                <w:jc w:val="center"/>
              </w:trPr>
              <w:tc>
                <w:tcPr>
                  <w:tcW w:w="3337" w:type="pct"/>
                  <w:tcMar>
                    <w:top w:w="0" w:type="dxa"/>
                    <w:left w:w="108" w:type="dxa"/>
                    <w:bottom w:w="0" w:type="dxa"/>
                    <w:right w:w="108" w:type="dxa"/>
                  </w:tcMar>
                  <w:hideMark/>
                </w:tcPr>
                <w:p w14:paraId="111D05D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фамилия, имя, отчество (при его наличии)</w:t>
                  </w:r>
                </w:p>
              </w:tc>
              <w:tc>
                <w:tcPr>
                  <w:tcW w:w="891" w:type="pct"/>
                  <w:tcMar>
                    <w:top w:w="0" w:type="dxa"/>
                    <w:left w:w="108" w:type="dxa"/>
                    <w:bottom w:w="0" w:type="dxa"/>
                    <w:right w:w="108" w:type="dxa"/>
                  </w:tcMar>
                  <w:hideMark/>
                </w:tcPr>
                <w:p w14:paraId="2176F3C3"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подпись</w:t>
                  </w:r>
                </w:p>
              </w:tc>
              <w:tc>
                <w:tcPr>
                  <w:tcW w:w="772" w:type="pct"/>
                  <w:tcMar>
                    <w:top w:w="0" w:type="dxa"/>
                    <w:left w:w="108" w:type="dxa"/>
                    <w:bottom w:w="0" w:type="dxa"/>
                    <w:right w:w="108" w:type="dxa"/>
                  </w:tcMar>
                  <w:hideMark/>
                </w:tcPr>
                <w:p w14:paraId="6B7238B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дата</w:t>
                  </w:r>
                </w:p>
              </w:tc>
            </w:tr>
            <w:tr w:rsidR="00732148" w:rsidRPr="00BB4624" w14:paraId="2F9F312D" w14:textId="77777777" w:rsidTr="00343FD5">
              <w:trPr>
                <w:trHeight w:val="148"/>
                <w:jc w:val="center"/>
              </w:trPr>
              <w:tc>
                <w:tcPr>
                  <w:tcW w:w="3337" w:type="pct"/>
                  <w:tcMar>
                    <w:top w:w="0" w:type="dxa"/>
                    <w:left w:w="108" w:type="dxa"/>
                    <w:bottom w:w="0" w:type="dxa"/>
                    <w:right w:w="108" w:type="dxa"/>
                  </w:tcMar>
                </w:tcPr>
                <w:p w14:paraId="649E6CBF"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c>
                <w:tcPr>
                  <w:tcW w:w="1663" w:type="pct"/>
                  <w:gridSpan w:val="2"/>
                  <w:tcMar>
                    <w:top w:w="0" w:type="dxa"/>
                    <w:left w:w="108" w:type="dxa"/>
                    <w:bottom w:w="0" w:type="dxa"/>
                    <w:right w:w="108" w:type="dxa"/>
                  </w:tcMar>
                </w:tcPr>
                <w:p w14:paraId="2CBED286"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tc>
            </w:tr>
            <w:tr w:rsidR="00732148" w:rsidRPr="00BB4624" w14:paraId="37F0A8DA" w14:textId="77777777" w:rsidTr="00343FD5">
              <w:trPr>
                <w:trHeight w:val="519"/>
                <w:jc w:val="center"/>
              </w:trPr>
              <w:tc>
                <w:tcPr>
                  <w:tcW w:w="3337" w:type="pct"/>
                  <w:tcMar>
                    <w:top w:w="0" w:type="dxa"/>
                    <w:left w:w="108" w:type="dxa"/>
                    <w:bottom w:w="0" w:type="dxa"/>
                    <w:right w:w="108" w:type="dxa"/>
                  </w:tcMar>
                  <w:hideMark/>
                </w:tcPr>
                <w:p w14:paraId="092E64AA"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Руководитель или лицо, исполняющее его обязанности</w:t>
                  </w:r>
                </w:p>
                <w:p w14:paraId="53D89504"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__________________________</w:t>
                  </w:r>
                </w:p>
              </w:tc>
              <w:tc>
                <w:tcPr>
                  <w:tcW w:w="1663" w:type="pct"/>
                  <w:gridSpan w:val="2"/>
                  <w:tcMar>
                    <w:top w:w="0" w:type="dxa"/>
                    <w:left w:w="108" w:type="dxa"/>
                    <w:bottom w:w="0" w:type="dxa"/>
                    <w:right w:w="108" w:type="dxa"/>
                  </w:tcMar>
                  <w:hideMark/>
                </w:tcPr>
                <w:p w14:paraId="36D98A54"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p w14:paraId="529C841E"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p w14:paraId="5985574D"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p>
                <w:p w14:paraId="6B730E18"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____________</w:t>
                  </w:r>
                </w:p>
              </w:tc>
            </w:tr>
            <w:tr w:rsidR="00732148" w:rsidRPr="00BB4624" w14:paraId="04747992" w14:textId="77777777" w:rsidTr="00343FD5">
              <w:trPr>
                <w:trHeight w:val="290"/>
                <w:jc w:val="center"/>
              </w:trPr>
              <w:tc>
                <w:tcPr>
                  <w:tcW w:w="3337" w:type="pct"/>
                  <w:tcMar>
                    <w:top w:w="0" w:type="dxa"/>
                    <w:left w:w="108" w:type="dxa"/>
                    <w:bottom w:w="0" w:type="dxa"/>
                    <w:right w:w="108" w:type="dxa"/>
                  </w:tcMar>
                  <w:hideMark/>
                </w:tcPr>
                <w:p w14:paraId="268A9009"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фамилия, имя и отчество (при его наличии)</w:t>
                  </w:r>
                </w:p>
              </w:tc>
              <w:tc>
                <w:tcPr>
                  <w:tcW w:w="1663" w:type="pct"/>
                  <w:gridSpan w:val="2"/>
                  <w:tcMar>
                    <w:top w:w="0" w:type="dxa"/>
                    <w:left w:w="108" w:type="dxa"/>
                    <w:bottom w:w="0" w:type="dxa"/>
                    <w:right w:w="108" w:type="dxa"/>
                  </w:tcMar>
                  <w:hideMark/>
                </w:tcPr>
                <w:p w14:paraId="2CC45EC5" w14:textId="77777777" w:rsidR="00732148" w:rsidRPr="00BB4624" w:rsidRDefault="00732148" w:rsidP="00732148">
                  <w:pPr>
                    <w:framePr w:hSpace="180" w:wrap="around" w:vAnchor="text" w:hAnchor="text" w:y="1"/>
                    <w:widowControl w:val="0"/>
                    <w:tabs>
                      <w:tab w:val="left" w:pos="1134"/>
                    </w:tabs>
                    <w:spacing w:after="0" w:line="240" w:lineRule="auto"/>
                    <w:ind w:hanging="62"/>
                    <w:suppressOverlap/>
                    <w:rPr>
                      <w:rFonts w:ascii="Times New Roman" w:hAnsi="Times New Roman" w:cs="Times New Roman"/>
                      <w:sz w:val="20"/>
                      <w:szCs w:val="20"/>
                    </w:rPr>
                  </w:pPr>
                  <w:r w:rsidRPr="00BB4624">
                    <w:rPr>
                      <w:rFonts w:ascii="Times New Roman" w:hAnsi="Times New Roman" w:cs="Times New Roman"/>
                      <w:sz w:val="20"/>
                      <w:szCs w:val="20"/>
                    </w:rPr>
                    <w:t>подпись</w:t>
                  </w:r>
                </w:p>
              </w:tc>
            </w:tr>
          </w:tbl>
          <w:p w14:paraId="03688CE4" w14:textId="77777777" w:rsidR="00732148" w:rsidRPr="00BB4624" w:rsidRDefault="00732148" w:rsidP="00732148">
            <w:pPr>
              <w:widowControl w:val="0"/>
              <w:tabs>
                <w:tab w:val="left" w:pos="1134"/>
              </w:tabs>
              <w:ind w:hanging="62"/>
              <w:rPr>
                <w:rFonts w:ascii="Times New Roman" w:hAnsi="Times New Roman" w:cs="Times New Roman"/>
                <w:sz w:val="20"/>
                <w:szCs w:val="20"/>
              </w:rPr>
            </w:pPr>
            <w:r w:rsidRPr="00BB4624">
              <w:rPr>
                <w:rFonts w:ascii="Times New Roman" w:hAnsi="Times New Roman" w:cs="Times New Roman"/>
                <w:sz w:val="20"/>
                <w:szCs w:val="20"/>
              </w:rPr>
              <w:br w:type="page"/>
            </w:r>
          </w:p>
          <w:p w14:paraId="5CF1B8CE"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Приложение</w:t>
            </w:r>
          </w:p>
          <w:p w14:paraId="404B9698"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 xml:space="preserve">к форме, предназначенной для </w:t>
            </w:r>
          </w:p>
          <w:p w14:paraId="2EDD244E" w14:textId="77777777" w:rsidR="00732148" w:rsidRPr="00BB4624" w:rsidRDefault="00732148" w:rsidP="00732148">
            <w:pPr>
              <w:widowControl w:val="0"/>
              <w:tabs>
                <w:tab w:val="left" w:pos="1134"/>
              </w:tabs>
              <w:ind w:hanging="62"/>
              <w:jc w:val="right"/>
              <w:rPr>
                <w:rFonts w:ascii="Times New Roman" w:hAnsi="Times New Roman" w:cs="Times New Roman"/>
                <w:sz w:val="20"/>
                <w:szCs w:val="20"/>
              </w:rPr>
            </w:pPr>
            <w:r w:rsidRPr="00BB4624">
              <w:rPr>
                <w:rFonts w:ascii="Times New Roman" w:hAnsi="Times New Roman" w:cs="Times New Roman"/>
                <w:sz w:val="20"/>
                <w:szCs w:val="20"/>
              </w:rPr>
              <w:t>сбора административных данных</w:t>
            </w:r>
          </w:p>
          <w:p w14:paraId="74C68B11"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p>
          <w:p w14:paraId="7FD1F6FE" w14:textId="2A6CC0C5" w:rsidR="00732148" w:rsidRPr="00BB4624" w:rsidRDefault="00732148" w:rsidP="00732148">
            <w:pPr>
              <w:widowControl w:val="0"/>
              <w:tabs>
                <w:tab w:val="left" w:pos="1134"/>
              </w:tabs>
              <w:ind w:hanging="62"/>
              <w:jc w:val="center"/>
              <w:rPr>
                <w:rFonts w:ascii="Times New Roman" w:hAnsi="Times New Roman" w:cs="Times New Roman"/>
                <w:b/>
                <w:sz w:val="20"/>
                <w:szCs w:val="20"/>
              </w:rPr>
            </w:pPr>
            <w:r w:rsidRPr="00BB4624">
              <w:rPr>
                <w:rFonts w:ascii="Times New Roman" w:hAnsi="Times New Roman" w:cs="Times New Roman"/>
                <w:b/>
                <w:sz w:val="20"/>
                <w:szCs w:val="20"/>
              </w:rPr>
              <w:t>«Отчет об изменениях в чистых пенсионных активах»</w:t>
            </w:r>
          </w:p>
          <w:p w14:paraId="34FD7D2A" w14:textId="77777777" w:rsidR="00732148" w:rsidRPr="00BB4624" w:rsidRDefault="00732148" w:rsidP="00732148">
            <w:pPr>
              <w:widowControl w:val="0"/>
              <w:tabs>
                <w:tab w:val="left" w:pos="1134"/>
              </w:tabs>
              <w:ind w:hanging="62"/>
              <w:rPr>
                <w:rFonts w:ascii="Times New Roman" w:hAnsi="Times New Roman" w:cs="Times New Roman"/>
                <w:sz w:val="20"/>
                <w:szCs w:val="20"/>
              </w:rPr>
            </w:pPr>
            <w:r w:rsidRPr="00BB4624">
              <w:rPr>
                <w:rFonts w:ascii="Times New Roman" w:hAnsi="Times New Roman" w:cs="Times New Roman"/>
                <w:sz w:val="20"/>
                <w:szCs w:val="20"/>
              </w:rPr>
              <w:t>  </w:t>
            </w:r>
          </w:p>
          <w:p w14:paraId="7BB776B7" w14:textId="77777777" w:rsidR="00732148" w:rsidRPr="00BB4624" w:rsidRDefault="00732148" w:rsidP="00732148">
            <w:pPr>
              <w:widowControl w:val="0"/>
              <w:tabs>
                <w:tab w:val="left" w:pos="1134"/>
              </w:tabs>
              <w:ind w:firstLine="79"/>
              <w:jc w:val="center"/>
              <w:rPr>
                <w:rFonts w:ascii="Times New Roman" w:hAnsi="Times New Roman" w:cs="Times New Roman"/>
                <w:bCs/>
                <w:sz w:val="20"/>
                <w:szCs w:val="20"/>
              </w:rPr>
            </w:pPr>
            <w:r w:rsidRPr="00BB4624">
              <w:rPr>
                <w:rFonts w:ascii="Times New Roman" w:hAnsi="Times New Roman" w:cs="Times New Roman"/>
                <w:bCs/>
                <w:sz w:val="20"/>
                <w:szCs w:val="20"/>
              </w:rPr>
              <w:t>Пояснение по заполнению формы,</w:t>
            </w:r>
          </w:p>
          <w:p w14:paraId="48524F1A" w14:textId="77777777" w:rsidR="00732148" w:rsidRPr="00BB4624" w:rsidRDefault="00732148" w:rsidP="00732148">
            <w:pPr>
              <w:widowControl w:val="0"/>
              <w:tabs>
                <w:tab w:val="left" w:pos="1134"/>
              </w:tabs>
              <w:jc w:val="center"/>
              <w:rPr>
                <w:rFonts w:ascii="Times New Roman" w:hAnsi="Times New Roman" w:cs="Times New Roman"/>
                <w:bCs/>
                <w:sz w:val="20"/>
                <w:szCs w:val="20"/>
              </w:rPr>
            </w:pPr>
            <w:r w:rsidRPr="00BB4624">
              <w:rPr>
                <w:rFonts w:ascii="Times New Roman" w:hAnsi="Times New Roman" w:cs="Times New Roman"/>
                <w:bCs/>
                <w:sz w:val="20"/>
                <w:szCs w:val="20"/>
              </w:rPr>
              <w:t>предназначенной для сбора административных данных</w:t>
            </w:r>
          </w:p>
          <w:p w14:paraId="18B185C5" w14:textId="77777777" w:rsidR="00732148" w:rsidRPr="00BB4624" w:rsidRDefault="00732148" w:rsidP="00732148">
            <w:pPr>
              <w:widowControl w:val="0"/>
              <w:tabs>
                <w:tab w:val="left" w:pos="1134"/>
              </w:tabs>
              <w:ind w:hanging="62"/>
              <w:rPr>
                <w:rFonts w:ascii="Times New Roman" w:hAnsi="Times New Roman" w:cs="Times New Roman"/>
                <w:bCs/>
                <w:sz w:val="20"/>
                <w:szCs w:val="20"/>
              </w:rPr>
            </w:pPr>
          </w:p>
          <w:p w14:paraId="6D658A90" w14:textId="77777777" w:rsidR="00732148" w:rsidRPr="00BB4624" w:rsidRDefault="00732148" w:rsidP="00732148">
            <w:pPr>
              <w:widowControl w:val="0"/>
              <w:tabs>
                <w:tab w:val="left" w:pos="1134"/>
              </w:tabs>
              <w:ind w:hanging="62"/>
              <w:jc w:val="center"/>
              <w:rPr>
                <w:rFonts w:ascii="Times New Roman" w:hAnsi="Times New Roman" w:cs="Times New Roman"/>
                <w:bCs/>
                <w:sz w:val="20"/>
                <w:szCs w:val="20"/>
              </w:rPr>
            </w:pPr>
            <w:r w:rsidRPr="00BB4624">
              <w:rPr>
                <w:rFonts w:ascii="Times New Roman" w:hAnsi="Times New Roman" w:cs="Times New Roman"/>
                <w:bCs/>
                <w:sz w:val="20"/>
                <w:szCs w:val="20"/>
              </w:rPr>
              <w:t xml:space="preserve">«Отчет о прибылях и убытках по пенсионным </w:t>
            </w:r>
            <w:r w:rsidRPr="00BB4624">
              <w:rPr>
                <w:rFonts w:ascii="Times New Roman" w:hAnsi="Times New Roman" w:cs="Times New Roman"/>
                <w:bCs/>
                <w:sz w:val="20"/>
                <w:szCs w:val="20"/>
              </w:rPr>
              <w:lastRenderedPageBreak/>
              <w:t>активам»</w:t>
            </w:r>
          </w:p>
          <w:p w14:paraId="6B81B8C3" w14:textId="77777777" w:rsidR="00732148" w:rsidRPr="00BB4624" w:rsidRDefault="00732148" w:rsidP="00732148">
            <w:pPr>
              <w:widowControl w:val="0"/>
              <w:tabs>
                <w:tab w:val="left" w:pos="1134"/>
              </w:tabs>
              <w:ind w:hanging="62"/>
              <w:jc w:val="center"/>
              <w:rPr>
                <w:rFonts w:ascii="Times New Roman" w:hAnsi="Times New Roman" w:cs="Times New Roman"/>
                <w:bCs/>
                <w:sz w:val="20"/>
                <w:szCs w:val="20"/>
              </w:rPr>
            </w:pPr>
            <w:r w:rsidRPr="00BB4624">
              <w:rPr>
                <w:rFonts w:ascii="Times New Roman" w:hAnsi="Times New Roman" w:cs="Times New Roman"/>
                <w:bCs/>
                <w:sz w:val="20"/>
                <w:szCs w:val="20"/>
              </w:rPr>
              <w:t>(индекс – Ф2ПА-УИП, периодичность: ежемесячная)</w:t>
            </w:r>
          </w:p>
          <w:p w14:paraId="6A99F3D1" w14:textId="77777777" w:rsidR="00732148" w:rsidRPr="00BB4624" w:rsidRDefault="00732148" w:rsidP="00732148">
            <w:pPr>
              <w:widowControl w:val="0"/>
              <w:tabs>
                <w:tab w:val="left" w:pos="1134"/>
              </w:tabs>
              <w:ind w:hanging="62"/>
              <w:rPr>
                <w:rFonts w:ascii="Times New Roman" w:hAnsi="Times New Roman" w:cs="Times New Roman"/>
                <w:sz w:val="20"/>
                <w:szCs w:val="20"/>
              </w:rPr>
            </w:pPr>
          </w:p>
          <w:p w14:paraId="2F2B972E"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r w:rsidRPr="00BB4624">
              <w:rPr>
                <w:rFonts w:ascii="Times New Roman" w:hAnsi="Times New Roman" w:cs="Times New Roman"/>
                <w:bCs/>
                <w:sz w:val="20"/>
                <w:szCs w:val="20"/>
              </w:rPr>
              <w:t>Глава 1. Общие положения</w:t>
            </w:r>
          </w:p>
          <w:p w14:paraId="36539C06"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p>
          <w:p w14:paraId="0D894875" w14:textId="5BE9A1A0" w:rsidR="00732148" w:rsidRPr="00BB4624" w:rsidRDefault="00732148" w:rsidP="00732148">
            <w:pPr>
              <w:widowControl w:val="0"/>
              <w:tabs>
                <w:tab w:val="left" w:pos="1134"/>
              </w:tabs>
              <w:ind w:hanging="62"/>
              <w:jc w:val="both"/>
              <w:rPr>
                <w:rFonts w:ascii="Times New Roman" w:hAnsi="Times New Roman" w:cs="Times New Roman"/>
                <w:sz w:val="20"/>
                <w:szCs w:val="20"/>
              </w:rPr>
            </w:pPr>
            <w:r w:rsidRPr="00BB4624">
              <w:rPr>
                <w:rFonts w:ascii="Times New Roman" w:hAnsi="Times New Roman" w:cs="Times New Roman"/>
                <w:sz w:val="20"/>
                <w:szCs w:val="20"/>
              </w:rPr>
              <w:t>…</w:t>
            </w:r>
          </w:p>
          <w:p w14:paraId="66AD5C1C" w14:textId="77777777" w:rsidR="00732148" w:rsidRPr="00BB4624" w:rsidRDefault="00732148" w:rsidP="00732148">
            <w:pPr>
              <w:widowControl w:val="0"/>
              <w:tabs>
                <w:tab w:val="left" w:pos="1134"/>
              </w:tabs>
              <w:ind w:hanging="62"/>
              <w:rPr>
                <w:rFonts w:ascii="Times New Roman" w:hAnsi="Times New Roman" w:cs="Times New Roman"/>
                <w:bCs/>
                <w:sz w:val="20"/>
                <w:szCs w:val="20"/>
              </w:rPr>
            </w:pPr>
          </w:p>
          <w:p w14:paraId="23B39370" w14:textId="77777777" w:rsidR="00732148" w:rsidRPr="00BB4624" w:rsidRDefault="00732148" w:rsidP="00732148">
            <w:pPr>
              <w:widowControl w:val="0"/>
              <w:tabs>
                <w:tab w:val="left" w:pos="1134"/>
              </w:tabs>
              <w:ind w:hanging="62"/>
              <w:rPr>
                <w:rFonts w:ascii="Times New Roman" w:hAnsi="Times New Roman" w:cs="Times New Roman"/>
                <w:bCs/>
                <w:sz w:val="20"/>
                <w:szCs w:val="20"/>
              </w:rPr>
            </w:pPr>
          </w:p>
          <w:p w14:paraId="3B2BED6E" w14:textId="77777777" w:rsidR="00732148" w:rsidRPr="00BB4624" w:rsidRDefault="00732148" w:rsidP="00732148">
            <w:pPr>
              <w:widowControl w:val="0"/>
              <w:tabs>
                <w:tab w:val="left" w:pos="1134"/>
              </w:tabs>
              <w:ind w:hanging="62"/>
              <w:jc w:val="center"/>
              <w:rPr>
                <w:rFonts w:ascii="Times New Roman" w:hAnsi="Times New Roman" w:cs="Times New Roman"/>
                <w:sz w:val="20"/>
                <w:szCs w:val="20"/>
              </w:rPr>
            </w:pPr>
            <w:r w:rsidRPr="00BB4624">
              <w:rPr>
                <w:rFonts w:ascii="Times New Roman" w:hAnsi="Times New Roman" w:cs="Times New Roman"/>
                <w:bCs/>
                <w:sz w:val="20"/>
                <w:szCs w:val="20"/>
              </w:rPr>
              <w:t>Глава 2. Заполнение формы</w:t>
            </w:r>
          </w:p>
          <w:p w14:paraId="1F406237" w14:textId="77777777" w:rsidR="00732148" w:rsidRPr="00BB4624" w:rsidRDefault="00732148" w:rsidP="00732148">
            <w:pPr>
              <w:widowControl w:val="0"/>
              <w:tabs>
                <w:tab w:val="left" w:pos="1134"/>
              </w:tabs>
              <w:ind w:hanging="62"/>
              <w:rPr>
                <w:rFonts w:ascii="Times New Roman" w:hAnsi="Times New Roman" w:cs="Times New Roman"/>
                <w:sz w:val="20"/>
                <w:szCs w:val="20"/>
              </w:rPr>
            </w:pPr>
          </w:p>
          <w:p w14:paraId="040495E0" w14:textId="77777777" w:rsidR="00732148" w:rsidRPr="00BB4624" w:rsidRDefault="00732148" w:rsidP="00732148">
            <w:pPr>
              <w:widowControl w:val="0"/>
              <w:tabs>
                <w:tab w:val="left" w:pos="1134"/>
              </w:tabs>
              <w:ind w:hanging="62"/>
              <w:jc w:val="both"/>
              <w:rPr>
                <w:rFonts w:ascii="Times New Roman" w:hAnsi="Times New Roman" w:cs="Times New Roman"/>
                <w:sz w:val="20"/>
                <w:szCs w:val="20"/>
              </w:rPr>
            </w:pPr>
            <w:r w:rsidRPr="00BB4624">
              <w:rPr>
                <w:rFonts w:ascii="Times New Roman" w:hAnsi="Times New Roman" w:cs="Times New Roman"/>
                <w:sz w:val="20"/>
                <w:szCs w:val="20"/>
              </w:rPr>
              <w:t>6. В графе 3 указываются данные за период с начала года по отчетную дату, включая последний день отчетного периода.</w:t>
            </w:r>
          </w:p>
          <w:p w14:paraId="3EF66733" w14:textId="77777777" w:rsidR="00732148" w:rsidRPr="00BB4624" w:rsidRDefault="00732148" w:rsidP="00732148">
            <w:pPr>
              <w:widowControl w:val="0"/>
              <w:tabs>
                <w:tab w:val="left" w:pos="1134"/>
              </w:tabs>
              <w:ind w:hanging="62"/>
              <w:jc w:val="both"/>
              <w:rPr>
                <w:rFonts w:ascii="Times New Roman" w:hAnsi="Times New Roman" w:cs="Times New Roman"/>
                <w:sz w:val="20"/>
                <w:szCs w:val="20"/>
              </w:rPr>
            </w:pPr>
            <w:r w:rsidRPr="00BB4624">
              <w:rPr>
                <w:rFonts w:ascii="Times New Roman" w:hAnsi="Times New Roman" w:cs="Times New Roman"/>
                <w:sz w:val="20"/>
                <w:szCs w:val="20"/>
              </w:rPr>
              <w:t>7. В графе 4 указываются данные за отчетный период, включая последний день отчетного периода.</w:t>
            </w:r>
          </w:p>
          <w:p w14:paraId="0DE1EB8B" w14:textId="5974D98F" w:rsidR="00732148" w:rsidRPr="00BB4624" w:rsidRDefault="00732148" w:rsidP="00732148">
            <w:pPr>
              <w:widowControl w:val="0"/>
              <w:tabs>
                <w:tab w:val="left" w:pos="1134"/>
              </w:tabs>
              <w:ind w:hanging="62"/>
              <w:jc w:val="both"/>
              <w:rPr>
                <w:rFonts w:ascii="Times New Roman" w:hAnsi="Times New Roman" w:cs="Times New Roman"/>
                <w:sz w:val="20"/>
                <w:szCs w:val="20"/>
              </w:rPr>
            </w:pPr>
            <w:r w:rsidRPr="00BB4624">
              <w:rPr>
                <w:rFonts w:ascii="Times New Roman" w:hAnsi="Times New Roman" w:cs="Times New Roman"/>
                <w:sz w:val="20"/>
                <w:szCs w:val="20"/>
              </w:rPr>
              <w:t>8. В строках с 1 по 21 указываются данные на основании информации из главной книги или базы данных, сгруппированные с учетом требований постановления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p w14:paraId="2F15E912" w14:textId="77777777" w:rsidR="00732148" w:rsidRPr="00BB4624" w:rsidRDefault="00732148" w:rsidP="00732148">
            <w:pPr>
              <w:widowControl w:val="0"/>
              <w:tabs>
                <w:tab w:val="left" w:pos="1134"/>
              </w:tabs>
              <w:ind w:hanging="62"/>
              <w:jc w:val="both"/>
              <w:rPr>
                <w:rFonts w:ascii="Times New Roman" w:hAnsi="Times New Roman" w:cs="Times New Roman"/>
                <w:sz w:val="20"/>
                <w:szCs w:val="20"/>
              </w:rPr>
            </w:pPr>
            <w:r w:rsidRPr="00BB4624">
              <w:rPr>
                <w:rFonts w:ascii="Times New Roman" w:hAnsi="Times New Roman" w:cs="Times New Roman"/>
                <w:sz w:val="20"/>
                <w:szCs w:val="20"/>
              </w:rPr>
              <w:t>9. По строке 1 в графе 3 указываются данные по состоянию на 1 января соответствующего года, в графе 4 указываются данные по состоянию на первое число каждого отчетного месяца.</w:t>
            </w:r>
          </w:p>
          <w:p w14:paraId="31A20D6C" w14:textId="49E39F96" w:rsidR="00732148" w:rsidRPr="00BB4624" w:rsidRDefault="00732148" w:rsidP="00732148">
            <w:pPr>
              <w:widowControl w:val="0"/>
              <w:tabs>
                <w:tab w:val="left" w:pos="1134"/>
              </w:tabs>
              <w:ind w:hanging="62"/>
              <w:jc w:val="both"/>
              <w:rPr>
                <w:rFonts w:ascii="Times New Roman" w:hAnsi="Times New Roman" w:cs="Times New Roman"/>
                <w:sz w:val="20"/>
                <w:szCs w:val="20"/>
              </w:rPr>
            </w:pPr>
            <w:r w:rsidRPr="00BB4624">
              <w:rPr>
                <w:rFonts w:ascii="Times New Roman" w:hAnsi="Times New Roman" w:cs="Times New Roman"/>
                <w:sz w:val="20"/>
                <w:szCs w:val="20"/>
              </w:rPr>
              <w:t>10. Вид финансовой отчетности: отдельная.</w:t>
            </w:r>
          </w:p>
        </w:tc>
        <w:tc>
          <w:tcPr>
            <w:tcW w:w="1169" w:type="pct"/>
          </w:tcPr>
          <w:p w14:paraId="3F4DBDF8" w14:textId="7D455497" w:rsidR="00732148" w:rsidRPr="006A0A9E" w:rsidRDefault="00732148" w:rsidP="00732148">
            <w:pPr>
              <w:jc w:val="both"/>
              <w:rPr>
                <w:rFonts w:ascii="Times New Roman" w:hAnsi="Times New Roman" w:cs="Times New Roman"/>
                <w:sz w:val="24"/>
                <w:szCs w:val="24"/>
              </w:rPr>
            </w:pPr>
            <w:r w:rsidRPr="00BB4624">
              <w:rPr>
                <w:rFonts w:ascii="Times New Roman" w:hAnsi="Times New Roman" w:cs="Times New Roman"/>
                <w:sz w:val="24"/>
                <w:szCs w:val="24"/>
              </w:rPr>
              <w:lastRenderedPageBreak/>
              <w:t>Редакционные правки</w:t>
            </w:r>
          </w:p>
          <w:p w14:paraId="30E9C06E" w14:textId="48A0FA51" w:rsidR="00732148" w:rsidRPr="006A0A9E" w:rsidRDefault="00732148" w:rsidP="00732148">
            <w:pPr>
              <w:jc w:val="both"/>
              <w:rPr>
                <w:rFonts w:ascii="Times New Roman" w:hAnsi="Times New Roman" w:cs="Times New Roman"/>
                <w:sz w:val="24"/>
                <w:szCs w:val="24"/>
              </w:rPr>
            </w:pPr>
          </w:p>
        </w:tc>
      </w:tr>
    </w:tbl>
    <w:p w14:paraId="026B1CF7" w14:textId="77777777" w:rsidR="009A05D9" w:rsidRPr="006A0A9E" w:rsidRDefault="009A05D9" w:rsidP="00E900BA">
      <w:pPr>
        <w:spacing w:after="0" w:line="240" w:lineRule="auto"/>
        <w:jc w:val="both"/>
        <w:rPr>
          <w:rFonts w:ascii="Times New Roman" w:hAnsi="Times New Roman" w:cs="Times New Roman"/>
          <w:sz w:val="24"/>
          <w:szCs w:val="24"/>
          <w:lang w:val="kk-KZ"/>
        </w:rPr>
      </w:pPr>
    </w:p>
    <w:sectPr w:rsidR="009A05D9" w:rsidRPr="006A0A9E" w:rsidSect="00913324">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11E74" w14:textId="77777777" w:rsidR="00CB2D6D" w:rsidRDefault="00CB2D6D" w:rsidP="001C483D">
      <w:pPr>
        <w:spacing w:after="0" w:line="240" w:lineRule="auto"/>
      </w:pPr>
      <w:r>
        <w:separator/>
      </w:r>
    </w:p>
  </w:endnote>
  <w:endnote w:type="continuationSeparator" w:id="0">
    <w:p w14:paraId="50D9E936" w14:textId="77777777" w:rsidR="00CB2D6D" w:rsidRDefault="00CB2D6D" w:rsidP="001C4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39E58" w14:textId="77777777" w:rsidR="00CB2D6D" w:rsidRDefault="00CB2D6D" w:rsidP="001C483D">
      <w:pPr>
        <w:spacing w:after="0" w:line="240" w:lineRule="auto"/>
      </w:pPr>
      <w:r>
        <w:separator/>
      </w:r>
    </w:p>
  </w:footnote>
  <w:footnote w:type="continuationSeparator" w:id="0">
    <w:p w14:paraId="3EBD75B3" w14:textId="77777777" w:rsidR="00CB2D6D" w:rsidRDefault="00CB2D6D" w:rsidP="001C4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14FF8"/>
    <w:multiLevelType w:val="hybridMultilevel"/>
    <w:tmpl w:val="6B005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A62257"/>
    <w:multiLevelType w:val="hybridMultilevel"/>
    <w:tmpl w:val="1B18A692"/>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FB5F35"/>
    <w:multiLevelType w:val="hybridMultilevel"/>
    <w:tmpl w:val="30163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F30277"/>
    <w:multiLevelType w:val="hybridMultilevel"/>
    <w:tmpl w:val="76120FD8"/>
    <w:lvl w:ilvl="0" w:tplc="358C976A">
      <w:start w:val="10"/>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295D75"/>
    <w:multiLevelType w:val="hybridMultilevel"/>
    <w:tmpl w:val="61847244"/>
    <w:lvl w:ilvl="0" w:tplc="7CFAE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27A5D48"/>
    <w:multiLevelType w:val="hybridMultilevel"/>
    <w:tmpl w:val="6D3035F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40280E"/>
    <w:multiLevelType w:val="hybridMultilevel"/>
    <w:tmpl w:val="84320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59640B2"/>
    <w:multiLevelType w:val="hybridMultilevel"/>
    <w:tmpl w:val="7AAEF5B6"/>
    <w:lvl w:ilvl="0" w:tplc="D0E8FA2E">
      <w:start w:val="1"/>
      <w:numFmt w:val="decimal"/>
      <w:lvlText w:val="%1)"/>
      <w:lvlJc w:val="left"/>
      <w:pPr>
        <w:ind w:left="1069" w:hanging="360"/>
      </w:pPr>
      <w:rPr>
        <w:rFonts w:eastAsiaTheme="minorHAnsi"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6CA6695"/>
    <w:multiLevelType w:val="hybridMultilevel"/>
    <w:tmpl w:val="65667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3"/>
  </w:num>
  <w:num w:numId="5">
    <w:abstractNumId w:val="4"/>
  </w:num>
  <w:num w:numId="6">
    <w:abstractNumId w:val="2"/>
  </w:num>
  <w:num w:numId="7">
    <w:abstractNumId w:val="5"/>
  </w:num>
  <w:num w:numId="8">
    <w:abstractNumId w:val="8"/>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81E"/>
    <w:rsid w:val="000045FE"/>
    <w:rsid w:val="00014540"/>
    <w:rsid w:val="00015B96"/>
    <w:rsid w:val="00016CD9"/>
    <w:rsid w:val="00025856"/>
    <w:rsid w:val="0003275A"/>
    <w:rsid w:val="00035FB4"/>
    <w:rsid w:val="000407DA"/>
    <w:rsid w:val="00042DCA"/>
    <w:rsid w:val="0004366E"/>
    <w:rsid w:val="00045381"/>
    <w:rsid w:val="00045642"/>
    <w:rsid w:val="00046378"/>
    <w:rsid w:val="00046591"/>
    <w:rsid w:val="00046A73"/>
    <w:rsid w:val="000521DD"/>
    <w:rsid w:val="00056336"/>
    <w:rsid w:val="00057EC3"/>
    <w:rsid w:val="000612EA"/>
    <w:rsid w:val="0006646D"/>
    <w:rsid w:val="000672DC"/>
    <w:rsid w:val="00071A6F"/>
    <w:rsid w:val="00073A25"/>
    <w:rsid w:val="00082425"/>
    <w:rsid w:val="000858A0"/>
    <w:rsid w:val="000875A6"/>
    <w:rsid w:val="0009355A"/>
    <w:rsid w:val="00097313"/>
    <w:rsid w:val="000A527F"/>
    <w:rsid w:val="000C57C9"/>
    <w:rsid w:val="000C63E7"/>
    <w:rsid w:val="000C70F0"/>
    <w:rsid w:val="000C7CBC"/>
    <w:rsid w:val="000D2C4D"/>
    <w:rsid w:val="000D3D4F"/>
    <w:rsid w:val="000D58E0"/>
    <w:rsid w:val="000D69D4"/>
    <w:rsid w:val="000E209F"/>
    <w:rsid w:val="000E24D5"/>
    <w:rsid w:val="000E2C81"/>
    <w:rsid w:val="000E3F0B"/>
    <w:rsid w:val="000E49A2"/>
    <w:rsid w:val="000E4EA3"/>
    <w:rsid w:val="000E5FFB"/>
    <w:rsid w:val="000E7B6E"/>
    <w:rsid w:val="000F2B80"/>
    <w:rsid w:val="000F4429"/>
    <w:rsid w:val="000F772A"/>
    <w:rsid w:val="00102660"/>
    <w:rsid w:val="00104F9A"/>
    <w:rsid w:val="00107013"/>
    <w:rsid w:val="00111652"/>
    <w:rsid w:val="00112C28"/>
    <w:rsid w:val="00115383"/>
    <w:rsid w:val="0012206D"/>
    <w:rsid w:val="001242D7"/>
    <w:rsid w:val="0012622B"/>
    <w:rsid w:val="00126FD0"/>
    <w:rsid w:val="00147797"/>
    <w:rsid w:val="00173327"/>
    <w:rsid w:val="00173ECC"/>
    <w:rsid w:val="001772FA"/>
    <w:rsid w:val="001862A6"/>
    <w:rsid w:val="00190D01"/>
    <w:rsid w:val="0019280D"/>
    <w:rsid w:val="001978A1"/>
    <w:rsid w:val="00197C5B"/>
    <w:rsid w:val="001A1806"/>
    <w:rsid w:val="001A521E"/>
    <w:rsid w:val="001A7C73"/>
    <w:rsid w:val="001B40BA"/>
    <w:rsid w:val="001B491F"/>
    <w:rsid w:val="001B5E30"/>
    <w:rsid w:val="001C0ADF"/>
    <w:rsid w:val="001C1E50"/>
    <w:rsid w:val="001C483D"/>
    <w:rsid w:val="001D1BA1"/>
    <w:rsid w:val="001D77E6"/>
    <w:rsid w:val="001E2131"/>
    <w:rsid w:val="001E3388"/>
    <w:rsid w:val="001E7741"/>
    <w:rsid w:val="001F0000"/>
    <w:rsid w:val="001F04ED"/>
    <w:rsid w:val="001F05E5"/>
    <w:rsid w:val="001F2E7E"/>
    <w:rsid w:val="001F52DC"/>
    <w:rsid w:val="001F5AB3"/>
    <w:rsid w:val="001F7E9A"/>
    <w:rsid w:val="00201772"/>
    <w:rsid w:val="00206E0C"/>
    <w:rsid w:val="00214890"/>
    <w:rsid w:val="002158D5"/>
    <w:rsid w:val="002158D8"/>
    <w:rsid w:val="00216D2E"/>
    <w:rsid w:val="002236B2"/>
    <w:rsid w:val="00226F4E"/>
    <w:rsid w:val="002318B5"/>
    <w:rsid w:val="0023225E"/>
    <w:rsid w:val="00233E2E"/>
    <w:rsid w:val="00235619"/>
    <w:rsid w:val="00260818"/>
    <w:rsid w:val="0026316F"/>
    <w:rsid w:val="00273B01"/>
    <w:rsid w:val="002A540A"/>
    <w:rsid w:val="002B0AD6"/>
    <w:rsid w:val="002B0DEA"/>
    <w:rsid w:val="002B4EB8"/>
    <w:rsid w:val="002C3AD7"/>
    <w:rsid w:val="002C66A4"/>
    <w:rsid w:val="002D193B"/>
    <w:rsid w:val="002D4AB9"/>
    <w:rsid w:val="002D6DA4"/>
    <w:rsid w:val="002E49EB"/>
    <w:rsid w:val="002E4E45"/>
    <w:rsid w:val="002E64D3"/>
    <w:rsid w:val="002F44A1"/>
    <w:rsid w:val="002F5039"/>
    <w:rsid w:val="00301FB8"/>
    <w:rsid w:val="003058A5"/>
    <w:rsid w:val="00313226"/>
    <w:rsid w:val="00321628"/>
    <w:rsid w:val="00333ED0"/>
    <w:rsid w:val="0033533A"/>
    <w:rsid w:val="003422B7"/>
    <w:rsid w:val="00342E4F"/>
    <w:rsid w:val="00343FD5"/>
    <w:rsid w:val="00346722"/>
    <w:rsid w:val="00347148"/>
    <w:rsid w:val="00347E0D"/>
    <w:rsid w:val="00351EAC"/>
    <w:rsid w:val="0035761B"/>
    <w:rsid w:val="003613FC"/>
    <w:rsid w:val="003617F6"/>
    <w:rsid w:val="00364852"/>
    <w:rsid w:val="00365E22"/>
    <w:rsid w:val="003675B8"/>
    <w:rsid w:val="00367EE9"/>
    <w:rsid w:val="00371A71"/>
    <w:rsid w:val="00375ECD"/>
    <w:rsid w:val="003768A5"/>
    <w:rsid w:val="00377317"/>
    <w:rsid w:val="00380EA2"/>
    <w:rsid w:val="00386927"/>
    <w:rsid w:val="003927E1"/>
    <w:rsid w:val="00396D8C"/>
    <w:rsid w:val="0039743E"/>
    <w:rsid w:val="003A2C5F"/>
    <w:rsid w:val="003A3489"/>
    <w:rsid w:val="003C2400"/>
    <w:rsid w:val="003C33F3"/>
    <w:rsid w:val="003C3FAC"/>
    <w:rsid w:val="003C469B"/>
    <w:rsid w:val="003C5994"/>
    <w:rsid w:val="003D2F2E"/>
    <w:rsid w:val="003D6384"/>
    <w:rsid w:val="003D64A2"/>
    <w:rsid w:val="003D7194"/>
    <w:rsid w:val="003E0160"/>
    <w:rsid w:val="003E72C6"/>
    <w:rsid w:val="003F1AD9"/>
    <w:rsid w:val="003F40C8"/>
    <w:rsid w:val="003F71AF"/>
    <w:rsid w:val="003F75B4"/>
    <w:rsid w:val="003F782C"/>
    <w:rsid w:val="00401C61"/>
    <w:rsid w:val="0040308F"/>
    <w:rsid w:val="004054F1"/>
    <w:rsid w:val="00405851"/>
    <w:rsid w:val="00407E54"/>
    <w:rsid w:val="00410852"/>
    <w:rsid w:val="0041530C"/>
    <w:rsid w:val="004161F1"/>
    <w:rsid w:val="00420C10"/>
    <w:rsid w:val="00425782"/>
    <w:rsid w:val="0042669D"/>
    <w:rsid w:val="004272D9"/>
    <w:rsid w:val="00433FF4"/>
    <w:rsid w:val="00434662"/>
    <w:rsid w:val="00434720"/>
    <w:rsid w:val="00434842"/>
    <w:rsid w:val="004372E2"/>
    <w:rsid w:val="00437C3E"/>
    <w:rsid w:val="004441A4"/>
    <w:rsid w:val="00444D4E"/>
    <w:rsid w:val="004460D9"/>
    <w:rsid w:val="00447300"/>
    <w:rsid w:val="004557E4"/>
    <w:rsid w:val="0045598E"/>
    <w:rsid w:val="00455FFE"/>
    <w:rsid w:val="00456727"/>
    <w:rsid w:val="004668F9"/>
    <w:rsid w:val="004676EF"/>
    <w:rsid w:val="00475D69"/>
    <w:rsid w:val="00477A76"/>
    <w:rsid w:val="00477E17"/>
    <w:rsid w:val="004866C8"/>
    <w:rsid w:val="00486BAA"/>
    <w:rsid w:val="004A1C48"/>
    <w:rsid w:val="004A317C"/>
    <w:rsid w:val="004A3EA5"/>
    <w:rsid w:val="004A66A3"/>
    <w:rsid w:val="004A6958"/>
    <w:rsid w:val="004B256B"/>
    <w:rsid w:val="004B5BD6"/>
    <w:rsid w:val="004B7069"/>
    <w:rsid w:val="004C1E9C"/>
    <w:rsid w:val="004C253F"/>
    <w:rsid w:val="004D39F6"/>
    <w:rsid w:val="004D57AB"/>
    <w:rsid w:val="004E30EA"/>
    <w:rsid w:val="004E5670"/>
    <w:rsid w:val="004E6B97"/>
    <w:rsid w:val="004F772F"/>
    <w:rsid w:val="00500AFA"/>
    <w:rsid w:val="0050224C"/>
    <w:rsid w:val="005035DE"/>
    <w:rsid w:val="00503E98"/>
    <w:rsid w:val="0051187D"/>
    <w:rsid w:val="0051200B"/>
    <w:rsid w:val="00515066"/>
    <w:rsid w:val="00522CD4"/>
    <w:rsid w:val="00524A30"/>
    <w:rsid w:val="00524E21"/>
    <w:rsid w:val="005253C0"/>
    <w:rsid w:val="005256DC"/>
    <w:rsid w:val="00525A17"/>
    <w:rsid w:val="005342BF"/>
    <w:rsid w:val="00535E76"/>
    <w:rsid w:val="005374BA"/>
    <w:rsid w:val="00546295"/>
    <w:rsid w:val="0054639A"/>
    <w:rsid w:val="00553399"/>
    <w:rsid w:val="005544C0"/>
    <w:rsid w:val="00556A15"/>
    <w:rsid w:val="00560FE4"/>
    <w:rsid w:val="00562A56"/>
    <w:rsid w:val="005664A5"/>
    <w:rsid w:val="00567569"/>
    <w:rsid w:val="00567EB9"/>
    <w:rsid w:val="005726AB"/>
    <w:rsid w:val="00573FAA"/>
    <w:rsid w:val="00582144"/>
    <w:rsid w:val="00582A91"/>
    <w:rsid w:val="00587E3F"/>
    <w:rsid w:val="00594162"/>
    <w:rsid w:val="005949D0"/>
    <w:rsid w:val="00597C04"/>
    <w:rsid w:val="005A08A5"/>
    <w:rsid w:val="005A0CCA"/>
    <w:rsid w:val="005A0FAC"/>
    <w:rsid w:val="005A5521"/>
    <w:rsid w:val="005A5E3D"/>
    <w:rsid w:val="005A66D2"/>
    <w:rsid w:val="005A78F2"/>
    <w:rsid w:val="005A7F6F"/>
    <w:rsid w:val="005B7640"/>
    <w:rsid w:val="005C6202"/>
    <w:rsid w:val="005D2F7A"/>
    <w:rsid w:val="005F161C"/>
    <w:rsid w:val="005F379D"/>
    <w:rsid w:val="006014C6"/>
    <w:rsid w:val="006025D6"/>
    <w:rsid w:val="00602F8C"/>
    <w:rsid w:val="00605F75"/>
    <w:rsid w:val="0060763D"/>
    <w:rsid w:val="00610BD6"/>
    <w:rsid w:val="00614831"/>
    <w:rsid w:val="00615EB2"/>
    <w:rsid w:val="006249AE"/>
    <w:rsid w:val="00637A35"/>
    <w:rsid w:val="00644C4C"/>
    <w:rsid w:val="006467EF"/>
    <w:rsid w:val="00647EB1"/>
    <w:rsid w:val="006554D2"/>
    <w:rsid w:val="00664948"/>
    <w:rsid w:val="00667611"/>
    <w:rsid w:val="00672B63"/>
    <w:rsid w:val="00673A8E"/>
    <w:rsid w:val="006773F0"/>
    <w:rsid w:val="00685E31"/>
    <w:rsid w:val="00693D2D"/>
    <w:rsid w:val="00693EAC"/>
    <w:rsid w:val="00696EC2"/>
    <w:rsid w:val="006A0A9E"/>
    <w:rsid w:val="006A6B10"/>
    <w:rsid w:val="006A6EE9"/>
    <w:rsid w:val="006A790F"/>
    <w:rsid w:val="006B6FC8"/>
    <w:rsid w:val="006B7CA6"/>
    <w:rsid w:val="006C1C4B"/>
    <w:rsid w:val="006C49D9"/>
    <w:rsid w:val="006C5AD9"/>
    <w:rsid w:val="006E5CC0"/>
    <w:rsid w:val="006E6319"/>
    <w:rsid w:val="00701C57"/>
    <w:rsid w:val="0071436E"/>
    <w:rsid w:val="00721211"/>
    <w:rsid w:val="00723139"/>
    <w:rsid w:val="00724957"/>
    <w:rsid w:val="00731B70"/>
    <w:rsid w:val="00732148"/>
    <w:rsid w:val="00733F34"/>
    <w:rsid w:val="00740C22"/>
    <w:rsid w:val="00742AA1"/>
    <w:rsid w:val="00745DAB"/>
    <w:rsid w:val="00751A8E"/>
    <w:rsid w:val="0075731A"/>
    <w:rsid w:val="00757D5E"/>
    <w:rsid w:val="00762878"/>
    <w:rsid w:val="0076644C"/>
    <w:rsid w:val="007700CD"/>
    <w:rsid w:val="007717A9"/>
    <w:rsid w:val="007759DB"/>
    <w:rsid w:val="00777E1C"/>
    <w:rsid w:val="00783E41"/>
    <w:rsid w:val="00783F31"/>
    <w:rsid w:val="00786D15"/>
    <w:rsid w:val="00792872"/>
    <w:rsid w:val="007A08B9"/>
    <w:rsid w:val="007A0CE5"/>
    <w:rsid w:val="007A3DEB"/>
    <w:rsid w:val="007A4200"/>
    <w:rsid w:val="007A7827"/>
    <w:rsid w:val="007B0D16"/>
    <w:rsid w:val="007C0559"/>
    <w:rsid w:val="007C512C"/>
    <w:rsid w:val="007C5576"/>
    <w:rsid w:val="007C585D"/>
    <w:rsid w:val="007C7D0F"/>
    <w:rsid w:val="007D7C99"/>
    <w:rsid w:val="007E0D79"/>
    <w:rsid w:val="007E4A26"/>
    <w:rsid w:val="007F1F76"/>
    <w:rsid w:val="008173DC"/>
    <w:rsid w:val="00821F8F"/>
    <w:rsid w:val="00822B72"/>
    <w:rsid w:val="00826144"/>
    <w:rsid w:val="00827A44"/>
    <w:rsid w:val="00832342"/>
    <w:rsid w:val="00833699"/>
    <w:rsid w:val="008357B4"/>
    <w:rsid w:val="00836885"/>
    <w:rsid w:val="008415CE"/>
    <w:rsid w:val="008437A6"/>
    <w:rsid w:val="00847D04"/>
    <w:rsid w:val="00850400"/>
    <w:rsid w:val="008507FC"/>
    <w:rsid w:val="00850E3E"/>
    <w:rsid w:val="00853FCD"/>
    <w:rsid w:val="00861224"/>
    <w:rsid w:val="00871410"/>
    <w:rsid w:val="00875648"/>
    <w:rsid w:val="00876571"/>
    <w:rsid w:val="008824BE"/>
    <w:rsid w:val="0088446F"/>
    <w:rsid w:val="00887A58"/>
    <w:rsid w:val="008910C0"/>
    <w:rsid w:val="00891831"/>
    <w:rsid w:val="008A0FB6"/>
    <w:rsid w:val="008A331A"/>
    <w:rsid w:val="008A3C48"/>
    <w:rsid w:val="008B013D"/>
    <w:rsid w:val="008B273E"/>
    <w:rsid w:val="008B427C"/>
    <w:rsid w:val="008B5BB8"/>
    <w:rsid w:val="008C0874"/>
    <w:rsid w:val="008C0AD6"/>
    <w:rsid w:val="008C3F57"/>
    <w:rsid w:val="008C4C77"/>
    <w:rsid w:val="008C7C39"/>
    <w:rsid w:val="008E6347"/>
    <w:rsid w:val="008F12F1"/>
    <w:rsid w:val="008F2DE4"/>
    <w:rsid w:val="009047A4"/>
    <w:rsid w:val="00910B0B"/>
    <w:rsid w:val="009130BA"/>
    <w:rsid w:val="00913324"/>
    <w:rsid w:val="00914B34"/>
    <w:rsid w:val="00914EDC"/>
    <w:rsid w:val="00920DF0"/>
    <w:rsid w:val="00926941"/>
    <w:rsid w:val="00927ADE"/>
    <w:rsid w:val="0093236A"/>
    <w:rsid w:val="00935830"/>
    <w:rsid w:val="00941732"/>
    <w:rsid w:val="00942EC3"/>
    <w:rsid w:val="00943F96"/>
    <w:rsid w:val="009463B7"/>
    <w:rsid w:val="00950A71"/>
    <w:rsid w:val="00960B43"/>
    <w:rsid w:val="00962006"/>
    <w:rsid w:val="009622FD"/>
    <w:rsid w:val="00970169"/>
    <w:rsid w:val="00975351"/>
    <w:rsid w:val="00975628"/>
    <w:rsid w:val="0098509D"/>
    <w:rsid w:val="0098583E"/>
    <w:rsid w:val="00986A0B"/>
    <w:rsid w:val="00986B31"/>
    <w:rsid w:val="0099182B"/>
    <w:rsid w:val="009967BB"/>
    <w:rsid w:val="009A05D9"/>
    <w:rsid w:val="009A60B1"/>
    <w:rsid w:val="009A75BD"/>
    <w:rsid w:val="009B25F2"/>
    <w:rsid w:val="009C6F14"/>
    <w:rsid w:val="009C7CD7"/>
    <w:rsid w:val="009D34DB"/>
    <w:rsid w:val="009D50EA"/>
    <w:rsid w:val="009D644A"/>
    <w:rsid w:val="009D6815"/>
    <w:rsid w:val="009E2E61"/>
    <w:rsid w:val="009E47C5"/>
    <w:rsid w:val="009F214E"/>
    <w:rsid w:val="009F47BF"/>
    <w:rsid w:val="009F537F"/>
    <w:rsid w:val="00A0289A"/>
    <w:rsid w:val="00A04E5D"/>
    <w:rsid w:val="00A0516A"/>
    <w:rsid w:val="00A05F36"/>
    <w:rsid w:val="00A063F6"/>
    <w:rsid w:val="00A072E9"/>
    <w:rsid w:val="00A11D2B"/>
    <w:rsid w:val="00A23E9D"/>
    <w:rsid w:val="00A37325"/>
    <w:rsid w:val="00A3732B"/>
    <w:rsid w:val="00A44610"/>
    <w:rsid w:val="00A45EA3"/>
    <w:rsid w:val="00A464F5"/>
    <w:rsid w:val="00A465DA"/>
    <w:rsid w:val="00A47A77"/>
    <w:rsid w:val="00A504BB"/>
    <w:rsid w:val="00A5184B"/>
    <w:rsid w:val="00A5419A"/>
    <w:rsid w:val="00A54B4C"/>
    <w:rsid w:val="00A55395"/>
    <w:rsid w:val="00A60E47"/>
    <w:rsid w:val="00A625E1"/>
    <w:rsid w:val="00A63183"/>
    <w:rsid w:val="00A64BEC"/>
    <w:rsid w:val="00A67C8C"/>
    <w:rsid w:val="00A72449"/>
    <w:rsid w:val="00A74A4A"/>
    <w:rsid w:val="00A87105"/>
    <w:rsid w:val="00A90172"/>
    <w:rsid w:val="00A92D48"/>
    <w:rsid w:val="00AA0ED1"/>
    <w:rsid w:val="00AA3911"/>
    <w:rsid w:val="00AB378F"/>
    <w:rsid w:val="00AB38F9"/>
    <w:rsid w:val="00AB54CF"/>
    <w:rsid w:val="00AD256E"/>
    <w:rsid w:val="00AD7B00"/>
    <w:rsid w:val="00AE0BC6"/>
    <w:rsid w:val="00AE1DDB"/>
    <w:rsid w:val="00AE2DE2"/>
    <w:rsid w:val="00AE496B"/>
    <w:rsid w:val="00AE7B05"/>
    <w:rsid w:val="00AF1E37"/>
    <w:rsid w:val="00B06A59"/>
    <w:rsid w:val="00B11CA2"/>
    <w:rsid w:val="00B1315C"/>
    <w:rsid w:val="00B16005"/>
    <w:rsid w:val="00B2181E"/>
    <w:rsid w:val="00B21DCD"/>
    <w:rsid w:val="00B2351F"/>
    <w:rsid w:val="00B24C1B"/>
    <w:rsid w:val="00B278D0"/>
    <w:rsid w:val="00B305B3"/>
    <w:rsid w:val="00B30B87"/>
    <w:rsid w:val="00B31B10"/>
    <w:rsid w:val="00B343E6"/>
    <w:rsid w:val="00B34C37"/>
    <w:rsid w:val="00B43CF3"/>
    <w:rsid w:val="00B47B1B"/>
    <w:rsid w:val="00B50BC0"/>
    <w:rsid w:val="00B52395"/>
    <w:rsid w:val="00B53F50"/>
    <w:rsid w:val="00B60289"/>
    <w:rsid w:val="00B60AC7"/>
    <w:rsid w:val="00B61509"/>
    <w:rsid w:val="00B63756"/>
    <w:rsid w:val="00B63DD5"/>
    <w:rsid w:val="00B65460"/>
    <w:rsid w:val="00B710B8"/>
    <w:rsid w:val="00B7188C"/>
    <w:rsid w:val="00B752DE"/>
    <w:rsid w:val="00B83406"/>
    <w:rsid w:val="00B83D23"/>
    <w:rsid w:val="00B86127"/>
    <w:rsid w:val="00B91493"/>
    <w:rsid w:val="00B934BD"/>
    <w:rsid w:val="00B97D53"/>
    <w:rsid w:val="00BA3AB3"/>
    <w:rsid w:val="00BA680B"/>
    <w:rsid w:val="00BB4624"/>
    <w:rsid w:val="00BC0421"/>
    <w:rsid w:val="00BC45D0"/>
    <w:rsid w:val="00BF000B"/>
    <w:rsid w:val="00BF2972"/>
    <w:rsid w:val="00BF3AA1"/>
    <w:rsid w:val="00BF5E61"/>
    <w:rsid w:val="00C13E98"/>
    <w:rsid w:val="00C15EDD"/>
    <w:rsid w:val="00C246BB"/>
    <w:rsid w:val="00C320B0"/>
    <w:rsid w:val="00C3787E"/>
    <w:rsid w:val="00C43D84"/>
    <w:rsid w:val="00C50B55"/>
    <w:rsid w:val="00C5256F"/>
    <w:rsid w:val="00C62CEC"/>
    <w:rsid w:val="00C63EE9"/>
    <w:rsid w:val="00C67038"/>
    <w:rsid w:val="00C67F90"/>
    <w:rsid w:val="00C718CC"/>
    <w:rsid w:val="00C76491"/>
    <w:rsid w:val="00C769DF"/>
    <w:rsid w:val="00C80063"/>
    <w:rsid w:val="00C90B75"/>
    <w:rsid w:val="00C93526"/>
    <w:rsid w:val="00CA046D"/>
    <w:rsid w:val="00CA10DC"/>
    <w:rsid w:val="00CA3FDC"/>
    <w:rsid w:val="00CB0036"/>
    <w:rsid w:val="00CB2D6D"/>
    <w:rsid w:val="00CB43BF"/>
    <w:rsid w:val="00CB4A3A"/>
    <w:rsid w:val="00CC2BD8"/>
    <w:rsid w:val="00CC4802"/>
    <w:rsid w:val="00CC5BCD"/>
    <w:rsid w:val="00CC5CFD"/>
    <w:rsid w:val="00CD32A7"/>
    <w:rsid w:val="00CD4462"/>
    <w:rsid w:val="00CE3231"/>
    <w:rsid w:val="00CE4F86"/>
    <w:rsid w:val="00CE6BD7"/>
    <w:rsid w:val="00CF27B3"/>
    <w:rsid w:val="00CF2C83"/>
    <w:rsid w:val="00CF6F62"/>
    <w:rsid w:val="00D0109C"/>
    <w:rsid w:val="00D0779B"/>
    <w:rsid w:val="00D13B73"/>
    <w:rsid w:val="00D157B6"/>
    <w:rsid w:val="00D25E5A"/>
    <w:rsid w:val="00D31138"/>
    <w:rsid w:val="00D314A0"/>
    <w:rsid w:val="00D3202E"/>
    <w:rsid w:val="00D34A75"/>
    <w:rsid w:val="00D414AA"/>
    <w:rsid w:val="00D427DB"/>
    <w:rsid w:val="00D42C47"/>
    <w:rsid w:val="00D446C0"/>
    <w:rsid w:val="00D50819"/>
    <w:rsid w:val="00D51E90"/>
    <w:rsid w:val="00D652BF"/>
    <w:rsid w:val="00D65A27"/>
    <w:rsid w:val="00D740B6"/>
    <w:rsid w:val="00D811E8"/>
    <w:rsid w:val="00D91932"/>
    <w:rsid w:val="00D9381D"/>
    <w:rsid w:val="00D94593"/>
    <w:rsid w:val="00D97963"/>
    <w:rsid w:val="00DA3335"/>
    <w:rsid w:val="00DA4E6F"/>
    <w:rsid w:val="00DA62B6"/>
    <w:rsid w:val="00DA7E7C"/>
    <w:rsid w:val="00DB0EA8"/>
    <w:rsid w:val="00DB1755"/>
    <w:rsid w:val="00DC0FD6"/>
    <w:rsid w:val="00DC1447"/>
    <w:rsid w:val="00DC300B"/>
    <w:rsid w:val="00DC48FC"/>
    <w:rsid w:val="00DD28E2"/>
    <w:rsid w:val="00DD3BA0"/>
    <w:rsid w:val="00DE01DE"/>
    <w:rsid w:val="00DE2360"/>
    <w:rsid w:val="00DE422E"/>
    <w:rsid w:val="00DE7ACA"/>
    <w:rsid w:val="00DF0A8F"/>
    <w:rsid w:val="00DF6E5E"/>
    <w:rsid w:val="00DF7EB3"/>
    <w:rsid w:val="00E03024"/>
    <w:rsid w:val="00E03B97"/>
    <w:rsid w:val="00E053D5"/>
    <w:rsid w:val="00E13861"/>
    <w:rsid w:val="00E20BFE"/>
    <w:rsid w:val="00E250E4"/>
    <w:rsid w:val="00E32E22"/>
    <w:rsid w:val="00E45FEA"/>
    <w:rsid w:val="00E46C46"/>
    <w:rsid w:val="00E47D9C"/>
    <w:rsid w:val="00E544F6"/>
    <w:rsid w:val="00E71F1D"/>
    <w:rsid w:val="00E7215A"/>
    <w:rsid w:val="00E72464"/>
    <w:rsid w:val="00E73832"/>
    <w:rsid w:val="00E74F47"/>
    <w:rsid w:val="00E77DD4"/>
    <w:rsid w:val="00E871BA"/>
    <w:rsid w:val="00E900BA"/>
    <w:rsid w:val="00E90F8B"/>
    <w:rsid w:val="00E91D6F"/>
    <w:rsid w:val="00E932C6"/>
    <w:rsid w:val="00E95E1C"/>
    <w:rsid w:val="00E972F8"/>
    <w:rsid w:val="00EA4FAA"/>
    <w:rsid w:val="00EB2CB2"/>
    <w:rsid w:val="00EB64BD"/>
    <w:rsid w:val="00EB67C2"/>
    <w:rsid w:val="00EC6B1B"/>
    <w:rsid w:val="00EF0980"/>
    <w:rsid w:val="00EF1A85"/>
    <w:rsid w:val="00F007EB"/>
    <w:rsid w:val="00F05C7B"/>
    <w:rsid w:val="00F06FAC"/>
    <w:rsid w:val="00F07DCA"/>
    <w:rsid w:val="00F1460D"/>
    <w:rsid w:val="00F15E02"/>
    <w:rsid w:val="00F32348"/>
    <w:rsid w:val="00F330F6"/>
    <w:rsid w:val="00F3529F"/>
    <w:rsid w:val="00F36D64"/>
    <w:rsid w:val="00F41265"/>
    <w:rsid w:val="00F4353E"/>
    <w:rsid w:val="00F45611"/>
    <w:rsid w:val="00F47BC2"/>
    <w:rsid w:val="00F53D85"/>
    <w:rsid w:val="00F53F8B"/>
    <w:rsid w:val="00F5714A"/>
    <w:rsid w:val="00F62D77"/>
    <w:rsid w:val="00F655F9"/>
    <w:rsid w:val="00F71D20"/>
    <w:rsid w:val="00F72ECB"/>
    <w:rsid w:val="00F73CCD"/>
    <w:rsid w:val="00F8348F"/>
    <w:rsid w:val="00F8532C"/>
    <w:rsid w:val="00F933F9"/>
    <w:rsid w:val="00F94CFC"/>
    <w:rsid w:val="00F97F7B"/>
    <w:rsid w:val="00FA2F0D"/>
    <w:rsid w:val="00FA76F7"/>
    <w:rsid w:val="00FB0996"/>
    <w:rsid w:val="00FB28FA"/>
    <w:rsid w:val="00FB33B2"/>
    <w:rsid w:val="00FC053D"/>
    <w:rsid w:val="00FC1FE5"/>
    <w:rsid w:val="00FC5ADB"/>
    <w:rsid w:val="00FD02D3"/>
    <w:rsid w:val="00FD4AAE"/>
    <w:rsid w:val="00FD77B3"/>
    <w:rsid w:val="00FE0EBF"/>
    <w:rsid w:val="00FF33BA"/>
    <w:rsid w:val="00FF4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6C7C"/>
  <w15:docId w15:val="{963697B9-E087-44C8-991E-DFB0A0F4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EE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6EE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List Paragraph (numbered (a)),Use Case List Paragraph,NUMBERED PARAGRAPH,List Paragraph 1,маркированный,Citation List,Heading1,Colorful List - Accent 11"/>
    <w:basedOn w:val="a"/>
    <w:link w:val="a5"/>
    <w:uiPriority w:val="34"/>
    <w:qFormat/>
    <w:rsid w:val="006A6EE9"/>
    <w:pPr>
      <w:ind w:left="720"/>
      <w:contextualSpacing/>
    </w:pPr>
  </w:style>
  <w:style w:type="character" w:styleId="a6">
    <w:name w:val="Hyperlink"/>
    <w:basedOn w:val="a0"/>
    <w:uiPriority w:val="99"/>
    <w:unhideWhenUsed/>
    <w:rsid w:val="006A6EE9"/>
    <w:rPr>
      <w:color w:val="000080"/>
      <w:u w:val="single"/>
    </w:rPr>
  </w:style>
  <w:style w:type="character" w:customStyle="1" w:styleId="s0">
    <w:name w:val="s0"/>
    <w:basedOn w:val="a0"/>
    <w:qFormat/>
    <w:rsid w:val="006A6EE9"/>
    <w:rPr>
      <w:color w:val="000000"/>
    </w:rPr>
  </w:style>
  <w:style w:type="character" w:customStyle="1" w:styleId="s1">
    <w:name w:val="s1"/>
    <w:basedOn w:val="a0"/>
    <w:rsid w:val="009E47C5"/>
    <w:rPr>
      <w:color w:val="000000"/>
    </w:rPr>
  </w:style>
  <w:style w:type="character" w:customStyle="1" w:styleId="s2">
    <w:name w:val="s2"/>
    <w:basedOn w:val="a0"/>
    <w:rsid w:val="009E47C5"/>
    <w:rPr>
      <w:color w:val="000080"/>
    </w:rPr>
  </w:style>
  <w:style w:type="character" w:customStyle="1" w:styleId="a7">
    <w:name w:val="a"/>
    <w:basedOn w:val="a0"/>
    <w:rsid w:val="00235619"/>
  </w:style>
  <w:style w:type="character" w:customStyle="1" w:styleId="s19">
    <w:name w:val="s19"/>
    <w:rsid w:val="00F1460D"/>
    <w:rPr>
      <w:rFonts w:ascii="Times New Roman" w:hAnsi="Times New Roman" w:cs="Times New Roman" w:hint="default"/>
      <w:b w:val="0"/>
      <w:bCs w:val="0"/>
      <w:i w:val="0"/>
      <w:iCs w:val="0"/>
      <w:color w:val="008000"/>
    </w:rPr>
  </w:style>
  <w:style w:type="character" w:styleId="a8">
    <w:name w:val="annotation reference"/>
    <w:basedOn w:val="a0"/>
    <w:uiPriority w:val="99"/>
    <w:semiHidden/>
    <w:unhideWhenUsed/>
    <w:rsid w:val="00E32E22"/>
    <w:rPr>
      <w:sz w:val="16"/>
      <w:szCs w:val="16"/>
    </w:rPr>
  </w:style>
  <w:style w:type="paragraph" w:styleId="a9">
    <w:name w:val="annotation text"/>
    <w:basedOn w:val="a"/>
    <w:link w:val="aa"/>
    <w:uiPriority w:val="99"/>
    <w:semiHidden/>
    <w:unhideWhenUsed/>
    <w:rsid w:val="00E32E22"/>
    <w:pPr>
      <w:spacing w:line="240" w:lineRule="auto"/>
    </w:pPr>
    <w:rPr>
      <w:sz w:val="20"/>
      <w:szCs w:val="20"/>
    </w:rPr>
  </w:style>
  <w:style w:type="character" w:customStyle="1" w:styleId="aa">
    <w:name w:val="Текст примечания Знак"/>
    <w:basedOn w:val="a0"/>
    <w:link w:val="a9"/>
    <w:uiPriority w:val="99"/>
    <w:semiHidden/>
    <w:rsid w:val="00E32E22"/>
    <w:rPr>
      <w:rFonts w:eastAsiaTheme="minorEastAsia"/>
      <w:sz w:val="20"/>
      <w:szCs w:val="20"/>
      <w:lang w:eastAsia="ru-RU"/>
    </w:rPr>
  </w:style>
  <w:style w:type="paragraph" w:styleId="ab">
    <w:name w:val="annotation subject"/>
    <w:basedOn w:val="a9"/>
    <w:next w:val="a9"/>
    <w:link w:val="ac"/>
    <w:uiPriority w:val="99"/>
    <w:semiHidden/>
    <w:unhideWhenUsed/>
    <w:rsid w:val="00E32E22"/>
    <w:rPr>
      <w:b/>
      <w:bCs/>
    </w:rPr>
  </w:style>
  <w:style w:type="character" w:customStyle="1" w:styleId="ac">
    <w:name w:val="Тема примечания Знак"/>
    <w:basedOn w:val="aa"/>
    <w:link w:val="ab"/>
    <w:uiPriority w:val="99"/>
    <w:semiHidden/>
    <w:rsid w:val="00E32E22"/>
    <w:rPr>
      <w:rFonts w:eastAsiaTheme="minorEastAsia"/>
      <w:b/>
      <w:bCs/>
      <w:sz w:val="20"/>
      <w:szCs w:val="20"/>
      <w:lang w:eastAsia="ru-RU"/>
    </w:rPr>
  </w:style>
  <w:style w:type="paragraph" w:styleId="ad">
    <w:name w:val="Balloon Text"/>
    <w:basedOn w:val="a"/>
    <w:link w:val="ae"/>
    <w:uiPriority w:val="99"/>
    <w:semiHidden/>
    <w:unhideWhenUsed/>
    <w:rsid w:val="00E32E2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32E22"/>
    <w:rPr>
      <w:rFonts w:ascii="Tahoma" w:eastAsiaTheme="minorEastAsia" w:hAnsi="Tahoma" w:cs="Tahoma"/>
      <w:sz w:val="16"/>
      <w:szCs w:val="16"/>
      <w:lang w:eastAsia="ru-RU"/>
    </w:rPr>
  </w:style>
  <w:style w:type="character" w:styleId="af">
    <w:name w:val="FollowedHyperlink"/>
    <w:uiPriority w:val="99"/>
    <w:semiHidden/>
    <w:unhideWhenUsed/>
    <w:rsid w:val="002E4E45"/>
    <w:rPr>
      <w:color w:val="800080"/>
      <w:u w:val="single"/>
    </w:rPr>
  </w:style>
  <w:style w:type="paragraph" w:styleId="af0">
    <w:name w:val="header"/>
    <w:basedOn w:val="a"/>
    <w:link w:val="af1"/>
    <w:uiPriority w:val="99"/>
    <w:unhideWhenUsed/>
    <w:rsid w:val="001C483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C483D"/>
    <w:rPr>
      <w:rFonts w:eastAsiaTheme="minorEastAsia"/>
      <w:lang w:eastAsia="ru-RU"/>
    </w:rPr>
  </w:style>
  <w:style w:type="paragraph" w:styleId="af2">
    <w:name w:val="footer"/>
    <w:basedOn w:val="a"/>
    <w:link w:val="af3"/>
    <w:uiPriority w:val="99"/>
    <w:unhideWhenUsed/>
    <w:rsid w:val="001C483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1C483D"/>
    <w:rPr>
      <w:rFonts w:eastAsiaTheme="minorEastAsia"/>
      <w:lang w:eastAsia="ru-RU"/>
    </w:rPr>
  </w:style>
  <w:style w:type="character" w:customStyle="1" w:styleId="a5">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4"/>
    <w:uiPriority w:val="34"/>
    <w:locked/>
    <w:rsid w:val="00CA10DC"/>
    <w:rPr>
      <w:rFonts w:eastAsiaTheme="minorEastAsia"/>
      <w:lang w:eastAsia="ru-RU"/>
    </w:rPr>
  </w:style>
  <w:style w:type="character" w:customStyle="1" w:styleId="s3">
    <w:name w:val="s3"/>
    <w:rsid w:val="00173327"/>
    <w:rPr>
      <w:rFonts w:ascii="Times New Roman" w:hAnsi="Times New Roman" w:cs="Times New Roman" w:hint="default"/>
      <w:b w:val="0"/>
      <w:bCs w:val="0"/>
      <w:i/>
      <w:iCs/>
      <w:color w:val="FF0000"/>
    </w:rPr>
  </w:style>
  <w:style w:type="character" w:customStyle="1" w:styleId="s9">
    <w:name w:val="s9"/>
    <w:rsid w:val="00173327"/>
    <w:rPr>
      <w:rFonts w:ascii="Times New Roman" w:hAnsi="Times New Roman" w:cs="Times New Roman" w:hint="default"/>
      <w:b w:val="0"/>
      <w:bCs w:val="0"/>
      <w:i/>
      <w:iCs/>
      <w:color w:val="333399"/>
      <w:u w:val="single"/>
    </w:rPr>
  </w:style>
  <w:style w:type="character" w:customStyle="1" w:styleId="s21">
    <w:name w:val="s21"/>
    <w:basedOn w:val="a0"/>
    <w:rsid w:val="003C33F3"/>
  </w:style>
  <w:style w:type="character" w:customStyle="1" w:styleId="s20">
    <w:name w:val="s20"/>
    <w:basedOn w:val="a0"/>
    <w:rsid w:val="003C33F3"/>
  </w:style>
  <w:style w:type="paragraph" w:styleId="af4">
    <w:name w:val="footnote text"/>
    <w:basedOn w:val="a"/>
    <w:link w:val="af5"/>
    <w:uiPriority w:val="99"/>
    <w:semiHidden/>
    <w:unhideWhenUsed/>
    <w:rsid w:val="003A3489"/>
    <w:pPr>
      <w:spacing w:after="0" w:line="240" w:lineRule="auto"/>
    </w:pPr>
    <w:rPr>
      <w:sz w:val="20"/>
      <w:szCs w:val="20"/>
    </w:rPr>
  </w:style>
  <w:style w:type="character" w:customStyle="1" w:styleId="af5">
    <w:name w:val="Текст сноски Знак"/>
    <w:basedOn w:val="a0"/>
    <w:link w:val="af4"/>
    <w:uiPriority w:val="99"/>
    <w:semiHidden/>
    <w:rsid w:val="003A3489"/>
    <w:rPr>
      <w:rFonts w:eastAsiaTheme="minorEastAsia"/>
      <w:sz w:val="20"/>
      <w:szCs w:val="20"/>
      <w:lang w:eastAsia="ru-RU"/>
    </w:rPr>
  </w:style>
  <w:style w:type="character" w:styleId="af6">
    <w:name w:val="footnote reference"/>
    <w:basedOn w:val="a0"/>
    <w:uiPriority w:val="99"/>
    <w:semiHidden/>
    <w:unhideWhenUsed/>
    <w:rsid w:val="003A3489"/>
    <w:rPr>
      <w:vertAlign w:val="superscript"/>
    </w:rPr>
  </w:style>
  <w:style w:type="paragraph" w:styleId="af7">
    <w:name w:val="No Spacing"/>
    <w:link w:val="af8"/>
    <w:uiPriority w:val="1"/>
    <w:qFormat/>
    <w:rsid w:val="00E053D5"/>
    <w:pPr>
      <w:spacing w:after="0" w:line="240" w:lineRule="auto"/>
    </w:pPr>
    <w:rPr>
      <w:rFonts w:ascii="Calibri" w:eastAsia="Calibri" w:hAnsi="Calibri" w:cs="Times New Roman"/>
    </w:rPr>
  </w:style>
  <w:style w:type="character" w:customStyle="1" w:styleId="af8">
    <w:name w:val="Без интервала Знак"/>
    <w:link w:val="af7"/>
    <w:uiPriority w:val="1"/>
    <w:locked/>
    <w:rsid w:val="00E053D5"/>
    <w:rPr>
      <w:rFonts w:ascii="Calibri" w:eastAsia="Calibri" w:hAnsi="Calibri" w:cs="Times New Roman"/>
    </w:rPr>
  </w:style>
  <w:style w:type="character" w:customStyle="1" w:styleId="s01">
    <w:name w:val="s01"/>
    <w:basedOn w:val="a0"/>
    <w:rsid w:val="00015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69">
      <w:bodyDiv w:val="1"/>
      <w:marLeft w:val="0"/>
      <w:marRight w:val="0"/>
      <w:marTop w:val="0"/>
      <w:marBottom w:val="0"/>
      <w:divBdr>
        <w:top w:val="none" w:sz="0" w:space="0" w:color="auto"/>
        <w:left w:val="none" w:sz="0" w:space="0" w:color="auto"/>
        <w:bottom w:val="none" w:sz="0" w:space="0" w:color="auto"/>
        <w:right w:val="none" w:sz="0" w:space="0" w:color="auto"/>
      </w:divBdr>
    </w:div>
    <w:div w:id="2056647">
      <w:bodyDiv w:val="1"/>
      <w:marLeft w:val="0"/>
      <w:marRight w:val="0"/>
      <w:marTop w:val="0"/>
      <w:marBottom w:val="0"/>
      <w:divBdr>
        <w:top w:val="none" w:sz="0" w:space="0" w:color="auto"/>
        <w:left w:val="none" w:sz="0" w:space="0" w:color="auto"/>
        <w:bottom w:val="none" w:sz="0" w:space="0" w:color="auto"/>
        <w:right w:val="none" w:sz="0" w:space="0" w:color="auto"/>
      </w:divBdr>
    </w:div>
    <w:div w:id="18892223">
      <w:bodyDiv w:val="1"/>
      <w:marLeft w:val="0"/>
      <w:marRight w:val="0"/>
      <w:marTop w:val="0"/>
      <w:marBottom w:val="0"/>
      <w:divBdr>
        <w:top w:val="none" w:sz="0" w:space="0" w:color="auto"/>
        <w:left w:val="none" w:sz="0" w:space="0" w:color="auto"/>
        <w:bottom w:val="none" w:sz="0" w:space="0" w:color="auto"/>
        <w:right w:val="none" w:sz="0" w:space="0" w:color="auto"/>
      </w:divBdr>
    </w:div>
    <w:div w:id="27144078">
      <w:bodyDiv w:val="1"/>
      <w:marLeft w:val="0"/>
      <w:marRight w:val="0"/>
      <w:marTop w:val="0"/>
      <w:marBottom w:val="0"/>
      <w:divBdr>
        <w:top w:val="none" w:sz="0" w:space="0" w:color="auto"/>
        <w:left w:val="none" w:sz="0" w:space="0" w:color="auto"/>
        <w:bottom w:val="none" w:sz="0" w:space="0" w:color="auto"/>
        <w:right w:val="none" w:sz="0" w:space="0" w:color="auto"/>
      </w:divBdr>
    </w:div>
    <w:div w:id="34820855">
      <w:bodyDiv w:val="1"/>
      <w:marLeft w:val="0"/>
      <w:marRight w:val="0"/>
      <w:marTop w:val="0"/>
      <w:marBottom w:val="0"/>
      <w:divBdr>
        <w:top w:val="none" w:sz="0" w:space="0" w:color="auto"/>
        <w:left w:val="none" w:sz="0" w:space="0" w:color="auto"/>
        <w:bottom w:val="none" w:sz="0" w:space="0" w:color="auto"/>
        <w:right w:val="none" w:sz="0" w:space="0" w:color="auto"/>
      </w:divBdr>
    </w:div>
    <w:div w:id="58596653">
      <w:bodyDiv w:val="1"/>
      <w:marLeft w:val="0"/>
      <w:marRight w:val="0"/>
      <w:marTop w:val="0"/>
      <w:marBottom w:val="0"/>
      <w:divBdr>
        <w:top w:val="none" w:sz="0" w:space="0" w:color="auto"/>
        <w:left w:val="none" w:sz="0" w:space="0" w:color="auto"/>
        <w:bottom w:val="none" w:sz="0" w:space="0" w:color="auto"/>
        <w:right w:val="none" w:sz="0" w:space="0" w:color="auto"/>
      </w:divBdr>
    </w:div>
    <w:div w:id="59140136">
      <w:bodyDiv w:val="1"/>
      <w:marLeft w:val="0"/>
      <w:marRight w:val="0"/>
      <w:marTop w:val="0"/>
      <w:marBottom w:val="0"/>
      <w:divBdr>
        <w:top w:val="none" w:sz="0" w:space="0" w:color="auto"/>
        <w:left w:val="none" w:sz="0" w:space="0" w:color="auto"/>
        <w:bottom w:val="none" w:sz="0" w:space="0" w:color="auto"/>
        <w:right w:val="none" w:sz="0" w:space="0" w:color="auto"/>
      </w:divBdr>
    </w:div>
    <w:div w:id="68815129">
      <w:bodyDiv w:val="1"/>
      <w:marLeft w:val="0"/>
      <w:marRight w:val="0"/>
      <w:marTop w:val="0"/>
      <w:marBottom w:val="0"/>
      <w:divBdr>
        <w:top w:val="none" w:sz="0" w:space="0" w:color="auto"/>
        <w:left w:val="none" w:sz="0" w:space="0" w:color="auto"/>
        <w:bottom w:val="none" w:sz="0" w:space="0" w:color="auto"/>
        <w:right w:val="none" w:sz="0" w:space="0" w:color="auto"/>
      </w:divBdr>
    </w:div>
    <w:div w:id="74327096">
      <w:bodyDiv w:val="1"/>
      <w:marLeft w:val="0"/>
      <w:marRight w:val="0"/>
      <w:marTop w:val="0"/>
      <w:marBottom w:val="0"/>
      <w:divBdr>
        <w:top w:val="none" w:sz="0" w:space="0" w:color="auto"/>
        <w:left w:val="none" w:sz="0" w:space="0" w:color="auto"/>
        <w:bottom w:val="none" w:sz="0" w:space="0" w:color="auto"/>
        <w:right w:val="none" w:sz="0" w:space="0" w:color="auto"/>
      </w:divBdr>
    </w:div>
    <w:div w:id="74518871">
      <w:bodyDiv w:val="1"/>
      <w:marLeft w:val="0"/>
      <w:marRight w:val="0"/>
      <w:marTop w:val="0"/>
      <w:marBottom w:val="0"/>
      <w:divBdr>
        <w:top w:val="none" w:sz="0" w:space="0" w:color="auto"/>
        <w:left w:val="none" w:sz="0" w:space="0" w:color="auto"/>
        <w:bottom w:val="none" w:sz="0" w:space="0" w:color="auto"/>
        <w:right w:val="none" w:sz="0" w:space="0" w:color="auto"/>
      </w:divBdr>
    </w:div>
    <w:div w:id="101726881">
      <w:bodyDiv w:val="1"/>
      <w:marLeft w:val="0"/>
      <w:marRight w:val="0"/>
      <w:marTop w:val="0"/>
      <w:marBottom w:val="0"/>
      <w:divBdr>
        <w:top w:val="none" w:sz="0" w:space="0" w:color="auto"/>
        <w:left w:val="none" w:sz="0" w:space="0" w:color="auto"/>
        <w:bottom w:val="none" w:sz="0" w:space="0" w:color="auto"/>
        <w:right w:val="none" w:sz="0" w:space="0" w:color="auto"/>
      </w:divBdr>
    </w:div>
    <w:div w:id="120656788">
      <w:bodyDiv w:val="1"/>
      <w:marLeft w:val="0"/>
      <w:marRight w:val="0"/>
      <w:marTop w:val="0"/>
      <w:marBottom w:val="0"/>
      <w:divBdr>
        <w:top w:val="none" w:sz="0" w:space="0" w:color="auto"/>
        <w:left w:val="none" w:sz="0" w:space="0" w:color="auto"/>
        <w:bottom w:val="none" w:sz="0" w:space="0" w:color="auto"/>
        <w:right w:val="none" w:sz="0" w:space="0" w:color="auto"/>
      </w:divBdr>
    </w:div>
    <w:div w:id="135489390">
      <w:bodyDiv w:val="1"/>
      <w:marLeft w:val="0"/>
      <w:marRight w:val="0"/>
      <w:marTop w:val="0"/>
      <w:marBottom w:val="0"/>
      <w:divBdr>
        <w:top w:val="none" w:sz="0" w:space="0" w:color="auto"/>
        <w:left w:val="none" w:sz="0" w:space="0" w:color="auto"/>
        <w:bottom w:val="none" w:sz="0" w:space="0" w:color="auto"/>
        <w:right w:val="none" w:sz="0" w:space="0" w:color="auto"/>
      </w:divBdr>
    </w:div>
    <w:div w:id="155805875">
      <w:bodyDiv w:val="1"/>
      <w:marLeft w:val="0"/>
      <w:marRight w:val="0"/>
      <w:marTop w:val="0"/>
      <w:marBottom w:val="0"/>
      <w:divBdr>
        <w:top w:val="none" w:sz="0" w:space="0" w:color="auto"/>
        <w:left w:val="none" w:sz="0" w:space="0" w:color="auto"/>
        <w:bottom w:val="none" w:sz="0" w:space="0" w:color="auto"/>
        <w:right w:val="none" w:sz="0" w:space="0" w:color="auto"/>
      </w:divBdr>
    </w:div>
    <w:div w:id="187840278">
      <w:bodyDiv w:val="1"/>
      <w:marLeft w:val="0"/>
      <w:marRight w:val="0"/>
      <w:marTop w:val="0"/>
      <w:marBottom w:val="0"/>
      <w:divBdr>
        <w:top w:val="none" w:sz="0" w:space="0" w:color="auto"/>
        <w:left w:val="none" w:sz="0" w:space="0" w:color="auto"/>
        <w:bottom w:val="none" w:sz="0" w:space="0" w:color="auto"/>
        <w:right w:val="none" w:sz="0" w:space="0" w:color="auto"/>
      </w:divBdr>
    </w:div>
    <w:div w:id="200242923">
      <w:bodyDiv w:val="1"/>
      <w:marLeft w:val="0"/>
      <w:marRight w:val="0"/>
      <w:marTop w:val="0"/>
      <w:marBottom w:val="0"/>
      <w:divBdr>
        <w:top w:val="none" w:sz="0" w:space="0" w:color="auto"/>
        <w:left w:val="none" w:sz="0" w:space="0" w:color="auto"/>
        <w:bottom w:val="none" w:sz="0" w:space="0" w:color="auto"/>
        <w:right w:val="none" w:sz="0" w:space="0" w:color="auto"/>
      </w:divBdr>
    </w:div>
    <w:div w:id="212160302">
      <w:bodyDiv w:val="1"/>
      <w:marLeft w:val="0"/>
      <w:marRight w:val="0"/>
      <w:marTop w:val="0"/>
      <w:marBottom w:val="0"/>
      <w:divBdr>
        <w:top w:val="none" w:sz="0" w:space="0" w:color="auto"/>
        <w:left w:val="none" w:sz="0" w:space="0" w:color="auto"/>
        <w:bottom w:val="none" w:sz="0" w:space="0" w:color="auto"/>
        <w:right w:val="none" w:sz="0" w:space="0" w:color="auto"/>
      </w:divBdr>
    </w:div>
    <w:div w:id="217518429">
      <w:bodyDiv w:val="1"/>
      <w:marLeft w:val="0"/>
      <w:marRight w:val="0"/>
      <w:marTop w:val="0"/>
      <w:marBottom w:val="0"/>
      <w:divBdr>
        <w:top w:val="none" w:sz="0" w:space="0" w:color="auto"/>
        <w:left w:val="none" w:sz="0" w:space="0" w:color="auto"/>
        <w:bottom w:val="none" w:sz="0" w:space="0" w:color="auto"/>
        <w:right w:val="none" w:sz="0" w:space="0" w:color="auto"/>
      </w:divBdr>
    </w:div>
    <w:div w:id="218980468">
      <w:bodyDiv w:val="1"/>
      <w:marLeft w:val="0"/>
      <w:marRight w:val="0"/>
      <w:marTop w:val="0"/>
      <w:marBottom w:val="0"/>
      <w:divBdr>
        <w:top w:val="none" w:sz="0" w:space="0" w:color="auto"/>
        <w:left w:val="none" w:sz="0" w:space="0" w:color="auto"/>
        <w:bottom w:val="none" w:sz="0" w:space="0" w:color="auto"/>
        <w:right w:val="none" w:sz="0" w:space="0" w:color="auto"/>
      </w:divBdr>
    </w:div>
    <w:div w:id="220212129">
      <w:bodyDiv w:val="1"/>
      <w:marLeft w:val="0"/>
      <w:marRight w:val="0"/>
      <w:marTop w:val="0"/>
      <w:marBottom w:val="0"/>
      <w:divBdr>
        <w:top w:val="none" w:sz="0" w:space="0" w:color="auto"/>
        <w:left w:val="none" w:sz="0" w:space="0" w:color="auto"/>
        <w:bottom w:val="none" w:sz="0" w:space="0" w:color="auto"/>
        <w:right w:val="none" w:sz="0" w:space="0" w:color="auto"/>
      </w:divBdr>
    </w:div>
    <w:div w:id="225117677">
      <w:bodyDiv w:val="1"/>
      <w:marLeft w:val="0"/>
      <w:marRight w:val="0"/>
      <w:marTop w:val="0"/>
      <w:marBottom w:val="0"/>
      <w:divBdr>
        <w:top w:val="none" w:sz="0" w:space="0" w:color="auto"/>
        <w:left w:val="none" w:sz="0" w:space="0" w:color="auto"/>
        <w:bottom w:val="none" w:sz="0" w:space="0" w:color="auto"/>
        <w:right w:val="none" w:sz="0" w:space="0" w:color="auto"/>
      </w:divBdr>
    </w:div>
    <w:div w:id="242838024">
      <w:bodyDiv w:val="1"/>
      <w:marLeft w:val="0"/>
      <w:marRight w:val="0"/>
      <w:marTop w:val="0"/>
      <w:marBottom w:val="0"/>
      <w:divBdr>
        <w:top w:val="none" w:sz="0" w:space="0" w:color="auto"/>
        <w:left w:val="none" w:sz="0" w:space="0" w:color="auto"/>
        <w:bottom w:val="none" w:sz="0" w:space="0" w:color="auto"/>
        <w:right w:val="none" w:sz="0" w:space="0" w:color="auto"/>
      </w:divBdr>
    </w:div>
    <w:div w:id="258368748">
      <w:bodyDiv w:val="1"/>
      <w:marLeft w:val="0"/>
      <w:marRight w:val="0"/>
      <w:marTop w:val="0"/>
      <w:marBottom w:val="0"/>
      <w:divBdr>
        <w:top w:val="none" w:sz="0" w:space="0" w:color="auto"/>
        <w:left w:val="none" w:sz="0" w:space="0" w:color="auto"/>
        <w:bottom w:val="none" w:sz="0" w:space="0" w:color="auto"/>
        <w:right w:val="none" w:sz="0" w:space="0" w:color="auto"/>
      </w:divBdr>
    </w:div>
    <w:div w:id="270430065">
      <w:bodyDiv w:val="1"/>
      <w:marLeft w:val="0"/>
      <w:marRight w:val="0"/>
      <w:marTop w:val="0"/>
      <w:marBottom w:val="0"/>
      <w:divBdr>
        <w:top w:val="none" w:sz="0" w:space="0" w:color="auto"/>
        <w:left w:val="none" w:sz="0" w:space="0" w:color="auto"/>
        <w:bottom w:val="none" w:sz="0" w:space="0" w:color="auto"/>
        <w:right w:val="none" w:sz="0" w:space="0" w:color="auto"/>
      </w:divBdr>
    </w:div>
    <w:div w:id="292836615">
      <w:bodyDiv w:val="1"/>
      <w:marLeft w:val="0"/>
      <w:marRight w:val="0"/>
      <w:marTop w:val="0"/>
      <w:marBottom w:val="0"/>
      <w:divBdr>
        <w:top w:val="none" w:sz="0" w:space="0" w:color="auto"/>
        <w:left w:val="none" w:sz="0" w:space="0" w:color="auto"/>
        <w:bottom w:val="none" w:sz="0" w:space="0" w:color="auto"/>
        <w:right w:val="none" w:sz="0" w:space="0" w:color="auto"/>
      </w:divBdr>
    </w:div>
    <w:div w:id="302004785">
      <w:bodyDiv w:val="1"/>
      <w:marLeft w:val="0"/>
      <w:marRight w:val="0"/>
      <w:marTop w:val="0"/>
      <w:marBottom w:val="0"/>
      <w:divBdr>
        <w:top w:val="none" w:sz="0" w:space="0" w:color="auto"/>
        <w:left w:val="none" w:sz="0" w:space="0" w:color="auto"/>
        <w:bottom w:val="none" w:sz="0" w:space="0" w:color="auto"/>
        <w:right w:val="none" w:sz="0" w:space="0" w:color="auto"/>
      </w:divBdr>
    </w:div>
    <w:div w:id="330261219">
      <w:bodyDiv w:val="1"/>
      <w:marLeft w:val="0"/>
      <w:marRight w:val="0"/>
      <w:marTop w:val="0"/>
      <w:marBottom w:val="0"/>
      <w:divBdr>
        <w:top w:val="none" w:sz="0" w:space="0" w:color="auto"/>
        <w:left w:val="none" w:sz="0" w:space="0" w:color="auto"/>
        <w:bottom w:val="none" w:sz="0" w:space="0" w:color="auto"/>
        <w:right w:val="none" w:sz="0" w:space="0" w:color="auto"/>
      </w:divBdr>
    </w:div>
    <w:div w:id="333992089">
      <w:bodyDiv w:val="1"/>
      <w:marLeft w:val="0"/>
      <w:marRight w:val="0"/>
      <w:marTop w:val="0"/>
      <w:marBottom w:val="0"/>
      <w:divBdr>
        <w:top w:val="none" w:sz="0" w:space="0" w:color="auto"/>
        <w:left w:val="none" w:sz="0" w:space="0" w:color="auto"/>
        <w:bottom w:val="none" w:sz="0" w:space="0" w:color="auto"/>
        <w:right w:val="none" w:sz="0" w:space="0" w:color="auto"/>
      </w:divBdr>
    </w:div>
    <w:div w:id="388920845">
      <w:bodyDiv w:val="1"/>
      <w:marLeft w:val="0"/>
      <w:marRight w:val="0"/>
      <w:marTop w:val="0"/>
      <w:marBottom w:val="0"/>
      <w:divBdr>
        <w:top w:val="none" w:sz="0" w:space="0" w:color="auto"/>
        <w:left w:val="none" w:sz="0" w:space="0" w:color="auto"/>
        <w:bottom w:val="none" w:sz="0" w:space="0" w:color="auto"/>
        <w:right w:val="none" w:sz="0" w:space="0" w:color="auto"/>
      </w:divBdr>
    </w:div>
    <w:div w:id="420025725">
      <w:bodyDiv w:val="1"/>
      <w:marLeft w:val="0"/>
      <w:marRight w:val="0"/>
      <w:marTop w:val="0"/>
      <w:marBottom w:val="0"/>
      <w:divBdr>
        <w:top w:val="none" w:sz="0" w:space="0" w:color="auto"/>
        <w:left w:val="none" w:sz="0" w:space="0" w:color="auto"/>
        <w:bottom w:val="none" w:sz="0" w:space="0" w:color="auto"/>
        <w:right w:val="none" w:sz="0" w:space="0" w:color="auto"/>
      </w:divBdr>
    </w:div>
    <w:div w:id="421611453">
      <w:bodyDiv w:val="1"/>
      <w:marLeft w:val="0"/>
      <w:marRight w:val="0"/>
      <w:marTop w:val="0"/>
      <w:marBottom w:val="0"/>
      <w:divBdr>
        <w:top w:val="none" w:sz="0" w:space="0" w:color="auto"/>
        <w:left w:val="none" w:sz="0" w:space="0" w:color="auto"/>
        <w:bottom w:val="none" w:sz="0" w:space="0" w:color="auto"/>
        <w:right w:val="none" w:sz="0" w:space="0" w:color="auto"/>
      </w:divBdr>
    </w:div>
    <w:div w:id="421680297">
      <w:bodyDiv w:val="1"/>
      <w:marLeft w:val="0"/>
      <w:marRight w:val="0"/>
      <w:marTop w:val="0"/>
      <w:marBottom w:val="0"/>
      <w:divBdr>
        <w:top w:val="none" w:sz="0" w:space="0" w:color="auto"/>
        <w:left w:val="none" w:sz="0" w:space="0" w:color="auto"/>
        <w:bottom w:val="none" w:sz="0" w:space="0" w:color="auto"/>
        <w:right w:val="none" w:sz="0" w:space="0" w:color="auto"/>
      </w:divBdr>
    </w:div>
    <w:div w:id="440034155">
      <w:bodyDiv w:val="1"/>
      <w:marLeft w:val="0"/>
      <w:marRight w:val="0"/>
      <w:marTop w:val="0"/>
      <w:marBottom w:val="0"/>
      <w:divBdr>
        <w:top w:val="none" w:sz="0" w:space="0" w:color="auto"/>
        <w:left w:val="none" w:sz="0" w:space="0" w:color="auto"/>
        <w:bottom w:val="none" w:sz="0" w:space="0" w:color="auto"/>
        <w:right w:val="none" w:sz="0" w:space="0" w:color="auto"/>
      </w:divBdr>
    </w:div>
    <w:div w:id="469516551">
      <w:bodyDiv w:val="1"/>
      <w:marLeft w:val="0"/>
      <w:marRight w:val="0"/>
      <w:marTop w:val="0"/>
      <w:marBottom w:val="0"/>
      <w:divBdr>
        <w:top w:val="none" w:sz="0" w:space="0" w:color="auto"/>
        <w:left w:val="none" w:sz="0" w:space="0" w:color="auto"/>
        <w:bottom w:val="none" w:sz="0" w:space="0" w:color="auto"/>
        <w:right w:val="none" w:sz="0" w:space="0" w:color="auto"/>
      </w:divBdr>
    </w:div>
    <w:div w:id="483201331">
      <w:bodyDiv w:val="1"/>
      <w:marLeft w:val="0"/>
      <w:marRight w:val="0"/>
      <w:marTop w:val="0"/>
      <w:marBottom w:val="0"/>
      <w:divBdr>
        <w:top w:val="none" w:sz="0" w:space="0" w:color="auto"/>
        <w:left w:val="none" w:sz="0" w:space="0" w:color="auto"/>
        <w:bottom w:val="none" w:sz="0" w:space="0" w:color="auto"/>
        <w:right w:val="none" w:sz="0" w:space="0" w:color="auto"/>
      </w:divBdr>
    </w:div>
    <w:div w:id="487210546">
      <w:bodyDiv w:val="1"/>
      <w:marLeft w:val="0"/>
      <w:marRight w:val="0"/>
      <w:marTop w:val="0"/>
      <w:marBottom w:val="0"/>
      <w:divBdr>
        <w:top w:val="none" w:sz="0" w:space="0" w:color="auto"/>
        <w:left w:val="none" w:sz="0" w:space="0" w:color="auto"/>
        <w:bottom w:val="none" w:sz="0" w:space="0" w:color="auto"/>
        <w:right w:val="none" w:sz="0" w:space="0" w:color="auto"/>
      </w:divBdr>
    </w:div>
    <w:div w:id="487867314">
      <w:bodyDiv w:val="1"/>
      <w:marLeft w:val="0"/>
      <w:marRight w:val="0"/>
      <w:marTop w:val="0"/>
      <w:marBottom w:val="0"/>
      <w:divBdr>
        <w:top w:val="none" w:sz="0" w:space="0" w:color="auto"/>
        <w:left w:val="none" w:sz="0" w:space="0" w:color="auto"/>
        <w:bottom w:val="none" w:sz="0" w:space="0" w:color="auto"/>
        <w:right w:val="none" w:sz="0" w:space="0" w:color="auto"/>
      </w:divBdr>
    </w:div>
    <w:div w:id="512497889">
      <w:bodyDiv w:val="1"/>
      <w:marLeft w:val="0"/>
      <w:marRight w:val="0"/>
      <w:marTop w:val="0"/>
      <w:marBottom w:val="0"/>
      <w:divBdr>
        <w:top w:val="none" w:sz="0" w:space="0" w:color="auto"/>
        <w:left w:val="none" w:sz="0" w:space="0" w:color="auto"/>
        <w:bottom w:val="none" w:sz="0" w:space="0" w:color="auto"/>
        <w:right w:val="none" w:sz="0" w:space="0" w:color="auto"/>
      </w:divBdr>
    </w:div>
    <w:div w:id="559630141">
      <w:bodyDiv w:val="1"/>
      <w:marLeft w:val="0"/>
      <w:marRight w:val="0"/>
      <w:marTop w:val="0"/>
      <w:marBottom w:val="0"/>
      <w:divBdr>
        <w:top w:val="none" w:sz="0" w:space="0" w:color="auto"/>
        <w:left w:val="none" w:sz="0" w:space="0" w:color="auto"/>
        <w:bottom w:val="none" w:sz="0" w:space="0" w:color="auto"/>
        <w:right w:val="none" w:sz="0" w:space="0" w:color="auto"/>
      </w:divBdr>
    </w:div>
    <w:div w:id="572932264">
      <w:bodyDiv w:val="1"/>
      <w:marLeft w:val="0"/>
      <w:marRight w:val="0"/>
      <w:marTop w:val="0"/>
      <w:marBottom w:val="0"/>
      <w:divBdr>
        <w:top w:val="none" w:sz="0" w:space="0" w:color="auto"/>
        <w:left w:val="none" w:sz="0" w:space="0" w:color="auto"/>
        <w:bottom w:val="none" w:sz="0" w:space="0" w:color="auto"/>
        <w:right w:val="none" w:sz="0" w:space="0" w:color="auto"/>
      </w:divBdr>
    </w:div>
    <w:div w:id="574433283">
      <w:bodyDiv w:val="1"/>
      <w:marLeft w:val="0"/>
      <w:marRight w:val="0"/>
      <w:marTop w:val="0"/>
      <w:marBottom w:val="0"/>
      <w:divBdr>
        <w:top w:val="none" w:sz="0" w:space="0" w:color="auto"/>
        <w:left w:val="none" w:sz="0" w:space="0" w:color="auto"/>
        <w:bottom w:val="none" w:sz="0" w:space="0" w:color="auto"/>
        <w:right w:val="none" w:sz="0" w:space="0" w:color="auto"/>
      </w:divBdr>
    </w:div>
    <w:div w:id="578563389">
      <w:bodyDiv w:val="1"/>
      <w:marLeft w:val="0"/>
      <w:marRight w:val="0"/>
      <w:marTop w:val="0"/>
      <w:marBottom w:val="0"/>
      <w:divBdr>
        <w:top w:val="none" w:sz="0" w:space="0" w:color="auto"/>
        <w:left w:val="none" w:sz="0" w:space="0" w:color="auto"/>
        <w:bottom w:val="none" w:sz="0" w:space="0" w:color="auto"/>
        <w:right w:val="none" w:sz="0" w:space="0" w:color="auto"/>
      </w:divBdr>
    </w:div>
    <w:div w:id="578833415">
      <w:bodyDiv w:val="1"/>
      <w:marLeft w:val="0"/>
      <w:marRight w:val="0"/>
      <w:marTop w:val="0"/>
      <w:marBottom w:val="0"/>
      <w:divBdr>
        <w:top w:val="none" w:sz="0" w:space="0" w:color="auto"/>
        <w:left w:val="none" w:sz="0" w:space="0" w:color="auto"/>
        <w:bottom w:val="none" w:sz="0" w:space="0" w:color="auto"/>
        <w:right w:val="none" w:sz="0" w:space="0" w:color="auto"/>
      </w:divBdr>
    </w:div>
    <w:div w:id="667170641">
      <w:bodyDiv w:val="1"/>
      <w:marLeft w:val="0"/>
      <w:marRight w:val="0"/>
      <w:marTop w:val="0"/>
      <w:marBottom w:val="0"/>
      <w:divBdr>
        <w:top w:val="none" w:sz="0" w:space="0" w:color="auto"/>
        <w:left w:val="none" w:sz="0" w:space="0" w:color="auto"/>
        <w:bottom w:val="none" w:sz="0" w:space="0" w:color="auto"/>
        <w:right w:val="none" w:sz="0" w:space="0" w:color="auto"/>
      </w:divBdr>
    </w:div>
    <w:div w:id="667437975">
      <w:bodyDiv w:val="1"/>
      <w:marLeft w:val="0"/>
      <w:marRight w:val="0"/>
      <w:marTop w:val="0"/>
      <w:marBottom w:val="0"/>
      <w:divBdr>
        <w:top w:val="none" w:sz="0" w:space="0" w:color="auto"/>
        <w:left w:val="none" w:sz="0" w:space="0" w:color="auto"/>
        <w:bottom w:val="none" w:sz="0" w:space="0" w:color="auto"/>
        <w:right w:val="none" w:sz="0" w:space="0" w:color="auto"/>
      </w:divBdr>
    </w:div>
    <w:div w:id="674768825">
      <w:bodyDiv w:val="1"/>
      <w:marLeft w:val="0"/>
      <w:marRight w:val="0"/>
      <w:marTop w:val="0"/>
      <w:marBottom w:val="0"/>
      <w:divBdr>
        <w:top w:val="none" w:sz="0" w:space="0" w:color="auto"/>
        <w:left w:val="none" w:sz="0" w:space="0" w:color="auto"/>
        <w:bottom w:val="none" w:sz="0" w:space="0" w:color="auto"/>
        <w:right w:val="none" w:sz="0" w:space="0" w:color="auto"/>
      </w:divBdr>
    </w:div>
    <w:div w:id="679938564">
      <w:bodyDiv w:val="1"/>
      <w:marLeft w:val="0"/>
      <w:marRight w:val="0"/>
      <w:marTop w:val="0"/>
      <w:marBottom w:val="0"/>
      <w:divBdr>
        <w:top w:val="none" w:sz="0" w:space="0" w:color="auto"/>
        <w:left w:val="none" w:sz="0" w:space="0" w:color="auto"/>
        <w:bottom w:val="none" w:sz="0" w:space="0" w:color="auto"/>
        <w:right w:val="none" w:sz="0" w:space="0" w:color="auto"/>
      </w:divBdr>
    </w:div>
    <w:div w:id="684870716">
      <w:bodyDiv w:val="1"/>
      <w:marLeft w:val="0"/>
      <w:marRight w:val="0"/>
      <w:marTop w:val="0"/>
      <w:marBottom w:val="0"/>
      <w:divBdr>
        <w:top w:val="none" w:sz="0" w:space="0" w:color="auto"/>
        <w:left w:val="none" w:sz="0" w:space="0" w:color="auto"/>
        <w:bottom w:val="none" w:sz="0" w:space="0" w:color="auto"/>
        <w:right w:val="none" w:sz="0" w:space="0" w:color="auto"/>
      </w:divBdr>
    </w:div>
    <w:div w:id="736560666">
      <w:bodyDiv w:val="1"/>
      <w:marLeft w:val="0"/>
      <w:marRight w:val="0"/>
      <w:marTop w:val="0"/>
      <w:marBottom w:val="0"/>
      <w:divBdr>
        <w:top w:val="none" w:sz="0" w:space="0" w:color="auto"/>
        <w:left w:val="none" w:sz="0" w:space="0" w:color="auto"/>
        <w:bottom w:val="none" w:sz="0" w:space="0" w:color="auto"/>
        <w:right w:val="none" w:sz="0" w:space="0" w:color="auto"/>
      </w:divBdr>
    </w:div>
    <w:div w:id="740445063">
      <w:bodyDiv w:val="1"/>
      <w:marLeft w:val="0"/>
      <w:marRight w:val="0"/>
      <w:marTop w:val="0"/>
      <w:marBottom w:val="0"/>
      <w:divBdr>
        <w:top w:val="none" w:sz="0" w:space="0" w:color="auto"/>
        <w:left w:val="none" w:sz="0" w:space="0" w:color="auto"/>
        <w:bottom w:val="none" w:sz="0" w:space="0" w:color="auto"/>
        <w:right w:val="none" w:sz="0" w:space="0" w:color="auto"/>
      </w:divBdr>
    </w:div>
    <w:div w:id="762729376">
      <w:bodyDiv w:val="1"/>
      <w:marLeft w:val="0"/>
      <w:marRight w:val="0"/>
      <w:marTop w:val="0"/>
      <w:marBottom w:val="0"/>
      <w:divBdr>
        <w:top w:val="none" w:sz="0" w:space="0" w:color="auto"/>
        <w:left w:val="none" w:sz="0" w:space="0" w:color="auto"/>
        <w:bottom w:val="none" w:sz="0" w:space="0" w:color="auto"/>
        <w:right w:val="none" w:sz="0" w:space="0" w:color="auto"/>
      </w:divBdr>
    </w:div>
    <w:div w:id="768819059">
      <w:bodyDiv w:val="1"/>
      <w:marLeft w:val="0"/>
      <w:marRight w:val="0"/>
      <w:marTop w:val="0"/>
      <w:marBottom w:val="0"/>
      <w:divBdr>
        <w:top w:val="none" w:sz="0" w:space="0" w:color="auto"/>
        <w:left w:val="none" w:sz="0" w:space="0" w:color="auto"/>
        <w:bottom w:val="none" w:sz="0" w:space="0" w:color="auto"/>
        <w:right w:val="none" w:sz="0" w:space="0" w:color="auto"/>
      </w:divBdr>
    </w:div>
    <w:div w:id="779180502">
      <w:bodyDiv w:val="1"/>
      <w:marLeft w:val="0"/>
      <w:marRight w:val="0"/>
      <w:marTop w:val="0"/>
      <w:marBottom w:val="0"/>
      <w:divBdr>
        <w:top w:val="none" w:sz="0" w:space="0" w:color="auto"/>
        <w:left w:val="none" w:sz="0" w:space="0" w:color="auto"/>
        <w:bottom w:val="none" w:sz="0" w:space="0" w:color="auto"/>
        <w:right w:val="none" w:sz="0" w:space="0" w:color="auto"/>
      </w:divBdr>
    </w:div>
    <w:div w:id="803423358">
      <w:bodyDiv w:val="1"/>
      <w:marLeft w:val="0"/>
      <w:marRight w:val="0"/>
      <w:marTop w:val="0"/>
      <w:marBottom w:val="0"/>
      <w:divBdr>
        <w:top w:val="none" w:sz="0" w:space="0" w:color="auto"/>
        <w:left w:val="none" w:sz="0" w:space="0" w:color="auto"/>
        <w:bottom w:val="none" w:sz="0" w:space="0" w:color="auto"/>
        <w:right w:val="none" w:sz="0" w:space="0" w:color="auto"/>
      </w:divBdr>
    </w:div>
    <w:div w:id="805129168">
      <w:bodyDiv w:val="1"/>
      <w:marLeft w:val="0"/>
      <w:marRight w:val="0"/>
      <w:marTop w:val="0"/>
      <w:marBottom w:val="0"/>
      <w:divBdr>
        <w:top w:val="none" w:sz="0" w:space="0" w:color="auto"/>
        <w:left w:val="none" w:sz="0" w:space="0" w:color="auto"/>
        <w:bottom w:val="none" w:sz="0" w:space="0" w:color="auto"/>
        <w:right w:val="none" w:sz="0" w:space="0" w:color="auto"/>
      </w:divBdr>
    </w:div>
    <w:div w:id="816264791">
      <w:bodyDiv w:val="1"/>
      <w:marLeft w:val="0"/>
      <w:marRight w:val="0"/>
      <w:marTop w:val="0"/>
      <w:marBottom w:val="0"/>
      <w:divBdr>
        <w:top w:val="none" w:sz="0" w:space="0" w:color="auto"/>
        <w:left w:val="none" w:sz="0" w:space="0" w:color="auto"/>
        <w:bottom w:val="none" w:sz="0" w:space="0" w:color="auto"/>
        <w:right w:val="none" w:sz="0" w:space="0" w:color="auto"/>
      </w:divBdr>
    </w:div>
    <w:div w:id="822425412">
      <w:bodyDiv w:val="1"/>
      <w:marLeft w:val="0"/>
      <w:marRight w:val="0"/>
      <w:marTop w:val="0"/>
      <w:marBottom w:val="0"/>
      <w:divBdr>
        <w:top w:val="none" w:sz="0" w:space="0" w:color="auto"/>
        <w:left w:val="none" w:sz="0" w:space="0" w:color="auto"/>
        <w:bottom w:val="none" w:sz="0" w:space="0" w:color="auto"/>
        <w:right w:val="none" w:sz="0" w:space="0" w:color="auto"/>
      </w:divBdr>
    </w:div>
    <w:div w:id="856506189">
      <w:bodyDiv w:val="1"/>
      <w:marLeft w:val="0"/>
      <w:marRight w:val="0"/>
      <w:marTop w:val="0"/>
      <w:marBottom w:val="0"/>
      <w:divBdr>
        <w:top w:val="none" w:sz="0" w:space="0" w:color="auto"/>
        <w:left w:val="none" w:sz="0" w:space="0" w:color="auto"/>
        <w:bottom w:val="none" w:sz="0" w:space="0" w:color="auto"/>
        <w:right w:val="none" w:sz="0" w:space="0" w:color="auto"/>
      </w:divBdr>
    </w:div>
    <w:div w:id="870147666">
      <w:bodyDiv w:val="1"/>
      <w:marLeft w:val="0"/>
      <w:marRight w:val="0"/>
      <w:marTop w:val="0"/>
      <w:marBottom w:val="0"/>
      <w:divBdr>
        <w:top w:val="none" w:sz="0" w:space="0" w:color="auto"/>
        <w:left w:val="none" w:sz="0" w:space="0" w:color="auto"/>
        <w:bottom w:val="none" w:sz="0" w:space="0" w:color="auto"/>
        <w:right w:val="none" w:sz="0" w:space="0" w:color="auto"/>
      </w:divBdr>
    </w:div>
    <w:div w:id="893388344">
      <w:bodyDiv w:val="1"/>
      <w:marLeft w:val="0"/>
      <w:marRight w:val="0"/>
      <w:marTop w:val="0"/>
      <w:marBottom w:val="0"/>
      <w:divBdr>
        <w:top w:val="none" w:sz="0" w:space="0" w:color="auto"/>
        <w:left w:val="none" w:sz="0" w:space="0" w:color="auto"/>
        <w:bottom w:val="none" w:sz="0" w:space="0" w:color="auto"/>
        <w:right w:val="none" w:sz="0" w:space="0" w:color="auto"/>
      </w:divBdr>
    </w:div>
    <w:div w:id="943078545">
      <w:bodyDiv w:val="1"/>
      <w:marLeft w:val="0"/>
      <w:marRight w:val="0"/>
      <w:marTop w:val="0"/>
      <w:marBottom w:val="0"/>
      <w:divBdr>
        <w:top w:val="none" w:sz="0" w:space="0" w:color="auto"/>
        <w:left w:val="none" w:sz="0" w:space="0" w:color="auto"/>
        <w:bottom w:val="none" w:sz="0" w:space="0" w:color="auto"/>
        <w:right w:val="none" w:sz="0" w:space="0" w:color="auto"/>
      </w:divBdr>
    </w:div>
    <w:div w:id="959458714">
      <w:bodyDiv w:val="1"/>
      <w:marLeft w:val="0"/>
      <w:marRight w:val="0"/>
      <w:marTop w:val="0"/>
      <w:marBottom w:val="0"/>
      <w:divBdr>
        <w:top w:val="none" w:sz="0" w:space="0" w:color="auto"/>
        <w:left w:val="none" w:sz="0" w:space="0" w:color="auto"/>
        <w:bottom w:val="none" w:sz="0" w:space="0" w:color="auto"/>
        <w:right w:val="none" w:sz="0" w:space="0" w:color="auto"/>
      </w:divBdr>
    </w:div>
    <w:div w:id="981035215">
      <w:bodyDiv w:val="1"/>
      <w:marLeft w:val="0"/>
      <w:marRight w:val="0"/>
      <w:marTop w:val="0"/>
      <w:marBottom w:val="0"/>
      <w:divBdr>
        <w:top w:val="none" w:sz="0" w:space="0" w:color="auto"/>
        <w:left w:val="none" w:sz="0" w:space="0" w:color="auto"/>
        <w:bottom w:val="none" w:sz="0" w:space="0" w:color="auto"/>
        <w:right w:val="none" w:sz="0" w:space="0" w:color="auto"/>
      </w:divBdr>
    </w:div>
    <w:div w:id="989863703">
      <w:bodyDiv w:val="1"/>
      <w:marLeft w:val="0"/>
      <w:marRight w:val="0"/>
      <w:marTop w:val="0"/>
      <w:marBottom w:val="0"/>
      <w:divBdr>
        <w:top w:val="none" w:sz="0" w:space="0" w:color="auto"/>
        <w:left w:val="none" w:sz="0" w:space="0" w:color="auto"/>
        <w:bottom w:val="none" w:sz="0" w:space="0" w:color="auto"/>
        <w:right w:val="none" w:sz="0" w:space="0" w:color="auto"/>
      </w:divBdr>
    </w:div>
    <w:div w:id="1000425570">
      <w:bodyDiv w:val="1"/>
      <w:marLeft w:val="0"/>
      <w:marRight w:val="0"/>
      <w:marTop w:val="0"/>
      <w:marBottom w:val="0"/>
      <w:divBdr>
        <w:top w:val="none" w:sz="0" w:space="0" w:color="auto"/>
        <w:left w:val="none" w:sz="0" w:space="0" w:color="auto"/>
        <w:bottom w:val="none" w:sz="0" w:space="0" w:color="auto"/>
        <w:right w:val="none" w:sz="0" w:space="0" w:color="auto"/>
      </w:divBdr>
    </w:div>
    <w:div w:id="1014259178">
      <w:bodyDiv w:val="1"/>
      <w:marLeft w:val="0"/>
      <w:marRight w:val="0"/>
      <w:marTop w:val="0"/>
      <w:marBottom w:val="0"/>
      <w:divBdr>
        <w:top w:val="none" w:sz="0" w:space="0" w:color="auto"/>
        <w:left w:val="none" w:sz="0" w:space="0" w:color="auto"/>
        <w:bottom w:val="none" w:sz="0" w:space="0" w:color="auto"/>
        <w:right w:val="none" w:sz="0" w:space="0" w:color="auto"/>
      </w:divBdr>
    </w:div>
    <w:div w:id="1050689185">
      <w:bodyDiv w:val="1"/>
      <w:marLeft w:val="0"/>
      <w:marRight w:val="0"/>
      <w:marTop w:val="0"/>
      <w:marBottom w:val="0"/>
      <w:divBdr>
        <w:top w:val="none" w:sz="0" w:space="0" w:color="auto"/>
        <w:left w:val="none" w:sz="0" w:space="0" w:color="auto"/>
        <w:bottom w:val="none" w:sz="0" w:space="0" w:color="auto"/>
        <w:right w:val="none" w:sz="0" w:space="0" w:color="auto"/>
      </w:divBdr>
    </w:div>
    <w:div w:id="1054045203">
      <w:bodyDiv w:val="1"/>
      <w:marLeft w:val="0"/>
      <w:marRight w:val="0"/>
      <w:marTop w:val="0"/>
      <w:marBottom w:val="0"/>
      <w:divBdr>
        <w:top w:val="none" w:sz="0" w:space="0" w:color="auto"/>
        <w:left w:val="none" w:sz="0" w:space="0" w:color="auto"/>
        <w:bottom w:val="none" w:sz="0" w:space="0" w:color="auto"/>
        <w:right w:val="none" w:sz="0" w:space="0" w:color="auto"/>
      </w:divBdr>
    </w:div>
    <w:div w:id="1088697190">
      <w:bodyDiv w:val="1"/>
      <w:marLeft w:val="0"/>
      <w:marRight w:val="0"/>
      <w:marTop w:val="0"/>
      <w:marBottom w:val="0"/>
      <w:divBdr>
        <w:top w:val="none" w:sz="0" w:space="0" w:color="auto"/>
        <w:left w:val="none" w:sz="0" w:space="0" w:color="auto"/>
        <w:bottom w:val="none" w:sz="0" w:space="0" w:color="auto"/>
        <w:right w:val="none" w:sz="0" w:space="0" w:color="auto"/>
      </w:divBdr>
    </w:div>
    <w:div w:id="1115833825">
      <w:bodyDiv w:val="1"/>
      <w:marLeft w:val="0"/>
      <w:marRight w:val="0"/>
      <w:marTop w:val="0"/>
      <w:marBottom w:val="0"/>
      <w:divBdr>
        <w:top w:val="none" w:sz="0" w:space="0" w:color="auto"/>
        <w:left w:val="none" w:sz="0" w:space="0" w:color="auto"/>
        <w:bottom w:val="none" w:sz="0" w:space="0" w:color="auto"/>
        <w:right w:val="none" w:sz="0" w:space="0" w:color="auto"/>
      </w:divBdr>
    </w:div>
    <w:div w:id="1176724747">
      <w:bodyDiv w:val="1"/>
      <w:marLeft w:val="0"/>
      <w:marRight w:val="0"/>
      <w:marTop w:val="0"/>
      <w:marBottom w:val="0"/>
      <w:divBdr>
        <w:top w:val="none" w:sz="0" w:space="0" w:color="auto"/>
        <w:left w:val="none" w:sz="0" w:space="0" w:color="auto"/>
        <w:bottom w:val="none" w:sz="0" w:space="0" w:color="auto"/>
        <w:right w:val="none" w:sz="0" w:space="0" w:color="auto"/>
      </w:divBdr>
    </w:div>
    <w:div w:id="1181705741">
      <w:bodyDiv w:val="1"/>
      <w:marLeft w:val="0"/>
      <w:marRight w:val="0"/>
      <w:marTop w:val="0"/>
      <w:marBottom w:val="0"/>
      <w:divBdr>
        <w:top w:val="none" w:sz="0" w:space="0" w:color="auto"/>
        <w:left w:val="none" w:sz="0" w:space="0" w:color="auto"/>
        <w:bottom w:val="none" w:sz="0" w:space="0" w:color="auto"/>
        <w:right w:val="none" w:sz="0" w:space="0" w:color="auto"/>
      </w:divBdr>
    </w:div>
    <w:div w:id="1187208545">
      <w:bodyDiv w:val="1"/>
      <w:marLeft w:val="0"/>
      <w:marRight w:val="0"/>
      <w:marTop w:val="0"/>
      <w:marBottom w:val="0"/>
      <w:divBdr>
        <w:top w:val="none" w:sz="0" w:space="0" w:color="auto"/>
        <w:left w:val="none" w:sz="0" w:space="0" w:color="auto"/>
        <w:bottom w:val="none" w:sz="0" w:space="0" w:color="auto"/>
        <w:right w:val="none" w:sz="0" w:space="0" w:color="auto"/>
      </w:divBdr>
    </w:div>
    <w:div w:id="1192912761">
      <w:bodyDiv w:val="1"/>
      <w:marLeft w:val="0"/>
      <w:marRight w:val="0"/>
      <w:marTop w:val="0"/>
      <w:marBottom w:val="0"/>
      <w:divBdr>
        <w:top w:val="none" w:sz="0" w:space="0" w:color="auto"/>
        <w:left w:val="none" w:sz="0" w:space="0" w:color="auto"/>
        <w:bottom w:val="none" w:sz="0" w:space="0" w:color="auto"/>
        <w:right w:val="none" w:sz="0" w:space="0" w:color="auto"/>
      </w:divBdr>
    </w:div>
    <w:div w:id="1252005235">
      <w:bodyDiv w:val="1"/>
      <w:marLeft w:val="0"/>
      <w:marRight w:val="0"/>
      <w:marTop w:val="0"/>
      <w:marBottom w:val="0"/>
      <w:divBdr>
        <w:top w:val="none" w:sz="0" w:space="0" w:color="auto"/>
        <w:left w:val="none" w:sz="0" w:space="0" w:color="auto"/>
        <w:bottom w:val="none" w:sz="0" w:space="0" w:color="auto"/>
        <w:right w:val="none" w:sz="0" w:space="0" w:color="auto"/>
      </w:divBdr>
    </w:div>
    <w:div w:id="1274242539">
      <w:bodyDiv w:val="1"/>
      <w:marLeft w:val="0"/>
      <w:marRight w:val="0"/>
      <w:marTop w:val="0"/>
      <w:marBottom w:val="0"/>
      <w:divBdr>
        <w:top w:val="none" w:sz="0" w:space="0" w:color="auto"/>
        <w:left w:val="none" w:sz="0" w:space="0" w:color="auto"/>
        <w:bottom w:val="none" w:sz="0" w:space="0" w:color="auto"/>
        <w:right w:val="none" w:sz="0" w:space="0" w:color="auto"/>
      </w:divBdr>
    </w:div>
    <w:div w:id="1339385967">
      <w:bodyDiv w:val="1"/>
      <w:marLeft w:val="0"/>
      <w:marRight w:val="0"/>
      <w:marTop w:val="0"/>
      <w:marBottom w:val="0"/>
      <w:divBdr>
        <w:top w:val="none" w:sz="0" w:space="0" w:color="auto"/>
        <w:left w:val="none" w:sz="0" w:space="0" w:color="auto"/>
        <w:bottom w:val="none" w:sz="0" w:space="0" w:color="auto"/>
        <w:right w:val="none" w:sz="0" w:space="0" w:color="auto"/>
      </w:divBdr>
    </w:div>
    <w:div w:id="1352219135">
      <w:bodyDiv w:val="1"/>
      <w:marLeft w:val="0"/>
      <w:marRight w:val="0"/>
      <w:marTop w:val="0"/>
      <w:marBottom w:val="0"/>
      <w:divBdr>
        <w:top w:val="none" w:sz="0" w:space="0" w:color="auto"/>
        <w:left w:val="none" w:sz="0" w:space="0" w:color="auto"/>
        <w:bottom w:val="none" w:sz="0" w:space="0" w:color="auto"/>
        <w:right w:val="none" w:sz="0" w:space="0" w:color="auto"/>
      </w:divBdr>
    </w:div>
    <w:div w:id="1384409065">
      <w:bodyDiv w:val="1"/>
      <w:marLeft w:val="0"/>
      <w:marRight w:val="0"/>
      <w:marTop w:val="0"/>
      <w:marBottom w:val="0"/>
      <w:divBdr>
        <w:top w:val="none" w:sz="0" w:space="0" w:color="auto"/>
        <w:left w:val="none" w:sz="0" w:space="0" w:color="auto"/>
        <w:bottom w:val="none" w:sz="0" w:space="0" w:color="auto"/>
        <w:right w:val="none" w:sz="0" w:space="0" w:color="auto"/>
      </w:divBdr>
    </w:div>
    <w:div w:id="1404253828">
      <w:bodyDiv w:val="1"/>
      <w:marLeft w:val="0"/>
      <w:marRight w:val="0"/>
      <w:marTop w:val="0"/>
      <w:marBottom w:val="0"/>
      <w:divBdr>
        <w:top w:val="none" w:sz="0" w:space="0" w:color="auto"/>
        <w:left w:val="none" w:sz="0" w:space="0" w:color="auto"/>
        <w:bottom w:val="none" w:sz="0" w:space="0" w:color="auto"/>
        <w:right w:val="none" w:sz="0" w:space="0" w:color="auto"/>
      </w:divBdr>
    </w:div>
    <w:div w:id="1407998330">
      <w:bodyDiv w:val="1"/>
      <w:marLeft w:val="0"/>
      <w:marRight w:val="0"/>
      <w:marTop w:val="0"/>
      <w:marBottom w:val="0"/>
      <w:divBdr>
        <w:top w:val="none" w:sz="0" w:space="0" w:color="auto"/>
        <w:left w:val="none" w:sz="0" w:space="0" w:color="auto"/>
        <w:bottom w:val="none" w:sz="0" w:space="0" w:color="auto"/>
        <w:right w:val="none" w:sz="0" w:space="0" w:color="auto"/>
      </w:divBdr>
    </w:div>
    <w:div w:id="1427993605">
      <w:bodyDiv w:val="1"/>
      <w:marLeft w:val="0"/>
      <w:marRight w:val="0"/>
      <w:marTop w:val="0"/>
      <w:marBottom w:val="0"/>
      <w:divBdr>
        <w:top w:val="none" w:sz="0" w:space="0" w:color="auto"/>
        <w:left w:val="none" w:sz="0" w:space="0" w:color="auto"/>
        <w:bottom w:val="none" w:sz="0" w:space="0" w:color="auto"/>
        <w:right w:val="none" w:sz="0" w:space="0" w:color="auto"/>
      </w:divBdr>
    </w:div>
    <w:div w:id="1432891015">
      <w:bodyDiv w:val="1"/>
      <w:marLeft w:val="0"/>
      <w:marRight w:val="0"/>
      <w:marTop w:val="0"/>
      <w:marBottom w:val="0"/>
      <w:divBdr>
        <w:top w:val="none" w:sz="0" w:space="0" w:color="auto"/>
        <w:left w:val="none" w:sz="0" w:space="0" w:color="auto"/>
        <w:bottom w:val="none" w:sz="0" w:space="0" w:color="auto"/>
        <w:right w:val="none" w:sz="0" w:space="0" w:color="auto"/>
      </w:divBdr>
    </w:div>
    <w:div w:id="1445880456">
      <w:bodyDiv w:val="1"/>
      <w:marLeft w:val="0"/>
      <w:marRight w:val="0"/>
      <w:marTop w:val="0"/>
      <w:marBottom w:val="0"/>
      <w:divBdr>
        <w:top w:val="none" w:sz="0" w:space="0" w:color="auto"/>
        <w:left w:val="none" w:sz="0" w:space="0" w:color="auto"/>
        <w:bottom w:val="none" w:sz="0" w:space="0" w:color="auto"/>
        <w:right w:val="none" w:sz="0" w:space="0" w:color="auto"/>
      </w:divBdr>
    </w:div>
    <w:div w:id="1449351993">
      <w:bodyDiv w:val="1"/>
      <w:marLeft w:val="0"/>
      <w:marRight w:val="0"/>
      <w:marTop w:val="0"/>
      <w:marBottom w:val="0"/>
      <w:divBdr>
        <w:top w:val="none" w:sz="0" w:space="0" w:color="auto"/>
        <w:left w:val="none" w:sz="0" w:space="0" w:color="auto"/>
        <w:bottom w:val="none" w:sz="0" w:space="0" w:color="auto"/>
        <w:right w:val="none" w:sz="0" w:space="0" w:color="auto"/>
      </w:divBdr>
    </w:div>
    <w:div w:id="1500390015">
      <w:bodyDiv w:val="1"/>
      <w:marLeft w:val="0"/>
      <w:marRight w:val="0"/>
      <w:marTop w:val="0"/>
      <w:marBottom w:val="0"/>
      <w:divBdr>
        <w:top w:val="none" w:sz="0" w:space="0" w:color="auto"/>
        <w:left w:val="none" w:sz="0" w:space="0" w:color="auto"/>
        <w:bottom w:val="none" w:sz="0" w:space="0" w:color="auto"/>
        <w:right w:val="none" w:sz="0" w:space="0" w:color="auto"/>
      </w:divBdr>
    </w:div>
    <w:div w:id="1514874504">
      <w:bodyDiv w:val="1"/>
      <w:marLeft w:val="0"/>
      <w:marRight w:val="0"/>
      <w:marTop w:val="0"/>
      <w:marBottom w:val="0"/>
      <w:divBdr>
        <w:top w:val="none" w:sz="0" w:space="0" w:color="auto"/>
        <w:left w:val="none" w:sz="0" w:space="0" w:color="auto"/>
        <w:bottom w:val="none" w:sz="0" w:space="0" w:color="auto"/>
        <w:right w:val="none" w:sz="0" w:space="0" w:color="auto"/>
      </w:divBdr>
    </w:div>
    <w:div w:id="1537816955">
      <w:bodyDiv w:val="1"/>
      <w:marLeft w:val="0"/>
      <w:marRight w:val="0"/>
      <w:marTop w:val="0"/>
      <w:marBottom w:val="0"/>
      <w:divBdr>
        <w:top w:val="none" w:sz="0" w:space="0" w:color="auto"/>
        <w:left w:val="none" w:sz="0" w:space="0" w:color="auto"/>
        <w:bottom w:val="none" w:sz="0" w:space="0" w:color="auto"/>
        <w:right w:val="none" w:sz="0" w:space="0" w:color="auto"/>
      </w:divBdr>
    </w:div>
    <w:div w:id="1549029616">
      <w:bodyDiv w:val="1"/>
      <w:marLeft w:val="0"/>
      <w:marRight w:val="0"/>
      <w:marTop w:val="0"/>
      <w:marBottom w:val="0"/>
      <w:divBdr>
        <w:top w:val="none" w:sz="0" w:space="0" w:color="auto"/>
        <w:left w:val="none" w:sz="0" w:space="0" w:color="auto"/>
        <w:bottom w:val="none" w:sz="0" w:space="0" w:color="auto"/>
        <w:right w:val="none" w:sz="0" w:space="0" w:color="auto"/>
      </w:divBdr>
    </w:div>
    <w:div w:id="1593465463">
      <w:bodyDiv w:val="1"/>
      <w:marLeft w:val="0"/>
      <w:marRight w:val="0"/>
      <w:marTop w:val="0"/>
      <w:marBottom w:val="0"/>
      <w:divBdr>
        <w:top w:val="none" w:sz="0" w:space="0" w:color="auto"/>
        <w:left w:val="none" w:sz="0" w:space="0" w:color="auto"/>
        <w:bottom w:val="none" w:sz="0" w:space="0" w:color="auto"/>
        <w:right w:val="none" w:sz="0" w:space="0" w:color="auto"/>
      </w:divBdr>
    </w:div>
    <w:div w:id="1619607403">
      <w:bodyDiv w:val="1"/>
      <w:marLeft w:val="0"/>
      <w:marRight w:val="0"/>
      <w:marTop w:val="0"/>
      <w:marBottom w:val="0"/>
      <w:divBdr>
        <w:top w:val="none" w:sz="0" w:space="0" w:color="auto"/>
        <w:left w:val="none" w:sz="0" w:space="0" w:color="auto"/>
        <w:bottom w:val="none" w:sz="0" w:space="0" w:color="auto"/>
        <w:right w:val="none" w:sz="0" w:space="0" w:color="auto"/>
      </w:divBdr>
    </w:div>
    <w:div w:id="1620644534">
      <w:bodyDiv w:val="1"/>
      <w:marLeft w:val="0"/>
      <w:marRight w:val="0"/>
      <w:marTop w:val="0"/>
      <w:marBottom w:val="0"/>
      <w:divBdr>
        <w:top w:val="none" w:sz="0" w:space="0" w:color="auto"/>
        <w:left w:val="none" w:sz="0" w:space="0" w:color="auto"/>
        <w:bottom w:val="none" w:sz="0" w:space="0" w:color="auto"/>
        <w:right w:val="none" w:sz="0" w:space="0" w:color="auto"/>
      </w:divBdr>
    </w:div>
    <w:div w:id="1621644791">
      <w:bodyDiv w:val="1"/>
      <w:marLeft w:val="0"/>
      <w:marRight w:val="0"/>
      <w:marTop w:val="0"/>
      <w:marBottom w:val="0"/>
      <w:divBdr>
        <w:top w:val="none" w:sz="0" w:space="0" w:color="auto"/>
        <w:left w:val="none" w:sz="0" w:space="0" w:color="auto"/>
        <w:bottom w:val="none" w:sz="0" w:space="0" w:color="auto"/>
        <w:right w:val="none" w:sz="0" w:space="0" w:color="auto"/>
      </w:divBdr>
    </w:div>
    <w:div w:id="1636912201">
      <w:bodyDiv w:val="1"/>
      <w:marLeft w:val="0"/>
      <w:marRight w:val="0"/>
      <w:marTop w:val="0"/>
      <w:marBottom w:val="0"/>
      <w:divBdr>
        <w:top w:val="none" w:sz="0" w:space="0" w:color="auto"/>
        <w:left w:val="none" w:sz="0" w:space="0" w:color="auto"/>
        <w:bottom w:val="none" w:sz="0" w:space="0" w:color="auto"/>
        <w:right w:val="none" w:sz="0" w:space="0" w:color="auto"/>
      </w:divBdr>
    </w:div>
    <w:div w:id="1669404258">
      <w:bodyDiv w:val="1"/>
      <w:marLeft w:val="0"/>
      <w:marRight w:val="0"/>
      <w:marTop w:val="0"/>
      <w:marBottom w:val="0"/>
      <w:divBdr>
        <w:top w:val="none" w:sz="0" w:space="0" w:color="auto"/>
        <w:left w:val="none" w:sz="0" w:space="0" w:color="auto"/>
        <w:bottom w:val="none" w:sz="0" w:space="0" w:color="auto"/>
        <w:right w:val="none" w:sz="0" w:space="0" w:color="auto"/>
      </w:divBdr>
    </w:div>
    <w:div w:id="1679497449">
      <w:bodyDiv w:val="1"/>
      <w:marLeft w:val="0"/>
      <w:marRight w:val="0"/>
      <w:marTop w:val="0"/>
      <w:marBottom w:val="0"/>
      <w:divBdr>
        <w:top w:val="none" w:sz="0" w:space="0" w:color="auto"/>
        <w:left w:val="none" w:sz="0" w:space="0" w:color="auto"/>
        <w:bottom w:val="none" w:sz="0" w:space="0" w:color="auto"/>
        <w:right w:val="none" w:sz="0" w:space="0" w:color="auto"/>
      </w:divBdr>
    </w:div>
    <w:div w:id="1683438267">
      <w:bodyDiv w:val="1"/>
      <w:marLeft w:val="0"/>
      <w:marRight w:val="0"/>
      <w:marTop w:val="0"/>
      <w:marBottom w:val="0"/>
      <w:divBdr>
        <w:top w:val="none" w:sz="0" w:space="0" w:color="auto"/>
        <w:left w:val="none" w:sz="0" w:space="0" w:color="auto"/>
        <w:bottom w:val="none" w:sz="0" w:space="0" w:color="auto"/>
        <w:right w:val="none" w:sz="0" w:space="0" w:color="auto"/>
      </w:divBdr>
    </w:div>
    <w:div w:id="1685010381">
      <w:bodyDiv w:val="1"/>
      <w:marLeft w:val="0"/>
      <w:marRight w:val="0"/>
      <w:marTop w:val="0"/>
      <w:marBottom w:val="0"/>
      <w:divBdr>
        <w:top w:val="none" w:sz="0" w:space="0" w:color="auto"/>
        <w:left w:val="none" w:sz="0" w:space="0" w:color="auto"/>
        <w:bottom w:val="none" w:sz="0" w:space="0" w:color="auto"/>
        <w:right w:val="none" w:sz="0" w:space="0" w:color="auto"/>
      </w:divBdr>
    </w:div>
    <w:div w:id="1715040949">
      <w:bodyDiv w:val="1"/>
      <w:marLeft w:val="0"/>
      <w:marRight w:val="0"/>
      <w:marTop w:val="0"/>
      <w:marBottom w:val="0"/>
      <w:divBdr>
        <w:top w:val="none" w:sz="0" w:space="0" w:color="auto"/>
        <w:left w:val="none" w:sz="0" w:space="0" w:color="auto"/>
        <w:bottom w:val="none" w:sz="0" w:space="0" w:color="auto"/>
        <w:right w:val="none" w:sz="0" w:space="0" w:color="auto"/>
      </w:divBdr>
    </w:div>
    <w:div w:id="1754424696">
      <w:bodyDiv w:val="1"/>
      <w:marLeft w:val="0"/>
      <w:marRight w:val="0"/>
      <w:marTop w:val="0"/>
      <w:marBottom w:val="0"/>
      <w:divBdr>
        <w:top w:val="none" w:sz="0" w:space="0" w:color="auto"/>
        <w:left w:val="none" w:sz="0" w:space="0" w:color="auto"/>
        <w:bottom w:val="none" w:sz="0" w:space="0" w:color="auto"/>
        <w:right w:val="none" w:sz="0" w:space="0" w:color="auto"/>
      </w:divBdr>
    </w:div>
    <w:div w:id="1767535833">
      <w:bodyDiv w:val="1"/>
      <w:marLeft w:val="0"/>
      <w:marRight w:val="0"/>
      <w:marTop w:val="0"/>
      <w:marBottom w:val="0"/>
      <w:divBdr>
        <w:top w:val="none" w:sz="0" w:space="0" w:color="auto"/>
        <w:left w:val="none" w:sz="0" w:space="0" w:color="auto"/>
        <w:bottom w:val="none" w:sz="0" w:space="0" w:color="auto"/>
        <w:right w:val="none" w:sz="0" w:space="0" w:color="auto"/>
      </w:divBdr>
    </w:div>
    <w:div w:id="1778060489">
      <w:bodyDiv w:val="1"/>
      <w:marLeft w:val="0"/>
      <w:marRight w:val="0"/>
      <w:marTop w:val="0"/>
      <w:marBottom w:val="0"/>
      <w:divBdr>
        <w:top w:val="none" w:sz="0" w:space="0" w:color="auto"/>
        <w:left w:val="none" w:sz="0" w:space="0" w:color="auto"/>
        <w:bottom w:val="none" w:sz="0" w:space="0" w:color="auto"/>
        <w:right w:val="none" w:sz="0" w:space="0" w:color="auto"/>
      </w:divBdr>
    </w:div>
    <w:div w:id="1786118476">
      <w:bodyDiv w:val="1"/>
      <w:marLeft w:val="0"/>
      <w:marRight w:val="0"/>
      <w:marTop w:val="0"/>
      <w:marBottom w:val="0"/>
      <w:divBdr>
        <w:top w:val="none" w:sz="0" w:space="0" w:color="auto"/>
        <w:left w:val="none" w:sz="0" w:space="0" w:color="auto"/>
        <w:bottom w:val="none" w:sz="0" w:space="0" w:color="auto"/>
        <w:right w:val="none" w:sz="0" w:space="0" w:color="auto"/>
      </w:divBdr>
    </w:div>
    <w:div w:id="1825732726">
      <w:bodyDiv w:val="1"/>
      <w:marLeft w:val="0"/>
      <w:marRight w:val="0"/>
      <w:marTop w:val="0"/>
      <w:marBottom w:val="0"/>
      <w:divBdr>
        <w:top w:val="none" w:sz="0" w:space="0" w:color="auto"/>
        <w:left w:val="none" w:sz="0" w:space="0" w:color="auto"/>
        <w:bottom w:val="none" w:sz="0" w:space="0" w:color="auto"/>
        <w:right w:val="none" w:sz="0" w:space="0" w:color="auto"/>
      </w:divBdr>
    </w:div>
    <w:div w:id="1838958594">
      <w:bodyDiv w:val="1"/>
      <w:marLeft w:val="0"/>
      <w:marRight w:val="0"/>
      <w:marTop w:val="0"/>
      <w:marBottom w:val="0"/>
      <w:divBdr>
        <w:top w:val="none" w:sz="0" w:space="0" w:color="auto"/>
        <w:left w:val="none" w:sz="0" w:space="0" w:color="auto"/>
        <w:bottom w:val="none" w:sz="0" w:space="0" w:color="auto"/>
        <w:right w:val="none" w:sz="0" w:space="0" w:color="auto"/>
      </w:divBdr>
    </w:div>
    <w:div w:id="1889949426">
      <w:bodyDiv w:val="1"/>
      <w:marLeft w:val="0"/>
      <w:marRight w:val="0"/>
      <w:marTop w:val="0"/>
      <w:marBottom w:val="0"/>
      <w:divBdr>
        <w:top w:val="none" w:sz="0" w:space="0" w:color="auto"/>
        <w:left w:val="none" w:sz="0" w:space="0" w:color="auto"/>
        <w:bottom w:val="none" w:sz="0" w:space="0" w:color="auto"/>
        <w:right w:val="none" w:sz="0" w:space="0" w:color="auto"/>
      </w:divBdr>
    </w:div>
    <w:div w:id="1896041685">
      <w:bodyDiv w:val="1"/>
      <w:marLeft w:val="0"/>
      <w:marRight w:val="0"/>
      <w:marTop w:val="0"/>
      <w:marBottom w:val="0"/>
      <w:divBdr>
        <w:top w:val="none" w:sz="0" w:space="0" w:color="auto"/>
        <w:left w:val="none" w:sz="0" w:space="0" w:color="auto"/>
        <w:bottom w:val="none" w:sz="0" w:space="0" w:color="auto"/>
        <w:right w:val="none" w:sz="0" w:space="0" w:color="auto"/>
      </w:divBdr>
    </w:div>
    <w:div w:id="1924683571">
      <w:bodyDiv w:val="1"/>
      <w:marLeft w:val="0"/>
      <w:marRight w:val="0"/>
      <w:marTop w:val="0"/>
      <w:marBottom w:val="0"/>
      <w:divBdr>
        <w:top w:val="none" w:sz="0" w:space="0" w:color="auto"/>
        <w:left w:val="none" w:sz="0" w:space="0" w:color="auto"/>
        <w:bottom w:val="none" w:sz="0" w:space="0" w:color="auto"/>
        <w:right w:val="none" w:sz="0" w:space="0" w:color="auto"/>
      </w:divBdr>
    </w:div>
    <w:div w:id="1942183450">
      <w:bodyDiv w:val="1"/>
      <w:marLeft w:val="0"/>
      <w:marRight w:val="0"/>
      <w:marTop w:val="0"/>
      <w:marBottom w:val="0"/>
      <w:divBdr>
        <w:top w:val="none" w:sz="0" w:space="0" w:color="auto"/>
        <w:left w:val="none" w:sz="0" w:space="0" w:color="auto"/>
        <w:bottom w:val="none" w:sz="0" w:space="0" w:color="auto"/>
        <w:right w:val="none" w:sz="0" w:space="0" w:color="auto"/>
      </w:divBdr>
    </w:div>
    <w:div w:id="1955406244">
      <w:bodyDiv w:val="1"/>
      <w:marLeft w:val="0"/>
      <w:marRight w:val="0"/>
      <w:marTop w:val="0"/>
      <w:marBottom w:val="0"/>
      <w:divBdr>
        <w:top w:val="none" w:sz="0" w:space="0" w:color="auto"/>
        <w:left w:val="none" w:sz="0" w:space="0" w:color="auto"/>
        <w:bottom w:val="none" w:sz="0" w:space="0" w:color="auto"/>
        <w:right w:val="none" w:sz="0" w:space="0" w:color="auto"/>
      </w:divBdr>
    </w:div>
    <w:div w:id="1983848134">
      <w:bodyDiv w:val="1"/>
      <w:marLeft w:val="0"/>
      <w:marRight w:val="0"/>
      <w:marTop w:val="0"/>
      <w:marBottom w:val="0"/>
      <w:divBdr>
        <w:top w:val="none" w:sz="0" w:space="0" w:color="auto"/>
        <w:left w:val="none" w:sz="0" w:space="0" w:color="auto"/>
        <w:bottom w:val="none" w:sz="0" w:space="0" w:color="auto"/>
        <w:right w:val="none" w:sz="0" w:space="0" w:color="auto"/>
      </w:divBdr>
    </w:div>
    <w:div w:id="1983928808">
      <w:bodyDiv w:val="1"/>
      <w:marLeft w:val="0"/>
      <w:marRight w:val="0"/>
      <w:marTop w:val="0"/>
      <w:marBottom w:val="0"/>
      <w:divBdr>
        <w:top w:val="none" w:sz="0" w:space="0" w:color="auto"/>
        <w:left w:val="none" w:sz="0" w:space="0" w:color="auto"/>
        <w:bottom w:val="none" w:sz="0" w:space="0" w:color="auto"/>
        <w:right w:val="none" w:sz="0" w:space="0" w:color="auto"/>
      </w:divBdr>
    </w:div>
    <w:div w:id="1992907528">
      <w:bodyDiv w:val="1"/>
      <w:marLeft w:val="0"/>
      <w:marRight w:val="0"/>
      <w:marTop w:val="0"/>
      <w:marBottom w:val="0"/>
      <w:divBdr>
        <w:top w:val="none" w:sz="0" w:space="0" w:color="auto"/>
        <w:left w:val="none" w:sz="0" w:space="0" w:color="auto"/>
        <w:bottom w:val="none" w:sz="0" w:space="0" w:color="auto"/>
        <w:right w:val="none" w:sz="0" w:space="0" w:color="auto"/>
      </w:divBdr>
    </w:div>
    <w:div w:id="2024672968">
      <w:bodyDiv w:val="1"/>
      <w:marLeft w:val="0"/>
      <w:marRight w:val="0"/>
      <w:marTop w:val="0"/>
      <w:marBottom w:val="0"/>
      <w:divBdr>
        <w:top w:val="none" w:sz="0" w:space="0" w:color="auto"/>
        <w:left w:val="none" w:sz="0" w:space="0" w:color="auto"/>
        <w:bottom w:val="none" w:sz="0" w:space="0" w:color="auto"/>
        <w:right w:val="none" w:sz="0" w:space="0" w:color="auto"/>
      </w:divBdr>
    </w:div>
    <w:div w:id="2067415442">
      <w:bodyDiv w:val="1"/>
      <w:marLeft w:val="0"/>
      <w:marRight w:val="0"/>
      <w:marTop w:val="0"/>
      <w:marBottom w:val="0"/>
      <w:divBdr>
        <w:top w:val="none" w:sz="0" w:space="0" w:color="auto"/>
        <w:left w:val="none" w:sz="0" w:space="0" w:color="auto"/>
        <w:bottom w:val="none" w:sz="0" w:space="0" w:color="auto"/>
        <w:right w:val="none" w:sz="0" w:space="0" w:color="auto"/>
      </w:divBdr>
    </w:div>
    <w:div w:id="2072532572">
      <w:bodyDiv w:val="1"/>
      <w:marLeft w:val="0"/>
      <w:marRight w:val="0"/>
      <w:marTop w:val="0"/>
      <w:marBottom w:val="0"/>
      <w:divBdr>
        <w:top w:val="none" w:sz="0" w:space="0" w:color="auto"/>
        <w:left w:val="none" w:sz="0" w:space="0" w:color="auto"/>
        <w:bottom w:val="none" w:sz="0" w:space="0" w:color="auto"/>
        <w:right w:val="none" w:sz="0" w:space="0" w:color="auto"/>
      </w:divBdr>
    </w:div>
    <w:div w:id="2079668962">
      <w:bodyDiv w:val="1"/>
      <w:marLeft w:val="0"/>
      <w:marRight w:val="0"/>
      <w:marTop w:val="0"/>
      <w:marBottom w:val="0"/>
      <w:divBdr>
        <w:top w:val="none" w:sz="0" w:space="0" w:color="auto"/>
        <w:left w:val="none" w:sz="0" w:space="0" w:color="auto"/>
        <w:bottom w:val="none" w:sz="0" w:space="0" w:color="auto"/>
        <w:right w:val="none" w:sz="0" w:space="0" w:color="auto"/>
      </w:divBdr>
    </w:div>
    <w:div w:id="2086106226">
      <w:bodyDiv w:val="1"/>
      <w:marLeft w:val="0"/>
      <w:marRight w:val="0"/>
      <w:marTop w:val="0"/>
      <w:marBottom w:val="0"/>
      <w:divBdr>
        <w:top w:val="none" w:sz="0" w:space="0" w:color="auto"/>
        <w:left w:val="none" w:sz="0" w:space="0" w:color="auto"/>
        <w:bottom w:val="none" w:sz="0" w:space="0" w:color="auto"/>
        <w:right w:val="none" w:sz="0" w:space="0" w:color="auto"/>
      </w:divBdr>
    </w:div>
    <w:div w:id="2101025234">
      <w:bodyDiv w:val="1"/>
      <w:marLeft w:val="0"/>
      <w:marRight w:val="0"/>
      <w:marTop w:val="0"/>
      <w:marBottom w:val="0"/>
      <w:divBdr>
        <w:top w:val="none" w:sz="0" w:space="0" w:color="auto"/>
        <w:left w:val="none" w:sz="0" w:space="0" w:color="auto"/>
        <w:bottom w:val="none" w:sz="0" w:space="0" w:color="auto"/>
        <w:right w:val="none" w:sz="0" w:space="0" w:color="auto"/>
      </w:divBdr>
    </w:div>
    <w:div w:id="2126077552">
      <w:bodyDiv w:val="1"/>
      <w:marLeft w:val="0"/>
      <w:marRight w:val="0"/>
      <w:marTop w:val="0"/>
      <w:marBottom w:val="0"/>
      <w:divBdr>
        <w:top w:val="none" w:sz="0" w:space="0" w:color="auto"/>
        <w:left w:val="none" w:sz="0" w:space="0" w:color="auto"/>
        <w:bottom w:val="none" w:sz="0" w:space="0" w:color="auto"/>
        <w:right w:val="none" w:sz="0" w:space="0" w:color="auto"/>
      </w:divBdr>
    </w:div>
    <w:div w:id="214573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92072.0%2051003548.0%2051041258.0%2051049233.0%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95D7C-F1C1-4989-8927-3C034047D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59</Pages>
  <Words>15219</Words>
  <Characters>86749</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Азамат Ахтанов</dc:creator>
  <cp:lastModifiedBy>Азамат Ахтанов</cp:lastModifiedBy>
  <cp:revision>10</cp:revision>
  <dcterms:created xsi:type="dcterms:W3CDTF">2021-07-12T15:20:00Z</dcterms:created>
  <dcterms:modified xsi:type="dcterms:W3CDTF">2021-08-03T15:22:00Z</dcterms:modified>
</cp:coreProperties>
</file>