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30"/>
        <w:tblW w:w="10260" w:type="dxa"/>
        <w:tblLayout w:type="fixed"/>
        <w:tblLook w:val="01E0" w:firstRow="1" w:lastRow="1" w:firstColumn="1" w:lastColumn="1" w:noHBand="0" w:noVBand="0"/>
      </w:tblPr>
      <w:tblGrid>
        <w:gridCol w:w="4320"/>
        <w:gridCol w:w="1800"/>
        <w:gridCol w:w="4140"/>
      </w:tblGrid>
      <w:tr w:rsidR="002B331B" w:rsidRPr="002B331B" w:rsidTr="00201C2F">
        <w:trPr>
          <w:trHeight w:val="1528"/>
        </w:trPr>
        <w:tc>
          <w:tcPr>
            <w:tcW w:w="4320" w:type="dxa"/>
          </w:tcPr>
          <w:p w:rsidR="00EE3DEF" w:rsidRPr="002B331B" w:rsidRDefault="00EE3DEF" w:rsidP="00201C2F">
            <w:pPr>
              <w:overflowPunct/>
              <w:autoSpaceDE/>
              <w:autoSpaceDN/>
              <w:adjustRightInd/>
              <w:jc w:val="center"/>
              <w:rPr>
                <w:b/>
                <w:sz w:val="22"/>
                <w:szCs w:val="22"/>
                <w:lang w:val="kk-KZ"/>
              </w:rPr>
            </w:pPr>
          </w:p>
          <w:p w:rsidR="00EE3DEF" w:rsidRPr="002B331B" w:rsidRDefault="00EE3DEF" w:rsidP="00201C2F">
            <w:pPr>
              <w:overflowPunct/>
              <w:autoSpaceDE/>
              <w:autoSpaceDN/>
              <w:adjustRightInd/>
              <w:jc w:val="center"/>
              <w:rPr>
                <w:b/>
                <w:sz w:val="22"/>
                <w:szCs w:val="22"/>
                <w:lang w:val="kk-KZ"/>
              </w:rPr>
            </w:pPr>
            <w:r w:rsidRPr="002B331B">
              <w:rPr>
                <w:b/>
                <w:sz w:val="22"/>
                <w:szCs w:val="22"/>
                <w:lang w:val="kk-KZ"/>
              </w:rPr>
              <w:t>«ҚАЗАҚСТАН РЕСПУБЛИКАСЫНЫҢ</w:t>
            </w:r>
          </w:p>
          <w:p w:rsidR="00EE3DEF" w:rsidRPr="002B331B" w:rsidRDefault="00EE3DEF" w:rsidP="00201C2F">
            <w:pPr>
              <w:overflowPunct/>
              <w:autoSpaceDE/>
              <w:autoSpaceDN/>
              <w:adjustRightInd/>
              <w:jc w:val="center"/>
              <w:rPr>
                <w:b/>
                <w:sz w:val="22"/>
                <w:szCs w:val="22"/>
              </w:rPr>
            </w:pPr>
            <w:r w:rsidRPr="002B331B">
              <w:rPr>
                <w:b/>
                <w:sz w:val="22"/>
                <w:szCs w:val="22"/>
                <w:lang w:val="kk-KZ"/>
              </w:rPr>
              <w:t>ҰЛТТЫҚ БАНКІ»</w:t>
            </w:r>
          </w:p>
          <w:p w:rsidR="00EE3DEF" w:rsidRPr="002B331B" w:rsidRDefault="00EE3DEF" w:rsidP="00201C2F">
            <w:pPr>
              <w:overflowPunct/>
              <w:autoSpaceDE/>
              <w:autoSpaceDN/>
              <w:adjustRightInd/>
              <w:jc w:val="center"/>
              <w:rPr>
                <w:b/>
                <w:sz w:val="22"/>
                <w:szCs w:val="22"/>
              </w:rPr>
            </w:pPr>
          </w:p>
          <w:p w:rsidR="00EE3DEF" w:rsidRPr="002B331B" w:rsidRDefault="00EE3DEF" w:rsidP="00201C2F">
            <w:pPr>
              <w:overflowPunct/>
              <w:autoSpaceDE/>
              <w:autoSpaceDN/>
              <w:adjustRightInd/>
              <w:jc w:val="center"/>
              <w:rPr>
                <w:sz w:val="22"/>
                <w:szCs w:val="22"/>
              </w:rPr>
            </w:pPr>
            <w:r w:rsidRPr="002B331B">
              <w:rPr>
                <w:sz w:val="22"/>
                <w:szCs w:val="22"/>
                <w:lang w:val="kk-KZ"/>
              </w:rPr>
              <w:t xml:space="preserve">РЕСПУБЛИКАЛЫҚ </w:t>
            </w:r>
          </w:p>
          <w:p w:rsidR="00EE3DEF" w:rsidRPr="002B331B" w:rsidRDefault="00EE3DEF" w:rsidP="00201C2F">
            <w:pPr>
              <w:overflowPunct/>
              <w:autoSpaceDE/>
              <w:autoSpaceDN/>
              <w:adjustRightInd/>
              <w:jc w:val="center"/>
              <w:rPr>
                <w:sz w:val="22"/>
                <w:szCs w:val="22"/>
                <w:lang w:val="kk-KZ"/>
              </w:rPr>
            </w:pPr>
            <w:r w:rsidRPr="002B331B">
              <w:rPr>
                <w:sz w:val="22"/>
                <w:szCs w:val="22"/>
                <w:lang w:val="kk-KZ"/>
              </w:rPr>
              <w:t>МЕМЛЕКЕТТІК МЕКЕМЕСІ</w:t>
            </w:r>
          </w:p>
          <w:p w:rsidR="00EE3DEF" w:rsidRPr="002B331B" w:rsidRDefault="00EE3DEF" w:rsidP="00201C2F">
            <w:pPr>
              <w:overflowPunct/>
              <w:autoSpaceDE/>
              <w:autoSpaceDN/>
              <w:adjustRightInd/>
              <w:jc w:val="center"/>
              <w:rPr>
                <w:b/>
                <w:sz w:val="22"/>
                <w:szCs w:val="22"/>
                <w:lang w:val="kk-KZ"/>
              </w:rPr>
            </w:pPr>
          </w:p>
        </w:tc>
        <w:tc>
          <w:tcPr>
            <w:tcW w:w="1800" w:type="dxa"/>
            <w:hideMark/>
          </w:tcPr>
          <w:p w:rsidR="00EE3DEF" w:rsidRPr="002B331B" w:rsidRDefault="00EE3DEF" w:rsidP="00201C2F">
            <w:pPr>
              <w:overflowPunct/>
              <w:autoSpaceDE/>
              <w:autoSpaceDN/>
              <w:adjustRightInd/>
              <w:rPr>
                <w:sz w:val="22"/>
                <w:szCs w:val="22"/>
                <w:lang w:val="kk-KZ"/>
              </w:rPr>
            </w:pPr>
            <w:r w:rsidRPr="002B331B">
              <w:rPr>
                <w:noProof/>
                <w:sz w:val="24"/>
                <w:szCs w:val="24"/>
              </w:rPr>
              <w:drawing>
                <wp:inline distT="0" distB="0" distL="0" distR="0" wp14:anchorId="635FF573" wp14:editId="73582E37">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rsidR="00EE3DEF" w:rsidRPr="002B331B" w:rsidRDefault="00EE3DEF" w:rsidP="00201C2F">
            <w:pPr>
              <w:overflowPunct/>
              <w:autoSpaceDE/>
              <w:autoSpaceDN/>
              <w:adjustRightInd/>
              <w:jc w:val="center"/>
              <w:rPr>
                <w:sz w:val="22"/>
                <w:szCs w:val="22"/>
                <w:lang w:val="kk-KZ"/>
              </w:rPr>
            </w:pPr>
          </w:p>
          <w:p w:rsidR="00EE3DEF" w:rsidRPr="002B331B" w:rsidRDefault="00EE3DEF" w:rsidP="00201C2F">
            <w:pPr>
              <w:overflowPunct/>
              <w:autoSpaceDE/>
              <w:autoSpaceDN/>
              <w:adjustRightInd/>
              <w:jc w:val="center"/>
              <w:rPr>
                <w:sz w:val="22"/>
                <w:szCs w:val="22"/>
              </w:rPr>
            </w:pPr>
            <w:r w:rsidRPr="002B331B">
              <w:rPr>
                <w:sz w:val="22"/>
                <w:szCs w:val="22"/>
              </w:rPr>
              <w:t>РЕСПУБЛИКАНСКОЕ ГОСУДАР</w:t>
            </w:r>
            <w:r w:rsidRPr="002B331B">
              <w:rPr>
                <w:sz w:val="22"/>
                <w:szCs w:val="22"/>
                <w:lang w:val="kk-KZ"/>
              </w:rPr>
              <w:t>С</w:t>
            </w:r>
            <w:r w:rsidRPr="002B331B">
              <w:rPr>
                <w:sz w:val="22"/>
                <w:szCs w:val="22"/>
              </w:rPr>
              <w:t>ТВЕННОЕ УЧРЕЖДЕНИЕ</w:t>
            </w:r>
          </w:p>
          <w:p w:rsidR="00EE3DEF" w:rsidRPr="002B331B" w:rsidRDefault="00EE3DEF" w:rsidP="00201C2F">
            <w:pPr>
              <w:overflowPunct/>
              <w:autoSpaceDE/>
              <w:autoSpaceDN/>
              <w:adjustRightInd/>
              <w:jc w:val="center"/>
              <w:rPr>
                <w:sz w:val="22"/>
                <w:szCs w:val="22"/>
              </w:rPr>
            </w:pPr>
          </w:p>
          <w:p w:rsidR="00EE3DEF" w:rsidRPr="002B331B" w:rsidRDefault="00EE3DEF" w:rsidP="00201C2F">
            <w:pPr>
              <w:overflowPunct/>
              <w:autoSpaceDE/>
              <w:autoSpaceDN/>
              <w:adjustRightInd/>
              <w:jc w:val="center"/>
              <w:rPr>
                <w:b/>
                <w:sz w:val="22"/>
                <w:szCs w:val="22"/>
              </w:rPr>
            </w:pPr>
            <w:r w:rsidRPr="002B331B">
              <w:rPr>
                <w:b/>
                <w:sz w:val="22"/>
                <w:szCs w:val="22"/>
              </w:rPr>
              <w:t>«НАЦИОНАЛЬНЫЙ БАНК</w:t>
            </w:r>
          </w:p>
          <w:p w:rsidR="00EE3DEF" w:rsidRPr="002B331B" w:rsidRDefault="00EE3DEF" w:rsidP="00201C2F">
            <w:pPr>
              <w:overflowPunct/>
              <w:autoSpaceDE/>
              <w:autoSpaceDN/>
              <w:adjustRightInd/>
              <w:jc w:val="center"/>
              <w:rPr>
                <w:b/>
                <w:sz w:val="22"/>
                <w:szCs w:val="22"/>
                <w:lang w:val="kk-KZ"/>
              </w:rPr>
            </w:pPr>
            <w:r w:rsidRPr="002B331B">
              <w:rPr>
                <w:b/>
                <w:sz w:val="22"/>
                <w:szCs w:val="22"/>
              </w:rPr>
              <w:t>РЕСПУБЛИКИ КАЗАХСТАН»</w:t>
            </w:r>
          </w:p>
          <w:p w:rsidR="00EE3DEF" w:rsidRPr="002B331B" w:rsidRDefault="00EE3DEF" w:rsidP="00201C2F">
            <w:pPr>
              <w:overflowPunct/>
              <w:autoSpaceDE/>
              <w:autoSpaceDN/>
              <w:adjustRightInd/>
              <w:jc w:val="center"/>
              <w:rPr>
                <w:b/>
                <w:sz w:val="16"/>
                <w:szCs w:val="16"/>
                <w:lang w:val="kk-KZ"/>
              </w:rPr>
            </w:pPr>
          </w:p>
        </w:tc>
      </w:tr>
      <w:tr w:rsidR="002B331B" w:rsidRPr="002B331B" w:rsidTr="00201C2F">
        <w:trPr>
          <w:trHeight w:val="584"/>
        </w:trPr>
        <w:tc>
          <w:tcPr>
            <w:tcW w:w="4320" w:type="dxa"/>
          </w:tcPr>
          <w:p w:rsidR="00EE3DEF" w:rsidRPr="002B331B" w:rsidRDefault="00EE3DEF" w:rsidP="00201C2F">
            <w:pPr>
              <w:overflowPunct/>
              <w:autoSpaceDE/>
              <w:autoSpaceDN/>
              <w:adjustRightInd/>
              <w:jc w:val="center"/>
              <w:rPr>
                <w:b/>
                <w:sz w:val="28"/>
                <w:szCs w:val="28"/>
                <w:lang w:val="kk-KZ"/>
              </w:rPr>
            </w:pPr>
            <w:r w:rsidRPr="002B331B">
              <w:rPr>
                <w:b/>
                <w:sz w:val="28"/>
                <w:szCs w:val="28"/>
                <w:lang w:val="kk-KZ"/>
              </w:rPr>
              <w:t>БАСҚАРМАСЫНЫҢ</w:t>
            </w:r>
            <w:r w:rsidRPr="002B331B">
              <w:rPr>
                <w:b/>
                <w:sz w:val="28"/>
                <w:szCs w:val="28"/>
                <w:lang w:val="kk-KZ"/>
              </w:rPr>
              <w:br/>
              <w:t>ҚАУЛЫСЫ</w:t>
            </w:r>
          </w:p>
          <w:p w:rsidR="00EE3DEF" w:rsidRPr="002B331B" w:rsidRDefault="00EE3DEF" w:rsidP="00201C2F">
            <w:pPr>
              <w:overflowPunct/>
              <w:autoSpaceDE/>
              <w:autoSpaceDN/>
              <w:adjustRightInd/>
              <w:jc w:val="center"/>
              <w:rPr>
                <w:b/>
                <w:sz w:val="22"/>
                <w:szCs w:val="22"/>
                <w:lang w:val="kk-KZ"/>
              </w:rPr>
            </w:pPr>
          </w:p>
          <w:p w:rsidR="00B142F3" w:rsidRPr="002B331B" w:rsidRDefault="00B142F3" w:rsidP="00201C2F">
            <w:pPr>
              <w:overflowPunct/>
              <w:autoSpaceDE/>
              <w:autoSpaceDN/>
              <w:adjustRightInd/>
              <w:jc w:val="center"/>
              <w:rPr>
                <w:sz w:val="22"/>
                <w:szCs w:val="22"/>
                <w:lang w:val="kk-KZ"/>
              </w:rPr>
            </w:pPr>
            <w:r w:rsidRPr="002B331B">
              <w:rPr>
                <w:sz w:val="22"/>
                <w:szCs w:val="22"/>
                <w:lang w:val="kk-KZ"/>
              </w:rPr>
              <w:t>202</w:t>
            </w:r>
            <w:r w:rsidR="00D9693D" w:rsidRPr="002B331B">
              <w:rPr>
                <w:sz w:val="22"/>
                <w:szCs w:val="22"/>
                <w:lang w:val="kk-KZ"/>
              </w:rPr>
              <w:t>1</w:t>
            </w:r>
            <w:r w:rsidRPr="002B331B">
              <w:rPr>
                <w:sz w:val="22"/>
                <w:szCs w:val="22"/>
                <w:lang w:val="kk-KZ"/>
              </w:rPr>
              <w:t xml:space="preserve"> жылғы </w:t>
            </w:r>
            <w:r w:rsidRPr="002B331B">
              <w:rPr>
                <w:sz w:val="22"/>
                <w:szCs w:val="22"/>
              </w:rPr>
              <w:t>«</w:t>
            </w:r>
            <w:r w:rsidR="00171202" w:rsidRPr="002B331B">
              <w:rPr>
                <w:sz w:val="22"/>
                <w:szCs w:val="22"/>
              </w:rPr>
              <w:t>22</w:t>
            </w:r>
            <w:r w:rsidRPr="002B331B">
              <w:rPr>
                <w:sz w:val="22"/>
                <w:szCs w:val="22"/>
              </w:rPr>
              <w:t>»</w:t>
            </w:r>
            <w:r w:rsidRPr="002B331B">
              <w:rPr>
                <w:sz w:val="22"/>
                <w:szCs w:val="22"/>
                <w:lang w:val="kk-KZ"/>
              </w:rPr>
              <w:t xml:space="preserve"> </w:t>
            </w:r>
            <w:r w:rsidR="00171202" w:rsidRPr="002B331B">
              <w:rPr>
                <w:sz w:val="22"/>
                <w:szCs w:val="22"/>
                <w:lang w:val="kk-KZ"/>
              </w:rPr>
              <w:t>а</w:t>
            </w:r>
            <w:r w:rsidR="00D92598" w:rsidRPr="002B331B">
              <w:rPr>
                <w:sz w:val="22"/>
                <w:szCs w:val="22"/>
                <w:lang w:val="kk-KZ"/>
              </w:rPr>
              <w:t>қ</w:t>
            </w:r>
            <w:r w:rsidR="00171202" w:rsidRPr="002B331B">
              <w:rPr>
                <w:sz w:val="22"/>
                <w:szCs w:val="22"/>
                <w:lang w:val="kk-KZ"/>
              </w:rPr>
              <w:t>п</w:t>
            </w:r>
            <w:r w:rsidR="00D92598" w:rsidRPr="002B331B">
              <w:rPr>
                <w:sz w:val="22"/>
                <w:szCs w:val="22"/>
                <w:lang w:val="kk-KZ"/>
              </w:rPr>
              <w:t>а</w:t>
            </w:r>
            <w:r w:rsidR="00171202" w:rsidRPr="002B331B">
              <w:rPr>
                <w:sz w:val="22"/>
                <w:szCs w:val="22"/>
                <w:lang w:val="kk-KZ"/>
              </w:rPr>
              <w:t>н</w:t>
            </w:r>
          </w:p>
          <w:p w:rsidR="00B142F3" w:rsidRPr="002B331B" w:rsidRDefault="00B142F3" w:rsidP="00201C2F">
            <w:pPr>
              <w:overflowPunct/>
              <w:autoSpaceDE/>
              <w:autoSpaceDN/>
              <w:adjustRightInd/>
              <w:jc w:val="center"/>
              <w:rPr>
                <w:sz w:val="22"/>
                <w:szCs w:val="22"/>
                <w:lang w:val="kk-KZ"/>
              </w:rPr>
            </w:pPr>
          </w:p>
          <w:p w:rsidR="00EE3DEF" w:rsidRPr="002B331B" w:rsidRDefault="00EE3DEF" w:rsidP="00201C2F">
            <w:pPr>
              <w:overflowPunct/>
              <w:autoSpaceDE/>
              <w:autoSpaceDN/>
              <w:adjustRightInd/>
              <w:jc w:val="center"/>
              <w:rPr>
                <w:sz w:val="22"/>
                <w:szCs w:val="22"/>
                <w:lang w:val="kk-KZ"/>
              </w:rPr>
            </w:pPr>
            <w:r w:rsidRPr="002B331B">
              <w:rPr>
                <w:sz w:val="22"/>
                <w:szCs w:val="22"/>
                <w:lang w:val="kk-KZ"/>
              </w:rPr>
              <w:t>Нұр-Сұлтан қаласы</w:t>
            </w:r>
          </w:p>
          <w:p w:rsidR="00EE3DEF" w:rsidRPr="002B331B" w:rsidRDefault="00EE3DEF" w:rsidP="00201C2F">
            <w:pPr>
              <w:overflowPunct/>
              <w:autoSpaceDE/>
              <w:autoSpaceDN/>
              <w:adjustRightInd/>
              <w:jc w:val="center"/>
              <w:rPr>
                <w:sz w:val="16"/>
                <w:szCs w:val="16"/>
                <w:lang w:val="kk-KZ"/>
              </w:rPr>
            </w:pPr>
          </w:p>
          <w:p w:rsidR="00EE3DEF" w:rsidRPr="002B331B" w:rsidRDefault="00EE3DEF" w:rsidP="00201C2F">
            <w:pPr>
              <w:overflowPunct/>
              <w:autoSpaceDE/>
              <w:autoSpaceDN/>
              <w:adjustRightInd/>
              <w:jc w:val="center"/>
              <w:rPr>
                <w:sz w:val="28"/>
                <w:szCs w:val="28"/>
                <w:lang w:val="kk-KZ"/>
              </w:rPr>
            </w:pPr>
          </w:p>
        </w:tc>
        <w:tc>
          <w:tcPr>
            <w:tcW w:w="1800" w:type="dxa"/>
          </w:tcPr>
          <w:p w:rsidR="00EE3DEF" w:rsidRPr="002B331B" w:rsidRDefault="00EE3DEF" w:rsidP="00201C2F">
            <w:pPr>
              <w:overflowPunct/>
              <w:autoSpaceDE/>
              <w:autoSpaceDN/>
              <w:adjustRightInd/>
              <w:rPr>
                <w:sz w:val="18"/>
                <w:szCs w:val="18"/>
                <w:lang w:val="kk-KZ"/>
              </w:rPr>
            </w:pPr>
          </w:p>
        </w:tc>
        <w:tc>
          <w:tcPr>
            <w:tcW w:w="4140" w:type="dxa"/>
          </w:tcPr>
          <w:p w:rsidR="00EE3DEF" w:rsidRPr="002B331B" w:rsidRDefault="00EE3DEF" w:rsidP="00201C2F">
            <w:pPr>
              <w:overflowPunct/>
              <w:autoSpaceDE/>
              <w:autoSpaceDN/>
              <w:adjustRightInd/>
              <w:jc w:val="center"/>
              <w:rPr>
                <w:b/>
                <w:sz w:val="28"/>
                <w:szCs w:val="28"/>
                <w:lang w:val="kk-KZ"/>
              </w:rPr>
            </w:pPr>
            <w:r w:rsidRPr="002B331B">
              <w:rPr>
                <w:b/>
                <w:sz w:val="28"/>
                <w:szCs w:val="28"/>
                <w:lang w:val="kk-KZ"/>
              </w:rPr>
              <w:t>ПОСТАНОВЛЕНИЕ</w:t>
            </w:r>
          </w:p>
          <w:p w:rsidR="00EE3DEF" w:rsidRPr="002B331B" w:rsidRDefault="00EE3DEF" w:rsidP="00201C2F">
            <w:pPr>
              <w:overflowPunct/>
              <w:autoSpaceDE/>
              <w:autoSpaceDN/>
              <w:adjustRightInd/>
              <w:jc w:val="center"/>
              <w:rPr>
                <w:b/>
                <w:sz w:val="28"/>
                <w:szCs w:val="28"/>
                <w:lang w:val="kk-KZ"/>
              </w:rPr>
            </w:pPr>
            <w:r w:rsidRPr="002B331B">
              <w:rPr>
                <w:b/>
                <w:sz w:val="28"/>
                <w:szCs w:val="28"/>
                <w:lang w:val="kk-KZ"/>
              </w:rPr>
              <w:t>ПРАВЛЕНИЯ</w:t>
            </w:r>
          </w:p>
          <w:p w:rsidR="00EE3DEF" w:rsidRPr="002B331B" w:rsidRDefault="00EE3DEF" w:rsidP="00201C2F">
            <w:pPr>
              <w:overflowPunct/>
              <w:autoSpaceDE/>
              <w:autoSpaceDN/>
              <w:adjustRightInd/>
              <w:jc w:val="center"/>
              <w:rPr>
                <w:b/>
                <w:sz w:val="24"/>
                <w:szCs w:val="24"/>
                <w:lang w:val="kk-KZ"/>
              </w:rPr>
            </w:pPr>
          </w:p>
          <w:p w:rsidR="00EE3DEF" w:rsidRPr="002B331B" w:rsidRDefault="00EE3DEF" w:rsidP="00201C2F">
            <w:pPr>
              <w:overflowPunct/>
              <w:autoSpaceDE/>
              <w:autoSpaceDN/>
              <w:adjustRightInd/>
              <w:jc w:val="center"/>
              <w:rPr>
                <w:sz w:val="22"/>
                <w:szCs w:val="22"/>
              </w:rPr>
            </w:pPr>
            <w:r w:rsidRPr="002B331B">
              <w:rPr>
                <w:sz w:val="22"/>
                <w:szCs w:val="22"/>
              </w:rPr>
              <w:t>№</w:t>
            </w:r>
            <w:r w:rsidR="00D9693D" w:rsidRPr="002B331B">
              <w:rPr>
                <w:sz w:val="22"/>
                <w:szCs w:val="22"/>
                <w:lang w:val="kk-KZ"/>
              </w:rPr>
              <w:t xml:space="preserve"> </w:t>
            </w:r>
            <w:r w:rsidR="008B2295">
              <w:rPr>
                <w:sz w:val="22"/>
                <w:szCs w:val="22"/>
                <w:lang w:val="kk-KZ"/>
              </w:rPr>
              <w:t>10</w:t>
            </w:r>
          </w:p>
          <w:p w:rsidR="00EE3DEF" w:rsidRPr="002B331B" w:rsidRDefault="00EE3DEF" w:rsidP="00201C2F">
            <w:pPr>
              <w:overflowPunct/>
              <w:autoSpaceDE/>
              <w:autoSpaceDN/>
              <w:adjustRightInd/>
              <w:jc w:val="center"/>
              <w:rPr>
                <w:sz w:val="16"/>
                <w:szCs w:val="16"/>
              </w:rPr>
            </w:pPr>
          </w:p>
          <w:p w:rsidR="00EE3DEF" w:rsidRPr="002B331B" w:rsidRDefault="00EE3DEF" w:rsidP="00201C2F">
            <w:pPr>
              <w:overflowPunct/>
              <w:autoSpaceDE/>
              <w:autoSpaceDN/>
              <w:adjustRightInd/>
              <w:jc w:val="center"/>
              <w:rPr>
                <w:b/>
                <w:sz w:val="22"/>
                <w:szCs w:val="22"/>
              </w:rPr>
            </w:pPr>
            <w:r w:rsidRPr="002B331B">
              <w:rPr>
                <w:sz w:val="22"/>
                <w:szCs w:val="22"/>
                <w:lang w:val="kk-KZ"/>
              </w:rPr>
              <w:t>г</w:t>
            </w:r>
            <w:r w:rsidRPr="002B331B">
              <w:rPr>
                <w:sz w:val="22"/>
                <w:szCs w:val="22"/>
              </w:rPr>
              <w:t>ород Нур-Султан</w:t>
            </w:r>
          </w:p>
        </w:tc>
      </w:tr>
    </w:tbl>
    <w:p w:rsidR="00201C2F" w:rsidRDefault="00201C2F" w:rsidP="00201C2F">
      <w:pPr>
        <w:rPr>
          <w:u w:val="single"/>
          <w:lang w:val="kk-KZ"/>
        </w:rPr>
      </w:pPr>
      <w:r>
        <w:rPr>
          <w:i/>
          <w:sz w:val="24"/>
          <w:szCs w:val="24"/>
          <w:lang w:val="kk-KZ"/>
        </w:rPr>
        <w:t>ҚР Әділет министрлігінде 2021 жылы 3 наурызда № 22293 тіркелді</w:t>
      </w:r>
    </w:p>
    <w:p w:rsidR="00B60869" w:rsidRPr="002B331B" w:rsidRDefault="00B60869" w:rsidP="00B60869">
      <w:pPr>
        <w:ind w:right="-2"/>
        <w:jc w:val="center"/>
        <w:rPr>
          <w:b/>
          <w:bCs/>
          <w:sz w:val="28"/>
          <w:szCs w:val="28"/>
          <w:lang w:val="kk-KZ"/>
        </w:rPr>
      </w:pPr>
      <w:r w:rsidRPr="002B331B">
        <w:rPr>
          <w:b/>
          <w:bCs/>
          <w:sz w:val="28"/>
          <w:szCs w:val="28"/>
          <w:lang w:val="kk-KZ"/>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w:t>
      </w:r>
    </w:p>
    <w:p w:rsidR="00B60869" w:rsidRPr="002B331B" w:rsidRDefault="00B60869" w:rsidP="00B60869">
      <w:pPr>
        <w:ind w:right="-2"/>
        <w:jc w:val="center"/>
        <w:rPr>
          <w:b/>
          <w:bCs/>
          <w:sz w:val="28"/>
          <w:szCs w:val="28"/>
          <w:lang w:val="kk-KZ"/>
        </w:rPr>
      </w:pPr>
      <w:r w:rsidRPr="002B331B">
        <w:rPr>
          <w:b/>
          <w:bCs/>
          <w:sz w:val="28"/>
          <w:szCs w:val="28"/>
          <w:lang w:val="kk-KZ"/>
        </w:rPr>
        <w:t>2017 жылғы 28 тамыздағы № 167 қаулысына</w:t>
      </w:r>
    </w:p>
    <w:p w:rsidR="00B60869" w:rsidRPr="002B331B" w:rsidRDefault="00B60869" w:rsidP="00B60869">
      <w:pPr>
        <w:ind w:right="-2"/>
        <w:jc w:val="center"/>
        <w:rPr>
          <w:b/>
          <w:bCs/>
          <w:sz w:val="28"/>
          <w:szCs w:val="28"/>
          <w:lang w:val="kk-KZ"/>
        </w:rPr>
      </w:pPr>
      <w:r w:rsidRPr="002B331B">
        <w:rPr>
          <w:b/>
          <w:bCs/>
          <w:sz w:val="28"/>
          <w:szCs w:val="28"/>
          <w:lang w:val="kk-KZ"/>
        </w:rPr>
        <w:t>өзгерістер енгізу туралы</w:t>
      </w:r>
    </w:p>
    <w:p w:rsidR="00B60869" w:rsidRPr="002B331B" w:rsidRDefault="00B60869" w:rsidP="00B60869">
      <w:pPr>
        <w:tabs>
          <w:tab w:val="left" w:pos="1134"/>
        </w:tabs>
        <w:ind w:firstLine="709"/>
        <w:jc w:val="both"/>
        <w:rPr>
          <w:sz w:val="28"/>
          <w:szCs w:val="28"/>
          <w:lang w:val="kk-KZ"/>
        </w:rPr>
      </w:pPr>
    </w:p>
    <w:p w:rsidR="00B60869" w:rsidRPr="002B331B" w:rsidRDefault="00B60869" w:rsidP="00B60869">
      <w:pPr>
        <w:tabs>
          <w:tab w:val="left" w:pos="1134"/>
        </w:tabs>
        <w:ind w:firstLine="709"/>
        <w:jc w:val="both"/>
        <w:rPr>
          <w:b/>
          <w:sz w:val="28"/>
          <w:szCs w:val="28"/>
          <w:lang w:val="kk-KZ"/>
        </w:rPr>
      </w:pPr>
      <w:r w:rsidRPr="002B331B">
        <w:rPr>
          <w:sz w:val="28"/>
          <w:szCs w:val="28"/>
          <w:lang w:val="kk-KZ"/>
        </w:rPr>
        <w:t xml:space="preserve">«Қазақстан Республикасының Ұлттық Банкі туралы» 1995 жылғы </w:t>
      </w:r>
      <w:r w:rsidRPr="002B331B">
        <w:rPr>
          <w:sz w:val="28"/>
          <w:szCs w:val="28"/>
          <w:lang w:val="kk-KZ"/>
        </w:rPr>
        <w:br/>
        <w:t xml:space="preserve">30 наурыздағы Қазақстан Республикасы Заңының 15-бабы екінші бөлігінің 65-2) тармақшасына, «Мемлекеттік статистика туралы» 2010 жылғы 19 наурыздағы Қазақстан Республикасы Заңының 16-бабы 3-тармағының 2) тармақшасына сәйкес Қазақстан Республикасы Ұлттық Банкінің Басқармасы </w:t>
      </w:r>
      <w:r w:rsidRPr="002B331B">
        <w:rPr>
          <w:b/>
          <w:sz w:val="28"/>
          <w:szCs w:val="28"/>
          <w:lang w:val="kk-KZ"/>
        </w:rPr>
        <w:t>ҚАУЛЫ ЕТЕДІ</w:t>
      </w:r>
      <w:r w:rsidRPr="002B331B">
        <w:rPr>
          <w:sz w:val="28"/>
          <w:szCs w:val="28"/>
          <w:lang w:val="kk-KZ"/>
        </w:rPr>
        <w:t>:</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w:t>
      </w:r>
      <w:r w:rsidRPr="002B331B">
        <w:rPr>
          <w:sz w:val="28"/>
          <w:szCs w:val="28"/>
          <w:lang w:val="kk-KZ"/>
        </w:rPr>
        <w:br/>
        <w:t>28 тамыздағы № 167 қаулысына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мынадай өзгерістер енгізілсін: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1-тармақта:</w:t>
      </w:r>
    </w:p>
    <w:p w:rsidR="00B60869" w:rsidRPr="002B331B" w:rsidRDefault="00B60869" w:rsidP="00B60869">
      <w:pPr>
        <w:tabs>
          <w:tab w:val="left" w:pos="1134"/>
        </w:tabs>
        <w:ind w:firstLine="709"/>
        <w:jc w:val="both"/>
        <w:rPr>
          <w:sz w:val="28"/>
          <w:szCs w:val="28"/>
          <w:lang w:val="kk-KZ"/>
        </w:rPr>
      </w:pPr>
      <w:r w:rsidRPr="002B331B">
        <w:rPr>
          <w:sz w:val="28"/>
          <w:szCs w:val="28"/>
          <w:lang w:val="kk-KZ"/>
        </w:rPr>
        <w:t>5) тармақша мынадай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«5) </w:t>
      </w:r>
      <w:bookmarkStart w:id="0" w:name="7"/>
      <w:bookmarkEnd w:id="0"/>
      <w:r w:rsidRPr="002B331B">
        <w:rPr>
          <w:sz w:val="28"/>
          <w:szCs w:val="28"/>
          <w:lang w:val="kk-KZ"/>
        </w:rPr>
        <w:t xml:space="preserve">осы қаулыға </w:t>
      </w:r>
      <w:hyperlink r:id="rId8" w:anchor="96" w:history="1">
        <w:r w:rsidRPr="002B331B">
          <w:rPr>
            <w:sz w:val="28"/>
            <w:szCs w:val="28"/>
            <w:lang w:val="kk-KZ"/>
          </w:rPr>
          <w:t>5-қосымшаға</w:t>
        </w:r>
      </w:hyperlink>
      <w:r w:rsidRPr="002B331B">
        <w:rPr>
          <w:sz w:val="28"/>
          <w:szCs w:val="28"/>
          <w:lang w:val="kk-KZ"/>
        </w:rPr>
        <w:t xml:space="preserve"> сәйкес салымшылардың (алушылардың) зейнетақы жинақтарының көлемі және жеке зейнетақы шоттарының саны туралы есептің нысаны;»;</w:t>
      </w:r>
    </w:p>
    <w:p w:rsidR="00B60869" w:rsidRPr="002B331B" w:rsidRDefault="00B60869" w:rsidP="00B60869">
      <w:pPr>
        <w:tabs>
          <w:tab w:val="left" w:pos="1134"/>
        </w:tabs>
        <w:ind w:firstLine="709"/>
        <w:jc w:val="both"/>
        <w:rPr>
          <w:sz w:val="28"/>
          <w:szCs w:val="28"/>
          <w:lang w:val="kk-KZ"/>
        </w:rPr>
      </w:pPr>
      <w:r w:rsidRPr="002B331B">
        <w:rPr>
          <w:sz w:val="28"/>
          <w:szCs w:val="28"/>
          <w:lang w:val="kk-KZ"/>
        </w:rPr>
        <w:t>6), 7), 8) тармақшалар алып тасталсын;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9) тармақша мынадай редакцияда жазылсын:</w:t>
      </w:r>
    </w:p>
    <w:p w:rsidR="00B60869" w:rsidRPr="002B331B" w:rsidRDefault="00B60869" w:rsidP="00B60869">
      <w:pPr>
        <w:tabs>
          <w:tab w:val="left" w:pos="1134"/>
        </w:tabs>
        <w:ind w:firstLine="709"/>
        <w:jc w:val="both"/>
        <w:rPr>
          <w:sz w:val="28"/>
          <w:szCs w:val="28"/>
          <w:lang w:val="kk-KZ"/>
        </w:rPr>
      </w:pPr>
      <w:bookmarkStart w:id="1" w:name="10"/>
      <w:bookmarkEnd w:id="1"/>
      <w:r w:rsidRPr="002B331B">
        <w:rPr>
          <w:sz w:val="28"/>
          <w:szCs w:val="28"/>
          <w:lang w:val="kk-KZ"/>
        </w:rPr>
        <w:t xml:space="preserve">«9) </w:t>
      </w:r>
      <w:bookmarkStart w:id="2" w:name="11"/>
      <w:bookmarkEnd w:id="2"/>
      <w:r w:rsidRPr="002B331B">
        <w:rPr>
          <w:sz w:val="28"/>
          <w:szCs w:val="28"/>
          <w:lang w:val="kk-KZ"/>
        </w:rPr>
        <w:t xml:space="preserve">осы қаулыға </w:t>
      </w:r>
      <w:hyperlink r:id="rId9" w:anchor="154" w:history="1">
        <w:r w:rsidRPr="002B331B">
          <w:rPr>
            <w:sz w:val="28"/>
            <w:szCs w:val="28"/>
            <w:lang w:val="kk-KZ"/>
          </w:rPr>
          <w:t>9-қосымшаға</w:t>
        </w:r>
      </w:hyperlink>
      <w:r w:rsidRPr="002B331B">
        <w:rPr>
          <w:sz w:val="28"/>
          <w:szCs w:val="28"/>
          <w:lang w:val="kk-KZ"/>
        </w:rPr>
        <w:t xml:space="preserve"> сәйкес 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есептің нысаны;»;</w:t>
      </w:r>
    </w:p>
    <w:p w:rsidR="00B60869" w:rsidRPr="002B331B" w:rsidRDefault="00B60869" w:rsidP="00B60869">
      <w:pPr>
        <w:tabs>
          <w:tab w:val="left" w:pos="1134"/>
        </w:tabs>
        <w:ind w:firstLine="709"/>
        <w:jc w:val="both"/>
        <w:rPr>
          <w:sz w:val="28"/>
          <w:szCs w:val="28"/>
          <w:lang w:val="kk-KZ"/>
        </w:rPr>
      </w:pPr>
      <w:bookmarkStart w:id="3" w:name="14"/>
      <w:bookmarkEnd w:id="3"/>
      <w:r w:rsidRPr="002B331B">
        <w:rPr>
          <w:sz w:val="28"/>
          <w:szCs w:val="28"/>
          <w:lang w:val="kk-KZ"/>
        </w:rPr>
        <w:t>10), 11) және 12) тармақшалар алып тасталсын;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lastRenderedPageBreak/>
        <w:t>1-қосымшада:</w:t>
      </w:r>
    </w:p>
    <w:p w:rsidR="00B60869" w:rsidRPr="002B331B" w:rsidRDefault="00B60869" w:rsidP="00B60869">
      <w:pPr>
        <w:tabs>
          <w:tab w:val="left" w:pos="1134"/>
        </w:tabs>
        <w:ind w:firstLine="709"/>
        <w:jc w:val="both"/>
        <w:rPr>
          <w:sz w:val="28"/>
          <w:szCs w:val="28"/>
          <w:lang w:val="kk-KZ"/>
        </w:rPr>
      </w:pPr>
      <w:r w:rsidRPr="002B331B">
        <w:rPr>
          <w:sz w:val="28"/>
          <w:szCs w:val="28"/>
          <w:lang w:val="kk-KZ"/>
        </w:rPr>
        <w:t>4) тармақша мынадай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«4) салымшылардың (алушылардың) зейнетақы жинақтарының көлемі және жеке зейнетақы шоттарының саны туралы есеп;»;</w:t>
      </w:r>
    </w:p>
    <w:p w:rsidR="00B60869" w:rsidRPr="002B331B" w:rsidRDefault="00B60869" w:rsidP="00B60869">
      <w:pPr>
        <w:tabs>
          <w:tab w:val="left" w:pos="1134"/>
        </w:tabs>
        <w:ind w:firstLine="709"/>
        <w:jc w:val="both"/>
        <w:rPr>
          <w:sz w:val="28"/>
          <w:szCs w:val="28"/>
          <w:lang w:val="kk-KZ"/>
        </w:rPr>
      </w:pPr>
      <w:r w:rsidRPr="002B331B">
        <w:rPr>
          <w:sz w:val="28"/>
          <w:szCs w:val="28"/>
          <w:lang w:val="kk-KZ"/>
        </w:rPr>
        <w:t>5), 6), 7) тармақшалар алып тасталсын;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8) тармақша мынадай редакцияда жазылсын: </w:t>
      </w:r>
    </w:p>
    <w:p w:rsidR="00B60869" w:rsidRPr="002B331B" w:rsidRDefault="00B60869" w:rsidP="00B60869">
      <w:pPr>
        <w:tabs>
          <w:tab w:val="left" w:pos="1134"/>
        </w:tabs>
        <w:ind w:firstLine="709"/>
        <w:jc w:val="both"/>
        <w:rPr>
          <w:sz w:val="28"/>
          <w:szCs w:val="28"/>
          <w:lang w:val="kk-KZ"/>
        </w:rPr>
      </w:pPr>
      <w:r w:rsidRPr="002B331B">
        <w:rPr>
          <w:sz w:val="28"/>
          <w:szCs w:val="28"/>
          <w:lang w:val="kk-KZ"/>
        </w:rPr>
        <w:t>«8) Қазақстан Республикасының облыстары бойынша салымшылардың/алушылардың зейнетақы жинақтарының көлемі (салымшының (алушының) тұрғылықты жері бойынша) және жеке зейнетақы шоттарының саны туралы есеп;»;</w:t>
      </w:r>
    </w:p>
    <w:p w:rsidR="00B60869" w:rsidRPr="002B331B" w:rsidRDefault="00B60869" w:rsidP="00B60869">
      <w:pPr>
        <w:tabs>
          <w:tab w:val="left" w:pos="1134"/>
        </w:tabs>
        <w:ind w:firstLine="709"/>
        <w:jc w:val="both"/>
        <w:rPr>
          <w:sz w:val="28"/>
          <w:szCs w:val="28"/>
          <w:lang w:val="kk-KZ"/>
        </w:rPr>
      </w:pPr>
      <w:r w:rsidRPr="002B331B">
        <w:rPr>
          <w:sz w:val="28"/>
          <w:szCs w:val="28"/>
          <w:lang w:val="kk-KZ"/>
        </w:rPr>
        <w:t>9), 10) және 11) тармақшалар алып тасталсын;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2-қосымша  осы қаулыға </w:t>
      </w:r>
      <w:hyperlink r:id="rId10" w:anchor="154" w:history="1">
        <w:r w:rsidRPr="002B331B">
          <w:rPr>
            <w:sz w:val="28"/>
            <w:szCs w:val="28"/>
            <w:lang w:val="kk-KZ"/>
          </w:rPr>
          <w:t>1-қосымшаға</w:t>
        </w:r>
      </w:hyperlink>
      <w:r w:rsidRPr="002B331B">
        <w:rPr>
          <w:sz w:val="28"/>
          <w:szCs w:val="28"/>
          <w:lang w:val="kk-KZ"/>
        </w:rPr>
        <w:t xml:space="preserve"> сәйкес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3-қосымша  осы қаулыға </w:t>
      </w:r>
      <w:hyperlink r:id="rId11" w:anchor="154" w:history="1">
        <w:r w:rsidRPr="002B331B">
          <w:rPr>
            <w:sz w:val="28"/>
            <w:szCs w:val="28"/>
            <w:lang w:val="kk-KZ"/>
          </w:rPr>
          <w:t>2-қосымшаға</w:t>
        </w:r>
      </w:hyperlink>
      <w:r w:rsidRPr="002B331B">
        <w:rPr>
          <w:sz w:val="28"/>
          <w:szCs w:val="28"/>
          <w:lang w:val="kk-KZ"/>
        </w:rPr>
        <w:t xml:space="preserve"> сәйкес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4-қосымшада: </w:t>
      </w:r>
    </w:p>
    <w:p w:rsidR="00B60869" w:rsidRPr="002B331B" w:rsidRDefault="00B60869" w:rsidP="00B60869">
      <w:pPr>
        <w:tabs>
          <w:tab w:val="left" w:pos="1134"/>
        </w:tabs>
        <w:ind w:firstLine="709"/>
        <w:jc w:val="both"/>
        <w:rPr>
          <w:sz w:val="28"/>
          <w:szCs w:val="28"/>
          <w:lang w:val="kk-KZ"/>
        </w:rPr>
      </w:pPr>
      <w:r w:rsidRPr="002B331B">
        <w:rPr>
          <w:sz w:val="28"/>
          <w:szCs w:val="28"/>
          <w:lang w:val="kk-KZ"/>
        </w:rPr>
        <w:t>әкімшілік</w:t>
      </w:r>
      <w:r w:rsidRPr="002B331B">
        <w:rPr>
          <w:rFonts w:eastAsia="Calibri"/>
          <w:b/>
          <w:bCs/>
          <w:lang w:val="kk-KZ" w:eastAsia="en-US"/>
        </w:rPr>
        <w:t xml:space="preserve"> </w:t>
      </w:r>
      <w:r w:rsidRPr="002B331B">
        <w:rPr>
          <w:sz w:val="28"/>
          <w:szCs w:val="28"/>
          <w:lang w:val="kk-KZ"/>
        </w:rPr>
        <w:t xml:space="preserve">деректер нысанын толтыру бойынша түсіндірмеде: </w:t>
      </w:r>
    </w:p>
    <w:p w:rsidR="00B60869" w:rsidRPr="002B331B" w:rsidRDefault="00B60869" w:rsidP="00B60869">
      <w:pPr>
        <w:tabs>
          <w:tab w:val="left" w:pos="1134"/>
        </w:tabs>
        <w:ind w:firstLine="709"/>
        <w:jc w:val="both"/>
        <w:rPr>
          <w:sz w:val="28"/>
          <w:szCs w:val="28"/>
          <w:lang w:val="kk-KZ"/>
        </w:rPr>
      </w:pPr>
      <w:r w:rsidRPr="002B331B">
        <w:rPr>
          <w:sz w:val="28"/>
          <w:szCs w:val="28"/>
          <w:lang w:val="kk-KZ"/>
        </w:rPr>
        <w:t>6-тармақ мынадай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берілген (бұдан әрі – зейнетақы активтерін басқарушы) активтер бойынша ұсынылады.»;</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5-қосымша осы қаулыға </w:t>
      </w:r>
      <w:hyperlink r:id="rId12" w:anchor="154" w:history="1">
        <w:r w:rsidRPr="002B331B">
          <w:rPr>
            <w:sz w:val="28"/>
            <w:szCs w:val="28"/>
            <w:lang w:val="kk-KZ"/>
          </w:rPr>
          <w:t>3-қосымшаға</w:t>
        </w:r>
      </w:hyperlink>
      <w:r w:rsidRPr="002B331B">
        <w:rPr>
          <w:sz w:val="28"/>
          <w:szCs w:val="28"/>
          <w:lang w:val="kk-KZ"/>
        </w:rPr>
        <w:t xml:space="preserve"> сәйкес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9-қосымша осы қаулыға </w:t>
      </w:r>
      <w:hyperlink r:id="rId13" w:anchor="154" w:history="1">
        <w:r w:rsidRPr="002B331B">
          <w:rPr>
            <w:sz w:val="28"/>
            <w:szCs w:val="28"/>
            <w:lang w:val="kk-KZ"/>
          </w:rPr>
          <w:t>4-қосымшаға</w:t>
        </w:r>
      </w:hyperlink>
      <w:r w:rsidRPr="002B331B">
        <w:rPr>
          <w:sz w:val="28"/>
          <w:szCs w:val="28"/>
          <w:lang w:val="kk-KZ"/>
        </w:rPr>
        <w:t xml:space="preserve"> сәйкес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13-қосымша осы қаулыға </w:t>
      </w:r>
      <w:hyperlink r:id="rId14" w:anchor="154" w:history="1">
        <w:r w:rsidRPr="002B331B">
          <w:rPr>
            <w:sz w:val="28"/>
            <w:szCs w:val="28"/>
            <w:lang w:val="kk-KZ"/>
          </w:rPr>
          <w:t>5-қосымшаға</w:t>
        </w:r>
      </w:hyperlink>
      <w:r w:rsidRPr="002B331B">
        <w:rPr>
          <w:sz w:val="28"/>
          <w:szCs w:val="28"/>
          <w:lang w:val="kk-KZ"/>
        </w:rPr>
        <w:t xml:space="preserve"> сәйкес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15-қосымшада: </w:t>
      </w:r>
    </w:p>
    <w:p w:rsidR="00B60869" w:rsidRPr="002B331B" w:rsidRDefault="00B60869" w:rsidP="00B60869">
      <w:pPr>
        <w:tabs>
          <w:tab w:val="left" w:pos="1134"/>
        </w:tabs>
        <w:ind w:firstLine="709"/>
        <w:jc w:val="both"/>
        <w:rPr>
          <w:sz w:val="28"/>
          <w:szCs w:val="28"/>
          <w:lang w:val="kk-KZ"/>
        </w:rPr>
      </w:pPr>
      <w:r w:rsidRPr="002B331B">
        <w:rPr>
          <w:sz w:val="28"/>
          <w:szCs w:val="28"/>
          <w:lang w:val="kk-KZ"/>
        </w:rPr>
        <w:t>әкімшілік</w:t>
      </w:r>
      <w:r w:rsidRPr="002B331B">
        <w:rPr>
          <w:rFonts w:eastAsia="Calibri"/>
          <w:b/>
          <w:bCs/>
          <w:lang w:val="kk-KZ" w:eastAsia="en-US"/>
        </w:rPr>
        <w:t xml:space="preserve"> </w:t>
      </w:r>
      <w:r w:rsidRPr="002B331B">
        <w:rPr>
          <w:sz w:val="28"/>
          <w:szCs w:val="28"/>
          <w:lang w:val="kk-KZ"/>
        </w:rPr>
        <w:t xml:space="preserve">деректер нысанын толтыру бойынша түсіндірмеде: </w:t>
      </w:r>
    </w:p>
    <w:p w:rsidR="00B60869" w:rsidRPr="002B331B" w:rsidRDefault="00B60869" w:rsidP="00B60869">
      <w:pPr>
        <w:tabs>
          <w:tab w:val="left" w:pos="1134"/>
        </w:tabs>
        <w:ind w:firstLine="709"/>
        <w:jc w:val="both"/>
        <w:rPr>
          <w:sz w:val="28"/>
          <w:szCs w:val="28"/>
          <w:lang w:val="kk-KZ"/>
        </w:rPr>
      </w:pPr>
      <w:r w:rsidRPr="002B331B">
        <w:rPr>
          <w:sz w:val="28"/>
          <w:szCs w:val="28"/>
          <w:lang w:val="kk-KZ"/>
        </w:rPr>
        <w:t>10-тармақ мынадай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«10. 9 және 11-бағандарда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16-қосымшада: </w:t>
      </w:r>
    </w:p>
    <w:p w:rsidR="00B60869" w:rsidRPr="002B331B" w:rsidRDefault="00B60869" w:rsidP="00B60869">
      <w:pPr>
        <w:tabs>
          <w:tab w:val="left" w:pos="1134"/>
        </w:tabs>
        <w:ind w:firstLine="709"/>
        <w:jc w:val="both"/>
        <w:rPr>
          <w:sz w:val="28"/>
          <w:szCs w:val="28"/>
          <w:lang w:val="kk-KZ"/>
        </w:rPr>
      </w:pPr>
      <w:r w:rsidRPr="002B331B">
        <w:rPr>
          <w:sz w:val="28"/>
          <w:szCs w:val="28"/>
          <w:lang w:val="kk-KZ"/>
        </w:rPr>
        <w:t>әкімшілік</w:t>
      </w:r>
      <w:r w:rsidRPr="002B331B">
        <w:rPr>
          <w:rFonts w:eastAsia="Calibri"/>
          <w:b/>
          <w:bCs/>
          <w:lang w:val="kk-KZ" w:eastAsia="en-US"/>
        </w:rPr>
        <w:t xml:space="preserve"> </w:t>
      </w:r>
      <w:r w:rsidRPr="002B331B">
        <w:rPr>
          <w:sz w:val="28"/>
          <w:szCs w:val="28"/>
          <w:lang w:val="kk-KZ"/>
        </w:rPr>
        <w:t xml:space="preserve">деректер нысанын толтыру бойынша түсіндірмеде: </w:t>
      </w:r>
    </w:p>
    <w:p w:rsidR="00B60869" w:rsidRPr="002B331B" w:rsidRDefault="00B60869" w:rsidP="00B60869">
      <w:pPr>
        <w:tabs>
          <w:tab w:val="left" w:pos="1134"/>
        </w:tabs>
        <w:ind w:firstLine="709"/>
        <w:jc w:val="both"/>
        <w:rPr>
          <w:sz w:val="28"/>
          <w:szCs w:val="28"/>
          <w:lang w:val="kk-KZ"/>
        </w:rPr>
      </w:pPr>
      <w:r w:rsidRPr="002B331B">
        <w:rPr>
          <w:sz w:val="28"/>
          <w:szCs w:val="28"/>
          <w:lang w:val="kk-KZ"/>
        </w:rPr>
        <w:t>7-тармақ мынадай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«7. 7-бағанда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17-қосымшада: </w:t>
      </w:r>
    </w:p>
    <w:p w:rsidR="00B60869" w:rsidRPr="002B331B" w:rsidRDefault="00B60869" w:rsidP="00B60869">
      <w:pPr>
        <w:tabs>
          <w:tab w:val="left" w:pos="1134"/>
        </w:tabs>
        <w:ind w:firstLine="709"/>
        <w:jc w:val="both"/>
        <w:rPr>
          <w:sz w:val="28"/>
          <w:szCs w:val="28"/>
          <w:lang w:val="kk-KZ"/>
        </w:rPr>
      </w:pPr>
      <w:r w:rsidRPr="002B331B">
        <w:rPr>
          <w:sz w:val="28"/>
          <w:szCs w:val="28"/>
          <w:lang w:val="kk-KZ"/>
        </w:rPr>
        <w:t>әкімшілік</w:t>
      </w:r>
      <w:r w:rsidRPr="002B331B">
        <w:rPr>
          <w:rFonts w:eastAsia="Calibri"/>
          <w:b/>
          <w:bCs/>
          <w:lang w:val="kk-KZ" w:eastAsia="en-US"/>
        </w:rPr>
        <w:t xml:space="preserve"> </w:t>
      </w:r>
      <w:r w:rsidRPr="002B331B">
        <w:rPr>
          <w:sz w:val="28"/>
          <w:szCs w:val="28"/>
          <w:lang w:val="kk-KZ"/>
        </w:rPr>
        <w:t xml:space="preserve">деректер нысанын толтыру бойынша түсіндірмеде: </w:t>
      </w:r>
    </w:p>
    <w:p w:rsidR="00B60869" w:rsidRPr="002B331B" w:rsidRDefault="00B60869" w:rsidP="00B60869">
      <w:pPr>
        <w:tabs>
          <w:tab w:val="left" w:pos="1134"/>
        </w:tabs>
        <w:ind w:firstLine="709"/>
        <w:jc w:val="both"/>
        <w:rPr>
          <w:sz w:val="28"/>
          <w:szCs w:val="28"/>
          <w:lang w:val="kk-KZ"/>
        </w:rPr>
      </w:pPr>
      <w:r w:rsidRPr="002B331B">
        <w:rPr>
          <w:sz w:val="28"/>
          <w:szCs w:val="28"/>
          <w:lang w:val="kk-KZ"/>
        </w:rPr>
        <w:t>6-тармақ мынадай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«6. 5-бағанда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19-қосымшада: </w:t>
      </w:r>
    </w:p>
    <w:p w:rsidR="00B60869" w:rsidRPr="002B331B" w:rsidRDefault="00B60869" w:rsidP="00B60869">
      <w:pPr>
        <w:tabs>
          <w:tab w:val="left" w:pos="1134"/>
        </w:tabs>
        <w:ind w:firstLine="709"/>
        <w:jc w:val="both"/>
        <w:rPr>
          <w:sz w:val="28"/>
          <w:szCs w:val="28"/>
          <w:lang w:val="kk-KZ"/>
        </w:rPr>
      </w:pPr>
      <w:r w:rsidRPr="002B331B">
        <w:rPr>
          <w:sz w:val="28"/>
          <w:szCs w:val="28"/>
          <w:lang w:val="kk-KZ"/>
        </w:rPr>
        <w:lastRenderedPageBreak/>
        <w:t>әкімшілік</w:t>
      </w:r>
      <w:r w:rsidRPr="002B331B">
        <w:rPr>
          <w:rFonts w:eastAsia="Calibri"/>
          <w:b/>
          <w:bCs/>
          <w:lang w:val="kk-KZ" w:eastAsia="en-US"/>
        </w:rPr>
        <w:t xml:space="preserve"> </w:t>
      </w:r>
      <w:r w:rsidRPr="002B331B">
        <w:rPr>
          <w:sz w:val="28"/>
          <w:szCs w:val="28"/>
          <w:lang w:val="kk-KZ"/>
        </w:rPr>
        <w:t xml:space="preserve">деректер нысанын толтыру бойынша түсіндірмеде: </w:t>
      </w:r>
    </w:p>
    <w:p w:rsidR="00B60869" w:rsidRPr="002B331B" w:rsidRDefault="00B60869" w:rsidP="00B60869">
      <w:pPr>
        <w:tabs>
          <w:tab w:val="left" w:pos="1134"/>
        </w:tabs>
        <w:ind w:firstLine="709"/>
        <w:jc w:val="both"/>
        <w:rPr>
          <w:sz w:val="28"/>
          <w:szCs w:val="28"/>
          <w:lang w:val="kk-KZ"/>
        </w:rPr>
      </w:pPr>
      <w:r w:rsidRPr="002B331B">
        <w:rPr>
          <w:sz w:val="28"/>
          <w:szCs w:val="28"/>
          <w:lang w:val="kk-KZ"/>
        </w:rPr>
        <w:t>5-тармақтың 5) тармақшасы мынадай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«5) 11 және 14-бағандарда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rsidR="00B60869" w:rsidRPr="002B331B" w:rsidRDefault="00B60869" w:rsidP="00B60869">
      <w:pPr>
        <w:tabs>
          <w:tab w:val="left" w:pos="1134"/>
        </w:tabs>
        <w:ind w:firstLine="709"/>
        <w:jc w:val="both"/>
        <w:rPr>
          <w:sz w:val="28"/>
          <w:szCs w:val="28"/>
          <w:lang w:val="kk-KZ"/>
        </w:rPr>
      </w:pPr>
      <w:r w:rsidRPr="002B331B">
        <w:rPr>
          <w:sz w:val="28"/>
          <w:szCs w:val="28"/>
          <w:lang w:val="kk-KZ"/>
        </w:rPr>
        <w:t>7-тармақтың 4) тармақшасы мынадай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«4) 8-бағанда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20-1-қосымша осы қаулыға </w:t>
      </w:r>
      <w:hyperlink r:id="rId15" w:anchor="154" w:history="1">
        <w:r w:rsidRPr="002B331B">
          <w:rPr>
            <w:sz w:val="28"/>
            <w:szCs w:val="28"/>
            <w:lang w:val="kk-KZ"/>
          </w:rPr>
          <w:t>6-қосымшаға</w:t>
        </w:r>
      </w:hyperlink>
      <w:r w:rsidRPr="002B331B">
        <w:rPr>
          <w:sz w:val="28"/>
          <w:szCs w:val="28"/>
          <w:lang w:val="kk-KZ"/>
        </w:rPr>
        <w:t xml:space="preserve"> сәйкес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21-қосымшада:</w:t>
      </w:r>
    </w:p>
    <w:p w:rsidR="00B60869" w:rsidRPr="002B331B" w:rsidRDefault="00B60869" w:rsidP="00B60869">
      <w:pPr>
        <w:tabs>
          <w:tab w:val="left" w:pos="1134"/>
        </w:tabs>
        <w:ind w:firstLine="709"/>
        <w:jc w:val="both"/>
        <w:rPr>
          <w:sz w:val="28"/>
          <w:szCs w:val="28"/>
          <w:lang w:val="kk-KZ"/>
        </w:rPr>
      </w:pPr>
      <w:r w:rsidRPr="002B331B">
        <w:rPr>
          <w:sz w:val="28"/>
          <w:szCs w:val="28"/>
          <w:lang w:val="kk-KZ"/>
        </w:rPr>
        <w:t>2-тармақ алып тасталсын.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3-тармақ мынадай редакцияда жазылсын: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«3. Қордың бірінші басшысының, Қордың бас бухгалтерінің немесе Қордың есебіне қол қоюға уәкілетті басқа тұлғалардың электрондық цифрлық қолтаңбасы арқылы куәландырылған </w:t>
      </w:r>
      <w:bookmarkStart w:id="4" w:name="370"/>
      <w:bookmarkEnd w:id="4"/>
      <w:r w:rsidRPr="002B331B">
        <w:rPr>
          <w:sz w:val="28"/>
          <w:szCs w:val="28"/>
          <w:lang w:val="kk-KZ"/>
        </w:rPr>
        <w:t>электрондық форматтағы есептілік Қордың ақпараттық жүйесінде сақталады.»;</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4-тармақ алып тасталсын. </w:t>
      </w:r>
    </w:p>
    <w:p w:rsidR="00B60869" w:rsidRPr="002B331B" w:rsidRDefault="00B60869" w:rsidP="00B60869">
      <w:pPr>
        <w:tabs>
          <w:tab w:val="left" w:pos="1134"/>
        </w:tabs>
        <w:ind w:firstLine="709"/>
        <w:jc w:val="both"/>
        <w:rPr>
          <w:sz w:val="28"/>
          <w:szCs w:val="28"/>
          <w:lang w:val="kk-KZ"/>
        </w:rPr>
      </w:pPr>
      <w:r w:rsidRPr="002B331B">
        <w:rPr>
          <w:sz w:val="28"/>
          <w:szCs w:val="28"/>
          <w:lang w:val="kk-KZ"/>
        </w:rPr>
        <w:t>2. Қаржы нарығы статистикасы департаменті (А.М. Боранбаева) Қазақстан Республикасының заңнамасында белгіленген тәртіппен: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1) Заң департаментімен (А.С. Қасенов) бірлесіп осы қаулыны Қазақстан Республикасының Әділет министрлігінде мемлекеттік тіркеуді;</w:t>
      </w:r>
    </w:p>
    <w:p w:rsidR="00B60869" w:rsidRPr="002B331B" w:rsidRDefault="00B60869" w:rsidP="00B60869">
      <w:pPr>
        <w:tabs>
          <w:tab w:val="left" w:pos="1134"/>
        </w:tabs>
        <w:ind w:firstLine="709"/>
        <w:jc w:val="both"/>
        <w:rPr>
          <w:sz w:val="28"/>
          <w:szCs w:val="28"/>
          <w:lang w:val="kk-KZ"/>
        </w:rPr>
      </w:pPr>
      <w:r w:rsidRPr="002B331B">
        <w:rPr>
          <w:sz w:val="28"/>
          <w:szCs w:val="28"/>
          <w:lang w:val="kk-KZ"/>
        </w:rPr>
        <w:t>2) осы қаулыны</w:t>
      </w:r>
      <w:r w:rsidR="00A41A38" w:rsidRPr="002B331B">
        <w:rPr>
          <w:rStyle w:val="aff9"/>
          <w:sz w:val="16"/>
          <w:szCs w:val="16"/>
          <w:lang w:val="kk-KZ"/>
        </w:rPr>
        <w:footnoteReference w:id="1"/>
      </w:r>
      <w:r w:rsidRPr="002B331B">
        <w:rPr>
          <w:sz w:val="28"/>
          <w:szCs w:val="28"/>
          <w:lang w:val="kk-KZ"/>
        </w:rPr>
        <w:t xml:space="preserve"> ресми жарияланғаннан кейін Қазақстан Республикасы Ұлттық Банкінің ресми интернет-ресурсына орналастыруды;</w:t>
      </w:r>
    </w:p>
    <w:p w:rsidR="00B60869" w:rsidRPr="002B331B" w:rsidRDefault="00B60869" w:rsidP="00B60869">
      <w:pPr>
        <w:tabs>
          <w:tab w:val="left" w:pos="1134"/>
        </w:tabs>
        <w:ind w:firstLine="709"/>
        <w:jc w:val="both"/>
        <w:rPr>
          <w:sz w:val="28"/>
          <w:szCs w:val="28"/>
          <w:lang w:val="kk-KZ"/>
        </w:rPr>
      </w:pPr>
      <w:r w:rsidRPr="002B331B">
        <w:rPr>
          <w:sz w:val="28"/>
          <w:szCs w:val="28"/>
          <w:lang w:val="kk-KZ"/>
        </w:rPr>
        <w:t xml:space="preserve">3) осы қаулы мемлекеттік тіркелгеннен кейін он жұмыс күні ішінде </w:t>
      </w:r>
    </w:p>
    <w:p w:rsidR="00B60869" w:rsidRPr="002B331B" w:rsidRDefault="00B60869" w:rsidP="00B60869">
      <w:pPr>
        <w:tabs>
          <w:tab w:val="left" w:pos="1134"/>
        </w:tabs>
        <w:ind w:firstLine="709"/>
        <w:jc w:val="both"/>
        <w:rPr>
          <w:sz w:val="28"/>
          <w:szCs w:val="28"/>
          <w:lang w:val="kk-KZ"/>
        </w:rPr>
      </w:pPr>
      <w:r w:rsidRPr="002B331B">
        <w:rPr>
          <w:sz w:val="28"/>
          <w:szCs w:val="28"/>
          <w:lang w:val="kk-KZ"/>
        </w:rPr>
        <w:t>Заң департаментіне осы қаулының осы тармағының 2) тармақшасында және 7-тармағында көзделген іс-шаралардың орындалуы туралы мәліметтерді ұсынуды қамтамасыз етсін.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3.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p>
    <w:p w:rsidR="00B60869" w:rsidRPr="002B331B" w:rsidRDefault="00B60869" w:rsidP="00B60869">
      <w:pPr>
        <w:tabs>
          <w:tab w:val="left" w:pos="1134"/>
        </w:tabs>
        <w:ind w:firstLine="709"/>
        <w:jc w:val="both"/>
        <w:rPr>
          <w:sz w:val="28"/>
          <w:szCs w:val="28"/>
          <w:lang w:val="kk-KZ"/>
        </w:rPr>
      </w:pPr>
      <w:r w:rsidRPr="002B331B">
        <w:rPr>
          <w:sz w:val="28"/>
          <w:szCs w:val="28"/>
          <w:lang w:val="kk-KZ"/>
        </w:rPr>
        <w:t>5. Осы қаулы алғашқы ресми жарияланған күнінен кейін күнтізбелік он күн өткен соң қолданысқа енгізіледі.</w:t>
      </w:r>
    </w:p>
    <w:p w:rsidR="005E543E" w:rsidRPr="002B331B" w:rsidRDefault="005E543E" w:rsidP="00C76A56">
      <w:pPr>
        <w:ind w:firstLine="709"/>
        <w:jc w:val="both"/>
        <w:rPr>
          <w:rStyle w:val="s0"/>
          <w:color w:val="auto"/>
          <w:sz w:val="28"/>
          <w:szCs w:val="28"/>
          <w:lang w:val="kk-KZ"/>
        </w:rPr>
      </w:pPr>
    </w:p>
    <w:p w:rsidR="009D3B82" w:rsidRPr="002B331B" w:rsidRDefault="009D3B82" w:rsidP="00C76A56">
      <w:pPr>
        <w:ind w:firstLine="709"/>
        <w:jc w:val="both"/>
        <w:rPr>
          <w:sz w:val="28"/>
          <w:szCs w:val="28"/>
          <w:lang w:val="kk-KZ"/>
        </w:rPr>
      </w:pPr>
    </w:p>
    <w:tbl>
      <w:tblPr>
        <w:tblW w:w="0" w:type="auto"/>
        <w:tblInd w:w="675" w:type="dxa"/>
        <w:tblLook w:val="04A0" w:firstRow="1" w:lastRow="0" w:firstColumn="1" w:lastColumn="0" w:noHBand="0" w:noVBand="1"/>
      </w:tblPr>
      <w:tblGrid>
        <w:gridCol w:w="4252"/>
        <w:gridCol w:w="4820"/>
      </w:tblGrid>
      <w:tr w:rsidR="00E13236" w:rsidRPr="002B331B" w:rsidTr="003E102F">
        <w:tc>
          <w:tcPr>
            <w:tcW w:w="4252" w:type="dxa"/>
            <w:shd w:val="clear" w:color="auto" w:fill="auto"/>
          </w:tcPr>
          <w:p w:rsidR="00E13236" w:rsidRPr="002B331B" w:rsidRDefault="00E13236" w:rsidP="00E13236">
            <w:pPr>
              <w:overflowPunct/>
              <w:autoSpaceDE/>
              <w:autoSpaceDN/>
              <w:adjustRightInd/>
              <w:jc w:val="both"/>
              <w:rPr>
                <w:sz w:val="28"/>
                <w:szCs w:val="28"/>
                <w:lang w:val="kk-KZ"/>
              </w:rPr>
            </w:pPr>
            <w:r w:rsidRPr="002B331B">
              <w:rPr>
                <w:b/>
                <w:sz w:val="28"/>
                <w:szCs w:val="28"/>
                <w:lang w:val="kk-KZ"/>
              </w:rPr>
              <w:t>Ұлттық Банк</w:t>
            </w:r>
          </w:p>
          <w:p w:rsidR="00E13236" w:rsidRPr="002B331B" w:rsidRDefault="00E13236" w:rsidP="00E13236">
            <w:pPr>
              <w:overflowPunct/>
              <w:autoSpaceDE/>
              <w:autoSpaceDN/>
              <w:adjustRightInd/>
              <w:jc w:val="both"/>
              <w:rPr>
                <w:b/>
                <w:sz w:val="28"/>
                <w:szCs w:val="28"/>
                <w:lang w:val="kk-KZ"/>
              </w:rPr>
            </w:pPr>
            <w:r w:rsidRPr="002B331B">
              <w:rPr>
                <w:sz w:val="28"/>
                <w:szCs w:val="28"/>
                <w:lang w:val="kk-KZ"/>
              </w:rPr>
              <w:t xml:space="preserve">    </w:t>
            </w:r>
            <w:r w:rsidRPr="002B331B">
              <w:rPr>
                <w:b/>
                <w:sz w:val="28"/>
                <w:szCs w:val="28"/>
                <w:lang w:val="kk-KZ"/>
              </w:rPr>
              <w:t>Төрағасы</w:t>
            </w:r>
          </w:p>
        </w:tc>
        <w:tc>
          <w:tcPr>
            <w:tcW w:w="4820" w:type="dxa"/>
            <w:shd w:val="clear" w:color="auto" w:fill="auto"/>
          </w:tcPr>
          <w:p w:rsidR="00E13236" w:rsidRPr="002B331B" w:rsidRDefault="00E13236" w:rsidP="00E13236">
            <w:pPr>
              <w:overflowPunct/>
              <w:autoSpaceDE/>
              <w:autoSpaceDN/>
              <w:adjustRightInd/>
              <w:jc w:val="both"/>
              <w:rPr>
                <w:b/>
                <w:sz w:val="28"/>
                <w:szCs w:val="28"/>
                <w:lang w:val="kk-KZ"/>
              </w:rPr>
            </w:pPr>
          </w:p>
          <w:p w:rsidR="00E13236" w:rsidRPr="002B331B" w:rsidRDefault="00D92598" w:rsidP="00D92598">
            <w:pPr>
              <w:tabs>
                <w:tab w:val="left" w:pos="3143"/>
                <w:tab w:val="left" w:pos="3301"/>
              </w:tabs>
              <w:overflowPunct/>
              <w:autoSpaceDE/>
              <w:autoSpaceDN/>
              <w:adjustRightInd/>
              <w:jc w:val="center"/>
              <w:rPr>
                <w:b/>
                <w:sz w:val="28"/>
                <w:szCs w:val="28"/>
                <w:lang w:val="kk-KZ"/>
              </w:rPr>
            </w:pPr>
            <w:r w:rsidRPr="002B331B">
              <w:rPr>
                <w:b/>
                <w:sz w:val="28"/>
                <w:szCs w:val="28"/>
                <w:lang w:val="kk-KZ"/>
              </w:rPr>
              <w:t xml:space="preserve">                                              </w:t>
            </w:r>
            <w:r w:rsidR="00E13236" w:rsidRPr="002B331B">
              <w:rPr>
                <w:b/>
                <w:sz w:val="28"/>
                <w:szCs w:val="28"/>
              </w:rPr>
              <w:t xml:space="preserve">Е. Досаев </w:t>
            </w:r>
          </w:p>
        </w:tc>
      </w:tr>
    </w:tbl>
    <w:p w:rsidR="008F6BAC" w:rsidRPr="002B331B" w:rsidRDefault="008F6BAC" w:rsidP="00B142F3">
      <w:pPr>
        <w:rPr>
          <w:lang w:val="kk-KZ"/>
        </w:rPr>
      </w:pPr>
    </w:p>
    <w:p w:rsidR="00270290" w:rsidRPr="002B331B" w:rsidRDefault="00270290" w:rsidP="00B142F3">
      <w:pPr>
        <w:rPr>
          <w:lang w:val="kk-KZ"/>
        </w:rPr>
      </w:pPr>
    </w:p>
    <w:p w:rsidR="00270290" w:rsidRPr="002B331B" w:rsidRDefault="00277E58" w:rsidP="00270290">
      <w:pPr>
        <w:rPr>
          <w:sz w:val="28"/>
          <w:szCs w:val="28"/>
          <w:lang w:val="kk-KZ"/>
        </w:rPr>
      </w:pPr>
      <w:r>
        <w:rPr>
          <w:sz w:val="28"/>
          <w:szCs w:val="28"/>
          <w:lang w:val="kk-KZ"/>
        </w:rPr>
        <w:t>«</w:t>
      </w:r>
      <w:r w:rsidR="00270290" w:rsidRPr="002B331B">
        <w:rPr>
          <w:sz w:val="28"/>
          <w:szCs w:val="28"/>
          <w:lang w:val="kk-KZ"/>
        </w:rPr>
        <w:t>КЕЛІСІЛДІ</w:t>
      </w:r>
      <w:r>
        <w:rPr>
          <w:sz w:val="28"/>
          <w:szCs w:val="28"/>
          <w:lang w:val="kk-KZ"/>
        </w:rPr>
        <w:t>»</w:t>
      </w:r>
    </w:p>
    <w:p w:rsidR="00270290" w:rsidRPr="002B331B" w:rsidRDefault="00270290" w:rsidP="00270290">
      <w:pPr>
        <w:rPr>
          <w:sz w:val="28"/>
          <w:szCs w:val="28"/>
          <w:lang w:val="kk-KZ"/>
        </w:rPr>
      </w:pPr>
      <w:r w:rsidRPr="002B331B">
        <w:rPr>
          <w:sz w:val="28"/>
          <w:szCs w:val="28"/>
          <w:lang w:val="kk-KZ"/>
        </w:rPr>
        <w:t xml:space="preserve">Қазақстан Республикасы </w:t>
      </w:r>
    </w:p>
    <w:p w:rsidR="00270290" w:rsidRPr="002B331B" w:rsidRDefault="00270290" w:rsidP="00270290">
      <w:pPr>
        <w:rPr>
          <w:sz w:val="28"/>
          <w:szCs w:val="28"/>
          <w:lang w:val="kk-KZ"/>
        </w:rPr>
      </w:pPr>
      <w:r w:rsidRPr="002B331B">
        <w:rPr>
          <w:sz w:val="28"/>
          <w:szCs w:val="28"/>
          <w:lang w:val="kk-KZ"/>
        </w:rPr>
        <w:t xml:space="preserve">Қаржы нарығын реттеу </w:t>
      </w:r>
    </w:p>
    <w:p w:rsidR="00270290" w:rsidRPr="002B331B" w:rsidRDefault="00270290" w:rsidP="00270290">
      <w:pPr>
        <w:rPr>
          <w:sz w:val="28"/>
          <w:szCs w:val="28"/>
          <w:lang w:val="kk-KZ"/>
        </w:rPr>
      </w:pPr>
      <w:r w:rsidRPr="002B331B">
        <w:rPr>
          <w:sz w:val="28"/>
          <w:szCs w:val="28"/>
          <w:lang w:val="kk-KZ"/>
        </w:rPr>
        <w:t>және дамыту агенттігі</w:t>
      </w:r>
    </w:p>
    <w:p w:rsidR="00270290" w:rsidRPr="002B331B" w:rsidRDefault="00270290" w:rsidP="00270290">
      <w:pPr>
        <w:rPr>
          <w:sz w:val="28"/>
          <w:szCs w:val="28"/>
          <w:lang w:val="kk-KZ"/>
        </w:rPr>
      </w:pPr>
    </w:p>
    <w:p w:rsidR="00270290" w:rsidRPr="002B331B" w:rsidRDefault="00270290" w:rsidP="00270290">
      <w:pPr>
        <w:rPr>
          <w:sz w:val="28"/>
          <w:szCs w:val="28"/>
          <w:lang w:val="kk-KZ"/>
        </w:rPr>
      </w:pPr>
    </w:p>
    <w:p w:rsidR="00270290" w:rsidRPr="002B331B" w:rsidRDefault="00277E58" w:rsidP="00270290">
      <w:pPr>
        <w:rPr>
          <w:sz w:val="28"/>
          <w:szCs w:val="28"/>
          <w:lang w:val="kk-KZ"/>
        </w:rPr>
      </w:pPr>
      <w:r>
        <w:rPr>
          <w:sz w:val="28"/>
          <w:szCs w:val="28"/>
          <w:lang w:val="kk-KZ"/>
        </w:rPr>
        <w:t>«</w:t>
      </w:r>
      <w:r w:rsidR="00270290" w:rsidRPr="002B331B">
        <w:rPr>
          <w:sz w:val="28"/>
          <w:szCs w:val="28"/>
          <w:lang w:val="kk-KZ"/>
        </w:rPr>
        <w:t>КЕЛІСІЛДІ</w:t>
      </w:r>
      <w:r>
        <w:rPr>
          <w:sz w:val="28"/>
          <w:szCs w:val="28"/>
          <w:lang w:val="kk-KZ"/>
        </w:rPr>
        <w:t>»</w:t>
      </w:r>
    </w:p>
    <w:p w:rsidR="00270290" w:rsidRPr="002B331B" w:rsidRDefault="00270290" w:rsidP="00270290">
      <w:pPr>
        <w:rPr>
          <w:sz w:val="28"/>
          <w:szCs w:val="28"/>
          <w:lang w:val="kk-KZ"/>
        </w:rPr>
      </w:pPr>
      <w:r w:rsidRPr="002B331B">
        <w:rPr>
          <w:sz w:val="28"/>
          <w:szCs w:val="28"/>
          <w:lang w:val="kk-KZ"/>
        </w:rPr>
        <w:t>Қазақстан Республикасы</w:t>
      </w:r>
    </w:p>
    <w:p w:rsidR="00270290" w:rsidRPr="002B331B" w:rsidRDefault="00270290" w:rsidP="00270290">
      <w:pPr>
        <w:rPr>
          <w:sz w:val="28"/>
          <w:szCs w:val="28"/>
          <w:lang w:val="kk-KZ"/>
        </w:rPr>
      </w:pPr>
      <w:r w:rsidRPr="002B331B">
        <w:rPr>
          <w:sz w:val="28"/>
          <w:szCs w:val="28"/>
          <w:lang w:val="kk-KZ"/>
        </w:rPr>
        <w:t>Стратегиялық жоспарлау</w:t>
      </w:r>
    </w:p>
    <w:p w:rsidR="00270290" w:rsidRPr="002B331B" w:rsidRDefault="00270290" w:rsidP="00270290">
      <w:pPr>
        <w:rPr>
          <w:sz w:val="28"/>
          <w:szCs w:val="28"/>
          <w:lang w:val="kk-KZ"/>
        </w:rPr>
      </w:pPr>
      <w:r w:rsidRPr="002B331B">
        <w:rPr>
          <w:sz w:val="28"/>
          <w:szCs w:val="28"/>
          <w:lang w:val="kk-KZ"/>
        </w:rPr>
        <w:t>және реформалар агенттігі</w:t>
      </w:r>
    </w:p>
    <w:p w:rsidR="00270290" w:rsidRPr="002B331B" w:rsidRDefault="00270290" w:rsidP="00270290">
      <w:pPr>
        <w:rPr>
          <w:sz w:val="28"/>
          <w:szCs w:val="28"/>
          <w:lang w:val="kk-KZ"/>
        </w:rPr>
      </w:pPr>
      <w:r w:rsidRPr="002B331B">
        <w:rPr>
          <w:sz w:val="28"/>
          <w:szCs w:val="28"/>
          <w:lang w:val="kk-KZ"/>
        </w:rPr>
        <w:t xml:space="preserve">Ұлттық статистика бюросы </w:t>
      </w:r>
    </w:p>
    <w:p w:rsidR="00270290" w:rsidRPr="002B331B" w:rsidRDefault="00270290" w:rsidP="00B142F3">
      <w:pPr>
        <w:rPr>
          <w:lang w:val="kk-KZ"/>
        </w:rPr>
      </w:pPr>
    </w:p>
    <w:p w:rsidR="002B331B" w:rsidRDefault="00B142F3" w:rsidP="00B142F3">
      <w:pPr>
        <w:rPr>
          <w:lang w:val="kk-KZ"/>
        </w:rPr>
      </w:pPr>
      <w:r w:rsidRPr="002B331B">
        <w:rPr>
          <w:lang w:val="kk-KZ"/>
        </w:rPr>
        <w:t xml:space="preserve">           </w:t>
      </w:r>
    </w:p>
    <w:p w:rsidR="002B331B" w:rsidRDefault="002B331B" w:rsidP="00B142F3">
      <w:pPr>
        <w:rPr>
          <w:lang w:val="kk-KZ"/>
        </w:rPr>
      </w:pPr>
    </w:p>
    <w:p w:rsidR="002E7499" w:rsidRPr="002B331B" w:rsidRDefault="002E7499" w:rsidP="00B142F3">
      <w:pPr>
        <w:rPr>
          <w:lang w:val="kk-KZ"/>
        </w:rPr>
      </w:pPr>
      <w:bookmarkStart w:id="5" w:name="_GoBack"/>
      <w:bookmarkEnd w:id="5"/>
    </w:p>
    <w:p w:rsidR="003A07A5" w:rsidRPr="002B331B" w:rsidRDefault="003A07A5" w:rsidP="002E7499">
      <w:pPr>
        <w:ind w:firstLine="400"/>
        <w:jc w:val="right"/>
        <w:rPr>
          <w:sz w:val="28"/>
          <w:szCs w:val="28"/>
          <w:lang w:val="kk-KZ"/>
        </w:rPr>
      </w:pPr>
    </w:p>
    <w:p w:rsidR="003A07A5" w:rsidRPr="002B331B" w:rsidRDefault="003A07A5"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Pr="002B331B" w:rsidRDefault="00270290" w:rsidP="002E7499">
      <w:pPr>
        <w:ind w:firstLine="400"/>
        <w:jc w:val="right"/>
        <w:rPr>
          <w:sz w:val="28"/>
          <w:szCs w:val="28"/>
          <w:lang w:val="kk-KZ"/>
        </w:rPr>
      </w:pPr>
    </w:p>
    <w:p w:rsidR="00270290" w:rsidRDefault="00270290" w:rsidP="002E7499">
      <w:pPr>
        <w:ind w:firstLine="400"/>
        <w:jc w:val="right"/>
        <w:rPr>
          <w:sz w:val="28"/>
          <w:szCs w:val="28"/>
          <w:lang w:val="kk-KZ"/>
        </w:rPr>
      </w:pPr>
    </w:p>
    <w:p w:rsidR="002B331B" w:rsidRDefault="002B331B" w:rsidP="002E7499">
      <w:pPr>
        <w:ind w:firstLine="400"/>
        <w:jc w:val="right"/>
        <w:rPr>
          <w:sz w:val="28"/>
          <w:szCs w:val="28"/>
          <w:lang w:val="kk-KZ"/>
        </w:rPr>
      </w:pPr>
    </w:p>
    <w:p w:rsidR="002B331B" w:rsidRDefault="002B331B" w:rsidP="002E7499">
      <w:pPr>
        <w:ind w:firstLine="400"/>
        <w:jc w:val="right"/>
        <w:rPr>
          <w:sz w:val="28"/>
          <w:szCs w:val="28"/>
          <w:lang w:val="kk-KZ"/>
        </w:rPr>
      </w:pPr>
    </w:p>
    <w:p w:rsidR="002B331B" w:rsidRDefault="002B331B" w:rsidP="002E7499">
      <w:pPr>
        <w:ind w:firstLine="400"/>
        <w:jc w:val="right"/>
        <w:rPr>
          <w:sz w:val="28"/>
          <w:szCs w:val="28"/>
          <w:lang w:val="kk-KZ"/>
        </w:rPr>
      </w:pPr>
    </w:p>
    <w:p w:rsidR="002B331B" w:rsidRDefault="002B331B" w:rsidP="002E7499">
      <w:pPr>
        <w:ind w:firstLine="400"/>
        <w:jc w:val="right"/>
        <w:rPr>
          <w:sz w:val="28"/>
          <w:szCs w:val="28"/>
          <w:lang w:val="kk-KZ"/>
        </w:rPr>
      </w:pPr>
    </w:p>
    <w:p w:rsidR="002B331B" w:rsidRDefault="002B331B" w:rsidP="002E7499">
      <w:pPr>
        <w:ind w:firstLine="400"/>
        <w:jc w:val="right"/>
        <w:rPr>
          <w:sz w:val="28"/>
          <w:szCs w:val="28"/>
          <w:lang w:val="kk-KZ"/>
        </w:rPr>
      </w:pPr>
    </w:p>
    <w:p w:rsidR="002B331B" w:rsidRDefault="002B331B" w:rsidP="002E7499">
      <w:pPr>
        <w:ind w:firstLine="400"/>
        <w:jc w:val="right"/>
        <w:rPr>
          <w:sz w:val="28"/>
          <w:szCs w:val="28"/>
          <w:lang w:val="kk-KZ"/>
        </w:rPr>
      </w:pPr>
    </w:p>
    <w:p w:rsidR="002B331B" w:rsidRDefault="002B331B" w:rsidP="002E7499">
      <w:pPr>
        <w:ind w:firstLine="400"/>
        <w:jc w:val="right"/>
        <w:rPr>
          <w:sz w:val="28"/>
          <w:szCs w:val="28"/>
          <w:lang w:val="kk-KZ"/>
        </w:rPr>
      </w:pPr>
    </w:p>
    <w:p w:rsidR="002B331B" w:rsidRDefault="002B331B" w:rsidP="002E7499">
      <w:pPr>
        <w:ind w:firstLine="400"/>
        <w:jc w:val="right"/>
        <w:rPr>
          <w:sz w:val="28"/>
          <w:szCs w:val="28"/>
          <w:lang w:val="kk-KZ"/>
        </w:rPr>
      </w:pPr>
    </w:p>
    <w:p w:rsidR="002B331B" w:rsidRDefault="002B331B" w:rsidP="002E7499">
      <w:pPr>
        <w:ind w:firstLine="400"/>
        <w:jc w:val="right"/>
        <w:rPr>
          <w:sz w:val="28"/>
          <w:szCs w:val="28"/>
          <w:lang w:val="kk-KZ"/>
        </w:rPr>
      </w:pPr>
    </w:p>
    <w:p w:rsidR="002B331B" w:rsidRPr="002B331B" w:rsidRDefault="002B331B" w:rsidP="002E7499">
      <w:pPr>
        <w:ind w:firstLine="400"/>
        <w:jc w:val="right"/>
        <w:rPr>
          <w:sz w:val="28"/>
          <w:szCs w:val="28"/>
          <w:lang w:val="kk-KZ"/>
        </w:rPr>
      </w:pPr>
    </w:p>
    <w:p w:rsidR="002E7499" w:rsidRPr="002B331B" w:rsidRDefault="002E7499" w:rsidP="002E7499">
      <w:pPr>
        <w:ind w:firstLine="400"/>
        <w:jc w:val="right"/>
        <w:rPr>
          <w:sz w:val="28"/>
          <w:szCs w:val="28"/>
          <w:lang w:val="kk-KZ"/>
        </w:rPr>
      </w:pPr>
      <w:r w:rsidRPr="002B331B">
        <w:rPr>
          <w:sz w:val="28"/>
          <w:szCs w:val="28"/>
          <w:lang w:val="kk-KZ"/>
        </w:rPr>
        <w:t xml:space="preserve">Қаулыға </w:t>
      </w:r>
    </w:p>
    <w:p w:rsidR="002E7499" w:rsidRPr="002B331B" w:rsidRDefault="002E7499" w:rsidP="002E7499">
      <w:pPr>
        <w:ind w:firstLine="400"/>
        <w:jc w:val="right"/>
        <w:rPr>
          <w:sz w:val="28"/>
          <w:szCs w:val="28"/>
          <w:lang w:val="kk-KZ"/>
        </w:rPr>
      </w:pPr>
      <w:r w:rsidRPr="002B331B">
        <w:rPr>
          <w:sz w:val="28"/>
          <w:szCs w:val="28"/>
          <w:lang w:val="kk-KZ"/>
        </w:rPr>
        <w:t xml:space="preserve">1-қосымша </w:t>
      </w:r>
    </w:p>
    <w:p w:rsidR="002E7499" w:rsidRPr="002B331B" w:rsidRDefault="002E7499" w:rsidP="002E7499">
      <w:pPr>
        <w:ind w:firstLine="400"/>
        <w:jc w:val="right"/>
        <w:rPr>
          <w:sz w:val="28"/>
          <w:szCs w:val="28"/>
          <w:lang w:val="kk-KZ"/>
        </w:rPr>
      </w:pPr>
    </w:p>
    <w:p w:rsidR="002E7499" w:rsidRPr="002B331B" w:rsidRDefault="002E7499" w:rsidP="002E7499">
      <w:pPr>
        <w:ind w:left="5387"/>
        <w:jc w:val="right"/>
        <w:rPr>
          <w:sz w:val="28"/>
          <w:szCs w:val="28"/>
          <w:lang w:val="kk-KZ"/>
        </w:rPr>
      </w:pPr>
    </w:p>
    <w:p w:rsidR="002E7499" w:rsidRPr="002B331B" w:rsidRDefault="002E7499" w:rsidP="002E7499">
      <w:pPr>
        <w:jc w:val="right"/>
        <w:rPr>
          <w:sz w:val="28"/>
          <w:szCs w:val="28"/>
          <w:lang w:val="kk-KZ"/>
        </w:rPr>
      </w:pPr>
      <w:r w:rsidRPr="002B331B">
        <w:rPr>
          <w:sz w:val="28"/>
          <w:szCs w:val="28"/>
          <w:lang w:val="kk-KZ"/>
        </w:rPr>
        <w:t xml:space="preserve">Қазақстан Республикасы </w:t>
      </w:r>
    </w:p>
    <w:p w:rsidR="002E7499" w:rsidRPr="002B331B" w:rsidRDefault="002E7499" w:rsidP="002E7499">
      <w:pPr>
        <w:jc w:val="right"/>
        <w:rPr>
          <w:sz w:val="28"/>
          <w:szCs w:val="28"/>
          <w:lang w:val="kk-KZ"/>
        </w:rPr>
      </w:pPr>
      <w:r w:rsidRPr="002B331B">
        <w:rPr>
          <w:sz w:val="28"/>
          <w:szCs w:val="28"/>
          <w:lang w:val="kk-KZ"/>
        </w:rPr>
        <w:t xml:space="preserve">Ұлттық Банкі Басқармасының </w:t>
      </w:r>
    </w:p>
    <w:p w:rsidR="002E7499" w:rsidRPr="002B331B" w:rsidRDefault="002E7499" w:rsidP="002E7499">
      <w:pPr>
        <w:jc w:val="right"/>
        <w:rPr>
          <w:sz w:val="28"/>
          <w:szCs w:val="28"/>
          <w:lang w:val="kk-KZ"/>
        </w:rPr>
      </w:pPr>
      <w:r w:rsidRPr="002B331B">
        <w:rPr>
          <w:sz w:val="28"/>
          <w:szCs w:val="28"/>
          <w:lang w:val="kk-KZ"/>
        </w:rPr>
        <w:t xml:space="preserve">      2017  жылғы 28 тамыздағы</w:t>
      </w:r>
    </w:p>
    <w:p w:rsidR="002E7499" w:rsidRPr="002B331B" w:rsidRDefault="002E7499" w:rsidP="002E7499">
      <w:pPr>
        <w:jc w:val="right"/>
        <w:rPr>
          <w:sz w:val="28"/>
          <w:szCs w:val="28"/>
          <w:lang w:val="kk-KZ"/>
        </w:rPr>
      </w:pPr>
      <w:r w:rsidRPr="002B331B">
        <w:rPr>
          <w:sz w:val="28"/>
          <w:szCs w:val="28"/>
          <w:lang w:val="kk-KZ"/>
        </w:rPr>
        <w:t xml:space="preserve">№ 167 қаулысына </w:t>
      </w:r>
    </w:p>
    <w:p w:rsidR="002E7499" w:rsidRPr="002B331B" w:rsidRDefault="002E7499" w:rsidP="002E7499">
      <w:pPr>
        <w:suppressAutoHyphens/>
        <w:jc w:val="right"/>
        <w:rPr>
          <w:rFonts w:eastAsia="Calibri"/>
          <w:sz w:val="28"/>
          <w:szCs w:val="28"/>
          <w:lang w:val="kk-KZ"/>
        </w:rPr>
      </w:pPr>
      <w:r w:rsidRPr="002B331B">
        <w:rPr>
          <w:sz w:val="28"/>
          <w:szCs w:val="28"/>
          <w:lang w:val="kk-KZ"/>
        </w:rPr>
        <w:t xml:space="preserve">2-қосымша </w:t>
      </w:r>
    </w:p>
    <w:p w:rsidR="002E7499" w:rsidRPr="002B331B" w:rsidRDefault="002E7499" w:rsidP="002E7499">
      <w:pPr>
        <w:jc w:val="right"/>
        <w:rPr>
          <w:sz w:val="28"/>
          <w:szCs w:val="28"/>
          <w:lang w:val="kk-KZ"/>
        </w:rPr>
      </w:pPr>
    </w:p>
    <w:p w:rsidR="002E7499" w:rsidRPr="002B331B" w:rsidRDefault="002E7499" w:rsidP="002E7499">
      <w:pPr>
        <w:jc w:val="right"/>
        <w:textAlignment w:val="baseline"/>
        <w:rPr>
          <w:sz w:val="28"/>
          <w:szCs w:val="28"/>
          <w:lang w:val="kk-KZ"/>
        </w:rPr>
      </w:pPr>
    </w:p>
    <w:p w:rsidR="002E7499" w:rsidRPr="002B331B" w:rsidRDefault="002E7499" w:rsidP="002E7499">
      <w:pPr>
        <w:spacing w:after="100" w:afterAutospacing="1"/>
        <w:ind w:firstLine="426"/>
        <w:contextualSpacing/>
        <w:jc w:val="center"/>
        <w:rPr>
          <w:sz w:val="28"/>
          <w:szCs w:val="28"/>
          <w:lang w:val="kk-KZ"/>
        </w:rPr>
      </w:pPr>
      <w:r w:rsidRPr="002B331B">
        <w:rPr>
          <w:bCs/>
          <w:sz w:val="28"/>
          <w:szCs w:val="28"/>
          <w:lang w:val="kk-KZ"/>
        </w:rPr>
        <w:t>Әкімшілік деректерді жинауға арналған нысан</w:t>
      </w:r>
    </w:p>
    <w:p w:rsidR="002E7499" w:rsidRPr="002B331B" w:rsidRDefault="002E7499" w:rsidP="002E7499">
      <w:pPr>
        <w:jc w:val="right"/>
        <w:textAlignment w:val="baseline"/>
        <w:rPr>
          <w:sz w:val="28"/>
          <w:szCs w:val="28"/>
          <w:lang w:val="kk-KZ"/>
        </w:rPr>
      </w:pPr>
    </w:p>
    <w:p w:rsidR="002E7499" w:rsidRPr="002B331B" w:rsidRDefault="002E7499" w:rsidP="002E7499">
      <w:pPr>
        <w:ind w:firstLine="709"/>
        <w:jc w:val="both"/>
        <w:rPr>
          <w:sz w:val="28"/>
          <w:szCs w:val="28"/>
          <w:lang w:val="kk-KZ"/>
        </w:rPr>
      </w:pPr>
      <w:r w:rsidRPr="002B331B">
        <w:rPr>
          <w:bCs/>
          <w:sz w:val="28"/>
          <w:szCs w:val="28"/>
          <w:lang w:val="kk-KZ"/>
        </w:rPr>
        <w:t>Қайда ұсынылады: Қазақстан Республикасының Ұлттық Банкіне</w:t>
      </w:r>
    </w:p>
    <w:p w:rsidR="002E7499" w:rsidRPr="002B331B" w:rsidRDefault="002E7499" w:rsidP="002E7499">
      <w:pPr>
        <w:ind w:firstLine="709"/>
        <w:jc w:val="both"/>
        <w:textAlignment w:val="baseline"/>
        <w:rPr>
          <w:rFonts w:eastAsia="Calibri"/>
          <w:bCs/>
          <w:sz w:val="28"/>
          <w:szCs w:val="28"/>
          <w:lang w:val="kk-KZ"/>
        </w:rPr>
      </w:pPr>
      <w:r w:rsidRPr="002B331B">
        <w:rPr>
          <w:bCs/>
          <w:sz w:val="28"/>
          <w:szCs w:val="28"/>
          <w:lang w:val="kk-KZ"/>
        </w:rPr>
        <w:t>Әкімшілік деректердің нысаны</w:t>
      </w:r>
      <w:r w:rsidRPr="002B331B">
        <w:rPr>
          <w:rFonts w:eastAsia="Calibri"/>
          <w:bCs/>
          <w:sz w:val="28"/>
          <w:szCs w:val="28"/>
          <w:lang w:val="kk-KZ"/>
        </w:rPr>
        <w:t xml:space="preserve"> </w:t>
      </w:r>
      <w:hyperlink r:id="rId16" w:history="1">
        <w:r w:rsidRPr="002B331B">
          <w:rPr>
            <w:rFonts w:eastAsia="Calibri"/>
            <w:bCs/>
            <w:sz w:val="28"/>
            <w:szCs w:val="28"/>
            <w:lang w:val="kk-KZ"/>
          </w:rPr>
          <w:t>www.nationalbank.kz</w:t>
        </w:r>
      </w:hyperlink>
      <w:r w:rsidRPr="002B331B">
        <w:rPr>
          <w:rFonts w:eastAsia="Calibri"/>
          <w:bCs/>
          <w:sz w:val="28"/>
          <w:szCs w:val="28"/>
          <w:lang w:val="kk-KZ"/>
        </w:rPr>
        <w:t xml:space="preserve"> </w:t>
      </w:r>
      <w:r w:rsidRPr="002B331B">
        <w:rPr>
          <w:bCs/>
          <w:sz w:val="28"/>
          <w:szCs w:val="28"/>
          <w:lang w:val="kk-KZ"/>
        </w:rPr>
        <w:t>интернет-ресурсында орналастырылған</w:t>
      </w:r>
    </w:p>
    <w:p w:rsidR="002E7499" w:rsidRPr="002B331B" w:rsidRDefault="002E7499" w:rsidP="002E7499">
      <w:pPr>
        <w:ind w:firstLine="709"/>
        <w:jc w:val="center"/>
        <w:textAlignment w:val="baseline"/>
        <w:rPr>
          <w:sz w:val="28"/>
          <w:szCs w:val="28"/>
          <w:lang w:val="kk-KZ"/>
        </w:rPr>
      </w:pPr>
    </w:p>
    <w:p w:rsidR="002E7499" w:rsidRPr="002B331B" w:rsidRDefault="002E7499" w:rsidP="002E7499">
      <w:pPr>
        <w:spacing w:after="100" w:afterAutospacing="1"/>
        <w:ind w:firstLine="426"/>
        <w:contextualSpacing/>
        <w:jc w:val="center"/>
        <w:rPr>
          <w:bCs/>
          <w:sz w:val="28"/>
          <w:szCs w:val="28"/>
          <w:lang w:val="kk-KZ"/>
        </w:rPr>
      </w:pPr>
      <w:r w:rsidRPr="002B331B">
        <w:rPr>
          <w:bCs/>
          <w:sz w:val="28"/>
          <w:szCs w:val="28"/>
          <w:lang w:val="kk-KZ"/>
        </w:rPr>
        <w:t>Зейнетақы активтерінің құны туралы есеп</w:t>
      </w:r>
    </w:p>
    <w:p w:rsidR="002E7499" w:rsidRPr="002B331B" w:rsidRDefault="002E7499" w:rsidP="002E7499">
      <w:pPr>
        <w:ind w:firstLine="709"/>
        <w:jc w:val="both"/>
        <w:textAlignment w:val="baseline"/>
        <w:rPr>
          <w:sz w:val="28"/>
          <w:szCs w:val="28"/>
          <w:lang w:val="kk-KZ"/>
        </w:rPr>
      </w:pPr>
    </w:p>
    <w:p w:rsidR="002E7499" w:rsidRPr="002B331B" w:rsidRDefault="002E7499" w:rsidP="002E7499">
      <w:pPr>
        <w:ind w:firstLine="709"/>
        <w:jc w:val="both"/>
        <w:rPr>
          <w:sz w:val="28"/>
          <w:szCs w:val="18"/>
          <w:lang w:val="kk-KZ"/>
        </w:rPr>
      </w:pPr>
      <w:r w:rsidRPr="002B331B">
        <w:rPr>
          <w:rFonts w:eastAsia="Calibri"/>
          <w:sz w:val="28"/>
          <w:szCs w:val="28"/>
          <w:lang w:val="kk-KZ"/>
        </w:rPr>
        <w:t>Әкімшілік деректер нысанының индексі</w:t>
      </w:r>
      <w:r w:rsidRPr="002B331B">
        <w:rPr>
          <w:sz w:val="28"/>
          <w:szCs w:val="28"/>
          <w:lang w:val="kk-KZ"/>
        </w:rPr>
        <w:t xml:space="preserve">: </w:t>
      </w:r>
      <w:r w:rsidRPr="002B331B">
        <w:rPr>
          <w:sz w:val="28"/>
          <w:szCs w:val="18"/>
          <w:lang w:val="kk-KZ"/>
        </w:rPr>
        <w:t>1- ENPF_PA</w:t>
      </w:r>
    </w:p>
    <w:p w:rsidR="002E7499" w:rsidRPr="002B331B" w:rsidRDefault="002E7499" w:rsidP="002E7499">
      <w:pPr>
        <w:ind w:firstLine="709"/>
        <w:jc w:val="both"/>
        <w:rPr>
          <w:sz w:val="28"/>
          <w:szCs w:val="28"/>
          <w:lang w:val="kk-KZ"/>
        </w:rPr>
      </w:pPr>
      <w:r w:rsidRPr="002B331B">
        <w:rPr>
          <w:rFonts w:eastAsia="Calibri"/>
          <w:sz w:val="28"/>
          <w:szCs w:val="28"/>
          <w:lang w:val="kk-KZ"/>
        </w:rPr>
        <w:t>Кезеңділігі: ай сайын</w:t>
      </w:r>
    </w:p>
    <w:p w:rsidR="002E7499" w:rsidRPr="002B331B" w:rsidRDefault="002E7499" w:rsidP="002E7499">
      <w:pPr>
        <w:ind w:firstLine="709"/>
        <w:jc w:val="both"/>
        <w:rPr>
          <w:sz w:val="28"/>
          <w:szCs w:val="28"/>
          <w:lang w:val="kk-KZ"/>
        </w:rPr>
      </w:pPr>
      <w:r w:rsidRPr="002B331B">
        <w:rPr>
          <w:rFonts w:eastAsia="Calibri"/>
          <w:sz w:val="28"/>
          <w:szCs w:val="28"/>
          <w:lang w:val="kk-KZ"/>
        </w:rPr>
        <w:t xml:space="preserve">Есепті кезең: 20__ жылғы </w:t>
      </w:r>
      <w:r w:rsidRPr="002B331B">
        <w:rPr>
          <w:rFonts w:eastAsia="Calibri"/>
          <w:lang w:val="kk-KZ"/>
        </w:rPr>
        <w:t xml:space="preserve">«______» ____________ </w:t>
      </w:r>
      <w:r w:rsidRPr="002B331B">
        <w:rPr>
          <w:rFonts w:eastAsia="Calibri"/>
          <w:sz w:val="28"/>
          <w:szCs w:val="28"/>
          <w:lang w:val="kk-KZ"/>
        </w:rPr>
        <w:t>жағдай бойынша</w:t>
      </w:r>
    </w:p>
    <w:p w:rsidR="002E7499" w:rsidRPr="002B331B" w:rsidRDefault="002E7499" w:rsidP="002E7499">
      <w:pPr>
        <w:ind w:firstLine="709"/>
        <w:jc w:val="both"/>
        <w:textAlignment w:val="baseline"/>
        <w:rPr>
          <w:bCs/>
          <w:sz w:val="28"/>
          <w:szCs w:val="28"/>
          <w:lang w:val="kk-KZ"/>
        </w:rPr>
      </w:pPr>
      <w:r w:rsidRPr="002B331B">
        <w:rPr>
          <w:bCs/>
          <w:sz w:val="28"/>
          <w:szCs w:val="28"/>
          <w:lang w:val="kk-KZ"/>
        </w:rPr>
        <w:t>Ақпаратты ұсынатын тұлғалар тобы: бірыңғай жинақтаушы зейнетақы қоры</w:t>
      </w:r>
    </w:p>
    <w:p w:rsidR="002E7499" w:rsidRPr="002B331B" w:rsidRDefault="002E7499" w:rsidP="002E7499">
      <w:pPr>
        <w:ind w:firstLine="709"/>
        <w:jc w:val="both"/>
        <w:rPr>
          <w:bCs/>
          <w:sz w:val="28"/>
          <w:szCs w:val="28"/>
          <w:lang w:val="kk-KZ"/>
        </w:rPr>
      </w:pPr>
      <w:r w:rsidRPr="002B331B">
        <w:rPr>
          <w:bCs/>
          <w:sz w:val="28"/>
          <w:szCs w:val="28"/>
          <w:lang w:val="kk-KZ"/>
        </w:rPr>
        <w:t xml:space="preserve">Ұсыну мерзімі: ай сайын, есепті айдан кейінгі айдың жетінші жұмыс күнінен кешіктірмей (сыртқы басқаруға берілген зейнетақы активтері болған жағдайда, есепті айдан кейінгі айдың жиырмасынан кешіктірмей) </w:t>
      </w:r>
    </w:p>
    <w:p w:rsidR="002E7499" w:rsidRPr="002B331B" w:rsidRDefault="002E7499" w:rsidP="002E7499">
      <w:pPr>
        <w:spacing w:after="200" w:line="276" w:lineRule="auto"/>
        <w:ind w:firstLine="709"/>
        <w:rPr>
          <w:b/>
          <w:bCs/>
          <w:sz w:val="28"/>
          <w:szCs w:val="28"/>
          <w:lang w:val="kk-KZ"/>
        </w:rPr>
      </w:pPr>
      <w:r w:rsidRPr="002B331B">
        <w:rPr>
          <w:b/>
          <w:bCs/>
          <w:sz w:val="28"/>
          <w:szCs w:val="28"/>
          <w:lang w:val="kk-KZ"/>
        </w:rPr>
        <w:br w:type="page"/>
      </w:r>
    </w:p>
    <w:p w:rsidR="002E7499" w:rsidRPr="002B331B" w:rsidRDefault="002E7499" w:rsidP="002E7499">
      <w:pPr>
        <w:jc w:val="right"/>
        <w:rPr>
          <w:bCs/>
          <w:sz w:val="28"/>
          <w:szCs w:val="28"/>
          <w:lang w:val="kk-KZ"/>
        </w:rPr>
      </w:pPr>
      <w:r w:rsidRPr="002B331B">
        <w:rPr>
          <w:bCs/>
          <w:sz w:val="28"/>
          <w:szCs w:val="28"/>
          <w:lang w:val="kk-KZ"/>
        </w:rPr>
        <w:lastRenderedPageBreak/>
        <w:t>Нысан</w:t>
      </w:r>
    </w:p>
    <w:p w:rsidR="002E7499" w:rsidRPr="002B331B" w:rsidRDefault="002E7499" w:rsidP="002E7499">
      <w:pPr>
        <w:jc w:val="right"/>
        <w:rPr>
          <w:bCs/>
          <w:sz w:val="28"/>
          <w:szCs w:val="28"/>
          <w:lang w:val="kk-KZ"/>
        </w:rPr>
      </w:pPr>
    </w:p>
    <w:p w:rsidR="002E7499" w:rsidRPr="002B331B" w:rsidRDefault="002E7499" w:rsidP="002E7499">
      <w:pPr>
        <w:jc w:val="center"/>
        <w:rPr>
          <w:bCs/>
          <w:sz w:val="28"/>
          <w:szCs w:val="28"/>
          <w:lang w:val="kk-KZ"/>
        </w:rPr>
      </w:pPr>
      <w:r w:rsidRPr="002B331B">
        <w:rPr>
          <w:b/>
          <w:bCs/>
          <w:sz w:val="28"/>
          <w:szCs w:val="28"/>
          <w:lang w:val="kk-KZ"/>
        </w:rPr>
        <w:t>_________________________</w:t>
      </w:r>
      <w:r w:rsidRPr="002B331B">
        <w:rPr>
          <w:bCs/>
          <w:sz w:val="28"/>
          <w:szCs w:val="28"/>
          <w:lang w:val="kk-KZ"/>
        </w:rPr>
        <w:t xml:space="preserve"> </w:t>
      </w:r>
      <w:r w:rsidRPr="002B331B">
        <w:rPr>
          <w:rFonts w:eastAsiaTheme="minorHAnsi"/>
          <w:bCs/>
          <w:sz w:val="28"/>
          <w:szCs w:val="28"/>
          <w:lang w:val="kk-KZ" w:eastAsia="en-US"/>
        </w:rPr>
        <w:t>есебінен қалыптастырылған зейнетақы активтері</w:t>
      </w:r>
    </w:p>
    <w:p w:rsidR="002E7499" w:rsidRPr="002B331B" w:rsidRDefault="002E7499" w:rsidP="002E7499">
      <w:pPr>
        <w:jc w:val="right"/>
        <w:rPr>
          <w:sz w:val="28"/>
          <w:szCs w:val="28"/>
          <w:lang w:val="kk-KZ"/>
        </w:rPr>
      </w:pPr>
      <w:r w:rsidRPr="002B331B">
        <w:rPr>
          <w:sz w:val="28"/>
          <w:szCs w:val="28"/>
          <w:lang w:val="kk-KZ"/>
        </w:rPr>
        <w:t>(теңгемен)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6657"/>
        <w:gridCol w:w="825"/>
        <w:gridCol w:w="457"/>
        <w:gridCol w:w="825"/>
      </w:tblGrid>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Р/с №</w:t>
            </w:r>
          </w:p>
        </w:tc>
        <w:tc>
          <w:tcPr>
            <w:tcW w:w="3453" w:type="pct"/>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Көрсеткіш</w:t>
            </w:r>
          </w:p>
          <w:p w:rsidR="002E7499" w:rsidRPr="002B331B" w:rsidRDefault="002E7499" w:rsidP="002E7499">
            <w:pPr>
              <w:jc w:val="center"/>
              <w:textAlignment w:val="baseline"/>
              <w:rPr>
                <w:lang w:val="kk-KZ"/>
              </w:rPr>
            </w:pPr>
          </w:p>
        </w:tc>
        <w:tc>
          <w:tcPr>
            <w:tcW w:w="428" w:type="pct"/>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күні, айы, жылы</w:t>
            </w:r>
          </w:p>
        </w:tc>
        <w:tc>
          <w:tcPr>
            <w:tcW w:w="237"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w:t>
            </w:r>
          </w:p>
        </w:tc>
        <w:tc>
          <w:tcPr>
            <w:tcW w:w="428" w:type="pct"/>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күні, айы, жылы</w:t>
            </w: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w:t>
            </w:r>
          </w:p>
        </w:tc>
        <w:tc>
          <w:tcPr>
            <w:tcW w:w="3453"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w:t>
            </w:r>
          </w:p>
        </w:tc>
        <w:tc>
          <w:tcPr>
            <w:tcW w:w="428"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w:t>
            </w:r>
          </w:p>
        </w:tc>
        <w:tc>
          <w:tcPr>
            <w:tcW w:w="237"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w:t>
            </w:r>
          </w:p>
        </w:tc>
        <w:tc>
          <w:tcPr>
            <w:tcW w:w="428"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w:t>
            </w: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Инвестициялық шоттардағы күн басындағы қалдық,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теңгемен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шетел валютасымен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Инвестициялық шоттарға келіп түскен күн соңындағы ақша,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теңгемен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шетел валютасымен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Инвестициялық шоттардан шығарылған күн соңындағы ақша,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теңгемен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шетел валютасымен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4.</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Инвестициялық шоттардағы күн соңындағы қалдық ((1)+(2)-(3)),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4.1.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теңгемен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4.2.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шетел валютасымен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5.</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 сыртқы басқарудағы активтер сомасы,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5.1.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теңгемен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5.2.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шетел валютасымен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6.</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Басқа активтердің күн басындағы құны,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6.1.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теңгемен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6.2.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шетел валютасымен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7.</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Басқа активтердің күн соңындағы құны,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7.1.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теңгемен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7.2.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шетел валютасымен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8.</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Қаржы инвестицияларының күн басындағы барлық құны,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8.1.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туынды қаржы құралдары</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9.</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келіп түскен қаржы құралдары</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10.</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шығарылған қаржы құралдары</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қаржы инвестицияларының барлық құны ((8)+(9)-(10)+(12)-(12.4.1)-(12.7)),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11.1.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туынды қаржы құралдары</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есептелген инвестициялық кіріс (шығыс),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қаржы құралдары бойынша сыйақы алуға байланысты кірістер (шығыстар)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әділ құны бойынша бағаланатын бағалы қағаздар құнының өзгеруінен түскен кірістер (шығыстар)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12.3.</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басқа активтер құнының өзгеруінен түскен кірістер (шығыстар):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12.4.</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шетел валютасын қайта бағалаудан түскен кірістер (шығыстар),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12.4.1.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инвестициялық шоттағы ақшаны және басқа да активтерді қайта бағалаудан түскен кірістер (шығыстар)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12.4.2.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қаржы инвестицияларын қайта бағалаудан түскен кірістер (шығыстар)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12.5.</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бағалы қағаздардың құнсыздануынан ықтимал шығындарды өтеуге арналған резервтерді (провизияларды) қалпына келтіруге (қалыптастыруға) байланысты кірістер (шығыстар)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12.6.</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қаржы құралдары бойынша басқа кірістер (шығыстар)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12.7.</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қаржы құралдарына жатпайтын басқа кірістер (шығыстар)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13.</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зейнетақы активтерінің ағымдағы құнының жиынтығы ((4)+(5)+(7)+(11))</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14.</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зейнетақы активтерінен комиссиялық сыйақы,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14.1.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есептелген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lastRenderedPageBreak/>
              <w:t>14.2.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төленген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15.</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Зейнетақы активтерінен комиссиялық сыйақылар бойынша берешектің қалдығы</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16.</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инвестициялық кірістен комиссиялық сыйақы,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16.1.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есептелген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16.2.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төленген</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17.</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Инвестициялық кірістен комиссиялық сыйақы бойынша берешектің қалдығы</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18.</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зейнетақы активтеріне жататын, есептелген зейнетақы міндеттемелері, оның ішінде:</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18.1.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қате (дұрыс есепке алынбаған) сомалар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18.2.</w:t>
            </w:r>
          </w:p>
        </w:tc>
        <w:tc>
          <w:tcPr>
            <w:tcW w:w="3453" w:type="pct"/>
            <w:tcMar>
              <w:top w:w="0" w:type="dxa"/>
              <w:left w:w="108" w:type="dxa"/>
              <w:bottom w:w="0" w:type="dxa"/>
              <w:right w:w="108" w:type="dxa"/>
            </w:tcMar>
            <w:hideMark/>
          </w:tcPr>
          <w:p w:rsidR="002E7499" w:rsidRPr="002B331B" w:rsidRDefault="002E7499" w:rsidP="002E7499">
            <w:pPr>
              <w:rPr>
                <w:lang w:val="kk-KZ"/>
              </w:rPr>
            </w:pPr>
            <w:r w:rsidRPr="002B331B">
              <w:rPr>
                <w:rFonts w:eastAsiaTheme="minorHAnsi"/>
                <w:lang w:val="kk-KZ" w:eastAsia="en-US"/>
              </w:rPr>
              <w:t xml:space="preserve">төлемдер, аударымдар </w:t>
            </w:r>
            <w:r w:rsidRPr="002B331B">
              <w:rPr>
                <w:lang w:val="kk-KZ"/>
              </w:rPr>
              <w:t xml:space="preserve">және біржолғы алулар </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18.3.</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басқалар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19.</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зейнетақы активтеріне жататын, орындалған зейнетақы міндеттемелері:</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19.1.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инвестициялық шоттан қате (дұрыс есепке алынбаған) сомалар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19.2.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төлемдер мен аударымдар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19.3.</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басқалар</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454" w:type="pct"/>
            <w:tcMar>
              <w:top w:w="0" w:type="dxa"/>
              <w:left w:w="108" w:type="dxa"/>
              <w:bottom w:w="0" w:type="dxa"/>
              <w:right w:w="108" w:type="dxa"/>
            </w:tcMar>
          </w:tcPr>
          <w:p w:rsidR="002E7499" w:rsidRPr="002B331B" w:rsidRDefault="002E7499" w:rsidP="002E7499">
            <w:pPr>
              <w:jc w:val="center"/>
              <w:textAlignment w:val="baseline"/>
              <w:rPr>
                <w:lang w:val="kk-KZ"/>
              </w:rPr>
            </w:pPr>
            <w:r w:rsidRPr="002B331B">
              <w:rPr>
                <w:lang w:val="kk-KZ"/>
              </w:rPr>
              <w:t>20.</w:t>
            </w:r>
          </w:p>
        </w:tc>
        <w:tc>
          <w:tcPr>
            <w:tcW w:w="3453" w:type="pct"/>
            <w:tcMar>
              <w:top w:w="0" w:type="dxa"/>
              <w:left w:w="108" w:type="dxa"/>
              <w:bottom w:w="0" w:type="dxa"/>
              <w:right w:w="108" w:type="dxa"/>
            </w:tcMar>
          </w:tcPr>
          <w:p w:rsidR="002E7499" w:rsidRPr="002B331B" w:rsidRDefault="002E7499" w:rsidP="002E7499">
            <w:pPr>
              <w:jc w:val="both"/>
              <w:textAlignment w:val="baseline"/>
              <w:rPr>
                <w:lang w:val="kk-KZ"/>
              </w:rPr>
            </w:pPr>
            <w:r w:rsidRPr="002B331B">
              <w:rPr>
                <w:lang w:val="kk-KZ"/>
              </w:rPr>
              <w:t>Бөлінбеген пайда (өтелмеген залал)</w:t>
            </w:r>
          </w:p>
        </w:tc>
        <w:tc>
          <w:tcPr>
            <w:tcW w:w="428" w:type="pct"/>
            <w:tcMar>
              <w:top w:w="0" w:type="dxa"/>
              <w:left w:w="108" w:type="dxa"/>
              <w:bottom w:w="0" w:type="dxa"/>
              <w:right w:w="108" w:type="dxa"/>
            </w:tcMar>
          </w:tcPr>
          <w:p w:rsidR="002E7499" w:rsidRPr="002B331B" w:rsidRDefault="002E7499" w:rsidP="002E7499">
            <w:pPr>
              <w:jc w:val="center"/>
              <w:rPr>
                <w:lang w:val="kk-KZ"/>
              </w:rPr>
            </w:pPr>
          </w:p>
        </w:tc>
        <w:tc>
          <w:tcPr>
            <w:tcW w:w="237" w:type="pct"/>
            <w:tcMar>
              <w:top w:w="0" w:type="dxa"/>
              <w:left w:w="108" w:type="dxa"/>
              <w:bottom w:w="0" w:type="dxa"/>
              <w:right w:w="108" w:type="dxa"/>
            </w:tcMar>
          </w:tcPr>
          <w:p w:rsidR="002E7499" w:rsidRPr="002B331B" w:rsidRDefault="002E7499" w:rsidP="002E7499">
            <w:pPr>
              <w:jc w:val="center"/>
              <w:rPr>
                <w:lang w:val="kk-KZ"/>
              </w:rPr>
            </w:pPr>
          </w:p>
        </w:tc>
        <w:tc>
          <w:tcPr>
            <w:tcW w:w="428" w:type="pct"/>
            <w:tcMar>
              <w:top w:w="0" w:type="dxa"/>
              <w:left w:w="108" w:type="dxa"/>
              <w:bottom w:w="0" w:type="dxa"/>
              <w:right w:w="108" w:type="dxa"/>
            </w:tcMar>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21.</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зейнетақы міндеттемелерінің қалдығы</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22.</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басындағы Резервтік қорлар шоттарындағы сомалар қалдығы (2023 жылғы 1 қаңтардан бастап толтырылады)</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23.</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lang w:val="kk-KZ"/>
              </w:rPr>
              <w:t>Күн соңындағы Резервтік қорлар шоттарындағы сомалар қалдығы (2023 жылғы 1 қаңтардан бастап толтырылады)</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24.</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rFonts w:eastAsiaTheme="minorHAnsi"/>
                <w:lang w:val="kk-KZ" w:eastAsia="en-US"/>
              </w:rPr>
              <w:t>Күн соңындағы зейнетақы активтері бойынша міндеттемелердің жиынтығы</w:t>
            </w:r>
            <w:r w:rsidRPr="002B331B">
              <w:rPr>
                <w:lang w:val="kk-KZ"/>
              </w:rPr>
              <w:t xml:space="preserve"> ((15)+(17)+(20)+(21)+(23)):</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7241DC" w:rsidTr="00AE57AE">
        <w:trPr>
          <w:jc w:val="center"/>
        </w:trPr>
        <w:tc>
          <w:tcPr>
            <w:tcW w:w="454"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25.</w:t>
            </w:r>
          </w:p>
        </w:tc>
        <w:tc>
          <w:tcPr>
            <w:tcW w:w="3453" w:type="pct"/>
            <w:tcMar>
              <w:top w:w="0" w:type="dxa"/>
              <w:left w:w="108" w:type="dxa"/>
              <w:bottom w:w="0" w:type="dxa"/>
              <w:right w:w="108" w:type="dxa"/>
            </w:tcMar>
            <w:hideMark/>
          </w:tcPr>
          <w:p w:rsidR="002E7499" w:rsidRPr="002B331B" w:rsidRDefault="002E7499" w:rsidP="002E7499">
            <w:pPr>
              <w:jc w:val="both"/>
              <w:textAlignment w:val="baseline"/>
              <w:rPr>
                <w:lang w:val="kk-KZ"/>
              </w:rPr>
            </w:pPr>
            <w:r w:rsidRPr="002B331B">
              <w:rPr>
                <w:rFonts w:eastAsiaTheme="minorHAnsi"/>
                <w:lang w:val="kk-KZ" w:eastAsia="en-US"/>
              </w:rPr>
              <w:t>Күн соңындағы «таза» зейнетақы активтері құнының жиынтығы</w:t>
            </w:r>
            <w:r w:rsidRPr="002B331B">
              <w:rPr>
                <w:lang w:val="kk-KZ"/>
              </w:rPr>
              <w:t xml:space="preserve"> ((13)-(24))</w:t>
            </w: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c>
          <w:tcPr>
            <w:tcW w:w="237" w:type="pct"/>
            <w:tcMar>
              <w:top w:w="0" w:type="dxa"/>
              <w:left w:w="108" w:type="dxa"/>
              <w:bottom w:w="0" w:type="dxa"/>
              <w:right w:w="108" w:type="dxa"/>
            </w:tcMar>
            <w:hideMark/>
          </w:tcPr>
          <w:p w:rsidR="002E7499" w:rsidRPr="002B331B" w:rsidRDefault="002E7499" w:rsidP="002E7499">
            <w:pPr>
              <w:jc w:val="center"/>
              <w:rPr>
                <w:lang w:val="kk-KZ"/>
              </w:rPr>
            </w:pPr>
          </w:p>
        </w:tc>
        <w:tc>
          <w:tcPr>
            <w:tcW w:w="428" w:type="pct"/>
            <w:tcMar>
              <w:top w:w="0" w:type="dxa"/>
              <w:left w:w="108" w:type="dxa"/>
              <w:bottom w:w="0" w:type="dxa"/>
              <w:right w:w="108" w:type="dxa"/>
            </w:tcMar>
            <w:hideMark/>
          </w:tcPr>
          <w:p w:rsidR="002E7499" w:rsidRPr="002B331B" w:rsidRDefault="002E7499" w:rsidP="002E7499">
            <w:pPr>
              <w:jc w:val="center"/>
              <w:rPr>
                <w:lang w:val="kk-KZ"/>
              </w:rPr>
            </w:pPr>
          </w:p>
        </w:tc>
      </w:tr>
    </w:tbl>
    <w:p w:rsidR="002E7499" w:rsidRPr="002B331B" w:rsidRDefault="002E7499" w:rsidP="002E7499">
      <w:pPr>
        <w:ind w:firstLine="709"/>
        <w:rPr>
          <w:sz w:val="28"/>
          <w:szCs w:val="28"/>
          <w:lang w:val="kk-KZ"/>
        </w:rPr>
      </w:pPr>
    </w:p>
    <w:p w:rsidR="002E7499" w:rsidRPr="002B331B" w:rsidRDefault="002E7499" w:rsidP="002E7499">
      <w:pPr>
        <w:textAlignment w:val="baseline"/>
        <w:rPr>
          <w:sz w:val="28"/>
          <w:szCs w:val="28"/>
          <w:lang w:val="kk-KZ"/>
        </w:rPr>
      </w:pPr>
      <w:r w:rsidRPr="002B331B">
        <w:rPr>
          <w:sz w:val="28"/>
          <w:szCs w:val="28"/>
          <w:lang w:val="kk-KZ"/>
        </w:rPr>
        <w:t>Атауы ______________________      Мекенжайы ________________________</w:t>
      </w:r>
    </w:p>
    <w:p w:rsidR="002E7499" w:rsidRPr="002B331B" w:rsidRDefault="002E7499" w:rsidP="002E7499">
      <w:pPr>
        <w:textAlignment w:val="baseline"/>
        <w:rPr>
          <w:sz w:val="28"/>
          <w:szCs w:val="28"/>
          <w:lang w:val="kk-KZ"/>
        </w:rPr>
      </w:pPr>
    </w:p>
    <w:p w:rsidR="002E7499" w:rsidRPr="002B331B" w:rsidRDefault="002E7499" w:rsidP="002E7499">
      <w:pPr>
        <w:textAlignment w:val="baseline"/>
        <w:rPr>
          <w:sz w:val="28"/>
          <w:szCs w:val="28"/>
          <w:lang w:val="kk-KZ"/>
        </w:rPr>
      </w:pPr>
      <w:r w:rsidRPr="002B331B">
        <w:rPr>
          <w:sz w:val="28"/>
          <w:szCs w:val="28"/>
          <w:lang w:val="kk-KZ"/>
        </w:rPr>
        <w:t>Телефоны ___________________________</w:t>
      </w:r>
    </w:p>
    <w:p w:rsidR="002E7499" w:rsidRPr="002B331B" w:rsidRDefault="002E7499" w:rsidP="002E7499">
      <w:pPr>
        <w:textAlignment w:val="baseline"/>
        <w:rPr>
          <w:sz w:val="28"/>
          <w:szCs w:val="28"/>
          <w:lang w:val="kk-KZ"/>
        </w:rPr>
      </w:pPr>
    </w:p>
    <w:p w:rsidR="002E7499" w:rsidRPr="002B331B" w:rsidRDefault="002E7499" w:rsidP="002E7499">
      <w:pPr>
        <w:contextualSpacing/>
        <w:rPr>
          <w:sz w:val="28"/>
          <w:lang w:val="kk-KZ"/>
        </w:rPr>
      </w:pPr>
      <w:r w:rsidRPr="002B331B">
        <w:rPr>
          <w:sz w:val="28"/>
          <w:szCs w:val="28"/>
          <w:lang w:val="kk-KZ"/>
        </w:rPr>
        <w:t>Электрондық пошта мекенжайы</w:t>
      </w:r>
      <w:r w:rsidRPr="002B331B">
        <w:rPr>
          <w:sz w:val="28"/>
          <w:lang w:val="kk-KZ"/>
        </w:rPr>
        <w:t xml:space="preserve"> _______________________________________</w:t>
      </w:r>
    </w:p>
    <w:p w:rsidR="002E7499" w:rsidRPr="002B331B" w:rsidRDefault="002E7499" w:rsidP="002E7499">
      <w:pPr>
        <w:contextualSpacing/>
        <w:rPr>
          <w:sz w:val="28"/>
          <w:lang w:val="kk-KZ"/>
        </w:rPr>
      </w:pPr>
    </w:p>
    <w:p w:rsidR="002E7499" w:rsidRPr="002B331B" w:rsidRDefault="002E7499" w:rsidP="002E7499">
      <w:pPr>
        <w:contextualSpacing/>
        <w:rPr>
          <w:sz w:val="28"/>
          <w:lang w:val="kk-KZ"/>
        </w:rPr>
      </w:pPr>
      <w:r w:rsidRPr="002B331B">
        <w:rPr>
          <w:sz w:val="28"/>
          <w:szCs w:val="28"/>
          <w:lang w:val="kk-KZ"/>
        </w:rPr>
        <w:t xml:space="preserve">Орындаушы </w:t>
      </w:r>
      <w:r w:rsidRPr="002B331B">
        <w:rPr>
          <w:sz w:val="28"/>
          <w:lang w:val="kk-KZ"/>
        </w:rPr>
        <w:t>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 xml:space="preserve">Бас бухгалтер немесе есепке қол қоюға уәкілетті тұлға </w:t>
      </w:r>
    </w:p>
    <w:p w:rsidR="002E7499" w:rsidRPr="002B331B" w:rsidRDefault="002E7499" w:rsidP="002E7499">
      <w:pPr>
        <w:contextualSpacing/>
        <w:rPr>
          <w:sz w:val="28"/>
          <w:lang w:val="kk-KZ"/>
        </w:rPr>
      </w:pPr>
      <w:r w:rsidRPr="002B331B">
        <w:rPr>
          <w:sz w:val="28"/>
          <w:lang w:val="kk-KZ"/>
        </w:rPr>
        <w:t>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Бірінші басшы немесе ол есепке қол қоюға уәкілеттік берген тұлға</w:t>
      </w:r>
      <w:r w:rsidRPr="002B331B" w:rsidDel="00355273">
        <w:rPr>
          <w:sz w:val="28"/>
          <w:szCs w:val="28"/>
          <w:lang w:val="kk-KZ"/>
        </w:rPr>
        <w:t xml:space="preserve"> </w:t>
      </w:r>
    </w:p>
    <w:p w:rsidR="002E7499" w:rsidRPr="002B331B" w:rsidRDefault="002E7499" w:rsidP="002E7499">
      <w:pPr>
        <w:contextualSpacing/>
        <w:rPr>
          <w:sz w:val="28"/>
          <w:lang w:val="kk-KZ"/>
        </w:rPr>
      </w:pPr>
      <w:r w:rsidRPr="002B331B">
        <w:rPr>
          <w:sz w:val="28"/>
          <w:lang w:val="kk-KZ"/>
        </w:rPr>
        <w:t>_____________________________________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textAlignment w:val="baseline"/>
        <w:rPr>
          <w:sz w:val="28"/>
          <w:lang w:val="kk-KZ"/>
        </w:rPr>
      </w:pPr>
      <w:r w:rsidRPr="002B331B">
        <w:rPr>
          <w:sz w:val="28"/>
          <w:szCs w:val="28"/>
          <w:lang w:val="kk-KZ"/>
        </w:rPr>
        <w:t>Күні  20__ жылғы</w:t>
      </w:r>
      <w:r w:rsidRPr="002B331B">
        <w:rPr>
          <w:sz w:val="28"/>
          <w:lang w:val="kk-KZ"/>
        </w:rPr>
        <w:t xml:space="preserve">  «____» ______________ </w:t>
      </w:r>
    </w:p>
    <w:p w:rsidR="002E7499" w:rsidRPr="002B331B" w:rsidRDefault="002E7499" w:rsidP="002E7499">
      <w:pPr>
        <w:contextualSpacing/>
        <w:rPr>
          <w:sz w:val="28"/>
          <w:lang w:val="kk-KZ"/>
        </w:rPr>
      </w:pPr>
      <w:r w:rsidRPr="002B331B">
        <w:rPr>
          <w:sz w:val="28"/>
          <w:lang w:val="kk-KZ"/>
        </w:rPr>
        <w:br w:type="page"/>
      </w:r>
    </w:p>
    <w:p w:rsidR="002E7499" w:rsidRPr="002B331B" w:rsidRDefault="002E7499" w:rsidP="002E7499">
      <w:pPr>
        <w:jc w:val="right"/>
        <w:rPr>
          <w:sz w:val="28"/>
          <w:szCs w:val="28"/>
          <w:lang w:val="kk-KZ"/>
        </w:rPr>
      </w:pPr>
      <w:bookmarkStart w:id="6" w:name="398"/>
      <w:bookmarkEnd w:id="6"/>
      <w:r w:rsidRPr="002B331B">
        <w:rPr>
          <w:rFonts w:eastAsiaTheme="minorHAnsi"/>
          <w:sz w:val="28"/>
          <w:szCs w:val="28"/>
          <w:lang w:val="kk-KZ" w:eastAsia="en-US"/>
        </w:rPr>
        <w:lastRenderedPageBreak/>
        <w:t>Зейнетақы активтерінің құны</w:t>
      </w:r>
      <w:r w:rsidRPr="002B331B">
        <w:rPr>
          <w:rFonts w:eastAsiaTheme="minorHAnsi"/>
          <w:sz w:val="28"/>
          <w:szCs w:val="28"/>
          <w:lang w:val="kk-KZ" w:eastAsia="en-US"/>
        </w:rPr>
        <w:br/>
        <w:t xml:space="preserve">туралы есеп нысанына </w:t>
      </w:r>
      <w:r w:rsidRPr="002B331B">
        <w:rPr>
          <w:rFonts w:eastAsiaTheme="minorHAnsi"/>
          <w:sz w:val="28"/>
          <w:szCs w:val="28"/>
          <w:lang w:val="kk-KZ" w:eastAsia="en-US"/>
        </w:rPr>
        <w:br/>
        <w:t>қосымша</w:t>
      </w:r>
    </w:p>
    <w:p w:rsidR="002E7499" w:rsidRPr="002B331B" w:rsidRDefault="002E7499" w:rsidP="002E7499">
      <w:pPr>
        <w:jc w:val="right"/>
        <w:rPr>
          <w:sz w:val="28"/>
          <w:szCs w:val="28"/>
          <w:lang w:val="kk-KZ"/>
        </w:rPr>
      </w:pPr>
    </w:p>
    <w:p w:rsidR="002E7499" w:rsidRPr="002B331B" w:rsidRDefault="002E7499" w:rsidP="002E7499">
      <w:pPr>
        <w:jc w:val="center"/>
        <w:rPr>
          <w:sz w:val="28"/>
          <w:szCs w:val="28"/>
          <w:lang w:val="kk-KZ"/>
        </w:rPr>
      </w:pPr>
      <w:r w:rsidRPr="002B331B">
        <w:rPr>
          <w:rFonts w:eastAsia="Calibri"/>
          <w:sz w:val="28"/>
          <w:szCs w:val="28"/>
          <w:lang w:val="kk-KZ"/>
        </w:rPr>
        <w:t>Әкімшілік деректер нысанын толтыру бойынша түсіндірме</w:t>
      </w:r>
    </w:p>
    <w:p w:rsidR="002E7499" w:rsidRPr="002B331B" w:rsidRDefault="002E7499" w:rsidP="002E7499">
      <w:pPr>
        <w:jc w:val="center"/>
        <w:rPr>
          <w:bCs/>
          <w:sz w:val="28"/>
          <w:szCs w:val="28"/>
          <w:lang w:val="kk-KZ"/>
        </w:rPr>
      </w:pPr>
    </w:p>
    <w:p w:rsidR="002E7499" w:rsidRPr="002B331B" w:rsidRDefault="002E7499" w:rsidP="002E7499">
      <w:pPr>
        <w:jc w:val="center"/>
        <w:rPr>
          <w:rFonts w:eastAsia="Calibri"/>
          <w:sz w:val="28"/>
          <w:szCs w:val="28"/>
          <w:lang w:val="kk-KZ"/>
        </w:rPr>
      </w:pPr>
      <w:r w:rsidRPr="002B331B">
        <w:rPr>
          <w:rFonts w:eastAsia="Calibri"/>
          <w:sz w:val="28"/>
          <w:szCs w:val="28"/>
          <w:lang w:val="kk-KZ"/>
        </w:rPr>
        <w:t>Зейнетақы активтерінің құны туралы есеп</w:t>
      </w:r>
    </w:p>
    <w:p w:rsidR="002E7499" w:rsidRPr="002B331B" w:rsidRDefault="002E7499" w:rsidP="002E7499">
      <w:pPr>
        <w:jc w:val="center"/>
        <w:rPr>
          <w:sz w:val="28"/>
          <w:szCs w:val="28"/>
          <w:lang w:val="kk-KZ"/>
        </w:rPr>
      </w:pPr>
    </w:p>
    <w:p w:rsidR="002E7499" w:rsidRPr="002B331B" w:rsidRDefault="002E7499" w:rsidP="002E7499">
      <w:pPr>
        <w:jc w:val="center"/>
        <w:rPr>
          <w:sz w:val="28"/>
          <w:szCs w:val="28"/>
          <w:lang w:val="kk-KZ"/>
        </w:rPr>
      </w:pPr>
      <w:r w:rsidRPr="002B331B">
        <w:rPr>
          <w:sz w:val="28"/>
          <w:szCs w:val="28"/>
          <w:lang w:val="kk-KZ"/>
        </w:rPr>
        <w:t xml:space="preserve">(индексі – 1- ENPF_PA, </w:t>
      </w:r>
      <w:r w:rsidRPr="002B331B">
        <w:rPr>
          <w:rFonts w:eastAsia="Calibri"/>
          <w:sz w:val="28"/>
          <w:szCs w:val="28"/>
          <w:lang w:val="kk-KZ"/>
        </w:rPr>
        <w:t>кезеңділігі - ай сайын</w:t>
      </w:r>
      <w:r w:rsidRPr="002B331B">
        <w:rPr>
          <w:sz w:val="28"/>
          <w:szCs w:val="28"/>
          <w:lang w:val="kk-KZ"/>
        </w:rPr>
        <w:t>)</w:t>
      </w:r>
    </w:p>
    <w:p w:rsidR="002E7499" w:rsidRPr="002B331B" w:rsidRDefault="002E7499" w:rsidP="002E7499">
      <w:pPr>
        <w:jc w:val="center"/>
        <w:rPr>
          <w:sz w:val="28"/>
          <w:szCs w:val="28"/>
          <w:lang w:val="kk-KZ"/>
        </w:rPr>
      </w:pPr>
    </w:p>
    <w:p w:rsidR="002E7499" w:rsidRPr="002B331B" w:rsidRDefault="002E7499" w:rsidP="002E7499">
      <w:pPr>
        <w:jc w:val="center"/>
        <w:rPr>
          <w:sz w:val="28"/>
          <w:szCs w:val="28"/>
          <w:lang w:val="kk-KZ"/>
        </w:rPr>
      </w:pPr>
    </w:p>
    <w:p w:rsidR="002E7499" w:rsidRPr="002B331B" w:rsidRDefault="002E7499" w:rsidP="002E7499">
      <w:pPr>
        <w:jc w:val="center"/>
        <w:rPr>
          <w:sz w:val="28"/>
          <w:szCs w:val="28"/>
          <w:lang w:val="kk-KZ"/>
        </w:rPr>
      </w:pPr>
      <w:r w:rsidRPr="002B331B">
        <w:rPr>
          <w:rFonts w:eastAsia="Calibri"/>
          <w:sz w:val="28"/>
          <w:szCs w:val="28"/>
          <w:lang w:val="kk-KZ"/>
        </w:rPr>
        <w:t>1-тарау. Жалпы ережелер</w:t>
      </w:r>
    </w:p>
    <w:p w:rsidR="002E7499" w:rsidRPr="002B331B" w:rsidRDefault="002E7499" w:rsidP="002E7499">
      <w:pPr>
        <w:jc w:val="center"/>
        <w:rPr>
          <w:sz w:val="28"/>
          <w:lang w:val="kk-KZ"/>
        </w:rPr>
      </w:pPr>
    </w:p>
    <w:p w:rsidR="002E7499" w:rsidRPr="002B331B" w:rsidRDefault="002E7499" w:rsidP="002E7499">
      <w:pPr>
        <w:tabs>
          <w:tab w:val="left" w:pos="1134"/>
        </w:tabs>
        <w:ind w:firstLine="709"/>
        <w:jc w:val="both"/>
        <w:rPr>
          <w:rFonts w:eastAsia="Calibri"/>
          <w:sz w:val="28"/>
          <w:szCs w:val="28"/>
          <w:lang w:val="kk-KZ"/>
        </w:rPr>
      </w:pPr>
      <w:r w:rsidRPr="002B331B">
        <w:rPr>
          <w:sz w:val="28"/>
          <w:lang w:val="kk-KZ"/>
        </w:rPr>
        <w:t>1.</w:t>
      </w:r>
      <w:r w:rsidRPr="002B331B">
        <w:rPr>
          <w:sz w:val="28"/>
          <w:lang w:val="kk-KZ"/>
        </w:rPr>
        <w:tab/>
      </w:r>
      <w:r w:rsidRPr="002B331B">
        <w:rPr>
          <w:rFonts w:eastAsia="Calibri"/>
          <w:sz w:val="28"/>
          <w:szCs w:val="28"/>
          <w:lang w:val="kk-KZ"/>
        </w:rPr>
        <w:t>Осы түсіндірме (бұдан әрі – Түсіндірме) «Зейнетақы активтерінің құны туралы есеп» әкімшілік деректер нысанын (бұдан әрі – Нысан) толтыру бойынша бірыңғай талаптарды айқындайды.</w:t>
      </w:r>
    </w:p>
    <w:p w:rsidR="002E7499" w:rsidRPr="002B331B" w:rsidRDefault="002E7499" w:rsidP="002E7499">
      <w:pPr>
        <w:tabs>
          <w:tab w:val="left" w:pos="1134"/>
        </w:tabs>
        <w:ind w:firstLine="709"/>
        <w:jc w:val="both"/>
        <w:rPr>
          <w:rFonts w:eastAsia="Calibri"/>
          <w:sz w:val="28"/>
          <w:szCs w:val="28"/>
          <w:lang w:val="kk-KZ"/>
        </w:rPr>
      </w:pPr>
      <w:r w:rsidRPr="002B331B">
        <w:rPr>
          <w:sz w:val="28"/>
          <w:lang w:val="kk-KZ"/>
        </w:rPr>
        <w:t>2.</w:t>
      </w:r>
      <w:r w:rsidRPr="002B331B">
        <w:rPr>
          <w:sz w:val="28"/>
          <w:lang w:val="kk-KZ"/>
        </w:rPr>
        <w:tab/>
      </w:r>
      <w:r w:rsidRPr="002B331B">
        <w:rPr>
          <w:rFonts w:eastAsia="Calibri"/>
          <w:sz w:val="28"/>
          <w:szCs w:val="28"/>
          <w:lang w:val="kk-KZ"/>
        </w:rPr>
        <w:t xml:space="preserve">Нысан «Қазақстан Республикасының Ұлттық Банкі туралы» </w:t>
      </w:r>
      <w:r w:rsidRPr="002B331B">
        <w:rPr>
          <w:rFonts w:eastAsia="Calibri"/>
          <w:sz w:val="28"/>
          <w:szCs w:val="28"/>
          <w:lang w:val="kk-KZ"/>
        </w:rPr>
        <w:br/>
        <w:t xml:space="preserve">1995 жылғы 30 наурыздағы Қазақстан Республикасының Заңы </w:t>
      </w:r>
      <w:hyperlink r:id="rId17" w:anchor="13" w:history="1">
        <w:r w:rsidRPr="002B331B">
          <w:rPr>
            <w:rFonts w:eastAsia="Calibri"/>
            <w:sz w:val="28"/>
            <w:szCs w:val="28"/>
            <w:lang w:val="kk-KZ"/>
          </w:rPr>
          <w:t>8-бабының</w:t>
        </w:r>
      </w:hyperlink>
      <w:r w:rsidRPr="002B331B">
        <w:rPr>
          <w:rFonts w:eastAsia="Calibri"/>
          <w:sz w:val="28"/>
          <w:szCs w:val="28"/>
          <w:lang w:val="kk-KZ"/>
        </w:rPr>
        <w:t xml:space="preserve"> </w:t>
      </w:r>
      <w:r w:rsidRPr="002B331B">
        <w:rPr>
          <w:rFonts w:eastAsia="Calibri"/>
          <w:sz w:val="28"/>
          <w:szCs w:val="28"/>
          <w:lang w:val="kk-KZ"/>
        </w:rPr>
        <w:br/>
        <w:t xml:space="preserve">18-1) тармақшасына, «Қазақстан Республикасында зейнетақымен қамсыздандыру туралы» 2013 жылғы 21 маусымдағы Қазақстан Республикасының Заңы 51-бабының </w:t>
      </w:r>
      <w:hyperlink r:id="rId18" w:anchor="537" w:history="1">
        <w:r w:rsidRPr="002B331B">
          <w:rPr>
            <w:rFonts w:eastAsia="Calibri"/>
            <w:sz w:val="28"/>
            <w:szCs w:val="28"/>
            <w:lang w:val="kk-KZ"/>
          </w:rPr>
          <w:t>1-тармағына</w:t>
        </w:r>
      </w:hyperlink>
      <w:r w:rsidRPr="002B331B">
        <w:rPr>
          <w:rFonts w:eastAsia="Calibri"/>
          <w:sz w:val="28"/>
          <w:szCs w:val="28"/>
          <w:lang w:val="kk-KZ"/>
        </w:rPr>
        <w:t xml:space="preserve"> сәйкес әзірленді.</w:t>
      </w:r>
    </w:p>
    <w:p w:rsidR="002E7499" w:rsidRPr="002B331B" w:rsidRDefault="002E7499" w:rsidP="002E7499">
      <w:pPr>
        <w:tabs>
          <w:tab w:val="left" w:pos="1134"/>
        </w:tabs>
        <w:ind w:firstLine="709"/>
        <w:jc w:val="both"/>
        <w:rPr>
          <w:sz w:val="28"/>
          <w:lang w:val="kk-KZ"/>
        </w:rPr>
      </w:pPr>
      <w:r w:rsidRPr="002B331B">
        <w:rPr>
          <w:sz w:val="28"/>
          <w:lang w:val="kk-KZ"/>
        </w:rPr>
        <w:t>3.</w:t>
      </w:r>
      <w:r w:rsidRPr="002B331B">
        <w:rPr>
          <w:sz w:val="28"/>
          <w:lang w:val="kk-KZ"/>
        </w:rPr>
        <w:tab/>
      </w:r>
      <w:r w:rsidRPr="002B331B">
        <w:rPr>
          <w:rFonts w:eastAsia="Calibri"/>
          <w:sz w:val="28"/>
          <w:szCs w:val="28"/>
          <w:lang w:val="kk-KZ"/>
        </w:rPr>
        <w:t>Нысанды бірыңғай жинақтаушы зейнетақы қоры ай сайын толтырады. Нысандағы деректер теңгемен көрсетіледі</w:t>
      </w:r>
      <w:r w:rsidRPr="002B331B">
        <w:rPr>
          <w:sz w:val="28"/>
          <w:lang w:val="kk-KZ"/>
        </w:rPr>
        <w:t>.</w:t>
      </w:r>
    </w:p>
    <w:p w:rsidR="002E7499" w:rsidRPr="002B331B" w:rsidRDefault="002E7499" w:rsidP="002E7499">
      <w:pPr>
        <w:tabs>
          <w:tab w:val="left" w:pos="1134"/>
        </w:tabs>
        <w:ind w:firstLine="709"/>
        <w:jc w:val="both"/>
        <w:rPr>
          <w:rFonts w:eastAsia="Calibri"/>
          <w:sz w:val="28"/>
          <w:szCs w:val="28"/>
          <w:lang w:val="kk-KZ"/>
        </w:rPr>
      </w:pPr>
      <w:r w:rsidRPr="002B331B">
        <w:rPr>
          <w:sz w:val="28"/>
          <w:lang w:val="kk-KZ"/>
        </w:rPr>
        <w:t>4.</w:t>
      </w:r>
      <w:r w:rsidRPr="002B331B">
        <w:rPr>
          <w:sz w:val="28"/>
          <w:lang w:val="kk-KZ"/>
        </w:rPr>
        <w:tab/>
      </w:r>
      <w:r w:rsidRPr="002B331B">
        <w:rPr>
          <w:rFonts w:eastAsia="Calibri"/>
          <w:sz w:val="28"/>
          <w:szCs w:val="28"/>
          <w:lang w:val="kk-KZ"/>
        </w:rPr>
        <w:t>Нысанға бірінші басшы, бас бухгалтер немесе есепке қол қоюға уәкілетті тұлғалар қол қояды.</w:t>
      </w:r>
    </w:p>
    <w:p w:rsidR="002E7499" w:rsidRPr="002B331B" w:rsidRDefault="002E7499" w:rsidP="002E7499">
      <w:pPr>
        <w:tabs>
          <w:tab w:val="left" w:pos="1134"/>
        </w:tabs>
        <w:ind w:firstLine="709"/>
        <w:jc w:val="both"/>
        <w:rPr>
          <w:sz w:val="28"/>
          <w:lang w:val="kk-KZ"/>
        </w:rPr>
      </w:pPr>
    </w:p>
    <w:p w:rsidR="002E7499" w:rsidRPr="002B331B" w:rsidRDefault="002E7499" w:rsidP="002E7499">
      <w:pPr>
        <w:jc w:val="center"/>
        <w:rPr>
          <w:sz w:val="28"/>
          <w:szCs w:val="28"/>
          <w:lang w:val="kk-KZ"/>
        </w:rPr>
      </w:pPr>
    </w:p>
    <w:p w:rsidR="002E7499" w:rsidRPr="002B331B" w:rsidRDefault="002E7499" w:rsidP="002E7499">
      <w:pPr>
        <w:jc w:val="center"/>
        <w:rPr>
          <w:rFonts w:eastAsia="Calibri"/>
          <w:sz w:val="28"/>
          <w:szCs w:val="28"/>
          <w:lang w:val="kk-KZ"/>
        </w:rPr>
      </w:pPr>
      <w:r w:rsidRPr="002B331B">
        <w:rPr>
          <w:rFonts w:eastAsia="Calibri"/>
          <w:sz w:val="28"/>
          <w:szCs w:val="28"/>
          <w:lang w:val="kk-KZ"/>
        </w:rPr>
        <w:t>2-тарау. Нысанды толтыру бойынша түсіндірме</w:t>
      </w:r>
    </w:p>
    <w:p w:rsidR="002E7499" w:rsidRPr="002B331B" w:rsidRDefault="002E7499" w:rsidP="002E7499">
      <w:pPr>
        <w:jc w:val="center"/>
        <w:rPr>
          <w:sz w:val="28"/>
          <w:szCs w:val="28"/>
          <w:lang w:val="kk-KZ"/>
        </w:rPr>
      </w:pPr>
    </w:p>
    <w:p w:rsidR="002E7499" w:rsidRPr="002B331B" w:rsidRDefault="002E7499" w:rsidP="002E7499">
      <w:pPr>
        <w:tabs>
          <w:tab w:val="left" w:pos="1134"/>
        </w:tabs>
        <w:ind w:firstLine="709"/>
        <w:jc w:val="both"/>
        <w:rPr>
          <w:rFonts w:eastAsia="Calibri"/>
          <w:sz w:val="28"/>
          <w:szCs w:val="28"/>
          <w:lang w:val="kk-KZ"/>
        </w:rPr>
      </w:pPr>
      <w:r w:rsidRPr="002B331B">
        <w:rPr>
          <w:sz w:val="28"/>
          <w:lang w:val="kk-KZ"/>
        </w:rPr>
        <w:t>5.</w:t>
      </w:r>
      <w:r w:rsidRPr="002B331B">
        <w:rPr>
          <w:sz w:val="28"/>
          <w:lang w:val="kk-KZ"/>
        </w:rPr>
        <w:tab/>
      </w:r>
      <w:r w:rsidRPr="002B331B">
        <w:rPr>
          <w:rFonts w:eastAsia="Calibri"/>
          <w:sz w:val="28"/>
          <w:szCs w:val="28"/>
          <w:lang w:val="kk-KZ"/>
        </w:rPr>
        <w:t>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r w:rsidRPr="002B331B">
        <w:rPr>
          <w:sz w:val="28"/>
          <w:lang w:val="kk-KZ"/>
        </w:rPr>
        <w:t>.</w:t>
      </w:r>
    </w:p>
    <w:p w:rsidR="002E7499" w:rsidRPr="002B331B" w:rsidRDefault="002E7499" w:rsidP="002E7499">
      <w:pPr>
        <w:tabs>
          <w:tab w:val="left" w:pos="1134"/>
        </w:tabs>
        <w:ind w:firstLine="709"/>
        <w:jc w:val="both"/>
        <w:rPr>
          <w:rFonts w:eastAsia="Calibri"/>
          <w:sz w:val="28"/>
          <w:szCs w:val="28"/>
          <w:lang w:val="kk-KZ"/>
        </w:rPr>
      </w:pPr>
      <w:r w:rsidRPr="002B331B">
        <w:rPr>
          <w:rFonts w:eastAsia="Calibri"/>
          <w:sz w:val="28"/>
          <w:szCs w:val="28"/>
          <w:lang w:val="kk-KZ"/>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r w:rsidRPr="002B331B">
        <w:rPr>
          <w:sz w:val="28"/>
          <w:lang w:val="kk-KZ"/>
        </w:rPr>
        <w:t>.</w:t>
      </w:r>
    </w:p>
    <w:p w:rsidR="002E7499" w:rsidRPr="002B331B" w:rsidRDefault="002E7499" w:rsidP="002E7499">
      <w:pPr>
        <w:tabs>
          <w:tab w:val="left" w:pos="1134"/>
        </w:tabs>
        <w:ind w:firstLine="709"/>
        <w:jc w:val="both"/>
        <w:rPr>
          <w:sz w:val="28"/>
          <w:lang w:val="kk-KZ"/>
        </w:rPr>
      </w:pPr>
      <w:r w:rsidRPr="002B331B">
        <w:rPr>
          <w:sz w:val="28"/>
          <w:lang w:val="kk-KZ"/>
        </w:rPr>
        <w:t>6.</w:t>
      </w:r>
      <w:r w:rsidRPr="002B331B">
        <w:rPr>
          <w:sz w:val="28"/>
          <w:lang w:val="kk-KZ"/>
        </w:rPr>
        <w:tab/>
      </w:r>
      <w:r w:rsidRPr="002B331B">
        <w:rPr>
          <w:rFonts w:eastAsia="Calibri"/>
          <w:sz w:val="28"/>
          <w:szCs w:val="28"/>
          <w:lang w:val="kk-KZ"/>
        </w:rPr>
        <w:t>Нысан есепті айдың әр күніне толтырылады. «Күн, ай, жыл» көрсеткіштері бойынша ақпарат «күн. ай. жыл» форматында толтырылады</w:t>
      </w:r>
      <w:r w:rsidRPr="002B331B">
        <w:rPr>
          <w:sz w:val="28"/>
          <w:lang w:val="kk-KZ"/>
        </w:rPr>
        <w:t>.</w:t>
      </w:r>
    </w:p>
    <w:p w:rsidR="002E7499" w:rsidRPr="002B331B" w:rsidRDefault="002E7499" w:rsidP="002E7499">
      <w:pPr>
        <w:tabs>
          <w:tab w:val="left" w:pos="1134"/>
        </w:tabs>
        <w:ind w:firstLine="709"/>
        <w:jc w:val="both"/>
        <w:rPr>
          <w:rFonts w:eastAsia="Calibri"/>
          <w:sz w:val="28"/>
          <w:szCs w:val="28"/>
          <w:lang w:val="kk-KZ"/>
        </w:rPr>
      </w:pPr>
      <w:r w:rsidRPr="002B331B">
        <w:rPr>
          <w:sz w:val="28"/>
          <w:lang w:val="kk-KZ"/>
        </w:rPr>
        <w:t>7.</w:t>
      </w:r>
      <w:r w:rsidRPr="002B331B">
        <w:rPr>
          <w:sz w:val="28"/>
          <w:lang w:val="kk-KZ"/>
        </w:rPr>
        <w:tab/>
      </w:r>
      <w:r w:rsidRPr="002B331B">
        <w:rPr>
          <w:rFonts w:eastAsia="Calibri"/>
          <w:sz w:val="28"/>
          <w:szCs w:val="28"/>
          <w:lang w:val="kk-KZ"/>
        </w:rPr>
        <w:t>1.2, 2.2, 3.2, 4.2, 5.2, 6.2 және 7.2-жолдарда теңгеге балама сомалар көрсетіледі.</w:t>
      </w:r>
    </w:p>
    <w:p w:rsidR="002E7499" w:rsidRPr="002B331B" w:rsidRDefault="002E7499" w:rsidP="002E7499">
      <w:pPr>
        <w:tabs>
          <w:tab w:val="left" w:pos="1134"/>
        </w:tabs>
        <w:ind w:firstLine="709"/>
        <w:jc w:val="both"/>
        <w:rPr>
          <w:sz w:val="28"/>
          <w:lang w:val="kk-KZ"/>
        </w:rPr>
      </w:pPr>
      <w:r w:rsidRPr="002B331B">
        <w:rPr>
          <w:sz w:val="28"/>
          <w:lang w:val="kk-KZ"/>
        </w:rPr>
        <w:lastRenderedPageBreak/>
        <w:t>8.</w:t>
      </w:r>
      <w:r w:rsidRPr="002B331B">
        <w:rPr>
          <w:sz w:val="28"/>
          <w:lang w:val="kk-KZ"/>
        </w:rPr>
        <w:tab/>
      </w:r>
      <w:r w:rsidRPr="002B331B">
        <w:rPr>
          <w:rFonts w:eastAsia="Calibri"/>
          <w:sz w:val="28"/>
          <w:szCs w:val="28"/>
          <w:lang w:val="kk-KZ"/>
        </w:rPr>
        <w:t>5-жол бойынша мәліметтер сыртқы басқарудағы активтер туралы есептің деректеріне сәйкес көрсетіледі</w:t>
      </w:r>
      <w:r w:rsidRPr="002B331B">
        <w:rPr>
          <w:sz w:val="28"/>
          <w:lang w:val="kk-KZ"/>
        </w:rPr>
        <w:t>.</w:t>
      </w:r>
    </w:p>
    <w:p w:rsidR="002E7499" w:rsidRPr="002B331B" w:rsidRDefault="002E7499" w:rsidP="002E7499">
      <w:pPr>
        <w:tabs>
          <w:tab w:val="left" w:pos="1134"/>
        </w:tabs>
        <w:ind w:firstLine="709"/>
        <w:jc w:val="both"/>
        <w:rPr>
          <w:sz w:val="28"/>
          <w:lang w:val="kk-KZ"/>
        </w:rPr>
      </w:pPr>
      <w:r w:rsidRPr="002B331B">
        <w:rPr>
          <w:sz w:val="28"/>
          <w:lang w:val="kk-KZ"/>
        </w:rPr>
        <w:t>9.</w:t>
      </w:r>
      <w:r w:rsidRPr="002B331B">
        <w:rPr>
          <w:sz w:val="28"/>
          <w:lang w:val="kk-KZ"/>
        </w:rPr>
        <w:tab/>
      </w:r>
      <w:r w:rsidRPr="002B331B">
        <w:rPr>
          <w:rFonts w:eastAsia="Calibri"/>
          <w:sz w:val="28"/>
          <w:szCs w:val="28"/>
          <w:lang w:val="kk-KZ"/>
        </w:rPr>
        <w:t>7.1. және 7.2-жолдарда көрсетілген есепті кезең соңындағы активтер Нысанға ескертуде көрсетіледі</w:t>
      </w:r>
      <w:r w:rsidRPr="002B331B">
        <w:rPr>
          <w:sz w:val="28"/>
          <w:lang w:val="kk-KZ"/>
        </w:rPr>
        <w:t>.</w:t>
      </w:r>
    </w:p>
    <w:p w:rsidR="002E7499" w:rsidRPr="002B331B" w:rsidRDefault="002E7499" w:rsidP="002E7499">
      <w:pPr>
        <w:tabs>
          <w:tab w:val="left" w:pos="1276"/>
        </w:tabs>
        <w:ind w:firstLine="709"/>
        <w:jc w:val="both"/>
        <w:rPr>
          <w:rFonts w:eastAsia="Calibri"/>
          <w:sz w:val="28"/>
          <w:szCs w:val="28"/>
          <w:lang w:val="kk-KZ"/>
        </w:rPr>
      </w:pPr>
      <w:r w:rsidRPr="002B331B">
        <w:rPr>
          <w:sz w:val="28"/>
          <w:lang w:val="kk-KZ"/>
        </w:rPr>
        <w:t>10.</w:t>
      </w:r>
      <w:r w:rsidRPr="002B331B">
        <w:rPr>
          <w:sz w:val="28"/>
          <w:lang w:val="kk-KZ"/>
        </w:rPr>
        <w:tab/>
      </w:r>
      <w:r w:rsidRPr="002B331B">
        <w:rPr>
          <w:rFonts w:eastAsia="Calibri"/>
          <w:sz w:val="28"/>
          <w:szCs w:val="28"/>
          <w:lang w:val="kk-KZ"/>
        </w:rPr>
        <w:t>9-жолды толтырған кезде нақты шығындар бойынша бағаланатын қаржы құралдары бойынша мәліметтер көрсетіледі. Мәміле жасаған кезде болған шығындар (тікелей қаржы құралдарын сатып алуға байланысты),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r w:rsidRPr="002B331B">
        <w:rPr>
          <w:sz w:val="28"/>
          <w:lang w:val="kk-KZ"/>
        </w:rPr>
        <w:t>.</w:t>
      </w:r>
    </w:p>
    <w:p w:rsidR="002E7499" w:rsidRPr="002B331B" w:rsidRDefault="002E7499" w:rsidP="002E7499">
      <w:pPr>
        <w:tabs>
          <w:tab w:val="left" w:pos="1276"/>
        </w:tabs>
        <w:ind w:firstLine="709"/>
        <w:jc w:val="both"/>
        <w:rPr>
          <w:rFonts w:eastAsia="Calibri"/>
          <w:sz w:val="28"/>
          <w:szCs w:val="28"/>
          <w:lang w:val="kk-KZ"/>
        </w:rPr>
      </w:pPr>
      <w:r w:rsidRPr="002B331B">
        <w:rPr>
          <w:sz w:val="28"/>
          <w:lang w:val="kk-KZ"/>
        </w:rPr>
        <w:t>11.</w:t>
      </w:r>
      <w:r w:rsidRPr="002B331B">
        <w:rPr>
          <w:sz w:val="28"/>
          <w:lang w:val="kk-KZ"/>
        </w:rPr>
        <w:tab/>
      </w:r>
      <w:r w:rsidRPr="002B331B">
        <w:rPr>
          <w:rFonts w:eastAsia="Calibri"/>
          <w:sz w:val="28"/>
          <w:szCs w:val="28"/>
          <w:lang w:val="kk-KZ"/>
        </w:rPr>
        <w:t>10-жолды толтырған кезде сатылған немесе өтелген қаржы құралдары туралы мәліметтер нақты сату немесе өтеу құны бойынша көрсетіледі</w:t>
      </w:r>
      <w:r w:rsidRPr="002B331B">
        <w:rPr>
          <w:sz w:val="28"/>
          <w:lang w:val="kk-KZ"/>
        </w:rPr>
        <w:t>.</w:t>
      </w:r>
    </w:p>
    <w:p w:rsidR="002E7499" w:rsidRPr="002B331B" w:rsidRDefault="002E7499" w:rsidP="002E7499">
      <w:pPr>
        <w:tabs>
          <w:tab w:val="left" w:pos="1276"/>
        </w:tabs>
        <w:ind w:firstLine="709"/>
        <w:jc w:val="both"/>
        <w:rPr>
          <w:sz w:val="28"/>
          <w:lang w:val="kk-KZ"/>
        </w:rPr>
      </w:pPr>
      <w:r w:rsidRPr="002B331B">
        <w:rPr>
          <w:sz w:val="28"/>
          <w:lang w:val="kk-KZ"/>
        </w:rPr>
        <w:t>12.</w:t>
      </w:r>
      <w:r w:rsidRPr="002B331B">
        <w:rPr>
          <w:sz w:val="28"/>
          <w:lang w:val="kk-KZ"/>
        </w:rPr>
        <w:tab/>
      </w:r>
      <w:r w:rsidRPr="002B331B">
        <w:rPr>
          <w:rFonts w:eastAsia="Calibri"/>
          <w:sz w:val="28"/>
          <w:szCs w:val="28"/>
          <w:lang w:val="kk-KZ"/>
        </w:rPr>
        <w:t>11-жол бойынша мәліметтер Зейнетақы активтерінің инвестициялық портфелінің құрылымы туралы есептің деректеріне сәйкес көрсетіледі</w:t>
      </w:r>
      <w:r w:rsidRPr="002B331B">
        <w:rPr>
          <w:sz w:val="28"/>
          <w:lang w:val="kk-KZ"/>
        </w:rPr>
        <w:t>.</w:t>
      </w:r>
    </w:p>
    <w:p w:rsidR="002E7499" w:rsidRPr="002B331B" w:rsidRDefault="002E7499" w:rsidP="002E7499">
      <w:pPr>
        <w:tabs>
          <w:tab w:val="left" w:pos="1276"/>
        </w:tabs>
        <w:ind w:firstLine="709"/>
        <w:jc w:val="both"/>
        <w:rPr>
          <w:sz w:val="28"/>
          <w:lang w:val="kk-KZ"/>
        </w:rPr>
      </w:pPr>
      <w:r w:rsidRPr="002B331B">
        <w:rPr>
          <w:sz w:val="28"/>
          <w:lang w:val="kk-KZ"/>
        </w:rPr>
        <w:t>13.</w:t>
      </w:r>
      <w:r w:rsidRPr="002B331B">
        <w:rPr>
          <w:sz w:val="28"/>
          <w:lang w:val="kk-KZ"/>
        </w:rPr>
        <w:tab/>
      </w:r>
      <w:r w:rsidRPr="002B331B">
        <w:rPr>
          <w:rFonts w:eastAsia="Calibri"/>
          <w:sz w:val="28"/>
          <w:szCs w:val="28"/>
          <w:lang w:val="kk-KZ"/>
        </w:rPr>
        <w:t>12.5-жолды толтырған кезде резервтер (провизиялар) оны қалыптастыру (қалпына келтіру) күнінің соңында көрсетіледі</w:t>
      </w:r>
      <w:r w:rsidRPr="002B331B">
        <w:rPr>
          <w:sz w:val="28"/>
          <w:lang w:val="kk-KZ"/>
        </w:rPr>
        <w:t>.</w:t>
      </w:r>
    </w:p>
    <w:p w:rsidR="002E7499" w:rsidRPr="002B331B" w:rsidRDefault="002E7499" w:rsidP="002E7499">
      <w:pPr>
        <w:tabs>
          <w:tab w:val="left" w:pos="1276"/>
        </w:tabs>
        <w:ind w:firstLine="709"/>
        <w:jc w:val="both"/>
        <w:rPr>
          <w:sz w:val="28"/>
          <w:lang w:val="kk-KZ"/>
        </w:rPr>
      </w:pPr>
      <w:r w:rsidRPr="002B331B">
        <w:rPr>
          <w:sz w:val="28"/>
          <w:lang w:val="kk-KZ"/>
        </w:rPr>
        <w:t>14.</w:t>
      </w:r>
      <w:r w:rsidRPr="002B331B">
        <w:rPr>
          <w:sz w:val="28"/>
          <w:lang w:val="kk-KZ"/>
        </w:rPr>
        <w:tab/>
      </w:r>
      <w:r w:rsidRPr="002B331B">
        <w:rPr>
          <w:rFonts w:eastAsia="Calibri"/>
          <w:sz w:val="28"/>
          <w:szCs w:val="28"/>
          <w:lang w:val="kk-KZ"/>
        </w:rPr>
        <w:t>12.6 және 12.7-жолдарды толтырған кезде есепті кезеңнің соңындағы зейнетақы активтерінің құнына енгізілген алынған кірістер мен келтірілген шығындар бойынша мәліметтер Нысанға ескертуде көрсетіледі</w:t>
      </w:r>
      <w:r w:rsidRPr="002B331B">
        <w:rPr>
          <w:sz w:val="28"/>
          <w:lang w:val="kk-KZ"/>
        </w:rPr>
        <w:t>.</w:t>
      </w:r>
    </w:p>
    <w:p w:rsidR="002E7499" w:rsidRPr="002B331B" w:rsidRDefault="002E7499" w:rsidP="002E7499">
      <w:pPr>
        <w:tabs>
          <w:tab w:val="left" w:pos="1276"/>
        </w:tabs>
        <w:ind w:firstLine="709"/>
        <w:jc w:val="both"/>
        <w:rPr>
          <w:sz w:val="28"/>
          <w:lang w:val="kk-KZ"/>
        </w:rPr>
      </w:pPr>
      <w:r w:rsidRPr="002B331B">
        <w:rPr>
          <w:sz w:val="28"/>
          <w:lang w:val="kk-KZ"/>
        </w:rPr>
        <w:t>15.</w:t>
      </w:r>
      <w:r w:rsidRPr="002B331B">
        <w:rPr>
          <w:sz w:val="28"/>
          <w:lang w:val="kk-KZ"/>
        </w:rPr>
        <w:tab/>
      </w:r>
      <w:r w:rsidRPr="002B331B">
        <w:rPr>
          <w:rFonts w:eastAsia="Calibri"/>
          <w:sz w:val="28"/>
          <w:szCs w:val="28"/>
          <w:lang w:val="kk-KZ"/>
        </w:rPr>
        <w:t>13-жолда бухгалтерлік есепте көрсетілген құн көрсетіледі</w:t>
      </w:r>
      <w:r w:rsidRPr="002B331B">
        <w:rPr>
          <w:sz w:val="28"/>
          <w:lang w:val="kk-KZ"/>
        </w:rPr>
        <w:t>.</w:t>
      </w:r>
    </w:p>
    <w:p w:rsidR="002E7499" w:rsidRPr="002B331B" w:rsidRDefault="002E7499" w:rsidP="002E7499">
      <w:pPr>
        <w:tabs>
          <w:tab w:val="left" w:pos="1276"/>
        </w:tabs>
        <w:ind w:firstLine="709"/>
        <w:jc w:val="both"/>
        <w:rPr>
          <w:sz w:val="28"/>
          <w:lang w:val="kk-KZ"/>
        </w:rPr>
      </w:pPr>
      <w:r w:rsidRPr="002B331B">
        <w:rPr>
          <w:sz w:val="28"/>
          <w:lang w:val="kk-KZ"/>
        </w:rPr>
        <w:t>16.</w:t>
      </w:r>
      <w:r w:rsidRPr="002B331B">
        <w:rPr>
          <w:sz w:val="28"/>
          <w:lang w:val="kk-KZ"/>
        </w:rPr>
        <w:tab/>
      </w:r>
      <w:r w:rsidRPr="002B331B">
        <w:rPr>
          <w:rFonts w:eastAsia="Calibri"/>
          <w:sz w:val="28"/>
          <w:szCs w:val="28"/>
          <w:lang w:val="kk-KZ"/>
        </w:rPr>
        <w:t>14 және 16-жолдарда комиссиялық сыйақы сомасы көрсетіледі</w:t>
      </w:r>
      <w:r w:rsidRPr="002B331B">
        <w:rPr>
          <w:sz w:val="28"/>
          <w:lang w:val="kk-KZ"/>
        </w:rPr>
        <w:t>.</w:t>
      </w:r>
    </w:p>
    <w:p w:rsidR="002E7499" w:rsidRPr="002B331B" w:rsidRDefault="002E7499" w:rsidP="002E7499">
      <w:pPr>
        <w:tabs>
          <w:tab w:val="left" w:pos="1276"/>
        </w:tabs>
        <w:ind w:firstLine="709"/>
        <w:jc w:val="both"/>
        <w:rPr>
          <w:sz w:val="28"/>
          <w:lang w:val="kk-KZ"/>
        </w:rPr>
      </w:pPr>
      <w:r w:rsidRPr="002B331B">
        <w:rPr>
          <w:sz w:val="28"/>
          <w:lang w:val="kk-KZ"/>
        </w:rPr>
        <w:t>17.</w:t>
      </w:r>
      <w:r w:rsidRPr="002B331B">
        <w:rPr>
          <w:sz w:val="28"/>
          <w:lang w:val="kk-KZ"/>
        </w:rPr>
        <w:tab/>
      </w:r>
      <w:r w:rsidRPr="002B331B">
        <w:rPr>
          <w:rFonts w:eastAsia="Calibri"/>
          <w:sz w:val="28"/>
          <w:szCs w:val="28"/>
          <w:lang w:val="kk-KZ"/>
        </w:rPr>
        <w:t>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r w:rsidRPr="002B331B">
        <w:rPr>
          <w:sz w:val="28"/>
          <w:lang w:val="kk-KZ"/>
        </w:rPr>
        <w:t>.</w:t>
      </w:r>
    </w:p>
    <w:p w:rsidR="002E7499" w:rsidRPr="002B331B" w:rsidRDefault="002E7499" w:rsidP="002E7499">
      <w:pPr>
        <w:tabs>
          <w:tab w:val="left" w:pos="1276"/>
        </w:tabs>
        <w:ind w:firstLine="709"/>
        <w:jc w:val="both"/>
        <w:rPr>
          <w:sz w:val="28"/>
          <w:lang w:val="kk-KZ"/>
        </w:rPr>
      </w:pPr>
      <w:r w:rsidRPr="002B331B">
        <w:rPr>
          <w:rFonts w:eastAsia="Calibri"/>
          <w:sz w:val="28"/>
          <w:szCs w:val="28"/>
          <w:lang w:val="kk-KZ"/>
        </w:rPr>
        <w:t>18</w:t>
      </w:r>
      <w:r w:rsidRPr="002B331B">
        <w:rPr>
          <w:sz w:val="28"/>
          <w:lang w:val="kk-KZ"/>
        </w:rPr>
        <w:t>.</w:t>
      </w:r>
      <w:r w:rsidRPr="002B331B">
        <w:rPr>
          <w:sz w:val="28"/>
          <w:lang w:val="kk-KZ"/>
        </w:rPr>
        <w:tab/>
      </w:r>
      <w:r w:rsidRPr="002B331B">
        <w:rPr>
          <w:rFonts w:eastAsia="Calibri"/>
          <w:sz w:val="28"/>
          <w:szCs w:val="28"/>
          <w:lang w:val="kk-KZ"/>
        </w:rPr>
        <w:t>18.2 және 19.2-жолдарда ерікті жинақтаушы зейнетақы қорларына, сақтандыру ұйымдарына зейнетақы жинақтары аударымдарының сомалары, алушыларға және басқа тұлғаларға төленген сомалар, міндетті зейнетақы жарналары, міндетті кәсіптік зейнетақы жарналары, ерікті зейнетақы жарналары бойынша зейнетақы төлемдерінен табыс салығының сомалары көрсетіледі</w:t>
      </w:r>
      <w:r w:rsidRPr="002B331B">
        <w:rPr>
          <w:sz w:val="28"/>
          <w:lang w:val="kk-KZ"/>
        </w:rPr>
        <w:t>.</w:t>
      </w:r>
    </w:p>
    <w:p w:rsidR="002E7499" w:rsidRPr="002B331B" w:rsidRDefault="002E7499" w:rsidP="002E7499">
      <w:pPr>
        <w:tabs>
          <w:tab w:val="left" w:pos="1276"/>
        </w:tabs>
        <w:ind w:firstLine="709"/>
        <w:jc w:val="both"/>
        <w:rPr>
          <w:sz w:val="28"/>
          <w:lang w:val="kk-KZ"/>
        </w:rPr>
      </w:pPr>
      <w:r w:rsidRPr="002B331B">
        <w:rPr>
          <w:rFonts w:eastAsia="Calibri"/>
          <w:sz w:val="28"/>
          <w:szCs w:val="28"/>
          <w:lang w:val="kk-KZ"/>
        </w:rPr>
        <w:t>Жұмыс берушінің міндетті зейнетақы жарналары бойынша зейнетақы төлемдерінің сомасы ғана көрсетіледі</w:t>
      </w:r>
      <w:r w:rsidRPr="002B331B">
        <w:rPr>
          <w:sz w:val="28"/>
          <w:lang w:val="kk-KZ"/>
        </w:rPr>
        <w:t>.</w:t>
      </w:r>
    </w:p>
    <w:p w:rsidR="002E7499" w:rsidRPr="002B331B" w:rsidRDefault="002E7499" w:rsidP="002E7499">
      <w:pPr>
        <w:tabs>
          <w:tab w:val="left" w:pos="1276"/>
        </w:tabs>
        <w:ind w:firstLine="709"/>
        <w:jc w:val="both"/>
        <w:rPr>
          <w:sz w:val="28"/>
          <w:lang w:val="kk-KZ"/>
        </w:rPr>
      </w:pPr>
      <w:r w:rsidRPr="002B331B">
        <w:rPr>
          <w:sz w:val="28"/>
          <w:lang w:val="kk-KZ"/>
        </w:rPr>
        <w:t>19.</w:t>
      </w:r>
      <w:r w:rsidRPr="002B331B">
        <w:rPr>
          <w:sz w:val="28"/>
          <w:lang w:val="kk-KZ"/>
        </w:rPr>
        <w:tab/>
      </w:r>
      <w:r w:rsidRPr="002B331B">
        <w:rPr>
          <w:rFonts w:eastAsia="Calibri"/>
          <w:sz w:val="28"/>
          <w:szCs w:val="28"/>
          <w:lang w:val="kk-KZ"/>
        </w:rPr>
        <w:t>18.3 және 19.3-жолдарды толтырған кезде есепті кезеңнің соңындағы зейнетақы активтерінің құнына енгізілген басқа міндеттемелер бойынша мәліметтер Нысанға ескертуде көрсетіледі</w:t>
      </w:r>
      <w:r w:rsidRPr="002B331B">
        <w:rPr>
          <w:sz w:val="28"/>
          <w:lang w:val="kk-KZ"/>
        </w:rPr>
        <w:t>.</w:t>
      </w:r>
    </w:p>
    <w:p w:rsidR="002E7499" w:rsidRPr="002B331B" w:rsidRDefault="002E7499" w:rsidP="002E7499">
      <w:pPr>
        <w:tabs>
          <w:tab w:val="left" w:pos="1276"/>
        </w:tabs>
        <w:ind w:firstLine="709"/>
        <w:jc w:val="both"/>
        <w:rPr>
          <w:sz w:val="28"/>
          <w:lang w:val="kk-KZ"/>
        </w:rPr>
      </w:pPr>
      <w:r w:rsidRPr="002B331B">
        <w:rPr>
          <w:sz w:val="28"/>
          <w:lang w:val="kk-KZ"/>
        </w:rPr>
        <w:t>20.</w:t>
      </w:r>
      <w:r w:rsidRPr="002B331B">
        <w:rPr>
          <w:sz w:val="28"/>
          <w:lang w:val="kk-KZ"/>
        </w:rPr>
        <w:tab/>
      </w:r>
      <w:r w:rsidRPr="002B331B">
        <w:rPr>
          <w:rFonts w:eastAsia="Calibri"/>
          <w:sz w:val="28"/>
          <w:szCs w:val="28"/>
          <w:lang w:val="kk-KZ"/>
        </w:rPr>
        <w:t xml:space="preserve">22 және 23-жолдар 2023 жылғы 1 қаңтардан бастап толтырылады. </w:t>
      </w:r>
      <w:r w:rsidRPr="002B331B">
        <w:rPr>
          <w:rFonts w:eastAsia="Calibri"/>
          <w:sz w:val="28"/>
          <w:szCs w:val="28"/>
          <w:lang w:val="kk-KZ"/>
        </w:rPr>
        <w:br/>
        <w:t>22 және 23-жолдарда Резервтік қорлар шоттарындағы соманың қалдығы көрсетіледі. Жолдың деректері жұмыс берушінің міндетті зейнетақы жарналары бойынша мәліметтер толтырылған кезде ғана толтырылады</w:t>
      </w:r>
      <w:r w:rsidRPr="002B331B">
        <w:rPr>
          <w:sz w:val="28"/>
          <w:lang w:val="kk-KZ"/>
        </w:rPr>
        <w:t>.</w:t>
      </w:r>
    </w:p>
    <w:p w:rsidR="002E7499" w:rsidRPr="002B331B" w:rsidRDefault="002E7499" w:rsidP="002E7499">
      <w:pPr>
        <w:tabs>
          <w:tab w:val="left" w:pos="1276"/>
        </w:tabs>
        <w:ind w:firstLine="709"/>
        <w:jc w:val="both"/>
        <w:rPr>
          <w:sz w:val="28"/>
          <w:szCs w:val="28"/>
          <w:lang w:val="kk-KZ"/>
        </w:rPr>
      </w:pPr>
      <w:r w:rsidRPr="002B331B">
        <w:rPr>
          <w:sz w:val="28"/>
          <w:lang w:val="kk-KZ"/>
        </w:rPr>
        <w:t>21.</w:t>
      </w:r>
      <w:r w:rsidRPr="002B331B">
        <w:rPr>
          <w:sz w:val="28"/>
          <w:lang w:val="kk-KZ"/>
        </w:rPr>
        <w:tab/>
      </w:r>
      <w:r w:rsidRPr="002B331B">
        <w:rPr>
          <w:rFonts w:eastAsia="Calibri"/>
          <w:sz w:val="28"/>
          <w:szCs w:val="28"/>
          <w:lang w:val="kk-KZ"/>
        </w:rPr>
        <w:t>Мәліметтер болмаған жағдайда Нысан нөлдік қалдықтармен ұсынылады</w:t>
      </w:r>
      <w:r w:rsidRPr="002B331B">
        <w:rPr>
          <w:sz w:val="28"/>
          <w:lang w:val="kk-KZ"/>
        </w:rPr>
        <w:t>.</w:t>
      </w:r>
    </w:p>
    <w:p w:rsidR="002E7499" w:rsidRPr="002B331B" w:rsidRDefault="002E7499" w:rsidP="002E7499">
      <w:pPr>
        <w:ind w:firstLine="400"/>
        <w:jc w:val="right"/>
        <w:rPr>
          <w:sz w:val="28"/>
          <w:szCs w:val="28"/>
          <w:lang w:val="kk-KZ"/>
        </w:rPr>
      </w:pPr>
      <w:r w:rsidRPr="002B331B">
        <w:rPr>
          <w:rFonts w:eastAsia="Calibri"/>
          <w:sz w:val="28"/>
          <w:szCs w:val="28"/>
          <w:lang w:val="kk-KZ"/>
        </w:rPr>
        <w:br w:type="page"/>
      </w:r>
      <w:r w:rsidRPr="002B331B">
        <w:rPr>
          <w:sz w:val="28"/>
          <w:szCs w:val="28"/>
          <w:lang w:val="kk-KZ"/>
        </w:rPr>
        <w:lastRenderedPageBreak/>
        <w:t xml:space="preserve">Қаулыға </w:t>
      </w:r>
    </w:p>
    <w:p w:rsidR="002E7499" w:rsidRPr="002B331B" w:rsidRDefault="002E7499" w:rsidP="002E7499">
      <w:pPr>
        <w:jc w:val="right"/>
        <w:rPr>
          <w:sz w:val="28"/>
          <w:szCs w:val="28"/>
          <w:lang w:val="kk-KZ"/>
        </w:rPr>
      </w:pPr>
      <w:r w:rsidRPr="002B331B">
        <w:rPr>
          <w:sz w:val="28"/>
          <w:szCs w:val="28"/>
          <w:lang w:val="kk-KZ"/>
        </w:rPr>
        <w:t xml:space="preserve">2-қосымша </w:t>
      </w:r>
    </w:p>
    <w:p w:rsidR="002E7499" w:rsidRPr="002B331B" w:rsidRDefault="002E7499" w:rsidP="002E7499">
      <w:pPr>
        <w:ind w:left="5387"/>
        <w:jc w:val="right"/>
        <w:rPr>
          <w:sz w:val="28"/>
          <w:szCs w:val="28"/>
          <w:lang w:val="kk-KZ"/>
        </w:rPr>
      </w:pPr>
    </w:p>
    <w:p w:rsidR="002E7499" w:rsidRPr="002B331B" w:rsidRDefault="002E7499" w:rsidP="002E7499">
      <w:pPr>
        <w:jc w:val="right"/>
        <w:rPr>
          <w:sz w:val="28"/>
          <w:szCs w:val="28"/>
          <w:lang w:val="kk-KZ"/>
        </w:rPr>
      </w:pPr>
      <w:r w:rsidRPr="002B331B">
        <w:rPr>
          <w:sz w:val="28"/>
          <w:szCs w:val="28"/>
          <w:lang w:val="kk-KZ"/>
        </w:rPr>
        <w:t xml:space="preserve">Қазақстан Республикасы </w:t>
      </w:r>
    </w:p>
    <w:p w:rsidR="002E7499" w:rsidRPr="002B331B" w:rsidRDefault="002E7499" w:rsidP="002E7499">
      <w:pPr>
        <w:jc w:val="right"/>
        <w:rPr>
          <w:sz w:val="28"/>
          <w:szCs w:val="28"/>
          <w:lang w:val="kk-KZ"/>
        </w:rPr>
      </w:pPr>
      <w:r w:rsidRPr="002B331B">
        <w:rPr>
          <w:sz w:val="28"/>
          <w:szCs w:val="28"/>
          <w:lang w:val="kk-KZ"/>
        </w:rPr>
        <w:t xml:space="preserve">Ұлттық Банкі Басқармасының </w:t>
      </w:r>
    </w:p>
    <w:p w:rsidR="002E7499" w:rsidRPr="002B331B" w:rsidRDefault="002E7499" w:rsidP="002E7499">
      <w:pPr>
        <w:jc w:val="right"/>
        <w:rPr>
          <w:sz w:val="28"/>
          <w:szCs w:val="28"/>
          <w:lang w:val="kk-KZ"/>
        </w:rPr>
      </w:pPr>
      <w:r w:rsidRPr="002B331B">
        <w:rPr>
          <w:sz w:val="28"/>
          <w:szCs w:val="28"/>
          <w:lang w:val="kk-KZ"/>
        </w:rPr>
        <w:t xml:space="preserve">      2017  жылғы 28 тамыздағы</w:t>
      </w:r>
    </w:p>
    <w:p w:rsidR="002E7499" w:rsidRPr="002B331B" w:rsidRDefault="002E7499" w:rsidP="002E7499">
      <w:pPr>
        <w:jc w:val="right"/>
        <w:rPr>
          <w:sz w:val="28"/>
          <w:szCs w:val="28"/>
          <w:lang w:val="kk-KZ"/>
        </w:rPr>
      </w:pPr>
      <w:r w:rsidRPr="002B331B">
        <w:rPr>
          <w:sz w:val="28"/>
          <w:szCs w:val="28"/>
          <w:lang w:val="kk-KZ"/>
        </w:rPr>
        <w:t xml:space="preserve">№ 167 қаулысына </w:t>
      </w:r>
    </w:p>
    <w:p w:rsidR="002E7499" w:rsidRPr="002B331B" w:rsidRDefault="002E7499" w:rsidP="002E7499">
      <w:pPr>
        <w:suppressAutoHyphens/>
        <w:jc w:val="right"/>
        <w:rPr>
          <w:rFonts w:eastAsia="Calibri"/>
          <w:sz w:val="28"/>
          <w:szCs w:val="28"/>
          <w:lang w:val="kk-KZ"/>
        </w:rPr>
      </w:pPr>
      <w:r w:rsidRPr="002B331B">
        <w:rPr>
          <w:sz w:val="28"/>
          <w:szCs w:val="28"/>
          <w:lang w:val="kk-KZ"/>
        </w:rPr>
        <w:t xml:space="preserve">3-қосымша </w:t>
      </w:r>
    </w:p>
    <w:p w:rsidR="002E7499" w:rsidRPr="002B331B" w:rsidRDefault="002E7499" w:rsidP="002E7499">
      <w:pPr>
        <w:jc w:val="right"/>
        <w:rPr>
          <w:sz w:val="28"/>
          <w:szCs w:val="28"/>
          <w:lang w:val="kk-KZ"/>
        </w:rPr>
      </w:pPr>
    </w:p>
    <w:p w:rsidR="002E7499" w:rsidRPr="002B331B" w:rsidRDefault="002E7499" w:rsidP="002E7499">
      <w:pPr>
        <w:jc w:val="right"/>
        <w:textAlignment w:val="baseline"/>
        <w:rPr>
          <w:sz w:val="28"/>
          <w:szCs w:val="28"/>
          <w:lang w:val="kk-KZ"/>
        </w:rPr>
      </w:pPr>
    </w:p>
    <w:p w:rsidR="002E7499" w:rsidRPr="002B331B" w:rsidRDefault="002E7499" w:rsidP="002E7499">
      <w:pPr>
        <w:spacing w:after="100" w:afterAutospacing="1"/>
        <w:ind w:firstLine="426"/>
        <w:contextualSpacing/>
        <w:jc w:val="center"/>
        <w:rPr>
          <w:sz w:val="28"/>
          <w:szCs w:val="28"/>
          <w:lang w:val="kk-KZ"/>
        </w:rPr>
      </w:pPr>
      <w:r w:rsidRPr="002B331B">
        <w:rPr>
          <w:bCs/>
          <w:sz w:val="28"/>
          <w:szCs w:val="28"/>
          <w:lang w:val="kk-KZ"/>
        </w:rPr>
        <w:t>Әкімшілік деректерді жинауға арналған нысан</w:t>
      </w:r>
    </w:p>
    <w:p w:rsidR="002E7499" w:rsidRPr="002B331B" w:rsidRDefault="002E7499" w:rsidP="002E7499">
      <w:pPr>
        <w:jc w:val="right"/>
        <w:textAlignment w:val="baseline"/>
        <w:rPr>
          <w:sz w:val="28"/>
          <w:szCs w:val="28"/>
          <w:lang w:val="kk-KZ"/>
        </w:rPr>
      </w:pPr>
    </w:p>
    <w:p w:rsidR="002E7499" w:rsidRPr="002B331B" w:rsidRDefault="002E7499" w:rsidP="002E7499">
      <w:pPr>
        <w:ind w:firstLine="709"/>
        <w:jc w:val="both"/>
        <w:rPr>
          <w:sz w:val="28"/>
          <w:szCs w:val="28"/>
          <w:lang w:val="kk-KZ"/>
        </w:rPr>
      </w:pPr>
      <w:r w:rsidRPr="002B331B">
        <w:rPr>
          <w:bCs/>
          <w:sz w:val="28"/>
          <w:szCs w:val="28"/>
          <w:lang w:val="kk-KZ"/>
        </w:rPr>
        <w:t>Қайда ұсынылады: Қазақстан Республикасының Ұлттық Банкіне</w:t>
      </w:r>
    </w:p>
    <w:p w:rsidR="002E7499" w:rsidRPr="002B331B" w:rsidRDefault="002E7499" w:rsidP="002E7499">
      <w:pPr>
        <w:spacing w:after="200" w:line="276" w:lineRule="auto"/>
        <w:jc w:val="center"/>
        <w:rPr>
          <w:sz w:val="28"/>
          <w:szCs w:val="28"/>
          <w:lang w:val="kk-KZ"/>
        </w:rPr>
      </w:pPr>
      <w:r w:rsidRPr="002B331B">
        <w:rPr>
          <w:bCs/>
          <w:sz w:val="28"/>
          <w:szCs w:val="28"/>
          <w:lang w:val="kk-KZ"/>
        </w:rPr>
        <w:t>Әкімшілік деректердің нысаны</w:t>
      </w:r>
      <w:r w:rsidRPr="002B331B">
        <w:rPr>
          <w:rFonts w:eastAsia="Calibri"/>
          <w:bCs/>
          <w:sz w:val="28"/>
          <w:szCs w:val="28"/>
          <w:lang w:val="kk-KZ"/>
        </w:rPr>
        <w:t xml:space="preserve"> </w:t>
      </w:r>
      <w:hyperlink r:id="rId19" w:history="1">
        <w:r w:rsidRPr="002B331B">
          <w:rPr>
            <w:rFonts w:eastAsia="Calibri"/>
            <w:bCs/>
            <w:sz w:val="28"/>
            <w:szCs w:val="28"/>
            <w:lang w:val="kk-KZ"/>
          </w:rPr>
          <w:t>www.nationalbank.kz</w:t>
        </w:r>
      </w:hyperlink>
      <w:r w:rsidRPr="002B331B">
        <w:rPr>
          <w:rFonts w:eastAsia="Calibri"/>
          <w:bCs/>
          <w:sz w:val="28"/>
          <w:szCs w:val="28"/>
          <w:lang w:val="kk-KZ"/>
        </w:rPr>
        <w:t xml:space="preserve"> </w:t>
      </w:r>
      <w:r w:rsidRPr="002B331B">
        <w:rPr>
          <w:bCs/>
          <w:sz w:val="28"/>
          <w:szCs w:val="28"/>
          <w:lang w:val="kk-KZ"/>
        </w:rPr>
        <w:t>интернет-ресурсында орналастырылған</w:t>
      </w:r>
    </w:p>
    <w:p w:rsidR="002E7499" w:rsidRPr="002B331B" w:rsidRDefault="002E7499" w:rsidP="002E7499">
      <w:pPr>
        <w:jc w:val="center"/>
        <w:textAlignment w:val="baseline"/>
        <w:rPr>
          <w:sz w:val="28"/>
          <w:szCs w:val="28"/>
          <w:lang w:val="kk-KZ"/>
        </w:rPr>
      </w:pPr>
      <w:r w:rsidRPr="002B331B">
        <w:rPr>
          <w:sz w:val="28"/>
          <w:szCs w:val="28"/>
          <w:lang w:val="kk-KZ"/>
        </w:rPr>
        <w:t> </w:t>
      </w:r>
    </w:p>
    <w:p w:rsidR="002E7499" w:rsidRPr="002B331B" w:rsidRDefault="002E7499" w:rsidP="002E7499">
      <w:pPr>
        <w:spacing w:after="100" w:afterAutospacing="1"/>
        <w:ind w:firstLine="426"/>
        <w:contextualSpacing/>
        <w:jc w:val="center"/>
        <w:rPr>
          <w:bCs/>
          <w:sz w:val="28"/>
          <w:szCs w:val="28"/>
          <w:lang w:val="kk-KZ"/>
        </w:rPr>
      </w:pPr>
      <w:r w:rsidRPr="002B331B">
        <w:rPr>
          <w:bCs/>
          <w:sz w:val="28"/>
          <w:szCs w:val="28"/>
          <w:lang w:val="kk-KZ"/>
        </w:rPr>
        <w:t>Зейнетақы активтерінің инвестициялық портфелінің құрылымы туралы есеп</w:t>
      </w:r>
    </w:p>
    <w:p w:rsidR="002E7499" w:rsidRPr="002B331B" w:rsidRDefault="002E7499" w:rsidP="002E7499">
      <w:pPr>
        <w:jc w:val="center"/>
        <w:textAlignment w:val="baseline"/>
        <w:rPr>
          <w:sz w:val="28"/>
          <w:szCs w:val="28"/>
          <w:lang w:val="kk-KZ"/>
        </w:rPr>
      </w:pPr>
      <w:r w:rsidRPr="002B331B">
        <w:rPr>
          <w:sz w:val="28"/>
          <w:szCs w:val="28"/>
          <w:lang w:val="kk-KZ"/>
        </w:rPr>
        <w:t> </w:t>
      </w:r>
    </w:p>
    <w:p w:rsidR="002E7499" w:rsidRPr="002B331B" w:rsidRDefault="002E7499" w:rsidP="002E7499">
      <w:pPr>
        <w:ind w:firstLine="426"/>
        <w:textAlignment w:val="baseline"/>
        <w:rPr>
          <w:sz w:val="28"/>
          <w:szCs w:val="28"/>
          <w:lang w:val="kk-KZ"/>
        </w:rPr>
      </w:pPr>
      <w:r w:rsidRPr="002B331B">
        <w:rPr>
          <w:bCs/>
          <w:sz w:val="28"/>
          <w:szCs w:val="28"/>
          <w:lang w:val="kk-KZ"/>
        </w:rPr>
        <w:t>Әкімшілік деректер нысанының индексі</w:t>
      </w:r>
      <w:r w:rsidRPr="002B331B">
        <w:rPr>
          <w:sz w:val="28"/>
          <w:szCs w:val="28"/>
          <w:lang w:val="kk-KZ"/>
        </w:rPr>
        <w:t>: 2- ENPF_SPPA</w:t>
      </w:r>
    </w:p>
    <w:p w:rsidR="002E7499" w:rsidRPr="002B331B" w:rsidRDefault="002E7499" w:rsidP="002E7499">
      <w:pPr>
        <w:ind w:firstLine="426"/>
        <w:textAlignment w:val="baseline"/>
        <w:rPr>
          <w:sz w:val="28"/>
          <w:szCs w:val="28"/>
          <w:lang w:val="kk-KZ"/>
        </w:rPr>
      </w:pPr>
      <w:r w:rsidRPr="002B331B">
        <w:rPr>
          <w:bCs/>
          <w:sz w:val="28"/>
          <w:szCs w:val="28"/>
          <w:lang w:val="kk-KZ"/>
        </w:rPr>
        <w:t>Кезеңділігі: апта сайын (ай сайын</w:t>
      </w:r>
      <w:r w:rsidRPr="002B331B">
        <w:rPr>
          <w:sz w:val="28"/>
          <w:szCs w:val="28"/>
          <w:lang w:val="kk-KZ"/>
        </w:rPr>
        <w:t>)</w:t>
      </w:r>
    </w:p>
    <w:p w:rsidR="002E7499" w:rsidRPr="002B331B" w:rsidRDefault="002E7499" w:rsidP="002E7499">
      <w:pPr>
        <w:ind w:firstLine="426"/>
        <w:jc w:val="both"/>
        <w:rPr>
          <w:sz w:val="28"/>
          <w:szCs w:val="28"/>
          <w:lang w:val="kk-KZ"/>
        </w:rPr>
      </w:pPr>
      <w:r w:rsidRPr="002B331B">
        <w:rPr>
          <w:rFonts w:eastAsia="Calibri"/>
          <w:sz w:val="28"/>
          <w:szCs w:val="28"/>
          <w:lang w:val="kk-KZ"/>
        </w:rPr>
        <w:t xml:space="preserve">Есепті кезең: 20__ жылғы </w:t>
      </w:r>
      <w:r w:rsidRPr="002B331B">
        <w:rPr>
          <w:rFonts w:eastAsia="Calibri"/>
          <w:lang w:val="kk-KZ"/>
        </w:rPr>
        <w:t xml:space="preserve">«______» ____________ </w:t>
      </w:r>
      <w:r w:rsidRPr="002B331B">
        <w:rPr>
          <w:rFonts w:eastAsia="Calibri"/>
          <w:sz w:val="28"/>
          <w:szCs w:val="28"/>
          <w:lang w:val="kk-KZ"/>
        </w:rPr>
        <w:t>жағдай бойынша</w:t>
      </w:r>
    </w:p>
    <w:p w:rsidR="002E7499" w:rsidRPr="002B331B" w:rsidRDefault="002E7499" w:rsidP="002E7499">
      <w:pPr>
        <w:ind w:firstLine="426"/>
        <w:jc w:val="both"/>
        <w:textAlignment w:val="baseline"/>
        <w:rPr>
          <w:bCs/>
          <w:sz w:val="28"/>
          <w:szCs w:val="28"/>
          <w:lang w:val="kk-KZ"/>
        </w:rPr>
      </w:pPr>
      <w:r w:rsidRPr="002B331B">
        <w:rPr>
          <w:bCs/>
          <w:sz w:val="28"/>
          <w:szCs w:val="28"/>
          <w:lang w:val="kk-KZ"/>
        </w:rPr>
        <w:t>Ақпаратты ұсынатын тұлғалар тобы: бірыңғай жинақтаушы зейнетақы қоры</w:t>
      </w:r>
    </w:p>
    <w:p w:rsidR="002E7499" w:rsidRPr="002B331B" w:rsidRDefault="002E7499" w:rsidP="002E7499">
      <w:pPr>
        <w:ind w:firstLine="426"/>
        <w:textAlignment w:val="baseline"/>
        <w:rPr>
          <w:bCs/>
          <w:sz w:val="28"/>
          <w:szCs w:val="28"/>
          <w:lang w:val="kk-KZ"/>
        </w:rPr>
      </w:pPr>
      <w:r w:rsidRPr="002B331B">
        <w:rPr>
          <w:bCs/>
          <w:sz w:val="28"/>
          <w:szCs w:val="28"/>
          <w:lang w:val="kk-KZ"/>
        </w:rPr>
        <w:t>Ұсыну мерзімі: апта сайын, есепті аптадан кейінгі аптаның үшінші жұмыс күнінен кешіктірмей;</w:t>
      </w:r>
    </w:p>
    <w:p w:rsidR="002E7499" w:rsidRPr="002B331B" w:rsidRDefault="002E7499" w:rsidP="002E7499">
      <w:pPr>
        <w:ind w:firstLine="426"/>
        <w:textAlignment w:val="baseline"/>
        <w:rPr>
          <w:bCs/>
          <w:sz w:val="28"/>
          <w:szCs w:val="28"/>
          <w:lang w:val="kk-KZ"/>
        </w:rPr>
      </w:pPr>
      <w:r w:rsidRPr="002B331B">
        <w:rPr>
          <w:bCs/>
          <w:sz w:val="28"/>
          <w:szCs w:val="28"/>
          <w:lang w:val="kk-KZ"/>
        </w:rPr>
        <w:t>ай сайын, есепті айдан кейінгі айдың жетінші жұмыс күнінен кешіктірмей</w:t>
      </w:r>
    </w:p>
    <w:p w:rsidR="002E7499" w:rsidRPr="002B331B" w:rsidRDefault="002E7499" w:rsidP="002E7499">
      <w:pPr>
        <w:spacing w:after="200" w:line="276" w:lineRule="auto"/>
        <w:rPr>
          <w:bCs/>
          <w:sz w:val="28"/>
          <w:szCs w:val="28"/>
          <w:lang w:val="kk-KZ"/>
        </w:rPr>
      </w:pPr>
      <w:r w:rsidRPr="002B331B">
        <w:rPr>
          <w:bCs/>
          <w:sz w:val="28"/>
          <w:szCs w:val="28"/>
          <w:lang w:val="kk-KZ"/>
        </w:rPr>
        <w:br w:type="page"/>
      </w:r>
    </w:p>
    <w:p w:rsidR="002E7499" w:rsidRPr="002B331B" w:rsidRDefault="002E7499" w:rsidP="002E7499">
      <w:pPr>
        <w:jc w:val="right"/>
        <w:textAlignment w:val="baseline"/>
        <w:rPr>
          <w:sz w:val="28"/>
          <w:szCs w:val="28"/>
          <w:lang w:val="kk-KZ"/>
        </w:rPr>
      </w:pPr>
      <w:r w:rsidRPr="002B331B">
        <w:rPr>
          <w:rFonts w:eastAsiaTheme="minorHAnsi"/>
          <w:sz w:val="28"/>
          <w:szCs w:val="28"/>
          <w:lang w:val="kk-KZ" w:eastAsia="en-US"/>
        </w:rPr>
        <w:lastRenderedPageBreak/>
        <w:t>Нысан</w:t>
      </w:r>
    </w:p>
    <w:p w:rsidR="002E7499" w:rsidRPr="002B331B" w:rsidRDefault="002E7499" w:rsidP="002E7499">
      <w:pPr>
        <w:jc w:val="right"/>
        <w:textAlignment w:val="baseline"/>
        <w:rPr>
          <w:sz w:val="28"/>
          <w:szCs w:val="28"/>
          <w:lang w:val="kk-KZ"/>
        </w:rPr>
      </w:pPr>
      <w:r w:rsidRPr="002B331B">
        <w:rPr>
          <w:sz w:val="28"/>
          <w:szCs w:val="28"/>
          <w:lang w:val="kk-KZ"/>
        </w:rPr>
        <w:t> </w:t>
      </w:r>
    </w:p>
    <w:p w:rsidR="002E7499" w:rsidRPr="002B331B" w:rsidRDefault="002E7499" w:rsidP="002E7499">
      <w:pPr>
        <w:jc w:val="center"/>
        <w:textAlignment w:val="baseline"/>
        <w:rPr>
          <w:sz w:val="28"/>
          <w:szCs w:val="28"/>
          <w:lang w:val="kk-KZ"/>
        </w:rPr>
      </w:pPr>
      <w:r w:rsidRPr="002B331B">
        <w:rPr>
          <w:sz w:val="28"/>
          <w:szCs w:val="28"/>
          <w:lang w:val="kk-KZ"/>
        </w:rPr>
        <w:t>_________________________ есебінен қалыптастырылған зейнетақы активтері</w:t>
      </w:r>
    </w:p>
    <w:p w:rsidR="002E7499" w:rsidRPr="002B331B" w:rsidRDefault="002E7499" w:rsidP="002E7499">
      <w:pPr>
        <w:jc w:val="center"/>
        <w:textAlignment w:val="baseline"/>
        <w:rPr>
          <w:sz w:val="28"/>
          <w:szCs w:val="28"/>
          <w:lang w:val="kk-KZ"/>
        </w:rPr>
      </w:pPr>
    </w:p>
    <w:p w:rsidR="002E7499" w:rsidRPr="002B331B" w:rsidRDefault="002E7499" w:rsidP="002E7499">
      <w:pPr>
        <w:jc w:val="center"/>
        <w:textAlignment w:val="baseline"/>
        <w:rPr>
          <w:sz w:val="28"/>
          <w:szCs w:val="28"/>
          <w:lang w:val="kk-KZ"/>
        </w:rPr>
      </w:pPr>
      <w:r w:rsidRPr="002B331B">
        <w:rPr>
          <w:sz w:val="28"/>
          <w:szCs w:val="28"/>
          <w:lang w:val="kk-KZ"/>
        </w:rPr>
        <w:t>Сенімгерлікпен басқарудағы зейнетақы активтері  _________________________________</w:t>
      </w:r>
    </w:p>
    <w:p w:rsidR="002E7499" w:rsidRPr="002B331B" w:rsidRDefault="002E7499" w:rsidP="002E7499">
      <w:pPr>
        <w:jc w:val="center"/>
        <w:textAlignment w:val="baseline"/>
        <w:rPr>
          <w:sz w:val="28"/>
          <w:szCs w:val="28"/>
          <w:lang w:val="kk-KZ"/>
        </w:rPr>
      </w:pPr>
      <w:r w:rsidRPr="002B331B">
        <w:rPr>
          <w:sz w:val="28"/>
          <w:szCs w:val="28"/>
          <w:lang w:val="kk-KZ"/>
        </w:rPr>
        <w:t> </w:t>
      </w:r>
    </w:p>
    <w:p w:rsidR="002E7499" w:rsidRPr="002B331B" w:rsidRDefault="002E7499" w:rsidP="002E7499">
      <w:pPr>
        <w:jc w:val="center"/>
        <w:textAlignment w:val="baseline"/>
        <w:rPr>
          <w:sz w:val="28"/>
          <w:szCs w:val="28"/>
          <w:lang w:val="kk-KZ"/>
        </w:rPr>
      </w:pPr>
      <w:r w:rsidRPr="002B331B">
        <w:rPr>
          <w:sz w:val="28"/>
          <w:szCs w:val="28"/>
          <w:lang w:val="kk-KZ"/>
        </w:rPr>
        <w:t>1-кесте. Зейнетақы активтері есебінен сатып алынған бағалы қағаздар</w:t>
      </w:r>
    </w:p>
    <w:p w:rsidR="002E7499" w:rsidRPr="002B331B" w:rsidRDefault="002E7499" w:rsidP="002E7499">
      <w:pPr>
        <w:jc w:val="center"/>
        <w:textAlignment w:val="baseline"/>
        <w:rPr>
          <w:sz w:val="28"/>
          <w:szCs w:val="28"/>
          <w:lang w:val="kk-KZ"/>
        </w:rPr>
      </w:pPr>
      <w:r w:rsidRPr="002B331B">
        <w:rPr>
          <w:sz w:val="28"/>
          <w:szCs w:val="28"/>
          <w:lang w:val="kk-KZ"/>
        </w:rPr>
        <w:t> </w:t>
      </w:r>
    </w:p>
    <w:p w:rsidR="002E7499" w:rsidRPr="002B331B" w:rsidRDefault="002E7499" w:rsidP="002E7499">
      <w:pPr>
        <w:jc w:val="right"/>
        <w:textAlignment w:val="baseline"/>
        <w:rPr>
          <w:sz w:val="28"/>
          <w:szCs w:val="28"/>
          <w:lang w:val="kk-KZ"/>
        </w:rPr>
      </w:pPr>
      <w:r w:rsidRPr="002B331B">
        <w:rPr>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666"/>
        <w:gridCol w:w="3765"/>
        <w:gridCol w:w="1741"/>
        <w:gridCol w:w="1203"/>
        <w:gridCol w:w="995"/>
        <w:gridCol w:w="1483"/>
      </w:tblGrid>
      <w:tr w:rsidR="002B331B" w:rsidRPr="002B331B" w:rsidTr="00AE57AE">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rPr>
              <w:t>Р/с №</w:t>
            </w:r>
          </w:p>
        </w:tc>
        <w:tc>
          <w:tcPr>
            <w:tcW w:w="19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Эмитенттің атауы</w:t>
            </w:r>
          </w:p>
          <w:p w:rsidR="002E7499" w:rsidRPr="002B331B" w:rsidRDefault="002E7499" w:rsidP="002E7499">
            <w:pPr>
              <w:spacing w:line="276" w:lineRule="auto"/>
              <w:jc w:val="center"/>
              <w:textAlignment w:val="baseline"/>
              <w:rPr>
                <w:lang w:val="kk-KZ" w:eastAsia="en-US"/>
              </w:rPr>
            </w:pPr>
          </w:p>
        </w:tc>
        <w:tc>
          <w:tcPr>
            <w:tcW w:w="9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Экономикалық қызмет түрі</w:t>
            </w:r>
          </w:p>
          <w:p w:rsidR="002E7499" w:rsidRPr="002B331B" w:rsidRDefault="002E7499" w:rsidP="002E7499">
            <w:pPr>
              <w:spacing w:line="276" w:lineRule="auto"/>
              <w:jc w:val="center"/>
              <w:textAlignment w:val="baseline"/>
              <w:rPr>
                <w:lang w:val="kk-KZ" w:eastAsia="en-US"/>
              </w:rPr>
            </w:pP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Эмитенттің елі</w:t>
            </w:r>
          </w:p>
          <w:p w:rsidR="002E7499" w:rsidRPr="002B331B" w:rsidRDefault="002E7499" w:rsidP="002E7499">
            <w:pPr>
              <w:spacing w:line="276" w:lineRule="auto"/>
              <w:jc w:val="center"/>
              <w:textAlignment w:val="baseline"/>
              <w:rPr>
                <w:lang w:val="kk-KZ" w:eastAsia="en-US"/>
              </w:rPr>
            </w:pP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Бағалы қағаздың түрі</w:t>
            </w:r>
          </w:p>
          <w:p w:rsidR="002E7499" w:rsidRPr="002B331B" w:rsidRDefault="002E7499" w:rsidP="002E7499">
            <w:pPr>
              <w:spacing w:line="276" w:lineRule="auto"/>
              <w:jc w:val="center"/>
              <w:textAlignment w:val="baseline"/>
              <w:rPr>
                <w:lang w:val="kk-KZ" w:eastAsia="en-US"/>
              </w:rPr>
            </w:pPr>
          </w:p>
        </w:tc>
        <w:tc>
          <w:tcPr>
            <w:tcW w:w="8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Сәйкестендіру нөмірі</w:t>
            </w:r>
          </w:p>
          <w:p w:rsidR="002E7499" w:rsidRPr="002B331B" w:rsidRDefault="002E7499" w:rsidP="002E7499">
            <w:pPr>
              <w:spacing w:line="276" w:lineRule="auto"/>
              <w:jc w:val="center"/>
              <w:textAlignment w:val="baseline"/>
              <w:rPr>
                <w:lang w:val="kk-KZ" w:eastAsia="en-US"/>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4</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5</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6</w:t>
            </w:r>
          </w:p>
        </w:tc>
      </w:tr>
      <w:tr w:rsidR="002B331B" w:rsidRPr="007241DC"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Қазақстан Республикасының мемлекеттік бағалы қағаздары</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rFonts w:eastAsiaTheme="minorHAnsi"/>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x</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rFonts w:eastAsiaTheme="minorHAnsi"/>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x</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7241DC"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Қазақстан Республикасы ұйымдарының мемлекеттік емес эмиссиялық бағалы қағаздары</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7241DC"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екінші деңгейдегі банктердің бағалы қағаздары</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2.1.1.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rFonts w:eastAsiaTheme="minorHAnsi"/>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7241DC"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2.2.</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екінші деңгейдегі банктерді қоспағанда, заңды тұлғалардың бағалы қағаздары</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2.2.1.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rFonts w:eastAsiaTheme="minorHAnsi"/>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rFonts w:eastAsiaTheme="minorHAnsi"/>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3.</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Шет мемлекеттерінің бағалы қағаздары</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3.1.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textAlignment w:val="baseline"/>
              <w:rPr>
                <w:rFonts w:eastAsiaTheme="minorHAnsi"/>
                <w:lang w:val="kk-KZ" w:eastAsia="en-US"/>
              </w:rPr>
            </w:pPr>
            <w:r w:rsidRPr="002B331B">
              <w:rPr>
                <w:rFonts w:eastAsiaTheme="minorHAnsi"/>
                <w:lang w:val="kk-KZ" w:eastAsia="en-US"/>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x</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rFonts w:eastAsiaTheme="minorHAnsi"/>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x</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7241DC"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4.</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Қазақстан Республикасының бейрезидент эмитенттерінің мемлекеттік емес бағалы қағаздары</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4.1.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textAlignment w:val="baseline"/>
              <w:rPr>
                <w:lang w:val="kk-KZ" w:eastAsia="en-US"/>
              </w:rPr>
            </w:pPr>
            <w:r w:rsidRPr="002B331B">
              <w:rPr>
                <w:lang w:val="kk-KZ" w:eastAsia="en-US"/>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x</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x</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7241DC"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5.</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Халықаралық қаржы ұйымдарының бағалы қағаздары</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5.1.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rFonts w:eastAsiaTheme="minorHAnsi"/>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x</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rFonts w:eastAsiaTheme="minorHAnsi"/>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x</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6.</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Инвестициялық қорлардың пайлары</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6.1.</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textAlignment w:val="baseline"/>
              <w:rPr>
                <w:rFonts w:eastAsiaTheme="minorHAnsi"/>
                <w:lang w:val="kk-KZ" w:eastAsia="en-US"/>
              </w:rPr>
            </w:pPr>
            <w:r w:rsidRPr="002B331B">
              <w:rPr>
                <w:rFonts w:eastAsiaTheme="minorHAnsi"/>
                <w:lang w:val="kk-KZ" w:eastAsia="en-US"/>
              </w:rPr>
              <w:t> </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rFonts w:eastAsiaTheme="minorHAnsi"/>
                <w:lang w:val="kk-KZ" w:eastAsia="en-US"/>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r w:rsidR="002B331B" w:rsidRPr="002B331B" w:rsidTr="00AE57AE">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7.</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textAlignment w:val="baseline"/>
              <w:rPr>
                <w:rFonts w:eastAsiaTheme="minorHAnsi"/>
                <w:lang w:val="kk-KZ" w:eastAsia="en-US"/>
              </w:rPr>
            </w:pPr>
            <w:r w:rsidRPr="002B331B">
              <w:rPr>
                <w:rFonts w:eastAsiaTheme="minorHAnsi"/>
                <w:lang w:val="kk-KZ" w:eastAsia="en-US"/>
              </w:rPr>
              <w:t>Жиынтығы:</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х</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eastAsiaTheme="minorHAnsi"/>
                <w:lang w:val="kk-KZ"/>
              </w:rPr>
            </w:pPr>
          </w:p>
        </w:tc>
      </w:tr>
    </w:tbl>
    <w:p w:rsidR="002E7499" w:rsidRPr="002B331B" w:rsidRDefault="002E7499" w:rsidP="002E7499">
      <w:pPr>
        <w:textAlignment w:val="baseline"/>
        <w:rPr>
          <w:lang w:val="kk-KZ"/>
        </w:rPr>
      </w:pPr>
      <w:r w:rsidRPr="002B331B">
        <w:rPr>
          <w:lang w:val="kk-KZ"/>
        </w:rPr>
        <w:t> </w:t>
      </w:r>
    </w:p>
    <w:p w:rsidR="002E7499" w:rsidRPr="002B331B" w:rsidRDefault="002E7499" w:rsidP="002E7499">
      <w:pPr>
        <w:textAlignment w:val="baseline"/>
        <w:rPr>
          <w:sz w:val="28"/>
          <w:szCs w:val="28"/>
          <w:lang w:val="kk-KZ"/>
        </w:rPr>
      </w:pPr>
      <w:r w:rsidRPr="002B331B">
        <w:rPr>
          <w:rFonts w:eastAsiaTheme="minorHAnsi"/>
          <w:sz w:val="28"/>
          <w:szCs w:val="28"/>
          <w:lang w:val="kk-KZ" w:eastAsia="en-US"/>
        </w:rPr>
        <w:t>кестенің жалғасы</w:t>
      </w:r>
      <w:r w:rsidRPr="002B33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355"/>
        <w:gridCol w:w="1048"/>
        <w:gridCol w:w="1269"/>
        <w:gridCol w:w="1048"/>
        <w:gridCol w:w="1126"/>
        <w:gridCol w:w="801"/>
        <w:gridCol w:w="989"/>
        <w:gridCol w:w="849"/>
        <w:gridCol w:w="1368"/>
      </w:tblGrid>
      <w:tr w:rsidR="002B331B" w:rsidRPr="002B331B" w:rsidTr="00AE57AE">
        <w:trPr>
          <w:jc w:val="center"/>
        </w:trPr>
        <w:tc>
          <w:tcPr>
            <w:tcW w:w="7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Бағалы қағаздардың саны (дана)</w:t>
            </w:r>
          </w:p>
          <w:p w:rsidR="002E7499" w:rsidRPr="002B331B" w:rsidRDefault="002E7499" w:rsidP="002E7499">
            <w:pPr>
              <w:spacing w:line="276" w:lineRule="auto"/>
              <w:jc w:val="center"/>
              <w:textAlignment w:val="baseline"/>
              <w:rPr>
                <w:rFonts w:eastAsiaTheme="minorHAnsi"/>
                <w:lang w:val="kk-KZ" w:eastAsia="en-US"/>
              </w:rPr>
            </w:pPr>
          </w:p>
        </w:tc>
        <w:tc>
          <w:tcPr>
            <w:tcW w:w="1022" w:type="pct"/>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Номиналды құны</w:t>
            </w:r>
          </w:p>
          <w:p w:rsidR="002E7499" w:rsidRPr="002B331B" w:rsidRDefault="002E7499" w:rsidP="002E7499">
            <w:pPr>
              <w:spacing w:line="276" w:lineRule="auto"/>
              <w:jc w:val="center"/>
              <w:textAlignment w:val="baseline"/>
              <w:rPr>
                <w:rFonts w:eastAsiaTheme="minorHAnsi"/>
                <w:lang w:val="kk-KZ" w:eastAsia="en-US"/>
              </w:rPr>
            </w:pPr>
          </w:p>
        </w:tc>
        <w:tc>
          <w:tcPr>
            <w:tcW w:w="4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Төлем валютасы</w:t>
            </w:r>
          </w:p>
          <w:p w:rsidR="002E7499" w:rsidRPr="002B331B" w:rsidRDefault="002E7499" w:rsidP="002E7499">
            <w:pPr>
              <w:spacing w:line="276" w:lineRule="auto"/>
              <w:jc w:val="center"/>
              <w:textAlignment w:val="baseline"/>
              <w:rPr>
                <w:rFonts w:eastAsiaTheme="minorHAnsi"/>
                <w:lang w:val="kk-KZ" w:eastAsia="en-US"/>
              </w:rPr>
            </w:pPr>
          </w:p>
        </w:tc>
        <w:tc>
          <w:tcPr>
            <w:tcW w:w="8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Бір бағалы қағаздың сатып алу бағасы</w:t>
            </w:r>
          </w:p>
        </w:tc>
        <w:tc>
          <w:tcPr>
            <w:tcW w:w="11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Кезеңі</w:t>
            </w:r>
          </w:p>
          <w:p w:rsidR="002E7499" w:rsidRPr="002B331B" w:rsidRDefault="002E7499" w:rsidP="002E7499">
            <w:pPr>
              <w:spacing w:line="276" w:lineRule="auto"/>
              <w:jc w:val="center"/>
              <w:textAlignment w:val="baseline"/>
              <w:rPr>
                <w:rFonts w:eastAsiaTheme="minorHAnsi"/>
                <w:lang w:val="kk-KZ" w:eastAsia="en-US"/>
              </w:rPr>
            </w:pPr>
          </w:p>
        </w:tc>
        <w:tc>
          <w:tcPr>
            <w:tcW w:w="7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Бағалы қағаздың сатып алу құны</w:t>
            </w:r>
          </w:p>
          <w:p w:rsidR="002E7499" w:rsidRPr="002B331B" w:rsidRDefault="002E7499" w:rsidP="002E7499">
            <w:pPr>
              <w:spacing w:line="276" w:lineRule="auto"/>
              <w:jc w:val="center"/>
              <w:textAlignment w:val="baseline"/>
              <w:rPr>
                <w:rFonts w:eastAsiaTheme="minorHAnsi"/>
                <w:lang w:val="kk-KZ" w:eastAsia="en-US"/>
              </w:rPr>
            </w:pPr>
          </w:p>
        </w:tc>
      </w:tr>
      <w:tr w:rsidR="002B331B" w:rsidRPr="002B331B" w:rsidTr="00AE57AE">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rsidR="002E7499" w:rsidRPr="002B331B" w:rsidRDefault="002E7499" w:rsidP="002E7499">
            <w:pPr>
              <w:spacing w:line="276" w:lineRule="auto"/>
              <w:rPr>
                <w:lang w:val="kk-KZ" w:eastAsia="en-US"/>
              </w:rPr>
            </w:pPr>
          </w:p>
        </w:tc>
        <w:tc>
          <w:tcPr>
            <w:tcW w:w="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валютасы</w:t>
            </w:r>
          </w:p>
        </w:tc>
        <w:tc>
          <w:tcPr>
            <w:tcW w:w="7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 xml:space="preserve">бір бағалы </w:t>
            </w:r>
            <w:r w:rsidRPr="002B331B">
              <w:rPr>
                <w:rFonts w:eastAsiaTheme="minorHAnsi"/>
                <w:lang w:val="kk-KZ" w:eastAsia="en-US"/>
              </w:rPr>
              <w:lastRenderedPageBreak/>
              <w:t>қағаздың құны</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rFonts w:eastAsiaTheme="minorHAnsi"/>
                <w:lang w:val="kk-KZ" w:eastAsia="en-US"/>
              </w:rPr>
            </w:pPr>
            <w:r w:rsidRPr="002B331B">
              <w:rPr>
                <w:rFonts w:eastAsiaTheme="minorHAnsi"/>
                <w:lang w:val="kk-KZ" w:eastAsia="en-US"/>
              </w:rPr>
              <w:t xml:space="preserve">Барлығы </w:t>
            </w:r>
            <w:r w:rsidRPr="002B331B">
              <w:rPr>
                <w:rFonts w:eastAsiaTheme="minorHAnsi"/>
                <w:lang w:val="kk-KZ" w:eastAsia="en-US"/>
              </w:rPr>
              <w:lastRenderedPageBreak/>
              <w:t>(теңгемен)</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lastRenderedPageBreak/>
              <w:t xml:space="preserve">таза </w:t>
            </w:r>
            <w:r w:rsidRPr="002B331B">
              <w:rPr>
                <w:rFonts w:eastAsiaTheme="minorHAnsi"/>
                <w:lang w:val="kk-KZ" w:eastAsia="en-US"/>
              </w:rPr>
              <w:lastRenderedPageBreak/>
              <w:t>бағасы</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lastRenderedPageBreak/>
              <w:t xml:space="preserve">есепке </w:t>
            </w:r>
            <w:r w:rsidRPr="002B331B">
              <w:rPr>
                <w:rFonts w:eastAsiaTheme="minorHAnsi"/>
                <w:lang w:val="kk-KZ" w:eastAsia="en-US"/>
              </w:rPr>
              <w:lastRenderedPageBreak/>
              <w:t>алынған күні</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lastRenderedPageBreak/>
              <w:t xml:space="preserve">өтеу </w:t>
            </w:r>
            <w:r w:rsidRPr="002B331B">
              <w:rPr>
                <w:rFonts w:eastAsiaTheme="minorHAnsi"/>
                <w:lang w:val="kk-KZ" w:eastAsia="en-US"/>
              </w:rPr>
              <w:lastRenderedPageBreak/>
              <w:t>күні</w:t>
            </w: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r>
      <w:tr w:rsidR="002B331B" w:rsidRPr="002B331B" w:rsidTr="00AE57AE">
        <w:trPr>
          <w:jc w:val="center"/>
        </w:trPr>
        <w:tc>
          <w:tcPr>
            <w:tcW w:w="7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lastRenderedPageBreak/>
              <w:t>7</w:t>
            </w:r>
          </w:p>
        </w:tc>
        <w:tc>
          <w:tcPr>
            <w:tcW w:w="3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8</w:t>
            </w:r>
          </w:p>
        </w:tc>
        <w:tc>
          <w:tcPr>
            <w:tcW w:w="7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9</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10</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12</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14</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15</w:t>
            </w:r>
          </w:p>
        </w:tc>
      </w:tr>
      <w:tr w:rsidR="002B331B" w:rsidRPr="002B331B" w:rsidTr="00AE57AE">
        <w:trPr>
          <w:jc w:val="center"/>
        </w:trPr>
        <w:tc>
          <w:tcPr>
            <w:tcW w:w="7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bl>
    <w:p w:rsidR="002E7499" w:rsidRPr="002B331B" w:rsidRDefault="002E7499" w:rsidP="002E7499">
      <w:pPr>
        <w:textAlignment w:val="baseline"/>
        <w:rPr>
          <w:lang w:val="kk-KZ"/>
        </w:rPr>
      </w:pPr>
      <w:r w:rsidRPr="002B331B">
        <w:rPr>
          <w:lang w:val="kk-KZ"/>
        </w:rPr>
        <w:t> </w:t>
      </w:r>
    </w:p>
    <w:p w:rsidR="002E7499" w:rsidRPr="002B331B" w:rsidRDefault="002E7499" w:rsidP="002E7499">
      <w:pPr>
        <w:textAlignment w:val="baseline"/>
        <w:rPr>
          <w:sz w:val="28"/>
          <w:lang w:val="kk-KZ"/>
        </w:rPr>
      </w:pPr>
      <w:r w:rsidRPr="002B331B">
        <w:rPr>
          <w:rFonts w:eastAsiaTheme="minorHAnsi"/>
          <w:sz w:val="28"/>
          <w:szCs w:val="28"/>
          <w:lang w:val="kk-KZ" w:eastAsia="en-US"/>
        </w:rPr>
        <w:t>кестенің жалғасы</w:t>
      </w:r>
      <w:r w:rsidRPr="002B331B">
        <w:rPr>
          <w:sz w:val="28"/>
          <w:lang w:val="kk-KZ"/>
        </w:rPr>
        <w:t>:</w:t>
      </w:r>
    </w:p>
    <w:tbl>
      <w:tblPr>
        <w:tblW w:w="5000" w:type="pct"/>
        <w:jc w:val="center"/>
        <w:tblCellMar>
          <w:left w:w="0" w:type="dxa"/>
          <w:right w:w="0" w:type="dxa"/>
        </w:tblCellMar>
        <w:tblLook w:val="04A0" w:firstRow="1" w:lastRow="0" w:firstColumn="1" w:lastColumn="0" w:noHBand="0" w:noVBand="1"/>
      </w:tblPr>
      <w:tblGrid>
        <w:gridCol w:w="1126"/>
        <w:gridCol w:w="1346"/>
        <w:gridCol w:w="1215"/>
        <w:gridCol w:w="1842"/>
        <w:gridCol w:w="1235"/>
        <w:gridCol w:w="1247"/>
        <w:gridCol w:w="1842"/>
      </w:tblGrid>
      <w:tr w:rsidR="002B331B" w:rsidRPr="002B331B" w:rsidTr="00AE57AE">
        <w:trPr>
          <w:jc w:val="center"/>
        </w:trPr>
        <w:tc>
          <w:tcPr>
            <w:tcW w:w="172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Бағалы қағаздардың ағымдағы құны</w:t>
            </w:r>
          </w:p>
        </w:tc>
        <w:tc>
          <w:tcPr>
            <w:tcW w:w="328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rFonts w:eastAsiaTheme="minorHAnsi"/>
                <w:lang w:val="kk-KZ" w:eastAsia="en-US"/>
              </w:rPr>
              <w:t>Анықтама үшін</w:t>
            </w:r>
            <w:r w:rsidRPr="002B331B">
              <w:rPr>
                <w:lang w:val="kk-KZ" w:eastAsia="en-US"/>
              </w:rPr>
              <w:t>:</w:t>
            </w:r>
          </w:p>
        </w:tc>
      </w:tr>
      <w:tr w:rsidR="002B331B" w:rsidRPr="007241DC" w:rsidTr="00AE57AE">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барлығы (теңгемен)</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номиналды құн валютасында</w:t>
            </w:r>
          </w:p>
          <w:p w:rsidR="002E7499" w:rsidRPr="002B331B" w:rsidRDefault="002E7499" w:rsidP="002E7499">
            <w:pPr>
              <w:spacing w:line="276" w:lineRule="auto"/>
              <w:jc w:val="center"/>
              <w:textAlignment w:val="baseline"/>
              <w:rPr>
                <w:lang w:val="kk-KZ" w:eastAsia="en-US"/>
              </w:rPr>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оның ішінде есептелген сыйақы (теңгемен)</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қалыптастырылған резервтер (провизиялар)</w:t>
            </w:r>
          </w:p>
          <w:p w:rsidR="002E7499" w:rsidRPr="002B331B" w:rsidRDefault="002E7499" w:rsidP="002E7499">
            <w:pPr>
              <w:spacing w:line="276" w:lineRule="auto"/>
              <w:jc w:val="center"/>
              <w:textAlignment w:val="baseline"/>
              <w:rPr>
                <w:lang w:val="kk-KZ" w:eastAsia="en-US"/>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бағалы қағаздар бойынша дебиторлық берешек</w:t>
            </w:r>
          </w:p>
          <w:p w:rsidR="002E7499" w:rsidRPr="002B331B" w:rsidRDefault="002E7499" w:rsidP="002E7499">
            <w:pPr>
              <w:spacing w:line="276" w:lineRule="auto"/>
              <w:jc w:val="center"/>
              <w:textAlignment w:val="baseline"/>
              <w:rPr>
                <w:lang w:val="kk-KZ" w:eastAsia="en-US"/>
              </w:rPr>
            </w:pP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бағалы қағаздар бойынша мерзімі өткен дебиторлық берешек</w:t>
            </w:r>
          </w:p>
          <w:p w:rsidR="002E7499" w:rsidRPr="002B331B" w:rsidRDefault="002E7499" w:rsidP="002E7499">
            <w:pPr>
              <w:spacing w:line="276" w:lineRule="auto"/>
              <w:jc w:val="center"/>
              <w:textAlignment w:val="baseline"/>
              <w:rPr>
                <w:lang w:val="kk-KZ" w:eastAsia="en-US"/>
              </w:rPr>
            </w:pPr>
          </w:p>
        </w:tc>
        <w:tc>
          <w:tcPr>
            <w:tcW w:w="98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мерзімі өткен дебиторлық берешек бойынша қалыптастырылған резервтер (провизиялар)</w:t>
            </w:r>
          </w:p>
          <w:p w:rsidR="002E7499" w:rsidRPr="002B331B" w:rsidRDefault="002E7499" w:rsidP="002E7499">
            <w:pPr>
              <w:spacing w:line="276" w:lineRule="auto"/>
              <w:jc w:val="center"/>
              <w:textAlignment w:val="baseline"/>
              <w:rPr>
                <w:lang w:val="kk-KZ" w:eastAsia="en-US"/>
              </w:rPr>
            </w:pPr>
          </w:p>
        </w:tc>
      </w:tr>
      <w:tr w:rsidR="002B331B" w:rsidRPr="002B331B" w:rsidTr="00AE57AE">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16</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17</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18</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19</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20</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21</w:t>
            </w:r>
          </w:p>
        </w:tc>
        <w:tc>
          <w:tcPr>
            <w:tcW w:w="98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22</w:t>
            </w:r>
          </w:p>
        </w:tc>
      </w:tr>
      <w:tr w:rsidR="002B331B" w:rsidRPr="002B331B" w:rsidTr="00AE57AE">
        <w:trPr>
          <w:jc w:val="center"/>
        </w:trPr>
        <w:tc>
          <w:tcPr>
            <w:tcW w:w="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98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bl>
    <w:p w:rsidR="002E7499" w:rsidRPr="002B331B" w:rsidRDefault="002E7499" w:rsidP="002E7499">
      <w:pPr>
        <w:rPr>
          <w:lang w:val="kk-KZ"/>
        </w:rPr>
      </w:pPr>
      <w:r w:rsidRPr="002B331B">
        <w:rPr>
          <w:lang w:val="kk-KZ"/>
        </w:rPr>
        <w:t> </w:t>
      </w:r>
    </w:p>
    <w:p w:rsidR="002E7499" w:rsidRPr="002B331B" w:rsidRDefault="002E7499" w:rsidP="002E7499">
      <w:pPr>
        <w:rPr>
          <w:sz w:val="28"/>
          <w:lang w:val="kk-KZ"/>
        </w:rPr>
      </w:pPr>
      <w:r w:rsidRPr="002B331B">
        <w:rPr>
          <w:rFonts w:eastAsiaTheme="minorHAnsi"/>
          <w:sz w:val="28"/>
          <w:szCs w:val="28"/>
          <w:lang w:val="kk-KZ" w:eastAsia="en-US"/>
        </w:rPr>
        <w:t>кестенің жалғасы</w:t>
      </w:r>
      <w:r w:rsidRPr="002B331B">
        <w:rPr>
          <w:lang w:val="kk-KZ"/>
        </w:rPr>
        <w:t>:</w:t>
      </w:r>
    </w:p>
    <w:tbl>
      <w:tblPr>
        <w:tblW w:w="5000" w:type="pct"/>
        <w:jc w:val="center"/>
        <w:tblCellMar>
          <w:left w:w="0" w:type="dxa"/>
          <w:right w:w="0" w:type="dxa"/>
        </w:tblCellMar>
        <w:tblLook w:val="04A0" w:firstRow="1" w:lastRow="0" w:firstColumn="1" w:lastColumn="0" w:noHBand="0" w:noVBand="1"/>
      </w:tblPr>
      <w:tblGrid>
        <w:gridCol w:w="1621"/>
        <w:gridCol w:w="1762"/>
        <w:gridCol w:w="1208"/>
        <w:gridCol w:w="1762"/>
        <w:gridCol w:w="1208"/>
        <w:gridCol w:w="2292"/>
      </w:tblGrid>
      <w:tr w:rsidR="002B331B" w:rsidRPr="002B331B" w:rsidTr="00AE57AE">
        <w:trPr>
          <w:jc w:val="center"/>
        </w:trPr>
        <w:tc>
          <w:tcPr>
            <w:tcW w:w="8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Бағалы қағаздар санаты</w:t>
            </w:r>
          </w:p>
          <w:p w:rsidR="002E7499" w:rsidRPr="002B331B" w:rsidRDefault="002E7499" w:rsidP="002E7499">
            <w:pPr>
              <w:spacing w:line="276" w:lineRule="auto"/>
              <w:jc w:val="center"/>
              <w:textAlignment w:val="baseline"/>
              <w:rPr>
                <w:lang w:val="kk-KZ" w:eastAsia="en-US"/>
              </w:rPr>
            </w:pPr>
          </w:p>
        </w:tc>
        <w:tc>
          <w:tcPr>
            <w:tcW w:w="15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Рейтингі</w:t>
            </w:r>
          </w:p>
        </w:tc>
        <w:tc>
          <w:tcPr>
            <w:tcW w:w="15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rFonts w:eastAsiaTheme="minorHAnsi"/>
                <w:lang w:val="kk-KZ" w:eastAsia="en-US"/>
              </w:rPr>
            </w:pPr>
            <w:r w:rsidRPr="002B331B">
              <w:rPr>
                <w:lang w:val="kk-KZ" w:eastAsia="en-US"/>
              </w:rPr>
              <w:t>Қор биржасы тізімінің санаты</w:t>
            </w:r>
          </w:p>
        </w:tc>
        <w:tc>
          <w:tcPr>
            <w:tcW w:w="11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lang w:val="kk-KZ" w:eastAsia="en-US"/>
              </w:rPr>
              <w:t>Портфельдегі ағымдағы купондық мөлшерлеме</w:t>
            </w:r>
          </w:p>
        </w:tc>
      </w:tr>
      <w:tr w:rsidR="002B331B" w:rsidRPr="002B331B" w:rsidTr="00AE57A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E7499" w:rsidRPr="002B331B" w:rsidRDefault="002E7499" w:rsidP="002E7499">
            <w:pPr>
              <w:spacing w:line="276" w:lineRule="auto"/>
              <w:jc w:val="center"/>
              <w:textAlignment w:val="baseline"/>
              <w:rPr>
                <w:lang w:val="kk-KZ" w:eastAsia="en-US"/>
              </w:rPr>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textAlignment w:val="baseline"/>
              <w:rPr>
                <w:lang w:val="kk-KZ" w:eastAsia="en-US"/>
              </w:rPr>
            </w:pPr>
            <w:r w:rsidRPr="002B331B">
              <w:rPr>
                <w:lang w:val="kk-KZ" w:eastAsia="en-US"/>
              </w:rPr>
              <w:t>есепке алынған күні</w:t>
            </w:r>
          </w:p>
          <w:p w:rsidR="002E7499" w:rsidRPr="002B331B" w:rsidRDefault="002E7499" w:rsidP="002E7499">
            <w:pPr>
              <w:spacing w:line="276" w:lineRule="auto"/>
              <w:jc w:val="center"/>
              <w:textAlignment w:val="baseline"/>
              <w:rPr>
                <w:lang w:val="kk-KZ" w:eastAsia="en-US"/>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textAlignment w:val="baseline"/>
              <w:rPr>
                <w:lang w:val="kk-KZ" w:eastAsia="en-US"/>
              </w:rPr>
            </w:pPr>
            <w:r w:rsidRPr="002B331B">
              <w:rPr>
                <w:lang w:val="kk-KZ" w:eastAsia="en-US"/>
              </w:rPr>
              <w:t>есепті күні</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textAlignment w:val="baseline"/>
              <w:rPr>
                <w:lang w:val="kk-KZ" w:eastAsia="en-US"/>
              </w:rPr>
            </w:pPr>
            <w:r w:rsidRPr="002B331B">
              <w:rPr>
                <w:lang w:val="kk-KZ" w:eastAsia="en-US"/>
              </w:rPr>
              <w:t>есепке алынған күні</w:t>
            </w:r>
          </w:p>
          <w:p w:rsidR="002E7499" w:rsidRPr="002B331B" w:rsidRDefault="002E7499" w:rsidP="002E7499">
            <w:pPr>
              <w:spacing w:line="276" w:lineRule="auto"/>
              <w:jc w:val="center"/>
              <w:textAlignment w:val="baseline"/>
              <w:rPr>
                <w:lang w:val="kk-KZ" w:eastAsia="en-US"/>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есепті күні</w:t>
            </w: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r>
      <w:tr w:rsidR="002B331B" w:rsidRPr="002B331B" w:rsidTr="00AE57AE">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23</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24</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25</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26</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27</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28</w:t>
            </w:r>
          </w:p>
        </w:tc>
      </w:tr>
      <w:tr w:rsidR="002B331B" w:rsidRPr="002B331B" w:rsidTr="00AE57AE">
        <w:trPr>
          <w:jc w:val="center"/>
        </w:trPr>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bl>
    <w:p w:rsidR="002E7499" w:rsidRPr="002B331B" w:rsidRDefault="002E7499" w:rsidP="002E7499">
      <w:pPr>
        <w:jc w:val="center"/>
        <w:textAlignment w:val="baseline"/>
        <w:rPr>
          <w:lang w:val="kk-KZ"/>
        </w:rPr>
      </w:pPr>
      <w:r w:rsidRPr="002B331B">
        <w:rPr>
          <w:lang w:val="kk-KZ"/>
        </w:rPr>
        <w:t> </w:t>
      </w:r>
    </w:p>
    <w:p w:rsidR="002E7499" w:rsidRPr="002B331B" w:rsidRDefault="002E7499" w:rsidP="002E7499">
      <w:pPr>
        <w:jc w:val="center"/>
        <w:textAlignment w:val="baseline"/>
        <w:rPr>
          <w:sz w:val="28"/>
          <w:szCs w:val="28"/>
          <w:lang w:val="kk-KZ"/>
        </w:rPr>
      </w:pPr>
      <w:r w:rsidRPr="002B331B">
        <w:rPr>
          <w:rFonts w:eastAsiaTheme="minorHAnsi"/>
          <w:bCs/>
          <w:sz w:val="28"/>
          <w:szCs w:val="28"/>
          <w:lang w:val="kk-KZ" w:eastAsia="en-US"/>
        </w:rPr>
        <w:t>2-кесте. Керi репо операциялары бойынша сатып алынған бағалы қағаздар</w:t>
      </w:r>
    </w:p>
    <w:p w:rsidR="002E7499" w:rsidRPr="002B331B" w:rsidRDefault="002E7499" w:rsidP="002E7499">
      <w:pPr>
        <w:jc w:val="center"/>
        <w:textAlignment w:val="baseline"/>
        <w:rPr>
          <w:sz w:val="28"/>
          <w:lang w:val="kk-KZ"/>
        </w:rPr>
      </w:pPr>
      <w:r w:rsidRPr="002B331B">
        <w:rPr>
          <w:sz w:val="28"/>
          <w:lang w:val="kk-KZ"/>
        </w:rPr>
        <w:t> </w:t>
      </w:r>
    </w:p>
    <w:p w:rsidR="002E7499" w:rsidRPr="002B331B" w:rsidRDefault="002E7499" w:rsidP="002E7499">
      <w:pPr>
        <w:jc w:val="right"/>
        <w:textAlignment w:val="baseline"/>
        <w:rPr>
          <w:sz w:val="28"/>
          <w:lang w:val="kk-KZ"/>
        </w:rPr>
      </w:pPr>
      <w:r w:rsidRPr="002B331B">
        <w:rPr>
          <w:sz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472"/>
        <w:gridCol w:w="1339"/>
        <w:gridCol w:w="1203"/>
        <w:gridCol w:w="995"/>
        <w:gridCol w:w="2000"/>
        <w:gridCol w:w="1387"/>
        <w:gridCol w:w="1409"/>
        <w:gridCol w:w="1048"/>
      </w:tblGrid>
      <w:tr w:rsidR="002B331B" w:rsidRPr="002B331B" w:rsidTr="00AE57AE">
        <w:trPr>
          <w:jc w:val="center"/>
        </w:trPr>
        <w:tc>
          <w:tcPr>
            <w:tcW w:w="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rPr>
              <w:t>Р/с №</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Эмитенттің атауы</w:t>
            </w:r>
          </w:p>
          <w:p w:rsidR="002E7499" w:rsidRPr="002B331B" w:rsidRDefault="002E7499" w:rsidP="002E7499">
            <w:pPr>
              <w:spacing w:line="276" w:lineRule="auto"/>
              <w:jc w:val="center"/>
              <w:textAlignment w:val="baseline"/>
              <w:rPr>
                <w:lang w:val="kk-KZ" w:eastAsia="en-US"/>
              </w:rPr>
            </w:pPr>
          </w:p>
        </w:tc>
        <w:tc>
          <w:tcPr>
            <w:tcW w:w="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Эмитенттің елі</w:t>
            </w:r>
          </w:p>
          <w:p w:rsidR="002E7499" w:rsidRPr="002B331B" w:rsidRDefault="002E7499" w:rsidP="002E7499">
            <w:pPr>
              <w:spacing w:line="276" w:lineRule="auto"/>
              <w:jc w:val="center"/>
              <w:textAlignment w:val="baseline"/>
              <w:rPr>
                <w:lang w:val="kk-KZ" w:eastAsia="en-US"/>
              </w:rPr>
            </w:pP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Бағалы қағаздың түрі</w:t>
            </w:r>
          </w:p>
          <w:p w:rsidR="002E7499" w:rsidRPr="002B331B" w:rsidRDefault="002E7499" w:rsidP="002E7499">
            <w:pPr>
              <w:spacing w:line="276" w:lineRule="auto"/>
              <w:jc w:val="center"/>
              <w:textAlignment w:val="baseline"/>
              <w:rPr>
                <w:lang w:val="kk-KZ" w:eastAsia="en-US"/>
              </w:rPr>
            </w:pPr>
          </w:p>
        </w:tc>
        <w:tc>
          <w:tcPr>
            <w:tcW w:w="10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Сәйкестендіру нөмірі</w:t>
            </w:r>
          </w:p>
          <w:p w:rsidR="002E7499" w:rsidRPr="002B331B" w:rsidRDefault="002E7499" w:rsidP="002E7499">
            <w:pPr>
              <w:spacing w:line="276" w:lineRule="auto"/>
              <w:jc w:val="center"/>
              <w:textAlignment w:val="baseline"/>
              <w:rPr>
                <w:lang w:val="kk-KZ" w:eastAsia="en-US"/>
              </w:rPr>
            </w:pPr>
          </w:p>
        </w:tc>
        <w:tc>
          <w:tcPr>
            <w:tcW w:w="7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Бағалы қағаздардың саны (дана)</w:t>
            </w:r>
          </w:p>
          <w:p w:rsidR="002E7499" w:rsidRPr="002B331B" w:rsidRDefault="002E7499" w:rsidP="002E7499">
            <w:pPr>
              <w:spacing w:line="276" w:lineRule="auto"/>
              <w:jc w:val="center"/>
              <w:textAlignment w:val="baseline"/>
              <w:rPr>
                <w:lang w:val="kk-KZ" w:eastAsia="en-US"/>
              </w:rPr>
            </w:pPr>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Номиналды құн валютасы</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Мәміле валютасы</w:t>
            </w:r>
          </w:p>
        </w:tc>
      </w:tr>
      <w:tr w:rsidR="002B331B" w:rsidRPr="002B331B" w:rsidTr="00AE57AE">
        <w:trPr>
          <w:jc w:val="center"/>
        </w:trPr>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3</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4</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6</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7</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8</w:t>
            </w:r>
          </w:p>
        </w:tc>
      </w:tr>
      <w:tr w:rsidR="002B331B" w:rsidRPr="002B331B" w:rsidTr="00AE57AE">
        <w:trPr>
          <w:jc w:val="center"/>
        </w:trPr>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lang w:val="kk-KZ" w:eastAsia="en-US"/>
              </w:rPr>
            </w:pPr>
            <w:r w:rsidRPr="002B331B">
              <w:rPr>
                <w:lang w:val="kk-KZ" w:eastAsia="en-US"/>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r w:rsidR="002B331B" w:rsidRPr="002B331B" w:rsidTr="00AE57AE">
        <w:trPr>
          <w:jc w:val="center"/>
        </w:trPr>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Жиынтығы:</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bl>
    <w:p w:rsidR="002E7499" w:rsidRPr="002B331B" w:rsidRDefault="002E7499" w:rsidP="002E7499">
      <w:pPr>
        <w:rPr>
          <w:lang w:val="kk-KZ"/>
        </w:rPr>
      </w:pPr>
      <w:r w:rsidRPr="002B331B">
        <w:rPr>
          <w:lang w:val="kk-KZ"/>
        </w:rPr>
        <w:t> </w:t>
      </w:r>
    </w:p>
    <w:p w:rsidR="002E7499" w:rsidRPr="002B331B" w:rsidRDefault="002E7499" w:rsidP="002E7499">
      <w:pPr>
        <w:rPr>
          <w:sz w:val="28"/>
          <w:lang w:val="kk-KZ"/>
        </w:rPr>
      </w:pPr>
      <w:r w:rsidRPr="002B331B">
        <w:rPr>
          <w:rFonts w:eastAsiaTheme="minorHAnsi"/>
          <w:sz w:val="28"/>
          <w:szCs w:val="28"/>
          <w:lang w:val="kk-KZ" w:eastAsia="en-US"/>
        </w:rPr>
        <w:t>кестенің жалғасы</w:t>
      </w:r>
      <w:r w:rsidRPr="002B331B">
        <w:rPr>
          <w:sz w:val="28"/>
          <w:lang w:val="kk-KZ"/>
        </w:rPr>
        <w:t>:</w:t>
      </w:r>
    </w:p>
    <w:tbl>
      <w:tblPr>
        <w:tblW w:w="5000" w:type="pct"/>
        <w:jc w:val="center"/>
        <w:tblCellMar>
          <w:left w:w="0" w:type="dxa"/>
          <w:right w:w="0" w:type="dxa"/>
        </w:tblCellMar>
        <w:tblLook w:val="04A0" w:firstRow="1" w:lastRow="0" w:firstColumn="1" w:lastColumn="0" w:noHBand="0" w:noVBand="1"/>
      </w:tblPr>
      <w:tblGrid>
        <w:gridCol w:w="1092"/>
        <w:gridCol w:w="1305"/>
        <w:gridCol w:w="1093"/>
        <w:gridCol w:w="1305"/>
        <w:gridCol w:w="1211"/>
        <w:gridCol w:w="1211"/>
        <w:gridCol w:w="1247"/>
        <w:gridCol w:w="1389"/>
      </w:tblGrid>
      <w:tr w:rsidR="002B331B" w:rsidRPr="002B331B" w:rsidTr="00AE57AE">
        <w:trPr>
          <w:jc w:val="center"/>
        </w:trPr>
        <w:tc>
          <w:tcPr>
            <w:tcW w:w="134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Бір бағалы қағаз үшін ашу бағасы</w:t>
            </w:r>
          </w:p>
        </w:tc>
        <w:tc>
          <w:tcPr>
            <w:tcW w:w="11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Бір бағалы қағаз үшін жабу бағасы</w:t>
            </w:r>
          </w:p>
        </w:tc>
        <w:tc>
          <w:tcPr>
            <w:tcW w:w="11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Кезеңі</w:t>
            </w:r>
          </w:p>
          <w:p w:rsidR="002E7499" w:rsidRPr="002B331B" w:rsidRDefault="002E7499" w:rsidP="002E7499">
            <w:pPr>
              <w:jc w:val="center"/>
              <w:rPr>
                <w:rFonts w:eastAsiaTheme="minorHAnsi"/>
                <w:lang w:val="kk-KZ" w:eastAsia="en-US"/>
              </w:rPr>
            </w:pP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Бағалы қағаздардың ағымдағы құны</w:t>
            </w:r>
          </w:p>
        </w:tc>
        <w:tc>
          <w:tcPr>
            <w:tcW w:w="7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Операция бойынша кірістілік мөлшерлемесі</w:t>
            </w:r>
          </w:p>
          <w:p w:rsidR="002E7499" w:rsidRPr="002B331B" w:rsidRDefault="002E7499" w:rsidP="002E7499">
            <w:pPr>
              <w:jc w:val="center"/>
              <w:rPr>
                <w:rFonts w:eastAsiaTheme="minorHAnsi"/>
                <w:lang w:val="kk-KZ" w:eastAsia="en-US"/>
              </w:rPr>
            </w:pPr>
          </w:p>
        </w:tc>
      </w:tr>
      <w:tr w:rsidR="002B331B" w:rsidRPr="002B331B" w:rsidTr="00AE57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барлығы (теңгемен)</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номиналды құн валютасында</w:t>
            </w:r>
          </w:p>
          <w:p w:rsidR="002E7499" w:rsidRPr="002B331B" w:rsidRDefault="002E7499" w:rsidP="002E7499">
            <w:pPr>
              <w:jc w:val="center"/>
              <w:rPr>
                <w:rFonts w:eastAsiaTheme="minorHAnsi"/>
                <w:lang w:val="kk-KZ" w:eastAsia="en-US"/>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барлығы (теңгемен)</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номиналды құн валютасында</w:t>
            </w:r>
          </w:p>
          <w:p w:rsidR="002E7499" w:rsidRPr="002B331B" w:rsidRDefault="002E7499" w:rsidP="002E7499">
            <w:pPr>
              <w:jc w:val="center"/>
              <w:rPr>
                <w:rFonts w:eastAsiaTheme="minorHAnsi"/>
                <w:lang w:val="kk-KZ" w:eastAsia="en-US"/>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операцияны ашу күні</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операцияны жабу күні</w:t>
            </w: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rPr>
                <w:rFonts w:eastAsiaTheme="minorHAnsi"/>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rPr>
                <w:rFonts w:eastAsiaTheme="minorHAnsi"/>
                <w:lang w:val="kk-KZ" w:eastAsia="en-US"/>
              </w:rPr>
            </w:pPr>
          </w:p>
        </w:tc>
      </w:tr>
      <w:tr w:rsidR="002B331B" w:rsidRPr="002B331B" w:rsidTr="00AE57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9</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10</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11</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12</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13</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15</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16</w:t>
            </w:r>
          </w:p>
        </w:tc>
      </w:tr>
      <w:tr w:rsidR="002B331B" w:rsidRPr="002B331B" w:rsidTr="00AE57AE">
        <w:trPr>
          <w:jc w:val="center"/>
        </w:trPr>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bl>
    <w:p w:rsidR="002E7499" w:rsidRPr="002B331B" w:rsidRDefault="002E7499" w:rsidP="002E7499">
      <w:pPr>
        <w:jc w:val="center"/>
        <w:textAlignment w:val="baseline"/>
        <w:rPr>
          <w:lang w:val="kk-KZ"/>
        </w:rPr>
      </w:pPr>
      <w:r w:rsidRPr="002B331B">
        <w:rPr>
          <w:lang w:val="kk-KZ"/>
        </w:rPr>
        <w:t> </w:t>
      </w:r>
    </w:p>
    <w:p w:rsidR="002E7499" w:rsidRPr="002B331B" w:rsidRDefault="002E7499" w:rsidP="002E7499">
      <w:pPr>
        <w:jc w:val="center"/>
        <w:textAlignment w:val="baseline"/>
        <w:rPr>
          <w:sz w:val="28"/>
          <w:szCs w:val="28"/>
          <w:lang w:val="kk-KZ"/>
        </w:rPr>
      </w:pPr>
      <w:r w:rsidRPr="002B331B">
        <w:rPr>
          <w:rFonts w:eastAsiaTheme="minorHAnsi"/>
          <w:bCs/>
          <w:sz w:val="28"/>
          <w:szCs w:val="28"/>
          <w:lang w:val="kk-KZ" w:eastAsia="en-US"/>
        </w:rPr>
        <w:t>3-кесте. Зейнетақы активтері есебінен орналастырылған салымдар</w:t>
      </w:r>
    </w:p>
    <w:p w:rsidR="002E7499" w:rsidRPr="002B331B" w:rsidRDefault="002E7499" w:rsidP="002E7499">
      <w:pPr>
        <w:jc w:val="center"/>
        <w:textAlignment w:val="baseline"/>
        <w:rPr>
          <w:sz w:val="28"/>
          <w:lang w:val="kk-KZ"/>
        </w:rPr>
      </w:pPr>
      <w:r w:rsidRPr="002B331B">
        <w:rPr>
          <w:sz w:val="28"/>
          <w:lang w:val="kk-KZ"/>
        </w:rPr>
        <w:t> </w:t>
      </w:r>
    </w:p>
    <w:p w:rsidR="002E7499" w:rsidRPr="002B331B" w:rsidRDefault="002E7499" w:rsidP="002E7499">
      <w:pPr>
        <w:jc w:val="right"/>
        <w:textAlignment w:val="baseline"/>
        <w:rPr>
          <w:sz w:val="28"/>
          <w:lang w:val="kk-KZ"/>
        </w:rPr>
      </w:pPr>
      <w:r w:rsidRPr="002B331B">
        <w:rPr>
          <w:sz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522"/>
        <w:gridCol w:w="1490"/>
        <w:gridCol w:w="1874"/>
        <w:gridCol w:w="1261"/>
        <w:gridCol w:w="1088"/>
        <w:gridCol w:w="1584"/>
        <w:gridCol w:w="2034"/>
      </w:tblGrid>
      <w:tr w:rsidR="002B331B" w:rsidRPr="007241DC" w:rsidTr="00AE57AE">
        <w:trPr>
          <w:jc w:val="center"/>
        </w:trPr>
        <w:tc>
          <w:tcPr>
            <w:tcW w:w="2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rPr>
              <w:t xml:space="preserve">Р/с </w:t>
            </w:r>
            <w:r w:rsidRPr="002B331B">
              <w:rPr>
                <w:lang w:val="kk-KZ"/>
              </w:rPr>
              <w:lastRenderedPageBreak/>
              <w:t>№</w:t>
            </w:r>
          </w:p>
        </w:tc>
        <w:tc>
          <w:tcPr>
            <w:tcW w:w="7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rPr>
            </w:pPr>
            <w:r w:rsidRPr="002B331B">
              <w:rPr>
                <w:lang w:val="kk-KZ"/>
              </w:rPr>
              <w:lastRenderedPageBreak/>
              <w:t>Банктің атауы</w:t>
            </w:r>
          </w:p>
          <w:p w:rsidR="002E7499" w:rsidRPr="002B331B" w:rsidRDefault="002E7499" w:rsidP="002E7499">
            <w:pPr>
              <w:spacing w:line="276" w:lineRule="auto"/>
              <w:jc w:val="center"/>
              <w:textAlignment w:val="baseline"/>
              <w:rPr>
                <w:lang w:val="kk-KZ" w:eastAsia="en-US"/>
              </w:rPr>
            </w:pPr>
          </w:p>
        </w:tc>
        <w:tc>
          <w:tcPr>
            <w:tcW w:w="15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lastRenderedPageBreak/>
              <w:t>Банктің рейтингі</w:t>
            </w:r>
          </w:p>
          <w:p w:rsidR="002E7499" w:rsidRPr="002B331B" w:rsidRDefault="002E7499" w:rsidP="002E7499">
            <w:pPr>
              <w:spacing w:line="276" w:lineRule="auto"/>
              <w:jc w:val="center"/>
              <w:textAlignment w:val="baseline"/>
              <w:rPr>
                <w:lang w:val="kk-KZ"/>
              </w:rPr>
            </w:pPr>
          </w:p>
        </w:tc>
        <w:tc>
          <w:tcPr>
            <w:tcW w:w="5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Салым валютасы</w:t>
            </w:r>
          </w:p>
          <w:p w:rsidR="002E7499" w:rsidRPr="002B331B" w:rsidRDefault="002E7499" w:rsidP="002E7499">
            <w:pPr>
              <w:spacing w:line="276" w:lineRule="auto"/>
              <w:jc w:val="center"/>
              <w:textAlignment w:val="baseline"/>
              <w:rPr>
                <w:lang w:val="kk-KZ"/>
              </w:rPr>
            </w:pPr>
          </w:p>
        </w:tc>
        <w:tc>
          <w:tcPr>
            <w:tcW w:w="1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lastRenderedPageBreak/>
              <w:t>Банктік салым шартын жасау күні және нөмірі</w:t>
            </w:r>
          </w:p>
        </w:tc>
      </w:tr>
      <w:tr w:rsidR="002B331B" w:rsidRPr="002B331B" w:rsidTr="00AE57A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lang w:val="kk-KZ"/>
              </w:rPr>
              <w:t>салымды орналастыру күні</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есепті күні</w:t>
            </w: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spacing w:line="276" w:lineRule="auto"/>
              <w:rPr>
                <w:lang w:val="kk-KZ"/>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rPr>
            </w:pPr>
            <w:r w:rsidRPr="002B331B">
              <w:rPr>
                <w:lang w:val="kk-KZ"/>
              </w:rPr>
              <w:t>күні</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нөмірі</w:t>
            </w:r>
          </w:p>
        </w:tc>
      </w:tr>
      <w:tr w:rsidR="002B331B" w:rsidRPr="002B331B" w:rsidTr="00AE57AE">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lastRenderedPageBreak/>
              <w:t>1</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3</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4</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5</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6</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7</w:t>
            </w:r>
          </w:p>
        </w:tc>
      </w:tr>
      <w:tr w:rsidR="002B331B" w:rsidRPr="002B331B" w:rsidTr="00AE57AE">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lang w:val="kk-KZ" w:eastAsia="en-US"/>
              </w:rPr>
            </w:pPr>
            <w:r w:rsidRPr="002B331B">
              <w:rPr>
                <w:lang w:val="kk-KZ" w:eastAsia="en-US"/>
              </w:rPr>
              <w:t xml:space="preserve">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r w:rsidR="002B331B" w:rsidRPr="002B331B" w:rsidTr="00AE57AE">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textAlignment w:val="baseline"/>
              <w:rPr>
                <w:lang w:val="kk-KZ" w:eastAsia="en-US"/>
              </w:rPr>
            </w:pPr>
            <w:r w:rsidRPr="002B331B">
              <w:rPr>
                <w:lang w:val="kk-KZ" w:eastAsia="en-US"/>
              </w:rPr>
              <w:t>Жиынтығы: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bl>
    <w:p w:rsidR="002E7499" w:rsidRPr="002B331B" w:rsidRDefault="002E7499" w:rsidP="002E7499">
      <w:pPr>
        <w:rPr>
          <w:sz w:val="28"/>
          <w:lang w:val="kk-KZ"/>
        </w:rPr>
      </w:pPr>
      <w:r w:rsidRPr="002B331B">
        <w:rPr>
          <w:lang w:val="kk-KZ"/>
        </w:rPr>
        <w:t> </w:t>
      </w:r>
    </w:p>
    <w:p w:rsidR="002E7499" w:rsidRPr="002B331B" w:rsidRDefault="002E7499" w:rsidP="002E7499">
      <w:pPr>
        <w:rPr>
          <w:sz w:val="28"/>
          <w:lang w:val="kk-KZ"/>
        </w:rPr>
      </w:pPr>
      <w:r w:rsidRPr="002B331B">
        <w:rPr>
          <w:rFonts w:eastAsiaTheme="minorHAnsi"/>
          <w:sz w:val="28"/>
          <w:szCs w:val="28"/>
          <w:lang w:val="kk-KZ" w:eastAsia="en-US"/>
        </w:rPr>
        <w:t>кестенің жалғасы</w:t>
      </w:r>
      <w:r w:rsidRPr="002B331B">
        <w:rPr>
          <w:sz w:val="28"/>
          <w:lang w:val="kk-KZ"/>
        </w:rPr>
        <w:t>:</w:t>
      </w:r>
    </w:p>
    <w:tbl>
      <w:tblPr>
        <w:tblW w:w="5000" w:type="pct"/>
        <w:jc w:val="center"/>
        <w:tblCellMar>
          <w:left w:w="0" w:type="dxa"/>
          <w:right w:w="0" w:type="dxa"/>
        </w:tblCellMar>
        <w:tblLook w:val="04A0" w:firstRow="1" w:lastRow="0" w:firstColumn="1" w:lastColumn="0" w:noHBand="0" w:noVBand="1"/>
      </w:tblPr>
      <w:tblGrid>
        <w:gridCol w:w="1518"/>
        <w:gridCol w:w="1717"/>
        <w:gridCol w:w="640"/>
        <w:gridCol w:w="1622"/>
        <w:gridCol w:w="1614"/>
        <w:gridCol w:w="1126"/>
        <w:gridCol w:w="1616"/>
      </w:tblGrid>
      <w:tr w:rsidR="002B331B" w:rsidRPr="002B331B" w:rsidTr="00AE57AE">
        <w:trPr>
          <w:jc w:val="center"/>
        </w:trPr>
        <w:tc>
          <w:tcPr>
            <w:tcW w:w="7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Салым мерзімі (күнмен)</w:t>
            </w:r>
          </w:p>
        </w:tc>
        <w:tc>
          <w:tcPr>
            <w:tcW w:w="12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Сыйақы төлеу кезеңі</w:t>
            </w:r>
          </w:p>
        </w:tc>
        <w:tc>
          <w:tcPr>
            <w:tcW w:w="16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Сыйақы мөлшерлемесі (жылдық пайызбен)</w:t>
            </w:r>
          </w:p>
        </w:tc>
        <w:tc>
          <w:tcPr>
            <w:tcW w:w="13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Салым бойынша негізгі борыш сомасы</w:t>
            </w:r>
          </w:p>
        </w:tc>
      </w:tr>
      <w:tr w:rsidR="002B331B" w:rsidRPr="002B331B" w:rsidTr="00AE57A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rFonts w:eastAsiaTheme="minorHAnsi"/>
                <w:lang w:val="kk-KZ" w:eastAsia="en-US"/>
              </w:rPr>
            </w:pPr>
            <w:r w:rsidRPr="002B331B">
              <w:rPr>
                <w:rFonts w:eastAsiaTheme="minorHAnsi"/>
                <w:lang w:val="kk-KZ" w:eastAsia="en-US"/>
              </w:rPr>
              <w:t>кезеңділігі</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күні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номиналды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тиімді</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rFonts w:eastAsiaTheme="minorHAnsi"/>
                <w:lang w:val="kk-KZ" w:eastAsia="en-US"/>
              </w:rPr>
              <w:t>барлығы (теңгемен)</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шетел валютасымен</w:t>
            </w:r>
          </w:p>
        </w:tc>
      </w:tr>
      <w:tr w:rsidR="002B331B" w:rsidRPr="002B331B" w:rsidTr="00AE57AE">
        <w:trPr>
          <w:jc w:val="center"/>
        </w:trPr>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8</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9</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10</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11</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12</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13</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14</w:t>
            </w:r>
          </w:p>
        </w:tc>
      </w:tr>
      <w:tr w:rsidR="002B331B" w:rsidRPr="002B331B" w:rsidTr="00AE57AE">
        <w:trPr>
          <w:jc w:val="center"/>
        </w:trPr>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bl>
    <w:p w:rsidR="002E7499" w:rsidRPr="002B331B" w:rsidRDefault="002E7499" w:rsidP="002E7499">
      <w:pPr>
        <w:rPr>
          <w:sz w:val="28"/>
          <w:lang w:val="kk-KZ"/>
        </w:rPr>
      </w:pPr>
      <w:r w:rsidRPr="002B331B">
        <w:rPr>
          <w:lang w:val="kk-KZ"/>
        </w:rPr>
        <w:t> </w:t>
      </w:r>
    </w:p>
    <w:p w:rsidR="002E7499" w:rsidRPr="002B331B" w:rsidRDefault="002E7499" w:rsidP="002E7499">
      <w:pPr>
        <w:rPr>
          <w:sz w:val="28"/>
          <w:lang w:val="kk-KZ"/>
        </w:rPr>
      </w:pPr>
      <w:r w:rsidRPr="002B331B">
        <w:rPr>
          <w:rFonts w:eastAsiaTheme="minorHAnsi"/>
          <w:sz w:val="28"/>
          <w:szCs w:val="28"/>
          <w:lang w:val="kk-KZ" w:eastAsia="en-US"/>
        </w:rPr>
        <w:t>кестенің жалғасы</w:t>
      </w:r>
      <w:r w:rsidRPr="002B331B">
        <w:rPr>
          <w:sz w:val="28"/>
          <w:lang w:val="kk-KZ"/>
        </w:rPr>
        <w:t>:</w:t>
      </w:r>
    </w:p>
    <w:tbl>
      <w:tblPr>
        <w:tblW w:w="5000" w:type="pct"/>
        <w:jc w:val="center"/>
        <w:tblCellMar>
          <w:left w:w="0" w:type="dxa"/>
          <w:right w:w="0" w:type="dxa"/>
        </w:tblCellMar>
        <w:tblLook w:val="04A0" w:firstRow="1" w:lastRow="0" w:firstColumn="1" w:lastColumn="0" w:noHBand="0" w:noVBand="1"/>
      </w:tblPr>
      <w:tblGrid>
        <w:gridCol w:w="1026"/>
        <w:gridCol w:w="906"/>
        <w:gridCol w:w="1242"/>
        <w:gridCol w:w="1115"/>
        <w:gridCol w:w="1661"/>
        <w:gridCol w:w="1121"/>
        <w:gridCol w:w="1121"/>
        <w:gridCol w:w="1661"/>
      </w:tblGrid>
      <w:tr w:rsidR="002B331B" w:rsidRPr="002B331B" w:rsidTr="00AE57AE">
        <w:trPr>
          <w:jc w:val="center"/>
        </w:trPr>
        <w:tc>
          <w:tcPr>
            <w:tcW w:w="1201"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Ағымдағы құны</w:t>
            </w:r>
          </w:p>
        </w:tc>
        <w:tc>
          <w:tcPr>
            <w:tcW w:w="5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Резиденттік елі</w:t>
            </w:r>
          </w:p>
          <w:p w:rsidR="002E7499" w:rsidRPr="002B331B" w:rsidRDefault="002E7499" w:rsidP="002E7499">
            <w:pPr>
              <w:spacing w:line="276" w:lineRule="auto"/>
              <w:jc w:val="center"/>
              <w:textAlignment w:val="baseline"/>
              <w:rPr>
                <w:lang w:val="kk-KZ" w:eastAsia="en-US"/>
              </w:rPr>
            </w:pPr>
          </w:p>
        </w:tc>
        <w:tc>
          <w:tcPr>
            <w:tcW w:w="324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Анықтама үшін:</w:t>
            </w:r>
          </w:p>
        </w:tc>
      </w:tr>
      <w:tr w:rsidR="002B331B" w:rsidRPr="007241DC" w:rsidTr="00AE57AE">
        <w:trPr>
          <w:jc w:val="center"/>
        </w:trPr>
        <w:tc>
          <w:tcPr>
            <w:tcW w:w="32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барлығы (теңгемен)</w:t>
            </w:r>
          </w:p>
        </w:tc>
        <w:tc>
          <w:tcPr>
            <w:tcW w:w="8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оның ішінде, есептелген сыйақы</w:t>
            </w: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spacing w:line="276" w:lineRule="auto"/>
              <w:textAlignment w:val="baseline"/>
              <w:rPr>
                <w:lang w:val="kk-KZ" w:eastAsia="en-US"/>
              </w:rPr>
            </w:pPr>
          </w:p>
        </w:tc>
        <w:tc>
          <w:tcPr>
            <w:tcW w:w="69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қалыптастырылған резервтер</w:t>
            </w:r>
          </w:p>
          <w:p w:rsidR="002E7499" w:rsidRPr="002B331B" w:rsidRDefault="002E7499" w:rsidP="002E7499">
            <w:pPr>
              <w:spacing w:line="276" w:lineRule="auto"/>
              <w:jc w:val="center"/>
              <w:textAlignment w:val="baseline"/>
              <w:rPr>
                <w:lang w:val="kk-KZ" w:eastAsia="en-US"/>
              </w:rPr>
            </w:pPr>
          </w:p>
        </w:tc>
        <w:tc>
          <w:tcPr>
            <w:tcW w:w="71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салымдар бойынша дебиторлық берешек</w:t>
            </w:r>
          </w:p>
          <w:p w:rsidR="002E7499" w:rsidRPr="002B331B" w:rsidRDefault="002E7499" w:rsidP="002E7499">
            <w:pPr>
              <w:spacing w:line="276" w:lineRule="auto"/>
              <w:jc w:val="center"/>
              <w:textAlignment w:val="baseline"/>
              <w:rPr>
                <w:lang w:val="kk-KZ" w:eastAsia="en-US"/>
              </w:rPr>
            </w:pPr>
          </w:p>
        </w:tc>
        <w:tc>
          <w:tcPr>
            <w:tcW w:w="79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салымдар бойынша мерзімі өткен дебиторлық берешек</w:t>
            </w:r>
          </w:p>
        </w:tc>
        <w:tc>
          <w:tcPr>
            <w:tcW w:w="103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мерзімі өткен дебиторлық берешек бойынша қалыптастырылған резервтер (провизиялар)</w:t>
            </w:r>
          </w:p>
        </w:tc>
      </w:tr>
      <w:tr w:rsidR="002B331B" w:rsidRPr="002B331B" w:rsidTr="00AE57AE">
        <w:trPr>
          <w:jc w:val="center"/>
        </w:trPr>
        <w:tc>
          <w:tcPr>
            <w:tcW w:w="0" w:type="auto"/>
            <w:vMerge/>
            <w:tcBorders>
              <w:top w:val="nil"/>
              <w:left w:val="single" w:sz="8" w:space="0" w:color="auto"/>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теңгемен</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шетел валютасымен</w:t>
            </w: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0" w:type="auto"/>
            <w:vMerge/>
            <w:tcBorders>
              <w:top w:val="nil"/>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0" w:type="auto"/>
            <w:vMerge/>
            <w:tcBorders>
              <w:top w:val="nil"/>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0" w:type="auto"/>
            <w:vMerge/>
            <w:tcBorders>
              <w:top w:val="nil"/>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0" w:type="auto"/>
            <w:vMerge/>
            <w:tcBorders>
              <w:top w:val="nil"/>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r>
      <w:tr w:rsidR="002B331B" w:rsidRPr="002B331B" w:rsidTr="00AE57AE">
        <w:trPr>
          <w:jc w:val="center"/>
        </w:trPr>
        <w:tc>
          <w:tcPr>
            <w:tcW w:w="3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15</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16</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17</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18</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19</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20</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21</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22</w:t>
            </w:r>
          </w:p>
        </w:tc>
      </w:tr>
      <w:tr w:rsidR="002B331B" w:rsidRPr="002B331B" w:rsidTr="00AE57AE">
        <w:trPr>
          <w:jc w:val="center"/>
        </w:trPr>
        <w:tc>
          <w:tcPr>
            <w:tcW w:w="3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bl>
    <w:p w:rsidR="002E7499" w:rsidRPr="002B331B" w:rsidRDefault="002E7499" w:rsidP="002E7499">
      <w:pPr>
        <w:jc w:val="center"/>
        <w:textAlignment w:val="baseline"/>
        <w:rPr>
          <w:lang w:val="kk-KZ"/>
        </w:rPr>
      </w:pPr>
      <w:r w:rsidRPr="002B331B">
        <w:rPr>
          <w:lang w:val="kk-KZ"/>
        </w:rPr>
        <w:t> </w:t>
      </w:r>
    </w:p>
    <w:p w:rsidR="002E7499" w:rsidRPr="002B331B" w:rsidRDefault="002E7499" w:rsidP="002E7499">
      <w:pPr>
        <w:jc w:val="center"/>
        <w:rPr>
          <w:rFonts w:eastAsiaTheme="minorHAnsi"/>
          <w:bCs/>
          <w:sz w:val="28"/>
          <w:szCs w:val="28"/>
          <w:lang w:val="kk-KZ" w:eastAsia="en-US"/>
        </w:rPr>
      </w:pPr>
      <w:r w:rsidRPr="002B331B">
        <w:rPr>
          <w:rFonts w:eastAsiaTheme="minorHAnsi"/>
          <w:bCs/>
          <w:sz w:val="28"/>
          <w:szCs w:val="28"/>
          <w:lang w:val="kk-KZ" w:eastAsia="en-US"/>
        </w:rPr>
        <w:t>4-кесте. Аффинирленген бағалы металдар</w:t>
      </w:r>
    </w:p>
    <w:p w:rsidR="002E7499" w:rsidRPr="002B331B" w:rsidRDefault="002E7499" w:rsidP="002E7499">
      <w:pPr>
        <w:jc w:val="center"/>
        <w:textAlignment w:val="baseline"/>
        <w:rPr>
          <w:sz w:val="28"/>
          <w:lang w:val="kk-KZ"/>
        </w:rPr>
      </w:pPr>
      <w:r w:rsidRPr="002B331B">
        <w:rPr>
          <w:sz w:val="28"/>
          <w:lang w:val="kk-KZ"/>
        </w:rPr>
        <w:t> </w:t>
      </w:r>
    </w:p>
    <w:p w:rsidR="002E7499" w:rsidRPr="002B331B" w:rsidRDefault="002E7499" w:rsidP="002E7499">
      <w:pPr>
        <w:jc w:val="right"/>
        <w:textAlignment w:val="baseline"/>
        <w:rPr>
          <w:sz w:val="28"/>
          <w:lang w:val="kk-KZ"/>
        </w:rPr>
      </w:pPr>
      <w:r w:rsidRPr="002B331B">
        <w:rPr>
          <w:sz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382"/>
        <w:gridCol w:w="1435"/>
        <w:gridCol w:w="1335"/>
        <w:gridCol w:w="941"/>
        <w:gridCol w:w="893"/>
        <w:gridCol w:w="1027"/>
        <w:gridCol w:w="893"/>
        <w:gridCol w:w="1027"/>
        <w:gridCol w:w="893"/>
        <w:gridCol w:w="1027"/>
      </w:tblGrid>
      <w:tr w:rsidR="002B331B" w:rsidRPr="002B331B" w:rsidTr="00AE57AE">
        <w:trPr>
          <w:jc w:val="center"/>
        </w:trPr>
        <w:tc>
          <w:tcPr>
            <w:tcW w:w="2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7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Аффинирленген бағалы металдың атауы</w:t>
            </w:r>
          </w:p>
        </w:tc>
        <w:tc>
          <w:tcPr>
            <w:tcW w:w="7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Троя унцияларының саны</w:t>
            </w:r>
          </w:p>
          <w:p w:rsidR="002E7499" w:rsidRPr="002B331B" w:rsidRDefault="002E7499" w:rsidP="002E7499">
            <w:pPr>
              <w:spacing w:line="276" w:lineRule="auto"/>
              <w:jc w:val="center"/>
              <w:textAlignment w:val="baseline"/>
              <w:rPr>
                <w:lang w:val="kk-KZ" w:eastAsia="en-US"/>
              </w:rPr>
            </w:pPr>
          </w:p>
        </w:tc>
        <w:tc>
          <w:tcPr>
            <w:tcW w:w="5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Төлем валютасы</w:t>
            </w:r>
          </w:p>
          <w:p w:rsidR="002E7499" w:rsidRPr="002B331B" w:rsidRDefault="002E7499" w:rsidP="002E7499">
            <w:pPr>
              <w:spacing w:line="276" w:lineRule="auto"/>
              <w:jc w:val="center"/>
              <w:textAlignment w:val="baseline"/>
              <w:rPr>
                <w:lang w:val="kk-KZ" w:eastAsia="en-US"/>
              </w:rPr>
            </w:pPr>
          </w:p>
        </w:tc>
        <w:tc>
          <w:tcPr>
            <w:tcW w:w="10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Бір троя унциясының сатып алу бағасы</w:t>
            </w:r>
          </w:p>
        </w:tc>
        <w:tc>
          <w:tcPr>
            <w:tcW w:w="10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Жиынтық сатып алу құны</w:t>
            </w:r>
          </w:p>
        </w:tc>
        <w:tc>
          <w:tcPr>
            <w:tcW w:w="72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Ағымдағы құны</w:t>
            </w:r>
          </w:p>
          <w:p w:rsidR="002E7499" w:rsidRPr="002B331B" w:rsidRDefault="002E7499" w:rsidP="002E7499">
            <w:pPr>
              <w:spacing w:line="276" w:lineRule="auto"/>
              <w:jc w:val="center"/>
              <w:textAlignment w:val="baseline"/>
              <w:rPr>
                <w:lang w:val="kk-KZ" w:eastAsia="en-US"/>
              </w:rPr>
            </w:pPr>
          </w:p>
        </w:tc>
      </w:tr>
      <w:tr w:rsidR="002B331B" w:rsidRPr="002B331B" w:rsidTr="00AE57A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2E7499" w:rsidRPr="002B331B" w:rsidRDefault="002E7499" w:rsidP="002E7499">
            <w:pPr>
              <w:spacing w:line="276" w:lineRule="auto"/>
              <w:rPr>
                <w:lang w:val="kk-KZ" w:eastAsia="en-US"/>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теңгемен</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валютамен</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теңгемен</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валютамен</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теңгемен</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валютамен</w:t>
            </w:r>
          </w:p>
        </w:tc>
      </w:tr>
      <w:tr w:rsidR="002B331B" w:rsidRPr="002B331B" w:rsidTr="00AE57AE">
        <w:trPr>
          <w:jc w:val="center"/>
        </w:trPr>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4</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5</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6</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8</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9</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10</w:t>
            </w:r>
          </w:p>
        </w:tc>
      </w:tr>
      <w:tr w:rsidR="002B331B" w:rsidRPr="002B331B" w:rsidTr="00AE57AE">
        <w:trPr>
          <w:jc w:val="center"/>
        </w:trPr>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lang w:val="kk-KZ" w:eastAsia="en-US"/>
              </w:rPr>
            </w:pPr>
            <w:r w:rsidRPr="002B331B">
              <w:rPr>
                <w:lang w:val="kk-KZ" w:eastAsia="en-US"/>
              </w:rPr>
              <w:t xml:space="preserve">  </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r w:rsidR="002B331B" w:rsidRPr="002B331B" w:rsidTr="00AE57AE">
        <w:trPr>
          <w:jc w:val="center"/>
        </w:trPr>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textAlignment w:val="baseline"/>
              <w:rPr>
                <w:lang w:val="kk-KZ" w:eastAsia="en-US"/>
              </w:rPr>
            </w:pPr>
            <w:r w:rsidRPr="002B331B">
              <w:rPr>
                <w:lang w:val="kk-KZ" w:eastAsia="en-US"/>
              </w:rPr>
              <w:t>Жиынтығы:</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bl>
    <w:p w:rsidR="002E7499" w:rsidRPr="002B331B" w:rsidRDefault="002E7499" w:rsidP="002E7499">
      <w:pPr>
        <w:jc w:val="center"/>
        <w:textAlignment w:val="baseline"/>
        <w:rPr>
          <w:lang w:val="kk-KZ"/>
        </w:rPr>
      </w:pPr>
      <w:r w:rsidRPr="002B331B">
        <w:rPr>
          <w:lang w:val="kk-KZ"/>
        </w:rPr>
        <w:t> </w:t>
      </w:r>
    </w:p>
    <w:p w:rsidR="002E7499" w:rsidRPr="002B331B" w:rsidRDefault="002E7499" w:rsidP="002E7499">
      <w:pPr>
        <w:jc w:val="center"/>
        <w:textAlignment w:val="baseline"/>
        <w:rPr>
          <w:sz w:val="28"/>
          <w:szCs w:val="28"/>
          <w:lang w:val="kk-KZ"/>
        </w:rPr>
      </w:pPr>
      <w:r w:rsidRPr="002B331B">
        <w:rPr>
          <w:rFonts w:eastAsiaTheme="minorHAnsi"/>
          <w:bCs/>
          <w:sz w:val="28"/>
          <w:szCs w:val="28"/>
          <w:lang w:val="kk-KZ" w:eastAsia="en-US"/>
        </w:rPr>
        <w:t>5-кесте. Шартты талаптар мен міндеттемелер</w:t>
      </w:r>
    </w:p>
    <w:p w:rsidR="002E7499" w:rsidRPr="002B331B" w:rsidRDefault="002E7499" w:rsidP="002E7499">
      <w:pPr>
        <w:jc w:val="center"/>
        <w:textAlignment w:val="baseline"/>
        <w:rPr>
          <w:lang w:val="kk-KZ"/>
        </w:rPr>
      </w:pPr>
      <w:r w:rsidRPr="002B331B">
        <w:rPr>
          <w:lang w:val="kk-KZ"/>
        </w:rPr>
        <w:t> </w:t>
      </w:r>
    </w:p>
    <w:p w:rsidR="002E7499" w:rsidRPr="002B331B" w:rsidRDefault="002E7499" w:rsidP="002E7499">
      <w:pPr>
        <w:jc w:val="right"/>
        <w:textAlignment w:val="baseline"/>
        <w:rPr>
          <w:sz w:val="28"/>
          <w:lang w:val="kk-KZ"/>
        </w:rPr>
      </w:pPr>
      <w:r w:rsidRPr="002B331B">
        <w:rPr>
          <w:sz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616"/>
        <w:gridCol w:w="1991"/>
        <w:gridCol w:w="919"/>
        <w:gridCol w:w="1087"/>
        <w:gridCol w:w="1503"/>
        <w:gridCol w:w="2569"/>
        <w:gridCol w:w="1168"/>
      </w:tblGrid>
      <w:tr w:rsidR="002B331B" w:rsidRPr="002B331B" w:rsidTr="00AE57AE">
        <w:trPr>
          <w:jc w:val="center"/>
        </w:trPr>
        <w:tc>
          <w:tcPr>
            <w:tcW w:w="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w:t>
            </w:r>
          </w:p>
        </w:tc>
        <w:tc>
          <w:tcPr>
            <w:tcW w:w="1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Туынды қаржы құралы түрінің атауы</w:t>
            </w:r>
          </w:p>
          <w:p w:rsidR="002E7499" w:rsidRPr="002B331B" w:rsidRDefault="002E7499" w:rsidP="002E7499">
            <w:pPr>
              <w:spacing w:line="276" w:lineRule="auto"/>
              <w:jc w:val="center"/>
              <w:textAlignment w:val="baseline"/>
              <w:rPr>
                <w:lang w:val="kk-KZ" w:eastAsia="en-US"/>
              </w:rPr>
            </w:pP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Базалық актив</w:t>
            </w: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Валютасы</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Сәйкестендіру нөмірі</w:t>
            </w:r>
          </w:p>
        </w:tc>
        <w:tc>
          <w:tcPr>
            <w:tcW w:w="1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Туынды құралмен операцияны жүзеге асыру күнінде талап ету (міндеттемелер) сомасы</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jc w:val="center"/>
              <w:rPr>
                <w:lang w:val="kk-KZ" w:eastAsia="en-US"/>
              </w:rPr>
            </w:pPr>
            <w:r w:rsidRPr="002B331B">
              <w:rPr>
                <w:lang w:val="kk-KZ" w:eastAsia="en-US"/>
              </w:rPr>
              <w:t>Есепті күнгі ағымдағы құны</w:t>
            </w:r>
          </w:p>
        </w:tc>
      </w:tr>
      <w:tr w:rsidR="002B331B" w:rsidRPr="002B331B" w:rsidTr="00AE57A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3</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4</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5</w:t>
            </w:r>
          </w:p>
        </w:tc>
        <w:tc>
          <w:tcPr>
            <w:tcW w:w="139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6</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7</w:t>
            </w:r>
          </w:p>
        </w:tc>
      </w:tr>
      <w:tr w:rsidR="002B331B" w:rsidRPr="007241DC" w:rsidTr="00AE57A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Туынды қаржы құралдары бойынша шартты талаптар</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39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r w:rsidR="002B331B" w:rsidRPr="002B331B" w:rsidTr="00AE57A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39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r w:rsidR="002B331B" w:rsidRPr="002B331B" w:rsidTr="00AE57A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1.1.1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39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r w:rsidR="002B331B" w:rsidRPr="002B331B" w:rsidTr="00AE57A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lastRenderedPageBreak/>
              <w:t>1.1.n</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39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r w:rsidR="002B331B" w:rsidRPr="007241DC" w:rsidTr="00AE57A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Туынды қаржы құралдары бойынша шартты міндеттемелер</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39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r w:rsidR="002B331B" w:rsidRPr="002B331B" w:rsidTr="00AE57A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39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r w:rsidR="002B331B" w:rsidRPr="002B331B" w:rsidTr="00AE57A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2.1.1</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39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r w:rsidR="002B331B" w:rsidRPr="002B331B" w:rsidTr="00AE57A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jc w:val="center"/>
              <w:textAlignment w:val="baseline"/>
              <w:rPr>
                <w:lang w:val="kk-KZ" w:eastAsia="en-US"/>
              </w:rPr>
            </w:pPr>
            <w:r w:rsidRPr="002B331B">
              <w:rPr>
                <w:lang w:val="kk-KZ" w:eastAsia="en-US"/>
              </w:rPr>
              <w:t>2.1.n</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rPr>
                <w:lang w:val="kk-KZ" w:eastAsia="en-US"/>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1395"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2E7499" w:rsidRPr="002B331B" w:rsidRDefault="002E7499" w:rsidP="002E7499">
            <w:pPr>
              <w:spacing w:line="276" w:lineRule="auto"/>
              <w:rPr>
                <w:rFonts w:asciiTheme="minorHAnsi" w:eastAsiaTheme="minorHAnsi" w:hAnsiTheme="minorHAnsi" w:cstheme="minorBidi"/>
                <w:lang w:val="kk-KZ"/>
              </w:rPr>
            </w:pPr>
          </w:p>
        </w:tc>
      </w:tr>
    </w:tbl>
    <w:p w:rsidR="002E7499" w:rsidRPr="002B331B" w:rsidRDefault="002E7499" w:rsidP="002E7499">
      <w:pPr>
        <w:ind w:firstLine="397"/>
        <w:jc w:val="both"/>
        <w:rPr>
          <w:lang w:val="kk-KZ"/>
        </w:rPr>
      </w:pPr>
      <w:r w:rsidRPr="002B331B">
        <w:rPr>
          <w:lang w:val="kk-KZ"/>
        </w:rPr>
        <w:t> </w:t>
      </w:r>
    </w:p>
    <w:p w:rsidR="002E7499" w:rsidRPr="002B331B" w:rsidRDefault="002E7499" w:rsidP="002E7499">
      <w:pPr>
        <w:textAlignment w:val="baseline"/>
        <w:rPr>
          <w:sz w:val="28"/>
          <w:szCs w:val="28"/>
          <w:lang w:val="kk-KZ"/>
        </w:rPr>
      </w:pPr>
      <w:r w:rsidRPr="002B331B">
        <w:rPr>
          <w:sz w:val="28"/>
          <w:szCs w:val="28"/>
          <w:lang w:val="kk-KZ"/>
        </w:rPr>
        <w:t>Атауы ______________________      Мекенжайы ________________________</w:t>
      </w:r>
    </w:p>
    <w:p w:rsidR="002E7499" w:rsidRPr="002B331B" w:rsidRDefault="002E7499" w:rsidP="002E7499">
      <w:pPr>
        <w:textAlignment w:val="baseline"/>
        <w:rPr>
          <w:sz w:val="28"/>
          <w:szCs w:val="28"/>
          <w:lang w:val="kk-KZ"/>
        </w:rPr>
      </w:pPr>
    </w:p>
    <w:p w:rsidR="002E7499" w:rsidRPr="002B331B" w:rsidRDefault="002E7499" w:rsidP="002E7499">
      <w:pPr>
        <w:textAlignment w:val="baseline"/>
        <w:rPr>
          <w:sz w:val="28"/>
          <w:szCs w:val="28"/>
          <w:lang w:val="kk-KZ"/>
        </w:rPr>
      </w:pPr>
      <w:r w:rsidRPr="002B331B">
        <w:rPr>
          <w:sz w:val="28"/>
          <w:szCs w:val="28"/>
          <w:lang w:val="kk-KZ"/>
        </w:rPr>
        <w:t>Телефоны ___________________________</w:t>
      </w:r>
    </w:p>
    <w:p w:rsidR="002E7499" w:rsidRPr="002B331B" w:rsidRDefault="002E7499" w:rsidP="002E7499">
      <w:pPr>
        <w:textAlignment w:val="baseline"/>
        <w:rPr>
          <w:sz w:val="28"/>
          <w:szCs w:val="28"/>
          <w:lang w:val="kk-KZ"/>
        </w:rPr>
      </w:pPr>
    </w:p>
    <w:p w:rsidR="002E7499" w:rsidRPr="002B331B" w:rsidRDefault="002E7499" w:rsidP="002E7499">
      <w:pPr>
        <w:contextualSpacing/>
        <w:rPr>
          <w:sz w:val="28"/>
          <w:lang w:val="kk-KZ"/>
        </w:rPr>
      </w:pPr>
      <w:r w:rsidRPr="002B331B">
        <w:rPr>
          <w:sz w:val="28"/>
          <w:szCs w:val="28"/>
          <w:lang w:val="kk-KZ"/>
        </w:rPr>
        <w:t>Электрондық пошта мекенжайы</w:t>
      </w:r>
      <w:r w:rsidRPr="002B331B">
        <w:rPr>
          <w:sz w:val="28"/>
          <w:lang w:val="kk-KZ"/>
        </w:rPr>
        <w:t xml:space="preserve"> _______________________________________</w:t>
      </w:r>
    </w:p>
    <w:p w:rsidR="002E7499" w:rsidRPr="002B331B" w:rsidRDefault="002E7499" w:rsidP="002E7499">
      <w:pPr>
        <w:contextualSpacing/>
        <w:rPr>
          <w:sz w:val="28"/>
          <w:lang w:val="kk-KZ"/>
        </w:rPr>
      </w:pPr>
    </w:p>
    <w:p w:rsidR="002E7499" w:rsidRPr="002B331B" w:rsidRDefault="002E7499" w:rsidP="002E7499">
      <w:pPr>
        <w:contextualSpacing/>
        <w:rPr>
          <w:sz w:val="28"/>
          <w:lang w:val="kk-KZ"/>
        </w:rPr>
      </w:pPr>
      <w:r w:rsidRPr="002B331B">
        <w:rPr>
          <w:sz w:val="28"/>
          <w:szCs w:val="28"/>
          <w:lang w:val="kk-KZ"/>
        </w:rPr>
        <w:t xml:space="preserve">Орындаушы </w:t>
      </w:r>
      <w:r w:rsidRPr="002B331B">
        <w:rPr>
          <w:sz w:val="28"/>
          <w:lang w:val="kk-KZ"/>
        </w:rPr>
        <w:t>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 xml:space="preserve">Бас бухгалтер немесе есепке қол қоюға уәкілетті тұлға </w:t>
      </w:r>
    </w:p>
    <w:p w:rsidR="002E7499" w:rsidRPr="002B331B" w:rsidRDefault="002E7499" w:rsidP="002E7499">
      <w:pPr>
        <w:contextualSpacing/>
        <w:rPr>
          <w:sz w:val="28"/>
          <w:lang w:val="kk-KZ"/>
        </w:rPr>
      </w:pPr>
      <w:r w:rsidRPr="002B331B">
        <w:rPr>
          <w:sz w:val="28"/>
          <w:lang w:val="kk-KZ"/>
        </w:rPr>
        <w:t>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Бірінші басшы немесе ол есепке қол қоюға уәкілеттік берген тұлға</w:t>
      </w:r>
      <w:r w:rsidRPr="002B331B" w:rsidDel="00355273">
        <w:rPr>
          <w:sz w:val="28"/>
          <w:szCs w:val="28"/>
          <w:lang w:val="kk-KZ"/>
        </w:rPr>
        <w:t xml:space="preserve"> </w:t>
      </w:r>
    </w:p>
    <w:p w:rsidR="002E7499" w:rsidRPr="002B331B" w:rsidRDefault="002E7499" w:rsidP="002E7499">
      <w:pPr>
        <w:contextualSpacing/>
        <w:rPr>
          <w:sz w:val="28"/>
          <w:lang w:val="kk-KZ"/>
        </w:rPr>
      </w:pPr>
      <w:r w:rsidRPr="002B331B">
        <w:rPr>
          <w:sz w:val="28"/>
          <w:lang w:val="kk-KZ"/>
        </w:rPr>
        <w:t>_____________________________________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suppressAutoHyphens/>
        <w:jc w:val="both"/>
        <w:rPr>
          <w:rFonts w:eastAsia="Calibri"/>
          <w:sz w:val="28"/>
          <w:szCs w:val="28"/>
          <w:lang w:val="kk-KZ"/>
        </w:rPr>
      </w:pPr>
      <w:r w:rsidRPr="002B331B">
        <w:rPr>
          <w:sz w:val="28"/>
          <w:szCs w:val="28"/>
          <w:lang w:val="kk-KZ"/>
        </w:rPr>
        <w:t>Күні  20__ жылғы</w:t>
      </w:r>
      <w:r w:rsidRPr="002B331B">
        <w:rPr>
          <w:sz w:val="28"/>
          <w:lang w:val="kk-KZ"/>
        </w:rPr>
        <w:t xml:space="preserve">  «____» ______________</w:t>
      </w:r>
    </w:p>
    <w:p w:rsidR="002E7499" w:rsidRPr="002B331B" w:rsidRDefault="002E7499" w:rsidP="002E7499">
      <w:pPr>
        <w:spacing w:after="200" w:line="276" w:lineRule="auto"/>
        <w:rPr>
          <w:sz w:val="28"/>
          <w:szCs w:val="28"/>
          <w:lang w:val="kk-KZ"/>
        </w:rPr>
      </w:pPr>
      <w:r w:rsidRPr="002B331B">
        <w:rPr>
          <w:sz w:val="28"/>
          <w:szCs w:val="28"/>
          <w:lang w:val="kk-KZ"/>
        </w:rPr>
        <w:br w:type="page"/>
      </w:r>
    </w:p>
    <w:p w:rsidR="002E7499" w:rsidRPr="002B331B" w:rsidRDefault="002E7499" w:rsidP="002E7499">
      <w:pPr>
        <w:jc w:val="right"/>
        <w:rPr>
          <w:sz w:val="28"/>
          <w:szCs w:val="28"/>
          <w:lang w:val="kk-KZ"/>
        </w:rPr>
      </w:pPr>
      <w:bookmarkStart w:id="7" w:name="399"/>
      <w:bookmarkEnd w:id="7"/>
      <w:r w:rsidRPr="002B331B">
        <w:rPr>
          <w:rFonts w:eastAsiaTheme="minorHAnsi"/>
          <w:sz w:val="28"/>
          <w:szCs w:val="28"/>
          <w:lang w:val="kk-KZ" w:eastAsia="en-US"/>
        </w:rPr>
        <w:lastRenderedPageBreak/>
        <w:t xml:space="preserve">Зейнетақы активтерінің </w:t>
      </w:r>
      <w:r w:rsidRPr="002B331B">
        <w:rPr>
          <w:rFonts w:eastAsiaTheme="minorHAnsi"/>
          <w:sz w:val="28"/>
          <w:szCs w:val="28"/>
          <w:lang w:val="kk-KZ" w:eastAsia="en-US"/>
        </w:rPr>
        <w:br/>
        <w:t xml:space="preserve">инвестициялық портфелінің </w:t>
      </w:r>
      <w:r w:rsidRPr="002B331B">
        <w:rPr>
          <w:rFonts w:eastAsiaTheme="minorHAnsi"/>
          <w:sz w:val="28"/>
          <w:szCs w:val="28"/>
          <w:lang w:val="kk-KZ" w:eastAsia="en-US"/>
        </w:rPr>
        <w:br/>
        <w:t>құрылымы туралы есеп</w:t>
      </w:r>
      <w:r w:rsidRPr="002B331B">
        <w:rPr>
          <w:rFonts w:eastAsiaTheme="minorHAnsi"/>
          <w:sz w:val="28"/>
          <w:szCs w:val="28"/>
          <w:lang w:val="kk-KZ" w:eastAsia="en-US"/>
        </w:rPr>
        <w:br/>
        <w:t xml:space="preserve">нысанына </w:t>
      </w:r>
      <w:r w:rsidRPr="002B331B">
        <w:rPr>
          <w:rFonts w:eastAsiaTheme="minorHAnsi"/>
          <w:sz w:val="28"/>
          <w:szCs w:val="28"/>
          <w:lang w:val="kk-KZ" w:eastAsia="en-US"/>
        </w:rPr>
        <w:br/>
        <w:t>қосымша</w:t>
      </w:r>
    </w:p>
    <w:p w:rsidR="002E7499" w:rsidRPr="002B331B" w:rsidRDefault="002E7499" w:rsidP="002E7499">
      <w:pPr>
        <w:jc w:val="center"/>
        <w:rPr>
          <w:sz w:val="28"/>
          <w:szCs w:val="28"/>
          <w:lang w:val="kk-KZ"/>
        </w:rPr>
      </w:pPr>
      <w:r w:rsidRPr="002B331B">
        <w:rPr>
          <w:sz w:val="28"/>
          <w:szCs w:val="28"/>
          <w:lang w:val="kk-KZ"/>
        </w:rPr>
        <w:t> </w:t>
      </w:r>
    </w:p>
    <w:p w:rsidR="002E7499" w:rsidRPr="002B331B" w:rsidRDefault="002E7499" w:rsidP="002E7499">
      <w:pPr>
        <w:jc w:val="center"/>
        <w:rPr>
          <w:sz w:val="28"/>
          <w:szCs w:val="28"/>
          <w:lang w:val="kk-KZ"/>
        </w:rPr>
      </w:pPr>
      <w:r w:rsidRPr="002B331B">
        <w:rPr>
          <w:sz w:val="28"/>
          <w:szCs w:val="28"/>
          <w:lang w:val="kk-KZ"/>
        </w:rPr>
        <w:t>Әкімшілік деректер нысанын толтыру бойынша түсіндірме</w:t>
      </w:r>
    </w:p>
    <w:p w:rsidR="002E7499" w:rsidRPr="002B331B" w:rsidRDefault="002E7499" w:rsidP="002E7499">
      <w:pPr>
        <w:jc w:val="center"/>
        <w:rPr>
          <w:rFonts w:eastAsiaTheme="minorHAnsi"/>
          <w:sz w:val="28"/>
          <w:szCs w:val="28"/>
          <w:lang w:val="kk-KZ" w:eastAsia="en-US"/>
        </w:rPr>
      </w:pPr>
      <w:r w:rsidRPr="002B331B">
        <w:rPr>
          <w:rFonts w:eastAsiaTheme="minorHAnsi"/>
          <w:sz w:val="28"/>
          <w:szCs w:val="28"/>
          <w:lang w:val="kk-KZ" w:eastAsia="en-US"/>
        </w:rPr>
        <w:t xml:space="preserve">Зейнетақы активтерінің инвестициялық портфелінің құрылымы туралы есеп </w:t>
      </w:r>
    </w:p>
    <w:p w:rsidR="002E7499" w:rsidRPr="002B331B" w:rsidRDefault="002E7499" w:rsidP="002E7499">
      <w:pPr>
        <w:jc w:val="center"/>
        <w:rPr>
          <w:sz w:val="28"/>
          <w:szCs w:val="28"/>
          <w:lang w:val="kk-KZ"/>
        </w:rPr>
      </w:pPr>
      <w:r w:rsidRPr="002B331B">
        <w:rPr>
          <w:sz w:val="28"/>
          <w:szCs w:val="28"/>
          <w:lang w:val="kk-KZ"/>
        </w:rPr>
        <w:t xml:space="preserve">(индексі - 2- ENPF_SPPA, </w:t>
      </w:r>
      <w:r w:rsidRPr="002B331B">
        <w:rPr>
          <w:bCs/>
          <w:sz w:val="28"/>
          <w:szCs w:val="28"/>
          <w:lang w:val="kk-KZ"/>
        </w:rPr>
        <w:t>кезеңділігі - апта сайын, ай сайын</w:t>
      </w:r>
      <w:r w:rsidRPr="002B331B">
        <w:rPr>
          <w:sz w:val="28"/>
          <w:szCs w:val="28"/>
          <w:lang w:val="kk-KZ"/>
        </w:rPr>
        <w:t>)</w:t>
      </w:r>
    </w:p>
    <w:p w:rsidR="002E7499" w:rsidRPr="002B331B" w:rsidRDefault="002E7499" w:rsidP="002E7499">
      <w:pPr>
        <w:jc w:val="center"/>
        <w:rPr>
          <w:sz w:val="28"/>
          <w:szCs w:val="28"/>
          <w:lang w:val="kk-KZ"/>
        </w:rPr>
      </w:pPr>
      <w:r w:rsidRPr="002B331B">
        <w:rPr>
          <w:sz w:val="28"/>
          <w:szCs w:val="28"/>
          <w:lang w:val="kk-KZ"/>
        </w:rPr>
        <w:t> </w:t>
      </w:r>
    </w:p>
    <w:p w:rsidR="002E7499" w:rsidRPr="002B331B" w:rsidRDefault="002E7499" w:rsidP="002E7499">
      <w:pPr>
        <w:jc w:val="center"/>
        <w:rPr>
          <w:sz w:val="28"/>
          <w:szCs w:val="28"/>
          <w:lang w:val="kk-KZ"/>
        </w:rPr>
      </w:pPr>
      <w:r w:rsidRPr="002B331B">
        <w:rPr>
          <w:rFonts w:eastAsia="Calibri"/>
          <w:sz w:val="28"/>
          <w:szCs w:val="28"/>
          <w:lang w:val="kk-KZ"/>
        </w:rPr>
        <w:t>1-тарау. Жалпы ережелер</w:t>
      </w:r>
    </w:p>
    <w:p w:rsidR="002E7499" w:rsidRPr="002B331B" w:rsidRDefault="002E7499" w:rsidP="002E7499">
      <w:pPr>
        <w:jc w:val="center"/>
        <w:rPr>
          <w:sz w:val="28"/>
          <w:szCs w:val="28"/>
          <w:lang w:val="kk-KZ"/>
        </w:rPr>
      </w:pPr>
      <w:r w:rsidRPr="002B331B">
        <w:rPr>
          <w:sz w:val="28"/>
          <w:szCs w:val="28"/>
          <w:lang w:val="kk-KZ"/>
        </w:rPr>
        <w:t> </w:t>
      </w:r>
    </w:p>
    <w:p w:rsidR="002E7499" w:rsidRPr="002B331B" w:rsidRDefault="002E7499" w:rsidP="002E7499">
      <w:pPr>
        <w:ind w:firstLine="709"/>
        <w:jc w:val="both"/>
        <w:rPr>
          <w:sz w:val="28"/>
          <w:szCs w:val="28"/>
          <w:lang w:val="kk-KZ"/>
        </w:rPr>
      </w:pPr>
      <w:r w:rsidRPr="002B331B">
        <w:rPr>
          <w:sz w:val="28"/>
          <w:szCs w:val="28"/>
          <w:lang w:val="kk-KZ"/>
        </w:rPr>
        <w:t>1. Осы түсіндірме (бұдан әрі – Түсіндірме)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талаптарды айқындайды.</w:t>
      </w:r>
    </w:p>
    <w:p w:rsidR="002E7499" w:rsidRPr="002B331B" w:rsidRDefault="002E7499" w:rsidP="002E7499">
      <w:pPr>
        <w:ind w:firstLine="709"/>
        <w:jc w:val="both"/>
        <w:rPr>
          <w:sz w:val="28"/>
          <w:szCs w:val="28"/>
          <w:lang w:val="kk-KZ"/>
        </w:rPr>
      </w:pPr>
      <w:r w:rsidRPr="002B331B">
        <w:rPr>
          <w:sz w:val="28"/>
          <w:szCs w:val="28"/>
          <w:lang w:val="kk-KZ"/>
        </w:rPr>
        <w:t xml:space="preserve">2. </w:t>
      </w:r>
      <w:r w:rsidRPr="002B331B">
        <w:rPr>
          <w:rFonts w:eastAsia="Calibri"/>
          <w:sz w:val="28"/>
          <w:szCs w:val="28"/>
          <w:lang w:val="kk-KZ"/>
        </w:rPr>
        <w:t xml:space="preserve">Нысан «Қазақстан Республикасының Ұлттық Банкі туралы» 1995 жылғы 30 наурыздағы Қазақстан Республикасының Заңы </w:t>
      </w:r>
      <w:hyperlink r:id="rId20" w:anchor="13" w:history="1">
        <w:r w:rsidRPr="002B331B">
          <w:rPr>
            <w:rFonts w:eastAsia="Calibri"/>
            <w:sz w:val="28"/>
            <w:szCs w:val="28"/>
            <w:lang w:val="kk-KZ"/>
          </w:rPr>
          <w:t>8-бабының</w:t>
        </w:r>
      </w:hyperlink>
      <w:r w:rsidRPr="002B331B">
        <w:rPr>
          <w:rFonts w:eastAsia="Calibri"/>
          <w:sz w:val="28"/>
          <w:szCs w:val="28"/>
          <w:lang w:val="kk-KZ"/>
        </w:rPr>
        <w:t xml:space="preserve"> </w:t>
      </w:r>
      <w:r w:rsidRPr="002B331B">
        <w:rPr>
          <w:rFonts w:eastAsia="Calibri"/>
          <w:sz w:val="28"/>
          <w:szCs w:val="28"/>
          <w:lang w:val="kk-KZ"/>
        </w:rPr>
        <w:br/>
        <w:t xml:space="preserve">18-1) тармақшасына, «Қазақстан Республикасында зейнетақымен қамсыздандыру туралы» 2013 жылғы 21 маусымдағы Қазақстан Республикасының Заңы 51-бабының </w:t>
      </w:r>
      <w:hyperlink r:id="rId21" w:anchor="537" w:history="1">
        <w:r w:rsidRPr="002B331B">
          <w:rPr>
            <w:rFonts w:eastAsia="Calibri"/>
            <w:sz w:val="28"/>
            <w:szCs w:val="28"/>
            <w:lang w:val="kk-KZ"/>
          </w:rPr>
          <w:t>1-тармағына</w:t>
        </w:r>
      </w:hyperlink>
      <w:r w:rsidRPr="002B331B">
        <w:rPr>
          <w:rFonts w:eastAsia="Calibri"/>
          <w:sz w:val="28"/>
          <w:szCs w:val="28"/>
          <w:lang w:val="kk-KZ"/>
        </w:rPr>
        <w:t xml:space="preserve"> сәйкес әзірленді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3. Бірыңғай жинақтаушы зейнетақы қоры Нысанды ай сайын есепті кезеңнің соңындағы жағдай бойынша Қазақстан Республикасы Ұлттық Банкінің сенімгерлікпен басқаруындағы зейнетақы активтері бойынша және инвестициялық портфельді басқарушының сенімгерлікпен басқаруындағы зейнетақы активтері бойынша бөлек; инвестициялық портфельді басқарушының сенімгерлікпен басқаруындағы зейнетақы активтері бойынша есепті аптадан кейінгі аптаның екінші жұмыс күніндегі жағдай бойынша апта сайын толтырады. Нысанға тану тоқтатылған қаржы құралдары бойынша деректер </w:t>
      </w:r>
      <w:r w:rsidRPr="002B331B">
        <w:rPr>
          <w:rFonts w:eastAsia="Calibri"/>
          <w:sz w:val="28"/>
          <w:szCs w:val="28"/>
          <w:lang w:val="kk-KZ"/>
        </w:rPr>
        <w:t>енгізілмейді. Нысандағы деректер теңгемен көрсетіледі.</w:t>
      </w:r>
    </w:p>
    <w:p w:rsidR="002E7499" w:rsidRPr="002B331B" w:rsidRDefault="002E7499" w:rsidP="002E7499">
      <w:pPr>
        <w:ind w:firstLine="567"/>
        <w:jc w:val="both"/>
        <w:rPr>
          <w:sz w:val="28"/>
          <w:szCs w:val="28"/>
          <w:lang w:val="kk-KZ"/>
        </w:rPr>
      </w:pPr>
      <w:r w:rsidRPr="002B331B">
        <w:rPr>
          <w:sz w:val="28"/>
          <w:szCs w:val="28"/>
          <w:lang w:val="kk-KZ"/>
        </w:rPr>
        <w:t xml:space="preserve">4. </w:t>
      </w:r>
      <w:r w:rsidRPr="002B331B">
        <w:rPr>
          <w:rFonts w:eastAsia="Calibri"/>
          <w:sz w:val="28"/>
          <w:szCs w:val="28"/>
          <w:lang w:val="kk-KZ"/>
        </w:rPr>
        <w:t>Нысанға бірінші басшы, бас бухгалтер немесе есепке қол қоюға уәкілетті тұлғалар қол қояды</w:t>
      </w:r>
      <w:r w:rsidRPr="002B331B">
        <w:rPr>
          <w:sz w:val="28"/>
          <w:szCs w:val="28"/>
          <w:lang w:val="kk-KZ"/>
        </w:rPr>
        <w:t>.</w:t>
      </w:r>
    </w:p>
    <w:p w:rsidR="002E7499" w:rsidRPr="002B331B" w:rsidRDefault="002E7499" w:rsidP="002E7499">
      <w:pPr>
        <w:jc w:val="center"/>
        <w:rPr>
          <w:sz w:val="28"/>
          <w:szCs w:val="28"/>
          <w:lang w:val="kk-KZ"/>
        </w:rPr>
      </w:pPr>
      <w:r w:rsidRPr="002B331B">
        <w:rPr>
          <w:sz w:val="28"/>
          <w:szCs w:val="28"/>
          <w:lang w:val="kk-KZ"/>
        </w:rPr>
        <w:t> </w:t>
      </w:r>
    </w:p>
    <w:p w:rsidR="002E7499" w:rsidRPr="002B331B" w:rsidRDefault="002E7499" w:rsidP="002E7499">
      <w:pPr>
        <w:jc w:val="center"/>
        <w:rPr>
          <w:sz w:val="28"/>
          <w:szCs w:val="28"/>
          <w:lang w:val="kk-KZ"/>
        </w:rPr>
      </w:pPr>
      <w:r w:rsidRPr="002B331B">
        <w:rPr>
          <w:rFonts w:eastAsia="Calibri"/>
          <w:sz w:val="28"/>
          <w:szCs w:val="28"/>
          <w:lang w:val="kk-KZ"/>
        </w:rPr>
        <w:t>2-тарау. Нысанды толтыру бойынша түсіндірме</w:t>
      </w:r>
    </w:p>
    <w:p w:rsidR="002E7499" w:rsidRPr="002B331B" w:rsidRDefault="002E7499" w:rsidP="002E7499">
      <w:pPr>
        <w:jc w:val="center"/>
        <w:rPr>
          <w:sz w:val="28"/>
          <w:szCs w:val="28"/>
          <w:lang w:val="kk-KZ"/>
        </w:rPr>
      </w:pPr>
      <w:r w:rsidRPr="002B331B">
        <w:rPr>
          <w:sz w:val="28"/>
          <w:szCs w:val="28"/>
          <w:lang w:val="kk-KZ"/>
        </w:rPr>
        <w:t> </w:t>
      </w:r>
    </w:p>
    <w:p w:rsidR="002E7499" w:rsidRPr="002B331B" w:rsidRDefault="002E7499" w:rsidP="002E7499">
      <w:pPr>
        <w:tabs>
          <w:tab w:val="left" w:pos="1134"/>
        </w:tabs>
        <w:ind w:firstLine="709"/>
        <w:jc w:val="both"/>
        <w:rPr>
          <w:rFonts w:eastAsia="Calibri"/>
          <w:sz w:val="28"/>
          <w:szCs w:val="28"/>
          <w:lang w:val="kk-KZ"/>
        </w:rPr>
      </w:pPr>
      <w:r w:rsidRPr="002B331B">
        <w:rPr>
          <w:sz w:val="28"/>
          <w:szCs w:val="28"/>
          <w:lang w:val="kk-KZ"/>
        </w:rPr>
        <w:t xml:space="preserve">5. </w:t>
      </w:r>
      <w:r w:rsidRPr="002B331B">
        <w:rPr>
          <w:rFonts w:eastAsia="Calibri"/>
          <w:sz w:val="28"/>
          <w:szCs w:val="28"/>
          <w:lang w:val="kk-KZ"/>
        </w:rPr>
        <w:t>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r w:rsidRPr="002B331B">
        <w:rPr>
          <w:sz w:val="28"/>
          <w:lang w:val="kk-KZ"/>
        </w:rPr>
        <w:t>.</w:t>
      </w:r>
    </w:p>
    <w:p w:rsidR="002E7499" w:rsidRPr="002B331B" w:rsidRDefault="002E7499" w:rsidP="002E7499">
      <w:pPr>
        <w:ind w:firstLine="709"/>
        <w:jc w:val="both"/>
        <w:rPr>
          <w:sz w:val="28"/>
          <w:szCs w:val="28"/>
          <w:lang w:val="kk-KZ"/>
        </w:rPr>
      </w:pPr>
      <w:r w:rsidRPr="002B331B">
        <w:rPr>
          <w:rFonts w:eastAsia="Calibri"/>
          <w:sz w:val="28"/>
          <w:szCs w:val="28"/>
          <w:lang w:val="kk-KZ"/>
        </w:rPr>
        <w:t xml:space="preserve">«есебінен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w:t>
      </w:r>
      <w:r w:rsidRPr="002B331B">
        <w:rPr>
          <w:rFonts w:eastAsia="Calibri"/>
          <w:sz w:val="28"/>
          <w:szCs w:val="28"/>
          <w:lang w:val="kk-KZ"/>
        </w:rPr>
        <w:lastRenderedPageBreak/>
        <w:t>міндетті зейнетақы жарналарына» байланысты қалыптастырылған зейнетақы активтері бойынша мәліметтер көрсетіледі</w:t>
      </w:r>
      <w:r w:rsidRPr="002B331B">
        <w:rPr>
          <w:sz w:val="28"/>
          <w:szCs w:val="28"/>
          <w:lang w:val="kk-KZ"/>
        </w:rPr>
        <w:t>.</w:t>
      </w:r>
    </w:p>
    <w:p w:rsidR="002E7499" w:rsidRPr="002B331B" w:rsidRDefault="002E7499" w:rsidP="002E7499">
      <w:pPr>
        <w:ind w:firstLine="709"/>
        <w:jc w:val="both"/>
        <w:rPr>
          <w:sz w:val="28"/>
          <w:szCs w:val="28"/>
          <w:lang w:val="kk-KZ"/>
        </w:rPr>
      </w:pPr>
      <w:r w:rsidRPr="002B331B">
        <w:rPr>
          <w:sz w:val="28"/>
          <w:szCs w:val="28"/>
          <w:lang w:val="kk-KZ"/>
        </w:rPr>
        <w:t xml:space="preserve">«Сенімгерлікпен басқарудағы зейнетақы активтері» жолында атауы көрсетіле отырып, Қазақстан Республикасы Ұлттық Банкінің немесе инвестициялық портфельді басқарушының басқаруындағы зейнетақы активтері бойынша мәліметтер көрсетіледі. </w:t>
      </w:r>
    </w:p>
    <w:p w:rsidR="002E7499" w:rsidRPr="002B331B" w:rsidRDefault="002E7499" w:rsidP="002E7499">
      <w:pPr>
        <w:ind w:firstLine="709"/>
        <w:jc w:val="both"/>
        <w:rPr>
          <w:sz w:val="28"/>
          <w:szCs w:val="28"/>
          <w:lang w:val="kk-KZ"/>
        </w:rPr>
      </w:pPr>
      <w:r w:rsidRPr="002B331B">
        <w:rPr>
          <w:sz w:val="28"/>
          <w:szCs w:val="28"/>
          <w:lang w:val="kk-KZ"/>
        </w:rPr>
        <w:t>6. 1-кесте бойынша:</w:t>
      </w:r>
    </w:p>
    <w:p w:rsidR="002E7499" w:rsidRPr="002B331B" w:rsidRDefault="002E7499" w:rsidP="002E7499">
      <w:pPr>
        <w:ind w:firstLine="709"/>
        <w:jc w:val="both"/>
        <w:rPr>
          <w:sz w:val="28"/>
          <w:szCs w:val="28"/>
          <w:lang w:val="kk-KZ"/>
        </w:rPr>
      </w:pPr>
      <w:r w:rsidRPr="002B331B">
        <w:rPr>
          <w:sz w:val="28"/>
          <w:szCs w:val="28"/>
          <w:lang w:val="kk-KZ"/>
        </w:rPr>
        <w:t>1) Нысанда бағалы қағаздар жөніндегі деректер көрсетіледі;</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2) </w:t>
      </w:r>
      <w:r w:rsidRPr="002B331B">
        <w:rPr>
          <w:rFonts w:eastAsiaTheme="minorHAnsi"/>
          <w:lang w:val="kk-KZ" w:eastAsia="en-US"/>
        </w:rPr>
        <w:t>2</w:t>
      </w:r>
      <w:r w:rsidRPr="002B331B">
        <w:rPr>
          <w:rFonts w:eastAsia="Calibri"/>
          <w:sz w:val="28"/>
          <w:szCs w:val="28"/>
          <w:lang w:val="kk-KZ"/>
        </w:rPr>
        <w:t>-бағанда бағалы қағаз эмитентінің атауы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3) 3-бағанда экономикалық қызмет түрі ҚР МЖ 03-2019 экономикалық қызмет түрлерінің жалпы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rsidR="002E7499" w:rsidRPr="002B331B" w:rsidRDefault="002E7499" w:rsidP="002E7499">
      <w:pPr>
        <w:ind w:firstLine="709"/>
        <w:jc w:val="both"/>
        <w:rPr>
          <w:sz w:val="28"/>
          <w:szCs w:val="28"/>
          <w:lang w:val="kk-KZ"/>
        </w:rPr>
      </w:pPr>
      <w:r w:rsidRPr="002B331B">
        <w:rPr>
          <w:sz w:val="28"/>
          <w:szCs w:val="28"/>
          <w:lang w:val="kk-KZ"/>
        </w:rPr>
        <w:t xml:space="preserve">4) </w:t>
      </w:r>
      <w:r w:rsidRPr="002B331B">
        <w:rPr>
          <w:rFonts w:eastAsia="Calibri"/>
          <w:sz w:val="28"/>
          <w:szCs w:val="28"/>
          <w:lang w:val="kk-KZ"/>
        </w:rPr>
        <w:t>5-бағанда сатып алынған қағаздың типі көрсетіле отырып, оның түрі көрсетіледі</w:t>
      </w:r>
      <w:r w:rsidRPr="002B331B">
        <w:rPr>
          <w:sz w:val="28"/>
          <w:szCs w:val="28"/>
          <w:lang w:val="kk-KZ"/>
        </w:rPr>
        <w:t>;</w:t>
      </w:r>
    </w:p>
    <w:p w:rsidR="002E7499" w:rsidRPr="002B331B" w:rsidRDefault="002E7499" w:rsidP="002E7499">
      <w:pPr>
        <w:ind w:firstLine="709"/>
        <w:jc w:val="both"/>
        <w:rPr>
          <w:sz w:val="28"/>
          <w:szCs w:val="28"/>
          <w:lang w:val="kk-KZ"/>
        </w:rPr>
      </w:pPr>
      <w:r w:rsidRPr="002B331B">
        <w:rPr>
          <w:sz w:val="28"/>
          <w:szCs w:val="28"/>
          <w:lang w:val="kk-KZ"/>
        </w:rPr>
        <w:t xml:space="preserve">5) </w:t>
      </w:r>
      <w:r w:rsidRPr="002B331B">
        <w:rPr>
          <w:rFonts w:eastAsia="Calibri"/>
          <w:sz w:val="28"/>
          <w:szCs w:val="28"/>
          <w:lang w:val="kk-KZ"/>
        </w:rPr>
        <w:t>6-бағанда бағалы қағаздың сәйкестендіру нөмірі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6) </w:t>
      </w:r>
      <w:r w:rsidRPr="002B331B">
        <w:rPr>
          <w:rFonts w:eastAsia="Calibri"/>
          <w:sz w:val="28"/>
          <w:szCs w:val="28"/>
          <w:lang w:val="kk-KZ"/>
        </w:rPr>
        <w:t>7-бағанда сатып алынған бағалы қағаздардың саны көрсетіледі;</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7) </w:t>
      </w:r>
      <w:r w:rsidRPr="002B331B">
        <w:rPr>
          <w:rFonts w:eastAsia="Calibri"/>
          <w:sz w:val="28"/>
          <w:szCs w:val="28"/>
          <w:lang w:val="kk-KZ"/>
        </w:rPr>
        <w:t xml:space="preserve">8 және 10-бағандарда </w:t>
      </w:r>
      <w:r w:rsidRPr="002B331B">
        <w:rPr>
          <w:sz w:val="28"/>
          <w:szCs w:val="28"/>
          <w:lang w:val="kk-KZ"/>
        </w:rPr>
        <w:t>валюталар кодтары «Валюталар мен қорларды белгілеуге арналған кодтар» ҚР ҰЖ 07 ISO 4217-2019 Қазақстан Республикасының ұлттық жіктеуішіне</w:t>
      </w:r>
      <w:r w:rsidRPr="002B331B">
        <w:rPr>
          <w:rFonts w:eastAsia="Calibri"/>
          <w:sz w:val="28"/>
          <w:szCs w:val="28"/>
          <w:lang w:val="kk-KZ"/>
        </w:rPr>
        <w:t xml:space="preserve"> сәйкес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8) </w:t>
      </w:r>
      <w:r w:rsidRPr="002B331B">
        <w:rPr>
          <w:rFonts w:eastAsia="Calibri"/>
          <w:sz w:val="28"/>
          <w:szCs w:val="28"/>
          <w:lang w:val="kk-KZ"/>
        </w:rPr>
        <w:t>9-бағанда облигациялар бойынша купондық облигация бойынша пайызбен берілген сыйақы есептелетін, облигацияны шығару кезінде айқындалатын облигация құнының ақшалай мәні, сондай-ақ облигацияны өтеу кезінде оны ұстаушыға төленуге тиіс сома көрсетіледі. Сома шығарылым валютасында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9) </w:t>
      </w:r>
      <w:r w:rsidRPr="002B331B">
        <w:rPr>
          <w:rFonts w:eastAsia="Calibri"/>
          <w:sz w:val="28"/>
          <w:szCs w:val="28"/>
          <w:lang w:val="kk-KZ"/>
        </w:rPr>
        <w:t>11 және 12-бағандарда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12-бағанда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r w:rsidRPr="002B331B">
        <w:rPr>
          <w:sz w:val="28"/>
          <w:szCs w:val="28"/>
          <w:lang w:val="kk-KZ"/>
        </w:rPr>
        <w:t>;</w:t>
      </w:r>
    </w:p>
    <w:p w:rsidR="002E7499" w:rsidRPr="002B331B" w:rsidRDefault="002E7499" w:rsidP="002E7499">
      <w:pPr>
        <w:ind w:firstLine="709"/>
        <w:jc w:val="both"/>
        <w:rPr>
          <w:sz w:val="28"/>
          <w:szCs w:val="28"/>
          <w:lang w:val="kk-KZ"/>
        </w:rPr>
      </w:pPr>
      <w:r w:rsidRPr="002B331B">
        <w:rPr>
          <w:sz w:val="28"/>
          <w:szCs w:val="28"/>
          <w:lang w:val="kk-KZ"/>
        </w:rPr>
        <w:t xml:space="preserve">10) </w:t>
      </w:r>
      <w:r w:rsidRPr="002B331B">
        <w:rPr>
          <w:rFonts w:eastAsia="Calibri"/>
          <w:sz w:val="28"/>
          <w:szCs w:val="28"/>
          <w:lang w:val="kk-KZ"/>
        </w:rPr>
        <w:t>13-бағанда бухгалтерлік есепте бастапқы танылған күні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11) </w:t>
      </w:r>
      <w:r w:rsidRPr="002B331B">
        <w:rPr>
          <w:rFonts w:eastAsia="Calibri"/>
          <w:sz w:val="28"/>
          <w:szCs w:val="28"/>
          <w:lang w:val="kk-KZ"/>
        </w:rPr>
        <w:t>14-бағанда борыштық бағалы қағаздарды өтеу күні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12) 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және сатып алушы сатушыға төленген пайыз сомасының (ол бар болса) шамасына кемітілген бағалы қағаздың сатып алу құны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13) </w:t>
      </w:r>
      <w:r w:rsidRPr="002B331B">
        <w:rPr>
          <w:rFonts w:eastAsia="Calibri"/>
          <w:sz w:val="28"/>
          <w:szCs w:val="28"/>
          <w:lang w:val="kk-KZ"/>
        </w:rPr>
        <w:t>16-бағанда бухгалтерлік есепте көрсетілген бағалы қағаздардың құны көрсетіледі;</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14) </w:t>
      </w:r>
      <w:r w:rsidRPr="002B331B">
        <w:rPr>
          <w:rFonts w:eastAsia="Calibri"/>
          <w:sz w:val="28"/>
          <w:szCs w:val="28"/>
          <w:lang w:val="kk-KZ"/>
        </w:rPr>
        <w:t>19-бағанда бухгалтерлік есепте көрсетілген резервтердің (провизиялардың) сомасы көрсетіледі;</w:t>
      </w:r>
    </w:p>
    <w:p w:rsidR="002E7499" w:rsidRPr="002B331B" w:rsidRDefault="002E7499" w:rsidP="002E7499">
      <w:pPr>
        <w:ind w:firstLine="709"/>
        <w:jc w:val="both"/>
        <w:rPr>
          <w:rFonts w:eastAsia="Calibri"/>
          <w:sz w:val="28"/>
          <w:szCs w:val="28"/>
          <w:lang w:val="kk-KZ"/>
        </w:rPr>
      </w:pPr>
      <w:r w:rsidRPr="002B331B">
        <w:rPr>
          <w:sz w:val="28"/>
          <w:szCs w:val="28"/>
          <w:lang w:val="kk-KZ"/>
        </w:rPr>
        <w:lastRenderedPageBreak/>
        <w:t xml:space="preserve">15) </w:t>
      </w:r>
      <w:r w:rsidRPr="002B331B">
        <w:rPr>
          <w:rFonts w:eastAsia="Calibri"/>
          <w:sz w:val="28"/>
          <w:szCs w:val="28"/>
          <w:lang w:val="kk-KZ"/>
        </w:rPr>
        <w:t>20-бағанда шығарылым проспектісінде белгіленген мерзімде төленуге тиіс бағалы қағаздар бойынша дебиторлық берешек сомасы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16) </w:t>
      </w:r>
      <w:r w:rsidRPr="002B331B">
        <w:rPr>
          <w:rFonts w:eastAsia="Calibri"/>
          <w:sz w:val="28"/>
          <w:szCs w:val="28"/>
          <w:lang w:val="kk-KZ"/>
        </w:rPr>
        <w:t>21-бағанда шығарылым проспектісінде белгіленген мерзімде төленбеген бағалы қағаздар бойынша мерзімі өткен дебиторлық берешек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17) </w:t>
      </w:r>
      <w:r w:rsidRPr="002B331B">
        <w:rPr>
          <w:rFonts w:eastAsia="Calibri"/>
          <w:sz w:val="28"/>
          <w:szCs w:val="28"/>
          <w:lang w:val="kk-KZ"/>
        </w:rPr>
        <w:t>22-бағанда бухгалтерлік есепте көрсетілген дебиторлық және мерзімі өткен берешек бойынша резервтердің (провизиялардың) сомасы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18) </w:t>
      </w:r>
      <w:r w:rsidRPr="002B331B">
        <w:rPr>
          <w:rFonts w:eastAsia="Calibri"/>
          <w:sz w:val="28"/>
          <w:szCs w:val="28"/>
          <w:lang w:val="kk-KZ"/>
        </w:rPr>
        <w:t>23-бағанда бағалы қағаздың «әділ құны бойынша бағаланатын», «амортизацияланған құны бойынша бағаланатын» санаты көрсетіледі</w:t>
      </w:r>
      <w:r w:rsidRPr="002B331B">
        <w:rPr>
          <w:sz w:val="28"/>
          <w:szCs w:val="28"/>
          <w:lang w:val="kk-KZ"/>
        </w:rPr>
        <w:t>;</w:t>
      </w:r>
    </w:p>
    <w:p w:rsidR="002E7499" w:rsidRPr="002B331B" w:rsidRDefault="002E7499" w:rsidP="002E7499">
      <w:pPr>
        <w:ind w:firstLine="705"/>
        <w:jc w:val="both"/>
        <w:rPr>
          <w:rFonts w:eastAsia="Calibri"/>
          <w:sz w:val="28"/>
          <w:szCs w:val="28"/>
          <w:lang w:val="kk-KZ"/>
        </w:rPr>
      </w:pPr>
      <w:r w:rsidRPr="002B331B">
        <w:rPr>
          <w:sz w:val="28"/>
          <w:szCs w:val="28"/>
          <w:lang w:val="kk-KZ"/>
        </w:rPr>
        <w:t xml:space="preserve">19) </w:t>
      </w:r>
      <w:r w:rsidRPr="002B331B">
        <w:rPr>
          <w:rFonts w:eastAsia="Calibri"/>
          <w:sz w:val="28"/>
          <w:szCs w:val="28"/>
          <w:lang w:val="kk-KZ"/>
        </w:rPr>
        <w:t>24 және 25-бағандарды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24 және 25-бағандарда «рейтингі жоқ» деп көрсетіледі. Осы бағандар Қазақстан Республикасының мемлекеттік бағалы қағаздары бойынша толтырылмайды. 24-бағанда бухгалтерлік есепте бастапқы танылған күніндегі рейтингі көрсетіледі;</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20) </w:t>
      </w:r>
      <w:r w:rsidRPr="002B331B">
        <w:rPr>
          <w:rFonts w:eastAsia="Calibri"/>
          <w:sz w:val="28"/>
          <w:szCs w:val="28"/>
          <w:lang w:val="kk-KZ"/>
        </w:rPr>
        <w:t>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26 және 27-бағандарда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21) </w:t>
      </w:r>
      <w:r w:rsidRPr="002B331B">
        <w:rPr>
          <w:rFonts w:eastAsia="Calibri"/>
          <w:sz w:val="28"/>
          <w:szCs w:val="28"/>
          <w:lang w:val="kk-KZ"/>
        </w:rPr>
        <w:t>28-бағанда Нысанды ұсыну күніндегі борыштық қаржы құралдары бойынша купондық мөлшерлеме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7. 2-кесте бойынша:</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1) 4-бағанда кері репо операциялары бойынша сатып алынған бағалы қағаздың типін көрсете отырып, түрі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2) 6-бағанда кері репо операциялары бойынша сатып алынған бағалы қағаздың саны көрсетіледі;</w:t>
      </w:r>
    </w:p>
    <w:p w:rsidR="002E7499" w:rsidRPr="002B331B" w:rsidRDefault="002E7499" w:rsidP="002E7499">
      <w:pPr>
        <w:ind w:firstLine="709"/>
        <w:jc w:val="both"/>
        <w:rPr>
          <w:sz w:val="28"/>
          <w:szCs w:val="28"/>
          <w:lang w:val="kk-KZ"/>
        </w:rPr>
      </w:pPr>
      <w:r w:rsidRPr="002B331B">
        <w:rPr>
          <w:sz w:val="28"/>
          <w:szCs w:val="28"/>
          <w:lang w:val="kk-KZ"/>
        </w:rPr>
        <w:t xml:space="preserve">3) </w:t>
      </w:r>
      <w:r w:rsidRPr="002B331B">
        <w:rPr>
          <w:rFonts w:eastAsia="Calibri"/>
          <w:sz w:val="28"/>
          <w:szCs w:val="28"/>
          <w:lang w:val="kk-KZ"/>
        </w:rPr>
        <w:t xml:space="preserve">7 және 8-бағандарда </w:t>
      </w:r>
      <w:r w:rsidRPr="002B331B">
        <w:rPr>
          <w:sz w:val="28"/>
          <w:szCs w:val="28"/>
          <w:lang w:val="kk-KZ"/>
        </w:rPr>
        <w:t>валюталар кодтары «Валюталар мен қорларды белгілеуге арналған кодтар» ҚР ҰЖ 07 ISO 4217-2019 Қазақстан Республикасының ұлттық жіктеуішіне</w:t>
      </w:r>
      <w:r w:rsidRPr="002B331B">
        <w:rPr>
          <w:rFonts w:eastAsia="Calibri"/>
          <w:sz w:val="28"/>
          <w:szCs w:val="28"/>
          <w:lang w:val="kk-KZ"/>
        </w:rPr>
        <w:t xml:space="preserve"> сәйкес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4) </w:t>
      </w:r>
      <w:r w:rsidRPr="002B331B">
        <w:rPr>
          <w:rFonts w:eastAsia="Calibri"/>
          <w:sz w:val="28"/>
          <w:szCs w:val="28"/>
          <w:lang w:val="kk-KZ"/>
        </w:rPr>
        <w:t xml:space="preserve">9 және 10-бағандарда кері репо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w:t>
      </w:r>
      <w:r w:rsidRPr="002B331B">
        <w:rPr>
          <w:rFonts w:eastAsia="Calibri"/>
          <w:sz w:val="28"/>
          <w:szCs w:val="28"/>
          <w:lang w:val="kk-KZ"/>
        </w:rPr>
        <w:lastRenderedPageBreak/>
        <w:t xml:space="preserve">төлеген кезде, бір мезгілде ұлттық валюта теңгедегі баламасын 9 және </w:t>
      </w:r>
      <w:r w:rsidRPr="002B331B">
        <w:rPr>
          <w:rFonts w:eastAsia="Calibri"/>
          <w:sz w:val="28"/>
          <w:szCs w:val="28"/>
          <w:lang w:val="kk-KZ"/>
        </w:rPr>
        <w:br/>
        <w:t xml:space="preserve">11-бағандарда көрсете отырып, 10 және 12-бағандар толтырылады, сатып алынған бағалы қағазға ұлттық валюта - теңгеде ақы төленген кезде 9 және </w:t>
      </w:r>
      <w:r w:rsidRPr="002B331B">
        <w:rPr>
          <w:rFonts w:eastAsia="Calibri"/>
          <w:sz w:val="28"/>
          <w:szCs w:val="28"/>
          <w:lang w:val="kk-KZ"/>
        </w:rPr>
        <w:br/>
        <w:t>11-бағандар толтырылады;</w:t>
      </w:r>
    </w:p>
    <w:p w:rsidR="002E7499" w:rsidRPr="002B331B" w:rsidRDefault="002E7499" w:rsidP="002E7499">
      <w:pPr>
        <w:ind w:firstLine="709"/>
        <w:jc w:val="both"/>
        <w:rPr>
          <w:rFonts w:eastAsia="Calibri"/>
          <w:sz w:val="28"/>
          <w:szCs w:val="28"/>
          <w:lang w:val="kk-KZ"/>
        </w:rPr>
      </w:pPr>
      <w:r w:rsidRPr="002B331B">
        <w:rPr>
          <w:sz w:val="28"/>
          <w:szCs w:val="28"/>
          <w:lang w:val="kk-KZ"/>
        </w:rPr>
        <w:t>5)</w:t>
      </w:r>
      <w:r w:rsidRPr="002B331B">
        <w:rPr>
          <w:rFonts w:eastAsiaTheme="minorHAnsi"/>
          <w:lang w:val="kk-KZ" w:eastAsia="en-US"/>
        </w:rPr>
        <w:t xml:space="preserve"> </w:t>
      </w:r>
      <w:r w:rsidRPr="002B331B">
        <w:rPr>
          <w:rFonts w:eastAsia="Calibri"/>
          <w:sz w:val="28"/>
          <w:szCs w:val="28"/>
          <w:lang w:val="kk-KZ"/>
        </w:rPr>
        <w:t>15-бағанда бухгалтерлік есепте көрсетілген құн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8. 3-кесте бойынша:</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1) 3 және 4-бағандарды толтырған кезде № 385 қаулының 3-тармағында көрсетілген рейтингілік агенттіктердің бірі тағайындаған банктің рейтингі көрсетіледі. Рейтингі болмаған жағдайда 3 және 4-бағандарда «рейтингі жоқ» деп көрсетіледі. Осы бағандар Қазақстан Республикасының Ұлттық Банкіндегі салымдар бойынша толтырылмайды;</w:t>
      </w:r>
    </w:p>
    <w:p w:rsidR="002E7499" w:rsidRPr="002B331B" w:rsidRDefault="002E7499" w:rsidP="002E7499">
      <w:pPr>
        <w:ind w:firstLine="709"/>
        <w:jc w:val="both"/>
        <w:rPr>
          <w:rFonts w:eastAsia="Calibri"/>
          <w:sz w:val="28"/>
          <w:szCs w:val="28"/>
          <w:lang w:val="kk-KZ"/>
        </w:rPr>
      </w:pPr>
      <w:r w:rsidRPr="002B331B">
        <w:rPr>
          <w:sz w:val="28"/>
          <w:szCs w:val="28"/>
          <w:lang w:val="kk-KZ"/>
        </w:rPr>
        <w:t>2</w:t>
      </w:r>
      <w:r w:rsidRPr="002B331B">
        <w:rPr>
          <w:rFonts w:eastAsia="Calibri"/>
          <w:sz w:val="28"/>
          <w:szCs w:val="28"/>
          <w:lang w:val="kk-KZ"/>
        </w:rPr>
        <w:t xml:space="preserve">) 5-бағанда валюта кодтары </w:t>
      </w:r>
      <w:r w:rsidRPr="002B331B">
        <w:rPr>
          <w:sz w:val="28"/>
          <w:szCs w:val="28"/>
          <w:lang w:val="kk-KZ"/>
        </w:rPr>
        <w:t>валюталар кодтары «Валюталар мен қорларды белгілеуге арналған кодтар» ҚР ҰЖ 07 ISO 4217-2019 Қазақстан Республикасының ұлттық жіктеуішіне</w:t>
      </w:r>
      <w:r w:rsidRPr="002B331B">
        <w:rPr>
          <w:rFonts w:eastAsia="Calibri"/>
          <w:sz w:val="28"/>
          <w:szCs w:val="28"/>
          <w:lang w:val="kk-KZ"/>
        </w:rPr>
        <w:t xml:space="preserve"> сәйкес көрсетіледі;</w:t>
      </w:r>
    </w:p>
    <w:p w:rsidR="002E7499" w:rsidRPr="002B331B" w:rsidRDefault="002E7499" w:rsidP="002E7499">
      <w:pPr>
        <w:ind w:firstLine="709"/>
        <w:jc w:val="both"/>
        <w:rPr>
          <w:sz w:val="28"/>
          <w:szCs w:val="28"/>
          <w:lang w:val="kk-KZ"/>
        </w:rPr>
      </w:pPr>
      <w:r w:rsidRPr="002B331B">
        <w:rPr>
          <w:sz w:val="28"/>
          <w:szCs w:val="28"/>
          <w:lang w:val="kk-KZ"/>
        </w:rPr>
        <w:t xml:space="preserve">3) </w:t>
      </w:r>
      <w:r w:rsidRPr="002B331B">
        <w:rPr>
          <w:rFonts w:eastAsia="Calibri"/>
          <w:sz w:val="28"/>
          <w:szCs w:val="28"/>
          <w:lang w:val="kk-KZ"/>
        </w:rPr>
        <w:t>8-бағанда банктік салым шарты бойынша салым мерзімі, салым мерзімі ұзартылған кезде ұзарту мерзімін ескере отырып көрсетіледі</w:t>
      </w:r>
      <w:r w:rsidRPr="002B331B">
        <w:rPr>
          <w:sz w:val="28"/>
          <w:szCs w:val="28"/>
          <w:lang w:val="kk-KZ"/>
        </w:rPr>
        <w:t>;</w:t>
      </w:r>
    </w:p>
    <w:p w:rsidR="002E7499" w:rsidRPr="002B331B" w:rsidRDefault="002E7499" w:rsidP="002E7499">
      <w:pPr>
        <w:ind w:firstLine="709"/>
        <w:jc w:val="both"/>
        <w:rPr>
          <w:sz w:val="28"/>
          <w:szCs w:val="28"/>
          <w:lang w:val="kk-KZ"/>
        </w:rPr>
      </w:pPr>
      <w:r w:rsidRPr="002B331B">
        <w:rPr>
          <w:sz w:val="28"/>
          <w:szCs w:val="28"/>
          <w:lang w:val="kk-KZ"/>
        </w:rPr>
        <w:t>4</w:t>
      </w:r>
      <w:r w:rsidRPr="002B331B">
        <w:rPr>
          <w:rFonts w:eastAsia="Calibri"/>
          <w:sz w:val="28"/>
          <w:szCs w:val="28"/>
          <w:lang w:val="kk-KZ"/>
        </w:rPr>
        <w:t>) 9 және 10-бағандарда жинақталған сыйақыны төлеу күні мен кезеңділігі банктік салым шартының талаптарына сәйкес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5) </w:t>
      </w:r>
      <w:r w:rsidRPr="002B331B">
        <w:rPr>
          <w:rFonts w:eastAsia="Calibri"/>
          <w:sz w:val="28"/>
          <w:szCs w:val="28"/>
          <w:lang w:val="kk-KZ"/>
        </w:rPr>
        <w:t xml:space="preserve">13 және 14-бағандарда зейнетақы активтерді банкке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w:t>
      </w:r>
      <w:r w:rsidRPr="002B331B">
        <w:rPr>
          <w:rFonts w:eastAsia="Calibri"/>
          <w:sz w:val="28"/>
          <w:szCs w:val="28"/>
          <w:lang w:val="kk-KZ"/>
        </w:rPr>
        <w:br/>
        <w:t>13-бағанда көрсете отырып, 14-баған толтырылады, зейнетақы активтерін ұлттық валюта - теңгемен орналастырылған жағдайда 13-баған толтырылады;</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6) </w:t>
      </w:r>
      <w:r w:rsidRPr="002B331B">
        <w:rPr>
          <w:rFonts w:eastAsia="Calibri"/>
          <w:sz w:val="28"/>
          <w:szCs w:val="28"/>
          <w:lang w:val="kk-KZ"/>
        </w:rPr>
        <w:t>15-бағанда бухгалтерлік есепте көрсетілген салымдардың құны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7) 19-бағанда бухгалтерлік есепте көрсетілген резервтердің (провизиялардың) сомасы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8) 20-бағанда салымдар бойынша дебиторлық берешек сомасы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9) 21-бағанда салымдар бойынша мерзімі өткен дебиторлық берешек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10) 22-бағанда бухгалтерлік есепте көрсетілген дебиторлық және мерзімі өткен берешек бойынша резервтердің (провизиялардың) сомасы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11) кесте әрбір банк және салымның әрбір валютасы бойынша жеке салымдар сомасын көрсете отырып, толтырылады.</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9. </w:t>
      </w:r>
      <w:r w:rsidRPr="002B331B">
        <w:rPr>
          <w:rFonts w:eastAsia="Calibri"/>
          <w:sz w:val="28"/>
          <w:szCs w:val="28"/>
          <w:lang w:val="kk-KZ"/>
        </w:rPr>
        <w:t>4-кесте бойынша:</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 xml:space="preserve">1) 4-бағанда төлем валютасы </w:t>
      </w:r>
      <w:r w:rsidRPr="002B331B">
        <w:rPr>
          <w:sz w:val="28"/>
          <w:szCs w:val="28"/>
          <w:lang w:val="kk-KZ"/>
        </w:rPr>
        <w:t>валюталар кодтары «Валюталар мен қорларды белгілеуге арналған кодтар» ҚР ҰЖ 07 ISO 4217-2019 Қазақстан Республикасының ұлттық жіктеуішіне</w:t>
      </w:r>
      <w:r w:rsidRPr="002B331B">
        <w:rPr>
          <w:rFonts w:eastAsia="Calibri"/>
          <w:sz w:val="28"/>
          <w:szCs w:val="28"/>
          <w:lang w:val="kk-KZ"/>
        </w:rPr>
        <w:t xml:space="preserve"> сәйкес көрсетіледі;</w:t>
      </w:r>
    </w:p>
    <w:p w:rsidR="002E7499" w:rsidRPr="002B331B" w:rsidRDefault="002E7499" w:rsidP="002E7499">
      <w:pPr>
        <w:ind w:firstLine="709"/>
        <w:jc w:val="both"/>
        <w:rPr>
          <w:sz w:val="28"/>
          <w:szCs w:val="28"/>
          <w:lang w:val="kk-KZ"/>
        </w:rPr>
      </w:pPr>
      <w:r w:rsidRPr="002B331B">
        <w:rPr>
          <w:sz w:val="28"/>
          <w:szCs w:val="28"/>
          <w:lang w:val="kk-KZ"/>
        </w:rPr>
        <w:t xml:space="preserve">2) </w:t>
      </w:r>
      <w:r w:rsidRPr="002B331B">
        <w:rPr>
          <w:rFonts w:eastAsia="Calibri"/>
          <w:sz w:val="28"/>
          <w:szCs w:val="28"/>
          <w:lang w:val="kk-KZ"/>
        </w:rPr>
        <w:t>5 және 7-бағандарда сатып алу бағасы мен сатып алу құны мәміле жасалған күні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 - теңгеде тазартылған бағалы металды сатып алған жағдайда 5, 7 және 9-бағандар толтырылады</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lastRenderedPageBreak/>
        <w:t>3</w:t>
      </w:r>
      <w:r w:rsidRPr="002B331B">
        <w:rPr>
          <w:rFonts w:eastAsia="Calibri"/>
          <w:sz w:val="28"/>
          <w:szCs w:val="28"/>
          <w:lang w:val="kk-KZ"/>
        </w:rPr>
        <w:t>) 9-бағанда бухгалтерлік есепте көрсетілген сома көрсетіледі.</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10. </w:t>
      </w:r>
      <w:r w:rsidRPr="002B331B">
        <w:rPr>
          <w:rFonts w:eastAsia="Calibri"/>
          <w:sz w:val="28"/>
          <w:szCs w:val="28"/>
          <w:lang w:val="kk-KZ"/>
        </w:rPr>
        <w:t>5-кесте бойынша:</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1) 3-бағанда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 xml:space="preserve">2) 4-бағанда мәміле валютасы көрсетіледі. Валюта коды </w:t>
      </w:r>
      <w:r w:rsidRPr="002B331B">
        <w:rPr>
          <w:sz w:val="28"/>
          <w:szCs w:val="28"/>
          <w:lang w:val="kk-KZ"/>
        </w:rPr>
        <w:t>«Валюталар мен қорларды белгілеуге арналған кодтар» ҚР ҰЖ 07 ISO 4217-2019 Қазақстан Республикасының ұлттық жіктеуішіне</w:t>
      </w:r>
      <w:r w:rsidRPr="002B331B">
        <w:rPr>
          <w:rFonts w:eastAsia="Calibri"/>
          <w:sz w:val="28"/>
          <w:szCs w:val="28"/>
          <w:lang w:val="kk-KZ"/>
        </w:rPr>
        <w:t xml:space="preserve"> сәйкес көрсетіледі;</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3) 5-баған туынды қаржы құралының базалық активі бағалы қағаз болып табылған жағдайда толтырылады;</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 xml:space="preserve">4) 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w:t>
      </w:r>
      <w:r w:rsidRPr="002B331B">
        <w:rPr>
          <w:rFonts w:eastAsia="Calibri"/>
          <w:sz w:val="28"/>
          <w:szCs w:val="28"/>
          <w:lang w:val="kk-KZ"/>
        </w:rPr>
        <w:br/>
        <w:t>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шарттық талаптар мен міндеттемелердің сомасы көрсетіледі;</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5) </w:t>
      </w:r>
      <w:r w:rsidRPr="002B331B">
        <w:rPr>
          <w:rFonts w:eastAsia="Calibri"/>
          <w:sz w:val="28"/>
          <w:szCs w:val="28"/>
          <w:lang w:val="kk-KZ"/>
        </w:rPr>
        <w:t>7-бағанда туынды қаржы құралының нарықтық құны (алмастыру құны) көрсетіледі, ол:</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сатып алуға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 (шартты міндеттемелер) ағымдағы нарықтық құнынан асып түсу мәнін;</w:t>
      </w:r>
    </w:p>
    <w:p w:rsidR="002E7499" w:rsidRPr="002B331B" w:rsidRDefault="002E7499" w:rsidP="002E7499">
      <w:pPr>
        <w:ind w:firstLine="709"/>
        <w:jc w:val="both"/>
        <w:rPr>
          <w:rFonts w:eastAsia="Calibri"/>
          <w:sz w:val="28"/>
          <w:szCs w:val="28"/>
          <w:lang w:val="kk-KZ"/>
        </w:rPr>
      </w:pPr>
      <w:r w:rsidRPr="002B331B">
        <w:rPr>
          <w:rFonts w:eastAsia="Calibri"/>
          <w:sz w:val="28"/>
          <w:szCs w:val="28"/>
          <w:lang w:val="kk-KZ"/>
        </w:rPr>
        <w:t>сатуға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p w:rsidR="002E7499" w:rsidRPr="002B331B" w:rsidRDefault="002E7499" w:rsidP="002E7499">
      <w:pPr>
        <w:ind w:firstLine="709"/>
        <w:jc w:val="both"/>
        <w:rPr>
          <w:sz w:val="28"/>
          <w:szCs w:val="28"/>
          <w:lang w:val="kk-KZ"/>
        </w:rPr>
      </w:pPr>
      <w:r w:rsidRPr="002B331B">
        <w:rPr>
          <w:sz w:val="28"/>
          <w:szCs w:val="28"/>
          <w:lang w:val="kk-KZ"/>
        </w:rPr>
        <w:t xml:space="preserve">11. </w:t>
      </w:r>
      <w:r w:rsidRPr="002B331B">
        <w:rPr>
          <w:rFonts w:eastAsia="Calibri"/>
          <w:sz w:val="28"/>
          <w:szCs w:val="28"/>
          <w:lang w:val="kk-KZ"/>
        </w:rPr>
        <w:t>Мәліметтер болмаған жағдайда Нысан нөлдік қалдықтармен ұсынылады</w:t>
      </w:r>
      <w:r w:rsidRPr="002B331B">
        <w:rPr>
          <w:sz w:val="28"/>
          <w:szCs w:val="28"/>
          <w:lang w:val="kk-KZ"/>
        </w:rPr>
        <w:t>.</w:t>
      </w:r>
    </w:p>
    <w:p w:rsidR="002E7499" w:rsidRPr="002B331B" w:rsidRDefault="002E7499" w:rsidP="002E7499">
      <w:pPr>
        <w:ind w:firstLine="400"/>
        <w:jc w:val="right"/>
        <w:rPr>
          <w:sz w:val="28"/>
          <w:szCs w:val="28"/>
          <w:lang w:val="kk-KZ"/>
        </w:rPr>
      </w:pPr>
      <w:r w:rsidRPr="002B331B">
        <w:rPr>
          <w:sz w:val="28"/>
          <w:szCs w:val="28"/>
          <w:lang w:val="kk-KZ"/>
        </w:rPr>
        <w:br w:type="page"/>
      </w:r>
      <w:r w:rsidRPr="002B331B">
        <w:rPr>
          <w:sz w:val="28"/>
          <w:szCs w:val="28"/>
          <w:lang w:val="kk-KZ"/>
        </w:rPr>
        <w:lastRenderedPageBreak/>
        <w:t xml:space="preserve">Қаулыға </w:t>
      </w:r>
    </w:p>
    <w:p w:rsidR="002E7499" w:rsidRPr="002B331B" w:rsidRDefault="002E7499" w:rsidP="002E7499">
      <w:pPr>
        <w:jc w:val="right"/>
        <w:rPr>
          <w:sz w:val="28"/>
          <w:szCs w:val="28"/>
          <w:lang w:val="kk-KZ"/>
        </w:rPr>
      </w:pPr>
      <w:r w:rsidRPr="002B331B">
        <w:rPr>
          <w:sz w:val="28"/>
          <w:szCs w:val="28"/>
          <w:lang w:val="kk-KZ"/>
        </w:rPr>
        <w:t xml:space="preserve">3-қосымша </w:t>
      </w:r>
    </w:p>
    <w:p w:rsidR="002E7499" w:rsidRPr="002B331B" w:rsidRDefault="002E7499" w:rsidP="002E7499">
      <w:pPr>
        <w:ind w:left="5387"/>
        <w:jc w:val="right"/>
        <w:rPr>
          <w:sz w:val="28"/>
          <w:szCs w:val="28"/>
          <w:lang w:val="kk-KZ"/>
        </w:rPr>
      </w:pPr>
    </w:p>
    <w:p w:rsidR="002E7499" w:rsidRPr="002B331B" w:rsidRDefault="002E7499" w:rsidP="002E7499">
      <w:pPr>
        <w:jc w:val="right"/>
        <w:rPr>
          <w:sz w:val="28"/>
          <w:szCs w:val="28"/>
          <w:lang w:val="kk-KZ"/>
        </w:rPr>
      </w:pPr>
      <w:r w:rsidRPr="002B331B">
        <w:rPr>
          <w:sz w:val="28"/>
          <w:szCs w:val="28"/>
          <w:lang w:val="kk-KZ"/>
        </w:rPr>
        <w:t xml:space="preserve">Қазақстан Республикасы </w:t>
      </w:r>
    </w:p>
    <w:p w:rsidR="002E7499" w:rsidRPr="002B331B" w:rsidRDefault="002E7499" w:rsidP="002E7499">
      <w:pPr>
        <w:jc w:val="right"/>
        <w:rPr>
          <w:sz w:val="28"/>
          <w:szCs w:val="28"/>
          <w:lang w:val="kk-KZ"/>
        </w:rPr>
      </w:pPr>
      <w:r w:rsidRPr="002B331B">
        <w:rPr>
          <w:sz w:val="28"/>
          <w:szCs w:val="28"/>
          <w:lang w:val="kk-KZ"/>
        </w:rPr>
        <w:t xml:space="preserve">Ұлттық Банкі Басқармасының </w:t>
      </w:r>
    </w:p>
    <w:p w:rsidR="002E7499" w:rsidRPr="002B331B" w:rsidRDefault="002E7499" w:rsidP="002E7499">
      <w:pPr>
        <w:jc w:val="right"/>
        <w:rPr>
          <w:sz w:val="28"/>
          <w:szCs w:val="28"/>
          <w:lang w:val="kk-KZ"/>
        </w:rPr>
      </w:pPr>
      <w:r w:rsidRPr="002B331B">
        <w:rPr>
          <w:sz w:val="28"/>
          <w:szCs w:val="28"/>
          <w:lang w:val="kk-KZ"/>
        </w:rPr>
        <w:t xml:space="preserve">      2017  жылғы 28 тамыздағы</w:t>
      </w:r>
    </w:p>
    <w:p w:rsidR="002E7499" w:rsidRPr="002B331B" w:rsidRDefault="002E7499" w:rsidP="002E7499">
      <w:pPr>
        <w:jc w:val="right"/>
        <w:rPr>
          <w:sz w:val="28"/>
          <w:szCs w:val="28"/>
          <w:lang w:val="kk-KZ"/>
        </w:rPr>
      </w:pPr>
      <w:r w:rsidRPr="002B331B">
        <w:rPr>
          <w:sz w:val="28"/>
          <w:szCs w:val="28"/>
          <w:lang w:val="kk-KZ"/>
        </w:rPr>
        <w:t xml:space="preserve">№ 167 қаулысына </w:t>
      </w:r>
    </w:p>
    <w:p w:rsidR="002E7499" w:rsidRPr="002B331B" w:rsidRDefault="002E7499" w:rsidP="002E7499">
      <w:pPr>
        <w:suppressAutoHyphens/>
        <w:jc w:val="right"/>
        <w:rPr>
          <w:rFonts w:eastAsia="Calibri"/>
          <w:sz w:val="28"/>
          <w:szCs w:val="28"/>
          <w:lang w:val="kk-KZ"/>
        </w:rPr>
      </w:pPr>
      <w:r w:rsidRPr="002B331B">
        <w:rPr>
          <w:sz w:val="28"/>
          <w:szCs w:val="28"/>
          <w:lang w:val="kk-KZ"/>
        </w:rPr>
        <w:t xml:space="preserve">5-қосымша </w:t>
      </w:r>
    </w:p>
    <w:p w:rsidR="002E7499" w:rsidRPr="002B331B" w:rsidRDefault="002E7499" w:rsidP="002E7499">
      <w:pPr>
        <w:jc w:val="right"/>
        <w:rPr>
          <w:sz w:val="28"/>
          <w:szCs w:val="28"/>
          <w:lang w:val="kk-KZ"/>
        </w:rPr>
      </w:pPr>
    </w:p>
    <w:p w:rsidR="002E7499" w:rsidRPr="002B331B" w:rsidRDefault="002E7499" w:rsidP="002E7499">
      <w:pPr>
        <w:jc w:val="right"/>
        <w:textAlignment w:val="baseline"/>
        <w:rPr>
          <w:sz w:val="28"/>
          <w:szCs w:val="28"/>
          <w:lang w:val="kk-KZ"/>
        </w:rPr>
      </w:pPr>
    </w:p>
    <w:p w:rsidR="002E7499" w:rsidRPr="002B331B" w:rsidRDefault="002E7499" w:rsidP="002E7499">
      <w:pPr>
        <w:spacing w:after="100" w:afterAutospacing="1"/>
        <w:ind w:firstLine="426"/>
        <w:contextualSpacing/>
        <w:jc w:val="center"/>
        <w:rPr>
          <w:sz w:val="28"/>
          <w:szCs w:val="28"/>
          <w:lang w:val="kk-KZ"/>
        </w:rPr>
      </w:pPr>
      <w:r w:rsidRPr="002B331B">
        <w:rPr>
          <w:bCs/>
          <w:sz w:val="28"/>
          <w:szCs w:val="28"/>
          <w:lang w:val="kk-KZ"/>
        </w:rPr>
        <w:t>Әкімшілік деректерді жинауға арналған нысан</w:t>
      </w:r>
    </w:p>
    <w:p w:rsidR="002E7499" w:rsidRPr="002B331B" w:rsidRDefault="002E7499" w:rsidP="002E7499">
      <w:pPr>
        <w:jc w:val="right"/>
        <w:textAlignment w:val="baseline"/>
        <w:rPr>
          <w:sz w:val="28"/>
          <w:szCs w:val="28"/>
          <w:lang w:val="kk-KZ"/>
        </w:rPr>
      </w:pPr>
    </w:p>
    <w:p w:rsidR="002E7499" w:rsidRPr="002B331B" w:rsidRDefault="002E7499" w:rsidP="002E7499">
      <w:pPr>
        <w:ind w:firstLine="709"/>
        <w:jc w:val="both"/>
        <w:rPr>
          <w:sz w:val="28"/>
          <w:szCs w:val="28"/>
          <w:lang w:val="kk-KZ"/>
        </w:rPr>
      </w:pPr>
      <w:r w:rsidRPr="002B331B">
        <w:rPr>
          <w:bCs/>
          <w:sz w:val="28"/>
          <w:szCs w:val="28"/>
          <w:lang w:val="kk-KZ"/>
        </w:rPr>
        <w:t>Қайда ұсынылады: Қазақстан Республикасының Ұлттық Банкіне</w:t>
      </w:r>
    </w:p>
    <w:p w:rsidR="002E7499" w:rsidRPr="002B331B" w:rsidRDefault="002E7499" w:rsidP="002E7499">
      <w:pPr>
        <w:ind w:firstLine="400"/>
        <w:jc w:val="center"/>
        <w:rPr>
          <w:rFonts w:eastAsia="Calibri"/>
          <w:bCs/>
          <w:sz w:val="28"/>
          <w:szCs w:val="28"/>
          <w:lang w:val="kk-KZ"/>
        </w:rPr>
      </w:pPr>
      <w:r w:rsidRPr="002B331B">
        <w:rPr>
          <w:bCs/>
          <w:sz w:val="28"/>
          <w:szCs w:val="28"/>
          <w:lang w:val="kk-KZ"/>
        </w:rPr>
        <w:t>Әкімшілік деректердің нысаны</w:t>
      </w:r>
      <w:r w:rsidRPr="002B331B">
        <w:rPr>
          <w:rFonts w:eastAsia="Calibri"/>
          <w:bCs/>
          <w:sz w:val="28"/>
          <w:szCs w:val="28"/>
          <w:lang w:val="kk-KZ"/>
        </w:rPr>
        <w:t xml:space="preserve"> </w:t>
      </w:r>
      <w:hyperlink r:id="rId22" w:history="1">
        <w:r w:rsidRPr="002B331B">
          <w:rPr>
            <w:rFonts w:eastAsia="Calibri"/>
            <w:bCs/>
            <w:sz w:val="28"/>
            <w:szCs w:val="28"/>
            <w:lang w:val="kk-KZ"/>
          </w:rPr>
          <w:t>www.nationalbank.kz</w:t>
        </w:r>
      </w:hyperlink>
      <w:r w:rsidRPr="002B331B">
        <w:rPr>
          <w:rFonts w:eastAsia="Calibri"/>
          <w:bCs/>
          <w:sz w:val="28"/>
          <w:szCs w:val="28"/>
          <w:lang w:val="kk-KZ"/>
        </w:rPr>
        <w:t xml:space="preserve"> </w:t>
      </w:r>
      <w:r w:rsidRPr="002B331B">
        <w:rPr>
          <w:bCs/>
          <w:sz w:val="28"/>
          <w:szCs w:val="28"/>
          <w:lang w:val="kk-KZ"/>
        </w:rPr>
        <w:t>интернет-ресурсында орналастырылған</w:t>
      </w:r>
    </w:p>
    <w:p w:rsidR="002E7499" w:rsidRPr="002B331B" w:rsidRDefault="002E7499" w:rsidP="002E7499">
      <w:pPr>
        <w:ind w:right="-2" w:firstLine="709"/>
        <w:jc w:val="center"/>
        <w:rPr>
          <w:sz w:val="28"/>
          <w:szCs w:val="28"/>
          <w:lang w:val="kk-KZ"/>
        </w:rPr>
      </w:pPr>
    </w:p>
    <w:p w:rsidR="002E7499" w:rsidRPr="002B331B" w:rsidRDefault="002E7499" w:rsidP="002E7499">
      <w:pPr>
        <w:ind w:right="-2" w:firstLine="709"/>
        <w:jc w:val="center"/>
        <w:rPr>
          <w:sz w:val="28"/>
          <w:szCs w:val="28"/>
          <w:lang w:val="kk-KZ"/>
        </w:rPr>
      </w:pPr>
      <w:r w:rsidRPr="002B331B">
        <w:rPr>
          <w:sz w:val="28"/>
          <w:szCs w:val="28"/>
          <w:lang w:val="kk-KZ"/>
        </w:rPr>
        <w:t xml:space="preserve">Салымшылардың (алушылардың) зейнетақы жинақтарының көлемі және жеке зейнетақы шоттарының саны туралы есеп </w:t>
      </w:r>
    </w:p>
    <w:p w:rsidR="002E7499" w:rsidRPr="002B331B" w:rsidRDefault="002E7499" w:rsidP="002E7499">
      <w:pPr>
        <w:ind w:firstLine="709"/>
        <w:jc w:val="both"/>
        <w:textAlignment w:val="baseline"/>
        <w:rPr>
          <w:sz w:val="28"/>
          <w:szCs w:val="28"/>
          <w:lang w:val="kk-KZ"/>
        </w:rPr>
      </w:pPr>
    </w:p>
    <w:p w:rsidR="002E7499" w:rsidRPr="002B331B" w:rsidRDefault="002E7499" w:rsidP="002E7499">
      <w:pPr>
        <w:ind w:firstLine="709"/>
        <w:jc w:val="both"/>
        <w:rPr>
          <w:sz w:val="28"/>
          <w:szCs w:val="18"/>
          <w:lang w:val="kk-KZ"/>
        </w:rPr>
      </w:pPr>
      <w:r w:rsidRPr="002B331B">
        <w:rPr>
          <w:rFonts w:eastAsia="Calibri"/>
          <w:sz w:val="28"/>
          <w:szCs w:val="28"/>
          <w:lang w:val="kk-KZ"/>
        </w:rPr>
        <w:t>Әкімшілік деректер нысанының индексі</w:t>
      </w:r>
      <w:r w:rsidRPr="002B331B">
        <w:rPr>
          <w:sz w:val="28"/>
          <w:szCs w:val="28"/>
          <w:lang w:val="kk-KZ"/>
        </w:rPr>
        <w:t xml:space="preserve">: </w:t>
      </w:r>
      <w:r w:rsidRPr="002B331B">
        <w:rPr>
          <w:sz w:val="28"/>
          <w:szCs w:val="18"/>
          <w:lang w:val="kk-KZ"/>
        </w:rPr>
        <w:t>4- ENPF_PV</w:t>
      </w:r>
    </w:p>
    <w:p w:rsidR="002E7499" w:rsidRPr="002B331B" w:rsidRDefault="002E7499" w:rsidP="002E7499">
      <w:pPr>
        <w:ind w:firstLine="709"/>
        <w:jc w:val="both"/>
        <w:rPr>
          <w:sz w:val="28"/>
          <w:szCs w:val="28"/>
          <w:lang w:val="kk-KZ"/>
        </w:rPr>
      </w:pPr>
      <w:r w:rsidRPr="002B331B">
        <w:rPr>
          <w:rFonts w:eastAsia="Calibri"/>
          <w:sz w:val="28"/>
          <w:szCs w:val="28"/>
          <w:lang w:val="kk-KZ"/>
        </w:rPr>
        <w:t>Кезеңділігі: ай сайын</w:t>
      </w:r>
    </w:p>
    <w:p w:rsidR="002E7499" w:rsidRPr="002B331B" w:rsidRDefault="002E7499" w:rsidP="002E7499">
      <w:pPr>
        <w:ind w:firstLine="709"/>
        <w:jc w:val="both"/>
        <w:rPr>
          <w:sz w:val="28"/>
          <w:szCs w:val="28"/>
          <w:lang w:val="kk-KZ"/>
        </w:rPr>
      </w:pPr>
      <w:r w:rsidRPr="002B331B">
        <w:rPr>
          <w:rFonts w:eastAsia="Calibri"/>
          <w:sz w:val="28"/>
          <w:szCs w:val="28"/>
          <w:lang w:val="kk-KZ"/>
        </w:rPr>
        <w:t xml:space="preserve">Есепті кезең: 20__ жылғы </w:t>
      </w:r>
      <w:r w:rsidRPr="002B331B">
        <w:rPr>
          <w:rFonts w:eastAsia="Calibri"/>
          <w:lang w:val="kk-KZ"/>
        </w:rPr>
        <w:t xml:space="preserve">«______» ____________ </w:t>
      </w:r>
      <w:r w:rsidRPr="002B331B">
        <w:rPr>
          <w:rFonts w:eastAsia="Calibri"/>
          <w:sz w:val="28"/>
          <w:szCs w:val="28"/>
          <w:lang w:val="kk-KZ"/>
        </w:rPr>
        <w:t>жағдай бойынша</w:t>
      </w:r>
    </w:p>
    <w:p w:rsidR="002E7499" w:rsidRPr="002B331B" w:rsidRDefault="002E7499" w:rsidP="002E7499">
      <w:pPr>
        <w:ind w:firstLine="709"/>
        <w:jc w:val="both"/>
        <w:textAlignment w:val="baseline"/>
        <w:rPr>
          <w:bCs/>
          <w:sz w:val="28"/>
          <w:szCs w:val="28"/>
          <w:lang w:val="kk-KZ"/>
        </w:rPr>
      </w:pPr>
      <w:r w:rsidRPr="002B331B">
        <w:rPr>
          <w:bCs/>
          <w:sz w:val="28"/>
          <w:szCs w:val="28"/>
          <w:lang w:val="kk-KZ"/>
        </w:rPr>
        <w:t>Ақпаратты ұсынатын тұлғалар тобы: бірыңғай жинақтаушы зейнетақы қоры</w:t>
      </w:r>
    </w:p>
    <w:p w:rsidR="002E7499" w:rsidRPr="002B331B" w:rsidRDefault="002E7499" w:rsidP="002E7499">
      <w:pPr>
        <w:ind w:firstLine="709"/>
        <w:jc w:val="both"/>
        <w:textAlignment w:val="baseline"/>
        <w:rPr>
          <w:sz w:val="28"/>
          <w:szCs w:val="28"/>
          <w:lang w:val="kk-KZ"/>
        </w:rPr>
      </w:pPr>
      <w:r w:rsidRPr="002B331B">
        <w:rPr>
          <w:bCs/>
          <w:sz w:val="28"/>
          <w:szCs w:val="28"/>
          <w:lang w:val="kk-KZ"/>
        </w:rPr>
        <w:t>Ұсыну мерзімі: ай сайын, есепті айдан кейінгі айдың жетінші жұмыс күнінен кешіктірмей</w:t>
      </w:r>
    </w:p>
    <w:p w:rsidR="002E7499" w:rsidRPr="002B331B" w:rsidRDefault="002E7499" w:rsidP="002E7499">
      <w:pPr>
        <w:spacing w:after="200" w:line="276" w:lineRule="auto"/>
        <w:rPr>
          <w:sz w:val="28"/>
          <w:szCs w:val="28"/>
          <w:lang w:val="kk-KZ"/>
        </w:rPr>
      </w:pPr>
      <w:r w:rsidRPr="002B331B">
        <w:rPr>
          <w:sz w:val="28"/>
          <w:szCs w:val="28"/>
          <w:lang w:val="kk-KZ"/>
        </w:rPr>
        <w:br w:type="page"/>
      </w:r>
    </w:p>
    <w:p w:rsidR="002E7499" w:rsidRPr="002B331B" w:rsidRDefault="002E7499" w:rsidP="002E7499">
      <w:pPr>
        <w:jc w:val="right"/>
        <w:rPr>
          <w:bCs/>
          <w:sz w:val="28"/>
          <w:szCs w:val="28"/>
          <w:lang w:val="kk-KZ"/>
        </w:rPr>
      </w:pPr>
      <w:r w:rsidRPr="002B331B">
        <w:rPr>
          <w:bCs/>
          <w:sz w:val="28"/>
          <w:szCs w:val="28"/>
          <w:lang w:val="kk-KZ"/>
        </w:rPr>
        <w:lastRenderedPageBreak/>
        <w:t>Нысан</w:t>
      </w:r>
    </w:p>
    <w:p w:rsidR="002E7499" w:rsidRPr="002B331B" w:rsidRDefault="002E7499" w:rsidP="002E7499">
      <w:pPr>
        <w:jc w:val="right"/>
        <w:rPr>
          <w:sz w:val="28"/>
          <w:szCs w:val="28"/>
          <w:lang w:val="kk-KZ"/>
        </w:rPr>
      </w:pPr>
    </w:p>
    <w:p w:rsidR="002E7499" w:rsidRPr="002B331B" w:rsidRDefault="002E7499" w:rsidP="002E7499">
      <w:pPr>
        <w:jc w:val="center"/>
        <w:rPr>
          <w:sz w:val="28"/>
          <w:szCs w:val="28"/>
          <w:lang w:val="kk-KZ"/>
        </w:rPr>
      </w:pPr>
      <w:r w:rsidRPr="002B331B">
        <w:rPr>
          <w:sz w:val="28"/>
          <w:szCs w:val="28"/>
          <w:lang w:val="kk-KZ"/>
        </w:rPr>
        <w:t>Сенімгерлікпен басқарудағы зейнетақы жинақтары бойынша ___________________________________________________</w:t>
      </w:r>
    </w:p>
    <w:p w:rsidR="002E7499" w:rsidRPr="002B331B" w:rsidRDefault="002E7499" w:rsidP="002E7499">
      <w:pPr>
        <w:jc w:val="center"/>
        <w:rPr>
          <w:sz w:val="28"/>
          <w:szCs w:val="28"/>
          <w:lang w:val="kk-KZ"/>
        </w:rPr>
      </w:pPr>
      <w:r w:rsidRPr="002B331B">
        <w:rPr>
          <w:sz w:val="28"/>
          <w:szCs w:val="28"/>
          <w:lang w:val="kk-KZ"/>
        </w:rPr>
        <w:t>(зейнетақы активтерін басқарушының атауы)</w:t>
      </w:r>
    </w:p>
    <w:p w:rsidR="002E7499" w:rsidRPr="002B331B" w:rsidRDefault="002E7499" w:rsidP="002E7499">
      <w:pPr>
        <w:jc w:val="center"/>
        <w:rPr>
          <w:sz w:val="28"/>
          <w:szCs w:val="28"/>
          <w:lang w:val="kk-KZ"/>
        </w:rPr>
      </w:pPr>
    </w:p>
    <w:p w:rsidR="002E7499" w:rsidRPr="002B331B" w:rsidRDefault="002E7499" w:rsidP="002E7499">
      <w:pPr>
        <w:jc w:val="right"/>
        <w:rPr>
          <w:sz w:val="28"/>
          <w:szCs w:val="28"/>
          <w:lang w:val="kk-KZ"/>
        </w:rPr>
      </w:pPr>
      <w:r w:rsidRPr="002B331B">
        <w:rPr>
          <w:sz w:val="28"/>
          <w:szCs w:val="28"/>
          <w:lang w:val="kk-KZ"/>
        </w:rPr>
        <w:t>(мың теңгемен)</w:t>
      </w:r>
    </w:p>
    <w:tbl>
      <w:tblPr>
        <w:tblW w:w="9632" w:type="dxa"/>
        <w:tblInd w:w="-5" w:type="dxa"/>
        <w:tblLook w:val="04A0" w:firstRow="1" w:lastRow="0" w:firstColumn="1" w:lastColumn="0" w:noHBand="0" w:noVBand="1"/>
      </w:tblPr>
      <w:tblGrid>
        <w:gridCol w:w="2280"/>
        <w:gridCol w:w="1303"/>
        <w:gridCol w:w="1183"/>
        <w:gridCol w:w="1303"/>
        <w:gridCol w:w="1303"/>
        <w:gridCol w:w="1183"/>
        <w:gridCol w:w="1303"/>
      </w:tblGrid>
      <w:tr w:rsidR="002B331B" w:rsidRPr="007241DC" w:rsidTr="00AE57AE">
        <w:trPr>
          <w:trHeight w:val="438"/>
        </w:trPr>
        <w:tc>
          <w:tcPr>
            <w:tcW w:w="2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Салымшылардың/алушылардың жасы</w:t>
            </w:r>
          </w:p>
        </w:tc>
        <w:tc>
          <w:tcPr>
            <w:tcW w:w="7410" w:type="dxa"/>
            <w:gridSpan w:val="6"/>
            <w:tcBorders>
              <w:top w:val="single" w:sz="4" w:space="0" w:color="auto"/>
              <w:left w:val="nil"/>
              <w:bottom w:val="single" w:sz="4" w:space="0" w:color="auto"/>
              <w:right w:val="single" w:sz="4" w:space="0" w:color="000000"/>
            </w:tcBorders>
            <w:shd w:val="clear" w:color="auto" w:fill="auto"/>
            <w:vAlign w:val="center"/>
            <w:hideMark/>
          </w:tcPr>
          <w:p w:rsidR="002E7499" w:rsidRPr="002B331B" w:rsidRDefault="002E7499" w:rsidP="002E7499">
            <w:pPr>
              <w:jc w:val="center"/>
              <w:rPr>
                <w:lang w:val="kk-KZ"/>
              </w:rPr>
            </w:pPr>
            <w:r w:rsidRPr="002B331B">
              <w:rPr>
                <w:lang w:val="kk-KZ"/>
              </w:rPr>
              <w:t>Салымшылардың (алушылардың) жеке зейнетақы шоттары</w:t>
            </w:r>
          </w:p>
        </w:tc>
      </w:tr>
      <w:tr w:rsidR="002B331B" w:rsidRPr="007241DC" w:rsidTr="00AE57AE">
        <w:trPr>
          <w:trHeight w:val="321"/>
        </w:trPr>
        <w:tc>
          <w:tcPr>
            <w:tcW w:w="2222" w:type="dxa"/>
            <w:vMerge/>
            <w:tcBorders>
              <w:top w:val="single" w:sz="4" w:space="0" w:color="auto"/>
              <w:left w:val="single" w:sz="4" w:space="0" w:color="auto"/>
              <w:bottom w:val="single" w:sz="4" w:space="0" w:color="auto"/>
              <w:right w:val="single" w:sz="4" w:space="0" w:color="auto"/>
            </w:tcBorders>
            <w:vAlign w:val="center"/>
            <w:hideMark/>
          </w:tcPr>
          <w:p w:rsidR="002E7499" w:rsidRPr="002B331B" w:rsidRDefault="002E7499" w:rsidP="002E7499">
            <w:pPr>
              <w:rPr>
                <w:lang w:val="kk-KZ"/>
              </w:rPr>
            </w:pPr>
          </w:p>
        </w:tc>
        <w:tc>
          <w:tcPr>
            <w:tcW w:w="7410" w:type="dxa"/>
            <w:gridSpan w:val="6"/>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Міндетті зейнетақы жарналарын есепке алу бойынша</w:t>
            </w:r>
          </w:p>
        </w:tc>
      </w:tr>
      <w:tr w:rsidR="002B331B" w:rsidRPr="002B331B" w:rsidTr="00AE57AE">
        <w:trPr>
          <w:trHeight w:val="321"/>
        </w:trPr>
        <w:tc>
          <w:tcPr>
            <w:tcW w:w="2222" w:type="dxa"/>
            <w:vMerge/>
            <w:tcBorders>
              <w:top w:val="single" w:sz="4" w:space="0" w:color="auto"/>
              <w:left w:val="single" w:sz="4" w:space="0" w:color="auto"/>
              <w:bottom w:val="single" w:sz="4" w:space="0" w:color="auto"/>
              <w:right w:val="single" w:sz="4" w:space="0" w:color="auto"/>
            </w:tcBorders>
            <w:vAlign w:val="center"/>
            <w:hideMark/>
          </w:tcPr>
          <w:p w:rsidR="002E7499" w:rsidRPr="002B331B" w:rsidRDefault="002E7499" w:rsidP="002E7499">
            <w:pPr>
              <w:rPr>
                <w:lang w:val="kk-KZ"/>
              </w:rPr>
            </w:pPr>
          </w:p>
        </w:tc>
        <w:tc>
          <w:tcPr>
            <w:tcW w:w="3705" w:type="dxa"/>
            <w:gridSpan w:val="3"/>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Ерлер</w:t>
            </w:r>
          </w:p>
        </w:tc>
        <w:tc>
          <w:tcPr>
            <w:tcW w:w="3705" w:type="dxa"/>
            <w:gridSpan w:val="3"/>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Әйелдер</w:t>
            </w:r>
          </w:p>
        </w:tc>
      </w:tr>
      <w:tr w:rsidR="002B331B" w:rsidRPr="007241DC" w:rsidTr="00AE57AE">
        <w:trPr>
          <w:trHeight w:val="2012"/>
        </w:trPr>
        <w:tc>
          <w:tcPr>
            <w:tcW w:w="2222" w:type="dxa"/>
            <w:vMerge/>
            <w:tcBorders>
              <w:top w:val="single" w:sz="4" w:space="0" w:color="auto"/>
              <w:left w:val="single" w:sz="4" w:space="0" w:color="auto"/>
              <w:bottom w:val="single" w:sz="4" w:space="0" w:color="auto"/>
              <w:right w:val="single" w:sz="4" w:space="0" w:color="auto"/>
            </w:tcBorders>
            <w:vAlign w:val="center"/>
            <w:hideMark/>
          </w:tcPr>
          <w:p w:rsidR="002E7499" w:rsidRPr="002B331B" w:rsidRDefault="002E7499" w:rsidP="002E7499">
            <w:pPr>
              <w:rPr>
                <w:lang w:val="kk-KZ"/>
              </w:rPr>
            </w:pPr>
          </w:p>
        </w:tc>
        <w:tc>
          <w:tcPr>
            <w:tcW w:w="1274"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бар салымшылардың (алушылардың) жеке зейнетақы шоттарының саны</w:t>
            </w:r>
          </w:p>
        </w:tc>
        <w:tc>
          <w:tcPr>
            <w:tcW w:w="115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жинақтарының сомасы</w:t>
            </w:r>
          </w:p>
          <w:p w:rsidR="002E7499" w:rsidRPr="002B331B" w:rsidRDefault="002E7499" w:rsidP="002E7499">
            <w:pPr>
              <w:jc w:val="center"/>
              <w:rPr>
                <w:lang w:val="kk-KZ"/>
              </w:rPr>
            </w:pPr>
          </w:p>
        </w:tc>
        <w:tc>
          <w:tcPr>
            <w:tcW w:w="1274"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rFonts w:eastAsiaTheme="minorHAnsi"/>
                <w:lang w:val="kk-KZ" w:eastAsia="en-US"/>
              </w:rPr>
            </w:pPr>
            <w:r w:rsidRPr="002B331B">
              <w:rPr>
                <w:lang w:val="kk-KZ"/>
              </w:rPr>
              <w:t>Зейнетақы жинақтары жоқ салымшылардың (алушылардың) жеке зейнетақы шоттарының саны</w:t>
            </w:r>
          </w:p>
        </w:tc>
        <w:tc>
          <w:tcPr>
            <w:tcW w:w="1274"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бар салымшылардың (алушылардың) жеке зейнетақы шоттарының саны</w:t>
            </w:r>
          </w:p>
        </w:tc>
        <w:tc>
          <w:tcPr>
            <w:tcW w:w="115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жинақтарының сомасы</w:t>
            </w:r>
          </w:p>
          <w:p w:rsidR="002E7499" w:rsidRPr="002B331B" w:rsidRDefault="002E7499" w:rsidP="002E7499">
            <w:pPr>
              <w:jc w:val="center"/>
              <w:rPr>
                <w:lang w:val="kk-KZ"/>
              </w:rPr>
            </w:pPr>
          </w:p>
        </w:tc>
        <w:tc>
          <w:tcPr>
            <w:tcW w:w="1274"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жоқ салымшылардың (алушылардың) жеке зейнетақы шоттарының саны</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w:t>
            </w:r>
          </w:p>
        </w:tc>
        <w:tc>
          <w:tcPr>
            <w:tcW w:w="1274"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2</w:t>
            </w:r>
          </w:p>
        </w:tc>
        <w:tc>
          <w:tcPr>
            <w:tcW w:w="115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3</w:t>
            </w:r>
          </w:p>
        </w:tc>
        <w:tc>
          <w:tcPr>
            <w:tcW w:w="1274"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4</w:t>
            </w:r>
          </w:p>
        </w:tc>
        <w:tc>
          <w:tcPr>
            <w:tcW w:w="1274"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5</w:t>
            </w:r>
          </w:p>
        </w:tc>
        <w:tc>
          <w:tcPr>
            <w:tcW w:w="115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6</w:t>
            </w:r>
          </w:p>
        </w:tc>
        <w:tc>
          <w:tcPr>
            <w:tcW w:w="1274"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7</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20 жасқа дейін</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21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22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23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24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25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26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27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28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29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30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31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32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33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34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35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36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37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38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39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40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41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42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43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44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45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lastRenderedPageBreak/>
              <w:t>46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47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48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49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50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51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52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53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54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55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56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57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58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59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60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61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62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63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64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65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66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67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68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69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70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71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72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73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74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75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76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77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78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79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80 жас</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520"/>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81 жас және одан үлкен</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r w:rsidR="002B331B" w:rsidRPr="002B331B" w:rsidTr="00AE57AE">
        <w:trPr>
          <w:trHeight w:val="305"/>
        </w:trPr>
        <w:tc>
          <w:tcPr>
            <w:tcW w:w="2222" w:type="dxa"/>
            <w:tcBorders>
              <w:top w:val="nil"/>
              <w:left w:val="single" w:sz="4" w:space="0" w:color="auto"/>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Барлығы</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157"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c>
          <w:tcPr>
            <w:tcW w:w="1274" w:type="dxa"/>
            <w:tcBorders>
              <w:top w:val="nil"/>
              <w:left w:val="nil"/>
              <w:bottom w:val="single" w:sz="4" w:space="0" w:color="auto"/>
              <w:right w:val="single" w:sz="4" w:space="0" w:color="auto"/>
            </w:tcBorders>
            <w:shd w:val="clear" w:color="auto" w:fill="auto"/>
            <w:hideMark/>
          </w:tcPr>
          <w:p w:rsidR="002E7499" w:rsidRPr="002B331B" w:rsidRDefault="002E7499" w:rsidP="002E7499">
            <w:pPr>
              <w:rPr>
                <w:lang w:val="kk-KZ"/>
              </w:rPr>
            </w:pPr>
            <w:r w:rsidRPr="002B331B">
              <w:rPr>
                <w:lang w:val="kk-KZ"/>
              </w:rPr>
              <w:t> </w:t>
            </w:r>
          </w:p>
        </w:tc>
      </w:tr>
    </w:tbl>
    <w:p w:rsidR="002E7499" w:rsidRPr="002B331B" w:rsidRDefault="002E7499" w:rsidP="002E7499">
      <w:pPr>
        <w:jc w:val="right"/>
        <w:rPr>
          <w:sz w:val="28"/>
          <w:szCs w:val="28"/>
          <w:lang w:val="kk-KZ"/>
        </w:rPr>
      </w:pPr>
    </w:p>
    <w:p w:rsidR="002E7499" w:rsidRPr="002B331B" w:rsidRDefault="002E7499" w:rsidP="002E7499">
      <w:pPr>
        <w:jc w:val="both"/>
        <w:rPr>
          <w:sz w:val="28"/>
          <w:szCs w:val="28"/>
          <w:lang w:val="kk-KZ"/>
        </w:rPr>
      </w:pPr>
      <w:r w:rsidRPr="002B331B">
        <w:rPr>
          <w:sz w:val="28"/>
          <w:szCs w:val="28"/>
          <w:lang w:val="kk-KZ"/>
        </w:rPr>
        <w:t>кестенің жалғасы:</w:t>
      </w:r>
    </w:p>
    <w:tbl>
      <w:tblPr>
        <w:tblW w:w="9631" w:type="dxa"/>
        <w:tblInd w:w="-5" w:type="dxa"/>
        <w:tblLayout w:type="fixed"/>
        <w:tblLook w:val="04A0" w:firstRow="1" w:lastRow="0" w:firstColumn="1" w:lastColumn="0" w:noHBand="0" w:noVBand="1"/>
      </w:tblPr>
      <w:tblGrid>
        <w:gridCol w:w="875"/>
        <w:gridCol w:w="667"/>
        <w:gridCol w:w="868"/>
        <w:gridCol w:w="882"/>
        <w:gridCol w:w="667"/>
        <w:gridCol w:w="861"/>
        <w:gridCol w:w="889"/>
        <w:gridCol w:w="667"/>
        <w:gridCol w:w="854"/>
        <w:gridCol w:w="896"/>
        <w:gridCol w:w="667"/>
        <w:gridCol w:w="838"/>
      </w:tblGrid>
      <w:tr w:rsidR="002B331B" w:rsidRPr="007241DC" w:rsidTr="00AE57AE">
        <w:trPr>
          <w:trHeight w:val="460"/>
        </w:trPr>
        <w:tc>
          <w:tcPr>
            <w:tcW w:w="963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2E7499" w:rsidRPr="002B331B" w:rsidRDefault="002E7499" w:rsidP="002E7499">
            <w:pPr>
              <w:jc w:val="center"/>
              <w:rPr>
                <w:lang w:val="kk-KZ"/>
              </w:rPr>
            </w:pPr>
            <w:r w:rsidRPr="002B331B">
              <w:rPr>
                <w:lang w:val="kk-KZ"/>
              </w:rPr>
              <w:t>Салымшылардың (алушылардың) жеке зейнетақы шоттары</w:t>
            </w:r>
          </w:p>
        </w:tc>
      </w:tr>
      <w:tr w:rsidR="002B331B" w:rsidRPr="007241DC" w:rsidTr="00AE57AE">
        <w:trPr>
          <w:trHeight w:val="283"/>
        </w:trPr>
        <w:tc>
          <w:tcPr>
            <w:tcW w:w="48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міндетті кәсіптік зейнетақы жарналарын есепке алу бойынша</w:t>
            </w:r>
          </w:p>
        </w:tc>
        <w:tc>
          <w:tcPr>
            <w:tcW w:w="4811" w:type="dxa"/>
            <w:gridSpan w:val="6"/>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ерікті зейнетақы жарналарын есепке алу бойынша</w:t>
            </w:r>
          </w:p>
        </w:tc>
      </w:tr>
      <w:tr w:rsidR="002B331B" w:rsidRPr="002B331B" w:rsidTr="00AE57AE">
        <w:trPr>
          <w:trHeight w:val="514"/>
        </w:trPr>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Ерлер</w:t>
            </w:r>
          </w:p>
        </w:tc>
        <w:tc>
          <w:tcPr>
            <w:tcW w:w="2410" w:type="dxa"/>
            <w:gridSpan w:val="3"/>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Әйелдер</w:t>
            </w:r>
          </w:p>
        </w:tc>
        <w:tc>
          <w:tcPr>
            <w:tcW w:w="2410" w:type="dxa"/>
            <w:gridSpan w:val="3"/>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Ерлер</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Әйелдер</w:t>
            </w:r>
          </w:p>
        </w:tc>
      </w:tr>
      <w:tr w:rsidR="002B331B" w:rsidRPr="007241DC" w:rsidTr="00AE57AE">
        <w:trPr>
          <w:trHeight w:val="2678"/>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lastRenderedPageBreak/>
              <w:t>Зейнетақы жинақтары бар салымшылардың (алушылардың) жеке зейнетақы шоттарының саны</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жинақтарының сомасы</w:t>
            </w:r>
          </w:p>
          <w:p w:rsidR="002E7499" w:rsidRPr="002B331B" w:rsidRDefault="002E7499" w:rsidP="002E7499">
            <w:pPr>
              <w:jc w:val="center"/>
              <w:rPr>
                <w:lang w:val="kk-KZ"/>
              </w:rPr>
            </w:pP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жоқ салымшылардың (алушылардың) жеке зейнетақы шоттарының саны</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бар салымшылардың (алушылардың) жеке зейнетақы шоттарының саны</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жинақтарының сомасы</w:t>
            </w:r>
          </w:p>
          <w:p w:rsidR="002E7499" w:rsidRPr="002B331B" w:rsidRDefault="002E7499" w:rsidP="002E7499">
            <w:pPr>
              <w:jc w:val="center"/>
              <w:rPr>
                <w:lang w:val="kk-KZ"/>
              </w:rPr>
            </w:pP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жоқ салымшылардың (алушылардың) жеке зейнетақы шоттарының саны</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бар салымшылардың (алушылардың) жеке зейнетақы шоттарының саны</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жинақтарының сомасы</w:t>
            </w:r>
          </w:p>
          <w:p w:rsidR="002E7499" w:rsidRPr="002B331B" w:rsidRDefault="002E7499" w:rsidP="002E7499">
            <w:pPr>
              <w:jc w:val="center"/>
              <w:rPr>
                <w:lang w:val="kk-KZ"/>
              </w:rPr>
            </w:pP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жоқ салымшылардың (алушылардың) жеке зейнетақы шоттарының саны</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бар салымшылардың (алушылардың) жеке зейнетақы шоттарының саны</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жинақтарының сомасы</w:t>
            </w:r>
          </w:p>
          <w:p w:rsidR="002E7499" w:rsidRPr="002B331B" w:rsidRDefault="002E7499" w:rsidP="002E7499">
            <w:pPr>
              <w:jc w:val="center"/>
              <w:rPr>
                <w:lang w:val="kk-KZ"/>
              </w:rPr>
            </w:pP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жоқ салымшылардың (алушылардың) жеке зейнетақы шоттарының саны</w:t>
            </w:r>
          </w:p>
        </w:tc>
      </w:tr>
      <w:tr w:rsidR="002B331B" w:rsidRPr="002B331B" w:rsidTr="00AE57AE">
        <w:trPr>
          <w:trHeight w:val="212"/>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8</w:t>
            </w:r>
          </w:p>
        </w:tc>
        <w:tc>
          <w:tcPr>
            <w:tcW w:w="66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9</w:t>
            </w:r>
          </w:p>
        </w:tc>
        <w:tc>
          <w:tcPr>
            <w:tcW w:w="868"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10</w:t>
            </w:r>
          </w:p>
        </w:tc>
        <w:tc>
          <w:tcPr>
            <w:tcW w:w="882"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11</w:t>
            </w:r>
          </w:p>
        </w:tc>
        <w:tc>
          <w:tcPr>
            <w:tcW w:w="66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12</w:t>
            </w:r>
          </w:p>
        </w:tc>
        <w:tc>
          <w:tcPr>
            <w:tcW w:w="861"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13</w:t>
            </w:r>
          </w:p>
        </w:tc>
        <w:tc>
          <w:tcPr>
            <w:tcW w:w="889"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14</w:t>
            </w:r>
          </w:p>
        </w:tc>
        <w:tc>
          <w:tcPr>
            <w:tcW w:w="66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15</w:t>
            </w:r>
          </w:p>
        </w:tc>
        <w:tc>
          <w:tcPr>
            <w:tcW w:w="854"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16</w:t>
            </w:r>
          </w:p>
        </w:tc>
        <w:tc>
          <w:tcPr>
            <w:tcW w:w="896"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17</w:t>
            </w:r>
          </w:p>
        </w:tc>
        <w:tc>
          <w:tcPr>
            <w:tcW w:w="66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18</w:t>
            </w:r>
          </w:p>
        </w:tc>
        <w:tc>
          <w:tcPr>
            <w:tcW w:w="838"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19</w:t>
            </w:r>
          </w:p>
        </w:tc>
      </w:tr>
      <w:tr w:rsidR="002B331B" w:rsidRPr="002B331B" w:rsidTr="00AE57AE">
        <w:trPr>
          <w:trHeight w:val="243"/>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w:t>
            </w:r>
          </w:p>
        </w:tc>
        <w:tc>
          <w:tcPr>
            <w:tcW w:w="667"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c>
          <w:tcPr>
            <w:tcW w:w="868"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c>
          <w:tcPr>
            <w:tcW w:w="88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c>
          <w:tcPr>
            <w:tcW w:w="667"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c>
          <w:tcPr>
            <w:tcW w:w="861"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c>
          <w:tcPr>
            <w:tcW w:w="889"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c>
          <w:tcPr>
            <w:tcW w:w="667"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c>
          <w:tcPr>
            <w:tcW w:w="854"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c>
          <w:tcPr>
            <w:tcW w:w="89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c>
          <w:tcPr>
            <w:tcW w:w="667"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c>
          <w:tcPr>
            <w:tcW w:w="838"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p>
        </w:tc>
      </w:tr>
    </w:tbl>
    <w:p w:rsidR="002E7499" w:rsidRPr="002B331B" w:rsidRDefault="002E7499" w:rsidP="002E7499">
      <w:pPr>
        <w:jc w:val="both"/>
        <w:rPr>
          <w:sz w:val="16"/>
          <w:szCs w:val="16"/>
          <w:lang w:val="kk-KZ"/>
        </w:rPr>
      </w:pPr>
    </w:p>
    <w:p w:rsidR="002E7499" w:rsidRPr="002B331B" w:rsidRDefault="002E7499" w:rsidP="002E7499">
      <w:pPr>
        <w:jc w:val="both"/>
        <w:rPr>
          <w:sz w:val="28"/>
          <w:szCs w:val="28"/>
          <w:lang w:val="kk-KZ"/>
        </w:rPr>
      </w:pPr>
      <w:r w:rsidRPr="002B331B">
        <w:rPr>
          <w:sz w:val="28"/>
          <w:szCs w:val="28"/>
          <w:lang w:val="kk-KZ"/>
        </w:rPr>
        <w:t xml:space="preserve">кестенің жалғасы: </w:t>
      </w:r>
    </w:p>
    <w:tbl>
      <w:tblPr>
        <w:tblW w:w="9711" w:type="dxa"/>
        <w:tblInd w:w="-5" w:type="dxa"/>
        <w:tblLook w:val="04A0" w:firstRow="1" w:lastRow="0" w:firstColumn="1" w:lastColumn="0" w:noHBand="0" w:noVBand="1"/>
      </w:tblPr>
      <w:tblGrid>
        <w:gridCol w:w="2410"/>
        <w:gridCol w:w="2410"/>
        <w:gridCol w:w="2268"/>
        <w:gridCol w:w="2623"/>
      </w:tblGrid>
      <w:tr w:rsidR="002B331B" w:rsidRPr="007241DC" w:rsidTr="00AE57AE">
        <w:trPr>
          <w:trHeight w:val="311"/>
        </w:trPr>
        <w:tc>
          <w:tcPr>
            <w:tcW w:w="971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7499" w:rsidRPr="002B331B" w:rsidRDefault="002E7499" w:rsidP="002E7499">
            <w:pPr>
              <w:jc w:val="center"/>
              <w:rPr>
                <w:lang w:val="kk-KZ"/>
              </w:rPr>
            </w:pPr>
            <w:r w:rsidRPr="002B331B">
              <w:rPr>
                <w:lang w:val="kk-KZ"/>
              </w:rPr>
              <w:t xml:space="preserve">Жеке тұлғалардың шартты зейнетақы шоттары </w:t>
            </w:r>
          </w:p>
        </w:tc>
      </w:tr>
      <w:tr w:rsidR="002B331B" w:rsidRPr="007241DC" w:rsidTr="00AE57AE">
        <w:trPr>
          <w:trHeight w:val="218"/>
        </w:trPr>
        <w:tc>
          <w:tcPr>
            <w:tcW w:w="97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99" w:rsidRPr="002B331B" w:rsidRDefault="002E7499" w:rsidP="002E7499">
            <w:pPr>
              <w:jc w:val="center"/>
              <w:rPr>
                <w:lang w:val="kk-KZ"/>
              </w:rPr>
            </w:pPr>
            <w:r w:rsidRPr="002B331B">
              <w:rPr>
                <w:lang w:val="kk-KZ"/>
              </w:rPr>
              <w:t>жұмыс берушінің міндетті зейнетақы жарналарын есепке алу бойынша</w:t>
            </w:r>
          </w:p>
        </w:tc>
      </w:tr>
      <w:tr w:rsidR="002B331B" w:rsidRPr="002B331B" w:rsidTr="00AE57AE">
        <w:trPr>
          <w:trHeight w:val="218"/>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Ерлер</w:t>
            </w:r>
          </w:p>
        </w:tc>
        <w:tc>
          <w:tcPr>
            <w:tcW w:w="4891" w:type="dxa"/>
            <w:gridSpan w:val="2"/>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Әйелдер</w:t>
            </w:r>
          </w:p>
        </w:tc>
      </w:tr>
      <w:tr w:rsidR="002B331B" w:rsidRPr="002B331B" w:rsidTr="00AE57AE">
        <w:trPr>
          <w:trHeight w:val="92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Жеке тұлғалардың шартты зейнетақы шоттарының саны</w:t>
            </w:r>
          </w:p>
        </w:tc>
        <w:tc>
          <w:tcPr>
            <w:tcW w:w="241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Шартты зейнетақы шоттарындағы сома</w:t>
            </w:r>
          </w:p>
        </w:tc>
        <w:tc>
          <w:tcPr>
            <w:tcW w:w="2268"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Жеке тұлғалардың шартты зейнетақы шоттарының саны</w:t>
            </w:r>
          </w:p>
        </w:tc>
        <w:tc>
          <w:tcPr>
            <w:tcW w:w="2623"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Шартты зейнетақы шоттарындағы сома</w:t>
            </w:r>
          </w:p>
        </w:tc>
      </w:tr>
      <w:tr w:rsidR="002B331B" w:rsidRPr="002B331B" w:rsidTr="00AE57AE">
        <w:trPr>
          <w:trHeight w:val="208"/>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20</w:t>
            </w:r>
          </w:p>
        </w:tc>
        <w:tc>
          <w:tcPr>
            <w:tcW w:w="241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21</w:t>
            </w:r>
          </w:p>
        </w:tc>
        <w:tc>
          <w:tcPr>
            <w:tcW w:w="2268"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22</w:t>
            </w:r>
          </w:p>
        </w:tc>
        <w:tc>
          <w:tcPr>
            <w:tcW w:w="2623"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23</w:t>
            </w:r>
          </w:p>
        </w:tc>
      </w:tr>
      <w:tr w:rsidR="002B331B" w:rsidRPr="002B331B" w:rsidTr="00AE57AE">
        <w:trPr>
          <w:trHeight w:val="20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E7499" w:rsidRPr="002B331B" w:rsidRDefault="002E7499" w:rsidP="002E7499">
            <w:pPr>
              <w:rPr>
                <w:rFonts w:ascii="Calibri" w:hAnsi="Calibri" w:cs="Calibri"/>
                <w:sz w:val="22"/>
                <w:szCs w:val="22"/>
                <w:lang w:val="kk-KZ"/>
              </w:rPr>
            </w:pPr>
            <w:r w:rsidRPr="002B331B">
              <w:rPr>
                <w:lang w:val="kk-KZ"/>
              </w:rPr>
              <w:t>…</w:t>
            </w:r>
          </w:p>
        </w:tc>
        <w:tc>
          <w:tcPr>
            <w:tcW w:w="2410"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rPr>
                <w:rFonts w:ascii="Calibri" w:hAnsi="Calibri" w:cs="Calibri"/>
                <w:sz w:val="22"/>
                <w:szCs w:val="22"/>
                <w:lang w:val="kk-KZ"/>
              </w:rPr>
            </w:pPr>
          </w:p>
        </w:tc>
        <w:tc>
          <w:tcPr>
            <w:tcW w:w="2268"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rPr>
                <w:rFonts w:ascii="Calibri" w:hAnsi="Calibri" w:cs="Calibri"/>
                <w:sz w:val="22"/>
                <w:szCs w:val="22"/>
                <w:lang w:val="kk-KZ"/>
              </w:rPr>
            </w:pPr>
          </w:p>
        </w:tc>
        <w:tc>
          <w:tcPr>
            <w:tcW w:w="2623"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rPr>
                <w:rFonts w:ascii="Calibri" w:hAnsi="Calibri" w:cs="Calibri"/>
                <w:sz w:val="22"/>
                <w:szCs w:val="22"/>
                <w:lang w:val="kk-KZ"/>
              </w:rPr>
            </w:pPr>
          </w:p>
        </w:tc>
      </w:tr>
    </w:tbl>
    <w:p w:rsidR="002E7499" w:rsidRPr="002B331B" w:rsidRDefault="002E7499" w:rsidP="002E7499">
      <w:pPr>
        <w:jc w:val="both"/>
        <w:rPr>
          <w:sz w:val="28"/>
          <w:szCs w:val="28"/>
          <w:lang w:val="kk-KZ"/>
        </w:rPr>
      </w:pPr>
    </w:p>
    <w:p w:rsidR="002E7499" w:rsidRPr="002B331B" w:rsidRDefault="002E7499" w:rsidP="002E7499">
      <w:pPr>
        <w:jc w:val="both"/>
        <w:rPr>
          <w:sz w:val="28"/>
          <w:szCs w:val="28"/>
          <w:lang w:val="kk-KZ"/>
        </w:rPr>
      </w:pPr>
      <w:r w:rsidRPr="002B331B">
        <w:rPr>
          <w:sz w:val="28"/>
          <w:szCs w:val="28"/>
          <w:lang w:val="kk-KZ"/>
        </w:rPr>
        <w:t>Сәйкестендірілмеген салымшылар бойынша зейнетақы жинақтарының сомасы ________ мың теңгені құрайды.</w:t>
      </w:r>
    </w:p>
    <w:p w:rsidR="002E7499" w:rsidRPr="002B331B" w:rsidRDefault="002E7499" w:rsidP="002E7499">
      <w:pPr>
        <w:ind w:firstLine="709"/>
        <w:rPr>
          <w:sz w:val="28"/>
          <w:szCs w:val="28"/>
          <w:lang w:val="kk-KZ"/>
        </w:rPr>
      </w:pPr>
    </w:p>
    <w:p w:rsidR="002E7499" w:rsidRPr="002B331B" w:rsidRDefault="002E7499" w:rsidP="002E7499">
      <w:pPr>
        <w:textAlignment w:val="baseline"/>
        <w:rPr>
          <w:sz w:val="28"/>
          <w:szCs w:val="28"/>
          <w:lang w:val="kk-KZ"/>
        </w:rPr>
      </w:pPr>
      <w:r w:rsidRPr="002B331B">
        <w:rPr>
          <w:sz w:val="28"/>
          <w:szCs w:val="28"/>
          <w:lang w:val="kk-KZ"/>
        </w:rPr>
        <w:t>Атауы ______________________      Мекенжайы ________________________</w:t>
      </w:r>
    </w:p>
    <w:p w:rsidR="002E7499" w:rsidRPr="002B331B" w:rsidRDefault="002E7499" w:rsidP="002E7499">
      <w:pPr>
        <w:textAlignment w:val="baseline"/>
        <w:rPr>
          <w:sz w:val="28"/>
          <w:szCs w:val="28"/>
          <w:lang w:val="kk-KZ"/>
        </w:rPr>
      </w:pPr>
    </w:p>
    <w:p w:rsidR="002E7499" w:rsidRPr="002B331B" w:rsidRDefault="002E7499" w:rsidP="002E7499">
      <w:pPr>
        <w:textAlignment w:val="baseline"/>
        <w:rPr>
          <w:sz w:val="28"/>
          <w:szCs w:val="28"/>
          <w:lang w:val="kk-KZ"/>
        </w:rPr>
      </w:pPr>
      <w:r w:rsidRPr="002B331B">
        <w:rPr>
          <w:sz w:val="28"/>
          <w:szCs w:val="28"/>
          <w:lang w:val="kk-KZ"/>
        </w:rPr>
        <w:t>Телефоны ___________________________</w:t>
      </w:r>
    </w:p>
    <w:p w:rsidR="002E7499" w:rsidRPr="002B331B" w:rsidRDefault="002E7499" w:rsidP="002E7499">
      <w:pPr>
        <w:textAlignment w:val="baseline"/>
        <w:rPr>
          <w:sz w:val="28"/>
          <w:szCs w:val="28"/>
          <w:lang w:val="kk-KZ"/>
        </w:rPr>
      </w:pPr>
    </w:p>
    <w:p w:rsidR="002E7499" w:rsidRPr="002B331B" w:rsidRDefault="002E7499" w:rsidP="002E7499">
      <w:pPr>
        <w:contextualSpacing/>
        <w:rPr>
          <w:sz w:val="28"/>
          <w:lang w:val="kk-KZ"/>
        </w:rPr>
      </w:pPr>
      <w:r w:rsidRPr="002B331B">
        <w:rPr>
          <w:sz w:val="28"/>
          <w:szCs w:val="28"/>
          <w:lang w:val="kk-KZ"/>
        </w:rPr>
        <w:t>Электрондық пошта мекенжайы</w:t>
      </w:r>
      <w:r w:rsidRPr="002B331B">
        <w:rPr>
          <w:sz w:val="28"/>
          <w:lang w:val="kk-KZ"/>
        </w:rPr>
        <w:t xml:space="preserve"> _______________________________________</w:t>
      </w:r>
    </w:p>
    <w:p w:rsidR="002E7499" w:rsidRPr="002B331B" w:rsidRDefault="002E7499" w:rsidP="002E7499">
      <w:pPr>
        <w:contextualSpacing/>
        <w:rPr>
          <w:sz w:val="28"/>
          <w:lang w:val="kk-KZ"/>
        </w:rPr>
      </w:pPr>
    </w:p>
    <w:p w:rsidR="002E7499" w:rsidRPr="002B331B" w:rsidRDefault="002E7499" w:rsidP="002E7499">
      <w:pPr>
        <w:contextualSpacing/>
        <w:rPr>
          <w:sz w:val="28"/>
          <w:lang w:val="kk-KZ"/>
        </w:rPr>
      </w:pPr>
      <w:r w:rsidRPr="002B331B">
        <w:rPr>
          <w:sz w:val="28"/>
          <w:szCs w:val="28"/>
          <w:lang w:val="kk-KZ"/>
        </w:rPr>
        <w:t xml:space="preserve">Орындаушы </w:t>
      </w:r>
      <w:r w:rsidRPr="002B331B">
        <w:rPr>
          <w:sz w:val="28"/>
          <w:lang w:val="kk-KZ"/>
        </w:rPr>
        <w:t>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 xml:space="preserve">Бас бухгалтер немесе есепке қол қоюға уәкілетті тұлға </w:t>
      </w:r>
    </w:p>
    <w:p w:rsidR="002E7499" w:rsidRPr="002B331B" w:rsidRDefault="002E7499" w:rsidP="002E7499">
      <w:pPr>
        <w:contextualSpacing/>
        <w:rPr>
          <w:sz w:val="28"/>
          <w:lang w:val="kk-KZ"/>
        </w:rPr>
      </w:pPr>
      <w:r w:rsidRPr="002B331B">
        <w:rPr>
          <w:sz w:val="28"/>
          <w:lang w:val="kk-KZ"/>
        </w:rPr>
        <w:t>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Бірінші басшы немесе ол есепке қол қоюға уәкілеттік берген тұлға</w:t>
      </w:r>
      <w:r w:rsidRPr="002B331B" w:rsidDel="00355273">
        <w:rPr>
          <w:sz w:val="28"/>
          <w:szCs w:val="28"/>
          <w:lang w:val="kk-KZ"/>
        </w:rPr>
        <w:t xml:space="preserve"> </w:t>
      </w:r>
    </w:p>
    <w:p w:rsidR="002E7499" w:rsidRPr="002B331B" w:rsidRDefault="002E7499" w:rsidP="002E7499">
      <w:pPr>
        <w:contextualSpacing/>
        <w:rPr>
          <w:sz w:val="28"/>
          <w:lang w:val="kk-KZ"/>
        </w:rPr>
      </w:pPr>
      <w:r w:rsidRPr="002B331B">
        <w:rPr>
          <w:sz w:val="28"/>
          <w:lang w:val="kk-KZ"/>
        </w:rPr>
        <w:t>_____________________________________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suppressAutoHyphens/>
        <w:jc w:val="both"/>
        <w:rPr>
          <w:rFonts w:eastAsia="Calibri"/>
          <w:sz w:val="28"/>
          <w:szCs w:val="28"/>
          <w:lang w:val="kk-KZ"/>
        </w:rPr>
      </w:pPr>
      <w:r w:rsidRPr="002B331B">
        <w:rPr>
          <w:sz w:val="28"/>
          <w:szCs w:val="28"/>
          <w:lang w:val="kk-KZ"/>
        </w:rPr>
        <w:t xml:space="preserve">  Күні  20__ жылғы</w:t>
      </w:r>
      <w:r w:rsidRPr="002B331B">
        <w:rPr>
          <w:sz w:val="28"/>
          <w:lang w:val="kk-KZ"/>
        </w:rPr>
        <w:t xml:space="preserve">  «____» ______________</w:t>
      </w:r>
    </w:p>
    <w:p w:rsidR="002E7499" w:rsidRPr="002B331B" w:rsidRDefault="002E7499" w:rsidP="002E7499">
      <w:pPr>
        <w:jc w:val="right"/>
        <w:rPr>
          <w:sz w:val="28"/>
          <w:szCs w:val="28"/>
          <w:lang w:val="kk-KZ"/>
        </w:rPr>
      </w:pPr>
      <w:r w:rsidRPr="002B331B">
        <w:rPr>
          <w:sz w:val="28"/>
          <w:szCs w:val="28"/>
          <w:lang w:val="kk-KZ"/>
        </w:rPr>
        <w:br w:type="page"/>
      </w:r>
      <w:r w:rsidRPr="002B331B">
        <w:rPr>
          <w:sz w:val="28"/>
          <w:szCs w:val="28"/>
          <w:lang w:val="kk-KZ"/>
        </w:rPr>
        <w:lastRenderedPageBreak/>
        <w:t xml:space="preserve">Салымшылардың (алушылардың) </w:t>
      </w:r>
    </w:p>
    <w:p w:rsidR="002E7499" w:rsidRPr="002B331B" w:rsidRDefault="002E7499" w:rsidP="002E7499">
      <w:pPr>
        <w:ind w:firstLine="709"/>
        <w:jc w:val="right"/>
        <w:textAlignment w:val="baseline"/>
        <w:rPr>
          <w:sz w:val="28"/>
          <w:szCs w:val="28"/>
          <w:lang w:val="kk-KZ"/>
        </w:rPr>
      </w:pPr>
      <w:r w:rsidRPr="002B331B">
        <w:rPr>
          <w:sz w:val="28"/>
          <w:szCs w:val="28"/>
          <w:lang w:val="kk-KZ"/>
        </w:rPr>
        <w:t xml:space="preserve">зейнетақы жинақтарының көлемі және </w:t>
      </w:r>
    </w:p>
    <w:p w:rsidR="002E7499" w:rsidRPr="002B331B" w:rsidRDefault="002E7499" w:rsidP="002E7499">
      <w:pPr>
        <w:ind w:firstLine="709"/>
        <w:jc w:val="right"/>
        <w:textAlignment w:val="baseline"/>
        <w:rPr>
          <w:sz w:val="28"/>
          <w:szCs w:val="28"/>
          <w:lang w:val="kk-KZ"/>
        </w:rPr>
      </w:pPr>
      <w:r w:rsidRPr="002B331B">
        <w:rPr>
          <w:sz w:val="28"/>
          <w:szCs w:val="28"/>
          <w:lang w:val="kk-KZ"/>
        </w:rPr>
        <w:t xml:space="preserve">жеке зейнетақы шоттарының саны </w:t>
      </w:r>
    </w:p>
    <w:p w:rsidR="002E7499" w:rsidRPr="002B331B" w:rsidRDefault="002E7499" w:rsidP="002E7499">
      <w:pPr>
        <w:ind w:firstLine="709"/>
        <w:jc w:val="right"/>
        <w:textAlignment w:val="baseline"/>
        <w:rPr>
          <w:sz w:val="28"/>
          <w:szCs w:val="28"/>
          <w:lang w:val="kk-KZ"/>
        </w:rPr>
      </w:pPr>
      <w:r w:rsidRPr="002B331B">
        <w:rPr>
          <w:sz w:val="28"/>
          <w:szCs w:val="28"/>
          <w:lang w:val="kk-KZ"/>
        </w:rPr>
        <w:t>туралы есептың нысанына</w:t>
      </w:r>
    </w:p>
    <w:p w:rsidR="002E7499" w:rsidRPr="002B331B" w:rsidRDefault="002E7499" w:rsidP="002E7499">
      <w:pPr>
        <w:ind w:firstLine="709"/>
        <w:jc w:val="right"/>
        <w:textAlignment w:val="baseline"/>
        <w:rPr>
          <w:sz w:val="28"/>
          <w:szCs w:val="28"/>
          <w:lang w:val="kk-KZ"/>
        </w:rPr>
      </w:pPr>
      <w:r w:rsidRPr="002B331B">
        <w:rPr>
          <w:sz w:val="28"/>
          <w:szCs w:val="28"/>
          <w:lang w:val="kk-KZ"/>
        </w:rPr>
        <w:t>қосымша</w:t>
      </w:r>
    </w:p>
    <w:p w:rsidR="002E7499" w:rsidRPr="002B331B" w:rsidRDefault="002E7499" w:rsidP="002E7499">
      <w:pPr>
        <w:ind w:firstLine="709"/>
        <w:jc w:val="both"/>
        <w:textAlignment w:val="baseline"/>
        <w:rPr>
          <w:sz w:val="28"/>
          <w:szCs w:val="28"/>
          <w:lang w:val="kk-KZ"/>
        </w:rPr>
      </w:pPr>
    </w:p>
    <w:p w:rsidR="002E7499" w:rsidRPr="002B331B" w:rsidRDefault="002E7499" w:rsidP="002E7499">
      <w:pPr>
        <w:ind w:firstLine="709"/>
        <w:jc w:val="both"/>
        <w:textAlignment w:val="baseline"/>
        <w:rPr>
          <w:sz w:val="28"/>
          <w:szCs w:val="28"/>
          <w:lang w:val="kk-KZ"/>
        </w:rPr>
      </w:pPr>
    </w:p>
    <w:p w:rsidR="002E7499" w:rsidRPr="002B331B" w:rsidRDefault="002E7499" w:rsidP="002E7499">
      <w:pPr>
        <w:ind w:firstLine="709"/>
        <w:jc w:val="center"/>
        <w:textAlignment w:val="baseline"/>
        <w:rPr>
          <w:rFonts w:eastAsia="Calibri"/>
          <w:sz w:val="28"/>
          <w:szCs w:val="28"/>
          <w:lang w:val="kk-KZ"/>
        </w:rPr>
      </w:pPr>
      <w:r w:rsidRPr="002B331B">
        <w:rPr>
          <w:rFonts w:eastAsia="Calibri"/>
          <w:sz w:val="28"/>
          <w:szCs w:val="28"/>
          <w:lang w:val="kk-KZ"/>
        </w:rPr>
        <w:t>Әкімшілік деректер нысанын толтыру бойынша түсіндірме</w:t>
      </w:r>
    </w:p>
    <w:p w:rsidR="002E7499" w:rsidRPr="002B331B" w:rsidRDefault="002E7499" w:rsidP="002E7499">
      <w:pPr>
        <w:ind w:firstLine="709"/>
        <w:jc w:val="center"/>
        <w:textAlignment w:val="baseline"/>
        <w:rPr>
          <w:sz w:val="28"/>
          <w:szCs w:val="28"/>
          <w:lang w:val="kk-KZ"/>
        </w:rPr>
      </w:pPr>
    </w:p>
    <w:p w:rsidR="002E7499" w:rsidRPr="002B331B" w:rsidRDefault="002E7499" w:rsidP="002E7499">
      <w:pPr>
        <w:ind w:firstLine="709"/>
        <w:jc w:val="center"/>
        <w:textAlignment w:val="baseline"/>
        <w:rPr>
          <w:sz w:val="28"/>
          <w:szCs w:val="28"/>
          <w:lang w:val="kk-KZ"/>
        </w:rPr>
      </w:pPr>
      <w:r w:rsidRPr="002B331B">
        <w:rPr>
          <w:sz w:val="28"/>
          <w:szCs w:val="28"/>
          <w:lang w:val="kk-KZ"/>
        </w:rPr>
        <w:t>Салымшылардың (алушылардың) зейнетақы жинақтарының көлемі және жеке зейнетақы шоттарының саны туралы есеп</w:t>
      </w:r>
    </w:p>
    <w:p w:rsidR="002E7499" w:rsidRPr="002B331B" w:rsidRDefault="002E7499" w:rsidP="002E7499">
      <w:pPr>
        <w:ind w:firstLine="709"/>
        <w:jc w:val="center"/>
        <w:textAlignment w:val="baseline"/>
        <w:rPr>
          <w:sz w:val="28"/>
          <w:szCs w:val="28"/>
          <w:lang w:val="kk-KZ"/>
        </w:rPr>
      </w:pPr>
    </w:p>
    <w:p w:rsidR="002E7499" w:rsidRPr="002B331B" w:rsidRDefault="002E7499" w:rsidP="002E7499">
      <w:pPr>
        <w:ind w:firstLine="709"/>
        <w:jc w:val="center"/>
        <w:textAlignment w:val="baseline"/>
        <w:rPr>
          <w:sz w:val="28"/>
          <w:szCs w:val="28"/>
          <w:lang w:val="kk-KZ"/>
        </w:rPr>
      </w:pPr>
      <w:r w:rsidRPr="002B331B">
        <w:rPr>
          <w:sz w:val="28"/>
          <w:szCs w:val="28"/>
          <w:lang w:val="kk-KZ"/>
        </w:rPr>
        <w:t xml:space="preserve">(индексі -4- ENPF_PV, </w:t>
      </w:r>
      <w:r w:rsidRPr="002B331B">
        <w:rPr>
          <w:rFonts w:eastAsia="Calibri"/>
          <w:sz w:val="28"/>
          <w:szCs w:val="28"/>
          <w:lang w:val="kk-KZ"/>
        </w:rPr>
        <w:t>кезеңділігі - ай сайын</w:t>
      </w:r>
      <w:r w:rsidRPr="002B331B">
        <w:rPr>
          <w:sz w:val="28"/>
          <w:szCs w:val="28"/>
          <w:lang w:val="kk-KZ"/>
        </w:rPr>
        <w:t>)</w:t>
      </w:r>
    </w:p>
    <w:p w:rsidR="002E7499" w:rsidRPr="002B331B" w:rsidRDefault="002E7499" w:rsidP="002E7499">
      <w:pPr>
        <w:ind w:firstLine="709"/>
        <w:jc w:val="both"/>
        <w:textAlignment w:val="baseline"/>
        <w:rPr>
          <w:sz w:val="28"/>
          <w:szCs w:val="28"/>
          <w:lang w:val="kk-KZ"/>
        </w:rPr>
      </w:pPr>
    </w:p>
    <w:p w:rsidR="002E7499" w:rsidRPr="002B331B" w:rsidRDefault="002E7499" w:rsidP="002E7499">
      <w:pPr>
        <w:ind w:firstLine="709"/>
        <w:jc w:val="center"/>
        <w:textAlignment w:val="baseline"/>
        <w:rPr>
          <w:sz w:val="28"/>
          <w:szCs w:val="28"/>
          <w:lang w:val="kk-KZ"/>
        </w:rPr>
      </w:pPr>
      <w:r w:rsidRPr="002B331B">
        <w:rPr>
          <w:rFonts w:eastAsia="Calibri"/>
          <w:sz w:val="28"/>
          <w:szCs w:val="28"/>
          <w:lang w:val="kk-KZ"/>
        </w:rPr>
        <w:t>1-тарау. Жалпы ережелер</w:t>
      </w:r>
    </w:p>
    <w:p w:rsidR="002E7499" w:rsidRPr="002B331B" w:rsidRDefault="002E7499" w:rsidP="002E7499">
      <w:pPr>
        <w:ind w:firstLine="709"/>
        <w:jc w:val="both"/>
        <w:textAlignment w:val="baseline"/>
        <w:rPr>
          <w:sz w:val="28"/>
          <w:szCs w:val="28"/>
          <w:lang w:val="kk-KZ"/>
        </w:rPr>
      </w:pPr>
    </w:p>
    <w:p w:rsidR="002E7499" w:rsidRPr="002B331B" w:rsidRDefault="002E7499" w:rsidP="002E7499">
      <w:pPr>
        <w:ind w:firstLine="709"/>
        <w:jc w:val="both"/>
        <w:textAlignment w:val="baseline"/>
        <w:rPr>
          <w:sz w:val="28"/>
          <w:szCs w:val="28"/>
          <w:lang w:val="kk-KZ"/>
        </w:rPr>
      </w:pPr>
      <w:r w:rsidRPr="002B331B">
        <w:rPr>
          <w:sz w:val="28"/>
          <w:szCs w:val="28"/>
          <w:lang w:val="kk-KZ"/>
        </w:rPr>
        <w:t xml:space="preserve">1. </w:t>
      </w:r>
      <w:r w:rsidRPr="002B331B">
        <w:rPr>
          <w:rFonts w:eastAsia="Calibri"/>
          <w:sz w:val="28"/>
          <w:szCs w:val="28"/>
          <w:lang w:val="kk-KZ"/>
        </w:rPr>
        <w:t xml:space="preserve">Осы түсіндірме (бұдан әрі – Түсіндірме) </w:t>
      </w:r>
      <w:r w:rsidRPr="002B331B">
        <w:rPr>
          <w:sz w:val="28"/>
          <w:szCs w:val="28"/>
          <w:lang w:val="kk-KZ"/>
        </w:rPr>
        <w:t xml:space="preserve">«Салымшылардың (алушылардың) зейнетақы жинақтарының көлемі және жеке зейнетақы шоттарының саны туралы есеп» </w:t>
      </w:r>
      <w:r w:rsidRPr="002B331B">
        <w:rPr>
          <w:rFonts w:eastAsia="Calibri"/>
          <w:sz w:val="28"/>
          <w:szCs w:val="28"/>
          <w:lang w:val="kk-KZ"/>
        </w:rPr>
        <w:t>әкімшілік деректер нысанын (бұдан әрі – Нысан) толтыру бойынша бірыңғай талаптарды айқындайды</w:t>
      </w:r>
      <w:r w:rsidRPr="002B331B">
        <w:rPr>
          <w:sz w:val="28"/>
          <w:szCs w:val="28"/>
          <w:lang w:val="kk-KZ"/>
        </w:rPr>
        <w:t>.</w:t>
      </w:r>
    </w:p>
    <w:p w:rsidR="002E7499" w:rsidRPr="002B331B" w:rsidRDefault="002E7499" w:rsidP="002E7499">
      <w:pPr>
        <w:ind w:firstLine="709"/>
        <w:jc w:val="both"/>
        <w:textAlignment w:val="baseline"/>
        <w:rPr>
          <w:sz w:val="28"/>
          <w:szCs w:val="28"/>
          <w:lang w:val="kk-KZ"/>
        </w:rPr>
      </w:pPr>
      <w:r w:rsidRPr="002B331B">
        <w:rPr>
          <w:sz w:val="28"/>
          <w:szCs w:val="28"/>
          <w:lang w:val="kk-KZ"/>
        </w:rPr>
        <w:t xml:space="preserve">2. </w:t>
      </w:r>
      <w:r w:rsidRPr="002B331B">
        <w:rPr>
          <w:rFonts w:eastAsia="Calibri"/>
          <w:sz w:val="28"/>
          <w:szCs w:val="28"/>
          <w:lang w:val="kk-KZ"/>
        </w:rPr>
        <w:t xml:space="preserve">Нысан «Қазақстан Республикасының Ұлттық Банкі туралы» 1995 жылғы 30 наурыздағы Қазақстан Республикасының Заңы </w:t>
      </w:r>
      <w:hyperlink r:id="rId23" w:anchor="13" w:history="1">
        <w:r w:rsidRPr="002B331B">
          <w:rPr>
            <w:rFonts w:eastAsia="Calibri"/>
            <w:sz w:val="28"/>
            <w:szCs w:val="28"/>
            <w:lang w:val="kk-KZ"/>
          </w:rPr>
          <w:t>8-бабының</w:t>
        </w:r>
      </w:hyperlink>
      <w:r w:rsidRPr="002B331B">
        <w:rPr>
          <w:rFonts w:eastAsia="Calibri"/>
          <w:sz w:val="28"/>
          <w:szCs w:val="28"/>
          <w:lang w:val="kk-KZ"/>
        </w:rPr>
        <w:t xml:space="preserve"> </w:t>
      </w:r>
      <w:r w:rsidRPr="002B331B">
        <w:rPr>
          <w:rFonts w:eastAsia="Calibri"/>
          <w:sz w:val="28"/>
          <w:szCs w:val="28"/>
          <w:lang w:val="kk-KZ"/>
        </w:rPr>
        <w:br/>
        <w:t xml:space="preserve">18-1) тармақшасына, «Қазақстан Республикасында зейнетақымен қамсыздандыру туралы» 2013 жылғы 21 маусымдағы Қазақстан Республикасының Заңы 51-бабының </w:t>
      </w:r>
      <w:hyperlink r:id="rId24" w:anchor="537" w:history="1">
        <w:r w:rsidRPr="002B331B">
          <w:rPr>
            <w:rFonts w:eastAsia="Calibri"/>
            <w:sz w:val="28"/>
            <w:szCs w:val="28"/>
            <w:lang w:val="kk-KZ"/>
          </w:rPr>
          <w:t>1-тармағына</w:t>
        </w:r>
      </w:hyperlink>
      <w:r w:rsidRPr="002B331B">
        <w:rPr>
          <w:rFonts w:eastAsia="Calibri"/>
          <w:sz w:val="28"/>
          <w:szCs w:val="28"/>
          <w:lang w:val="kk-KZ"/>
        </w:rPr>
        <w:t xml:space="preserve"> сәйкес әзірленді</w:t>
      </w:r>
      <w:r w:rsidRPr="002B331B">
        <w:rPr>
          <w:sz w:val="28"/>
          <w:szCs w:val="28"/>
          <w:lang w:val="kk-KZ"/>
        </w:rPr>
        <w:t>.</w:t>
      </w:r>
    </w:p>
    <w:p w:rsidR="002E7499" w:rsidRPr="002B331B" w:rsidRDefault="002E7499" w:rsidP="002E7499">
      <w:pPr>
        <w:ind w:firstLine="709"/>
        <w:jc w:val="both"/>
        <w:textAlignment w:val="baseline"/>
        <w:rPr>
          <w:rFonts w:eastAsia="Calibri"/>
          <w:sz w:val="28"/>
          <w:szCs w:val="28"/>
          <w:lang w:val="kk-KZ"/>
        </w:rPr>
      </w:pPr>
      <w:r w:rsidRPr="002B331B">
        <w:rPr>
          <w:sz w:val="28"/>
          <w:szCs w:val="28"/>
          <w:lang w:val="kk-KZ"/>
        </w:rPr>
        <w:t xml:space="preserve">3. Бірыңғай жинақтаушы зейнетақы қоры Нысанды ай сайын есепті кезеңнің соңындағы жағдай бойынша Қазақстан Республикасы Ұлттық Банкінің сенімгерлікпен басқаруындағы зейнетақы активтері бойынша және инвестициялық портфельді </w:t>
      </w:r>
      <w:r w:rsidRPr="002B331B">
        <w:rPr>
          <w:rFonts w:eastAsia="Calibri"/>
          <w:sz w:val="28"/>
          <w:szCs w:val="28"/>
          <w:lang w:val="kk-KZ"/>
        </w:rPr>
        <w:t>басқарушының сенімгерлікпен басқаруындағы зейнетақы активтері бойынша бөлек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2E7499" w:rsidRPr="002B331B" w:rsidRDefault="002E7499" w:rsidP="002E7499">
      <w:pPr>
        <w:ind w:firstLine="709"/>
        <w:jc w:val="both"/>
        <w:textAlignment w:val="baseline"/>
        <w:rPr>
          <w:sz w:val="28"/>
          <w:szCs w:val="28"/>
          <w:lang w:val="kk-KZ"/>
        </w:rPr>
      </w:pPr>
      <w:r w:rsidRPr="002B331B">
        <w:rPr>
          <w:sz w:val="28"/>
          <w:szCs w:val="28"/>
          <w:lang w:val="kk-KZ"/>
        </w:rPr>
        <w:t xml:space="preserve">4. </w:t>
      </w:r>
      <w:r w:rsidRPr="002B331B">
        <w:rPr>
          <w:rFonts w:eastAsia="Calibri"/>
          <w:sz w:val="28"/>
          <w:szCs w:val="28"/>
          <w:lang w:val="kk-KZ"/>
        </w:rPr>
        <w:t>Нысанға бірінші басшы, бас бухгалтер немесе есепке қол қоюға уәкілетті тұлғалар қол қояды</w:t>
      </w:r>
      <w:r w:rsidRPr="002B331B">
        <w:rPr>
          <w:sz w:val="28"/>
          <w:szCs w:val="28"/>
          <w:lang w:val="kk-KZ"/>
        </w:rPr>
        <w:t>.</w:t>
      </w:r>
    </w:p>
    <w:p w:rsidR="002E7499" w:rsidRPr="002B331B" w:rsidRDefault="002E7499" w:rsidP="002E7499">
      <w:pPr>
        <w:ind w:firstLine="709"/>
        <w:jc w:val="both"/>
        <w:textAlignment w:val="baseline"/>
        <w:rPr>
          <w:sz w:val="28"/>
          <w:szCs w:val="28"/>
          <w:lang w:val="kk-KZ"/>
        </w:rPr>
      </w:pPr>
    </w:p>
    <w:p w:rsidR="002E7499" w:rsidRPr="002B331B" w:rsidRDefault="002E7499" w:rsidP="002E7499">
      <w:pPr>
        <w:ind w:firstLine="709"/>
        <w:jc w:val="center"/>
        <w:textAlignment w:val="baseline"/>
        <w:rPr>
          <w:sz w:val="28"/>
          <w:szCs w:val="28"/>
          <w:lang w:val="kk-KZ"/>
        </w:rPr>
      </w:pPr>
      <w:r w:rsidRPr="002B331B">
        <w:rPr>
          <w:rFonts w:eastAsia="Calibri"/>
          <w:sz w:val="28"/>
          <w:szCs w:val="28"/>
          <w:lang w:val="kk-KZ"/>
        </w:rPr>
        <w:t>2-тарау. Нысанды толтыру бойынша түсіндірме</w:t>
      </w:r>
    </w:p>
    <w:p w:rsidR="002E7499" w:rsidRPr="002B331B" w:rsidRDefault="002E7499" w:rsidP="002E7499">
      <w:pPr>
        <w:ind w:firstLine="709"/>
        <w:jc w:val="both"/>
        <w:textAlignment w:val="baseline"/>
        <w:rPr>
          <w:sz w:val="28"/>
          <w:szCs w:val="28"/>
          <w:lang w:val="kk-KZ"/>
        </w:rPr>
      </w:pPr>
    </w:p>
    <w:p w:rsidR="002E7499" w:rsidRPr="002B331B" w:rsidRDefault="002E7499" w:rsidP="002E7499">
      <w:pPr>
        <w:ind w:firstLine="709"/>
        <w:jc w:val="both"/>
        <w:textAlignment w:val="baseline"/>
        <w:rPr>
          <w:rFonts w:eastAsia="Calibri"/>
          <w:sz w:val="28"/>
          <w:szCs w:val="28"/>
          <w:lang w:val="kk-KZ"/>
        </w:rPr>
      </w:pPr>
      <w:r w:rsidRPr="002B331B">
        <w:rPr>
          <w:sz w:val="28"/>
          <w:szCs w:val="28"/>
          <w:lang w:val="kk-KZ"/>
        </w:rPr>
        <w:t xml:space="preserve">5. </w:t>
      </w:r>
      <w:r w:rsidRPr="002B331B">
        <w:rPr>
          <w:rFonts w:eastAsia="Calibri"/>
          <w:sz w:val="28"/>
          <w:szCs w:val="28"/>
          <w:lang w:val="kk-KZ"/>
        </w:rPr>
        <w:t>2 және 5-бағандарда зейнетақы жинақтары бар салымшылардың (алушылардың) жеке зейнетақы шоттарының саны ерлер және әйелдер бойынша бөлек (тиісті бағандарда) салымшының (алушының) жасына қарай бөліп, көрсетіледі.</w:t>
      </w:r>
    </w:p>
    <w:p w:rsidR="002E7499" w:rsidRPr="002B331B" w:rsidRDefault="002E7499" w:rsidP="002E7499">
      <w:pPr>
        <w:ind w:firstLine="709"/>
        <w:jc w:val="both"/>
        <w:textAlignment w:val="baseline"/>
        <w:rPr>
          <w:sz w:val="28"/>
          <w:szCs w:val="28"/>
          <w:lang w:val="kk-KZ"/>
        </w:rPr>
      </w:pPr>
      <w:r w:rsidRPr="002B331B">
        <w:rPr>
          <w:rFonts w:eastAsia="Calibri"/>
          <w:sz w:val="28"/>
          <w:szCs w:val="28"/>
          <w:lang w:val="kk-KZ"/>
        </w:rPr>
        <w:t xml:space="preserve">Олар бойынша зейнетақы жинақтарының сомасы тиісінше </w:t>
      </w:r>
      <w:r w:rsidRPr="002B331B">
        <w:rPr>
          <w:sz w:val="28"/>
          <w:szCs w:val="28"/>
          <w:lang w:val="kk-KZ"/>
        </w:rPr>
        <w:t xml:space="preserve">3, 6, 9, 12, </w:t>
      </w:r>
      <w:r w:rsidRPr="002B331B">
        <w:rPr>
          <w:sz w:val="28"/>
          <w:szCs w:val="28"/>
          <w:lang w:val="kk-KZ"/>
        </w:rPr>
        <w:br/>
        <w:t>15</w:t>
      </w:r>
      <w:r w:rsidRPr="002B331B">
        <w:rPr>
          <w:rFonts w:eastAsia="Calibri"/>
          <w:sz w:val="28"/>
          <w:szCs w:val="28"/>
          <w:lang w:val="kk-KZ"/>
        </w:rPr>
        <w:t xml:space="preserve"> және 18-бағандарда көрсетіледі</w:t>
      </w:r>
      <w:r w:rsidRPr="002B331B">
        <w:rPr>
          <w:sz w:val="28"/>
          <w:szCs w:val="28"/>
          <w:lang w:val="kk-KZ"/>
        </w:rPr>
        <w:t>.</w:t>
      </w:r>
    </w:p>
    <w:p w:rsidR="002E7499" w:rsidRPr="002B331B" w:rsidRDefault="002E7499" w:rsidP="002E7499">
      <w:pPr>
        <w:ind w:firstLine="709"/>
        <w:jc w:val="both"/>
        <w:textAlignment w:val="baseline"/>
        <w:rPr>
          <w:rFonts w:eastAsia="Calibri"/>
          <w:sz w:val="28"/>
          <w:szCs w:val="28"/>
          <w:lang w:val="kk-KZ"/>
        </w:rPr>
      </w:pPr>
      <w:r w:rsidRPr="002B331B">
        <w:rPr>
          <w:sz w:val="28"/>
          <w:szCs w:val="28"/>
          <w:lang w:val="kk-KZ"/>
        </w:rPr>
        <w:lastRenderedPageBreak/>
        <w:t>6. 4, 7, 10, 13, 16</w:t>
      </w:r>
      <w:r w:rsidRPr="002B331B">
        <w:rPr>
          <w:rFonts w:eastAsia="Calibri"/>
          <w:sz w:val="28"/>
          <w:szCs w:val="28"/>
          <w:lang w:val="kk-KZ"/>
        </w:rPr>
        <w:t xml:space="preserve"> және 19-бағандарда зейнетақы жинақтары жоқ салымшылардың (алушылардың) жеке зейнетақы шоттарының саны ерлер және әйелдер бойынша бөлек салымшының (алушының) жасына қарай бөліп, көрсетіледі</w:t>
      </w:r>
      <w:r w:rsidRPr="002B331B">
        <w:rPr>
          <w:sz w:val="28"/>
          <w:szCs w:val="28"/>
          <w:lang w:val="kk-KZ"/>
        </w:rPr>
        <w:t>.</w:t>
      </w:r>
    </w:p>
    <w:p w:rsidR="002E7499" w:rsidRPr="002B331B" w:rsidRDefault="002E7499" w:rsidP="002E7499">
      <w:pPr>
        <w:ind w:firstLine="709"/>
        <w:jc w:val="both"/>
        <w:textAlignment w:val="baseline"/>
        <w:rPr>
          <w:rFonts w:eastAsia="Calibri"/>
          <w:sz w:val="28"/>
          <w:szCs w:val="28"/>
          <w:lang w:val="kk-KZ"/>
        </w:rPr>
      </w:pPr>
      <w:r w:rsidRPr="002B331B">
        <w:rPr>
          <w:sz w:val="28"/>
          <w:szCs w:val="28"/>
          <w:lang w:val="kk-KZ"/>
        </w:rPr>
        <w:t xml:space="preserve">7. </w:t>
      </w:r>
      <w:r w:rsidRPr="002B331B">
        <w:rPr>
          <w:rFonts w:eastAsia="Calibri"/>
          <w:sz w:val="28"/>
          <w:szCs w:val="28"/>
          <w:lang w:val="kk-KZ"/>
        </w:rPr>
        <w:t>Сәйкестендірілмеген салымшылар бойынша зейнетақы жинақтарының сомасы Нысанға ескертпеде көрсетіледі.</w:t>
      </w:r>
    </w:p>
    <w:p w:rsidR="002E7499" w:rsidRPr="002B331B" w:rsidRDefault="002E7499" w:rsidP="002E7499">
      <w:pPr>
        <w:ind w:firstLine="709"/>
        <w:jc w:val="both"/>
        <w:textAlignment w:val="baseline"/>
        <w:rPr>
          <w:sz w:val="28"/>
          <w:szCs w:val="28"/>
          <w:lang w:val="kk-KZ"/>
        </w:rPr>
      </w:pPr>
      <w:r w:rsidRPr="002B331B">
        <w:rPr>
          <w:sz w:val="28"/>
          <w:szCs w:val="28"/>
          <w:lang w:val="kk-KZ"/>
        </w:rPr>
        <w:t xml:space="preserve">8. 20, 21, 22 </w:t>
      </w:r>
      <w:r w:rsidRPr="002B331B">
        <w:rPr>
          <w:rFonts w:eastAsia="Calibri"/>
          <w:sz w:val="28"/>
          <w:szCs w:val="28"/>
          <w:lang w:val="kk-KZ"/>
        </w:rPr>
        <w:t>және</w:t>
      </w:r>
      <w:r w:rsidRPr="002B331B">
        <w:rPr>
          <w:sz w:val="28"/>
          <w:szCs w:val="28"/>
          <w:lang w:val="kk-KZ"/>
        </w:rPr>
        <w:t xml:space="preserve"> 23</w:t>
      </w:r>
      <w:r w:rsidRPr="002B331B">
        <w:rPr>
          <w:rFonts w:eastAsia="Calibri"/>
          <w:sz w:val="28"/>
          <w:szCs w:val="28"/>
          <w:lang w:val="kk-KZ"/>
        </w:rPr>
        <w:t>-бағандар 2023 жылғы 1 қаңтардан бастап қолданысқа енгізіледі</w:t>
      </w:r>
      <w:r w:rsidRPr="002B331B">
        <w:rPr>
          <w:sz w:val="28"/>
          <w:szCs w:val="28"/>
          <w:lang w:val="kk-KZ"/>
        </w:rPr>
        <w:t xml:space="preserve">. </w:t>
      </w:r>
    </w:p>
    <w:p w:rsidR="002E7499" w:rsidRPr="002B331B" w:rsidRDefault="002E7499" w:rsidP="002E7499">
      <w:pPr>
        <w:ind w:firstLine="709"/>
        <w:jc w:val="both"/>
        <w:textAlignment w:val="baseline"/>
        <w:rPr>
          <w:sz w:val="28"/>
          <w:szCs w:val="28"/>
          <w:lang w:val="kk-KZ"/>
        </w:rPr>
      </w:pPr>
      <w:r w:rsidRPr="002B331B">
        <w:rPr>
          <w:sz w:val="28"/>
          <w:szCs w:val="28"/>
          <w:lang w:val="kk-KZ"/>
        </w:rPr>
        <w:t xml:space="preserve">9. </w:t>
      </w:r>
      <w:r w:rsidRPr="002B331B">
        <w:rPr>
          <w:rFonts w:eastAsia="Calibri"/>
          <w:sz w:val="28"/>
          <w:szCs w:val="28"/>
          <w:lang w:val="kk-KZ"/>
        </w:rPr>
        <w:t>Мәліметтер болмаған жағдайда Нысан нөлдік қалдықтармен ұсынылады</w:t>
      </w:r>
      <w:r w:rsidRPr="002B331B">
        <w:rPr>
          <w:sz w:val="28"/>
          <w:szCs w:val="28"/>
          <w:lang w:val="kk-KZ"/>
        </w:rPr>
        <w:t>.</w:t>
      </w:r>
    </w:p>
    <w:p w:rsidR="002E7499" w:rsidRPr="002B331B" w:rsidRDefault="002E7499" w:rsidP="002E7499">
      <w:pPr>
        <w:ind w:firstLine="400"/>
        <w:jc w:val="right"/>
        <w:rPr>
          <w:sz w:val="28"/>
          <w:szCs w:val="28"/>
          <w:lang w:val="kk-KZ"/>
        </w:rPr>
      </w:pPr>
      <w:r w:rsidRPr="002B331B">
        <w:rPr>
          <w:sz w:val="28"/>
          <w:szCs w:val="28"/>
          <w:lang w:val="kk-KZ"/>
        </w:rPr>
        <w:br w:type="page"/>
      </w:r>
      <w:r w:rsidRPr="002B331B">
        <w:rPr>
          <w:sz w:val="28"/>
          <w:szCs w:val="28"/>
          <w:lang w:val="kk-KZ"/>
        </w:rPr>
        <w:lastRenderedPageBreak/>
        <w:t xml:space="preserve">Қаулыға </w:t>
      </w:r>
    </w:p>
    <w:p w:rsidR="002E7499" w:rsidRPr="002B331B" w:rsidRDefault="002E7499" w:rsidP="002E7499">
      <w:pPr>
        <w:jc w:val="right"/>
        <w:rPr>
          <w:sz w:val="28"/>
          <w:szCs w:val="28"/>
          <w:lang w:val="kk-KZ"/>
        </w:rPr>
      </w:pPr>
      <w:r w:rsidRPr="002B331B">
        <w:rPr>
          <w:sz w:val="28"/>
          <w:szCs w:val="28"/>
          <w:lang w:val="kk-KZ"/>
        </w:rPr>
        <w:t xml:space="preserve">4-қосымша </w:t>
      </w:r>
    </w:p>
    <w:p w:rsidR="002E7499" w:rsidRPr="002B331B" w:rsidRDefault="002E7499" w:rsidP="002E7499">
      <w:pPr>
        <w:ind w:left="5387"/>
        <w:jc w:val="right"/>
        <w:rPr>
          <w:sz w:val="28"/>
          <w:szCs w:val="28"/>
          <w:lang w:val="kk-KZ"/>
        </w:rPr>
      </w:pPr>
    </w:p>
    <w:p w:rsidR="002E7499" w:rsidRPr="002B331B" w:rsidRDefault="002E7499" w:rsidP="002E7499">
      <w:pPr>
        <w:jc w:val="right"/>
        <w:rPr>
          <w:sz w:val="28"/>
          <w:szCs w:val="28"/>
          <w:lang w:val="kk-KZ"/>
        </w:rPr>
      </w:pPr>
      <w:r w:rsidRPr="002B331B">
        <w:rPr>
          <w:sz w:val="28"/>
          <w:szCs w:val="28"/>
          <w:lang w:val="kk-KZ"/>
        </w:rPr>
        <w:t xml:space="preserve">Қазақстан Республикасы </w:t>
      </w:r>
    </w:p>
    <w:p w:rsidR="002E7499" w:rsidRPr="002B331B" w:rsidRDefault="002E7499" w:rsidP="002E7499">
      <w:pPr>
        <w:jc w:val="right"/>
        <w:rPr>
          <w:sz w:val="28"/>
          <w:szCs w:val="28"/>
          <w:lang w:val="kk-KZ"/>
        </w:rPr>
      </w:pPr>
      <w:r w:rsidRPr="002B331B">
        <w:rPr>
          <w:sz w:val="28"/>
          <w:szCs w:val="28"/>
          <w:lang w:val="kk-KZ"/>
        </w:rPr>
        <w:t xml:space="preserve">Ұлттық Банкі Басқармасының </w:t>
      </w:r>
    </w:p>
    <w:p w:rsidR="002E7499" w:rsidRPr="002B331B" w:rsidRDefault="002E7499" w:rsidP="002E7499">
      <w:pPr>
        <w:jc w:val="right"/>
        <w:rPr>
          <w:sz w:val="28"/>
          <w:szCs w:val="28"/>
          <w:lang w:val="kk-KZ"/>
        </w:rPr>
      </w:pPr>
      <w:r w:rsidRPr="002B331B">
        <w:rPr>
          <w:sz w:val="28"/>
          <w:szCs w:val="28"/>
          <w:lang w:val="kk-KZ"/>
        </w:rPr>
        <w:t xml:space="preserve">      2017  жылғы 28 тамыздағы</w:t>
      </w:r>
    </w:p>
    <w:p w:rsidR="002E7499" w:rsidRPr="002B331B" w:rsidRDefault="002E7499" w:rsidP="002E7499">
      <w:pPr>
        <w:jc w:val="right"/>
        <w:rPr>
          <w:sz w:val="28"/>
          <w:szCs w:val="28"/>
          <w:lang w:val="kk-KZ"/>
        </w:rPr>
      </w:pPr>
      <w:r w:rsidRPr="002B331B">
        <w:rPr>
          <w:sz w:val="28"/>
          <w:szCs w:val="28"/>
          <w:lang w:val="kk-KZ"/>
        </w:rPr>
        <w:t xml:space="preserve">№ 167 қаулысына </w:t>
      </w:r>
    </w:p>
    <w:p w:rsidR="002E7499" w:rsidRPr="002B331B" w:rsidRDefault="002E7499" w:rsidP="002E7499">
      <w:pPr>
        <w:ind w:firstLine="400"/>
        <w:jc w:val="right"/>
        <w:rPr>
          <w:sz w:val="28"/>
          <w:szCs w:val="28"/>
          <w:lang w:val="kk-KZ"/>
        </w:rPr>
      </w:pPr>
      <w:r w:rsidRPr="002B331B">
        <w:rPr>
          <w:sz w:val="28"/>
          <w:szCs w:val="28"/>
          <w:lang w:val="kk-KZ"/>
        </w:rPr>
        <w:t>9-қосымш</w:t>
      </w:r>
    </w:p>
    <w:p w:rsidR="002E7499" w:rsidRPr="002B331B" w:rsidRDefault="002E7499" w:rsidP="002E7499">
      <w:pPr>
        <w:ind w:firstLine="400"/>
        <w:jc w:val="right"/>
        <w:rPr>
          <w:sz w:val="28"/>
          <w:szCs w:val="28"/>
          <w:lang w:val="kk-KZ"/>
        </w:rPr>
      </w:pPr>
    </w:p>
    <w:p w:rsidR="002E7499" w:rsidRPr="002B331B" w:rsidRDefault="002E7499" w:rsidP="002E7499">
      <w:pPr>
        <w:ind w:firstLine="400"/>
        <w:jc w:val="right"/>
        <w:rPr>
          <w:sz w:val="28"/>
          <w:szCs w:val="28"/>
          <w:lang w:val="kk-KZ"/>
        </w:rPr>
      </w:pPr>
    </w:p>
    <w:p w:rsidR="002E7499" w:rsidRPr="002B331B" w:rsidRDefault="002E7499" w:rsidP="002E7499">
      <w:pPr>
        <w:spacing w:after="100" w:afterAutospacing="1"/>
        <w:ind w:firstLine="426"/>
        <w:contextualSpacing/>
        <w:jc w:val="center"/>
        <w:rPr>
          <w:sz w:val="28"/>
          <w:szCs w:val="28"/>
          <w:lang w:val="kk-KZ"/>
        </w:rPr>
      </w:pPr>
      <w:r w:rsidRPr="002B331B">
        <w:rPr>
          <w:bCs/>
          <w:sz w:val="28"/>
          <w:szCs w:val="28"/>
          <w:lang w:val="kk-KZ"/>
        </w:rPr>
        <w:t>Әкімшілік деректерді жинауға арналған нысан</w:t>
      </w:r>
    </w:p>
    <w:p w:rsidR="002E7499" w:rsidRPr="002B331B" w:rsidRDefault="002E7499" w:rsidP="002E7499">
      <w:pPr>
        <w:jc w:val="right"/>
        <w:textAlignment w:val="baseline"/>
        <w:rPr>
          <w:sz w:val="28"/>
          <w:szCs w:val="28"/>
          <w:lang w:val="kk-KZ"/>
        </w:rPr>
      </w:pPr>
    </w:p>
    <w:p w:rsidR="002E7499" w:rsidRPr="002B331B" w:rsidRDefault="002E7499" w:rsidP="002E7499">
      <w:pPr>
        <w:ind w:firstLine="709"/>
        <w:jc w:val="both"/>
        <w:rPr>
          <w:sz w:val="28"/>
          <w:szCs w:val="28"/>
          <w:lang w:val="kk-KZ"/>
        </w:rPr>
      </w:pPr>
      <w:r w:rsidRPr="002B331B">
        <w:rPr>
          <w:bCs/>
          <w:sz w:val="28"/>
          <w:szCs w:val="28"/>
          <w:lang w:val="kk-KZ"/>
        </w:rPr>
        <w:t>Қайда ұсынылады: Қазақстан Республикасының Ұлттық Банкіне</w:t>
      </w:r>
    </w:p>
    <w:p w:rsidR="002E7499" w:rsidRPr="002B331B" w:rsidRDefault="002E7499" w:rsidP="002E7499">
      <w:pPr>
        <w:ind w:firstLine="709"/>
        <w:jc w:val="both"/>
        <w:textAlignment w:val="baseline"/>
        <w:rPr>
          <w:rFonts w:eastAsia="Calibri"/>
          <w:bCs/>
          <w:sz w:val="28"/>
          <w:szCs w:val="28"/>
          <w:lang w:val="kk-KZ"/>
        </w:rPr>
      </w:pPr>
      <w:r w:rsidRPr="002B331B">
        <w:rPr>
          <w:bCs/>
          <w:sz w:val="28"/>
          <w:szCs w:val="28"/>
          <w:lang w:val="kk-KZ"/>
        </w:rPr>
        <w:t>Әкімшілік деректердің нысаны</w:t>
      </w:r>
      <w:r w:rsidRPr="002B331B">
        <w:rPr>
          <w:rFonts w:eastAsia="Calibri"/>
          <w:bCs/>
          <w:sz w:val="28"/>
          <w:szCs w:val="28"/>
          <w:lang w:val="kk-KZ"/>
        </w:rPr>
        <w:t xml:space="preserve"> </w:t>
      </w:r>
      <w:hyperlink r:id="rId25" w:history="1">
        <w:r w:rsidRPr="002B331B">
          <w:rPr>
            <w:rFonts w:eastAsia="Calibri"/>
            <w:bCs/>
            <w:sz w:val="28"/>
            <w:szCs w:val="28"/>
            <w:lang w:val="kk-KZ"/>
          </w:rPr>
          <w:t>www.nationalbank.kz</w:t>
        </w:r>
      </w:hyperlink>
      <w:r w:rsidRPr="002B331B">
        <w:rPr>
          <w:rFonts w:eastAsia="Calibri"/>
          <w:bCs/>
          <w:sz w:val="28"/>
          <w:szCs w:val="28"/>
          <w:lang w:val="kk-KZ"/>
        </w:rPr>
        <w:t xml:space="preserve"> </w:t>
      </w:r>
      <w:r w:rsidRPr="002B331B">
        <w:rPr>
          <w:bCs/>
          <w:sz w:val="28"/>
          <w:szCs w:val="28"/>
          <w:lang w:val="kk-KZ"/>
        </w:rPr>
        <w:t>интернет-ресурсында орналастырылған</w:t>
      </w:r>
    </w:p>
    <w:p w:rsidR="002E7499" w:rsidRPr="002B331B" w:rsidRDefault="002E7499" w:rsidP="002E7499">
      <w:pPr>
        <w:ind w:right="-2" w:firstLine="709"/>
        <w:jc w:val="center"/>
        <w:rPr>
          <w:sz w:val="28"/>
          <w:szCs w:val="28"/>
          <w:lang w:val="kk-KZ"/>
        </w:rPr>
      </w:pPr>
    </w:p>
    <w:p w:rsidR="002E7499" w:rsidRPr="002B331B" w:rsidRDefault="002E7499" w:rsidP="002E7499">
      <w:pPr>
        <w:ind w:right="-2" w:firstLine="709"/>
        <w:jc w:val="center"/>
        <w:rPr>
          <w:sz w:val="28"/>
          <w:szCs w:val="28"/>
          <w:lang w:val="kk-KZ"/>
        </w:rPr>
      </w:pPr>
      <w:r w:rsidRPr="002B331B">
        <w:rPr>
          <w:sz w:val="28"/>
          <w:szCs w:val="28"/>
          <w:lang w:val="kk-KZ"/>
        </w:rPr>
        <w:t>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w:t>
      </w:r>
    </w:p>
    <w:p w:rsidR="002E7499" w:rsidRPr="002B331B" w:rsidRDefault="002E7499" w:rsidP="002E7499">
      <w:pPr>
        <w:ind w:firstLine="709"/>
        <w:jc w:val="both"/>
        <w:textAlignment w:val="baseline"/>
        <w:rPr>
          <w:sz w:val="28"/>
          <w:szCs w:val="28"/>
          <w:lang w:val="kk-KZ"/>
        </w:rPr>
      </w:pPr>
    </w:p>
    <w:p w:rsidR="002E7499" w:rsidRPr="002B331B" w:rsidRDefault="002E7499" w:rsidP="002E7499">
      <w:pPr>
        <w:ind w:firstLine="709"/>
        <w:jc w:val="both"/>
        <w:rPr>
          <w:sz w:val="28"/>
          <w:szCs w:val="18"/>
          <w:lang w:val="kk-KZ"/>
        </w:rPr>
      </w:pPr>
      <w:r w:rsidRPr="002B331B">
        <w:rPr>
          <w:rFonts w:eastAsia="Calibri"/>
          <w:sz w:val="28"/>
          <w:szCs w:val="28"/>
          <w:lang w:val="kk-KZ"/>
        </w:rPr>
        <w:t>Әкімшілік деректер нысанының индексі</w:t>
      </w:r>
      <w:r w:rsidRPr="002B331B">
        <w:rPr>
          <w:sz w:val="28"/>
          <w:szCs w:val="28"/>
          <w:lang w:val="kk-KZ"/>
        </w:rPr>
        <w:t xml:space="preserve">: </w:t>
      </w:r>
      <w:r w:rsidRPr="002B331B">
        <w:rPr>
          <w:sz w:val="28"/>
          <w:szCs w:val="18"/>
          <w:lang w:val="kk-KZ"/>
        </w:rPr>
        <w:t>7- ENPF_PV_OBL</w:t>
      </w:r>
    </w:p>
    <w:p w:rsidR="002E7499" w:rsidRPr="002B331B" w:rsidRDefault="002E7499" w:rsidP="002E7499">
      <w:pPr>
        <w:ind w:firstLine="709"/>
        <w:jc w:val="both"/>
        <w:rPr>
          <w:sz w:val="28"/>
          <w:szCs w:val="28"/>
          <w:lang w:val="kk-KZ"/>
        </w:rPr>
      </w:pPr>
      <w:r w:rsidRPr="002B331B">
        <w:rPr>
          <w:rFonts w:eastAsia="Calibri"/>
          <w:sz w:val="28"/>
          <w:szCs w:val="28"/>
          <w:lang w:val="kk-KZ"/>
        </w:rPr>
        <w:t>Кезеңділігі: ай сайын</w:t>
      </w:r>
    </w:p>
    <w:p w:rsidR="002E7499" w:rsidRPr="002B331B" w:rsidRDefault="002E7499" w:rsidP="002E7499">
      <w:pPr>
        <w:ind w:firstLine="709"/>
        <w:jc w:val="both"/>
        <w:rPr>
          <w:sz w:val="28"/>
          <w:szCs w:val="28"/>
          <w:lang w:val="kk-KZ"/>
        </w:rPr>
      </w:pPr>
      <w:r w:rsidRPr="002B331B">
        <w:rPr>
          <w:rFonts w:eastAsia="Calibri"/>
          <w:sz w:val="28"/>
          <w:szCs w:val="28"/>
          <w:lang w:val="kk-KZ"/>
        </w:rPr>
        <w:t xml:space="preserve">Есепті кезең: 20__ жылғы </w:t>
      </w:r>
      <w:r w:rsidRPr="002B331B">
        <w:rPr>
          <w:rFonts w:eastAsia="Calibri"/>
          <w:lang w:val="kk-KZ"/>
        </w:rPr>
        <w:t xml:space="preserve">«______» ____________ </w:t>
      </w:r>
      <w:r w:rsidRPr="002B331B">
        <w:rPr>
          <w:rFonts w:eastAsia="Calibri"/>
          <w:sz w:val="28"/>
          <w:szCs w:val="28"/>
          <w:lang w:val="kk-KZ"/>
        </w:rPr>
        <w:t>жағдай бойынша</w:t>
      </w:r>
    </w:p>
    <w:p w:rsidR="002E7499" w:rsidRPr="002B331B" w:rsidRDefault="002E7499" w:rsidP="002E7499">
      <w:pPr>
        <w:ind w:firstLine="709"/>
        <w:jc w:val="both"/>
        <w:textAlignment w:val="baseline"/>
        <w:rPr>
          <w:bCs/>
          <w:sz w:val="28"/>
          <w:szCs w:val="28"/>
          <w:lang w:val="kk-KZ"/>
        </w:rPr>
      </w:pPr>
      <w:r w:rsidRPr="002B331B">
        <w:rPr>
          <w:bCs/>
          <w:sz w:val="28"/>
          <w:szCs w:val="28"/>
          <w:lang w:val="kk-KZ"/>
        </w:rPr>
        <w:t>Ақпаратты ұсынатын тұлғалар тобы: бірыңғай жинақтаушы зейнетақы қоры</w:t>
      </w:r>
    </w:p>
    <w:p w:rsidR="002E7499" w:rsidRPr="002B331B" w:rsidRDefault="002E7499" w:rsidP="002E7499">
      <w:pPr>
        <w:ind w:firstLine="709"/>
        <w:jc w:val="both"/>
        <w:textAlignment w:val="baseline"/>
        <w:rPr>
          <w:sz w:val="28"/>
          <w:szCs w:val="28"/>
          <w:lang w:val="kk-KZ"/>
        </w:rPr>
      </w:pPr>
      <w:r w:rsidRPr="002B331B">
        <w:rPr>
          <w:bCs/>
          <w:sz w:val="28"/>
          <w:szCs w:val="28"/>
          <w:lang w:val="kk-KZ"/>
        </w:rPr>
        <w:t>Ұсыну мерзімі: ай сайын, есепті айдан кейінгі айдың жетінші жұмыс күнінен кешіктірмей</w:t>
      </w:r>
    </w:p>
    <w:p w:rsidR="002E7499" w:rsidRPr="002B331B" w:rsidRDefault="002E7499" w:rsidP="002E7499">
      <w:pPr>
        <w:spacing w:after="200" w:line="276" w:lineRule="auto"/>
        <w:rPr>
          <w:sz w:val="28"/>
          <w:szCs w:val="28"/>
          <w:lang w:val="kk-KZ"/>
        </w:rPr>
      </w:pPr>
      <w:r w:rsidRPr="002B331B">
        <w:rPr>
          <w:sz w:val="28"/>
          <w:szCs w:val="28"/>
          <w:lang w:val="kk-KZ"/>
        </w:rPr>
        <w:br w:type="page"/>
      </w:r>
    </w:p>
    <w:p w:rsidR="002E7499" w:rsidRPr="002B331B" w:rsidRDefault="002E7499" w:rsidP="002E7499">
      <w:pPr>
        <w:jc w:val="right"/>
        <w:rPr>
          <w:bCs/>
          <w:sz w:val="28"/>
          <w:szCs w:val="28"/>
          <w:lang w:val="kk-KZ"/>
        </w:rPr>
      </w:pPr>
      <w:r w:rsidRPr="002B331B">
        <w:rPr>
          <w:bCs/>
          <w:sz w:val="28"/>
          <w:szCs w:val="28"/>
          <w:lang w:val="kk-KZ"/>
        </w:rPr>
        <w:lastRenderedPageBreak/>
        <w:t>Нысан</w:t>
      </w:r>
    </w:p>
    <w:p w:rsidR="002E7499" w:rsidRPr="002B331B" w:rsidRDefault="002E7499" w:rsidP="002E7499">
      <w:pPr>
        <w:jc w:val="right"/>
        <w:rPr>
          <w:sz w:val="28"/>
          <w:szCs w:val="28"/>
          <w:lang w:val="kk-KZ"/>
        </w:rPr>
      </w:pPr>
    </w:p>
    <w:p w:rsidR="002E7499" w:rsidRPr="002B331B" w:rsidRDefault="002E7499" w:rsidP="002E7499">
      <w:pPr>
        <w:jc w:val="center"/>
        <w:rPr>
          <w:sz w:val="28"/>
          <w:szCs w:val="28"/>
          <w:lang w:val="kk-KZ"/>
        </w:rPr>
      </w:pPr>
      <w:r w:rsidRPr="002B331B">
        <w:rPr>
          <w:sz w:val="28"/>
          <w:szCs w:val="28"/>
          <w:lang w:val="kk-KZ"/>
        </w:rPr>
        <w:t>Сенімгерлікпен басқарудағы зейнетақы жинақтары бойынша ___________________________________________________</w:t>
      </w:r>
    </w:p>
    <w:p w:rsidR="002E7499" w:rsidRPr="002B331B" w:rsidRDefault="002E7499" w:rsidP="002E7499">
      <w:pPr>
        <w:jc w:val="center"/>
        <w:rPr>
          <w:sz w:val="28"/>
          <w:szCs w:val="28"/>
          <w:lang w:val="kk-KZ"/>
        </w:rPr>
      </w:pPr>
      <w:r w:rsidRPr="002B331B">
        <w:rPr>
          <w:sz w:val="28"/>
          <w:szCs w:val="28"/>
          <w:lang w:val="kk-KZ"/>
        </w:rPr>
        <w:t>(зейнетақы активтерін басқарушының атауы)</w:t>
      </w:r>
    </w:p>
    <w:p w:rsidR="002E7499" w:rsidRPr="002B331B" w:rsidRDefault="002E7499" w:rsidP="002E7499">
      <w:pPr>
        <w:jc w:val="center"/>
        <w:rPr>
          <w:sz w:val="28"/>
          <w:szCs w:val="28"/>
          <w:lang w:val="kk-KZ"/>
        </w:rPr>
      </w:pPr>
    </w:p>
    <w:p w:rsidR="002E7499" w:rsidRPr="002B331B" w:rsidRDefault="002E7499" w:rsidP="002E7499">
      <w:pPr>
        <w:jc w:val="right"/>
        <w:textAlignment w:val="baseline"/>
        <w:rPr>
          <w:sz w:val="28"/>
          <w:szCs w:val="28"/>
          <w:lang w:val="kk-KZ"/>
        </w:rPr>
      </w:pPr>
      <w:r w:rsidRPr="002B331B">
        <w:rPr>
          <w:sz w:val="28"/>
          <w:szCs w:val="28"/>
          <w:lang w:val="kk-KZ"/>
        </w:rPr>
        <w:t>(мың теңгемен)</w:t>
      </w:r>
    </w:p>
    <w:tbl>
      <w:tblPr>
        <w:tblW w:w="9627" w:type="dxa"/>
        <w:tblLook w:val="04A0" w:firstRow="1" w:lastRow="0" w:firstColumn="1" w:lastColumn="0" w:noHBand="0" w:noVBand="1"/>
      </w:tblPr>
      <w:tblGrid>
        <w:gridCol w:w="1119"/>
        <w:gridCol w:w="1162"/>
        <w:gridCol w:w="1302"/>
        <w:gridCol w:w="1182"/>
        <w:gridCol w:w="1302"/>
        <w:gridCol w:w="1302"/>
        <w:gridCol w:w="1182"/>
        <w:gridCol w:w="1302"/>
      </w:tblGrid>
      <w:tr w:rsidR="002B331B" w:rsidRPr="007241DC" w:rsidTr="00AE57AE">
        <w:trPr>
          <w:trHeight w:val="256"/>
        </w:trPr>
        <w:tc>
          <w:tcPr>
            <w:tcW w:w="2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Облыс/қала</w:t>
            </w:r>
          </w:p>
        </w:tc>
        <w:tc>
          <w:tcPr>
            <w:tcW w:w="7398" w:type="dxa"/>
            <w:gridSpan w:val="6"/>
            <w:tcBorders>
              <w:top w:val="single" w:sz="4" w:space="0" w:color="auto"/>
              <w:left w:val="nil"/>
              <w:bottom w:val="single" w:sz="4" w:space="0" w:color="auto"/>
              <w:right w:val="single" w:sz="4" w:space="0" w:color="000000"/>
            </w:tcBorders>
            <w:shd w:val="clear" w:color="auto" w:fill="auto"/>
            <w:vAlign w:val="center"/>
            <w:hideMark/>
          </w:tcPr>
          <w:p w:rsidR="002E7499" w:rsidRPr="002B331B" w:rsidRDefault="002E7499" w:rsidP="002E7499">
            <w:pPr>
              <w:jc w:val="center"/>
              <w:rPr>
                <w:lang w:val="kk-KZ"/>
              </w:rPr>
            </w:pPr>
            <w:r w:rsidRPr="002B331B">
              <w:rPr>
                <w:lang w:val="kk-KZ"/>
              </w:rPr>
              <w:t>Салымшылардың (алушылардың)/жеке тұлғалардың  жеке/шартты зейнетақы шоттары</w:t>
            </w:r>
          </w:p>
        </w:tc>
      </w:tr>
      <w:tr w:rsidR="002B331B" w:rsidRPr="007241DC" w:rsidTr="00AE57AE">
        <w:trPr>
          <w:trHeight w:val="443"/>
        </w:trPr>
        <w:tc>
          <w:tcPr>
            <w:tcW w:w="1093" w:type="dxa"/>
            <w:vMerge w:val="restart"/>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Атауы</w:t>
            </w:r>
          </w:p>
          <w:p w:rsidR="002E7499" w:rsidRPr="002B331B" w:rsidRDefault="002E7499" w:rsidP="002E7499">
            <w:pPr>
              <w:jc w:val="center"/>
              <w:rPr>
                <w:lang w:val="kk-KZ"/>
              </w:rPr>
            </w:pP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Әкімшілік-аумақтық объектілердің сыныптауышы (ӘАОС) бойынша коды</w:t>
            </w:r>
          </w:p>
          <w:p w:rsidR="002E7499" w:rsidRPr="002B331B" w:rsidRDefault="002E7499" w:rsidP="002E7499">
            <w:pPr>
              <w:jc w:val="center"/>
              <w:rPr>
                <w:lang w:val="kk-KZ"/>
              </w:rPr>
            </w:pPr>
          </w:p>
        </w:tc>
        <w:tc>
          <w:tcPr>
            <w:tcW w:w="3699" w:type="dxa"/>
            <w:gridSpan w:val="3"/>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міндетті зейнетақы жарналарын есепке алу бойынша</w:t>
            </w:r>
          </w:p>
        </w:tc>
        <w:tc>
          <w:tcPr>
            <w:tcW w:w="3699" w:type="dxa"/>
            <w:gridSpan w:val="3"/>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міндетті кәсіптік зейнетақы жарналарын есепке алу бойынша</w:t>
            </w:r>
          </w:p>
        </w:tc>
      </w:tr>
      <w:tr w:rsidR="002B331B" w:rsidRPr="007241DC" w:rsidTr="00AE57AE">
        <w:trPr>
          <w:trHeight w:val="2405"/>
        </w:trPr>
        <w:tc>
          <w:tcPr>
            <w:tcW w:w="1093" w:type="dxa"/>
            <w:vMerge/>
            <w:tcBorders>
              <w:top w:val="nil"/>
              <w:left w:val="single" w:sz="4" w:space="0" w:color="auto"/>
              <w:bottom w:val="single" w:sz="4" w:space="0" w:color="auto"/>
              <w:right w:val="single" w:sz="4" w:space="0" w:color="auto"/>
            </w:tcBorders>
            <w:vAlign w:val="center"/>
            <w:hideMark/>
          </w:tcPr>
          <w:p w:rsidR="002E7499" w:rsidRPr="002B331B" w:rsidRDefault="002E7499" w:rsidP="002E7499">
            <w:pPr>
              <w:rPr>
                <w:lang w:val="kk-KZ"/>
              </w:rPr>
            </w:pPr>
          </w:p>
        </w:tc>
        <w:tc>
          <w:tcPr>
            <w:tcW w:w="1136" w:type="dxa"/>
            <w:vMerge/>
            <w:tcBorders>
              <w:top w:val="nil"/>
              <w:left w:val="single" w:sz="4" w:space="0" w:color="auto"/>
              <w:bottom w:val="single" w:sz="4" w:space="0" w:color="auto"/>
              <w:right w:val="single" w:sz="4" w:space="0" w:color="auto"/>
            </w:tcBorders>
            <w:vAlign w:val="center"/>
            <w:hideMark/>
          </w:tcPr>
          <w:p w:rsidR="002E7499" w:rsidRPr="002B331B" w:rsidRDefault="002E7499" w:rsidP="002E7499">
            <w:pPr>
              <w:rPr>
                <w:lang w:val="kk-KZ"/>
              </w:rPr>
            </w:pPr>
          </w:p>
        </w:tc>
        <w:tc>
          <w:tcPr>
            <w:tcW w:w="1272"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бар салымшылардың / алушылардың жеке зейнетақы шоттарының саны</w:t>
            </w:r>
          </w:p>
        </w:tc>
        <w:tc>
          <w:tcPr>
            <w:tcW w:w="1155"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жинақтарының сомасы</w:t>
            </w:r>
          </w:p>
          <w:p w:rsidR="002E7499" w:rsidRPr="002B331B" w:rsidRDefault="002E7499" w:rsidP="002E7499">
            <w:pPr>
              <w:jc w:val="center"/>
              <w:rPr>
                <w:lang w:val="kk-KZ"/>
              </w:rPr>
            </w:pPr>
          </w:p>
        </w:tc>
        <w:tc>
          <w:tcPr>
            <w:tcW w:w="1272"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жоқ салымшылардың / алушылардың жеке зейнетақы шоттарының саны</w:t>
            </w:r>
          </w:p>
        </w:tc>
        <w:tc>
          <w:tcPr>
            <w:tcW w:w="1272"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бар салымшылардың / алушылардың жеке зейнетақы шоттарының саны</w:t>
            </w:r>
          </w:p>
        </w:tc>
        <w:tc>
          <w:tcPr>
            <w:tcW w:w="1155"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жинақтарының сомасы</w:t>
            </w:r>
          </w:p>
          <w:p w:rsidR="002E7499" w:rsidRPr="002B331B" w:rsidRDefault="002E7499" w:rsidP="002E7499">
            <w:pPr>
              <w:jc w:val="center"/>
              <w:rPr>
                <w:lang w:val="kk-KZ"/>
              </w:rPr>
            </w:pPr>
          </w:p>
        </w:tc>
        <w:tc>
          <w:tcPr>
            <w:tcW w:w="1272"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жоқ салымшылардың / алушылардың жеке зейнетақы шоттарының саны</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w:t>
            </w:r>
          </w:p>
        </w:tc>
        <w:tc>
          <w:tcPr>
            <w:tcW w:w="1136"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2</w:t>
            </w:r>
          </w:p>
        </w:tc>
        <w:tc>
          <w:tcPr>
            <w:tcW w:w="1272"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3</w:t>
            </w:r>
          </w:p>
        </w:tc>
        <w:tc>
          <w:tcPr>
            <w:tcW w:w="1155"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4</w:t>
            </w:r>
          </w:p>
        </w:tc>
        <w:tc>
          <w:tcPr>
            <w:tcW w:w="1272"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5</w:t>
            </w:r>
          </w:p>
        </w:tc>
        <w:tc>
          <w:tcPr>
            <w:tcW w:w="1272"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6</w:t>
            </w:r>
          </w:p>
        </w:tc>
        <w:tc>
          <w:tcPr>
            <w:tcW w:w="1155"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7</w:t>
            </w:r>
          </w:p>
        </w:tc>
        <w:tc>
          <w:tcPr>
            <w:tcW w:w="1272"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8</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Ақмола</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Ақтөбе</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Алматы</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Атырау</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Шығыс Қазақстан</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Жамбыл</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Батыс Қазақстан</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Қарағанды</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Қызылорда</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Қостанай</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Маңғыстау</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Павлодар</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Солтүстік Қазақстан</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Түркістан</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Нұр-Сұлтан қаласы</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Алматы қаласы</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Шымкент қаласы</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B331B"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noWrap/>
            <w:hideMark/>
          </w:tcPr>
          <w:p w:rsidR="002E7499" w:rsidRPr="002B331B" w:rsidRDefault="002E7499" w:rsidP="002E7499">
            <w:pPr>
              <w:rPr>
                <w:lang w:val="kk-KZ"/>
              </w:rPr>
            </w:pPr>
            <w:r w:rsidRPr="002B331B">
              <w:rPr>
                <w:lang w:val="kk-KZ"/>
              </w:rPr>
              <w:t>Өңір көрсетілмеген</w:t>
            </w:r>
          </w:p>
        </w:tc>
        <w:tc>
          <w:tcPr>
            <w:tcW w:w="1136"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155"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r w:rsidR="002E7499" w:rsidRPr="002B331B" w:rsidTr="00AE57AE">
        <w:trPr>
          <w:trHeight w:val="256"/>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rPr>
                <w:bCs/>
                <w:lang w:val="kk-KZ"/>
              </w:rPr>
            </w:pPr>
            <w:r w:rsidRPr="002B331B">
              <w:rPr>
                <w:bCs/>
                <w:lang w:val="kk-KZ"/>
              </w:rPr>
              <w:t xml:space="preserve">Барлығы </w:t>
            </w:r>
          </w:p>
        </w:tc>
        <w:tc>
          <w:tcPr>
            <w:tcW w:w="1136"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b/>
                <w:bCs/>
                <w:lang w:val="kk-KZ"/>
              </w:rPr>
            </w:pPr>
            <w:r w:rsidRPr="002B331B">
              <w:rPr>
                <w:b/>
                <w:bCs/>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b/>
                <w:bCs/>
                <w:lang w:val="kk-KZ"/>
              </w:rPr>
            </w:pPr>
            <w:r w:rsidRPr="002B331B">
              <w:rPr>
                <w:b/>
                <w:bCs/>
                <w:lang w:val="kk-KZ"/>
              </w:rPr>
              <w:t> </w:t>
            </w:r>
          </w:p>
        </w:tc>
        <w:tc>
          <w:tcPr>
            <w:tcW w:w="1155"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b/>
                <w:bCs/>
                <w:lang w:val="kk-KZ"/>
              </w:rPr>
            </w:pPr>
            <w:r w:rsidRPr="002B331B">
              <w:rPr>
                <w:b/>
                <w:bCs/>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b/>
                <w:bCs/>
                <w:lang w:val="kk-KZ"/>
              </w:rPr>
            </w:pPr>
            <w:r w:rsidRPr="002B331B">
              <w:rPr>
                <w:b/>
                <w:bCs/>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b/>
                <w:bCs/>
                <w:lang w:val="kk-KZ"/>
              </w:rPr>
            </w:pPr>
            <w:r w:rsidRPr="002B331B">
              <w:rPr>
                <w:b/>
                <w:bCs/>
                <w:lang w:val="kk-KZ"/>
              </w:rPr>
              <w:t> </w:t>
            </w:r>
          </w:p>
        </w:tc>
        <w:tc>
          <w:tcPr>
            <w:tcW w:w="1155"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b/>
                <w:bCs/>
                <w:lang w:val="kk-KZ"/>
              </w:rPr>
            </w:pPr>
            <w:r w:rsidRPr="002B331B">
              <w:rPr>
                <w:b/>
                <w:bCs/>
                <w:lang w:val="kk-KZ"/>
              </w:rPr>
              <w:t> </w:t>
            </w:r>
          </w:p>
        </w:tc>
        <w:tc>
          <w:tcPr>
            <w:tcW w:w="1272"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b/>
                <w:bCs/>
                <w:lang w:val="kk-KZ"/>
              </w:rPr>
            </w:pPr>
            <w:r w:rsidRPr="002B331B">
              <w:rPr>
                <w:b/>
                <w:bCs/>
                <w:lang w:val="kk-KZ"/>
              </w:rPr>
              <w:t> </w:t>
            </w:r>
          </w:p>
        </w:tc>
      </w:tr>
    </w:tbl>
    <w:p w:rsidR="002E7499" w:rsidRPr="002B331B" w:rsidRDefault="002E7499" w:rsidP="002E7499">
      <w:pPr>
        <w:jc w:val="both"/>
        <w:rPr>
          <w:sz w:val="28"/>
          <w:szCs w:val="28"/>
          <w:lang w:val="kk-KZ"/>
        </w:rPr>
      </w:pPr>
    </w:p>
    <w:p w:rsidR="002E7499" w:rsidRPr="002B331B" w:rsidRDefault="002E7499" w:rsidP="002E7499">
      <w:pPr>
        <w:jc w:val="both"/>
        <w:rPr>
          <w:sz w:val="28"/>
          <w:szCs w:val="28"/>
          <w:lang w:val="kk-KZ"/>
        </w:rPr>
      </w:pPr>
      <w:r w:rsidRPr="002B331B">
        <w:rPr>
          <w:sz w:val="28"/>
          <w:szCs w:val="28"/>
          <w:lang w:val="kk-KZ"/>
        </w:rPr>
        <w:t>кестенің жалғасы:</w:t>
      </w:r>
    </w:p>
    <w:tbl>
      <w:tblPr>
        <w:tblW w:w="9664" w:type="dxa"/>
        <w:tblLook w:val="04A0" w:firstRow="1" w:lastRow="0" w:firstColumn="1" w:lastColumn="0" w:noHBand="0" w:noVBand="1"/>
      </w:tblPr>
      <w:tblGrid>
        <w:gridCol w:w="1800"/>
        <w:gridCol w:w="1514"/>
        <w:gridCol w:w="1841"/>
        <w:gridCol w:w="1565"/>
        <w:gridCol w:w="1514"/>
        <w:gridCol w:w="1430"/>
      </w:tblGrid>
      <w:tr w:rsidR="002B331B" w:rsidRPr="007241DC" w:rsidTr="00AE57AE">
        <w:trPr>
          <w:trHeight w:val="404"/>
        </w:trPr>
        <w:tc>
          <w:tcPr>
            <w:tcW w:w="52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E7499" w:rsidRPr="002B331B" w:rsidRDefault="002E7499" w:rsidP="002E7499">
            <w:pPr>
              <w:jc w:val="center"/>
              <w:rPr>
                <w:lang w:val="kk-KZ"/>
              </w:rPr>
            </w:pPr>
            <w:r w:rsidRPr="002B331B">
              <w:rPr>
                <w:lang w:val="kk-KZ"/>
              </w:rPr>
              <w:lastRenderedPageBreak/>
              <w:t>Салымшылардың (алушылардың)/жеке тұлғалардың  жеке/шартты зейнетақы шоттары</w:t>
            </w:r>
          </w:p>
        </w:tc>
        <w:tc>
          <w:tcPr>
            <w:tcW w:w="442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E7499" w:rsidRPr="002B331B" w:rsidRDefault="002E7499" w:rsidP="002E7499">
            <w:pPr>
              <w:jc w:val="center"/>
              <w:rPr>
                <w:lang w:val="kk-KZ"/>
              </w:rPr>
            </w:pPr>
            <w:r w:rsidRPr="002B331B">
              <w:rPr>
                <w:lang w:val="kk-KZ"/>
              </w:rPr>
              <w:t>Жеке тұлғалардың шартты зейнетақы шоттары</w:t>
            </w:r>
          </w:p>
        </w:tc>
      </w:tr>
      <w:tr w:rsidR="002B331B" w:rsidRPr="007241DC" w:rsidTr="00AE57AE">
        <w:trPr>
          <w:trHeight w:val="70"/>
        </w:trPr>
        <w:tc>
          <w:tcPr>
            <w:tcW w:w="52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E7499" w:rsidRPr="002B331B" w:rsidRDefault="002E7499" w:rsidP="002E7499">
            <w:pPr>
              <w:jc w:val="center"/>
              <w:rPr>
                <w:lang w:val="kk-KZ"/>
              </w:rPr>
            </w:pPr>
            <w:r w:rsidRPr="002B331B">
              <w:rPr>
                <w:lang w:val="kk-KZ"/>
              </w:rPr>
              <w:t>ерікті зейнетақы жарналарын есепке алу бойынша</w:t>
            </w:r>
          </w:p>
        </w:tc>
        <w:tc>
          <w:tcPr>
            <w:tcW w:w="4424" w:type="dxa"/>
            <w:gridSpan w:val="3"/>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жұмыс берушінің міндетті зейнетақы жарналарын есепке алу бойынша</w:t>
            </w:r>
          </w:p>
        </w:tc>
      </w:tr>
      <w:tr w:rsidR="002B331B" w:rsidRPr="007241DC" w:rsidTr="00AE57AE">
        <w:trPr>
          <w:trHeight w:val="140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бар салымшылардың / алушылардың жеке зейнетақы шоттарының саны</w:t>
            </w:r>
          </w:p>
        </w:tc>
        <w:tc>
          <w:tcPr>
            <w:tcW w:w="1429"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жинақтарының сомасы</w:t>
            </w:r>
          </w:p>
          <w:p w:rsidR="002E7499" w:rsidRPr="002B331B" w:rsidRDefault="002E7499" w:rsidP="002E7499">
            <w:pPr>
              <w:jc w:val="center"/>
              <w:rPr>
                <w:lang w:val="kk-KZ"/>
              </w:rPr>
            </w:pPr>
          </w:p>
        </w:tc>
        <w:tc>
          <w:tcPr>
            <w:tcW w:w="1938"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жоқ салымшылардың / алушылардың жеке зейнетақы шоттарының саны</w:t>
            </w:r>
          </w:p>
        </w:tc>
        <w:tc>
          <w:tcPr>
            <w:tcW w:w="1565"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бар жеке тұлғалардың шартты зейнетақы шоттарының саны</w:t>
            </w:r>
          </w:p>
        </w:tc>
        <w:tc>
          <w:tcPr>
            <w:tcW w:w="1429"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жинақтарының сомасы</w:t>
            </w:r>
          </w:p>
          <w:p w:rsidR="002E7499" w:rsidRPr="002B331B" w:rsidRDefault="002E7499" w:rsidP="002E7499">
            <w:pPr>
              <w:jc w:val="center"/>
              <w:rPr>
                <w:lang w:val="kk-KZ"/>
              </w:rPr>
            </w:pPr>
          </w:p>
        </w:tc>
        <w:tc>
          <w:tcPr>
            <w:tcW w:w="143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жинақтары жоқ жеке тұлғалардың шартты зейнетақы шоттарының саны</w:t>
            </w:r>
          </w:p>
        </w:tc>
      </w:tr>
      <w:tr w:rsidR="002B331B" w:rsidRPr="002B331B" w:rsidTr="00AE57AE">
        <w:trPr>
          <w:trHeight w:val="70"/>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9</w:t>
            </w:r>
          </w:p>
        </w:tc>
        <w:tc>
          <w:tcPr>
            <w:tcW w:w="1429"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10</w:t>
            </w:r>
          </w:p>
        </w:tc>
        <w:tc>
          <w:tcPr>
            <w:tcW w:w="1938"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11</w:t>
            </w:r>
          </w:p>
        </w:tc>
        <w:tc>
          <w:tcPr>
            <w:tcW w:w="1565"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12</w:t>
            </w:r>
          </w:p>
        </w:tc>
        <w:tc>
          <w:tcPr>
            <w:tcW w:w="1429"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13</w:t>
            </w:r>
          </w:p>
        </w:tc>
        <w:tc>
          <w:tcPr>
            <w:tcW w:w="143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14</w:t>
            </w:r>
          </w:p>
        </w:tc>
      </w:tr>
      <w:tr w:rsidR="002B331B" w:rsidRPr="002B331B" w:rsidTr="00AE57AE">
        <w:trPr>
          <w:trHeight w:val="371"/>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w:t>
            </w:r>
          </w:p>
        </w:tc>
        <w:tc>
          <w:tcPr>
            <w:tcW w:w="1429"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w:t>
            </w:r>
          </w:p>
        </w:tc>
        <w:tc>
          <w:tcPr>
            <w:tcW w:w="1938"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w:t>
            </w:r>
          </w:p>
        </w:tc>
        <w:tc>
          <w:tcPr>
            <w:tcW w:w="1565"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c>
          <w:tcPr>
            <w:tcW w:w="1429" w:type="dxa"/>
            <w:tcBorders>
              <w:top w:val="nil"/>
              <w:left w:val="nil"/>
              <w:bottom w:val="single" w:sz="4" w:space="0" w:color="auto"/>
              <w:right w:val="single" w:sz="4" w:space="0" w:color="auto"/>
            </w:tcBorders>
            <w:shd w:val="clear" w:color="000000" w:fill="FFFFFF"/>
            <w:noWrap/>
            <w:vAlign w:val="center"/>
            <w:hideMark/>
          </w:tcPr>
          <w:p w:rsidR="002E7499" w:rsidRPr="002B331B" w:rsidRDefault="002E7499" w:rsidP="002E7499">
            <w:pPr>
              <w:jc w:val="center"/>
              <w:rPr>
                <w:lang w:val="kk-KZ"/>
              </w:rPr>
            </w:pPr>
            <w:r w:rsidRPr="002B331B">
              <w:rPr>
                <w:lang w:val="kk-KZ"/>
              </w:rPr>
              <w:t> </w:t>
            </w:r>
          </w:p>
        </w:tc>
        <w:tc>
          <w:tcPr>
            <w:tcW w:w="1430" w:type="dxa"/>
            <w:tcBorders>
              <w:top w:val="nil"/>
              <w:left w:val="nil"/>
              <w:bottom w:val="single" w:sz="4" w:space="0" w:color="auto"/>
              <w:right w:val="single" w:sz="4" w:space="0" w:color="auto"/>
            </w:tcBorders>
            <w:shd w:val="clear" w:color="auto" w:fill="auto"/>
            <w:noWrap/>
            <w:vAlign w:val="center"/>
            <w:hideMark/>
          </w:tcPr>
          <w:p w:rsidR="002E7499" w:rsidRPr="002B331B" w:rsidRDefault="002E7499" w:rsidP="002E7499">
            <w:pPr>
              <w:jc w:val="center"/>
              <w:rPr>
                <w:lang w:val="kk-KZ"/>
              </w:rPr>
            </w:pPr>
            <w:r w:rsidRPr="002B331B">
              <w:rPr>
                <w:lang w:val="kk-KZ"/>
              </w:rPr>
              <w:t> </w:t>
            </w:r>
          </w:p>
        </w:tc>
      </w:tr>
    </w:tbl>
    <w:p w:rsidR="002E7499" w:rsidRPr="002B331B" w:rsidRDefault="002E7499" w:rsidP="002E7499">
      <w:pPr>
        <w:jc w:val="both"/>
        <w:rPr>
          <w:sz w:val="28"/>
          <w:szCs w:val="28"/>
          <w:lang w:val="kk-KZ"/>
        </w:rPr>
      </w:pPr>
    </w:p>
    <w:p w:rsidR="002E7499" w:rsidRPr="002B331B" w:rsidRDefault="002E7499" w:rsidP="002E7499">
      <w:pPr>
        <w:jc w:val="both"/>
        <w:rPr>
          <w:sz w:val="28"/>
          <w:szCs w:val="28"/>
          <w:lang w:val="kk-KZ"/>
        </w:rPr>
      </w:pPr>
      <w:r w:rsidRPr="002B331B">
        <w:rPr>
          <w:sz w:val="28"/>
          <w:szCs w:val="28"/>
          <w:lang w:val="kk-KZ"/>
        </w:rPr>
        <w:t>Сәйкестендірілмеген салымшылар бойынша зейнетақы жинақтарының сомасы ________ мың теңгені құрайды.</w:t>
      </w:r>
    </w:p>
    <w:p w:rsidR="002E7499" w:rsidRPr="002B331B" w:rsidRDefault="002E7499" w:rsidP="002E7499">
      <w:pPr>
        <w:ind w:firstLine="709"/>
        <w:rPr>
          <w:sz w:val="28"/>
          <w:szCs w:val="28"/>
          <w:lang w:val="kk-KZ"/>
        </w:rPr>
      </w:pPr>
    </w:p>
    <w:p w:rsidR="002E7499" w:rsidRPr="002B331B" w:rsidRDefault="002E7499" w:rsidP="002E7499">
      <w:pPr>
        <w:textAlignment w:val="baseline"/>
        <w:rPr>
          <w:sz w:val="28"/>
          <w:szCs w:val="28"/>
          <w:lang w:val="kk-KZ"/>
        </w:rPr>
      </w:pPr>
      <w:r w:rsidRPr="002B331B">
        <w:rPr>
          <w:sz w:val="28"/>
          <w:szCs w:val="28"/>
          <w:lang w:val="kk-KZ"/>
        </w:rPr>
        <w:t>Атауы ______________________      Мекенжайы ________________________</w:t>
      </w:r>
    </w:p>
    <w:p w:rsidR="002E7499" w:rsidRPr="002B331B" w:rsidRDefault="002E7499" w:rsidP="002E7499">
      <w:pPr>
        <w:textAlignment w:val="baseline"/>
        <w:rPr>
          <w:sz w:val="28"/>
          <w:szCs w:val="28"/>
          <w:lang w:val="kk-KZ"/>
        </w:rPr>
      </w:pPr>
    </w:p>
    <w:p w:rsidR="002E7499" w:rsidRPr="002B331B" w:rsidRDefault="002E7499" w:rsidP="002E7499">
      <w:pPr>
        <w:textAlignment w:val="baseline"/>
        <w:rPr>
          <w:sz w:val="28"/>
          <w:szCs w:val="28"/>
          <w:lang w:val="kk-KZ"/>
        </w:rPr>
      </w:pPr>
      <w:r w:rsidRPr="002B331B">
        <w:rPr>
          <w:sz w:val="28"/>
          <w:szCs w:val="28"/>
          <w:lang w:val="kk-KZ"/>
        </w:rPr>
        <w:t>Телефоны ___________________________</w:t>
      </w:r>
    </w:p>
    <w:p w:rsidR="002E7499" w:rsidRPr="002B331B" w:rsidRDefault="002E7499" w:rsidP="002E7499">
      <w:pPr>
        <w:textAlignment w:val="baseline"/>
        <w:rPr>
          <w:sz w:val="28"/>
          <w:szCs w:val="28"/>
          <w:lang w:val="kk-KZ"/>
        </w:rPr>
      </w:pPr>
    </w:p>
    <w:p w:rsidR="002E7499" w:rsidRPr="002B331B" w:rsidRDefault="002E7499" w:rsidP="002E7499">
      <w:pPr>
        <w:contextualSpacing/>
        <w:rPr>
          <w:sz w:val="28"/>
          <w:lang w:val="kk-KZ"/>
        </w:rPr>
      </w:pPr>
      <w:r w:rsidRPr="002B331B">
        <w:rPr>
          <w:sz w:val="28"/>
          <w:szCs w:val="28"/>
          <w:lang w:val="kk-KZ"/>
        </w:rPr>
        <w:t>Электрондық пошта мекенжайы</w:t>
      </w:r>
      <w:r w:rsidRPr="002B331B">
        <w:rPr>
          <w:sz w:val="28"/>
          <w:lang w:val="kk-KZ"/>
        </w:rPr>
        <w:t xml:space="preserve"> _______________________________________</w:t>
      </w:r>
    </w:p>
    <w:p w:rsidR="002E7499" w:rsidRPr="002B331B" w:rsidRDefault="002E7499" w:rsidP="002E7499">
      <w:pPr>
        <w:contextualSpacing/>
        <w:rPr>
          <w:sz w:val="28"/>
          <w:lang w:val="kk-KZ"/>
        </w:rPr>
      </w:pPr>
    </w:p>
    <w:p w:rsidR="002E7499" w:rsidRPr="002B331B" w:rsidRDefault="002E7499" w:rsidP="002E7499">
      <w:pPr>
        <w:contextualSpacing/>
        <w:rPr>
          <w:sz w:val="28"/>
          <w:lang w:val="kk-KZ"/>
        </w:rPr>
      </w:pPr>
      <w:r w:rsidRPr="002B331B">
        <w:rPr>
          <w:sz w:val="28"/>
          <w:szCs w:val="28"/>
          <w:lang w:val="kk-KZ"/>
        </w:rPr>
        <w:t xml:space="preserve">Орындаушы </w:t>
      </w:r>
      <w:r w:rsidRPr="002B331B">
        <w:rPr>
          <w:sz w:val="28"/>
          <w:lang w:val="kk-KZ"/>
        </w:rPr>
        <w:t>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 xml:space="preserve">Бас бухгалтер немесе есепке қол қоюға уәкілетті тұлға </w:t>
      </w:r>
    </w:p>
    <w:p w:rsidR="002E7499" w:rsidRPr="002B331B" w:rsidRDefault="002E7499" w:rsidP="002E7499">
      <w:pPr>
        <w:contextualSpacing/>
        <w:rPr>
          <w:sz w:val="28"/>
          <w:lang w:val="kk-KZ"/>
        </w:rPr>
      </w:pPr>
      <w:r w:rsidRPr="002B331B">
        <w:rPr>
          <w:sz w:val="28"/>
          <w:lang w:val="kk-KZ"/>
        </w:rPr>
        <w:t>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Бірінші басшы немесе ол есепке қол қоюға уәкілеттік берген тұлға</w:t>
      </w:r>
      <w:r w:rsidRPr="002B331B" w:rsidDel="00355273">
        <w:rPr>
          <w:sz w:val="28"/>
          <w:szCs w:val="28"/>
          <w:lang w:val="kk-KZ"/>
        </w:rPr>
        <w:t xml:space="preserve"> </w:t>
      </w:r>
    </w:p>
    <w:p w:rsidR="002E7499" w:rsidRPr="002B331B" w:rsidRDefault="002E7499" w:rsidP="002E7499">
      <w:pPr>
        <w:contextualSpacing/>
        <w:rPr>
          <w:sz w:val="28"/>
          <w:lang w:val="kk-KZ"/>
        </w:rPr>
      </w:pPr>
      <w:r w:rsidRPr="002B331B">
        <w:rPr>
          <w:sz w:val="28"/>
          <w:lang w:val="kk-KZ"/>
        </w:rPr>
        <w:t>_____________________________________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suppressAutoHyphens/>
        <w:jc w:val="both"/>
        <w:rPr>
          <w:rFonts w:eastAsia="Calibri"/>
          <w:sz w:val="28"/>
          <w:szCs w:val="28"/>
          <w:lang w:val="kk-KZ"/>
        </w:rPr>
      </w:pPr>
      <w:r w:rsidRPr="002B331B">
        <w:rPr>
          <w:sz w:val="28"/>
          <w:szCs w:val="28"/>
          <w:lang w:val="kk-KZ"/>
        </w:rPr>
        <w:t xml:space="preserve">  Күні  20__ жылғы</w:t>
      </w:r>
      <w:r w:rsidRPr="002B331B">
        <w:rPr>
          <w:sz w:val="28"/>
          <w:lang w:val="kk-KZ"/>
        </w:rPr>
        <w:t xml:space="preserve">  «____» ______________</w:t>
      </w:r>
    </w:p>
    <w:p w:rsidR="002E7499" w:rsidRPr="002B331B" w:rsidRDefault="002E7499" w:rsidP="002E7499">
      <w:pPr>
        <w:spacing w:after="200" w:line="276" w:lineRule="auto"/>
        <w:rPr>
          <w:sz w:val="28"/>
          <w:szCs w:val="28"/>
          <w:lang w:val="kk-KZ"/>
        </w:rPr>
      </w:pPr>
      <w:r w:rsidRPr="002B331B">
        <w:rPr>
          <w:sz w:val="28"/>
          <w:szCs w:val="28"/>
          <w:lang w:val="kk-KZ"/>
        </w:rPr>
        <w:br w:type="page"/>
      </w:r>
    </w:p>
    <w:p w:rsidR="002E7499" w:rsidRPr="002B331B" w:rsidRDefault="002E7499" w:rsidP="002E7499">
      <w:pPr>
        <w:ind w:left="5387"/>
        <w:jc w:val="right"/>
        <w:rPr>
          <w:sz w:val="28"/>
          <w:szCs w:val="28"/>
          <w:lang w:val="kk-KZ"/>
        </w:rPr>
      </w:pPr>
      <w:r w:rsidRPr="002B331B">
        <w:rPr>
          <w:sz w:val="28"/>
          <w:szCs w:val="28"/>
          <w:lang w:val="kk-KZ"/>
        </w:rPr>
        <w:lastRenderedPageBreak/>
        <w:t>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 нысанына</w:t>
      </w:r>
    </w:p>
    <w:p w:rsidR="002E7499" w:rsidRPr="002B331B" w:rsidRDefault="002E7499" w:rsidP="002E7499">
      <w:pPr>
        <w:ind w:left="5387"/>
        <w:jc w:val="right"/>
        <w:rPr>
          <w:sz w:val="28"/>
          <w:szCs w:val="28"/>
          <w:lang w:val="kk-KZ"/>
        </w:rPr>
      </w:pPr>
      <w:r w:rsidRPr="002B331B">
        <w:rPr>
          <w:sz w:val="28"/>
          <w:szCs w:val="28"/>
          <w:lang w:val="kk-KZ"/>
        </w:rPr>
        <w:t>қосымша</w:t>
      </w:r>
    </w:p>
    <w:p w:rsidR="002E7499" w:rsidRPr="002B331B" w:rsidRDefault="002E7499" w:rsidP="002E7499">
      <w:pPr>
        <w:jc w:val="both"/>
        <w:rPr>
          <w:sz w:val="28"/>
          <w:szCs w:val="28"/>
          <w:lang w:val="kk-KZ"/>
        </w:rPr>
      </w:pPr>
    </w:p>
    <w:p w:rsidR="002E7499" w:rsidRPr="002B331B" w:rsidRDefault="002E7499" w:rsidP="002E7499">
      <w:pPr>
        <w:jc w:val="center"/>
        <w:rPr>
          <w:sz w:val="28"/>
          <w:szCs w:val="28"/>
          <w:lang w:val="kk-KZ"/>
        </w:rPr>
      </w:pPr>
      <w:r w:rsidRPr="002B331B">
        <w:rPr>
          <w:rFonts w:eastAsia="Calibri"/>
          <w:sz w:val="28"/>
          <w:szCs w:val="28"/>
          <w:lang w:val="kk-KZ"/>
        </w:rPr>
        <w:t>Әкімшілік деректер нысанын толтыру бойынша түсіндірме</w:t>
      </w:r>
    </w:p>
    <w:p w:rsidR="002E7499" w:rsidRPr="002B331B" w:rsidRDefault="002E7499" w:rsidP="002E7499">
      <w:pPr>
        <w:jc w:val="center"/>
        <w:rPr>
          <w:sz w:val="28"/>
          <w:szCs w:val="28"/>
          <w:lang w:val="kk-KZ"/>
        </w:rPr>
      </w:pPr>
    </w:p>
    <w:p w:rsidR="002E7499" w:rsidRPr="002B331B" w:rsidRDefault="002E7499" w:rsidP="002E7499">
      <w:pPr>
        <w:jc w:val="center"/>
        <w:rPr>
          <w:sz w:val="28"/>
          <w:szCs w:val="28"/>
          <w:lang w:val="kk-KZ"/>
        </w:rPr>
      </w:pPr>
      <w:r w:rsidRPr="002B331B">
        <w:rPr>
          <w:sz w:val="28"/>
          <w:szCs w:val="28"/>
          <w:lang w:val="kk-KZ"/>
        </w:rPr>
        <w:t xml:space="preserve">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 </w:t>
      </w:r>
    </w:p>
    <w:p w:rsidR="002E7499" w:rsidRPr="002B331B" w:rsidRDefault="002E7499" w:rsidP="002E7499">
      <w:pPr>
        <w:jc w:val="center"/>
        <w:rPr>
          <w:sz w:val="28"/>
          <w:szCs w:val="28"/>
          <w:lang w:val="kk-KZ"/>
        </w:rPr>
      </w:pPr>
      <w:r w:rsidRPr="002B331B">
        <w:rPr>
          <w:sz w:val="28"/>
          <w:szCs w:val="28"/>
          <w:lang w:val="kk-KZ"/>
        </w:rPr>
        <w:t xml:space="preserve">(индексі -7- ENPF_PV_OBL, </w:t>
      </w:r>
      <w:r w:rsidRPr="002B331B">
        <w:rPr>
          <w:rFonts w:eastAsia="Calibri"/>
          <w:sz w:val="28"/>
          <w:szCs w:val="28"/>
          <w:lang w:val="kk-KZ"/>
        </w:rPr>
        <w:t>кезеңділігі - ай сайын</w:t>
      </w:r>
      <w:r w:rsidRPr="002B331B">
        <w:rPr>
          <w:sz w:val="28"/>
          <w:szCs w:val="28"/>
          <w:lang w:val="kk-KZ"/>
        </w:rPr>
        <w:t>)</w:t>
      </w:r>
    </w:p>
    <w:p w:rsidR="002E7499" w:rsidRPr="002B331B" w:rsidRDefault="002E7499" w:rsidP="002E7499">
      <w:pPr>
        <w:jc w:val="center"/>
        <w:rPr>
          <w:sz w:val="28"/>
          <w:szCs w:val="28"/>
          <w:lang w:val="kk-KZ"/>
        </w:rPr>
      </w:pPr>
    </w:p>
    <w:p w:rsidR="002E7499" w:rsidRPr="002B331B" w:rsidRDefault="002E7499" w:rsidP="002E7499">
      <w:pPr>
        <w:jc w:val="both"/>
        <w:rPr>
          <w:sz w:val="28"/>
          <w:szCs w:val="28"/>
          <w:lang w:val="kk-KZ"/>
        </w:rPr>
      </w:pPr>
      <w:r w:rsidRPr="002B331B">
        <w:rPr>
          <w:sz w:val="28"/>
          <w:szCs w:val="28"/>
          <w:lang w:val="kk-KZ"/>
        </w:rPr>
        <w:t xml:space="preserve"> </w:t>
      </w:r>
    </w:p>
    <w:p w:rsidR="002E7499" w:rsidRPr="002B331B" w:rsidRDefault="002E7499" w:rsidP="002E7499">
      <w:pPr>
        <w:jc w:val="center"/>
        <w:rPr>
          <w:sz w:val="28"/>
          <w:szCs w:val="28"/>
          <w:lang w:val="kk-KZ"/>
        </w:rPr>
      </w:pPr>
      <w:r w:rsidRPr="002B331B">
        <w:rPr>
          <w:rFonts w:eastAsia="Calibri"/>
          <w:sz w:val="28"/>
          <w:szCs w:val="28"/>
          <w:lang w:val="kk-KZ"/>
        </w:rPr>
        <w:t>1-тарау. Жалпы ережелер</w:t>
      </w:r>
    </w:p>
    <w:p w:rsidR="002E7499" w:rsidRPr="002B331B" w:rsidRDefault="002E7499" w:rsidP="002E7499">
      <w:pPr>
        <w:jc w:val="both"/>
        <w:rPr>
          <w:sz w:val="28"/>
          <w:szCs w:val="28"/>
          <w:lang w:val="kk-KZ"/>
        </w:rPr>
      </w:pPr>
    </w:p>
    <w:p w:rsidR="002E7499" w:rsidRPr="002B331B" w:rsidRDefault="002E7499" w:rsidP="002E7499">
      <w:pPr>
        <w:ind w:firstLine="709"/>
        <w:jc w:val="both"/>
        <w:rPr>
          <w:sz w:val="28"/>
          <w:szCs w:val="28"/>
          <w:lang w:val="kk-KZ"/>
        </w:rPr>
      </w:pPr>
      <w:r w:rsidRPr="002B331B">
        <w:rPr>
          <w:sz w:val="28"/>
          <w:szCs w:val="28"/>
          <w:lang w:val="kk-KZ"/>
        </w:rPr>
        <w:t xml:space="preserve">1. </w:t>
      </w:r>
      <w:r w:rsidRPr="002B331B">
        <w:rPr>
          <w:rFonts w:eastAsia="Calibri"/>
          <w:sz w:val="28"/>
          <w:szCs w:val="28"/>
          <w:lang w:val="kk-KZ"/>
        </w:rPr>
        <w:t xml:space="preserve">Осы түсіндірме (бұдан әрі – Түсіндірме) </w:t>
      </w:r>
      <w:r w:rsidRPr="002B331B">
        <w:rPr>
          <w:sz w:val="28"/>
          <w:szCs w:val="28"/>
          <w:lang w:val="kk-KZ"/>
        </w:rPr>
        <w:t xml:space="preserve">«Қазақстан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 </w:t>
      </w:r>
      <w:r w:rsidRPr="002B331B">
        <w:rPr>
          <w:rFonts w:eastAsia="Calibri"/>
          <w:sz w:val="28"/>
          <w:szCs w:val="28"/>
          <w:lang w:val="kk-KZ"/>
        </w:rPr>
        <w:t>әкімшілік деректер нысанын (бұдан әрі – Нысан) толтыру бойынша бірыңғай талаптарды айқындайды</w:t>
      </w:r>
      <w:r w:rsidRPr="002B331B">
        <w:rPr>
          <w:sz w:val="28"/>
          <w:szCs w:val="28"/>
          <w:lang w:val="kk-KZ"/>
        </w:rPr>
        <w:t>.</w:t>
      </w:r>
    </w:p>
    <w:p w:rsidR="002E7499" w:rsidRPr="002B331B" w:rsidRDefault="002E7499" w:rsidP="002E7499">
      <w:pPr>
        <w:ind w:firstLine="709"/>
        <w:jc w:val="both"/>
        <w:rPr>
          <w:sz w:val="28"/>
          <w:szCs w:val="28"/>
          <w:lang w:val="kk-KZ"/>
        </w:rPr>
      </w:pPr>
      <w:r w:rsidRPr="002B331B">
        <w:rPr>
          <w:sz w:val="28"/>
          <w:szCs w:val="28"/>
          <w:lang w:val="kk-KZ"/>
        </w:rPr>
        <w:t xml:space="preserve">2. </w:t>
      </w:r>
      <w:r w:rsidRPr="002B331B">
        <w:rPr>
          <w:rFonts w:eastAsia="Calibri"/>
          <w:sz w:val="28"/>
          <w:szCs w:val="28"/>
          <w:lang w:val="kk-KZ"/>
        </w:rPr>
        <w:t xml:space="preserve">Нысан «Қазақстан Республикасының Ұлттық Банкі туралы» 1995 жылғы 30 наурыздағы Қазақстан Республикасының Заңы </w:t>
      </w:r>
      <w:hyperlink r:id="rId26" w:anchor="13" w:history="1">
        <w:r w:rsidRPr="002B331B">
          <w:rPr>
            <w:rFonts w:eastAsia="Calibri"/>
            <w:sz w:val="28"/>
            <w:szCs w:val="28"/>
            <w:lang w:val="kk-KZ"/>
          </w:rPr>
          <w:t>8-бабының</w:t>
        </w:r>
      </w:hyperlink>
      <w:r w:rsidRPr="002B331B">
        <w:rPr>
          <w:rFonts w:eastAsia="Calibri"/>
          <w:sz w:val="28"/>
          <w:szCs w:val="28"/>
          <w:lang w:val="kk-KZ"/>
        </w:rPr>
        <w:t xml:space="preserve"> </w:t>
      </w:r>
      <w:r w:rsidRPr="002B331B">
        <w:rPr>
          <w:rFonts w:eastAsia="Calibri"/>
          <w:sz w:val="28"/>
          <w:szCs w:val="28"/>
          <w:lang w:val="kk-KZ"/>
        </w:rPr>
        <w:br/>
        <w:t xml:space="preserve">18-1) тармақшасына, «Қазақстан Республикасында зейнетақымен қамсыздандыру туралы» 2013 жылғы 21 маусымдағы Қазақстан Республикасының Заңы 51-бабының </w:t>
      </w:r>
      <w:hyperlink r:id="rId27" w:anchor="537" w:history="1">
        <w:r w:rsidRPr="002B331B">
          <w:rPr>
            <w:rFonts w:eastAsia="Calibri"/>
            <w:sz w:val="28"/>
            <w:szCs w:val="28"/>
            <w:lang w:val="kk-KZ"/>
          </w:rPr>
          <w:t>1-тармағына</w:t>
        </w:r>
      </w:hyperlink>
      <w:r w:rsidRPr="002B331B">
        <w:rPr>
          <w:rFonts w:eastAsia="Calibri"/>
          <w:sz w:val="28"/>
          <w:szCs w:val="28"/>
          <w:lang w:val="kk-KZ"/>
        </w:rPr>
        <w:t xml:space="preserve"> сәйкес әзірленді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3. Бірыңғай жинақтаушы зейнетақы қоры Нысанды ай сайын есепті кезеңнің соңындағы жағдай бойынша Қазақстан Республикасы Ұлттық Банкінің сенімгерлікпен басқаруындағы зейнетақы активтері бойынша және инвестициялық портфельді </w:t>
      </w:r>
      <w:r w:rsidRPr="002B331B">
        <w:rPr>
          <w:rFonts w:eastAsia="Calibri"/>
          <w:sz w:val="28"/>
          <w:szCs w:val="28"/>
          <w:lang w:val="kk-KZ"/>
        </w:rPr>
        <w:t>басқарушының сенімгерлікпен басқаруындағы зейнетақы активтері бойынша бөлек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r w:rsidRPr="002B331B">
        <w:rPr>
          <w:sz w:val="28"/>
          <w:szCs w:val="28"/>
          <w:lang w:val="kk-KZ"/>
        </w:rPr>
        <w:t>.</w:t>
      </w:r>
    </w:p>
    <w:p w:rsidR="002E7499" w:rsidRPr="002B331B" w:rsidRDefault="002E7499" w:rsidP="002E7499">
      <w:pPr>
        <w:ind w:firstLine="709"/>
        <w:jc w:val="both"/>
        <w:rPr>
          <w:sz w:val="28"/>
          <w:szCs w:val="28"/>
          <w:lang w:val="kk-KZ"/>
        </w:rPr>
      </w:pPr>
      <w:r w:rsidRPr="002B331B">
        <w:rPr>
          <w:sz w:val="28"/>
          <w:szCs w:val="28"/>
          <w:lang w:val="kk-KZ"/>
        </w:rPr>
        <w:t xml:space="preserve">4. </w:t>
      </w:r>
      <w:r w:rsidRPr="002B331B">
        <w:rPr>
          <w:rFonts w:eastAsia="Calibri"/>
          <w:sz w:val="28"/>
          <w:szCs w:val="28"/>
          <w:lang w:val="kk-KZ"/>
        </w:rPr>
        <w:t>Нысанға бірінші басшы, бас бухгалтер немесе есепке қол қоюға уәкілетті тұлғалар қол қояды</w:t>
      </w:r>
      <w:r w:rsidRPr="002B331B">
        <w:rPr>
          <w:sz w:val="28"/>
          <w:szCs w:val="28"/>
          <w:lang w:val="kk-KZ"/>
        </w:rPr>
        <w:t>.</w:t>
      </w:r>
    </w:p>
    <w:p w:rsidR="002E7499" w:rsidRPr="002B331B" w:rsidRDefault="002E7499" w:rsidP="002E7499">
      <w:pPr>
        <w:jc w:val="both"/>
        <w:rPr>
          <w:sz w:val="28"/>
          <w:szCs w:val="28"/>
          <w:lang w:val="kk-KZ"/>
        </w:rPr>
      </w:pPr>
    </w:p>
    <w:p w:rsidR="002E7499" w:rsidRPr="002B331B" w:rsidRDefault="002E7499" w:rsidP="002E7499">
      <w:pPr>
        <w:jc w:val="center"/>
        <w:rPr>
          <w:sz w:val="28"/>
          <w:szCs w:val="28"/>
          <w:lang w:val="kk-KZ"/>
        </w:rPr>
      </w:pPr>
      <w:r w:rsidRPr="002B331B">
        <w:rPr>
          <w:rFonts w:eastAsia="Calibri"/>
          <w:sz w:val="28"/>
          <w:szCs w:val="28"/>
          <w:lang w:val="kk-KZ"/>
        </w:rPr>
        <w:t>2-тарау. Нысанды толтыру бойынша түсіндірме</w:t>
      </w:r>
    </w:p>
    <w:p w:rsidR="002E7499" w:rsidRPr="002B331B" w:rsidRDefault="002E7499" w:rsidP="002E7499">
      <w:pPr>
        <w:jc w:val="both"/>
        <w:rPr>
          <w:sz w:val="28"/>
          <w:szCs w:val="28"/>
          <w:lang w:val="kk-KZ"/>
        </w:rPr>
      </w:pPr>
    </w:p>
    <w:p w:rsidR="002E7499" w:rsidRPr="002B331B" w:rsidRDefault="002E7499" w:rsidP="002E7499">
      <w:pPr>
        <w:ind w:firstLine="709"/>
        <w:jc w:val="both"/>
        <w:rPr>
          <w:rFonts w:eastAsia="Calibri"/>
          <w:sz w:val="28"/>
          <w:szCs w:val="28"/>
          <w:lang w:val="kk-KZ"/>
        </w:rPr>
      </w:pPr>
      <w:r w:rsidRPr="002B331B">
        <w:rPr>
          <w:sz w:val="28"/>
          <w:szCs w:val="28"/>
          <w:lang w:val="kk-KZ"/>
        </w:rPr>
        <w:t>5</w:t>
      </w:r>
      <w:r w:rsidRPr="002B331B">
        <w:rPr>
          <w:rFonts w:eastAsia="Calibri"/>
          <w:sz w:val="28"/>
          <w:szCs w:val="28"/>
          <w:lang w:val="kk-KZ"/>
        </w:rPr>
        <w:t>. 2-бағанда Қазақстан Республикасының Ұлттық экономика министрлігі Статистика комитетінің ресми интернет-ресурсында орналастырылған Әкімшілік-аумақтық объектілер жіктеуіші (ӘАОЖ) бойынша облыстың/қаланың коды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 xml:space="preserve">6. 3, 6, және </w:t>
      </w:r>
      <w:r w:rsidRPr="002B331B">
        <w:rPr>
          <w:rFonts w:eastAsia="Calibri"/>
          <w:sz w:val="28"/>
          <w:szCs w:val="28"/>
          <w:lang w:val="kk-KZ"/>
        </w:rPr>
        <w:t xml:space="preserve">9-бағандарда зейнетақы жинақтары бар салымшылардың (алушылардың) жеке зейнетақы шоттарының саны салымшының (алушының) тұрғылықты жеріне қарай бөліп көрсетіледі. </w:t>
      </w:r>
    </w:p>
    <w:p w:rsidR="002E7499" w:rsidRPr="002B331B" w:rsidRDefault="002E7499" w:rsidP="002E7499">
      <w:pPr>
        <w:ind w:firstLine="709"/>
        <w:jc w:val="both"/>
        <w:rPr>
          <w:sz w:val="28"/>
          <w:szCs w:val="28"/>
          <w:lang w:val="kk-KZ"/>
        </w:rPr>
      </w:pPr>
      <w:r w:rsidRPr="002B331B">
        <w:rPr>
          <w:rFonts w:eastAsia="Calibri"/>
          <w:sz w:val="28"/>
          <w:szCs w:val="28"/>
          <w:lang w:val="kk-KZ"/>
        </w:rPr>
        <w:t>Олар бойынша зейнетақы жинақтарының сомасы 4</w:t>
      </w:r>
      <w:r w:rsidRPr="002B331B">
        <w:rPr>
          <w:sz w:val="28"/>
          <w:szCs w:val="28"/>
          <w:lang w:val="kk-KZ"/>
        </w:rPr>
        <w:t>, 7 және 10</w:t>
      </w:r>
      <w:r w:rsidRPr="002B331B">
        <w:rPr>
          <w:rFonts w:eastAsia="Calibri"/>
          <w:sz w:val="28"/>
          <w:szCs w:val="28"/>
          <w:lang w:val="kk-KZ"/>
        </w:rPr>
        <w:t>-бағандарда көрсетіледі</w:t>
      </w:r>
      <w:r w:rsidRPr="002B331B">
        <w:rPr>
          <w:sz w:val="28"/>
          <w:szCs w:val="28"/>
          <w:lang w:val="kk-KZ"/>
        </w:rPr>
        <w:t>.</w:t>
      </w:r>
    </w:p>
    <w:p w:rsidR="002E7499" w:rsidRPr="002B331B" w:rsidRDefault="002E7499" w:rsidP="002E7499">
      <w:pPr>
        <w:ind w:firstLine="709"/>
        <w:jc w:val="both"/>
        <w:rPr>
          <w:rFonts w:eastAsia="Calibri"/>
          <w:sz w:val="28"/>
          <w:szCs w:val="28"/>
          <w:lang w:val="kk-KZ"/>
        </w:rPr>
      </w:pPr>
      <w:r w:rsidRPr="002B331B">
        <w:rPr>
          <w:sz w:val="28"/>
          <w:szCs w:val="28"/>
          <w:lang w:val="kk-KZ"/>
        </w:rPr>
        <w:t>7. 5, 8 және 11</w:t>
      </w:r>
      <w:r w:rsidRPr="002B331B">
        <w:rPr>
          <w:rFonts w:eastAsia="Calibri"/>
          <w:sz w:val="28"/>
          <w:szCs w:val="28"/>
          <w:lang w:val="kk-KZ"/>
        </w:rPr>
        <w:t>-бағандарда</w:t>
      </w:r>
      <w:r w:rsidRPr="002B331B">
        <w:rPr>
          <w:sz w:val="28"/>
          <w:szCs w:val="28"/>
          <w:lang w:val="kk-KZ"/>
        </w:rPr>
        <w:t xml:space="preserve"> </w:t>
      </w:r>
      <w:r w:rsidRPr="002B331B">
        <w:rPr>
          <w:rFonts w:eastAsia="Calibri"/>
          <w:sz w:val="28"/>
          <w:szCs w:val="28"/>
          <w:lang w:val="kk-KZ"/>
        </w:rPr>
        <w:t>зейнетақы жинақтары жоқ салымшылардың (алушылардың) жеке зейнетақы шоттарының саны салымшының (алушының) тұрғылықты жеріне қарай бөліп көрсетіледі</w:t>
      </w:r>
      <w:r w:rsidRPr="002B331B">
        <w:rPr>
          <w:sz w:val="28"/>
          <w:szCs w:val="28"/>
          <w:lang w:val="kk-KZ"/>
        </w:rPr>
        <w:t>.</w:t>
      </w:r>
    </w:p>
    <w:p w:rsidR="002E7499" w:rsidRPr="002B331B" w:rsidRDefault="002E7499" w:rsidP="002E7499">
      <w:pPr>
        <w:ind w:firstLine="709"/>
        <w:jc w:val="both"/>
        <w:rPr>
          <w:sz w:val="28"/>
          <w:szCs w:val="28"/>
          <w:lang w:val="kk-KZ"/>
        </w:rPr>
      </w:pPr>
      <w:r w:rsidRPr="002B331B">
        <w:rPr>
          <w:sz w:val="28"/>
          <w:szCs w:val="28"/>
          <w:lang w:val="kk-KZ"/>
        </w:rPr>
        <w:t>8. Сәйкестендірілмеген салымшылар бойынша зейнетақы жинақтарының сомасы Нысанға ескертпеде көрсетіледі.</w:t>
      </w:r>
    </w:p>
    <w:p w:rsidR="002E7499" w:rsidRPr="002B331B" w:rsidRDefault="002E7499" w:rsidP="002E7499">
      <w:pPr>
        <w:ind w:firstLine="709"/>
        <w:jc w:val="both"/>
        <w:rPr>
          <w:sz w:val="28"/>
          <w:szCs w:val="28"/>
          <w:lang w:val="kk-KZ"/>
        </w:rPr>
      </w:pPr>
      <w:r w:rsidRPr="002B331B">
        <w:rPr>
          <w:sz w:val="28"/>
          <w:szCs w:val="28"/>
          <w:lang w:val="kk-KZ"/>
        </w:rPr>
        <w:t>9. 12, 13 және 14</w:t>
      </w:r>
      <w:r w:rsidRPr="002B331B">
        <w:rPr>
          <w:rFonts w:eastAsia="Calibri"/>
          <w:sz w:val="28"/>
          <w:szCs w:val="28"/>
          <w:lang w:val="kk-KZ"/>
        </w:rPr>
        <w:t>-бағандар</w:t>
      </w:r>
      <w:r w:rsidRPr="002B331B">
        <w:rPr>
          <w:sz w:val="28"/>
          <w:szCs w:val="28"/>
          <w:lang w:val="kk-KZ"/>
        </w:rPr>
        <w:t xml:space="preserve"> </w:t>
      </w:r>
      <w:r w:rsidRPr="002B331B">
        <w:rPr>
          <w:rFonts w:eastAsia="Calibri"/>
          <w:sz w:val="28"/>
          <w:szCs w:val="28"/>
          <w:lang w:val="kk-KZ"/>
        </w:rPr>
        <w:t>2023 жылғы 1 қаңтардан бастап қолданысқа енгізіледі</w:t>
      </w:r>
      <w:r w:rsidRPr="002B331B">
        <w:rPr>
          <w:sz w:val="28"/>
          <w:szCs w:val="28"/>
          <w:lang w:val="kk-KZ"/>
        </w:rPr>
        <w:t>.</w:t>
      </w:r>
    </w:p>
    <w:p w:rsidR="002E7499" w:rsidRPr="002B331B" w:rsidRDefault="002E7499" w:rsidP="002E7499">
      <w:pPr>
        <w:ind w:firstLine="709"/>
        <w:jc w:val="both"/>
        <w:rPr>
          <w:sz w:val="28"/>
          <w:szCs w:val="28"/>
          <w:lang w:val="kk-KZ"/>
        </w:rPr>
      </w:pPr>
      <w:r w:rsidRPr="002B331B">
        <w:rPr>
          <w:sz w:val="28"/>
          <w:szCs w:val="28"/>
          <w:lang w:val="kk-KZ"/>
        </w:rPr>
        <w:t xml:space="preserve">10. </w:t>
      </w:r>
      <w:r w:rsidRPr="002B331B">
        <w:rPr>
          <w:rFonts w:eastAsia="Calibri"/>
          <w:sz w:val="28"/>
          <w:szCs w:val="28"/>
          <w:lang w:val="kk-KZ"/>
        </w:rPr>
        <w:t>Мәліметтер болмаған жағдайда Нысан нөлдік қалдықтармен ұсынылады</w:t>
      </w:r>
      <w:r w:rsidRPr="002B331B">
        <w:rPr>
          <w:sz w:val="28"/>
          <w:szCs w:val="28"/>
          <w:lang w:val="kk-KZ"/>
        </w:rPr>
        <w:t>.</w:t>
      </w:r>
      <w:r w:rsidRPr="002B331B">
        <w:rPr>
          <w:sz w:val="28"/>
          <w:szCs w:val="28"/>
          <w:lang w:val="kk-KZ"/>
        </w:rPr>
        <w:br w:type="page"/>
      </w:r>
    </w:p>
    <w:p w:rsidR="002E7499" w:rsidRPr="002B331B" w:rsidRDefault="002E7499" w:rsidP="002E7499">
      <w:pPr>
        <w:ind w:firstLine="400"/>
        <w:jc w:val="right"/>
        <w:rPr>
          <w:sz w:val="28"/>
          <w:szCs w:val="28"/>
          <w:lang w:val="kk-KZ"/>
        </w:rPr>
      </w:pPr>
      <w:r w:rsidRPr="002B331B">
        <w:rPr>
          <w:sz w:val="28"/>
          <w:szCs w:val="28"/>
          <w:lang w:val="kk-KZ"/>
        </w:rPr>
        <w:lastRenderedPageBreak/>
        <w:t xml:space="preserve">Қаулыға </w:t>
      </w:r>
    </w:p>
    <w:p w:rsidR="002E7499" w:rsidRPr="002B331B" w:rsidRDefault="002E7499" w:rsidP="002E7499">
      <w:pPr>
        <w:ind w:firstLine="400"/>
        <w:jc w:val="right"/>
        <w:rPr>
          <w:sz w:val="28"/>
          <w:szCs w:val="28"/>
          <w:lang w:val="kk-KZ"/>
        </w:rPr>
      </w:pPr>
      <w:r w:rsidRPr="002B331B">
        <w:rPr>
          <w:sz w:val="28"/>
          <w:szCs w:val="28"/>
          <w:lang w:val="kk-KZ"/>
        </w:rPr>
        <w:t xml:space="preserve">5-қосымша </w:t>
      </w:r>
    </w:p>
    <w:p w:rsidR="002E7499" w:rsidRPr="002B331B" w:rsidRDefault="002E7499" w:rsidP="002E7499">
      <w:pPr>
        <w:ind w:left="5387"/>
        <w:jc w:val="right"/>
        <w:rPr>
          <w:sz w:val="28"/>
          <w:szCs w:val="28"/>
          <w:lang w:val="kk-KZ"/>
        </w:rPr>
      </w:pPr>
    </w:p>
    <w:p w:rsidR="002E7499" w:rsidRPr="002B331B" w:rsidRDefault="002E7499" w:rsidP="002E7499">
      <w:pPr>
        <w:jc w:val="right"/>
        <w:rPr>
          <w:sz w:val="28"/>
          <w:szCs w:val="28"/>
          <w:lang w:val="kk-KZ"/>
        </w:rPr>
      </w:pPr>
      <w:r w:rsidRPr="002B331B">
        <w:rPr>
          <w:sz w:val="28"/>
          <w:szCs w:val="28"/>
          <w:lang w:val="kk-KZ"/>
        </w:rPr>
        <w:t xml:space="preserve">Қазақстан Республикасы </w:t>
      </w:r>
    </w:p>
    <w:p w:rsidR="002E7499" w:rsidRPr="002B331B" w:rsidRDefault="002E7499" w:rsidP="002E7499">
      <w:pPr>
        <w:jc w:val="right"/>
        <w:rPr>
          <w:sz w:val="28"/>
          <w:szCs w:val="28"/>
          <w:lang w:val="kk-KZ"/>
        </w:rPr>
      </w:pPr>
      <w:r w:rsidRPr="002B331B">
        <w:rPr>
          <w:sz w:val="28"/>
          <w:szCs w:val="28"/>
          <w:lang w:val="kk-KZ"/>
        </w:rPr>
        <w:t xml:space="preserve">Ұлттық Банкі Басқармасының </w:t>
      </w:r>
    </w:p>
    <w:p w:rsidR="002E7499" w:rsidRPr="002B331B" w:rsidRDefault="002E7499" w:rsidP="002E7499">
      <w:pPr>
        <w:jc w:val="right"/>
        <w:rPr>
          <w:sz w:val="28"/>
          <w:szCs w:val="28"/>
          <w:lang w:val="kk-KZ"/>
        </w:rPr>
      </w:pPr>
      <w:r w:rsidRPr="002B331B">
        <w:rPr>
          <w:sz w:val="28"/>
          <w:szCs w:val="28"/>
          <w:lang w:val="kk-KZ"/>
        </w:rPr>
        <w:t xml:space="preserve">      2017  жылғы 28 тамыздағы</w:t>
      </w:r>
    </w:p>
    <w:p w:rsidR="002E7499" w:rsidRPr="002B331B" w:rsidRDefault="002E7499" w:rsidP="002E7499">
      <w:pPr>
        <w:jc w:val="right"/>
        <w:rPr>
          <w:sz w:val="28"/>
          <w:szCs w:val="28"/>
          <w:lang w:val="kk-KZ"/>
        </w:rPr>
      </w:pPr>
      <w:r w:rsidRPr="002B331B">
        <w:rPr>
          <w:sz w:val="28"/>
          <w:szCs w:val="28"/>
          <w:lang w:val="kk-KZ"/>
        </w:rPr>
        <w:t xml:space="preserve">№ 167 қаулысына </w:t>
      </w:r>
    </w:p>
    <w:p w:rsidR="002E7499" w:rsidRPr="002B331B" w:rsidRDefault="002E7499" w:rsidP="002E7499">
      <w:pPr>
        <w:jc w:val="right"/>
        <w:rPr>
          <w:sz w:val="28"/>
          <w:szCs w:val="28"/>
          <w:lang w:val="kk-KZ"/>
        </w:rPr>
      </w:pPr>
      <w:r w:rsidRPr="002B331B">
        <w:rPr>
          <w:sz w:val="28"/>
          <w:szCs w:val="28"/>
          <w:lang w:val="kk-KZ"/>
        </w:rPr>
        <w:t>13-қосымша</w:t>
      </w:r>
    </w:p>
    <w:p w:rsidR="002E7499" w:rsidRPr="002B331B" w:rsidRDefault="002E7499" w:rsidP="002E7499">
      <w:pPr>
        <w:jc w:val="right"/>
        <w:rPr>
          <w:sz w:val="28"/>
          <w:szCs w:val="28"/>
          <w:lang w:val="kk-KZ"/>
        </w:rPr>
      </w:pPr>
    </w:p>
    <w:p w:rsidR="002E7499" w:rsidRPr="002B331B" w:rsidRDefault="002E7499" w:rsidP="002E7499">
      <w:pPr>
        <w:jc w:val="right"/>
        <w:rPr>
          <w:sz w:val="28"/>
          <w:szCs w:val="28"/>
          <w:lang w:val="kk-KZ"/>
        </w:rPr>
      </w:pPr>
    </w:p>
    <w:p w:rsidR="002E7499" w:rsidRPr="002B331B" w:rsidRDefault="002E7499" w:rsidP="002E7499">
      <w:pPr>
        <w:spacing w:after="100" w:afterAutospacing="1"/>
        <w:ind w:firstLine="426"/>
        <w:contextualSpacing/>
        <w:jc w:val="center"/>
        <w:rPr>
          <w:sz w:val="28"/>
          <w:szCs w:val="28"/>
          <w:lang w:val="kk-KZ"/>
        </w:rPr>
      </w:pPr>
      <w:r w:rsidRPr="002B331B">
        <w:rPr>
          <w:bCs/>
          <w:sz w:val="28"/>
          <w:szCs w:val="28"/>
          <w:lang w:val="kk-KZ"/>
        </w:rPr>
        <w:t>Әкімшілік деректерді жинауға арналған нысан</w:t>
      </w:r>
    </w:p>
    <w:p w:rsidR="002E7499" w:rsidRPr="002B331B" w:rsidRDefault="002E7499" w:rsidP="002E7499">
      <w:pPr>
        <w:jc w:val="right"/>
        <w:textAlignment w:val="baseline"/>
        <w:rPr>
          <w:sz w:val="28"/>
          <w:szCs w:val="28"/>
          <w:lang w:val="kk-KZ"/>
        </w:rPr>
      </w:pPr>
    </w:p>
    <w:p w:rsidR="002E7499" w:rsidRPr="002B331B" w:rsidRDefault="002E7499" w:rsidP="002E7499">
      <w:pPr>
        <w:ind w:firstLine="709"/>
        <w:jc w:val="both"/>
        <w:rPr>
          <w:sz w:val="28"/>
          <w:szCs w:val="28"/>
          <w:lang w:val="kk-KZ"/>
        </w:rPr>
      </w:pPr>
      <w:r w:rsidRPr="002B331B">
        <w:rPr>
          <w:bCs/>
          <w:sz w:val="28"/>
          <w:szCs w:val="28"/>
          <w:lang w:val="kk-KZ"/>
        </w:rPr>
        <w:t>Қайда ұсынылады: Қазақстан Республикасының Ұлттық Банкіне</w:t>
      </w:r>
    </w:p>
    <w:p w:rsidR="002E7499" w:rsidRPr="002B331B" w:rsidRDefault="002E7499" w:rsidP="002E7499">
      <w:pPr>
        <w:ind w:firstLine="709"/>
        <w:jc w:val="both"/>
        <w:textAlignment w:val="baseline"/>
        <w:rPr>
          <w:rFonts w:eastAsia="Calibri"/>
          <w:bCs/>
          <w:sz w:val="28"/>
          <w:szCs w:val="28"/>
          <w:lang w:val="kk-KZ"/>
        </w:rPr>
      </w:pPr>
      <w:r w:rsidRPr="002B331B">
        <w:rPr>
          <w:bCs/>
          <w:sz w:val="28"/>
          <w:szCs w:val="28"/>
          <w:lang w:val="kk-KZ"/>
        </w:rPr>
        <w:t>Әкімшілік деректердің нысаны</w:t>
      </w:r>
      <w:r w:rsidRPr="002B331B">
        <w:rPr>
          <w:rFonts w:eastAsia="Calibri"/>
          <w:bCs/>
          <w:sz w:val="28"/>
          <w:szCs w:val="28"/>
          <w:lang w:val="kk-KZ"/>
        </w:rPr>
        <w:t xml:space="preserve"> </w:t>
      </w:r>
      <w:hyperlink r:id="rId28" w:history="1">
        <w:r w:rsidRPr="002B331B">
          <w:rPr>
            <w:rFonts w:eastAsia="Calibri"/>
            <w:bCs/>
            <w:sz w:val="28"/>
            <w:szCs w:val="28"/>
            <w:lang w:val="kk-KZ"/>
          </w:rPr>
          <w:t>www.nationalbank.kz</w:t>
        </w:r>
      </w:hyperlink>
      <w:r w:rsidRPr="002B331B">
        <w:rPr>
          <w:rFonts w:eastAsia="Calibri"/>
          <w:bCs/>
          <w:sz w:val="28"/>
          <w:szCs w:val="28"/>
          <w:lang w:val="kk-KZ"/>
        </w:rPr>
        <w:t xml:space="preserve"> </w:t>
      </w:r>
      <w:r w:rsidRPr="002B331B">
        <w:rPr>
          <w:bCs/>
          <w:sz w:val="28"/>
          <w:szCs w:val="28"/>
          <w:lang w:val="kk-KZ"/>
        </w:rPr>
        <w:t>интернет-ресурсында орналастырылған</w:t>
      </w:r>
    </w:p>
    <w:p w:rsidR="002E7499" w:rsidRPr="002B331B" w:rsidRDefault="002E7499" w:rsidP="002E7499">
      <w:pPr>
        <w:ind w:right="-2" w:firstLine="709"/>
        <w:jc w:val="center"/>
        <w:rPr>
          <w:sz w:val="28"/>
          <w:szCs w:val="28"/>
          <w:lang w:val="kk-KZ"/>
        </w:rPr>
      </w:pPr>
    </w:p>
    <w:p w:rsidR="002E7499" w:rsidRPr="002B331B" w:rsidRDefault="002E7499" w:rsidP="002E7499">
      <w:pPr>
        <w:ind w:right="-2" w:firstLine="709"/>
        <w:jc w:val="center"/>
        <w:rPr>
          <w:sz w:val="28"/>
          <w:szCs w:val="28"/>
          <w:lang w:val="kk-KZ"/>
        </w:rPr>
      </w:pPr>
      <w:r w:rsidRPr="002B331B">
        <w:rPr>
          <w:bCs/>
          <w:sz w:val="28"/>
          <w:szCs w:val="28"/>
          <w:lang w:val="kk-KZ"/>
        </w:rPr>
        <w:t>Міндетті зейнетақы жарналары, міндетті кәсіптік зейнетақы жарналары, ерікті зейнетақы жарналары бойынша зейнетақы төлемдері туралы есеп</w:t>
      </w:r>
      <w:r w:rsidRPr="002B331B">
        <w:rPr>
          <w:rFonts w:eastAsiaTheme="minorHAnsi"/>
          <w:b/>
          <w:bCs/>
          <w:lang w:val="kk-KZ" w:eastAsia="en-US"/>
        </w:rPr>
        <w:t xml:space="preserve"> </w:t>
      </w:r>
    </w:p>
    <w:p w:rsidR="002E7499" w:rsidRPr="002B331B" w:rsidRDefault="002E7499" w:rsidP="002E7499">
      <w:pPr>
        <w:ind w:firstLine="709"/>
        <w:jc w:val="both"/>
        <w:textAlignment w:val="baseline"/>
        <w:rPr>
          <w:sz w:val="28"/>
          <w:szCs w:val="28"/>
          <w:lang w:val="kk-KZ"/>
        </w:rPr>
      </w:pPr>
    </w:p>
    <w:p w:rsidR="002E7499" w:rsidRPr="002B331B" w:rsidRDefault="002E7499" w:rsidP="002E7499">
      <w:pPr>
        <w:ind w:firstLine="709"/>
        <w:jc w:val="both"/>
        <w:rPr>
          <w:sz w:val="28"/>
          <w:szCs w:val="18"/>
          <w:lang w:val="kk-KZ"/>
        </w:rPr>
      </w:pPr>
      <w:r w:rsidRPr="002B331B">
        <w:rPr>
          <w:rFonts w:eastAsia="Calibri"/>
          <w:sz w:val="28"/>
          <w:szCs w:val="28"/>
          <w:lang w:val="kk-KZ"/>
        </w:rPr>
        <w:t>Әкімшілік деректер нысанының индексі</w:t>
      </w:r>
      <w:r w:rsidRPr="002B331B">
        <w:rPr>
          <w:sz w:val="28"/>
          <w:szCs w:val="28"/>
          <w:lang w:val="kk-KZ"/>
        </w:rPr>
        <w:t xml:space="preserve">: </w:t>
      </w:r>
      <w:r w:rsidRPr="002B331B">
        <w:rPr>
          <w:sz w:val="28"/>
          <w:szCs w:val="18"/>
          <w:lang w:val="kk-KZ"/>
        </w:rPr>
        <w:t>8- ENPF_Vyplaty</w:t>
      </w:r>
    </w:p>
    <w:p w:rsidR="002E7499" w:rsidRPr="002B331B" w:rsidRDefault="002E7499" w:rsidP="002E7499">
      <w:pPr>
        <w:ind w:firstLine="709"/>
        <w:jc w:val="both"/>
        <w:rPr>
          <w:sz w:val="28"/>
          <w:szCs w:val="28"/>
          <w:lang w:val="kk-KZ"/>
        </w:rPr>
      </w:pPr>
      <w:r w:rsidRPr="002B331B">
        <w:rPr>
          <w:rFonts w:eastAsia="Calibri"/>
          <w:sz w:val="28"/>
          <w:szCs w:val="28"/>
          <w:lang w:val="kk-KZ"/>
        </w:rPr>
        <w:t>Кезеңділігі: ай сайын</w:t>
      </w:r>
    </w:p>
    <w:p w:rsidR="002E7499" w:rsidRPr="002B331B" w:rsidRDefault="002E7499" w:rsidP="002E7499">
      <w:pPr>
        <w:ind w:firstLine="709"/>
        <w:jc w:val="both"/>
        <w:rPr>
          <w:sz w:val="28"/>
          <w:szCs w:val="28"/>
          <w:lang w:val="kk-KZ"/>
        </w:rPr>
      </w:pPr>
      <w:r w:rsidRPr="002B331B">
        <w:rPr>
          <w:rFonts w:eastAsia="Calibri"/>
          <w:sz w:val="28"/>
          <w:szCs w:val="28"/>
          <w:lang w:val="kk-KZ"/>
        </w:rPr>
        <w:t xml:space="preserve">Есепті кезең: 20__ жылғы </w:t>
      </w:r>
      <w:r w:rsidRPr="002B331B">
        <w:rPr>
          <w:rFonts w:eastAsia="Calibri"/>
          <w:lang w:val="kk-KZ"/>
        </w:rPr>
        <w:t xml:space="preserve">«______» ____________ </w:t>
      </w:r>
      <w:r w:rsidRPr="002B331B">
        <w:rPr>
          <w:rFonts w:eastAsia="Calibri"/>
          <w:sz w:val="28"/>
          <w:szCs w:val="28"/>
          <w:lang w:val="kk-KZ"/>
        </w:rPr>
        <w:t>жағдай бойынша</w:t>
      </w:r>
    </w:p>
    <w:p w:rsidR="002E7499" w:rsidRPr="002B331B" w:rsidRDefault="002E7499" w:rsidP="002E7499">
      <w:pPr>
        <w:ind w:firstLine="709"/>
        <w:jc w:val="both"/>
        <w:textAlignment w:val="baseline"/>
        <w:rPr>
          <w:bCs/>
          <w:sz w:val="28"/>
          <w:szCs w:val="28"/>
          <w:lang w:val="kk-KZ"/>
        </w:rPr>
      </w:pPr>
      <w:r w:rsidRPr="002B331B">
        <w:rPr>
          <w:bCs/>
          <w:sz w:val="28"/>
          <w:szCs w:val="28"/>
          <w:lang w:val="kk-KZ"/>
        </w:rPr>
        <w:t>Ақпаратты ұсынатын тұлғалар тобы: бірыңғай жинақтаушы зейнетақы қоры</w:t>
      </w:r>
    </w:p>
    <w:p w:rsidR="002E7499" w:rsidRPr="002B331B" w:rsidRDefault="002E7499" w:rsidP="002E7499">
      <w:pPr>
        <w:ind w:firstLine="709"/>
        <w:jc w:val="both"/>
        <w:textAlignment w:val="baseline"/>
        <w:rPr>
          <w:sz w:val="28"/>
          <w:szCs w:val="28"/>
          <w:lang w:val="kk-KZ"/>
        </w:rPr>
      </w:pPr>
      <w:r w:rsidRPr="002B331B">
        <w:rPr>
          <w:bCs/>
          <w:sz w:val="28"/>
          <w:szCs w:val="28"/>
          <w:lang w:val="kk-KZ"/>
        </w:rPr>
        <w:t>Ұсыну мерзімі: ай сайын, есепті айдан кейінгі айдың жетінші жұмыс күнінен кешіктірмей</w:t>
      </w:r>
    </w:p>
    <w:p w:rsidR="002E7499" w:rsidRPr="002B331B" w:rsidRDefault="002E7499" w:rsidP="002E7499">
      <w:pPr>
        <w:ind w:firstLine="709"/>
        <w:jc w:val="both"/>
        <w:rPr>
          <w:sz w:val="28"/>
          <w:szCs w:val="28"/>
          <w:lang w:val="kk-KZ"/>
        </w:rPr>
      </w:pPr>
    </w:p>
    <w:p w:rsidR="002E7499" w:rsidRPr="002B331B" w:rsidRDefault="002E7499" w:rsidP="002E7499">
      <w:pPr>
        <w:spacing w:after="200" w:line="276" w:lineRule="auto"/>
        <w:rPr>
          <w:szCs w:val="28"/>
          <w:lang w:val="kk-KZ"/>
        </w:rPr>
      </w:pPr>
      <w:r w:rsidRPr="002B331B">
        <w:rPr>
          <w:szCs w:val="28"/>
          <w:lang w:val="kk-KZ"/>
        </w:rPr>
        <w:br w:type="page"/>
      </w:r>
    </w:p>
    <w:p w:rsidR="002E7499" w:rsidRPr="002B331B" w:rsidRDefault="002E7499" w:rsidP="002E7499">
      <w:pPr>
        <w:jc w:val="right"/>
        <w:textAlignment w:val="baseline"/>
        <w:rPr>
          <w:bCs/>
          <w:sz w:val="28"/>
          <w:szCs w:val="28"/>
          <w:lang w:val="kk-KZ"/>
        </w:rPr>
      </w:pPr>
      <w:r w:rsidRPr="002B331B">
        <w:rPr>
          <w:rFonts w:eastAsiaTheme="minorHAnsi"/>
          <w:sz w:val="28"/>
          <w:szCs w:val="28"/>
          <w:lang w:val="kk-KZ" w:eastAsia="en-US"/>
        </w:rPr>
        <w:lastRenderedPageBreak/>
        <w:t>Нысан</w:t>
      </w:r>
    </w:p>
    <w:p w:rsidR="002E7499" w:rsidRPr="002B331B" w:rsidRDefault="002E7499" w:rsidP="002E7499">
      <w:pPr>
        <w:jc w:val="right"/>
        <w:textAlignment w:val="baseline"/>
        <w:rPr>
          <w:sz w:val="28"/>
          <w:szCs w:val="28"/>
          <w:lang w:val="kk-KZ"/>
        </w:rPr>
      </w:pPr>
    </w:p>
    <w:p w:rsidR="002E7499" w:rsidRPr="002B331B" w:rsidRDefault="002E7499" w:rsidP="002E7499">
      <w:pPr>
        <w:jc w:val="right"/>
        <w:textAlignment w:val="baseline"/>
        <w:rPr>
          <w:sz w:val="28"/>
          <w:szCs w:val="28"/>
          <w:lang w:val="kk-KZ"/>
        </w:rPr>
      </w:pPr>
      <w:r w:rsidRPr="002B331B">
        <w:rPr>
          <w:sz w:val="28"/>
          <w:szCs w:val="28"/>
          <w:lang w:val="kk-KZ"/>
        </w:rPr>
        <w:t>(</w:t>
      </w:r>
      <w:r w:rsidRPr="002B331B">
        <w:rPr>
          <w:rFonts w:eastAsiaTheme="minorHAnsi"/>
          <w:sz w:val="28"/>
          <w:szCs w:val="28"/>
          <w:lang w:val="kk-KZ" w:eastAsia="en-US"/>
        </w:rPr>
        <w:t>мың теңгемен</w:t>
      </w:r>
      <w:r w:rsidRPr="002B331B">
        <w:rPr>
          <w:sz w:val="28"/>
          <w:szCs w:val="28"/>
          <w:lang w:val="kk-KZ"/>
        </w:rPr>
        <w:t>)</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1"/>
        <w:gridCol w:w="988"/>
        <w:gridCol w:w="1419"/>
        <w:gridCol w:w="989"/>
        <w:gridCol w:w="999"/>
        <w:gridCol w:w="1375"/>
        <w:gridCol w:w="1040"/>
        <w:gridCol w:w="662"/>
      </w:tblGrid>
      <w:tr w:rsidR="002B331B" w:rsidRPr="002B331B" w:rsidTr="00AE57AE">
        <w:trPr>
          <w:jc w:val="center"/>
        </w:trPr>
        <w:tc>
          <w:tcPr>
            <w:tcW w:w="1208" w:type="pct"/>
            <w:vMerge w:val="restart"/>
            <w:tcMar>
              <w:top w:w="0" w:type="dxa"/>
              <w:left w:w="108" w:type="dxa"/>
              <w:bottom w:w="0" w:type="dxa"/>
              <w:right w:w="108" w:type="dxa"/>
            </w:tcMar>
            <w:vAlign w:val="center"/>
            <w:hideMark/>
          </w:tcPr>
          <w:p w:rsidR="002E7499" w:rsidRPr="002B331B" w:rsidRDefault="002E7499" w:rsidP="002E7499">
            <w:pPr>
              <w:jc w:val="center"/>
              <w:textAlignment w:val="baseline"/>
              <w:rPr>
                <w:lang w:val="kk-KZ"/>
              </w:rPr>
            </w:pPr>
            <w:r w:rsidRPr="002B331B">
              <w:rPr>
                <w:lang w:val="kk-KZ"/>
              </w:rPr>
              <w:t>Баптардың атауы</w:t>
            </w:r>
          </w:p>
          <w:p w:rsidR="002E7499" w:rsidRPr="002B331B" w:rsidRDefault="002E7499" w:rsidP="002E7499">
            <w:pPr>
              <w:jc w:val="center"/>
              <w:textAlignment w:val="baseline"/>
              <w:rPr>
                <w:lang w:val="kk-KZ"/>
              </w:rPr>
            </w:pPr>
          </w:p>
        </w:tc>
        <w:tc>
          <w:tcPr>
            <w:tcW w:w="501" w:type="pct"/>
            <w:vMerge w:val="restart"/>
            <w:tcMar>
              <w:top w:w="0" w:type="dxa"/>
              <w:left w:w="108" w:type="dxa"/>
              <w:bottom w:w="0" w:type="dxa"/>
              <w:right w:w="108" w:type="dxa"/>
            </w:tcMar>
            <w:vAlign w:val="center"/>
            <w:hideMark/>
          </w:tcPr>
          <w:p w:rsidR="002E7499" w:rsidRPr="002B331B" w:rsidRDefault="002E7499" w:rsidP="002E7499">
            <w:pPr>
              <w:jc w:val="center"/>
              <w:textAlignment w:val="baseline"/>
              <w:rPr>
                <w:lang w:val="kk-KZ"/>
              </w:rPr>
            </w:pPr>
            <w:r w:rsidRPr="002B331B">
              <w:rPr>
                <w:lang w:val="kk-KZ"/>
              </w:rPr>
              <w:t>Символы</w:t>
            </w:r>
          </w:p>
        </w:tc>
        <w:tc>
          <w:tcPr>
            <w:tcW w:w="1729" w:type="pct"/>
            <w:gridSpan w:val="3"/>
            <w:tcMar>
              <w:top w:w="0" w:type="dxa"/>
              <w:left w:w="108" w:type="dxa"/>
              <w:bottom w:w="0" w:type="dxa"/>
              <w:right w:w="108" w:type="dxa"/>
            </w:tcMar>
            <w:vAlign w:val="center"/>
            <w:hideMark/>
          </w:tcPr>
          <w:p w:rsidR="002E7499" w:rsidRPr="002B331B" w:rsidRDefault="002E7499" w:rsidP="002E7499">
            <w:pPr>
              <w:jc w:val="center"/>
              <w:textAlignment w:val="baseline"/>
              <w:rPr>
                <w:lang w:val="kk-KZ"/>
              </w:rPr>
            </w:pPr>
            <w:r w:rsidRPr="002B331B">
              <w:rPr>
                <w:lang w:val="kk-KZ"/>
              </w:rPr>
              <w:t>Ағымдағы жылдың басынан басталған кезеңде</w:t>
            </w:r>
          </w:p>
          <w:p w:rsidR="002E7499" w:rsidRPr="002B331B" w:rsidRDefault="002E7499" w:rsidP="002E7499">
            <w:pPr>
              <w:jc w:val="center"/>
              <w:textAlignment w:val="baseline"/>
              <w:rPr>
                <w:lang w:val="kk-KZ"/>
              </w:rPr>
            </w:pPr>
          </w:p>
        </w:tc>
        <w:tc>
          <w:tcPr>
            <w:tcW w:w="1561" w:type="pct"/>
            <w:gridSpan w:val="3"/>
            <w:tcMar>
              <w:top w:w="0" w:type="dxa"/>
              <w:left w:w="108" w:type="dxa"/>
              <w:bottom w:w="0" w:type="dxa"/>
              <w:right w:w="108" w:type="dxa"/>
            </w:tcMar>
            <w:vAlign w:val="center"/>
            <w:hideMark/>
          </w:tcPr>
          <w:p w:rsidR="002E7499" w:rsidRPr="002B331B" w:rsidRDefault="002E7499" w:rsidP="002E7499">
            <w:pPr>
              <w:jc w:val="center"/>
              <w:textAlignment w:val="baseline"/>
              <w:rPr>
                <w:lang w:val="kk-KZ"/>
              </w:rPr>
            </w:pPr>
            <w:r w:rsidRPr="002B331B">
              <w:rPr>
                <w:lang w:val="kk-KZ"/>
              </w:rPr>
              <w:t>Алдыңғы жылдың ұқсас кезеңінде</w:t>
            </w:r>
          </w:p>
          <w:p w:rsidR="002E7499" w:rsidRPr="002B331B" w:rsidRDefault="002E7499" w:rsidP="002E7499">
            <w:pPr>
              <w:jc w:val="center"/>
              <w:textAlignment w:val="baseline"/>
              <w:rPr>
                <w:lang w:val="kk-KZ"/>
              </w:rPr>
            </w:pPr>
          </w:p>
        </w:tc>
      </w:tr>
      <w:tr w:rsidR="002B331B" w:rsidRPr="002B331B" w:rsidTr="00AE57AE">
        <w:trPr>
          <w:jc w:val="center"/>
        </w:trPr>
        <w:tc>
          <w:tcPr>
            <w:tcW w:w="1208" w:type="pct"/>
            <w:vMerge/>
            <w:vAlign w:val="center"/>
            <w:hideMark/>
          </w:tcPr>
          <w:p w:rsidR="002E7499" w:rsidRPr="002B331B" w:rsidRDefault="002E7499" w:rsidP="002E7499">
            <w:pPr>
              <w:rPr>
                <w:lang w:val="kk-KZ"/>
              </w:rPr>
            </w:pPr>
          </w:p>
        </w:tc>
        <w:tc>
          <w:tcPr>
            <w:tcW w:w="501" w:type="pct"/>
            <w:vMerge/>
            <w:vAlign w:val="center"/>
            <w:hideMark/>
          </w:tcPr>
          <w:p w:rsidR="002E7499" w:rsidRPr="002B331B" w:rsidRDefault="002E7499" w:rsidP="002E7499">
            <w:pPr>
              <w:jc w:val="center"/>
              <w:rPr>
                <w:lang w:val="kk-KZ"/>
              </w:rPr>
            </w:pPr>
          </w:p>
        </w:tc>
        <w:tc>
          <w:tcPr>
            <w:tcW w:w="720"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салымшылар (алушылар) саны</w:t>
            </w:r>
          </w:p>
          <w:p w:rsidR="002E7499" w:rsidRPr="002B331B" w:rsidRDefault="002E7499" w:rsidP="002E7499">
            <w:pPr>
              <w:jc w:val="center"/>
              <w:textAlignment w:val="baseline"/>
              <w:rPr>
                <w:lang w:val="kk-KZ"/>
              </w:rPr>
            </w:pPr>
          </w:p>
        </w:tc>
        <w:tc>
          <w:tcPr>
            <w:tcW w:w="502"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төлемдер саны</w:t>
            </w:r>
          </w:p>
          <w:p w:rsidR="002E7499" w:rsidRPr="002B331B" w:rsidRDefault="002E7499" w:rsidP="002E7499">
            <w:pPr>
              <w:jc w:val="center"/>
              <w:textAlignment w:val="baseline"/>
              <w:rPr>
                <w:lang w:val="kk-KZ"/>
              </w:rPr>
            </w:pPr>
          </w:p>
        </w:tc>
        <w:tc>
          <w:tcPr>
            <w:tcW w:w="507"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сомасы</w:t>
            </w:r>
          </w:p>
          <w:p w:rsidR="002E7499" w:rsidRPr="002B331B" w:rsidRDefault="002E7499" w:rsidP="002E7499">
            <w:pPr>
              <w:jc w:val="center"/>
              <w:textAlignment w:val="baseline"/>
              <w:rPr>
                <w:lang w:val="kk-KZ"/>
              </w:rPr>
            </w:pPr>
          </w:p>
        </w:tc>
        <w:tc>
          <w:tcPr>
            <w:tcW w:w="698"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салымшылар (алушылар) саны</w:t>
            </w:r>
          </w:p>
          <w:p w:rsidR="002E7499" w:rsidRPr="002B331B" w:rsidRDefault="002E7499" w:rsidP="002E7499">
            <w:pPr>
              <w:jc w:val="center"/>
              <w:textAlignment w:val="baseline"/>
              <w:rPr>
                <w:lang w:val="kk-KZ"/>
              </w:rPr>
            </w:pPr>
          </w:p>
        </w:tc>
        <w:tc>
          <w:tcPr>
            <w:tcW w:w="528"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төлемдер саны</w:t>
            </w:r>
          </w:p>
          <w:p w:rsidR="002E7499" w:rsidRPr="002B331B" w:rsidRDefault="002E7499" w:rsidP="002E7499">
            <w:pPr>
              <w:jc w:val="center"/>
              <w:textAlignment w:val="baseline"/>
              <w:rPr>
                <w:lang w:val="kk-KZ"/>
              </w:rPr>
            </w:pPr>
          </w:p>
        </w:tc>
        <w:tc>
          <w:tcPr>
            <w:tcW w:w="336"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сомасы</w:t>
            </w:r>
          </w:p>
          <w:p w:rsidR="002E7499" w:rsidRPr="002B331B" w:rsidRDefault="002E7499" w:rsidP="002E7499">
            <w:pPr>
              <w:jc w:val="center"/>
              <w:textAlignment w:val="baseline"/>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w:t>
            </w:r>
          </w:p>
        </w:tc>
        <w:tc>
          <w:tcPr>
            <w:tcW w:w="720"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w:t>
            </w:r>
          </w:p>
        </w:tc>
        <w:tc>
          <w:tcPr>
            <w:tcW w:w="502"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4</w:t>
            </w:r>
          </w:p>
        </w:tc>
        <w:tc>
          <w:tcPr>
            <w:tcW w:w="507"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5</w:t>
            </w:r>
          </w:p>
        </w:tc>
        <w:tc>
          <w:tcPr>
            <w:tcW w:w="698"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6</w:t>
            </w:r>
          </w:p>
        </w:tc>
        <w:tc>
          <w:tcPr>
            <w:tcW w:w="528"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7</w:t>
            </w:r>
          </w:p>
        </w:tc>
        <w:tc>
          <w:tcPr>
            <w:tcW w:w="336"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8</w:t>
            </w: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Зейнетақы жинақтарының төлемдері</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100</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rPr>
                <w:lang w:val="kk-KZ"/>
              </w:rPr>
            </w:pPr>
          </w:p>
        </w:tc>
        <w:tc>
          <w:tcPr>
            <w:tcW w:w="501" w:type="pct"/>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 xml:space="preserve"> </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rPr>
                <w:lang w:val="kk-KZ"/>
              </w:rPr>
            </w:pPr>
            <w:r w:rsidRPr="002B331B">
              <w:rPr>
                <w:lang w:val="kk-KZ"/>
              </w:rPr>
              <w:t>міндетті зейнетақы жарналары</w:t>
            </w:r>
          </w:p>
        </w:tc>
        <w:tc>
          <w:tcPr>
            <w:tcW w:w="501" w:type="pct"/>
            <w:tcMar>
              <w:top w:w="0" w:type="dxa"/>
              <w:left w:w="108" w:type="dxa"/>
              <w:bottom w:w="0" w:type="dxa"/>
              <w:right w:w="108" w:type="dxa"/>
            </w:tcMar>
            <w:hideMark/>
          </w:tcPr>
          <w:p w:rsidR="002E7499" w:rsidRPr="002B331B" w:rsidRDefault="002E7499" w:rsidP="002E7499">
            <w:pPr>
              <w:jc w:val="center"/>
              <w:rPr>
                <w:lang w:val="kk-KZ"/>
              </w:rPr>
            </w:pP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есебінен:</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101</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жасы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102</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мүгедектігі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103</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Қазақстан Республикасынан тыс жерлерге шығуына байланысты</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104</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мұрагерлерге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105</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жерлеуге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106</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басқа тұлғаларға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107</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tcPr>
          <w:p w:rsidR="002E7499" w:rsidRPr="002B331B" w:rsidRDefault="002E7499" w:rsidP="002E7499">
            <w:pPr>
              <w:textAlignment w:val="baseline"/>
              <w:rPr>
                <w:lang w:val="kk-KZ"/>
              </w:rPr>
            </w:pPr>
            <w:r w:rsidRPr="002B331B">
              <w:rPr>
                <w:lang w:val="kk-KZ"/>
              </w:rPr>
              <w:t xml:space="preserve">тұрғын үй жағдайын жақсартуға </w:t>
            </w:r>
          </w:p>
        </w:tc>
        <w:tc>
          <w:tcPr>
            <w:tcW w:w="501" w:type="pct"/>
            <w:tcMar>
              <w:top w:w="0" w:type="dxa"/>
              <w:left w:w="108" w:type="dxa"/>
              <w:bottom w:w="0" w:type="dxa"/>
              <w:right w:w="108" w:type="dxa"/>
            </w:tcMar>
          </w:tcPr>
          <w:p w:rsidR="002E7499" w:rsidRPr="002B331B" w:rsidRDefault="002E7499" w:rsidP="002E7499">
            <w:pPr>
              <w:jc w:val="center"/>
              <w:textAlignment w:val="baseline"/>
              <w:rPr>
                <w:lang w:val="kk-KZ"/>
              </w:rPr>
            </w:pPr>
            <w:r w:rsidRPr="002B331B">
              <w:rPr>
                <w:lang w:val="kk-KZ"/>
              </w:rPr>
              <w:t>108</w:t>
            </w:r>
          </w:p>
        </w:tc>
        <w:tc>
          <w:tcPr>
            <w:tcW w:w="720" w:type="pct"/>
            <w:tcMar>
              <w:top w:w="0" w:type="dxa"/>
              <w:left w:w="108" w:type="dxa"/>
              <w:bottom w:w="0" w:type="dxa"/>
              <w:right w:w="108" w:type="dxa"/>
            </w:tcMar>
          </w:tcPr>
          <w:p w:rsidR="002E7499" w:rsidRPr="002B331B" w:rsidRDefault="002E7499" w:rsidP="002E7499">
            <w:pPr>
              <w:jc w:val="center"/>
              <w:rPr>
                <w:lang w:val="kk-KZ"/>
              </w:rPr>
            </w:pPr>
          </w:p>
        </w:tc>
        <w:tc>
          <w:tcPr>
            <w:tcW w:w="502" w:type="pct"/>
            <w:tcMar>
              <w:top w:w="0" w:type="dxa"/>
              <w:left w:w="108" w:type="dxa"/>
              <w:bottom w:w="0" w:type="dxa"/>
              <w:right w:w="108" w:type="dxa"/>
            </w:tcMar>
          </w:tcPr>
          <w:p w:rsidR="002E7499" w:rsidRPr="002B331B" w:rsidRDefault="002E7499" w:rsidP="002E7499">
            <w:pPr>
              <w:jc w:val="center"/>
              <w:rPr>
                <w:lang w:val="kk-KZ"/>
              </w:rPr>
            </w:pPr>
          </w:p>
        </w:tc>
        <w:tc>
          <w:tcPr>
            <w:tcW w:w="507" w:type="pct"/>
            <w:tcMar>
              <w:top w:w="0" w:type="dxa"/>
              <w:left w:w="108" w:type="dxa"/>
              <w:bottom w:w="0" w:type="dxa"/>
              <w:right w:w="108" w:type="dxa"/>
            </w:tcMar>
          </w:tcPr>
          <w:p w:rsidR="002E7499" w:rsidRPr="002B331B" w:rsidRDefault="002E7499" w:rsidP="002E7499">
            <w:pPr>
              <w:jc w:val="center"/>
              <w:rPr>
                <w:lang w:val="kk-KZ"/>
              </w:rPr>
            </w:pPr>
          </w:p>
        </w:tc>
        <w:tc>
          <w:tcPr>
            <w:tcW w:w="698" w:type="pct"/>
            <w:tcMar>
              <w:top w:w="0" w:type="dxa"/>
              <w:left w:w="108" w:type="dxa"/>
              <w:bottom w:w="0" w:type="dxa"/>
              <w:right w:w="108" w:type="dxa"/>
            </w:tcMar>
          </w:tcPr>
          <w:p w:rsidR="002E7499" w:rsidRPr="002B331B" w:rsidRDefault="002E7499" w:rsidP="002E7499">
            <w:pPr>
              <w:jc w:val="center"/>
              <w:rPr>
                <w:lang w:val="kk-KZ"/>
              </w:rPr>
            </w:pPr>
          </w:p>
        </w:tc>
        <w:tc>
          <w:tcPr>
            <w:tcW w:w="528" w:type="pct"/>
            <w:tcMar>
              <w:top w:w="0" w:type="dxa"/>
              <w:left w:w="108" w:type="dxa"/>
              <w:bottom w:w="0" w:type="dxa"/>
              <w:right w:w="108" w:type="dxa"/>
            </w:tcMar>
          </w:tcPr>
          <w:p w:rsidR="002E7499" w:rsidRPr="002B331B" w:rsidRDefault="002E7499" w:rsidP="002E7499">
            <w:pPr>
              <w:jc w:val="center"/>
              <w:rPr>
                <w:lang w:val="kk-KZ"/>
              </w:rPr>
            </w:pPr>
          </w:p>
        </w:tc>
        <w:tc>
          <w:tcPr>
            <w:tcW w:w="336" w:type="pct"/>
            <w:tcMar>
              <w:top w:w="0" w:type="dxa"/>
              <w:left w:w="108" w:type="dxa"/>
              <w:bottom w:w="0" w:type="dxa"/>
              <w:right w:w="108" w:type="dxa"/>
            </w:tcMar>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tcPr>
          <w:p w:rsidR="002E7499" w:rsidRPr="002B331B" w:rsidRDefault="002E7499" w:rsidP="002E7499">
            <w:pPr>
              <w:textAlignment w:val="baseline"/>
              <w:rPr>
                <w:lang w:val="kk-KZ"/>
              </w:rPr>
            </w:pPr>
            <w:r w:rsidRPr="002B331B">
              <w:rPr>
                <w:lang w:val="kk-KZ"/>
              </w:rPr>
              <w:t>емделуге ақы төлеуге</w:t>
            </w:r>
          </w:p>
        </w:tc>
        <w:tc>
          <w:tcPr>
            <w:tcW w:w="501" w:type="pct"/>
            <w:tcMar>
              <w:top w:w="0" w:type="dxa"/>
              <w:left w:w="108" w:type="dxa"/>
              <w:bottom w:w="0" w:type="dxa"/>
              <w:right w:w="108" w:type="dxa"/>
            </w:tcMar>
          </w:tcPr>
          <w:p w:rsidR="002E7499" w:rsidRPr="002B331B" w:rsidRDefault="002E7499" w:rsidP="002E7499">
            <w:pPr>
              <w:jc w:val="center"/>
              <w:textAlignment w:val="baseline"/>
              <w:rPr>
                <w:lang w:val="kk-KZ"/>
              </w:rPr>
            </w:pPr>
            <w:r w:rsidRPr="002B331B">
              <w:rPr>
                <w:lang w:val="kk-KZ"/>
              </w:rPr>
              <w:t>109</w:t>
            </w:r>
          </w:p>
        </w:tc>
        <w:tc>
          <w:tcPr>
            <w:tcW w:w="720" w:type="pct"/>
            <w:tcMar>
              <w:top w:w="0" w:type="dxa"/>
              <w:left w:w="108" w:type="dxa"/>
              <w:bottom w:w="0" w:type="dxa"/>
              <w:right w:w="108" w:type="dxa"/>
            </w:tcMar>
          </w:tcPr>
          <w:p w:rsidR="002E7499" w:rsidRPr="002B331B" w:rsidRDefault="002E7499" w:rsidP="002E7499">
            <w:pPr>
              <w:jc w:val="center"/>
              <w:rPr>
                <w:lang w:val="kk-KZ"/>
              </w:rPr>
            </w:pPr>
          </w:p>
        </w:tc>
        <w:tc>
          <w:tcPr>
            <w:tcW w:w="502" w:type="pct"/>
            <w:tcMar>
              <w:top w:w="0" w:type="dxa"/>
              <w:left w:w="108" w:type="dxa"/>
              <w:bottom w:w="0" w:type="dxa"/>
              <w:right w:w="108" w:type="dxa"/>
            </w:tcMar>
          </w:tcPr>
          <w:p w:rsidR="002E7499" w:rsidRPr="002B331B" w:rsidRDefault="002E7499" w:rsidP="002E7499">
            <w:pPr>
              <w:jc w:val="center"/>
              <w:rPr>
                <w:lang w:val="kk-KZ"/>
              </w:rPr>
            </w:pPr>
          </w:p>
        </w:tc>
        <w:tc>
          <w:tcPr>
            <w:tcW w:w="507" w:type="pct"/>
            <w:tcMar>
              <w:top w:w="0" w:type="dxa"/>
              <w:left w:w="108" w:type="dxa"/>
              <w:bottom w:w="0" w:type="dxa"/>
              <w:right w:w="108" w:type="dxa"/>
            </w:tcMar>
          </w:tcPr>
          <w:p w:rsidR="002E7499" w:rsidRPr="002B331B" w:rsidRDefault="002E7499" w:rsidP="002E7499">
            <w:pPr>
              <w:jc w:val="center"/>
              <w:rPr>
                <w:lang w:val="kk-KZ"/>
              </w:rPr>
            </w:pPr>
          </w:p>
        </w:tc>
        <w:tc>
          <w:tcPr>
            <w:tcW w:w="698" w:type="pct"/>
            <w:tcMar>
              <w:top w:w="0" w:type="dxa"/>
              <w:left w:w="108" w:type="dxa"/>
              <w:bottom w:w="0" w:type="dxa"/>
              <w:right w:w="108" w:type="dxa"/>
            </w:tcMar>
          </w:tcPr>
          <w:p w:rsidR="002E7499" w:rsidRPr="002B331B" w:rsidRDefault="002E7499" w:rsidP="002E7499">
            <w:pPr>
              <w:jc w:val="center"/>
              <w:rPr>
                <w:lang w:val="kk-KZ"/>
              </w:rPr>
            </w:pPr>
          </w:p>
        </w:tc>
        <w:tc>
          <w:tcPr>
            <w:tcW w:w="528" w:type="pct"/>
            <w:tcMar>
              <w:top w:w="0" w:type="dxa"/>
              <w:left w:w="108" w:type="dxa"/>
              <w:bottom w:w="0" w:type="dxa"/>
              <w:right w:w="108" w:type="dxa"/>
            </w:tcMar>
          </w:tcPr>
          <w:p w:rsidR="002E7499" w:rsidRPr="002B331B" w:rsidRDefault="002E7499" w:rsidP="002E7499">
            <w:pPr>
              <w:jc w:val="center"/>
              <w:rPr>
                <w:lang w:val="kk-KZ"/>
              </w:rPr>
            </w:pPr>
          </w:p>
        </w:tc>
        <w:tc>
          <w:tcPr>
            <w:tcW w:w="336" w:type="pct"/>
            <w:tcMar>
              <w:top w:w="0" w:type="dxa"/>
              <w:left w:w="108" w:type="dxa"/>
              <w:bottom w:w="0" w:type="dxa"/>
              <w:right w:w="108" w:type="dxa"/>
            </w:tcMar>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rPr>
                <w:lang w:val="kk-KZ"/>
              </w:rPr>
            </w:pPr>
          </w:p>
        </w:tc>
        <w:tc>
          <w:tcPr>
            <w:tcW w:w="501" w:type="pct"/>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 xml:space="preserve"> </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rPr>
                <w:rFonts w:eastAsiaTheme="minorHAnsi"/>
                <w:lang w:val="kk-KZ" w:eastAsia="en-US"/>
              </w:rPr>
            </w:pPr>
            <w:r w:rsidRPr="002B331B">
              <w:rPr>
                <w:lang w:val="kk-KZ"/>
              </w:rPr>
              <w:t>міндетті кәсіптік зейнетақы жарналары</w:t>
            </w:r>
          </w:p>
        </w:tc>
        <w:tc>
          <w:tcPr>
            <w:tcW w:w="501" w:type="pct"/>
            <w:tcMar>
              <w:top w:w="0" w:type="dxa"/>
              <w:left w:w="108" w:type="dxa"/>
              <w:bottom w:w="0" w:type="dxa"/>
              <w:right w:w="108" w:type="dxa"/>
            </w:tcMar>
            <w:hideMark/>
          </w:tcPr>
          <w:p w:rsidR="002E7499" w:rsidRPr="002B331B" w:rsidRDefault="002E7499" w:rsidP="002E7499">
            <w:pPr>
              <w:jc w:val="center"/>
              <w:rPr>
                <w:lang w:val="kk-KZ"/>
              </w:rPr>
            </w:pP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есебінен:</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200</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жасы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201</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мүгедектігі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202</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Қазақстан Республикасынан тыс жерлерге шығуына байланысты</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203</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мұрагерлерге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204</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жерлеуге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205</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басқа тұлғаларға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206</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tcPr>
          <w:p w:rsidR="002E7499" w:rsidRPr="002B331B" w:rsidRDefault="002E7499" w:rsidP="002E7499">
            <w:pPr>
              <w:textAlignment w:val="baseline"/>
              <w:rPr>
                <w:lang w:val="kk-KZ"/>
              </w:rPr>
            </w:pPr>
            <w:r w:rsidRPr="002B331B">
              <w:rPr>
                <w:lang w:val="kk-KZ"/>
              </w:rPr>
              <w:t xml:space="preserve">тұрғын үй жағдайын жақсартуға </w:t>
            </w:r>
          </w:p>
        </w:tc>
        <w:tc>
          <w:tcPr>
            <w:tcW w:w="501" w:type="pct"/>
            <w:tcMar>
              <w:top w:w="0" w:type="dxa"/>
              <w:left w:w="108" w:type="dxa"/>
              <w:bottom w:w="0" w:type="dxa"/>
              <w:right w:w="108" w:type="dxa"/>
            </w:tcMar>
          </w:tcPr>
          <w:p w:rsidR="002E7499" w:rsidRPr="002B331B" w:rsidRDefault="002E7499" w:rsidP="002E7499">
            <w:pPr>
              <w:jc w:val="center"/>
              <w:textAlignment w:val="baseline"/>
              <w:rPr>
                <w:lang w:val="kk-KZ"/>
              </w:rPr>
            </w:pPr>
            <w:r w:rsidRPr="002B331B">
              <w:rPr>
                <w:lang w:val="kk-KZ"/>
              </w:rPr>
              <w:t>207</w:t>
            </w:r>
          </w:p>
        </w:tc>
        <w:tc>
          <w:tcPr>
            <w:tcW w:w="720" w:type="pct"/>
            <w:tcMar>
              <w:top w:w="0" w:type="dxa"/>
              <w:left w:w="108" w:type="dxa"/>
              <w:bottom w:w="0" w:type="dxa"/>
              <w:right w:w="108" w:type="dxa"/>
            </w:tcMar>
          </w:tcPr>
          <w:p w:rsidR="002E7499" w:rsidRPr="002B331B" w:rsidRDefault="002E7499" w:rsidP="002E7499">
            <w:pPr>
              <w:jc w:val="center"/>
              <w:rPr>
                <w:lang w:val="kk-KZ"/>
              </w:rPr>
            </w:pPr>
          </w:p>
        </w:tc>
        <w:tc>
          <w:tcPr>
            <w:tcW w:w="502" w:type="pct"/>
            <w:tcMar>
              <w:top w:w="0" w:type="dxa"/>
              <w:left w:w="108" w:type="dxa"/>
              <w:bottom w:w="0" w:type="dxa"/>
              <w:right w:w="108" w:type="dxa"/>
            </w:tcMar>
          </w:tcPr>
          <w:p w:rsidR="002E7499" w:rsidRPr="002B331B" w:rsidRDefault="002E7499" w:rsidP="002E7499">
            <w:pPr>
              <w:jc w:val="center"/>
              <w:rPr>
                <w:lang w:val="kk-KZ"/>
              </w:rPr>
            </w:pPr>
          </w:p>
        </w:tc>
        <w:tc>
          <w:tcPr>
            <w:tcW w:w="507" w:type="pct"/>
            <w:tcMar>
              <w:top w:w="0" w:type="dxa"/>
              <w:left w:w="108" w:type="dxa"/>
              <w:bottom w:w="0" w:type="dxa"/>
              <w:right w:w="108" w:type="dxa"/>
            </w:tcMar>
          </w:tcPr>
          <w:p w:rsidR="002E7499" w:rsidRPr="002B331B" w:rsidRDefault="002E7499" w:rsidP="002E7499">
            <w:pPr>
              <w:jc w:val="center"/>
              <w:rPr>
                <w:lang w:val="kk-KZ"/>
              </w:rPr>
            </w:pPr>
          </w:p>
        </w:tc>
        <w:tc>
          <w:tcPr>
            <w:tcW w:w="698" w:type="pct"/>
            <w:tcMar>
              <w:top w:w="0" w:type="dxa"/>
              <w:left w:w="108" w:type="dxa"/>
              <w:bottom w:w="0" w:type="dxa"/>
              <w:right w:w="108" w:type="dxa"/>
            </w:tcMar>
          </w:tcPr>
          <w:p w:rsidR="002E7499" w:rsidRPr="002B331B" w:rsidRDefault="002E7499" w:rsidP="002E7499">
            <w:pPr>
              <w:jc w:val="center"/>
              <w:rPr>
                <w:lang w:val="kk-KZ"/>
              </w:rPr>
            </w:pPr>
          </w:p>
        </w:tc>
        <w:tc>
          <w:tcPr>
            <w:tcW w:w="528" w:type="pct"/>
            <w:tcMar>
              <w:top w:w="0" w:type="dxa"/>
              <w:left w:w="108" w:type="dxa"/>
              <w:bottom w:w="0" w:type="dxa"/>
              <w:right w:w="108" w:type="dxa"/>
            </w:tcMar>
          </w:tcPr>
          <w:p w:rsidR="002E7499" w:rsidRPr="002B331B" w:rsidRDefault="002E7499" w:rsidP="002E7499">
            <w:pPr>
              <w:jc w:val="center"/>
              <w:rPr>
                <w:lang w:val="kk-KZ"/>
              </w:rPr>
            </w:pPr>
          </w:p>
        </w:tc>
        <w:tc>
          <w:tcPr>
            <w:tcW w:w="336" w:type="pct"/>
            <w:tcMar>
              <w:top w:w="0" w:type="dxa"/>
              <w:left w:w="108" w:type="dxa"/>
              <w:bottom w:w="0" w:type="dxa"/>
              <w:right w:w="108" w:type="dxa"/>
            </w:tcMar>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tcPr>
          <w:p w:rsidR="002E7499" w:rsidRPr="002B331B" w:rsidRDefault="002E7499" w:rsidP="002E7499">
            <w:pPr>
              <w:textAlignment w:val="baseline"/>
              <w:rPr>
                <w:lang w:val="kk-KZ"/>
              </w:rPr>
            </w:pPr>
            <w:r w:rsidRPr="002B331B">
              <w:rPr>
                <w:lang w:val="kk-KZ"/>
              </w:rPr>
              <w:t>емделуге ақы төлеуге</w:t>
            </w:r>
          </w:p>
        </w:tc>
        <w:tc>
          <w:tcPr>
            <w:tcW w:w="501" w:type="pct"/>
            <w:tcMar>
              <w:top w:w="0" w:type="dxa"/>
              <w:left w:w="108" w:type="dxa"/>
              <w:bottom w:w="0" w:type="dxa"/>
              <w:right w:w="108" w:type="dxa"/>
            </w:tcMar>
          </w:tcPr>
          <w:p w:rsidR="002E7499" w:rsidRPr="002B331B" w:rsidRDefault="002E7499" w:rsidP="002E7499">
            <w:pPr>
              <w:jc w:val="center"/>
              <w:textAlignment w:val="baseline"/>
              <w:rPr>
                <w:lang w:val="kk-KZ"/>
              </w:rPr>
            </w:pPr>
            <w:r w:rsidRPr="002B331B">
              <w:rPr>
                <w:lang w:val="kk-KZ"/>
              </w:rPr>
              <w:t>208</w:t>
            </w:r>
          </w:p>
        </w:tc>
        <w:tc>
          <w:tcPr>
            <w:tcW w:w="720" w:type="pct"/>
            <w:tcMar>
              <w:top w:w="0" w:type="dxa"/>
              <w:left w:w="108" w:type="dxa"/>
              <w:bottom w:w="0" w:type="dxa"/>
              <w:right w:w="108" w:type="dxa"/>
            </w:tcMar>
          </w:tcPr>
          <w:p w:rsidR="002E7499" w:rsidRPr="002B331B" w:rsidRDefault="002E7499" w:rsidP="002E7499">
            <w:pPr>
              <w:jc w:val="center"/>
              <w:rPr>
                <w:lang w:val="kk-KZ"/>
              </w:rPr>
            </w:pPr>
          </w:p>
        </w:tc>
        <w:tc>
          <w:tcPr>
            <w:tcW w:w="502" w:type="pct"/>
            <w:tcMar>
              <w:top w:w="0" w:type="dxa"/>
              <w:left w:w="108" w:type="dxa"/>
              <w:bottom w:w="0" w:type="dxa"/>
              <w:right w:w="108" w:type="dxa"/>
            </w:tcMar>
          </w:tcPr>
          <w:p w:rsidR="002E7499" w:rsidRPr="002B331B" w:rsidRDefault="002E7499" w:rsidP="002E7499">
            <w:pPr>
              <w:jc w:val="center"/>
              <w:rPr>
                <w:lang w:val="kk-KZ"/>
              </w:rPr>
            </w:pPr>
          </w:p>
        </w:tc>
        <w:tc>
          <w:tcPr>
            <w:tcW w:w="507" w:type="pct"/>
            <w:tcMar>
              <w:top w:w="0" w:type="dxa"/>
              <w:left w:w="108" w:type="dxa"/>
              <w:bottom w:w="0" w:type="dxa"/>
              <w:right w:w="108" w:type="dxa"/>
            </w:tcMar>
          </w:tcPr>
          <w:p w:rsidR="002E7499" w:rsidRPr="002B331B" w:rsidRDefault="002E7499" w:rsidP="002E7499">
            <w:pPr>
              <w:jc w:val="center"/>
              <w:rPr>
                <w:lang w:val="kk-KZ"/>
              </w:rPr>
            </w:pPr>
          </w:p>
        </w:tc>
        <w:tc>
          <w:tcPr>
            <w:tcW w:w="698" w:type="pct"/>
            <w:tcMar>
              <w:top w:w="0" w:type="dxa"/>
              <w:left w:w="108" w:type="dxa"/>
              <w:bottom w:w="0" w:type="dxa"/>
              <w:right w:w="108" w:type="dxa"/>
            </w:tcMar>
          </w:tcPr>
          <w:p w:rsidR="002E7499" w:rsidRPr="002B331B" w:rsidRDefault="002E7499" w:rsidP="002E7499">
            <w:pPr>
              <w:jc w:val="center"/>
              <w:rPr>
                <w:lang w:val="kk-KZ"/>
              </w:rPr>
            </w:pPr>
          </w:p>
        </w:tc>
        <w:tc>
          <w:tcPr>
            <w:tcW w:w="528" w:type="pct"/>
            <w:tcMar>
              <w:top w:w="0" w:type="dxa"/>
              <w:left w:w="108" w:type="dxa"/>
              <w:bottom w:w="0" w:type="dxa"/>
              <w:right w:w="108" w:type="dxa"/>
            </w:tcMar>
          </w:tcPr>
          <w:p w:rsidR="002E7499" w:rsidRPr="002B331B" w:rsidRDefault="002E7499" w:rsidP="002E7499">
            <w:pPr>
              <w:jc w:val="center"/>
              <w:rPr>
                <w:lang w:val="kk-KZ"/>
              </w:rPr>
            </w:pPr>
          </w:p>
        </w:tc>
        <w:tc>
          <w:tcPr>
            <w:tcW w:w="336" w:type="pct"/>
            <w:tcMar>
              <w:top w:w="0" w:type="dxa"/>
              <w:left w:w="108" w:type="dxa"/>
              <w:bottom w:w="0" w:type="dxa"/>
              <w:right w:w="108" w:type="dxa"/>
            </w:tcMar>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rPr>
                <w:lang w:val="kk-KZ"/>
              </w:rPr>
            </w:pPr>
          </w:p>
        </w:tc>
        <w:tc>
          <w:tcPr>
            <w:tcW w:w="501" w:type="pct"/>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 xml:space="preserve"> </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rPr>
                <w:lang w:val="kk-KZ"/>
              </w:rPr>
            </w:pPr>
            <w:r w:rsidRPr="002B331B">
              <w:rPr>
                <w:lang w:val="kk-KZ"/>
              </w:rPr>
              <w:t>ерікті зейнетақы жарналары</w:t>
            </w:r>
          </w:p>
        </w:tc>
        <w:tc>
          <w:tcPr>
            <w:tcW w:w="501" w:type="pct"/>
            <w:tcMar>
              <w:top w:w="0" w:type="dxa"/>
              <w:left w:w="108" w:type="dxa"/>
              <w:bottom w:w="0" w:type="dxa"/>
              <w:right w:w="108" w:type="dxa"/>
            </w:tcMar>
            <w:hideMark/>
          </w:tcPr>
          <w:p w:rsidR="002E7499" w:rsidRPr="002B331B" w:rsidRDefault="002E7499" w:rsidP="002E7499">
            <w:pPr>
              <w:jc w:val="center"/>
              <w:rPr>
                <w:lang w:val="kk-KZ"/>
              </w:rPr>
            </w:pP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есебінен:</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300</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rPr>
                <w:rFonts w:eastAsiaTheme="minorHAnsi"/>
                <w:lang w:val="kk-KZ" w:eastAsia="en-US"/>
              </w:rPr>
            </w:pPr>
            <w:r w:rsidRPr="002B331B">
              <w:rPr>
                <w:lang w:val="kk-KZ"/>
              </w:rPr>
              <w:t>елу жасқа жеткен кезде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301</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мүгедектігі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302</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Қазақстан Республикасынан тыс жерлерге шығуына байланысты</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303</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мұрагерлерге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304</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жерлеуге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305</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басқа тұлғаларға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306</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rPr>
                <w:lang w:val="kk-KZ"/>
              </w:rPr>
            </w:pPr>
          </w:p>
        </w:tc>
        <w:tc>
          <w:tcPr>
            <w:tcW w:w="501" w:type="pct"/>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 xml:space="preserve"> </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rPr>
                <w:rFonts w:eastAsiaTheme="minorHAnsi"/>
                <w:lang w:val="kk-KZ" w:eastAsia="en-US"/>
              </w:rPr>
            </w:pPr>
            <w:r w:rsidRPr="002B331B">
              <w:rPr>
                <w:lang w:val="kk-KZ"/>
              </w:rPr>
              <w:t>Сақтандыру ұйымына зейнетақы жинақтарын аудару</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400</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rPr>
                <w:lang w:val="kk-KZ"/>
              </w:rPr>
            </w:pPr>
          </w:p>
        </w:tc>
        <w:tc>
          <w:tcPr>
            <w:tcW w:w="501" w:type="pct"/>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 xml:space="preserve"> </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rPr>
                <w:rFonts w:eastAsiaTheme="minorHAnsi"/>
                <w:lang w:val="kk-KZ" w:eastAsia="en-US"/>
              </w:rPr>
            </w:pPr>
            <w:r w:rsidRPr="002B331B">
              <w:rPr>
                <w:lang w:val="kk-KZ"/>
              </w:rPr>
              <w:t>міндетті зейнетақы жарналары</w:t>
            </w:r>
          </w:p>
        </w:tc>
        <w:tc>
          <w:tcPr>
            <w:tcW w:w="501" w:type="pct"/>
            <w:tcMar>
              <w:top w:w="0" w:type="dxa"/>
              <w:left w:w="108" w:type="dxa"/>
              <w:bottom w:w="0" w:type="dxa"/>
              <w:right w:w="108" w:type="dxa"/>
            </w:tcMar>
            <w:hideMark/>
          </w:tcPr>
          <w:p w:rsidR="002E7499" w:rsidRPr="002B331B" w:rsidRDefault="002E7499" w:rsidP="002E7499">
            <w:pPr>
              <w:jc w:val="center"/>
              <w:rPr>
                <w:lang w:val="kk-KZ"/>
              </w:rPr>
            </w:pP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есебінен:</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401</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жасы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402</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мүгедектігі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403</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rFonts w:eastAsiaTheme="minorHAnsi"/>
                <w:lang w:val="kk-KZ" w:eastAsia="en-US"/>
              </w:rPr>
            </w:pPr>
            <w:r w:rsidRPr="002B331B">
              <w:rPr>
                <w:lang w:val="kk-KZ"/>
              </w:rPr>
              <w:t xml:space="preserve">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w:t>
            </w:r>
            <w:hyperlink r:id="rId29" w:anchor="306" w:history="1">
              <w:r w:rsidRPr="002B331B">
                <w:rPr>
                  <w:lang w:val="kk-KZ"/>
                </w:rPr>
                <w:t>1-тармағының</w:t>
              </w:r>
            </w:hyperlink>
            <w:r w:rsidRPr="002B331B">
              <w:rPr>
                <w:lang w:val="kk-KZ"/>
              </w:rPr>
              <w:t xml:space="preserve"> 2) тармақшасында белгіленген жасқа толған кезде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404</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rFonts w:eastAsiaTheme="minorHAnsi"/>
                <w:lang w:val="kk-KZ" w:eastAsia="en-US"/>
              </w:rPr>
            </w:pPr>
            <w:r w:rsidRPr="002B331B">
              <w:rPr>
                <w:lang w:val="kk-KZ"/>
              </w:rPr>
              <w:t>міндетті кәсіптік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405</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rPr>
                <w:lang w:val="kk-KZ"/>
              </w:rPr>
            </w:pPr>
          </w:p>
        </w:tc>
        <w:tc>
          <w:tcPr>
            <w:tcW w:w="501" w:type="pct"/>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 xml:space="preserve"> </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міндетті кәсіптік зейнетақы жарналары</w:t>
            </w:r>
          </w:p>
        </w:tc>
        <w:tc>
          <w:tcPr>
            <w:tcW w:w="501" w:type="pct"/>
            <w:tcMar>
              <w:top w:w="0" w:type="dxa"/>
              <w:left w:w="108" w:type="dxa"/>
              <w:bottom w:w="0" w:type="dxa"/>
              <w:right w:w="108" w:type="dxa"/>
            </w:tcMar>
            <w:hideMark/>
          </w:tcPr>
          <w:p w:rsidR="002E7499" w:rsidRPr="002B331B" w:rsidRDefault="002E7499" w:rsidP="002E7499">
            <w:pPr>
              <w:jc w:val="center"/>
              <w:rPr>
                <w:lang w:val="kk-KZ"/>
              </w:rPr>
            </w:pP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есебінен:</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500</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жасы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501</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мүгедектігі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502</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 xml:space="preserve">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w:t>
            </w:r>
            <w:hyperlink r:id="rId30" w:anchor="306" w:history="1">
              <w:r w:rsidRPr="002B331B">
                <w:rPr>
                  <w:lang w:val="kk-KZ"/>
                </w:rPr>
                <w:t>1-тармағының</w:t>
              </w:r>
            </w:hyperlink>
            <w:r w:rsidRPr="002B331B">
              <w:rPr>
                <w:lang w:val="kk-KZ"/>
              </w:rPr>
              <w:t xml:space="preserve"> 2) тармақшасында белгіленген жасқа толған кезде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503</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міндетті кәсіптік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504</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rPr>
                <w:lang w:val="kk-KZ"/>
              </w:rPr>
            </w:pPr>
          </w:p>
        </w:tc>
        <w:tc>
          <w:tcPr>
            <w:tcW w:w="501" w:type="pct"/>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 xml:space="preserve"> </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ерікті зейнетақы жарналары</w:t>
            </w:r>
          </w:p>
        </w:tc>
        <w:tc>
          <w:tcPr>
            <w:tcW w:w="501" w:type="pct"/>
            <w:tcMar>
              <w:top w:w="0" w:type="dxa"/>
              <w:left w:w="108" w:type="dxa"/>
              <w:bottom w:w="0" w:type="dxa"/>
              <w:right w:w="108" w:type="dxa"/>
            </w:tcMar>
            <w:hideMark/>
          </w:tcPr>
          <w:p w:rsidR="002E7499" w:rsidRPr="002B331B" w:rsidRDefault="002E7499" w:rsidP="002E7499">
            <w:pPr>
              <w:jc w:val="center"/>
              <w:rPr>
                <w:lang w:val="kk-KZ"/>
              </w:rPr>
            </w:pP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lastRenderedPageBreak/>
              <w:t>есебінен:</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600</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жасы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601</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мүгедектігі бойынша</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602</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міндетті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603</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міндетті кәсіптік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604</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rPr>
                <w:lang w:val="kk-KZ"/>
              </w:rPr>
            </w:pPr>
          </w:p>
        </w:tc>
        <w:tc>
          <w:tcPr>
            <w:tcW w:w="501" w:type="pct"/>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 xml:space="preserve"> </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rFonts w:eastAsiaTheme="minorHAnsi"/>
                <w:lang w:val="kk-KZ" w:eastAsia="en-US"/>
              </w:rPr>
            </w:pPr>
            <w:r w:rsidRPr="002B331B">
              <w:rPr>
                <w:lang w:val="kk-KZ"/>
              </w:rPr>
              <w:t>Басқа</w:t>
            </w:r>
            <w:r w:rsidRPr="002B331B">
              <w:rPr>
                <w:rFonts w:eastAsiaTheme="minorHAnsi"/>
                <w:lang w:val="kk-KZ" w:eastAsia="en-US"/>
              </w:rPr>
              <w:t xml:space="preserve"> зейнетақы төлемдері</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700</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B331B"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jc w:val="center"/>
              <w:rPr>
                <w:lang w:val="kk-KZ"/>
              </w:rPr>
            </w:pPr>
          </w:p>
        </w:tc>
        <w:tc>
          <w:tcPr>
            <w:tcW w:w="501" w:type="pct"/>
            <w:tcMar>
              <w:top w:w="0" w:type="dxa"/>
              <w:left w:w="108" w:type="dxa"/>
              <w:bottom w:w="0" w:type="dxa"/>
              <w:right w:w="108" w:type="dxa"/>
            </w:tcMar>
            <w:hideMark/>
          </w:tcPr>
          <w:p w:rsidR="002E7499" w:rsidRPr="002B331B" w:rsidRDefault="002E7499" w:rsidP="002E7499">
            <w:pPr>
              <w:jc w:val="center"/>
              <w:rPr>
                <w:lang w:val="kk-KZ"/>
              </w:rPr>
            </w:pPr>
            <w:r w:rsidRPr="002B331B">
              <w:rPr>
                <w:lang w:val="kk-KZ"/>
              </w:rPr>
              <w:t xml:space="preserve"> </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r w:rsidR="002E7499" w:rsidRPr="002B331B" w:rsidTr="00AE57AE">
        <w:trPr>
          <w:jc w:val="center"/>
        </w:trPr>
        <w:tc>
          <w:tcPr>
            <w:tcW w:w="1208" w:type="pct"/>
            <w:tcMar>
              <w:top w:w="0" w:type="dxa"/>
              <w:left w:w="108" w:type="dxa"/>
              <w:bottom w:w="0" w:type="dxa"/>
              <w:right w:w="108" w:type="dxa"/>
            </w:tcMar>
            <w:hideMark/>
          </w:tcPr>
          <w:p w:rsidR="002E7499" w:rsidRPr="002B331B" w:rsidRDefault="002E7499" w:rsidP="002E7499">
            <w:pPr>
              <w:textAlignment w:val="baseline"/>
              <w:rPr>
                <w:lang w:val="kk-KZ"/>
              </w:rPr>
            </w:pPr>
            <w:r w:rsidRPr="002B331B">
              <w:rPr>
                <w:lang w:val="kk-KZ"/>
              </w:rPr>
              <w:t>Барлығы</w:t>
            </w:r>
          </w:p>
        </w:tc>
        <w:tc>
          <w:tcPr>
            <w:tcW w:w="501" w:type="pct"/>
            <w:tcMar>
              <w:top w:w="0" w:type="dxa"/>
              <w:left w:w="108" w:type="dxa"/>
              <w:bottom w:w="0" w:type="dxa"/>
              <w:right w:w="108" w:type="dxa"/>
            </w:tcMar>
            <w:hideMark/>
          </w:tcPr>
          <w:p w:rsidR="002E7499" w:rsidRPr="002B331B" w:rsidRDefault="002E7499" w:rsidP="002E7499">
            <w:pPr>
              <w:jc w:val="center"/>
              <w:textAlignment w:val="baseline"/>
              <w:rPr>
                <w:lang w:val="kk-KZ"/>
              </w:rPr>
            </w:pPr>
            <w:r w:rsidRPr="002B331B">
              <w:rPr>
                <w:lang w:val="kk-KZ"/>
              </w:rPr>
              <w:t>1000</w:t>
            </w:r>
          </w:p>
        </w:tc>
        <w:tc>
          <w:tcPr>
            <w:tcW w:w="720" w:type="pct"/>
            <w:tcMar>
              <w:top w:w="0" w:type="dxa"/>
              <w:left w:w="108" w:type="dxa"/>
              <w:bottom w:w="0" w:type="dxa"/>
              <w:right w:w="108" w:type="dxa"/>
            </w:tcMar>
            <w:hideMark/>
          </w:tcPr>
          <w:p w:rsidR="002E7499" w:rsidRPr="002B331B" w:rsidRDefault="002E7499" w:rsidP="002E7499">
            <w:pPr>
              <w:jc w:val="center"/>
              <w:rPr>
                <w:lang w:val="kk-KZ"/>
              </w:rPr>
            </w:pPr>
          </w:p>
        </w:tc>
        <w:tc>
          <w:tcPr>
            <w:tcW w:w="502" w:type="pct"/>
            <w:tcMar>
              <w:top w:w="0" w:type="dxa"/>
              <w:left w:w="108" w:type="dxa"/>
              <w:bottom w:w="0" w:type="dxa"/>
              <w:right w:w="108" w:type="dxa"/>
            </w:tcMar>
            <w:hideMark/>
          </w:tcPr>
          <w:p w:rsidR="002E7499" w:rsidRPr="002B331B" w:rsidRDefault="002E7499" w:rsidP="002E7499">
            <w:pPr>
              <w:jc w:val="center"/>
              <w:rPr>
                <w:lang w:val="kk-KZ"/>
              </w:rPr>
            </w:pPr>
          </w:p>
        </w:tc>
        <w:tc>
          <w:tcPr>
            <w:tcW w:w="507" w:type="pct"/>
            <w:tcMar>
              <w:top w:w="0" w:type="dxa"/>
              <w:left w:w="108" w:type="dxa"/>
              <w:bottom w:w="0" w:type="dxa"/>
              <w:right w:w="108" w:type="dxa"/>
            </w:tcMar>
            <w:hideMark/>
          </w:tcPr>
          <w:p w:rsidR="002E7499" w:rsidRPr="002B331B" w:rsidRDefault="002E7499" w:rsidP="002E7499">
            <w:pPr>
              <w:jc w:val="center"/>
              <w:rPr>
                <w:lang w:val="kk-KZ"/>
              </w:rPr>
            </w:pPr>
          </w:p>
        </w:tc>
        <w:tc>
          <w:tcPr>
            <w:tcW w:w="698" w:type="pct"/>
            <w:tcMar>
              <w:top w:w="0" w:type="dxa"/>
              <w:left w:w="108" w:type="dxa"/>
              <w:bottom w:w="0" w:type="dxa"/>
              <w:right w:w="108" w:type="dxa"/>
            </w:tcMar>
            <w:hideMark/>
          </w:tcPr>
          <w:p w:rsidR="002E7499" w:rsidRPr="002B331B" w:rsidRDefault="002E7499" w:rsidP="002E7499">
            <w:pPr>
              <w:jc w:val="center"/>
              <w:rPr>
                <w:lang w:val="kk-KZ"/>
              </w:rPr>
            </w:pPr>
          </w:p>
        </w:tc>
        <w:tc>
          <w:tcPr>
            <w:tcW w:w="528" w:type="pct"/>
            <w:tcMar>
              <w:top w:w="0" w:type="dxa"/>
              <w:left w:w="108" w:type="dxa"/>
              <w:bottom w:w="0" w:type="dxa"/>
              <w:right w:w="108" w:type="dxa"/>
            </w:tcMar>
            <w:hideMark/>
          </w:tcPr>
          <w:p w:rsidR="002E7499" w:rsidRPr="002B331B" w:rsidRDefault="002E7499" w:rsidP="002E7499">
            <w:pPr>
              <w:jc w:val="center"/>
              <w:rPr>
                <w:lang w:val="kk-KZ"/>
              </w:rPr>
            </w:pPr>
          </w:p>
        </w:tc>
        <w:tc>
          <w:tcPr>
            <w:tcW w:w="336" w:type="pct"/>
            <w:tcMar>
              <w:top w:w="0" w:type="dxa"/>
              <w:left w:w="108" w:type="dxa"/>
              <w:bottom w:w="0" w:type="dxa"/>
              <w:right w:w="108" w:type="dxa"/>
            </w:tcMar>
            <w:hideMark/>
          </w:tcPr>
          <w:p w:rsidR="002E7499" w:rsidRPr="002B331B" w:rsidRDefault="002E7499" w:rsidP="002E7499">
            <w:pPr>
              <w:jc w:val="center"/>
              <w:rPr>
                <w:lang w:val="kk-KZ"/>
              </w:rPr>
            </w:pPr>
          </w:p>
        </w:tc>
      </w:tr>
    </w:tbl>
    <w:p w:rsidR="002E7499" w:rsidRPr="002B331B" w:rsidRDefault="002E7499" w:rsidP="002E7499">
      <w:pPr>
        <w:ind w:firstLine="709"/>
        <w:rPr>
          <w:sz w:val="28"/>
          <w:szCs w:val="28"/>
          <w:lang w:val="kk-KZ"/>
        </w:rPr>
      </w:pPr>
    </w:p>
    <w:p w:rsidR="002E7499" w:rsidRPr="002B331B" w:rsidRDefault="002E7499" w:rsidP="002E7499">
      <w:pPr>
        <w:textAlignment w:val="baseline"/>
        <w:rPr>
          <w:sz w:val="28"/>
          <w:szCs w:val="28"/>
          <w:lang w:val="kk-KZ"/>
        </w:rPr>
      </w:pPr>
      <w:r w:rsidRPr="002B331B">
        <w:rPr>
          <w:sz w:val="28"/>
          <w:szCs w:val="28"/>
          <w:lang w:val="kk-KZ"/>
        </w:rPr>
        <w:t>Атауы ______________________      Мекенжайы ________________________</w:t>
      </w:r>
    </w:p>
    <w:p w:rsidR="002E7499" w:rsidRPr="002B331B" w:rsidRDefault="002E7499" w:rsidP="002E7499">
      <w:pPr>
        <w:textAlignment w:val="baseline"/>
        <w:rPr>
          <w:sz w:val="28"/>
          <w:szCs w:val="28"/>
          <w:lang w:val="kk-KZ"/>
        </w:rPr>
      </w:pPr>
    </w:p>
    <w:p w:rsidR="002E7499" w:rsidRPr="002B331B" w:rsidRDefault="002E7499" w:rsidP="002E7499">
      <w:pPr>
        <w:textAlignment w:val="baseline"/>
        <w:rPr>
          <w:sz w:val="28"/>
          <w:szCs w:val="28"/>
          <w:lang w:val="kk-KZ"/>
        </w:rPr>
      </w:pPr>
      <w:r w:rsidRPr="002B331B">
        <w:rPr>
          <w:sz w:val="28"/>
          <w:szCs w:val="28"/>
          <w:lang w:val="kk-KZ"/>
        </w:rPr>
        <w:t>Телефоны ___________________________</w:t>
      </w:r>
    </w:p>
    <w:p w:rsidR="002E7499" w:rsidRPr="002B331B" w:rsidRDefault="002E7499" w:rsidP="002E7499">
      <w:pPr>
        <w:textAlignment w:val="baseline"/>
        <w:rPr>
          <w:sz w:val="28"/>
          <w:szCs w:val="28"/>
          <w:lang w:val="kk-KZ"/>
        </w:rPr>
      </w:pPr>
    </w:p>
    <w:p w:rsidR="002E7499" w:rsidRPr="002B331B" w:rsidRDefault="002E7499" w:rsidP="002E7499">
      <w:pPr>
        <w:contextualSpacing/>
        <w:rPr>
          <w:sz w:val="28"/>
          <w:lang w:val="kk-KZ"/>
        </w:rPr>
      </w:pPr>
      <w:r w:rsidRPr="002B331B">
        <w:rPr>
          <w:sz w:val="28"/>
          <w:szCs w:val="28"/>
          <w:lang w:val="kk-KZ"/>
        </w:rPr>
        <w:t>Электрондық пошта мекенжайы</w:t>
      </w:r>
      <w:r w:rsidRPr="002B331B">
        <w:rPr>
          <w:sz w:val="28"/>
          <w:lang w:val="kk-KZ"/>
        </w:rPr>
        <w:t xml:space="preserve"> _______________________________________</w:t>
      </w:r>
    </w:p>
    <w:p w:rsidR="002E7499" w:rsidRPr="002B331B" w:rsidRDefault="002E7499" w:rsidP="002E7499">
      <w:pPr>
        <w:contextualSpacing/>
        <w:rPr>
          <w:sz w:val="28"/>
          <w:lang w:val="kk-KZ"/>
        </w:rPr>
      </w:pPr>
    </w:p>
    <w:p w:rsidR="002E7499" w:rsidRPr="002B331B" w:rsidRDefault="002E7499" w:rsidP="002E7499">
      <w:pPr>
        <w:contextualSpacing/>
        <w:rPr>
          <w:sz w:val="28"/>
          <w:lang w:val="kk-KZ"/>
        </w:rPr>
      </w:pPr>
      <w:r w:rsidRPr="002B331B">
        <w:rPr>
          <w:sz w:val="28"/>
          <w:szCs w:val="28"/>
          <w:lang w:val="kk-KZ"/>
        </w:rPr>
        <w:t xml:space="preserve">Орындаушы </w:t>
      </w:r>
      <w:r w:rsidRPr="002B331B">
        <w:rPr>
          <w:sz w:val="28"/>
          <w:lang w:val="kk-KZ"/>
        </w:rPr>
        <w:t>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 xml:space="preserve">Бас бухгалтер немесе есепке қол қоюға уәкілетті тұлға </w:t>
      </w:r>
    </w:p>
    <w:p w:rsidR="002E7499" w:rsidRPr="002B331B" w:rsidRDefault="002E7499" w:rsidP="002E7499">
      <w:pPr>
        <w:contextualSpacing/>
        <w:rPr>
          <w:sz w:val="28"/>
          <w:lang w:val="kk-KZ"/>
        </w:rPr>
      </w:pPr>
      <w:r w:rsidRPr="002B331B">
        <w:rPr>
          <w:sz w:val="28"/>
          <w:lang w:val="kk-KZ"/>
        </w:rPr>
        <w:t>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Бірінші басшы немесе ол есепке қол қоюға уәкілеттік берген тұлға</w:t>
      </w:r>
      <w:r w:rsidRPr="002B331B" w:rsidDel="00355273">
        <w:rPr>
          <w:sz w:val="28"/>
          <w:szCs w:val="28"/>
          <w:lang w:val="kk-KZ"/>
        </w:rPr>
        <w:t xml:space="preserve"> </w:t>
      </w:r>
    </w:p>
    <w:p w:rsidR="002E7499" w:rsidRPr="002B331B" w:rsidRDefault="002E7499" w:rsidP="002E7499">
      <w:pPr>
        <w:contextualSpacing/>
        <w:rPr>
          <w:sz w:val="28"/>
          <w:lang w:val="kk-KZ"/>
        </w:rPr>
      </w:pPr>
      <w:r w:rsidRPr="002B331B">
        <w:rPr>
          <w:sz w:val="28"/>
          <w:lang w:val="kk-KZ"/>
        </w:rPr>
        <w:t>_____________________________________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suppressAutoHyphens/>
        <w:jc w:val="both"/>
        <w:rPr>
          <w:rFonts w:eastAsia="Calibri"/>
          <w:sz w:val="28"/>
          <w:szCs w:val="28"/>
          <w:lang w:val="kk-KZ"/>
        </w:rPr>
      </w:pPr>
      <w:r w:rsidRPr="002B331B">
        <w:rPr>
          <w:sz w:val="28"/>
          <w:szCs w:val="28"/>
          <w:lang w:val="kk-KZ"/>
        </w:rPr>
        <w:t>Күні  20__ жылғы</w:t>
      </w:r>
      <w:r w:rsidRPr="002B331B">
        <w:rPr>
          <w:sz w:val="28"/>
          <w:lang w:val="kk-KZ"/>
        </w:rPr>
        <w:t xml:space="preserve">  «____» ______________</w:t>
      </w:r>
    </w:p>
    <w:p w:rsidR="002E7499" w:rsidRPr="002B331B" w:rsidRDefault="002E7499" w:rsidP="002E7499">
      <w:pPr>
        <w:suppressAutoHyphens/>
        <w:ind w:firstLine="709"/>
        <w:jc w:val="both"/>
        <w:rPr>
          <w:rFonts w:eastAsia="Calibri"/>
          <w:sz w:val="28"/>
          <w:szCs w:val="28"/>
          <w:lang w:val="kk-KZ"/>
        </w:rPr>
      </w:pPr>
    </w:p>
    <w:p w:rsidR="002E7499" w:rsidRPr="002B331B" w:rsidRDefault="002E7499" w:rsidP="002E7499">
      <w:pPr>
        <w:spacing w:after="200" w:line="276" w:lineRule="auto"/>
        <w:rPr>
          <w:sz w:val="28"/>
          <w:lang w:val="kk-KZ"/>
        </w:rPr>
      </w:pPr>
      <w:r w:rsidRPr="002B331B">
        <w:rPr>
          <w:sz w:val="28"/>
          <w:lang w:val="kk-KZ"/>
        </w:rPr>
        <w:br w:type="page"/>
      </w:r>
    </w:p>
    <w:p w:rsidR="002E7499" w:rsidRPr="002B331B" w:rsidRDefault="002E7499" w:rsidP="002E7499">
      <w:pPr>
        <w:jc w:val="right"/>
        <w:rPr>
          <w:sz w:val="28"/>
          <w:szCs w:val="28"/>
          <w:lang w:val="kk-KZ"/>
        </w:rPr>
      </w:pPr>
      <w:bookmarkStart w:id="8" w:name="409"/>
      <w:bookmarkEnd w:id="8"/>
      <w:r w:rsidRPr="002B331B">
        <w:rPr>
          <w:rFonts w:eastAsiaTheme="minorHAnsi"/>
          <w:sz w:val="28"/>
          <w:szCs w:val="28"/>
          <w:lang w:val="kk-KZ" w:eastAsia="en-US"/>
        </w:rPr>
        <w:lastRenderedPageBreak/>
        <w:t>Міндетті зейнетақы жарналары,</w:t>
      </w:r>
      <w:r w:rsidRPr="002B331B">
        <w:rPr>
          <w:rFonts w:eastAsiaTheme="minorHAnsi"/>
          <w:sz w:val="28"/>
          <w:szCs w:val="28"/>
          <w:lang w:val="kk-KZ" w:eastAsia="en-US"/>
        </w:rPr>
        <w:br/>
        <w:t>міндетті кәсіптік зейнетақы жарналары,</w:t>
      </w:r>
      <w:r w:rsidRPr="002B331B">
        <w:rPr>
          <w:rFonts w:eastAsiaTheme="minorHAnsi"/>
          <w:sz w:val="28"/>
          <w:szCs w:val="28"/>
          <w:lang w:val="kk-KZ" w:eastAsia="en-US"/>
        </w:rPr>
        <w:br/>
        <w:t>ерікті зейнетақы жарналары бойынша</w:t>
      </w:r>
      <w:r w:rsidRPr="002B331B">
        <w:rPr>
          <w:rFonts w:eastAsiaTheme="minorHAnsi"/>
          <w:sz w:val="28"/>
          <w:szCs w:val="28"/>
          <w:lang w:val="kk-KZ" w:eastAsia="en-US"/>
        </w:rPr>
        <w:br/>
        <w:t>зейнетақы төлемдері туралы есеп нысанына</w:t>
      </w:r>
      <w:r w:rsidRPr="002B331B">
        <w:rPr>
          <w:rFonts w:eastAsiaTheme="minorHAnsi"/>
          <w:sz w:val="28"/>
          <w:szCs w:val="28"/>
          <w:lang w:val="kk-KZ" w:eastAsia="en-US"/>
        </w:rPr>
        <w:br/>
        <w:t>қосымша</w:t>
      </w:r>
    </w:p>
    <w:p w:rsidR="002E7499" w:rsidRPr="002B331B" w:rsidRDefault="002E7499" w:rsidP="002E7499">
      <w:pPr>
        <w:jc w:val="right"/>
        <w:rPr>
          <w:sz w:val="28"/>
          <w:szCs w:val="28"/>
          <w:lang w:val="kk-KZ"/>
        </w:rPr>
      </w:pPr>
    </w:p>
    <w:p w:rsidR="002E7499" w:rsidRPr="002B331B" w:rsidRDefault="002E7499" w:rsidP="002E7499">
      <w:pPr>
        <w:jc w:val="right"/>
        <w:rPr>
          <w:sz w:val="28"/>
          <w:szCs w:val="28"/>
          <w:lang w:val="kk-KZ"/>
        </w:rPr>
      </w:pPr>
    </w:p>
    <w:p w:rsidR="002E7499" w:rsidRPr="002B331B" w:rsidRDefault="002E7499" w:rsidP="002E7499">
      <w:pPr>
        <w:jc w:val="center"/>
        <w:rPr>
          <w:sz w:val="28"/>
          <w:szCs w:val="28"/>
          <w:lang w:val="kk-KZ"/>
        </w:rPr>
      </w:pPr>
      <w:r w:rsidRPr="002B331B">
        <w:rPr>
          <w:rFonts w:eastAsia="Calibri"/>
          <w:sz w:val="28"/>
          <w:szCs w:val="28"/>
          <w:lang w:val="kk-KZ"/>
        </w:rPr>
        <w:t>Әкімшілік деректер нысанын толтыру бойынша түсіндірме</w:t>
      </w:r>
    </w:p>
    <w:p w:rsidR="002E7499" w:rsidRPr="002B331B" w:rsidRDefault="002E7499" w:rsidP="002E7499">
      <w:pPr>
        <w:jc w:val="center"/>
        <w:rPr>
          <w:bCs/>
          <w:sz w:val="28"/>
          <w:szCs w:val="28"/>
          <w:lang w:val="kk-KZ"/>
        </w:rPr>
      </w:pPr>
    </w:p>
    <w:p w:rsidR="002E7499" w:rsidRPr="002B331B" w:rsidRDefault="002E7499" w:rsidP="002E7499">
      <w:pPr>
        <w:jc w:val="center"/>
        <w:rPr>
          <w:bCs/>
          <w:sz w:val="28"/>
          <w:szCs w:val="28"/>
          <w:lang w:val="kk-KZ"/>
        </w:rPr>
      </w:pPr>
      <w:r w:rsidRPr="002B331B">
        <w:rPr>
          <w:bCs/>
          <w:sz w:val="28"/>
          <w:szCs w:val="28"/>
          <w:lang w:val="kk-KZ"/>
        </w:rPr>
        <w:t>Міндетті зейнетақы жарналары, міндетті кәсіптік зейнетақы жарналары, ерікті зейнетақы жарналары бойынша зейнетақы төлемдері туралы есеп</w:t>
      </w:r>
    </w:p>
    <w:p w:rsidR="002E7499" w:rsidRPr="002B331B" w:rsidRDefault="002E7499" w:rsidP="002E7499">
      <w:pPr>
        <w:jc w:val="center"/>
        <w:rPr>
          <w:bCs/>
          <w:sz w:val="28"/>
          <w:szCs w:val="28"/>
          <w:lang w:val="kk-KZ"/>
        </w:rPr>
      </w:pPr>
    </w:p>
    <w:p w:rsidR="002E7499" w:rsidRPr="002B331B" w:rsidRDefault="002E7499" w:rsidP="002E7499">
      <w:pPr>
        <w:ind w:left="709"/>
        <w:jc w:val="center"/>
        <w:rPr>
          <w:sz w:val="28"/>
          <w:szCs w:val="18"/>
          <w:lang w:val="kk-KZ"/>
        </w:rPr>
      </w:pPr>
      <w:r w:rsidRPr="002B331B">
        <w:rPr>
          <w:sz w:val="28"/>
          <w:szCs w:val="28"/>
          <w:lang w:val="kk-KZ"/>
        </w:rPr>
        <w:t>(индексі –</w:t>
      </w:r>
      <w:r w:rsidRPr="002B331B">
        <w:rPr>
          <w:sz w:val="28"/>
          <w:szCs w:val="18"/>
          <w:lang w:val="kk-KZ"/>
        </w:rPr>
        <w:t>8- ENPF_Vyplaty</w:t>
      </w:r>
      <w:r w:rsidRPr="002B331B">
        <w:rPr>
          <w:sz w:val="28"/>
          <w:szCs w:val="28"/>
          <w:lang w:val="kk-KZ"/>
        </w:rPr>
        <w:t xml:space="preserve">, </w:t>
      </w:r>
      <w:r w:rsidRPr="002B331B">
        <w:rPr>
          <w:rFonts w:eastAsia="Calibri"/>
          <w:sz w:val="28"/>
          <w:szCs w:val="28"/>
          <w:lang w:val="kk-KZ"/>
        </w:rPr>
        <w:t>кезеңділігі - ай сайын</w:t>
      </w:r>
      <w:r w:rsidRPr="002B331B">
        <w:rPr>
          <w:sz w:val="28"/>
          <w:szCs w:val="28"/>
          <w:lang w:val="kk-KZ"/>
        </w:rPr>
        <w:t>)</w:t>
      </w:r>
    </w:p>
    <w:p w:rsidR="002E7499" w:rsidRPr="002B331B" w:rsidRDefault="002E7499" w:rsidP="002E7499">
      <w:pPr>
        <w:jc w:val="center"/>
        <w:rPr>
          <w:bCs/>
          <w:sz w:val="28"/>
          <w:szCs w:val="28"/>
          <w:lang w:val="kk-KZ"/>
        </w:rPr>
      </w:pPr>
    </w:p>
    <w:p w:rsidR="002E7499" w:rsidRPr="002B331B" w:rsidRDefault="002E7499" w:rsidP="002E7499">
      <w:pPr>
        <w:jc w:val="center"/>
        <w:rPr>
          <w:bCs/>
          <w:sz w:val="28"/>
          <w:szCs w:val="28"/>
          <w:lang w:val="kk-KZ"/>
        </w:rPr>
      </w:pPr>
    </w:p>
    <w:p w:rsidR="002E7499" w:rsidRPr="002B331B" w:rsidRDefault="002E7499" w:rsidP="002E7499">
      <w:pPr>
        <w:jc w:val="center"/>
        <w:rPr>
          <w:bCs/>
          <w:sz w:val="28"/>
          <w:szCs w:val="28"/>
          <w:lang w:val="kk-KZ"/>
        </w:rPr>
      </w:pPr>
      <w:r w:rsidRPr="002B331B">
        <w:rPr>
          <w:rFonts w:eastAsia="Calibri"/>
          <w:sz w:val="28"/>
          <w:szCs w:val="28"/>
          <w:lang w:val="kk-KZ"/>
        </w:rPr>
        <w:t>1-тарау. Жалпы ережелер</w:t>
      </w:r>
    </w:p>
    <w:p w:rsidR="002E7499" w:rsidRPr="002B331B" w:rsidRDefault="002E7499" w:rsidP="002E7499">
      <w:pPr>
        <w:jc w:val="center"/>
        <w:rPr>
          <w:sz w:val="28"/>
          <w:szCs w:val="28"/>
          <w:lang w:val="kk-KZ"/>
        </w:rPr>
      </w:pPr>
    </w:p>
    <w:p w:rsidR="002E7499" w:rsidRPr="002B331B" w:rsidRDefault="002E7499" w:rsidP="002E7499">
      <w:pPr>
        <w:tabs>
          <w:tab w:val="left" w:pos="1134"/>
        </w:tabs>
        <w:ind w:firstLine="709"/>
        <w:jc w:val="both"/>
        <w:rPr>
          <w:sz w:val="28"/>
          <w:szCs w:val="28"/>
          <w:lang w:val="kk-KZ"/>
        </w:rPr>
      </w:pPr>
      <w:r w:rsidRPr="002B331B">
        <w:rPr>
          <w:sz w:val="28"/>
          <w:szCs w:val="28"/>
          <w:lang w:val="kk-KZ"/>
        </w:rPr>
        <w:t>1.</w:t>
      </w:r>
      <w:r w:rsidRPr="002B331B">
        <w:rPr>
          <w:sz w:val="28"/>
          <w:szCs w:val="28"/>
          <w:lang w:val="kk-KZ"/>
        </w:rPr>
        <w:tab/>
      </w:r>
      <w:r w:rsidRPr="002B331B">
        <w:rPr>
          <w:bCs/>
          <w:sz w:val="28"/>
          <w:szCs w:val="28"/>
          <w:lang w:val="kk-KZ"/>
        </w:rPr>
        <w:t>Осы түсіндірме (бұдан әрі - Түсіндірме) «Міндетті зейнетақы жарналары, міндетті кәсіптік зейнетақы жарналары, ерікті зейнетақы жарналары бойынша зейнетақы төлемдері туралы есеп» әкімшілік деректер нысанын (бұдан әрі - Нысан) толтыру бойынша бірыңғай талаптарды айқындайды</w:t>
      </w:r>
      <w:r w:rsidRPr="002B331B">
        <w:rPr>
          <w:sz w:val="28"/>
          <w:szCs w:val="28"/>
          <w:lang w:val="kk-KZ"/>
        </w:rPr>
        <w:t>.</w:t>
      </w:r>
    </w:p>
    <w:p w:rsidR="002E7499" w:rsidRPr="002B331B" w:rsidRDefault="002E7499" w:rsidP="002E7499">
      <w:pPr>
        <w:tabs>
          <w:tab w:val="left" w:pos="1134"/>
        </w:tabs>
        <w:ind w:firstLine="709"/>
        <w:jc w:val="both"/>
        <w:rPr>
          <w:sz w:val="28"/>
          <w:szCs w:val="28"/>
          <w:lang w:val="kk-KZ"/>
        </w:rPr>
      </w:pPr>
      <w:r w:rsidRPr="002B331B">
        <w:rPr>
          <w:sz w:val="28"/>
          <w:szCs w:val="28"/>
          <w:lang w:val="kk-KZ"/>
        </w:rPr>
        <w:t>2.</w:t>
      </w:r>
      <w:r w:rsidRPr="002B331B">
        <w:rPr>
          <w:sz w:val="28"/>
          <w:szCs w:val="28"/>
          <w:lang w:val="kk-KZ"/>
        </w:rPr>
        <w:tab/>
      </w:r>
      <w:r w:rsidRPr="002B331B">
        <w:rPr>
          <w:rFonts w:eastAsia="Calibri"/>
          <w:sz w:val="28"/>
          <w:szCs w:val="28"/>
          <w:lang w:val="kk-KZ"/>
        </w:rPr>
        <w:t xml:space="preserve">Нысан «Қазақстан Республикасының Ұлттық Банкі туралы» </w:t>
      </w:r>
      <w:r w:rsidRPr="002B331B">
        <w:rPr>
          <w:rFonts w:eastAsia="Calibri"/>
          <w:sz w:val="28"/>
          <w:szCs w:val="28"/>
          <w:lang w:val="kk-KZ"/>
        </w:rPr>
        <w:br/>
        <w:t xml:space="preserve">1995 жылғы 30 наурыздағы Қазақстан Республикасының Заңы </w:t>
      </w:r>
      <w:hyperlink r:id="rId31" w:anchor="13" w:history="1">
        <w:r w:rsidRPr="002B331B">
          <w:rPr>
            <w:rFonts w:eastAsia="Calibri"/>
            <w:sz w:val="28"/>
            <w:szCs w:val="28"/>
            <w:lang w:val="kk-KZ"/>
          </w:rPr>
          <w:t>8-бабының</w:t>
        </w:r>
      </w:hyperlink>
      <w:r w:rsidRPr="002B331B">
        <w:rPr>
          <w:rFonts w:eastAsia="Calibri"/>
          <w:sz w:val="28"/>
          <w:szCs w:val="28"/>
          <w:lang w:val="kk-KZ"/>
        </w:rPr>
        <w:t xml:space="preserve"> </w:t>
      </w:r>
      <w:r w:rsidRPr="002B331B">
        <w:rPr>
          <w:rFonts w:eastAsia="Calibri"/>
          <w:sz w:val="28"/>
          <w:szCs w:val="28"/>
          <w:lang w:val="kk-KZ"/>
        </w:rPr>
        <w:br/>
        <w:t xml:space="preserve">18-1) тармақшасына, «Қазақстан Республикасында зейнетақымен қамсыздандыру туралы» 2013 жылғы 21 маусымдағы Қазақстан Республикасының Заңы 51-бабының </w:t>
      </w:r>
      <w:hyperlink r:id="rId32" w:anchor="537" w:history="1">
        <w:r w:rsidRPr="002B331B">
          <w:rPr>
            <w:rFonts w:eastAsia="Calibri"/>
            <w:sz w:val="28"/>
            <w:szCs w:val="28"/>
            <w:lang w:val="kk-KZ"/>
          </w:rPr>
          <w:t>1-тармағына</w:t>
        </w:r>
      </w:hyperlink>
      <w:r w:rsidRPr="002B331B">
        <w:rPr>
          <w:rFonts w:eastAsia="Calibri"/>
          <w:sz w:val="28"/>
          <w:szCs w:val="28"/>
          <w:lang w:val="kk-KZ"/>
        </w:rPr>
        <w:t xml:space="preserve"> сәйкес әзірленді</w:t>
      </w:r>
      <w:r w:rsidRPr="002B331B">
        <w:rPr>
          <w:sz w:val="28"/>
          <w:szCs w:val="28"/>
          <w:lang w:val="kk-KZ"/>
        </w:rPr>
        <w:t>.</w:t>
      </w:r>
    </w:p>
    <w:p w:rsidR="002E7499" w:rsidRPr="002B331B" w:rsidRDefault="002E7499" w:rsidP="002E7499">
      <w:pPr>
        <w:tabs>
          <w:tab w:val="left" w:pos="1134"/>
        </w:tabs>
        <w:ind w:firstLine="709"/>
        <w:jc w:val="both"/>
        <w:rPr>
          <w:sz w:val="28"/>
          <w:szCs w:val="28"/>
          <w:lang w:val="kk-KZ"/>
        </w:rPr>
      </w:pPr>
      <w:r w:rsidRPr="002B331B">
        <w:rPr>
          <w:sz w:val="28"/>
          <w:szCs w:val="28"/>
          <w:lang w:val="kk-KZ"/>
        </w:rPr>
        <w:t>3.</w:t>
      </w:r>
      <w:r w:rsidRPr="002B331B">
        <w:rPr>
          <w:sz w:val="28"/>
          <w:szCs w:val="28"/>
          <w:lang w:val="kk-KZ"/>
        </w:rPr>
        <w:tab/>
      </w:r>
      <w:r w:rsidRPr="002B331B">
        <w:rPr>
          <w:bCs/>
          <w:sz w:val="28"/>
          <w:szCs w:val="28"/>
          <w:lang w:val="kk-KZ"/>
        </w:rPr>
        <w:t>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r w:rsidRPr="002B331B">
        <w:rPr>
          <w:sz w:val="28"/>
          <w:szCs w:val="28"/>
          <w:lang w:val="kk-KZ"/>
        </w:rPr>
        <w:t>.</w:t>
      </w:r>
    </w:p>
    <w:p w:rsidR="002E7499" w:rsidRPr="002B331B" w:rsidRDefault="002E7499" w:rsidP="002E7499">
      <w:pPr>
        <w:tabs>
          <w:tab w:val="left" w:pos="1134"/>
        </w:tabs>
        <w:ind w:firstLine="709"/>
        <w:jc w:val="both"/>
        <w:rPr>
          <w:sz w:val="28"/>
          <w:szCs w:val="28"/>
          <w:lang w:val="kk-KZ"/>
        </w:rPr>
      </w:pPr>
      <w:r w:rsidRPr="002B331B">
        <w:rPr>
          <w:sz w:val="28"/>
          <w:szCs w:val="28"/>
          <w:lang w:val="kk-KZ"/>
        </w:rPr>
        <w:t>4.</w:t>
      </w:r>
      <w:r w:rsidRPr="002B331B">
        <w:rPr>
          <w:sz w:val="28"/>
          <w:szCs w:val="28"/>
          <w:lang w:val="kk-KZ"/>
        </w:rPr>
        <w:tab/>
      </w:r>
      <w:r w:rsidRPr="002B331B">
        <w:rPr>
          <w:rFonts w:eastAsia="Calibri"/>
          <w:sz w:val="28"/>
          <w:szCs w:val="28"/>
          <w:lang w:val="kk-KZ"/>
        </w:rPr>
        <w:t>Нысанға бірінші басшы, бас бухгалтер немесе есепке қол қоюға уәкілетті тұлғалар қол қояды</w:t>
      </w:r>
      <w:r w:rsidRPr="002B331B">
        <w:rPr>
          <w:sz w:val="28"/>
          <w:szCs w:val="28"/>
          <w:lang w:val="kk-KZ"/>
        </w:rPr>
        <w:t>.</w:t>
      </w:r>
    </w:p>
    <w:p w:rsidR="002E7499" w:rsidRPr="002B331B" w:rsidRDefault="002E7499" w:rsidP="002E7499">
      <w:pPr>
        <w:tabs>
          <w:tab w:val="left" w:pos="1134"/>
        </w:tabs>
        <w:ind w:firstLine="709"/>
        <w:jc w:val="both"/>
        <w:rPr>
          <w:bCs/>
          <w:sz w:val="28"/>
          <w:szCs w:val="28"/>
          <w:lang w:val="kk-KZ"/>
        </w:rPr>
      </w:pPr>
    </w:p>
    <w:p w:rsidR="002E7499" w:rsidRPr="002B331B" w:rsidRDefault="002E7499" w:rsidP="002E7499">
      <w:pPr>
        <w:tabs>
          <w:tab w:val="left" w:pos="1134"/>
        </w:tabs>
        <w:ind w:firstLine="709"/>
        <w:jc w:val="center"/>
        <w:rPr>
          <w:bCs/>
          <w:sz w:val="28"/>
          <w:szCs w:val="28"/>
          <w:lang w:val="kk-KZ"/>
        </w:rPr>
      </w:pPr>
    </w:p>
    <w:p w:rsidR="002E7499" w:rsidRPr="002B331B" w:rsidRDefault="002E7499" w:rsidP="002E7499">
      <w:pPr>
        <w:tabs>
          <w:tab w:val="left" w:pos="1134"/>
        </w:tabs>
        <w:ind w:firstLine="709"/>
        <w:jc w:val="center"/>
        <w:rPr>
          <w:bCs/>
          <w:sz w:val="28"/>
          <w:szCs w:val="28"/>
          <w:lang w:val="kk-KZ"/>
        </w:rPr>
      </w:pPr>
      <w:r w:rsidRPr="002B331B">
        <w:rPr>
          <w:rFonts w:eastAsia="Calibri"/>
          <w:sz w:val="28"/>
          <w:szCs w:val="28"/>
          <w:lang w:val="kk-KZ"/>
        </w:rPr>
        <w:t>2-тарау. Нысанды толтыру бойынша түсіндірме</w:t>
      </w:r>
    </w:p>
    <w:p w:rsidR="002E7499" w:rsidRPr="002B331B" w:rsidRDefault="002E7499" w:rsidP="002E7499">
      <w:pPr>
        <w:jc w:val="center"/>
        <w:rPr>
          <w:bCs/>
          <w:sz w:val="28"/>
          <w:szCs w:val="28"/>
          <w:lang w:val="kk-KZ"/>
        </w:rPr>
      </w:pPr>
    </w:p>
    <w:p w:rsidR="002E7499" w:rsidRPr="002B331B" w:rsidRDefault="002E7499" w:rsidP="002E7499">
      <w:pPr>
        <w:tabs>
          <w:tab w:val="left" w:pos="1134"/>
        </w:tabs>
        <w:ind w:firstLine="709"/>
        <w:jc w:val="both"/>
        <w:rPr>
          <w:sz w:val="28"/>
          <w:szCs w:val="28"/>
          <w:lang w:val="kk-KZ"/>
        </w:rPr>
      </w:pPr>
      <w:r w:rsidRPr="002B331B">
        <w:rPr>
          <w:sz w:val="28"/>
          <w:szCs w:val="28"/>
          <w:lang w:val="kk-KZ"/>
        </w:rPr>
        <w:t>5.</w:t>
      </w:r>
      <w:r w:rsidRPr="002B331B">
        <w:rPr>
          <w:sz w:val="28"/>
          <w:szCs w:val="28"/>
          <w:lang w:val="kk-KZ"/>
        </w:rPr>
        <w:tab/>
      </w:r>
      <w:r w:rsidRPr="002B331B">
        <w:rPr>
          <w:rFonts w:eastAsia="Calibri"/>
          <w:sz w:val="28"/>
          <w:szCs w:val="28"/>
          <w:lang w:val="kk-KZ"/>
        </w:rPr>
        <w:t>3-бағанда жыл басынан басталған кезең үшін шоттарынан төлемдер жүргізілген салымшылардың (алушылардың) саны (жинақталған жиынтығымен) көрсетіледі</w:t>
      </w:r>
      <w:r w:rsidRPr="002B331B">
        <w:rPr>
          <w:sz w:val="28"/>
          <w:szCs w:val="28"/>
          <w:lang w:val="kk-KZ"/>
        </w:rPr>
        <w:t>.</w:t>
      </w:r>
    </w:p>
    <w:p w:rsidR="002E7499" w:rsidRPr="002B331B" w:rsidRDefault="002E7499" w:rsidP="002E7499">
      <w:pPr>
        <w:tabs>
          <w:tab w:val="left" w:pos="1134"/>
        </w:tabs>
        <w:ind w:firstLine="709"/>
        <w:jc w:val="both"/>
        <w:rPr>
          <w:rFonts w:eastAsia="Calibri"/>
          <w:sz w:val="28"/>
          <w:szCs w:val="28"/>
          <w:lang w:val="kk-KZ"/>
        </w:rPr>
      </w:pPr>
      <w:r w:rsidRPr="002B331B">
        <w:rPr>
          <w:sz w:val="28"/>
          <w:szCs w:val="28"/>
          <w:lang w:val="kk-KZ"/>
        </w:rPr>
        <w:t>6.</w:t>
      </w:r>
      <w:r w:rsidRPr="002B331B">
        <w:rPr>
          <w:sz w:val="28"/>
          <w:szCs w:val="28"/>
          <w:lang w:val="kk-KZ"/>
        </w:rPr>
        <w:tab/>
      </w:r>
      <w:r w:rsidRPr="002B331B">
        <w:rPr>
          <w:rFonts w:eastAsia="Calibri"/>
          <w:sz w:val="28"/>
          <w:szCs w:val="28"/>
          <w:lang w:val="kk-KZ"/>
        </w:rPr>
        <w:t xml:space="preserve">4-бағанда жыл басынан басталған кезең үшін салымшыларға (алушыларға) жүргізілген төлемдер саны (жинақталған жиынтығымен) </w:t>
      </w:r>
      <w:r w:rsidRPr="002B331B">
        <w:rPr>
          <w:rFonts w:eastAsia="Calibri"/>
          <w:sz w:val="28"/>
          <w:szCs w:val="28"/>
          <w:lang w:val="kk-KZ"/>
        </w:rPr>
        <w:lastRenderedPageBreak/>
        <w:t>көрсетіледі. Төлем саны бойынша ақпарат салымшыларға (алушыларға) жүргізілген төлемдерге (транзакцияларға) байланысты көрсетіледі</w:t>
      </w:r>
      <w:r w:rsidRPr="002B331B">
        <w:rPr>
          <w:sz w:val="28"/>
          <w:szCs w:val="28"/>
          <w:lang w:val="kk-KZ"/>
        </w:rPr>
        <w:t>.</w:t>
      </w:r>
    </w:p>
    <w:p w:rsidR="002E7499" w:rsidRPr="002B331B" w:rsidRDefault="002E7499" w:rsidP="002E7499">
      <w:pPr>
        <w:tabs>
          <w:tab w:val="left" w:pos="1134"/>
        </w:tabs>
        <w:ind w:firstLine="709"/>
        <w:jc w:val="both"/>
        <w:rPr>
          <w:sz w:val="28"/>
          <w:szCs w:val="28"/>
          <w:lang w:val="kk-KZ"/>
        </w:rPr>
      </w:pPr>
      <w:r w:rsidRPr="002B331B">
        <w:rPr>
          <w:sz w:val="28"/>
          <w:szCs w:val="28"/>
          <w:lang w:val="kk-KZ"/>
        </w:rPr>
        <w:t>7.</w:t>
      </w:r>
      <w:r w:rsidRPr="002B331B">
        <w:rPr>
          <w:sz w:val="28"/>
          <w:szCs w:val="28"/>
          <w:lang w:val="kk-KZ"/>
        </w:rPr>
        <w:tab/>
        <w:t>5-бағанда жыл басынан басталған кезең үшін  төлемдер сомасы (жинақталған жиынтығымен) көрсетіледі.</w:t>
      </w:r>
    </w:p>
    <w:p w:rsidR="002E7499" w:rsidRPr="002B331B" w:rsidRDefault="002E7499" w:rsidP="002E7499">
      <w:pPr>
        <w:tabs>
          <w:tab w:val="left" w:pos="1134"/>
        </w:tabs>
        <w:ind w:firstLine="709"/>
        <w:jc w:val="both"/>
        <w:rPr>
          <w:sz w:val="28"/>
          <w:szCs w:val="28"/>
          <w:lang w:val="kk-KZ"/>
        </w:rPr>
      </w:pPr>
      <w:r w:rsidRPr="002B331B">
        <w:rPr>
          <w:sz w:val="28"/>
          <w:szCs w:val="28"/>
          <w:lang w:val="kk-KZ"/>
        </w:rPr>
        <w:t>8.</w:t>
      </w:r>
      <w:r w:rsidRPr="002B331B">
        <w:rPr>
          <w:sz w:val="28"/>
          <w:szCs w:val="28"/>
          <w:lang w:val="kk-KZ"/>
        </w:rPr>
        <w:tab/>
      </w:r>
      <w:r w:rsidRPr="002B331B">
        <w:rPr>
          <w:rFonts w:eastAsia="Calibri"/>
          <w:sz w:val="28"/>
          <w:szCs w:val="28"/>
          <w:lang w:val="kk-KZ"/>
        </w:rPr>
        <w:t>6-бағанда алдыңғы жылдың ұқсас кезеңінде шоттарынан төлемдер жүргізілген салымшылардың (алушылардың) саны көрсетіледі</w:t>
      </w:r>
      <w:r w:rsidRPr="002B331B">
        <w:rPr>
          <w:sz w:val="28"/>
          <w:szCs w:val="28"/>
          <w:lang w:val="kk-KZ"/>
        </w:rPr>
        <w:t>.</w:t>
      </w:r>
    </w:p>
    <w:p w:rsidR="002E7499" w:rsidRPr="002B331B" w:rsidRDefault="002E7499" w:rsidP="002E7499">
      <w:pPr>
        <w:tabs>
          <w:tab w:val="left" w:pos="1134"/>
        </w:tabs>
        <w:ind w:firstLine="709"/>
        <w:jc w:val="both"/>
        <w:rPr>
          <w:sz w:val="28"/>
          <w:szCs w:val="28"/>
          <w:lang w:val="kk-KZ"/>
        </w:rPr>
      </w:pPr>
      <w:r w:rsidRPr="002B331B">
        <w:rPr>
          <w:sz w:val="28"/>
          <w:szCs w:val="28"/>
          <w:lang w:val="kk-KZ"/>
        </w:rPr>
        <w:t>9.</w:t>
      </w:r>
      <w:r w:rsidRPr="002B331B">
        <w:rPr>
          <w:sz w:val="28"/>
          <w:szCs w:val="28"/>
          <w:lang w:val="kk-KZ"/>
        </w:rPr>
        <w:tab/>
      </w:r>
      <w:r w:rsidRPr="002B331B">
        <w:rPr>
          <w:rFonts w:eastAsia="Calibri"/>
          <w:sz w:val="28"/>
          <w:szCs w:val="28"/>
          <w:lang w:val="kk-KZ"/>
        </w:rPr>
        <w:t>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r w:rsidRPr="002B331B">
        <w:rPr>
          <w:sz w:val="28"/>
          <w:szCs w:val="28"/>
          <w:lang w:val="kk-KZ"/>
        </w:rPr>
        <w:t>.</w:t>
      </w:r>
    </w:p>
    <w:p w:rsidR="002E7499" w:rsidRPr="002B331B" w:rsidRDefault="002E7499" w:rsidP="002E7499">
      <w:pPr>
        <w:tabs>
          <w:tab w:val="left" w:pos="1276"/>
        </w:tabs>
        <w:ind w:firstLine="709"/>
        <w:jc w:val="both"/>
        <w:rPr>
          <w:sz w:val="28"/>
          <w:szCs w:val="28"/>
          <w:lang w:val="kk-KZ"/>
        </w:rPr>
      </w:pPr>
      <w:r w:rsidRPr="002B331B">
        <w:rPr>
          <w:sz w:val="28"/>
          <w:szCs w:val="28"/>
          <w:lang w:val="kk-KZ"/>
        </w:rPr>
        <w:t>10.</w:t>
      </w:r>
      <w:r w:rsidRPr="002B331B">
        <w:rPr>
          <w:sz w:val="28"/>
          <w:szCs w:val="28"/>
          <w:lang w:val="kk-KZ"/>
        </w:rPr>
        <w:tab/>
      </w:r>
      <w:r w:rsidRPr="002B331B">
        <w:rPr>
          <w:rFonts w:eastAsia="Calibri"/>
          <w:sz w:val="28"/>
          <w:szCs w:val="28"/>
          <w:lang w:val="kk-KZ"/>
        </w:rPr>
        <w:t>8-бағанда алдыңғы жылдың ұқсас кезеңіндегі төлемдер сомасы көрсетіледі</w:t>
      </w:r>
      <w:r w:rsidRPr="002B331B">
        <w:rPr>
          <w:sz w:val="28"/>
          <w:szCs w:val="28"/>
          <w:lang w:val="kk-KZ"/>
        </w:rPr>
        <w:t>.</w:t>
      </w:r>
    </w:p>
    <w:p w:rsidR="002E7499" w:rsidRPr="002B331B" w:rsidRDefault="002E7499" w:rsidP="002E7499">
      <w:pPr>
        <w:tabs>
          <w:tab w:val="left" w:pos="1276"/>
        </w:tabs>
        <w:ind w:firstLine="709"/>
        <w:jc w:val="both"/>
        <w:rPr>
          <w:sz w:val="28"/>
          <w:szCs w:val="28"/>
          <w:lang w:val="kk-KZ"/>
        </w:rPr>
      </w:pPr>
      <w:r w:rsidRPr="002B331B">
        <w:rPr>
          <w:sz w:val="28"/>
          <w:szCs w:val="28"/>
          <w:lang w:val="kk-KZ"/>
        </w:rPr>
        <w:t>11.</w:t>
      </w:r>
      <w:r w:rsidRPr="002B331B">
        <w:rPr>
          <w:sz w:val="28"/>
          <w:szCs w:val="28"/>
          <w:lang w:val="kk-KZ"/>
        </w:rPr>
        <w:tab/>
      </w:r>
      <w:r w:rsidRPr="002B331B">
        <w:rPr>
          <w:rFonts w:eastAsia="Calibri"/>
          <w:sz w:val="28"/>
          <w:szCs w:val="28"/>
          <w:lang w:val="kk-KZ"/>
        </w:rPr>
        <w:t>405, 504, 603 және 604-жолдарда салымшылардың (алушылардың) саны анықтама үшін көрсетіледі және 401, 500, 600-жолдарда жинақталмайды</w:t>
      </w:r>
      <w:r w:rsidRPr="002B331B">
        <w:rPr>
          <w:sz w:val="28"/>
          <w:szCs w:val="28"/>
          <w:lang w:val="kk-KZ"/>
        </w:rPr>
        <w:t>.</w:t>
      </w:r>
    </w:p>
    <w:p w:rsidR="002E7499" w:rsidRPr="002B331B" w:rsidRDefault="002E7499" w:rsidP="002E7499">
      <w:pPr>
        <w:tabs>
          <w:tab w:val="left" w:pos="1276"/>
        </w:tabs>
        <w:ind w:firstLine="709"/>
        <w:jc w:val="both"/>
        <w:rPr>
          <w:sz w:val="28"/>
          <w:szCs w:val="28"/>
          <w:lang w:val="kk-KZ"/>
        </w:rPr>
      </w:pPr>
      <w:r w:rsidRPr="002B331B">
        <w:rPr>
          <w:sz w:val="28"/>
          <w:szCs w:val="28"/>
          <w:lang w:val="kk-KZ"/>
        </w:rPr>
        <w:t>12.</w:t>
      </w:r>
      <w:r w:rsidRPr="002B331B">
        <w:rPr>
          <w:sz w:val="28"/>
          <w:szCs w:val="28"/>
          <w:lang w:val="kk-KZ"/>
        </w:rPr>
        <w:tab/>
      </w:r>
      <w:r w:rsidRPr="002B331B">
        <w:rPr>
          <w:rFonts w:eastAsia="Calibri"/>
          <w:sz w:val="28"/>
          <w:szCs w:val="28"/>
          <w:lang w:val="kk-KZ"/>
        </w:rPr>
        <w:t>Мәліметтер болмаған жағдайда Нысан нөлдік қалдықтармен ұсынылады</w:t>
      </w:r>
      <w:r w:rsidRPr="002B331B">
        <w:rPr>
          <w:sz w:val="28"/>
          <w:szCs w:val="28"/>
          <w:lang w:val="kk-KZ"/>
        </w:rPr>
        <w:t>.</w:t>
      </w:r>
    </w:p>
    <w:p w:rsidR="002E7499" w:rsidRPr="002B331B" w:rsidRDefault="002E7499" w:rsidP="002E7499">
      <w:pPr>
        <w:pBdr>
          <w:bottom w:val="single" w:sz="12" w:space="1" w:color="auto"/>
        </w:pBdr>
        <w:spacing w:after="200" w:line="276" w:lineRule="auto"/>
        <w:rPr>
          <w:rFonts w:eastAsia="Calibri"/>
          <w:sz w:val="28"/>
          <w:szCs w:val="28"/>
          <w:lang w:val="kk-KZ"/>
        </w:rPr>
      </w:pPr>
      <w:r w:rsidRPr="002B331B">
        <w:rPr>
          <w:rFonts w:eastAsia="Calibri"/>
          <w:sz w:val="28"/>
          <w:szCs w:val="28"/>
          <w:lang w:val="kk-KZ"/>
        </w:rPr>
        <w:br w:type="page"/>
      </w:r>
    </w:p>
    <w:p w:rsidR="002E7499" w:rsidRPr="002B331B" w:rsidRDefault="002E7499" w:rsidP="002E7499">
      <w:pPr>
        <w:ind w:firstLine="400"/>
        <w:jc w:val="right"/>
        <w:rPr>
          <w:sz w:val="28"/>
          <w:szCs w:val="28"/>
          <w:lang w:val="kk-KZ"/>
        </w:rPr>
      </w:pPr>
      <w:r w:rsidRPr="002B331B">
        <w:rPr>
          <w:sz w:val="28"/>
          <w:szCs w:val="28"/>
          <w:lang w:val="kk-KZ"/>
        </w:rPr>
        <w:lastRenderedPageBreak/>
        <w:t xml:space="preserve">Қаулыға </w:t>
      </w:r>
    </w:p>
    <w:p w:rsidR="002E7499" w:rsidRPr="002B331B" w:rsidRDefault="002E7499" w:rsidP="002E7499">
      <w:pPr>
        <w:ind w:firstLine="400"/>
        <w:jc w:val="right"/>
        <w:rPr>
          <w:sz w:val="28"/>
          <w:szCs w:val="28"/>
          <w:lang w:val="kk-KZ"/>
        </w:rPr>
      </w:pPr>
      <w:r w:rsidRPr="002B331B">
        <w:rPr>
          <w:sz w:val="28"/>
          <w:szCs w:val="28"/>
          <w:lang w:val="kk-KZ"/>
        </w:rPr>
        <w:t xml:space="preserve">6-қосымша </w:t>
      </w:r>
    </w:p>
    <w:p w:rsidR="002E7499" w:rsidRPr="002B331B" w:rsidRDefault="002E7499" w:rsidP="002E7499">
      <w:pPr>
        <w:ind w:left="5387"/>
        <w:jc w:val="right"/>
        <w:rPr>
          <w:sz w:val="28"/>
          <w:szCs w:val="28"/>
          <w:lang w:val="kk-KZ"/>
        </w:rPr>
      </w:pPr>
    </w:p>
    <w:p w:rsidR="002E7499" w:rsidRPr="002B331B" w:rsidRDefault="002E7499" w:rsidP="002E7499">
      <w:pPr>
        <w:jc w:val="right"/>
        <w:rPr>
          <w:sz w:val="28"/>
          <w:szCs w:val="28"/>
          <w:lang w:val="kk-KZ"/>
        </w:rPr>
      </w:pPr>
      <w:r w:rsidRPr="002B331B">
        <w:rPr>
          <w:sz w:val="28"/>
          <w:szCs w:val="28"/>
          <w:lang w:val="kk-KZ"/>
        </w:rPr>
        <w:t xml:space="preserve">Қазақстан Республикасы </w:t>
      </w:r>
    </w:p>
    <w:p w:rsidR="002E7499" w:rsidRPr="002B331B" w:rsidRDefault="002E7499" w:rsidP="002E7499">
      <w:pPr>
        <w:jc w:val="right"/>
        <w:rPr>
          <w:sz w:val="28"/>
          <w:szCs w:val="28"/>
          <w:lang w:val="kk-KZ"/>
        </w:rPr>
      </w:pPr>
      <w:r w:rsidRPr="002B331B">
        <w:rPr>
          <w:sz w:val="28"/>
          <w:szCs w:val="28"/>
          <w:lang w:val="kk-KZ"/>
        </w:rPr>
        <w:t xml:space="preserve">Ұлттық Банкі Басқармасының </w:t>
      </w:r>
    </w:p>
    <w:p w:rsidR="002E7499" w:rsidRPr="002B331B" w:rsidRDefault="002E7499" w:rsidP="002E7499">
      <w:pPr>
        <w:jc w:val="right"/>
        <w:rPr>
          <w:sz w:val="28"/>
          <w:szCs w:val="28"/>
          <w:lang w:val="kk-KZ"/>
        </w:rPr>
      </w:pPr>
      <w:r w:rsidRPr="002B331B">
        <w:rPr>
          <w:sz w:val="28"/>
          <w:szCs w:val="28"/>
          <w:lang w:val="kk-KZ"/>
        </w:rPr>
        <w:t xml:space="preserve">      2017  жылғы 28 тамыздағы</w:t>
      </w:r>
    </w:p>
    <w:p w:rsidR="002E7499" w:rsidRPr="002B331B" w:rsidRDefault="002E7499" w:rsidP="002E7499">
      <w:pPr>
        <w:jc w:val="right"/>
        <w:rPr>
          <w:sz w:val="28"/>
          <w:szCs w:val="28"/>
          <w:lang w:val="kk-KZ"/>
        </w:rPr>
      </w:pPr>
      <w:r w:rsidRPr="002B331B">
        <w:rPr>
          <w:sz w:val="28"/>
          <w:szCs w:val="28"/>
          <w:lang w:val="kk-KZ"/>
        </w:rPr>
        <w:t xml:space="preserve">№ 167 қаулысына </w:t>
      </w:r>
    </w:p>
    <w:p w:rsidR="002E7499" w:rsidRPr="002B331B" w:rsidRDefault="002E7499" w:rsidP="002E7499">
      <w:pPr>
        <w:widowControl w:val="0"/>
        <w:snapToGrid w:val="0"/>
        <w:ind w:right="-2" w:firstLine="5670"/>
        <w:jc w:val="right"/>
        <w:rPr>
          <w:sz w:val="28"/>
          <w:szCs w:val="28"/>
          <w:lang w:val="kk-KZ"/>
        </w:rPr>
      </w:pPr>
      <w:r w:rsidRPr="002B331B">
        <w:rPr>
          <w:sz w:val="28"/>
          <w:szCs w:val="28"/>
          <w:lang w:val="kk-KZ"/>
        </w:rPr>
        <w:t>20-1-қосымша</w:t>
      </w:r>
    </w:p>
    <w:p w:rsidR="002E7499" w:rsidRPr="002B331B" w:rsidRDefault="002E7499" w:rsidP="002E7499">
      <w:pPr>
        <w:jc w:val="right"/>
        <w:rPr>
          <w:sz w:val="28"/>
          <w:szCs w:val="28"/>
          <w:lang w:val="kk-KZ"/>
        </w:rPr>
      </w:pPr>
      <w:r w:rsidRPr="002B331B">
        <w:rPr>
          <w:sz w:val="28"/>
          <w:szCs w:val="28"/>
          <w:lang w:val="kk-KZ"/>
        </w:rPr>
        <w:t> </w:t>
      </w:r>
    </w:p>
    <w:p w:rsidR="002E7499" w:rsidRPr="002B331B" w:rsidRDefault="002E7499" w:rsidP="002E7499">
      <w:pPr>
        <w:jc w:val="right"/>
        <w:textAlignment w:val="baseline"/>
        <w:rPr>
          <w:sz w:val="28"/>
          <w:szCs w:val="28"/>
          <w:lang w:val="kk-KZ"/>
        </w:rPr>
      </w:pPr>
    </w:p>
    <w:p w:rsidR="002E7499" w:rsidRPr="002B331B" w:rsidRDefault="002E7499" w:rsidP="002E7499">
      <w:pPr>
        <w:spacing w:after="100" w:afterAutospacing="1"/>
        <w:ind w:firstLine="426"/>
        <w:contextualSpacing/>
        <w:jc w:val="center"/>
        <w:rPr>
          <w:sz w:val="28"/>
          <w:szCs w:val="28"/>
          <w:lang w:val="kk-KZ"/>
        </w:rPr>
      </w:pPr>
      <w:r w:rsidRPr="002B331B">
        <w:rPr>
          <w:bCs/>
          <w:sz w:val="28"/>
          <w:szCs w:val="28"/>
          <w:lang w:val="kk-KZ"/>
        </w:rPr>
        <w:t>Әкімшілік деректерді жинауға арналған нысан</w:t>
      </w:r>
    </w:p>
    <w:p w:rsidR="002E7499" w:rsidRPr="002B331B" w:rsidRDefault="002E7499" w:rsidP="002E7499">
      <w:pPr>
        <w:jc w:val="right"/>
        <w:textAlignment w:val="baseline"/>
        <w:rPr>
          <w:sz w:val="28"/>
          <w:szCs w:val="28"/>
          <w:lang w:val="kk-KZ"/>
        </w:rPr>
      </w:pPr>
    </w:p>
    <w:p w:rsidR="002E7499" w:rsidRPr="002B331B" w:rsidRDefault="002E7499" w:rsidP="002E7499">
      <w:pPr>
        <w:ind w:firstLine="709"/>
        <w:jc w:val="both"/>
        <w:rPr>
          <w:sz w:val="28"/>
          <w:szCs w:val="28"/>
          <w:lang w:val="kk-KZ"/>
        </w:rPr>
      </w:pPr>
      <w:r w:rsidRPr="002B331B">
        <w:rPr>
          <w:bCs/>
          <w:sz w:val="28"/>
          <w:szCs w:val="28"/>
          <w:lang w:val="kk-KZ"/>
        </w:rPr>
        <w:t>Қайда ұсынылады: Қазақстан Республикасының Ұлттық Банкіне</w:t>
      </w:r>
    </w:p>
    <w:p w:rsidR="002E7499" w:rsidRPr="002B331B" w:rsidRDefault="002E7499" w:rsidP="002E7499">
      <w:pPr>
        <w:ind w:firstLine="709"/>
        <w:jc w:val="both"/>
        <w:textAlignment w:val="baseline"/>
        <w:rPr>
          <w:rFonts w:eastAsia="Calibri"/>
          <w:bCs/>
          <w:sz w:val="28"/>
          <w:szCs w:val="28"/>
          <w:lang w:val="kk-KZ"/>
        </w:rPr>
      </w:pPr>
      <w:r w:rsidRPr="002B331B">
        <w:rPr>
          <w:bCs/>
          <w:sz w:val="28"/>
          <w:szCs w:val="28"/>
          <w:lang w:val="kk-KZ"/>
        </w:rPr>
        <w:t>Әкімшілік деректердің нысаны</w:t>
      </w:r>
      <w:r w:rsidRPr="002B331B">
        <w:rPr>
          <w:rFonts w:eastAsia="Calibri"/>
          <w:bCs/>
          <w:sz w:val="28"/>
          <w:szCs w:val="28"/>
          <w:lang w:val="kk-KZ"/>
        </w:rPr>
        <w:t xml:space="preserve"> </w:t>
      </w:r>
      <w:hyperlink r:id="rId33" w:history="1">
        <w:r w:rsidRPr="002B331B">
          <w:rPr>
            <w:rFonts w:eastAsia="Calibri"/>
            <w:bCs/>
            <w:sz w:val="28"/>
            <w:szCs w:val="28"/>
            <w:lang w:val="kk-KZ"/>
          </w:rPr>
          <w:t>www.nationalbank.kz</w:t>
        </w:r>
      </w:hyperlink>
      <w:r w:rsidRPr="002B331B">
        <w:rPr>
          <w:rFonts w:eastAsia="Calibri"/>
          <w:bCs/>
          <w:sz w:val="28"/>
          <w:szCs w:val="28"/>
          <w:lang w:val="kk-KZ"/>
        </w:rPr>
        <w:t xml:space="preserve"> </w:t>
      </w:r>
      <w:r w:rsidRPr="002B331B">
        <w:rPr>
          <w:bCs/>
          <w:sz w:val="28"/>
          <w:szCs w:val="28"/>
          <w:lang w:val="kk-KZ"/>
        </w:rPr>
        <w:t>интернет-ресурсында орналастырылған</w:t>
      </w:r>
    </w:p>
    <w:p w:rsidR="002E7499" w:rsidRPr="002B331B" w:rsidRDefault="002E7499" w:rsidP="002E7499">
      <w:pPr>
        <w:widowControl w:val="0"/>
        <w:ind w:firstLine="709"/>
        <w:contextualSpacing/>
        <w:jc w:val="center"/>
        <w:rPr>
          <w:rFonts w:eastAsia="Calibri"/>
          <w:bCs/>
          <w:sz w:val="28"/>
          <w:szCs w:val="28"/>
          <w:lang w:val="kk-KZ"/>
        </w:rPr>
      </w:pPr>
    </w:p>
    <w:p w:rsidR="002E7499" w:rsidRPr="002B331B" w:rsidRDefault="002E7499" w:rsidP="002E7499">
      <w:pPr>
        <w:ind w:firstLine="709"/>
        <w:jc w:val="center"/>
        <w:rPr>
          <w:bCs/>
          <w:sz w:val="28"/>
          <w:szCs w:val="28"/>
          <w:lang w:val="kk-KZ"/>
        </w:rPr>
      </w:pPr>
      <w:r w:rsidRPr="002B331B">
        <w:rPr>
          <w:bCs/>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rsidR="002E7499" w:rsidRPr="002B331B" w:rsidRDefault="002E7499" w:rsidP="002E7499">
      <w:pPr>
        <w:ind w:firstLine="709"/>
        <w:jc w:val="both"/>
        <w:rPr>
          <w:sz w:val="28"/>
          <w:szCs w:val="28"/>
          <w:lang w:val="kk-KZ"/>
        </w:rPr>
      </w:pPr>
    </w:p>
    <w:p w:rsidR="002E7499" w:rsidRPr="002B331B" w:rsidRDefault="002E7499" w:rsidP="002E7499">
      <w:pPr>
        <w:ind w:firstLine="709"/>
        <w:jc w:val="both"/>
        <w:rPr>
          <w:sz w:val="28"/>
          <w:szCs w:val="18"/>
          <w:lang w:val="kk-KZ"/>
        </w:rPr>
      </w:pPr>
      <w:r w:rsidRPr="002B331B">
        <w:rPr>
          <w:rFonts w:eastAsia="Calibri"/>
          <w:sz w:val="28"/>
          <w:szCs w:val="28"/>
          <w:lang w:val="kk-KZ"/>
        </w:rPr>
        <w:t>Әкімшілік деректер нысанының индексі</w:t>
      </w:r>
      <w:r w:rsidRPr="002B331B">
        <w:rPr>
          <w:sz w:val="28"/>
          <w:szCs w:val="28"/>
          <w:lang w:val="kk-KZ"/>
        </w:rPr>
        <w:t>: 1 - ENPF_UEA</w:t>
      </w:r>
    </w:p>
    <w:p w:rsidR="002E7499" w:rsidRPr="002B331B" w:rsidRDefault="002E7499" w:rsidP="002E7499">
      <w:pPr>
        <w:ind w:firstLine="709"/>
        <w:jc w:val="both"/>
        <w:rPr>
          <w:sz w:val="28"/>
          <w:szCs w:val="28"/>
          <w:lang w:val="kk-KZ"/>
        </w:rPr>
      </w:pPr>
      <w:r w:rsidRPr="002B331B">
        <w:rPr>
          <w:rFonts w:eastAsia="Calibri"/>
          <w:sz w:val="28"/>
          <w:szCs w:val="28"/>
          <w:lang w:val="kk-KZ"/>
        </w:rPr>
        <w:t>Кезеңділігі: ай сайын</w:t>
      </w:r>
    </w:p>
    <w:p w:rsidR="002E7499" w:rsidRPr="002B331B" w:rsidRDefault="002E7499" w:rsidP="002E7499">
      <w:pPr>
        <w:ind w:firstLine="709"/>
        <w:jc w:val="both"/>
        <w:rPr>
          <w:sz w:val="28"/>
          <w:szCs w:val="28"/>
          <w:lang w:val="kk-KZ"/>
        </w:rPr>
      </w:pPr>
      <w:r w:rsidRPr="002B331B">
        <w:rPr>
          <w:rFonts w:eastAsia="Calibri"/>
          <w:sz w:val="28"/>
          <w:szCs w:val="28"/>
          <w:lang w:val="kk-KZ"/>
        </w:rPr>
        <w:t xml:space="preserve">Есепті кезең: 20__ жылғы </w:t>
      </w:r>
      <w:r w:rsidRPr="002B331B">
        <w:rPr>
          <w:rFonts w:eastAsia="Calibri"/>
          <w:lang w:val="kk-KZ"/>
        </w:rPr>
        <w:t xml:space="preserve">«______» ____________ </w:t>
      </w:r>
      <w:r w:rsidRPr="002B331B">
        <w:rPr>
          <w:rFonts w:eastAsia="Calibri"/>
          <w:sz w:val="28"/>
          <w:szCs w:val="28"/>
          <w:lang w:val="kk-KZ"/>
        </w:rPr>
        <w:t>жағдай бойынша</w:t>
      </w:r>
    </w:p>
    <w:p w:rsidR="002E7499" w:rsidRPr="002B331B" w:rsidRDefault="002E7499" w:rsidP="002E7499">
      <w:pPr>
        <w:ind w:firstLine="709"/>
        <w:jc w:val="both"/>
        <w:textAlignment w:val="baseline"/>
        <w:rPr>
          <w:bCs/>
          <w:sz w:val="28"/>
          <w:szCs w:val="28"/>
          <w:lang w:val="kk-KZ"/>
        </w:rPr>
      </w:pPr>
      <w:r w:rsidRPr="002B331B">
        <w:rPr>
          <w:bCs/>
          <w:sz w:val="28"/>
          <w:szCs w:val="28"/>
          <w:lang w:val="kk-KZ"/>
        </w:rPr>
        <w:t>Ақпаратты ұсынатын тұлғалар тобы: бірыңғай жинақтаушы зейнетақы қоры</w:t>
      </w:r>
    </w:p>
    <w:p w:rsidR="002E7499" w:rsidRPr="002B331B" w:rsidRDefault="002E7499" w:rsidP="002E7499">
      <w:pPr>
        <w:ind w:firstLine="709"/>
        <w:jc w:val="both"/>
        <w:textAlignment w:val="baseline"/>
        <w:rPr>
          <w:sz w:val="28"/>
          <w:szCs w:val="18"/>
          <w:lang w:val="kk-KZ"/>
        </w:rPr>
      </w:pPr>
      <w:r w:rsidRPr="002B331B">
        <w:rPr>
          <w:bCs/>
          <w:sz w:val="28"/>
          <w:szCs w:val="28"/>
          <w:lang w:val="kk-KZ"/>
        </w:rPr>
        <w:t>Ұсыну мерзімі: ай сайын, есепті айдан кейінгі айдың жетінші жұмыс күнінен кешіктірмей</w:t>
      </w:r>
      <w:r w:rsidRPr="002B331B">
        <w:rPr>
          <w:sz w:val="28"/>
          <w:szCs w:val="28"/>
          <w:lang w:val="kk-KZ"/>
        </w:rPr>
        <w:t xml:space="preserve"> </w:t>
      </w:r>
    </w:p>
    <w:p w:rsidR="002E7499" w:rsidRPr="002B331B" w:rsidRDefault="002E7499" w:rsidP="002E7499">
      <w:pPr>
        <w:widowControl w:val="0"/>
        <w:contextualSpacing/>
        <w:jc w:val="center"/>
        <w:rPr>
          <w:rFonts w:eastAsia="Calibri"/>
          <w:bCs/>
          <w:sz w:val="28"/>
          <w:szCs w:val="28"/>
          <w:lang w:val="kk-KZ"/>
        </w:rPr>
      </w:pPr>
    </w:p>
    <w:p w:rsidR="002E7499" w:rsidRPr="002B331B" w:rsidRDefault="002E7499" w:rsidP="002E7499">
      <w:pPr>
        <w:spacing w:after="200" w:line="276" w:lineRule="auto"/>
        <w:rPr>
          <w:sz w:val="28"/>
          <w:szCs w:val="28"/>
          <w:lang w:val="kk-KZ"/>
        </w:rPr>
      </w:pPr>
      <w:r w:rsidRPr="002B331B">
        <w:rPr>
          <w:sz w:val="28"/>
          <w:szCs w:val="28"/>
          <w:lang w:val="kk-KZ"/>
        </w:rPr>
        <w:br w:type="page"/>
      </w:r>
    </w:p>
    <w:p w:rsidR="002E7499" w:rsidRPr="002B331B" w:rsidRDefault="002E7499" w:rsidP="002E7499">
      <w:pPr>
        <w:contextualSpacing/>
        <w:jc w:val="right"/>
        <w:rPr>
          <w:sz w:val="28"/>
          <w:szCs w:val="28"/>
          <w:lang w:val="kk-KZ"/>
        </w:rPr>
      </w:pPr>
      <w:r w:rsidRPr="002B331B">
        <w:rPr>
          <w:sz w:val="28"/>
          <w:szCs w:val="28"/>
          <w:lang w:val="kk-KZ"/>
        </w:rPr>
        <w:lastRenderedPageBreak/>
        <w:t xml:space="preserve">Нысан </w:t>
      </w:r>
    </w:p>
    <w:p w:rsidR="002E7499" w:rsidRPr="002B331B" w:rsidRDefault="002E7499" w:rsidP="002E7499">
      <w:pPr>
        <w:contextualSpacing/>
        <w:jc w:val="right"/>
        <w:rPr>
          <w:lang w:val="kk-KZ"/>
        </w:rPr>
      </w:pPr>
    </w:p>
    <w:p w:rsidR="002E7499" w:rsidRPr="002B331B" w:rsidRDefault="002E7499" w:rsidP="002E7499">
      <w:pPr>
        <w:jc w:val="right"/>
        <w:rPr>
          <w:sz w:val="28"/>
          <w:szCs w:val="28"/>
          <w:lang w:val="kk-KZ"/>
        </w:rPr>
      </w:pPr>
      <w:r w:rsidRPr="002B331B">
        <w:rPr>
          <w:sz w:val="28"/>
          <w:szCs w:val="28"/>
          <w:lang w:val="kk-KZ"/>
        </w:rPr>
        <w:t> (теңгемен)</w:t>
      </w:r>
    </w:p>
    <w:p w:rsidR="002E7499" w:rsidRPr="002B331B" w:rsidRDefault="002E7499" w:rsidP="002E7499">
      <w:pPr>
        <w:jc w:val="both"/>
        <w:rPr>
          <w:sz w:val="28"/>
          <w:szCs w:val="28"/>
          <w:lang w:val="kk-KZ"/>
        </w:rPr>
      </w:pPr>
      <w:r w:rsidRPr="002B331B">
        <w:rPr>
          <w:sz w:val="28"/>
          <w:szCs w:val="28"/>
          <w:lang w:val="kk-KZ"/>
        </w:rPr>
        <w:t>Сенімгерлікпен басқарудағы зейнетақы активтері _____________</w:t>
      </w:r>
    </w:p>
    <w:p w:rsidR="002E7499" w:rsidRPr="002B331B" w:rsidRDefault="002E7499" w:rsidP="002E7499">
      <w:pPr>
        <w:jc w:val="both"/>
        <w:rPr>
          <w:lang w:val="kk-KZ"/>
        </w:rPr>
      </w:pPr>
    </w:p>
    <w:tbl>
      <w:tblPr>
        <w:tblW w:w="9663" w:type="dxa"/>
        <w:tblInd w:w="-5" w:type="dxa"/>
        <w:tblLook w:val="04A0" w:firstRow="1" w:lastRow="0" w:firstColumn="1" w:lastColumn="0" w:noHBand="0" w:noVBand="1"/>
      </w:tblPr>
      <w:tblGrid>
        <w:gridCol w:w="997"/>
        <w:gridCol w:w="1227"/>
        <w:gridCol w:w="1848"/>
        <w:gridCol w:w="2090"/>
        <w:gridCol w:w="1848"/>
        <w:gridCol w:w="1848"/>
      </w:tblGrid>
      <w:tr w:rsidR="002B331B" w:rsidRPr="00201C2F" w:rsidTr="00AE57AE">
        <w:trPr>
          <w:trHeight w:val="2175"/>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Күні</w:t>
            </w:r>
          </w:p>
          <w:p w:rsidR="002E7499" w:rsidRPr="002B331B" w:rsidRDefault="002E7499" w:rsidP="002E7499">
            <w:pPr>
              <w:jc w:val="center"/>
              <w:rPr>
                <w:lang w:val="kk-KZ"/>
              </w:rPr>
            </w:pP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жарналары</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xml:space="preserve">Ерікті жинақтаушы зейнетақы қорларынан, инвестициялық портфельді басқарушылардан және ҚР Ұлттық Банкінен сенімгерлікпен басқарудан аударымдар </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жарналарының уақтылы аударылмағаны үшін  және зейнетақы активтерінің уақтылы инвестицияланбағаны үшін алынған өсімпұл</w:t>
            </w:r>
          </w:p>
          <w:p w:rsidR="002E7499" w:rsidRPr="002B331B" w:rsidRDefault="002E7499" w:rsidP="002E7499">
            <w:pPr>
              <w:jc w:val="center"/>
              <w:rPr>
                <w:lang w:val="kk-KZ"/>
              </w:rPr>
            </w:pP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Тұрғын үй жағдайын жақсартуға және (немесе) емделуге ақы төлеуге арналған төлемдер мен аударымдар, алулар, оның ішінде инвестициялық портфельді басқарушыларға және ҚР Ұлттық Банкіне сенімгерлікпен басқаруға аударымдар</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жарналарын және (немесе) зейнетақы жарналарының уақтылы аударылмағаны үшін алынған өсімпұлды қайтару бойынша міндеттемелер</w:t>
            </w:r>
          </w:p>
          <w:p w:rsidR="002E7499" w:rsidRPr="002B331B" w:rsidRDefault="002E7499" w:rsidP="002E7499">
            <w:pPr>
              <w:jc w:val="center"/>
              <w:rPr>
                <w:lang w:val="kk-KZ"/>
              </w:rPr>
            </w:pPr>
          </w:p>
        </w:tc>
      </w:tr>
      <w:tr w:rsidR="002B331B" w:rsidRPr="002B331B" w:rsidTr="00AE57AE">
        <w:trPr>
          <w:trHeight w:val="21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w:t>
            </w:r>
          </w:p>
        </w:tc>
        <w:tc>
          <w:tcPr>
            <w:tcW w:w="1233"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2</w:t>
            </w:r>
          </w:p>
        </w:tc>
        <w:tc>
          <w:tcPr>
            <w:tcW w:w="185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3</w:t>
            </w:r>
          </w:p>
        </w:tc>
        <w:tc>
          <w:tcPr>
            <w:tcW w:w="185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4</w:t>
            </w:r>
          </w:p>
        </w:tc>
        <w:tc>
          <w:tcPr>
            <w:tcW w:w="185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5</w:t>
            </w:r>
          </w:p>
        </w:tc>
        <w:tc>
          <w:tcPr>
            <w:tcW w:w="1857"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6</w:t>
            </w:r>
          </w:p>
        </w:tc>
      </w:tr>
      <w:tr w:rsidR="002B331B" w:rsidRPr="002B331B" w:rsidTr="00AE57AE">
        <w:trPr>
          <w:trHeight w:val="217"/>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2E7499" w:rsidRPr="002B331B" w:rsidRDefault="002E7499" w:rsidP="002E7499">
            <w:pPr>
              <w:rPr>
                <w:rFonts w:ascii="Calibri" w:hAnsi="Calibri" w:cs="Calibri"/>
                <w:lang w:val="kk-KZ"/>
              </w:rPr>
            </w:pPr>
            <w:r w:rsidRPr="002B331B">
              <w:rPr>
                <w:rFonts w:ascii="Calibri" w:hAnsi="Calibri" w:cs="Calibri"/>
                <w:lang w:val="kk-KZ"/>
              </w:rPr>
              <w:t> </w:t>
            </w:r>
          </w:p>
        </w:tc>
        <w:tc>
          <w:tcPr>
            <w:tcW w:w="1233" w:type="dxa"/>
            <w:tcBorders>
              <w:top w:val="nil"/>
              <w:left w:val="nil"/>
              <w:bottom w:val="single" w:sz="4" w:space="0" w:color="auto"/>
              <w:right w:val="single" w:sz="4" w:space="0" w:color="auto"/>
            </w:tcBorders>
            <w:shd w:val="clear" w:color="auto" w:fill="auto"/>
            <w:noWrap/>
            <w:vAlign w:val="bottom"/>
            <w:hideMark/>
          </w:tcPr>
          <w:p w:rsidR="002E7499" w:rsidRPr="002B331B" w:rsidRDefault="002E7499" w:rsidP="002E7499">
            <w:pPr>
              <w:rPr>
                <w:rFonts w:ascii="Calibri" w:hAnsi="Calibri" w:cs="Calibri"/>
                <w:lang w:val="kk-KZ"/>
              </w:rPr>
            </w:pPr>
            <w:r w:rsidRPr="002B331B">
              <w:rPr>
                <w:rFonts w:ascii="Calibri" w:hAnsi="Calibri" w:cs="Calibri"/>
                <w:lang w:val="kk-KZ"/>
              </w:rPr>
              <w:t> </w:t>
            </w:r>
          </w:p>
        </w:tc>
        <w:tc>
          <w:tcPr>
            <w:tcW w:w="1857" w:type="dxa"/>
            <w:tcBorders>
              <w:top w:val="nil"/>
              <w:left w:val="nil"/>
              <w:bottom w:val="single" w:sz="4" w:space="0" w:color="auto"/>
              <w:right w:val="single" w:sz="4" w:space="0" w:color="auto"/>
            </w:tcBorders>
            <w:shd w:val="clear" w:color="auto" w:fill="auto"/>
            <w:noWrap/>
            <w:vAlign w:val="bottom"/>
            <w:hideMark/>
          </w:tcPr>
          <w:p w:rsidR="002E7499" w:rsidRPr="002B331B" w:rsidRDefault="002E7499" w:rsidP="002E7499">
            <w:pPr>
              <w:rPr>
                <w:rFonts w:ascii="Calibri" w:hAnsi="Calibri" w:cs="Calibri"/>
                <w:lang w:val="kk-KZ"/>
              </w:rPr>
            </w:pPr>
            <w:r w:rsidRPr="002B331B">
              <w:rPr>
                <w:rFonts w:ascii="Calibri" w:hAnsi="Calibri" w:cs="Calibri"/>
                <w:lang w:val="kk-KZ"/>
              </w:rPr>
              <w:t> </w:t>
            </w:r>
          </w:p>
        </w:tc>
        <w:tc>
          <w:tcPr>
            <w:tcW w:w="1857" w:type="dxa"/>
            <w:tcBorders>
              <w:top w:val="nil"/>
              <w:left w:val="nil"/>
              <w:bottom w:val="single" w:sz="4" w:space="0" w:color="auto"/>
              <w:right w:val="single" w:sz="4" w:space="0" w:color="auto"/>
            </w:tcBorders>
            <w:shd w:val="clear" w:color="auto" w:fill="auto"/>
            <w:noWrap/>
            <w:vAlign w:val="bottom"/>
            <w:hideMark/>
          </w:tcPr>
          <w:p w:rsidR="002E7499" w:rsidRPr="002B331B" w:rsidRDefault="002E7499" w:rsidP="002E7499">
            <w:pPr>
              <w:rPr>
                <w:rFonts w:ascii="Calibri" w:hAnsi="Calibri" w:cs="Calibri"/>
                <w:lang w:val="kk-KZ"/>
              </w:rPr>
            </w:pPr>
            <w:r w:rsidRPr="002B331B">
              <w:rPr>
                <w:rFonts w:ascii="Calibri" w:hAnsi="Calibri" w:cs="Calibri"/>
                <w:lang w:val="kk-KZ"/>
              </w:rPr>
              <w:t> </w:t>
            </w:r>
          </w:p>
        </w:tc>
        <w:tc>
          <w:tcPr>
            <w:tcW w:w="1857" w:type="dxa"/>
            <w:tcBorders>
              <w:top w:val="nil"/>
              <w:left w:val="nil"/>
              <w:bottom w:val="single" w:sz="4" w:space="0" w:color="auto"/>
              <w:right w:val="single" w:sz="4" w:space="0" w:color="auto"/>
            </w:tcBorders>
            <w:shd w:val="clear" w:color="auto" w:fill="auto"/>
            <w:noWrap/>
            <w:vAlign w:val="bottom"/>
            <w:hideMark/>
          </w:tcPr>
          <w:p w:rsidR="002E7499" w:rsidRPr="002B331B" w:rsidRDefault="002E7499" w:rsidP="002E7499">
            <w:pPr>
              <w:rPr>
                <w:rFonts w:ascii="Calibri" w:hAnsi="Calibri" w:cs="Calibri"/>
                <w:lang w:val="kk-KZ"/>
              </w:rPr>
            </w:pPr>
            <w:r w:rsidRPr="002B331B">
              <w:rPr>
                <w:rFonts w:ascii="Calibri" w:hAnsi="Calibri" w:cs="Calibri"/>
                <w:lang w:val="kk-KZ"/>
              </w:rPr>
              <w:t> </w:t>
            </w:r>
          </w:p>
        </w:tc>
        <w:tc>
          <w:tcPr>
            <w:tcW w:w="1857" w:type="dxa"/>
            <w:tcBorders>
              <w:top w:val="nil"/>
              <w:left w:val="nil"/>
              <w:bottom w:val="single" w:sz="4" w:space="0" w:color="auto"/>
              <w:right w:val="single" w:sz="4" w:space="0" w:color="auto"/>
            </w:tcBorders>
            <w:shd w:val="clear" w:color="auto" w:fill="auto"/>
            <w:noWrap/>
            <w:vAlign w:val="bottom"/>
            <w:hideMark/>
          </w:tcPr>
          <w:p w:rsidR="002E7499" w:rsidRPr="002B331B" w:rsidRDefault="002E7499" w:rsidP="002E7499">
            <w:pPr>
              <w:rPr>
                <w:rFonts w:ascii="Calibri" w:hAnsi="Calibri" w:cs="Calibri"/>
                <w:lang w:val="kk-KZ"/>
              </w:rPr>
            </w:pPr>
            <w:r w:rsidRPr="002B331B">
              <w:rPr>
                <w:rFonts w:ascii="Calibri" w:hAnsi="Calibri" w:cs="Calibri"/>
                <w:lang w:val="kk-KZ"/>
              </w:rPr>
              <w:t> </w:t>
            </w:r>
          </w:p>
        </w:tc>
      </w:tr>
    </w:tbl>
    <w:p w:rsidR="002E7499" w:rsidRPr="002B331B" w:rsidRDefault="002E7499" w:rsidP="002E7499">
      <w:pPr>
        <w:rPr>
          <w:sz w:val="16"/>
          <w:szCs w:val="16"/>
          <w:lang w:val="kk-KZ"/>
        </w:rPr>
      </w:pPr>
    </w:p>
    <w:p w:rsidR="002E7499" w:rsidRPr="002B331B" w:rsidRDefault="002E7499" w:rsidP="002E7499">
      <w:pPr>
        <w:rPr>
          <w:sz w:val="28"/>
          <w:szCs w:val="28"/>
          <w:lang w:val="kk-KZ"/>
        </w:rPr>
      </w:pPr>
      <w:r w:rsidRPr="002B331B">
        <w:rPr>
          <w:sz w:val="28"/>
          <w:szCs w:val="28"/>
          <w:lang w:val="kk-KZ"/>
        </w:rPr>
        <w:t>кестенің жалғасы: </w:t>
      </w:r>
    </w:p>
    <w:tbl>
      <w:tblPr>
        <w:tblW w:w="7420" w:type="dxa"/>
        <w:tblInd w:w="-5" w:type="dxa"/>
        <w:tblLook w:val="04A0" w:firstRow="1" w:lastRow="0" w:firstColumn="1" w:lastColumn="0" w:noHBand="0" w:noVBand="1"/>
      </w:tblPr>
      <w:tblGrid>
        <w:gridCol w:w="1162"/>
        <w:gridCol w:w="1293"/>
        <w:gridCol w:w="1003"/>
        <w:gridCol w:w="1293"/>
        <w:gridCol w:w="1355"/>
        <w:gridCol w:w="1572"/>
        <w:gridCol w:w="1534"/>
      </w:tblGrid>
      <w:tr w:rsidR="002B331B" w:rsidRPr="00201C2F" w:rsidTr="00AE57AE">
        <w:trPr>
          <w:trHeight w:val="1113"/>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Бөлінбеген пайда (өтелмеген шығын)</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«Таза» зейнетақы активтерінің ағымдағы құны</w:t>
            </w:r>
          </w:p>
          <w:p w:rsidR="002E7499" w:rsidRPr="002B331B" w:rsidRDefault="002E7499" w:rsidP="002E7499">
            <w:pPr>
              <w:jc w:val="center"/>
              <w:rPr>
                <w:lang w:val="kk-KZ"/>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Шартты бірліктер саны</w:t>
            </w:r>
          </w:p>
          <w:p w:rsidR="002E7499" w:rsidRPr="002B331B" w:rsidRDefault="002E7499" w:rsidP="002E7499">
            <w:pPr>
              <w:jc w:val="center"/>
              <w:rPr>
                <w:lang w:val="kk-KZ"/>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активтерінің бір шартты бірлігінің құны</w:t>
            </w:r>
          </w:p>
          <w:p w:rsidR="002E7499" w:rsidRPr="002B331B" w:rsidRDefault="002E7499" w:rsidP="002E7499">
            <w:pPr>
              <w:jc w:val="center"/>
              <w:rPr>
                <w:lang w:val="kk-KZ"/>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активтерінің комиссиялық сыйақысы</w:t>
            </w:r>
          </w:p>
          <w:p w:rsidR="002E7499" w:rsidRPr="002B331B" w:rsidRDefault="002E7499" w:rsidP="002E7499">
            <w:pPr>
              <w:jc w:val="center"/>
              <w:rPr>
                <w:lang w:val="kk-KZ"/>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Инвестициялық кірістен түскен комиссиялық сыйақы</w:t>
            </w:r>
          </w:p>
          <w:p w:rsidR="002E7499" w:rsidRPr="002B331B" w:rsidRDefault="002E7499" w:rsidP="002E7499">
            <w:pPr>
              <w:jc w:val="center"/>
              <w:rPr>
                <w:lang w:val="kk-KZ"/>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Зейнетақы активтері бойынша бір күнде есептелген инвестициялық кіріс</w:t>
            </w:r>
          </w:p>
          <w:p w:rsidR="002E7499" w:rsidRPr="002B331B" w:rsidRDefault="002E7499" w:rsidP="002E7499">
            <w:pPr>
              <w:jc w:val="center"/>
              <w:rPr>
                <w:lang w:val="kk-KZ"/>
              </w:rPr>
            </w:pPr>
          </w:p>
        </w:tc>
      </w:tr>
      <w:tr w:rsidR="002B331B" w:rsidRPr="002B331B" w:rsidTr="00AE57AE">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7</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8</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9</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10</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11</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12</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13</w:t>
            </w:r>
          </w:p>
        </w:tc>
      </w:tr>
      <w:tr w:rsidR="002B331B" w:rsidRPr="002B331B" w:rsidTr="00AE57AE">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w:t>
            </w:r>
          </w:p>
        </w:tc>
        <w:tc>
          <w:tcPr>
            <w:tcW w:w="1060" w:type="dxa"/>
            <w:tcBorders>
              <w:top w:val="nil"/>
              <w:left w:val="nil"/>
              <w:bottom w:val="single" w:sz="4" w:space="0" w:color="auto"/>
              <w:right w:val="single" w:sz="4" w:space="0" w:color="auto"/>
            </w:tcBorders>
            <w:shd w:val="clear" w:color="auto" w:fill="auto"/>
            <w:vAlign w:val="center"/>
            <w:hideMark/>
          </w:tcPr>
          <w:p w:rsidR="002E7499" w:rsidRPr="002B331B" w:rsidRDefault="002E7499" w:rsidP="002E7499">
            <w:pPr>
              <w:jc w:val="center"/>
              <w:rPr>
                <w:lang w:val="kk-KZ"/>
              </w:rPr>
            </w:pPr>
            <w:r w:rsidRPr="002B331B">
              <w:rPr>
                <w:lang w:val="kk-KZ"/>
              </w:rPr>
              <w:t> </w:t>
            </w:r>
          </w:p>
        </w:tc>
      </w:tr>
    </w:tbl>
    <w:p w:rsidR="002E7499" w:rsidRPr="002B331B" w:rsidRDefault="002E7499" w:rsidP="002E7499">
      <w:pPr>
        <w:rPr>
          <w:lang w:val="kk-KZ"/>
        </w:rPr>
      </w:pPr>
    </w:p>
    <w:p w:rsidR="002E7499" w:rsidRPr="002B331B" w:rsidRDefault="002E7499" w:rsidP="002E7499">
      <w:pPr>
        <w:textAlignment w:val="baseline"/>
        <w:rPr>
          <w:sz w:val="28"/>
          <w:szCs w:val="28"/>
          <w:lang w:val="kk-KZ"/>
        </w:rPr>
      </w:pPr>
      <w:r w:rsidRPr="002B331B">
        <w:rPr>
          <w:sz w:val="28"/>
          <w:szCs w:val="28"/>
          <w:lang w:val="kk-KZ"/>
        </w:rPr>
        <w:t>Атауы ______________________      Мекенжайы ________________________</w:t>
      </w:r>
    </w:p>
    <w:p w:rsidR="002E7499" w:rsidRPr="002B331B" w:rsidRDefault="002E7499" w:rsidP="002E7499">
      <w:pPr>
        <w:textAlignment w:val="baseline"/>
        <w:rPr>
          <w:sz w:val="16"/>
          <w:szCs w:val="16"/>
          <w:lang w:val="kk-KZ"/>
        </w:rPr>
      </w:pPr>
    </w:p>
    <w:p w:rsidR="002E7499" w:rsidRPr="002B331B" w:rsidRDefault="002E7499" w:rsidP="002E7499">
      <w:pPr>
        <w:textAlignment w:val="baseline"/>
        <w:rPr>
          <w:sz w:val="28"/>
          <w:szCs w:val="28"/>
          <w:lang w:val="kk-KZ"/>
        </w:rPr>
      </w:pPr>
      <w:r w:rsidRPr="002B331B">
        <w:rPr>
          <w:sz w:val="28"/>
          <w:szCs w:val="28"/>
          <w:lang w:val="kk-KZ"/>
        </w:rPr>
        <w:t>Телефоны ___________________________</w:t>
      </w:r>
    </w:p>
    <w:p w:rsidR="002E7499" w:rsidRPr="002B331B" w:rsidRDefault="002E7499" w:rsidP="002E7499">
      <w:pPr>
        <w:textAlignment w:val="baseline"/>
        <w:rPr>
          <w:sz w:val="16"/>
          <w:szCs w:val="16"/>
          <w:lang w:val="kk-KZ"/>
        </w:rPr>
      </w:pPr>
    </w:p>
    <w:p w:rsidR="002E7499" w:rsidRPr="002B331B" w:rsidRDefault="002E7499" w:rsidP="002E7499">
      <w:pPr>
        <w:contextualSpacing/>
        <w:rPr>
          <w:sz w:val="28"/>
          <w:lang w:val="kk-KZ"/>
        </w:rPr>
      </w:pPr>
      <w:r w:rsidRPr="002B331B">
        <w:rPr>
          <w:sz w:val="28"/>
          <w:szCs w:val="28"/>
          <w:lang w:val="kk-KZ"/>
        </w:rPr>
        <w:t>Электрондық пошта мекенжайы</w:t>
      </w:r>
      <w:r w:rsidRPr="002B331B">
        <w:rPr>
          <w:sz w:val="28"/>
          <w:lang w:val="kk-KZ"/>
        </w:rPr>
        <w:t xml:space="preserve"> _______________________________________</w:t>
      </w:r>
    </w:p>
    <w:p w:rsidR="002E7499" w:rsidRPr="002B331B" w:rsidRDefault="002E7499" w:rsidP="002E7499">
      <w:pPr>
        <w:contextualSpacing/>
        <w:rPr>
          <w:sz w:val="16"/>
          <w:szCs w:val="16"/>
          <w:lang w:val="kk-KZ"/>
        </w:rPr>
      </w:pPr>
    </w:p>
    <w:p w:rsidR="002E7499" w:rsidRPr="002B331B" w:rsidRDefault="002E7499" w:rsidP="002E7499">
      <w:pPr>
        <w:contextualSpacing/>
        <w:rPr>
          <w:sz w:val="28"/>
          <w:lang w:val="kk-KZ"/>
        </w:rPr>
      </w:pPr>
      <w:r w:rsidRPr="002B331B">
        <w:rPr>
          <w:sz w:val="28"/>
          <w:szCs w:val="28"/>
          <w:lang w:val="kk-KZ"/>
        </w:rPr>
        <w:t xml:space="preserve">Орындаушы </w:t>
      </w:r>
      <w:r w:rsidRPr="002B331B">
        <w:rPr>
          <w:sz w:val="28"/>
          <w:lang w:val="kk-KZ"/>
        </w:rPr>
        <w:t>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16"/>
          <w:szCs w:val="16"/>
          <w:lang w:val="kk-KZ"/>
        </w:rPr>
      </w:pPr>
    </w:p>
    <w:p w:rsidR="002E7499" w:rsidRPr="002B331B" w:rsidRDefault="002E7499" w:rsidP="002E7499">
      <w:pPr>
        <w:contextualSpacing/>
        <w:rPr>
          <w:sz w:val="28"/>
          <w:szCs w:val="28"/>
          <w:lang w:val="kk-KZ"/>
        </w:rPr>
      </w:pPr>
      <w:r w:rsidRPr="002B331B">
        <w:rPr>
          <w:sz w:val="28"/>
          <w:szCs w:val="28"/>
          <w:lang w:val="kk-KZ"/>
        </w:rPr>
        <w:t xml:space="preserve">Бас бухгалтер немесе есепке қол қоюға уәкілетті тұлға </w:t>
      </w:r>
    </w:p>
    <w:p w:rsidR="002E7499" w:rsidRPr="002B331B" w:rsidRDefault="002E7499" w:rsidP="002E7499">
      <w:pPr>
        <w:contextualSpacing/>
        <w:rPr>
          <w:sz w:val="28"/>
          <w:lang w:val="kk-KZ"/>
        </w:rPr>
      </w:pPr>
      <w:r w:rsidRPr="002B331B">
        <w:rPr>
          <w:sz w:val="28"/>
          <w:lang w:val="kk-KZ"/>
        </w:rPr>
        <w:t>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contextualSpacing/>
        <w:rPr>
          <w:sz w:val="28"/>
          <w:lang w:val="kk-KZ"/>
        </w:rPr>
      </w:pPr>
    </w:p>
    <w:p w:rsidR="002E7499" w:rsidRPr="002B331B" w:rsidRDefault="002E7499" w:rsidP="002E7499">
      <w:pPr>
        <w:contextualSpacing/>
        <w:rPr>
          <w:sz w:val="28"/>
          <w:szCs w:val="28"/>
          <w:lang w:val="kk-KZ"/>
        </w:rPr>
      </w:pPr>
      <w:r w:rsidRPr="002B331B">
        <w:rPr>
          <w:sz w:val="28"/>
          <w:szCs w:val="28"/>
          <w:lang w:val="kk-KZ"/>
        </w:rPr>
        <w:t>Бірінші басшы немесе ол есепке қол қоюға уәкілеттік берген тұлға</w:t>
      </w:r>
      <w:r w:rsidRPr="002B331B" w:rsidDel="00355273">
        <w:rPr>
          <w:sz w:val="28"/>
          <w:szCs w:val="28"/>
          <w:lang w:val="kk-KZ"/>
        </w:rPr>
        <w:t xml:space="preserve"> </w:t>
      </w:r>
    </w:p>
    <w:p w:rsidR="002E7499" w:rsidRPr="002B331B" w:rsidRDefault="002E7499" w:rsidP="002E7499">
      <w:pPr>
        <w:contextualSpacing/>
        <w:rPr>
          <w:sz w:val="28"/>
          <w:lang w:val="kk-KZ"/>
        </w:rPr>
      </w:pPr>
      <w:r w:rsidRPr="002B331B">
        <w:rPr>
          <w:sz w:val="28"/>
          <w:lang w:val="kk-KZ"/>
        </w:rPr>
        <w:t>_____________________________________               ____________________</w:t>
      </w:r>
    </w:p>
    <w:p w:rsidR="002E7499" w:rsidRPr="002B331B" w:rsidRDefault="002E7499" w:rsidP="002E7499">
      <w:pPr>
        <w:contextualSpacing/>
        <w:rPr>
          <w:sz w:val="28"/>
          <w:lang w:val="kk-KZ"/>
        </w:rPr>
      </w:pPr>
      <w:r w:rsidRPr="002B331B">
        <w:rPr>
          <w:sz w:val="28"/>
          <w:lang w:val="kk-KZ"/>
        </w:rPr>
        <w:t xml:space="preserve">   </w:t>
      </w:r>
      <w:r w:rsidRPr="002B331B">
        <w:rPr>
          <w:sz w:val="28"/>
          <w:szCs w:val="28"/>
          <w:lang w:val="kk-KZ"/>
        </w:rPr>
        <w:t>тегі, аты, әкесінің аты (ол бар болса</w:t>
      </w:r>
      <w:r w:rsidRPr="002B331B">
        <w:rPr>
          <w:sz w:val="28"/>
          <w:lang w:val="kk-KZ"/>
        </w:rPr>
        <w:t>)                         қолы, телефоны</w:t>
      </w:r>
    </w:p>
    <w:p w:rsidR="002E7499" w:rsidRPr="002B331B" w:rsidRDefault="002E7499" w:rsidP="002E7499">
      <w:pPr>
        <w:suppressAutoHyphens/>
        <w:jc w:val="both"/>
        <w:rPr>
          <w:sz w:val="16"/>
          <w:szCs w:val="16"/>
          <w:lang w:val="kk-KZ"/>
        </w:rPr>
      </w:pPr>
    </w:p>
    <w:p w:rsidR="002E7499" w:rsidRPr="002B331B" w:rsidRDefault="002E7499" w:rsidP="002E7499">
      <w:pPr>
        <w:suppressAutoHyphens/>
        <w:jc w:val="both"/>
        <w:rPr>
          <w:sz w:val="28"/>
          <w:szCs w:val="28"/>
          <w:lang w:val="kk-KZ"/>
        </w:rPr>
      </w:pPr>
      <w:r w:rsidRPr="002B331B">
        <w:rPr>
          <w:sz w:val="28"/>
          <w:szCs w:val="28"/>
          <w:lang w:val="kk-KZ"/>
        </w:rPr>
        <w:t>Күні  20__ жылғы</w:t>
      </w:r>
      <w:r w:rsidRPr="002B331B">
        <w:rPr>
          <w:sz w:val="28"/>
          <w:lang w:val="kk-KZ"/>
        </w:rPr>
        <w:t xml:space="preserve">  «____» ______________</w:t>
      </w:r>
      <w:r w:rsidRPr="002B331B">
        <w:rPr>
          <w:sz w:val="28"/>
          <w:szCs w:val="28"/>
          <w:lang w:val="kk-KZ"/>
        </w:rPr>
        <w:br w:type="page"/>
      </w:r>
    </w:p>
    <w:p w:rsidR="002E7499" w:rsidRPr="002B331B" w:rsidRDefault="002E7499" w:rsidP="002E7499">
      <w:pPr>
        <w:ind w:left="4820"/>
        <w:jc w:val="right"/>
        <w:rPr>
          <w:sz w:val="28"/>
          <w:szCs w:val="28"/>
          <w:lang w:val="kk-KZ"/>
        </w:rPr>
      </w:pPr>
      <w:bookmarkStart w:id="9" w:name="417"/>
      <w:bookmarkEnd w:id="9"/>
      <w:r w:rsidRPr="002B331B">
        <w:rPr>
          <w:rFonts w:eastAsiaTheme="minorHAnsi"/>
          <w:sz w:val="28"/>
          <w:szCs w:val="28"/>
          <w:lang w:val="kk-KZ" w:eastAsia="en-US"/>
        </w:rPr>
        <w:lastRenderedPageBreak/>
        <w:t>Міндетті зейнетақы жарналары,</w:t>
      </w:r>
      <w:r w:rsidRPr="002B331B">
        <w:rPr>
          <w:rFonts w:eastAsiaTheme="minorHAnsi"/>
          <w:sz w:val="28"/>
          <w:szCs w:val="28"/>
          <w:lang w:val="kk-KZ" w:eastAsia="en-US"/>
        </w:rPr>
        <w:br/>
        <w:t>міндетті кәсіптік зейнетақы жарналары</w:t>
      </w:r>
      <w:r w:rsidRPr="002B331B">
        <w:rPr>
          <w:rFonts w:eastAsiaTheme="minorHAnsi"/>
          <w:sz w:val="28"/>
          <w:szCs w:val="28"/>
          <w:lang w:val="kk-KZ" w:eastAsia="en-US"/>
        </w:rPr>
        <w:br/>
        <w:t>және ерікті зейнетақы жарналары</w:t>
      </w:r>
      <w:r w:rsidRPr="002B331B">
        <w:rPr>
          <w:rFonts w:eastAsiaTheme="minorHAnsi"/>
          <w:sz w:val="28"/>
          <w:szCs w:val="28"/>
          <w:lang w:val="kk-KZ" w:eastAsia="en-US"/>
        </w:rPr>
        <w:br/>
        <w:t>есебінен қалыптастырылған</w:t>
      </w:r>
      <w:r w:rsidRPr="002B331B">
        <w:rPr>
          <w:rFonts w:eastAsiaTheme="minorHAnsi"/>
          <w:sz w:val="28"/>
          <w:szCs w:val="28"/>
          <w:lang w:val="kk-KZ" w:eastAsia="en-US"/>
        </w:rPr>
        <w:br/>
        <w:t>зейнетақы активтерінің бір шартты</w:t>
      </w:r>
      <w:r w:rsidRPr="002B331B">
        <w:rPr>
          <w:rFonts w:eastAsiaTheme="minorHAnsi"/>
          <w:sz w:val="28"/>
          <w:szCs w:val="28"/>
          <w:lang w:val="kk-KZ" w:eastAsia="en-US"/>
        </w:rPr>
        <w:br/>
        <w:t>бірлігінің құны туралы есеп нысанына</w:t>
      </w:r>
      <w:r w:rsidRPr="002B331B">
        <w:rPr>
          <w:rFonts w:eastAsiaTheme="minorHAnsi"/>
          <w:sz w:val="28"/>
          <w:szCs w:val="28"/>
          <w:lang w:val="kk-KZ" w:eastAsia="en-US"/>
        </w:rPr>
        <w:br/>
        <w:t>қосымша</w:t>
      </w:r>
    </w:p>
    <w:p w:rsidR="002E7499" w:rsidRPr="002B331B" w:rsidRDefault="002E7499" w:rsidP="002E7499">
      <w:pPr>
        <w:jc w:val="center"/>
        <w:rPr>
          <w:sz w:val="28"/>
          <w:szCs w:val="28"/>
          <w:lang w:val="kk-KZ"/>
        </w:rPr>
      </w:pPr>
    </w:p>
    <w:p w:rsidR="002E7499" w:rsidRPr="002B331B" w:rsidRDefault="002E7499" w:rsidP="002E7499">
      <w:pPr>
        <w:jc w:val="center"/>
        <w:rPr>
          <w:sz w:val="28"/>
          <w:szCs w:val="28"/>
          <w:lang w:val="kk-KZ"/>
        </w:rPr>
      </w:pPr>
    </w:p>
    <w:p w:rsidR="002E7499" w:rsidRPr="002B331B" w:rsidRDefault="002E7499" w:rsidP="002E7499">
      <w:pPr>
        <w:jc w:val="center"/>
        <w:rPr>
          <w:sz w:val="28"/>
          <w:szCs w:val="28"/>
          <w:lang w:val="kk-KZ"/>
        </w:rPr>
      </w:pPr>
      <w:r w:rsidRPr="002B331B">
        <w:rPr>
          <w:rFonts w:eastAsia="Calibri"/>
          <w:sz w:val="28"/>
          <w:szCs w:val="28"/>
          <w:lang w:val="kk-KZ"/>
        </w:rPr>
        <w:t>Әкімшілік деректер нысанын толтыру бойынша түсіндірме</w:t>
      </w:r>
    </w:p>
    <w:p w:rsidR="002E7499" w:rsidRPr="002B331B" w:rsidRDefault="002E7499" w:rsidP="002E7499">
      <w:pPr>
        <w:jc w:val="center"/>
        <w:rPr>
          <w:sz w:val="28"/>
          <w:szCs w:val="28"/>
          <w:lang w:val="kk-KZ"/>
        </w:rPr>
      </w:pPr>
    </w:p>
    <w:p w:rsidR="002E7499" w:rsidRPr="002B331B" w:rsidRDefault="002E7499" w:rsidP="002E7499">
      <w:pPr>
        <w:jc w:val="center"/>
        <w:rPr>
          <w:rFonts w:eastAsia="Calibri"/>
          <w:sz w:val="28"/>
          <w:szCs w:val="28"/>
          <w:lang w:val="kk-KZ"/>
        </w:rPr>
      </w:pPr>
      <w:r w:rsidRPr="002B331B">
        <w:rPr>
          <w:rFonts w:eastAsia="Calibri"/>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rsidR="002E7499" w:rsidRPr="002B331B" w:rsidRDefault="002E7499" w:rsidP="002E7499">
      <w:pPr>
        <w:spacing w:before="100" w:beforeAutospacing="1" w:after="100" w:afterAutospacing="1"/>
        <w:jc w:val="center"/>
        <w:rPr>
          <w:sz w:val="28"/>
          <w:szCs w:val="28"/>
          <w:lang w:val="kk-KZ"/>
        </w:rPr>
      </w:pPr>
      <w:r w:rsidRPr="002B331B">
        <w:rPr>
          <w:sz w:val="28"/>
          <w:szCs w:val="28"/>
          <w:lang w:val="kk-KZ"/>
        </w:rPr>
        <w:t xml:space="preserve">(индексі – 1 - ENPF_UEA, </w:t>
      </w:r>
      <w:r w:rsidRPr="002B331B">
        <w:rPr>
          <w:rFonts w:eastAsia="Calibri"/>
          <w:sz w:val="28"/>
          <w:szCs w:val="28"/>
          <w:lang w:val="kk-KZ"/>
        </w:rPr>
        <w:t>кезеңділігі - ай сайын</w:t>
      </w:r>
      <w:r w:rsidRPr="002B331B">
        <w:rPr>
          <w:sz w:val="28"/>
          <w:szCs w:val="28"/>
          <w:lang w:val="kk-KZ"/>
        </w:rPr>
        <w:t>)</w:t>
      </w:r>
    </w:p>
    <w:p w:rsidR="002E7499" w:rsidRPr="002B331B" w:rsidRDefault="002E7499" w:rsidP="002E7499">
      <w:pPr>
        <w:jc w:val="center"/>
        <w:rPr>
          <w:sz w:val="28"/>
          <w:szCs w:val="28"/>
          <w:lang w:val="kk-KZ"/>
        </w:rPr>
      </w:pPr>
    </w:p>
    <w:p w:rsidR="002E7499" w:rsidRPr="002B331B" w:rsidRDefault="002E7499" w:rsidP="002E7499">
      <w:pPr>
        <w:jc w:val="center"/>
        <w:rPr>
          <w:sz w:val="28"/>
          <w:szCs w:val="28"/>
          <w:lang w:val="kk-KZ"/>
        </w:rPr>
      </w:pPr>
      <w:r w:rsidRPr="002B331B">
        <w:rPr>
          <w:rFonts w:eastAsia="Calibri"/>
          <w:sz w:val="28"/>
          <w:szCs w:val="28"/>
          <w:lang w:val="kk-KZ"/>
        </w:rPr>
        <w:t>1-тарау. Жалпы ережелер</w:t>
      </w:r>
    </w:p>
    <w:p w:rsidR="002E7499" w:rsidRPr="002B331B" w:rsidRDefault="002E7499" w:rsidP="002E7499">
      <w:pPr>
        <w:jc w:val="center"/>
        <w:rPr>
          <w:sz w:val="28"/>
          <w:szCs w:val="28"/>
          <w:lang w:val="kk-KZ"/>
        </w:rPr>
      </w:pPr>
    </w:p>
    <w:p w:rsidR="002E7499" w:rsidRPr="002B331B" w:rsidRDefault="002E7499" w:rsidP="002E7499">
      <w:pPr>
        <w:ind w:right="-2" w:firstLine="709"/>
        <w:jc w:val="both"/>
        <w:rPr>
          <w:rFonts w:eastAsia="Calibri"/>
          <w:sz w:val="28"/>
          <w:szCs w:val="28"/>
          <w:lang w:val="kk-KZ"/>
        </w:rPr>
      </w:pPr>
      <w:r w:rsidRPr="002B331B">
        <w:rPr>
          <w:sz w:val="28"/>
          <w:szCs w:val="28"/>
          <w:lang w:val="kk-KZ"/>
        </w:rPr>
        <w:t xml:space="preserve">1. </w:t>
      </w:r>
      <w:r w:rsidRPr="002B331B">
        <w:rPr>
          <w:rFonts w:eastAsia="Calibri"/>
          <w:sz w:val="28"/>
          <w:szCs w:val="28"/>
          <w:lang w:val="kk-KZ"/>
        </w:rPr>
        <w:t>Осы түсіндірме (бұдан әрі -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талаптарды айқындайды.</w:t>
      </w:r>
    </w:p>
    <w:p w:rsidR="002E7499" w:rsidRPr="002B331B" w:rsidRDefault="002E7499" w:rsidP="002E7499">
      <w:pPr>
        <w:widowControl w:val="0"/>
        <w:ind w:right="-2" w:firstLine="709"/>
        <w:jc w:val="both"/>
        <w:rPr>
          <w:sz w:val="28"/>
          <w:szCs w:val="28"/>
          <w:lang w:val="kk-KZ"/>
        </w:rPr>
      </w:pPr>
      <w:r w:rsidRPr="002B331B">
        <w:rPr>
          <w:sz w:val="28"/>
          <w:szCs w:val="28"/>
          <w:lang w:val="kk-KZ"/>
        </w:rPr>
        <w:t xml:space="preserve">2. </w:t>
      </w:r>
      <w:r w:rsidRPr="002B331B">
        <w:rPr>
          <w:rFonts w:eastAsia="Calibri"/>
          <w:sz w:val="28"/>
          <w:szCs w:val="28"/>
          <w:lang w:val="kk-KZ"/>
        </w:rPr>
        <w:t xml:space="preserve">Нысан «Қазақстан Республикасының Ұлттық Банкі туралы» 1995 жылғы 30 наурыздағы Қазақстан Республикасының Заңы </w:t>
      </w:r>
      <w:hyperlink r:id="rId34" w:anchor="13" w:history="1">
        <w:r w:rsidRPr="002B331B">
          <w:rPr>
            <w:rFonts w:eastAsia="Calibri"/>
            <w:sz w:val="28"/>
            <w:szCs w:val="28"/>
            <w:lang w:val="kk-KZ"/>
          </w:rPr>
          <w:t>8-бабының</w:t>
        </w:r>
      </w:hyperlink>
      <w:r w:rsidRPr="002B331B">
        <w:rPr>
          <w:rFonts w:eastAsia="Calibri"/>
          <w:sz w:val="28"/>
          <w:szCs w:val="28"/>
          <w:lang w:val="kk-KZ"/>
        </w:rPr>
        <w:t xml:space="preserve"> </w:t>
      </w:r>
      <w:r w:rsidRPr="002B331B">
        <w:rPr>
          <w:rFonts w:eastAsia="Calibri"/>
          <w:sz w:val="28"/>
          <w:szCs w:val="28"/>
          <w:lang w:val="kk-KZ"/>
        </w:rPr>
        <w:br/>
        <w:t xml:space="preserve">18-1) тармақшасына, «Қазақстан Республикасында зейнетақымен қамсыздандыру туралы» 2013 жылғы 21 маусымдағы Қазақстан Республикасының Заңы 51-бабының </w:t>
      </w:r>
      <w:hyperlink r:id="rId35" w:anchor="537" w:history="1">
        <w:r w:rsidRPr="002B331B">
          <w:rPr>
            <w:rFonts w:eastAsia="Calibri"/>
            <w:sz w:val="28"/>
            <w:szCs w:val="28"/>
            <w:lang w:val="kk-KZ"/>
          </w:rPr>
          <w:t>1-тармағына</w:t>
        </w:r>
      </w:hyperlink>
      <w:r w:rsidRPr="002B331B">
        <w:rPr>
          <w:rFonts w:eastAsia="Calibri"/>
          <w:sz w:val="28"/>
          <w:szCs w:val="28"/>
          <w:lang w:val="kk-KZ"/>
        </w:rPr>
        <w:t xml:space="preserve"> сәйкес әзірленді</w:t>
      </w:r>
      <w:r w:rsidRPr="002B331B">
        <w:rPr>
          <w:sz w:val="28"/>
          <w:szCs w:val="28"/>
          <w:lang w:val="kk-KZ"/>
        </w:rPr>
        <w:t>.</w:t>
      </w:r>
    </w:p>
    <w:p w:rsidR="002E7499" w:rsidRPr="002B331B" w:rsidRDefault="002E7499" w:rsidP="002E7499">
      <w:pPr>
        <w:ind w:right="-2" w:firstLine="709"/>
        <w:jc w:val="both"/>
        <w:rPr>
          <w:sz w:val="28"/>
          <w:szCs w:val="28"/>
          <w:lang w:val="kk-KZ"/>
        </w:rPr>
      </w:pPr>
      <w:r w:rsidRPr="002B331B">
        <w:rPr>
          <w:sz w:val="28"/>
          <w:szCs w:val="28"/>
          <w:lang w:val="kk-KZ"/>
        </w:rPr>
        <w:t xml:space="preserve">3. Бірыңғай жинақтаушы зейнетақы қоры Нысанды ай сайын Қазақстан Республикасы Ұлттық Банкінің сенімгерлікпен басқаруындағы зейнетақы активтері бойынша және инвестициялық портфельді </w:t>
      </w:r>
      <w:r w:rsidRPr="002B331B">
        <w:rPr>
          <w:rFonts w:eastAsia="Calibri"/>
          <w:sz w:val="28"/>
          <w:szCs w:val="28"/>
          <w:lang w:val="kk-KZ"/>
        </w:rPr>
        <w:t>басқарушының сенімгерлікпен басқаруындағы зейнетақы активтері бойынша бөлек толтырады. Нысандағы деректер теңгемен көрсетіледі</w:t>
      </w:r>
      <w:r w:rsidRPr="002B331B">
        <w:rPr>
          <w:sz w:val="28"/>
          <w:szCs w:val="28"/>
          <w:lang w:val="kk-KZ"/>
        </w:rPr>
        <w:t>.</w:t>
      </w:r>
    </w:p>
    <w:p w:rsidR="002E7499" w:rsidRPr="002B331B" w:rsidRDefault="002E7499" w:rsidP="002E7499">
      <w:pPr>
        <w:ind w:right="-2" w:firstLine="709"/>
        <w:jc w:val="both"/>
        <w:rPr>
          <w:sz w:val="28"/>
          <w:szCs w:val="28"/>
          <w:lang w:val="kk-KZ"/>
        </w:rPr>
      </w:pPr>
      <w:r w:rsidRPr="002B331B">
        <w:rPr>
          <w:sz w:val="28"/>
          <w:szCs w:val="28"/>
          <w:lang w:val="kk-KZ"/>
        </w:rPr>
        <w:t xml:space="preserve">4. </w:t>
      </w:r>
      <w:r w:rsidRPr="002B331B">
        <w:rPr>
          <w:rFonts w:eastAsia="Calibri"/>
          <w:sz w:val="28"/>
          <w:szCs w:val="28"/>
          <w:lang w:val="kk-KZ"/>
        </w:rPr>
        <w:t>Нысанға бірінші басшы, бас бухгалтер немесе есепке қол қоюға уәкілетті басқа тұлғалар қол қояды</w:t>
      </w:r>
      <w:r w:rsidRPr="002B331B">
        <w:rPr>
          <w:sz w:val="28"/>
          <w:szCs w:val="28"/>
          <w:lang w:val="kk-KZ"/>
        </w:rPr>
        <w:t>.</w:t>
      </w:r>
    </w:p>
    <w:p w:rsidR="002E7499" w:rsidRPr="002B331B" w:rsidRDefault="002E7499" w:rsidP="002E7499">
      <w:pPr>
        <w:ind w:right="-2" w:firstLine="709"/>
        <w:jc w:val="both"/>
        <w:rPr>
          <w:sz w:val="28"/>
          <w:szCs w:val="28"/>
          <w:lang w:val="kk-KZ"/>
        </w:rPr>
      </w:pPr>
    </w:p>
    <w:p w:rsidR="002E7499" w:rsidRPr="002B331B" w:rsidRDefault="002E7499" w:rsidP="002E7499">
      <w:pPr>
        <w:ind w:firstLine="851"/>
        <w:jc w:val="both"/>
        <w:rPr>
          <w:sz w:val="28"/>
          <w:szCs w:val="28"/>
          <w:lang w:val="kk-KZ"/>
        </w:rPr>
      </w:pPr>
    </w:p>
    <w:p w:rsidR="002E7499" w:rsidRPr="002B331B" w:rsidRDefault="002E7499" w:rsidP="002E7499">
      <w:pPr>
        <w:jc w:val="center"/>
        <w:rPr>
          <w:sz w:val="28"/>
          <w:szCs w:val="28"/>
          <w:lang w:val="kk-KZ"/>
        </w:rPr>
      </w:pPr>
      <w:r w:rsidRPr="002B331B">
        <w:rPr>
          <w:rFonts w:eastAsia="Calibri"/>
          <w:sz w:val="28"/>
          <w:szCs w:val="28"/>
          <w:lang w:val="kk-KZ"/>
        </w:rPr>
        <w:t>2-тарау. Нысанды толтыру бойынша түсіндірме</w:t>
      </w:r>
    </w:p>
    <w:p w:rsidR="002E7499" w:rsidRPr="002B331B" w:rsidRDefault="002E7499" w:rsidP="002E7499">
      <w:pPr>
        <w:jc w:val="center"/>
        <w:rPr>
          <w:sz w:val="28"/>
          <w:szCs w:val="28"/>
          <w:lang w:val="kk-KZ"/>
        </w:rPr>
      </w:pPr>
    </w:p>
    <w:p w:rsidR="002E7499" w:rsidRPr="002B331B" w:rsidRDefault="002E7499" w:rsidP="002E7499">
      <w:pPr>
        <w:ind w:firstLine="709"/>
        <w:jc w:val="both"/>
        <w:rPr>
          <w:sz w:val="28"/>
          <w:szCs w:val="28"/>
          <w:lang w:val="kk-KZ"/>
        </w:rPr>
      </w:pPr>
      <w:r w:rsidRPr="002B331B">
        <w:rPr>
          <w:sz w:val="28"/>
          <w:szCs w:val="28"/>
          <w:lang w:val="kk-KZ"/>
        </w:rPr>
        <w:t xml:space="preserve">5. 7-бағанда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w:t>
      </w:r>
      <w:r w:rsidRPr="002B331B">
        <w:rPr>
          <w:sz w:val="28"/>
          <w:szCs w:val="28"/>
          <w:lang w:val="kk-KZ"/>
        </w:rPr>
        <w:lastRenderedPageBreak/>
        <w:t>күнтізбелік күнінің соңындағы бөлінбеген пайданың (өтелмеген шығынның) сомасы көрсетіледі.</w:t>
      </w:r>
    </w:p>
    <w:p w:rsidR="002E7499" w:rsidRPr="002B331B" w:rsidRDefault="002E7499" w:rsidP="002E7499">
      <w:pPr>
        <w:ind w:firstLine="709"/>
        <w:jc w:val="both"/>
        <w:rPr>
          <w:sz w:val="28"/>
          <w:szCs w:val="28"/>
          <w:lang w:val="kk-KZ"/>
        </w:rPr>
      </w:pPr>
      <w:r w:rsidRPr="002B331B">
        <w:rPr>
          <w:sz w:val="28"/>
          <w:szCs w:val="28"/>
          <w:lang w:val="kk-KZ"/>
        </w:rPr>
        <w:t>6. 9-бағанда шартты бірліктердің саны үтірден кейін үш таңбаға дейінгі дәлдікпен көрсетіледі.</w:t>
      </w:r>
    </w:p>
    <w:p w:rsidR="002E7499" w:rsidRPr="002B331B" w:rsidRDefault="002E7499" w:rsidP="002E7499">
      <w:pPr>
        <w:ind w:firstLine="709"/>
        <w:jc w:val="both"/>
        <w:rPr>
          <w:sz w:val="28"/>
          <w:szCs w:val="28"/>
          <w:lang w:val="kk-KZ"/>
        </w:rPr>
      </w:pPr>
      <w:r w:rsidRPr="002B331B">
        <w:rPr>
          <w:sz w:val="28"/>
          <w:szCs w:val="28"/>
          <w:lang w:val="kk-KZ"/>
        </w:rPr>
        <w:t>7. 10-бағанда зейнетақы активтерінің бір шартты бірлігінің құны үтірден кейін жеті таңбаға дейінгі дәлдікпен көрсетіледі.</w:t>
      </w:r>
    </w:p>
    <w:p w:rsidR="002E7499" w:rsidRPr="002B331B" w:rsidRDefault="002E7499" w:rsidP="002E7499">
      <w:pPr>
        <w:ind w:firstLine="709"/>
        <w:jc w:val="both"/>
        <w:rPr>
          <w:sz w:val="28"/>
          <w:szCs w:val="28"/>
          <w:lang w:val="kk-KZ"/>
        </w:rPr>
      </w:pPr>
      <w:r w:rsidRPr="002B331B">
        <w:rPr>
          <w:sz w:val="28"/>
          <w:szCs w:val="28"/>
          <w:lang w:val="kk-KZ"/>
        </w:rPr>
        <w:t>8. 11, 12, 13-бағандар анықтама үшін толтырылады.</w:t>
      </w:r>
    </w:p>
    <w:p w:rsidR="002E7499" w:rsidRPr="002B331B" w:rsidRDefault="002E7499" w:rsidP="002E7499">
      <w:pPr>
        <w:ind w:firstLine="709"/>
        <w:jc w:val="both"/>
        <w:rPr>
          <w:sz w:val="28"/>
          <w:szCs w:val="28"/>
          <w:lang w:val="kk-KZ"/>
        </w:rPr>
      </w:pPr>
      <w:r w:rsidRPr="002B331B">
        <w:rPr>
          <w:sz w:val="28"/>
          <w:szCs w:val="28"/>
          <w:lang w:val="kk-KZ"/>
        </w:rPr>
        <w:t xml:space="preserve">9. </w:t>
      </w:r>
      <w:r w:rsidRPr="002B331B">
        <w:rPr>
          <w:rFonts w:eastAsia="Calibri"/>
          <w:sz w:val="28"/>
          <w:szCs w:val="28"/>
          <w:lang w:val="kk-KZ"/>
        </w:rPr>
        <w:t>Мәліметтер болмаған жағдайда Нысан нөлдік қалдықтармен ұсынылады</w:t>
      </w:r>
      <w:r w:rsidRPr="002B331B">
        <w:rPr>
          <w:sz w:val="28"/>
          <w:szCs w:val="28"/>
          <w:lang w:val="kk-KZ"/>
        </w:rPr>
        <w:t>.</w:t>
      </w:r>
    </w:p>
    <w:p w:rsidR="002E7499" w:rsidRPr="002B331B" w:rsidRDefault="002E7499" w:rsidP="002E7499">
      <w:pPr>
        <w:widowControl w:val="0"/>
        <w:jc w:val="both"/>
        <w:rPr>
          <w:sz w:val="28"/>
          <w:szCs w:val="28"/>
          <w:lang w:val="kk-KZ"/>
        </w:rPr>
      </w:pPr>
    </w:p>
    <w:p w:rsidR="002E7499" w:rsidRPr="002B331B" w:rsidRDefault="002E7499" w:rsidP="00B142F3">
      <w:pPr>
        <w:rPr>
          <w:b/>
          <w:szCs w:val="28"/>
          <w:lang w:val="kk-KZ"/>
        </w:rPr>
      </w:pPr>
    </w:p>
    <w:sectPr w:rsidR="002E7499" w:rsidRPr="002B331B" w:rsidSect="002B331B">
      <w:headerReference w:type="even" r:id="rId36"/>
      <w:headerReference w:type="default" r:id="rId37"/>
      <w:headerReference w:type="first" r:id="rId38"/>
      <w:pgSz w:w="11906" w:h="16838" w:code="9"/>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C5" w:rsidRDefault="00670EC5">
      <w:r>
        <w:separator/>
      </w:r>
    </w:p>
  </w:endnote>
  <w:endnote w:type="continuationSeparator" w:id="0">
    <w:p w:rsidR="00670EC5" w:rsidRDefault="0067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C5" w:rsidRDefault="00670EC5">
      <w:r>
        <w:separator/>
      </w:r>
    </w:p>
  </w:footnote>
  <w:footnote w:type="continuationSeparator" w:id="0">
    <w:p w:rsidR="00670EC5" w:rsidRDefault="00670EC5">
      <w:r>
        <w:continuationSeparator/>
      </w:r>
    </w:p>
  </w:footnote>
  <w:footnote w:id="1">
    <w:p w:rsidR="00A41A38" w:rsidRPr="00C03892" w:rsidRDefault="00A41A38" w:rsidP="00A41A38">
      <w:pPr>
        <w:ind w:right="-2"/>
        <w:jc w:val="both"/>
        <w:rPr>
          <w:bCs/>
          <w:lang w:val="kk-KZ"/>
        </w:rPr>
      </w:pPr>
      <w:r>
        <w:rPr>
          <w:rStyle w:val="aff9"/>
        </w:rPr>
        <w:footnoteRef/>
      </w:r>
      <w:r>
        <w:t xml:space="preserve"> </w:t>
      </w:r>
      <w:r w:rsidRPr="00C03892">
        <w:rPr>
          <w:bCs/>
          <w:lang w:val="kk-KZ"/>
        </w:rPr>
        <w:t xml:space="preserve">«Бірыңғай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w:t>
      </w:r>
      <w:r>
        <w:rPr>
          <w:bCs/>
          <w:lang w:val="kk-KZ"/>
        </w:rPr>
        <w:t xml:space="preserve">                        </w:t>
      </w:r>
      <w:r w:rsidRPr="00C03892">
        <w:rPr>
          <w:bCs/>
          <w:lang w:val="kk-KZ"/>
        </w:rPr>
        <w:t>28 тамыздағы № 167 қаулысына өзгерістер енгізу туралы</w:t>
      </w:r>
    </w:p>
    <w:p w:rsidR="00A41A38" w:rsidRPr="00C03892" w:rsidRDefault="00A41A38" w:rsidP="00A41A38">
      <w:pPr>
        <w:pStyle w:val="aff7"/>
        <w:rPr>
          <w:lang w:val="kk-KZ"/>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84783"/>
      <w:docPartObj>
        <w:docPartGallery w:val="Page Numbers (Top of Page)"/>
        <w:docPartUnique/>
      </w:docPartObj>
    </w:sdtPr>
    <w:sdtEndPr/>
    <w:sdtContent>
      <w:p w:rsidR="008B7EE4" w:rsidRDefault="008B7EE4">
        <w:pPr>
          <w:pStyle w:val="ac"/>
          <w:jc w:val="center"/>
        </w:pPr>
        <w:r>
          <w:fldChar w:fldCharType="begin"/>
        </w:r>
        <w:r>
          <w:instrText>PAGE   \* MERGEFORMAT</w:instrText>
        </w:r>
        <w:r>
          <w:fldChar w:fldCharType="separate"/>
        </w:r>
        <w:r w:rsidR="007241DC">
          <w:rPr>
            <w:noProof/>
          </w:rPr>
          <w:t>5</w:t>
        </w:r>
        <w:r>
          <w:fldChar w:fldCharType="end"/>
        </w:r>
      </w:p>
    </w:sdtContent>
  </w:sdt>
  <w:p w:rsidR="00BE78CA" w:rsidRPr="00BF79FA" w:rsidRDefault="00BE78CA" w:rsidP="00BF79FA">
    <w:pPr>
      <w:pStyle w:val="ac"/>
      <w:jc w:val="center"/>
      <w:rPr>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54011"/>
      <w:docPartObj>
        <w:docPartGallery w:val="Page Numbers (Top of Page)"/>
        <w:docPartUnique/>
      </w:docPartObj>
    </w:sdtPr>
    <w:sdtEndPr/>
    <w:sdtContent>
      <w:p w:rsidR="008B7EE4" w:rsidRDefault="007241DC">
        <w:pPr>
          <w:pStyle w:val="ac"/>
          <w:jc w:val="center"/>
        </w:pPr>
      </w:p>
    </w:sdtContent>
  </w:sdt>
  <w:p w:rsidR="00F87DD2" w:rsidRDefault="00F87DD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01331"/>
    <w:rsid w:val="0000222D"/>
    <w:rsid w:val="00002DCA"/>
    <w:rsid w:val="00015C94"/>
    <w:rsid w:val="000407C7"/>
    <w:rsid w:val="00073119"/>
    <w:rsid w:val="00085076"/>
    <w:rsid w:val="000922AA"/>
    <w:rsid w:val="000A76D1"/>
    <w:rsid w:val="000B248E"/>
    <w:rsid w:val="000C625F"/>
    <w:rsid w:val="000D4DAC"/>
    <w:rsid w:val="000F48E7"/>
    <w:rsid w:val="00116444"/>
    <w:rsid w:val="00117EFD"/>
    <w:rsid w:val="001319EE"/>
    <w:rsid w:val="00137997"/>
    <w:rsid w:val="00137A37"/>
    <w:rsid w:val="001420BB"/>
    <w:rsid w:val="00143292"/>
    <w:rsid w:val="00147F15"/>
    <w:rsid w:val="0017007D"/>
    <w:rsid w:val="00171202"/>
    <w:rsid w:val="001763DE"/>
    <w:rsid w:val="001850BB"/>
    <w:rsid w:val="00193AFD"/>
    <w:rsid w:val="001A1881"/>
    <w:rsid w:val="001A4FCC"/>
    <w:rsid w:val="001A52D3"/>
    <w:rsid w:val="001B1915"/>
    <w:rsid w:val="001B1C1E"/>
    <w:rsid w:val="001B61C1"/>
    <w:rsid w:val="001D12AE"/>
    <w:rsid w:val="001D4C9D"/>
    <w:rsid w:val="001F4925"/>
    <w:rsid w:val="001F64CB"/>
    <w:rsid w:val="002000F4"/>
    <w:rsid w:val="00200D8C"/>
    <w:rsid w:val="00201C2F"/>
    <w:rsid w:val="002057B3"/>
    <w:rsid w:val="00214264"/>
    <w:rsid w:val="0022101F"/>
    <w:rsid w:val="0023374B"/>
    <w:rsid w:val="00251F3F"/>
    <w:rsid w:val="00270290"/>
    <w:rsid w:val="00277E58"/>
    <w:rsid w:val="0028274A"/>
    <w:rsid w:val="00286A3B"/>
    <w:rsid w:val="002A1718"/>
    <w:rsid w:val="002A394A"/>
    <w:rsid w:val="002B331B"/>
    <w:rsid w:val="002D7160"/>
    <w:rsid w:val="002E7499"/>
    <w:rsid w:val="002F0490"/>
    <w:rsid w:val="003133EA"/>
    <w:rsid w:val="003244FA"/>
    <w:rsid w:val="0032505D"/>
    <w:rsid w:val="003254F2"/>
    <w:rsid w:val="00335542"/>
    <w:rsid w:val="00364E0B"/>
    <w:rsid w:val="00383F5F"/>
    <w:rsid w:val="00390718"/>
    <w:rsid w:val="003924F7"/>
    <w:rsid w:val="003A07A5"/>
    <w:rsid w:val="003A16CC"/>
    <w:rsid w:val="003C7B08"/>
    <w:rsid w:val="003F241E"/>
    <w:rsid w:val="003F4DFC"/>
    <w:rsid w:val="004063D9"/>
    <w:rsid w:val="00423754"/>
    <w:rsid w:val="00425260"/>
    <w:rsid w:val="004270BD"/>
    <w:rsid w:val="00430AB6"/>
    <w:rsid w:val="00430E89"/>
    <w:rsid w:val="00444725"/>
    <w:rsid w:val="00444B81"/>
    <w:rsid w:val="004726FE"/>
    <w:rsid w:val="004764C4"/>
    <w:rsid w:val="00476FB1"/>
    <w:rsid w:val="004841BE"/>
    <w:rsid w:val="004872D0"/>
    <w:rsid w:val="004911D7"/>
    <w:rsid w:val="0049336D"/>
    <w:rsid w:val="0049623C"/>
    <w:rsid w:val="004B400D"/>
    <w:rsid w:val="004C34B8"/>
    <w:rsid w:val="004E49BE"/>
    <w:rsid w:val="004E5114"/>
    <w:rsid w:val="004F00D3"/>
    <w:rsid w:val="004F3375"/>
    <w:rsid w:val="004F5FE1"/>
    <w:rsid w:val="005055E1"/>
    <w:rsid w:val="00505D6F"/>
    <w:rsid w:val="00514FA3"/>
    <w:rsid w:val="00527B5A"/>
    <w:rsid w:val="00551179"/>
    <w:rsid w:val="00583F1B"/>
    <w:rsid w:val="00584FAC"/>
    <w:rsid w:val="005A5E3D"/>
    <w:rsid w:val="005B19E5"/>
    <w:rsid w:val="005C3CC7"/>
    <w:rsid w:val="005D1995"/>
    <w:rsid w:val="005E543E"/>
    <w:rsid w:val="005F582C"/>
    <w:rsid w:val="006006D9"/>
    <w:rsid w:val="0060748D"/>
    <w:rsid w:val="00621DFE"/>
    <w:rsid w:val="00634A2D"/>
    <w:rsid w:val="00636E6D"/>
    <w:rsid w:val="00642211"/>
    <w:rsid w:val="00670EC5"/>
    <w:rsid w:val="006773F6"/>
    <w:rsid w:val="00680A92"/>
    <w:rsid w:val="00680CE7"/>
    <w:rsid w:val="006A2CF1"/>
    <w:rsid w:val="006A5499"/>
    <w:rsid w:val="006B6938"/>
    <w:rsid w:val="006C103E"/>
    <w:rsid w:val="006C4454"/>
    <w:rsid w:val="006C7F1A"/>
    <w:rsid w:val="006D017A"/>
    <w:rsid w:val="006E6AD5"/>
    <w:rsid w:val="006F48AF"/>
    <w:rsid w:val="007006E3"/>
    <w:rsid w:val="00702F7D"/>
    <w:rsid w:val="007111E8"/>
    <w:rsid w:val="0072390C"/>
    <w:rsid w:val="007241DC"/>
    <w:rsid w:val="00731B2A"/>
    <w:rsid w:val="00732408"/>
    <w:rsid w:val="00740441"/>
    <w:rsid w:val="00757E09"/>
    <w:rsid w:val="007767CD"/>
    <w:rsid w:val="00782A16"/>
    <w:rsid w:val="0079735B"/>
    <w:rsid w:val="007D3D04"/>
    <w:rsid w:val="007E22CB"/>
    <w:rsid w:val="007E39D3"/>
    <w:rsid w:val="007E46FA"/>
    <w:rsid w:val="007E5452"/>
    <w:rsid w:val="007E588D"/>
    <w:rsid w:val="007F09D4"/>
    <w:rsid w:val="007F5F99"/>
    <w:rsid w:val="007F625C"/>
    <w:rsid w:val="00806F9C"/>
    <w:rsid w:val="0081000A"/>
    <w:rsid w:val="0081700B"/>
    <w:rsid w:val="00825E37"/>
    <w:rsid w:val="008345B1"/>
    <w:rsid w:val="00837250"/>
    <w:rsid w:val="00840A4F"/>
    <w:rsid w:val="008436CA"/>
    <w:rsid w:val="0085727D"/>
    <w:rsid w:val="00866964"/>
    <w:rsid w:val="00867FA4"/>
    <w:rsid w:val="0087143C"/>
    <w:rsid w:val="00872039"/>
    <w:rsid w:val="0087736F"/>
    <w:rsid w:val="008836A1"/>
    <w:rsid w:val="00891B66"/>
    <w:rsid w:val="00895FD6"/>
    <w:rsid w:val="008B2295"/>
    <w:rsid w:val="008B5CC8"/>
    <w:rsid w:val="008B7EE4"/>
    <w:rsid w:val="008E6A0A"/>
    <w:rsid w:val="008F4991"/>
    <w:rsid w:val="008F551F"/>
    <w:rsid w:val="008F6BAC"/>
    <w:rsid w:val="00906E7D"/>
    <w:rsid w:val="009139A9"/>
    <w:rsid w:val="00914138"/>
    <w:rsid w:val="009150D0"/>
    <w:rsid w:val="00915A4B"/>
    <w:rsid w:val="00934587"/>
    <w:rsid w:val="0094270A"/>
    <w:rsid w:val="00947A0C"/>
    <w:rsid w:val="00956A4A"/>
    <w:rsid w:val="009639E9"/>
    <w:rsid w:val="00966052"/>
    <w:rsid w:val="0098518B"/>
    <w:rsid w:val="009924CE"/>
    <w:rsid w:val="00996DF6"/>
    <w:rsid w:val="009A172A"/>
    <w:rsid w:val="009A775F"/>
    <w:rsid w:val="009B5151"/>
    <w:rsid w:val="009B69F4"/>
    <w:rsid w:val="009C025E"/>
    <w:rsid w:val="009D3B82"/>
    <w:rsid w:val="00A00613"/>
    <w:rsid w:val="00A01D39"/>
    <w:rsid w:val="00A10052"/>
    <w:rsid w:val="00A14063"/>
    <w:rsid w:val="00A17FE7"/>
    <w:rsid w:val="00A202FF"/>
    <w:rsid w:val="00A22958"/>
    <w:rsid w:val="00A338BC"/>
    <w:rsid w:val="00A34271"/>
    <w:rsid w:val="00A36165"/>
    <w:rsid w:val="00A3733E"/>
    <w:rsid w:val="00A41A38"/>
    <w:rsid w:val="00A42396"/>
    <w:rsid w:val="00A438F0"/>
    <w:rsid w:val="00A47D62"/>
    <w:rsid w:val="00A61621"/>
    <w:rsid w:val="00A70981"/>
    <w:rsid w:val="00A713BF"/>
    <w:rsid w:val="00A76DFD"/>
    <w:rsid w:val="00A8006D"/>
    <w:rsid w:val="00A81ACA"/>
    <w:rsid w:val="00A83BA1"/>
    <w:rsid w:val="00A93135"/>
    <w:rsid w:val="00A963FA"/>
    <w:rsid w:val="00AA225A"/>
    <w:rsid w:val="00AA2A51"/>
    <w:rsid w:val="00AA6853"/>
    <w:rsid w:val="00AB3478"/>
    <w:rsid w:val="00AC4777"/>
    <w:rsid w:val="00AC76FB"/>
    <w:rsid w:val="00AC770C"/>
    <w:rsid w:val="00AF583A"/>
    <w:rsid w:val="00B142F3"/>
    <w:rsid w:val="00B16B7E"/>
    <w:rsid w:val="00B20321"/>
    <w:rsid w:val="00B332F8"/>
    <w:rsid w:val="00B442A3"/>
    <w:rsid w:val="00B478C1"/>
    <w:rsid w:val="00B53C4D"/>
    <w:rsid w:val="00B60869"/>
    <w:rsid w:val="00B86340"/>
    <w:rsid w:val="00BA070A"/>
    <w:rsid w:val="00BA1B8C"/>
    <w:rsid w:val="00BC50AA"/>
    <w:rsid w:val="00BD6A7F"/>
    <w:rsid w:val="00BE3CFA"/>
    <w:rsid w:val="00BE64A9"/>
    <w:rsid w:val="00BE78CA"/>
    <w:rsid w:val="00BF4268"/>
    <w:rsid w:val="00BF79FA"/>
    <w:rsid w:val="00C02AAD"/>
    <w:rsid w:val="00C044E8"/>
    <w:rsid w:val="00C267D3"/>
    <w:rsid w:val="00C53677"/>
    <w:rsid w:val="00C76A56"/>
    <w:rsid w:val="00C7780A"/>
    <w:rsid w:val="00C77867"/>
    <w:rsid w:val="00CA1875"/>
    <w:rsid w:val="00CA256B"/>
    <w:rsid w:val="00CC7D90"/>
    <w:rsid w:val="00CE35E0"/>
    <w:rsid w:val="00CE6A1B"/>
    <w:rsid w:val="00CF16BB"/>
    <w:rsid w:val="00CF6C3C"/>
    <w:rsid w:val="00CF6CDC"/>
    <w:rsid w:val="00D03D0C"/>
    <w:rsid w:val="00D10278"/>
    <w:rsid w:val="00D114FC"/>
    <w:rsid w:val="00D11982"/>
    <w:rsid w:val="00D14F06"/>
    <w:rsid w:val="00D168ED"/>
    <w:rsid w:val="00D21D8D"/>
    <w:rsid w:val="00D23C68"/>
    <w:rsid w:val="00D30487"/>
    <w:rsid w:val="00D372FB"/>
    <w:rsid w:val="00D65394"/>
    <w:rsid w:val="00D72A5A"/>
    <w:rsid w:val="00D8250B"/>
    <w:rsid w:val="00D84A70"/>
    <w:rsid w:val="00D92598"/>
    <w:rsid w:val="00D9693D"/>
    <w:rsid w:val="00DA386E"/>
    <w:rsid w:val="00DD75A4"/>
    <w:rsid w:val="00E039AD"/>
    <w:rsid w:val="00E121DE"/>
    <w:rsid w:val="00E13236"/>
    <w:rsid w:val="00E20450"/>
    <w:rsid w:val="00E24438"/>
    <w:rsid w:val="00E42B65"/>
    <w:rsid w:val="00E43190"/>
    <w:rsid w:val="00E56EEC"/>
    <w:rsid w:val="00E57A5B"/>
    <w:rsid w:val="00E6310A"/>
    <w:rsid w:val="00E866E0"/>
    <w:rsid w:val="00E90E99"/>
    <w:rsid w:val="00E9461B"/>
    <w:rsid w:val="00EB54A3"/>
    <w:rsid w:val="00EB78AB"/>
    <w:rsid w:val="00EC072E"/>
    <w:rsid w:val="00EC165C"/>
    <w:rsid w:val="00EC3C11"/>
    <w:rsid w:val="00ED2214"/>
    <w:rsid w:val="00ED4023"/>
    <w:rsid w:val="00EE1A39"/>
    <w:rsid w:val="00EE3DEF"/>
    <w:rsid w:val="00F1088A"/>
    <w:rsid w:val="00F22932"/>
    <w:rsid w:val="00F525B9"/>
    <w:rsid w:val="00F64017"/>
    <w:rsid w:val="00F70F00"/>
    <w:rsid w:val="00F74C3C"/>
    <w:rsid w:val="00F82768"/>
    <w:rsid w:val="00F8450F"/>
    <w:rsid w:val="00F87DD2"/>
    <w:rsid w:val="00F9335D"/>
    <w:rsid w:val="00F93EE0"/>
    <w:rsid w:val="00FB6775"/>
    <w:rsid w:val="00FE088C"/>
    <w:rsid w:val="00FE4ECE"/>
    <w:rsid w:val="00FE6A54"/>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060DFC9-0CD7-4BCA-A238-6708F32C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2E7499"/>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2E7499"/>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2E7499"/>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2E7499"/>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2E7499"/>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BE78CA"/>
  </w:style>
  <w:style w:type="character" w:styleId="af5">
    <w:name w:val="Strong"/>
    <w:qFormat/>
    <w:rsid w:val="007111E8"/>
    <w:rPr>
      <w:b/>
      <w:bCs/>
    </w:rPr>
  </w:style>
  <w:style w:type="paragraph" w:styleId="af6">
    <w:name w:val="footer"/>
    <w:basedOn w:val="a"/>
    <w:link w:val="af7"/>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b">
    <w:name w:val="Balloon Text"/>
    <w:basedOn w:val="a"/>
    <w:link w:val="afc"/>
    <w:uiPriority w:val="99"/>
    <w:semiHidden/>
    <w:unhideWhenUsed/>
    <w:rsid w:val="009C025E"/>
    <w:rPr>
      <w:rFonts w:ascii="Tahoma" w:hAnsi="Tahoma" w:cs="Tahoma"/>
      <w:sz w:val="16"/>
      <w:szCs w:val="16"/>
    </w:rPr>
  </w:style>
  <w:style w:type="character" w:customStyle="1" w:styleId="afc">
    <w:name w:val="Текст выноски Знак"/>
    <w:basedOn w:val="a0"/>
    <w:link w:val="afb"/>
    <w:uiPriority w:val="99"/>
    <w:semiHidden/>
    <w:rsid w:val="009C025E"/>
    <w:rPr>
      <w:rFonts w:ascii="Tahoma" w:hAnsi="Tahoma" w:cs="Tahoma"/>
      <w:sz w:val="16"/>
      <w:szCs w:val="16"/>
    </w:rPr>
  </w:style>
  <w:style w:type="table" w:customStyle="1" w:styleId="12">
    <w:name w:val="Сетка таблицы1"/>
    <w:basedOn w:val="a1"/>
    <w:next w:val="ab"/>
    <w:uiPriority w:val="59"/>
    <w:rsid w:val="00F70F0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Верхний колонтитул Знак"/>
    <w:basedOn w:val="a0"/>
    <w:link w:val="ac"/>
    <w:uiPriority w:val="99"/>
    <w:rsid w:val="00BC50AA"/>
    <w:rPr>
      <w:sz w:val="24"/>
      <w:szCs w:val="24"/>
      <w:lang w:eastAsia="ar-SA"/>
    </w:rPr>
  </w:style>
  <w:style w:type="character" w:customStyle="1" w:styleId="s2">
    <w:name w:val="s2"/>
    <w:basedOn w:val="a0"/>
    <w:rsid w:val="00286A3B"/>
    <w:rPr>
      <w:color w:val="000080"/>
    </w:rPr>
  </w:style>
  <w:style w:type="paragraph" w:customStyle="1" w:styleId="13">
    <w:name w:val="Знак Знак Знак1 Знак Знак Знак Знак Знак Знак"/>
    <w:basedOn w:val="a"/>
    <w:next w:val="2"/>
    <w:autoRedefine/>
    <w:rsid w:val="00B142F3"/>
    <w:pPr>
      <w:overflowPunct/>
      <w:autoSpaceDE/>
      <w:autoSpaceDN/>
      <w:adjustRightInd/>
      <w:spacing w:after="160"/>
      <w:ind w:firstLine="720"/>
      <w:jc w:val="both"/>
    </w:pPr>
    <w:rPr>
      <w:sz w:val="28"/>
      <w:szCs w:val="28"/>
      <w:lang w:val="en-US" w:eastAsia="en-US"/>
    </w:rPr>
  </w:style>
  <w:style w:type="character" w:customStyle="1" w:styleId="10">
    <w:name w:val="Заголовок 1 Знак"/>
    <w:basedOn w:val="a0"/>
    <w:link w:val="1"/>
    <w:uiPriority w:val="99"/>
    <w:rsid w:val="002E7499"/>
    <w:rPr>
      <w:b/>
      <w:bCs/>
      <w:color w:val="055AC6"/>
      <w:kern w:val="36"/>
      <w:sz w:val="26"/>
      <w:szCs w:val="26"/>
      <w:lang w:val="x-none" w:eastAsia="x-none"/>
    </w:rPr>
  </w:style>
  <w:style w:type="character" w:customStyle="1" w:styleId="30">
    <w:name w:val="Заголовок 3 Знак"/>
    <w:basedOn w:val="a0"/>
    <w:link w:val="3"/>
    <w:rsid w:val="002E7499"/>
    <w:rPr>
      <w:rFonts w:ascii="Arial" w:hAnsi="Arial"/>
      <w:color w:val="444444"/>
      <w:sz w:val="32"/>
      <w:szCs w:val="32"/>
      <w:lang w:val="x-none" w:eastAsia="x-none"/>
    </w:rPr>
  </w:style>
  <w:style w:type="character" w:customStyle="1" w:styleId="40">
    <w:name w:val="Заголовок 4 Знак"/>
    <w:basedOn w:val="a0"/>
    <w:link w:val="4"/>
    <w:rsid w:val="002E7499"/>
    <w:rPr>
      <w:rFonts w:ascii="Arial" w:hAnsi="Arial"/>
      <w:color w:val="444444"/>
      <w:sz w:val="29"/>
      <w:szCs w:val="29"/>
      <w:lang w:val="x-none" w:eastAsia="x-none"/>
    </w:rPr>
  </w:style>
  <w:style w:type="character" w:customStyle="1" w:styleId="50">
    <w:name w:val="Заголовок 5 Знак"/>
    <w:basedOn w:val="a0"/>
    <w:link w:val="5"/>
    <w:rsid w:val="002E7499"/>
    <w:rPr>
      <w:rFonts w:ascii="Arial" w:hAnsi="Arial"/>
      <w:color w:val="444444"/>
      <w:sz w:val="26"/>
      <w:szCs w:val="26"/>
      <w:lang w:val="x-none" w:eastAsia="x-none"/>
    </w:rPr>
  </w:style>
  <w:style w:type="character" w:customStyle="1" w:styleId="60">
    <w:name w:val="Заголовок 6 Знак"/>
    <w:basedOn w:val="a0"/>
    <w:link w:val="6"/>
    <w:rsid w:val="002E7499"/>
    <w:rPr>
      <w:rFonts w:ascii="Arial" w:hAnsi="Arial"/>
      <w:color w:val="444444"/>
      <w:lang w:val="x-none" w:eastAsia="x-none"/>
    </w:rPr>
  </w:style>
  <w:style w:type="character" w:customStyle="1" w:styleId="20">
    <w:name w:val="Заголовок 2 Знак"/>
    <w:basedOn w:val="a0"/>
    <w:link w:val="2"/>
    <w:rsid w:val="002E7499"/>
    <w:rPr>
      <w:rFonts w:ascii="Times/Kazakh" w:hAnsi="Times/Kazakh"/>
      <w:b/>
      <w:sz w:val="26"/>
      <w:lang w:eastAsia="ko-KR"/>
    </w:rPr>
  </w:style>
  <w:style w:type="character" w:customStyle="1" w:styleId="HTML">
    <w:name w:val="Стандартный HTML Знак"/>
    <w:basedOn w:val="a0"/>
    <w:link w:val="HTML0"/>
    <w:uiPriority w:val="99"/>
    <w:semiHidden/>
    <w:rsid w:val="002E7499"/>
    <w:rPr>
      <w:rFonts w:ascii="Courier New" w:eastAsiaTheme="minorEastAsia" w:hAnsi="Courier New" w:cs="Courier New"/>
    </w:rPr>
  </w:style>
  <w:style w:type="paragraph" w:styleId="HTML0">
    <w:name w:val="HTML Preformatted"/>
    <w:basedOn w:val="a"/>
    <w:link w:val="HTML"/>
    <w:uiPriority w:val="99"/>
    <w:semiHidden/>
    <w:unhideWhenUsed/>
    <w:rsid w:val="002E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Theme="minorEastAsia" w:hAnsi="Courier New" w:cs="Courier New"/>
    </w:rPr>
  </w:style>
  <w:style w:type="character" w:customStyle="1" w:styleId="HTML1">
    <w:name w:val="Стандартный HTML Знак1"/>
    <w:basedOn w:val="a0"/>
    <w:uiPriority w:val="99"/>
    <w:semiHidden/>
    <w:rsid w:val="002E7499"/>
    <w:rPr>
      <w:rFonts w:ascii="Consolas" w:hAnsi="Consolas"/>
    </w:rPr>
  </w:style>
  <w:style w:type="character" w:customStyle="1" w:styleId="s3">
    <w:name w:val="s3"/>
    <w:rsid w:val="002E7499"/>
    <w:rPr>
      <w:rFonts w:ascii="Times New Roman" w:hAnsi="Times New Roman" w:cs="Times New Roman" w:hint="default"/>
      <w:b/>
      <w:bCs/>
      <w:i/>
      <w:iCs/>
      <w:color w:val="FF0000"/>
    </w:rPr>
  </w:style>
  <w:style w:type="character" w:customStyle="1" w:styleId="s9">
    <w:name w:val="s9"/>
    <w:rsid w:val="002E7499"/>
    <w:rPr>
      <w:rFonts w:ascii="Times New Roman" w:hAnsi="Times New Roman" w:cs="Times New Roman" w:hint="default"/>
      <w:i/>
      <w:iCs/>
      <w:color w:val="333399"/>
      <w:u w:val="single"/>
    </w:rPr>
  </w:style>
  <w:style w:type="paragraph" w:customStyle="1" w:styleId="14">
    <w:name w:val="Абзац списка1"/>
    <w:basedOn w:val="a"/>
    <w:rsid w:val="002E7499"/>
    <w:pPr>
      <w:overflowPunct/>
      <w:autoSpaceDE/>
      <w:autoSpaceDN/>
      <w:adjustRightInd/>
      <w:spacing w:after="200" w:line="276" w:lineRule="auto"/>
      <w:ind w:left="720"/>
    </w:pPr>
    <w:rPr>
      <w:rFonts w:ascii="Calibri" w:hAnsi="Calibri"/>
      <w:sz w:val="22"/>
      <w:szCs w:val="22"/>
    </w:rPr>
  </w:style>
  <w:style w:type="character" w:styleId="afd">
    <w:name w:val="FollowedHyperlink"/>
    <w:uiPriority w:val="99"/>
    <w:semiHidden/>
    <w:unhideWhenUsed/>
    <w:rsid w:val="002E7499"/>
    <w:rPr>
      <w:color w:val="800080"/>
      <w:u w:val="single"/>
    </w:rPr>
  </w:style>
  <w:style w:type="paragraph" w:customStyle="1" w:styleId="s8">
    <w:name w:val="s8"/>
    <w:basedOn w:val="a"/>
    <w:rsid w:val="002E7499"/>
    <w:pPr>
      <w:overflowPunct/>
      <w:autoSpaceDE/>
      <w:autoSpaceDN/>
      <w:adjustRightInd/>
    </w:pPr>
    <w:rPr>
      <w:color w:val="333399"/>
      <w:sz w:val="24"/>
      <w:szCs w:val="24"/>
    </w:rPr>
  </w:style>
  <w:style w:type="character" w:customStyle="1" w:styleId="s19">
    <w:name w:val="s19"/>
    <w:rsid w:val="002E7499"/>
    <w:rPr>
      <w:rFonts w:ascii="Times New Roman" w:hAnsi="Times New Roman" w:cs="Times New Roman" w:hint="default"/>
      <w:b w:val="0"/>
      <w:bCs w:val="0"/>
      <w:i w:val="0"/>
      <w:iCs w:val="0"/>
      <w:color w:val="008000"/>
    </w:rPr>
  </w:style>
  <w:style w:type="character" w:customStyle="1" w:styleId="s7">
    <w:name w:val="s7"/>
    <w:rsid w:val="002E7499"/>
    <w:rPr>
      <w:rFonts w:ascii="Courier New" w:hAnsi="Courier New" w:cs="Courier New" w:hint="default"/>
      <w:b w:val="0"/>
      <w:bCs w:val="0"/>
      <w:color w:val="000000"/>
    </w:rPr>
  </w:style>
  <w:style w:type="character" w:customStyle="1" w:styleId="s10">
    <w:name w:val="s10"/>
    <w:rsid w:val="002E7499"/>
    <w:rPr>
      <w:rFonts w:ascii="Times New Roman" w:hAnsi="Times New Roman" w:cs="Times New Roman" w:hint="default"/>
      <w:color w:val="333399"/>
      <w:u w:val="single"/>
    </w:rPr>
  </w:style>
  <w:style w:type="character" w:customStyle="1" w:styleId="s16">
    <w:name w:val="s16"/>
    <w:rsid w:val="002E7499"/>
    <w:rPr>
      <w:rFonts w:ascii="Times New Roman" w:hAnsi="Times New Roman" w:cs="Times New Roman" w:hint="default"/>
      <w:b w:val="0"/>
      <w:bCs w:val="0"/>
      <w:i/>
      <w:iCs/>
      <w:caps w:val="0"/>
      <w:color w:val="000000"/>
    </w:rPr>
  </w:style>
  <w:style w:type="character" w:customStyle="1" w:styleId="s17">
    <w:name w:val="s17"/>
    <w:rsid w:val="002E7499"/>
    <w:rPr>
      <w:rFonts w:ascii="Times New Roman" w:hAnsi="Times New Roman" w:cs="Times New Roman" w:hint="default"/>
      <w:b w:val="0"/>
      <w:bCs w:val="0"/>
      <w:color w:val="000000"/>
    </w:rPr>
  </w:style>
  <w:style w:type="character" w:customStyle="1" w:styleId="s18">
    <w:name w:val="s18"/>
    <w:rsid w:val="002E7499"/>
    <w:rPr>
      <w:rFonts w:ascii="Times New Roman" w:hAnsi="Times New Roman" w:cs="Times New Roman" w:hint="default"/>
      <w:b w:val="0"/>
      <w:bCs w:val="0"/>
      <w:color w:val="000000"/>
    </w:rPr>
  </w:style>
  <w:style w:type="character" w:customStyle="1" w:styleId="s11">
    <w:name w:val="s11"/>
    <w:rsid w:val="002E7499"/>
    <w:rPr>
      <w:rFonts w:ascii="Courier New" w:hAnsi="Courier New" w:cs="Courier New" w:hint="default"/>
      <w:b/>
      <w:bCs/>
      <w:color w:val="000000"/>
    </w:rPr>
  </w:style>
  <w:style w:type="character" w:customStyle="1" w:styleId="s12">
    <w:name w:val="s12"/>
    <w:rsid w:val="002E7499"/>
    <w:rPr>
      <w:rFonts w:ascii="Courier New" w:hAnsi="Courier New" w:cs="Courier New" w:hint="default"/>
      <w:b w:val="0"/>
      <w:bCs w:val="0"/>
      <w:color w:val="333399"/>
      <w:u w:val="single"/>
    </w:rPr>
  </w:style>
  <w:style w:type="character" w:customStyle="1" w:styleId="s13">
    <w:name w:val="s13"/>
    <w:rsid w:val="002E7499"/>
    <w:rPr>
      <w:rFonts w:ascii="Courier New" w:hAnsi="Courier New" w:cs="Courier New" w:hint="default"/>
      <w:i/>
      <w:iCs/>
      <w:color w:val="FF0000"/>
    </w:rPr>
  </w:style>
  <w:style w:type="character" w:customStyle="1" w:styleId="s14">
    <w:name w:val="s14"/>
    <w:rsid w:val="002E7499"/>
    <w:rPr>
      <w:rFonts w:ascii="Courier New" w:hAnsi="Courier New" w:cs="Courier New" w:hint="default"/>
      <w:color w:val="008000"/>
    </w:rPr>
  </w:style>
  <w:style w:type="character" w:customStyle="1" w:styleId="s15">
    <w:name w:val="s15"/>
    <w:rsid w:val="002E7499"/>
    <w:rPr>
      <w:rFonts w:ascii="Courier New" w:hAnsi="Courier New" w:cs="Courier New" w:hint="default"/>
      <w:color w:val="333399"/>
      <w:u w:val="single"/>
    </w:rPr>
  </w:style>
  <w:style w:type="character" w:customStyle="1" w:styleId="s01">
    <w:name w:val="s01"/>
    <w:uiPriority w:val="99"/>
    <w:rsid w:val="002E7499"/>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2E7499"/>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2E7499"/>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2E7499"/>
  </w:style>
  <w:style w:type="character" w:customStyle="1" w:styleId="210">
    <w:name w:val="Основной текст с отступом 2 Знак1"/>
    <w:basedOn w:val="a0"/>
    <w:uiPriority w:val="99"/>
    <w:semiHidden/>
    <w:rsid w:val="002E7499"/>
    <w:rPr>
      <w:rFonts w:ascii="Times New Roman" w:eastAsia="Times New Roman" w:hAnsi="Times New Roman" w:cs="Times New Roman"/>
      <w:sz w:val="24"/>
      <w:szCs w:val="24"/>
      <w:lang w:eastAsia="ru-RU"/>
    </w:rPr>
  </w:style>
  <w:style w:type="character" w:customStyle="1" w:styleId="s02">
    <w:name w:val="s02"/>
    <w:rsid w:val="002E7499"/>
    <w:rPr>
      <w:rFonts w:ascii="Times New Roman" w:hAnsi="Times New Roman" w:cs="Times New Roman" w:hint="default"/>
      <w:b w:val="0"/>
      <w:bCs w:val="0"/>
      <w:i w:val="0"/>
      <w:iCs w:val="0"/>
      <w:color w:val="000000"/>
    </w:rPr>
  </w:style>
  <w:style w:type="character" w:customStyle="1" w:styleId="s00">
    <w:name w:val="s00"/>
    <w:uiPriority w:val="99"/>
    <w:rsid w:val="002E7499"/>
  </w:style>
  <w:style w:type="character" w:styleId="afe">
    <w:name w:val="line number"/>
    <w:uiPriority w:val="99"/>
    <w:semiHidden/>
    <w:unhideWhenUsed/>
    <w:rsid w:val="002E7499"/>
  </w:style>
  <w:style w:type="paragraph" w:customStyle="1" w:styleId="25">
    <w:name w:val="Абзац списка2"/>
    <w:basedOn w:val="a"/>
    <w:rsid w:val="002E7499"/>
    <w:pPr>
      <w:overflowPunct/>
      <w:autoSpaceDE/>
      <w:autoSpaceDN/>
      <w:adjustRightInd/>
      <w:spacing w:after="200" w:line="276" w:lineRule="auto"/>
      <w:ind w:left="720"/>
    </w:pPr>
    <w:rPr>
      <w:rFonts w:ascii="Calibri" w:hAnsi="Calibri"/>
      <w:sz w:val="22"/>
      <w:szCs w:val="22"/>
    </w:rPr>
  </w:style>
  <w:style w:type="character" w:styleId="aff">
    <w:name w:val="annotation reference"/>
    <w:uiPriority w:val="99"/>
    <w:semiHidden/>
    <w:unhideWhenUsed/>
    <w:rsid w:val="002E7499"/>
    <w:rPr>
      <w:sz w:val="16"/>
      <w:szCs w:val="16"/>
    </w:rPr>
  </w:style>
  <w:style w:type="paragraph" w:styleId="aff0">
    <w:name w:val="annotation text"/>
    <w:basedOn w:val="a"/>
    <w:link w:val="aff1"/>
    <w:uiPriority w:val="99"/>
    <w:unhideWhenUsed/>
    <w:rsid w:val="002E7499"/>
    <w:pPr>
      <w:overflowPunct/>
      <w:autoSpaceDE/>
      <w:autoSpaceDN/>
      <w:adjustRightInd/>
    </w:pPr>
    <w:rPr>
      <w:color w:val="000000"/>
      <w:lang w:val="x-none" w:eastAsia="x-none"/>
    </w:rPr>
  </w:style>
  <w:style w:type="character" w:customStyle="1" w:styleId="aff1">
    <w:name w:val="Текст примечания Знак"/>
    <w:basedOn w:val="a0"/>
    <w:link w:val="aff0"/>
    <w:uiPriority w:val="99"/>
    <w:rsid w:val="002E7499"/>
    <w:rPr>
      <w:color w:val="000000"/>
      <w:lang w:val="x-none" w:eastAsia="x-none"/>
    </w:rPr>
  </w:style>
  <w:style w:type="paragraph" w:styleId="aff2">
    <w:name w:val="annotation subject"/>
    <w:basedOn w:val="aff0"/>
    <w:next w:val="aff0"/>
    <w:link w:val="aff3"/>
    <w:uiPriority w:val="99"/>
    <w:semiHidden/>
    <w:unhideWhenUsed/>
    <w:rsid w:val="002E7499"/>
    <w:rPr>
      <w:b/>
      <w:bCs/>
    </w:rPr>
  </w:style>
  <w:style w:type="character" w:customStyle="1" w:styleId="aff3">
    <w:name w:val="Тема примечания Знак"/>
    <w:basedOn w:val="aff1"/>
    <w:link w:val="aff2"/>
    <w:uiPriority w:val="99"/>
    <w:semiHidden/>
    <w:rsid w:val="002E7499"/>
    <w:rPr>
      <w:b/>
      <w:bCs/>
      <w:color w:val="000000"/>
      <w:lang w:val="x-none" w:eastAsia="x-none"/>
    </w:rPr>
  </w:style>
  <w:style w:type="paragraph" w:customStyle="1" w:styleId="Default">
    <w:name w:val="Default"/>
    <w:rsid w:val="002E7499"/>
    <w:pPr>
      <w:autoSpaceDE w:val="0"/>
      <w:autoSpaceDN w:val="0"/>
      <w:adjustRightInd w:val="0"/>
    </w:pPr>
    <w:rPr>
      <w:rFonts w:eastAsia="Calibri"/>
      <w:color w:val="000000"/>
      <w:sz w:val="24"/>
      <w:szCs w:val="24"/>
      <w:lang w:eastAsia="en-US"/>
    </w:rPr>
  </w:style>
  <w:style w:type="character" w:styleId="aff4">
    <w:name w:val="Emphasis"/>
    <w:uiPriority w:val="20"/>
    <w:qFormat/>
    <w:rsid w:val="002E7499"/>
    <w:rPr>
      <w:i/>
      <w:iCs/>
    </w:rPr>
  </w:style>
  <w:style w:type="paragraph" w:styleId="aff5">
    <w:name w:val="Revision"/>
    <w:hidden/>
    <w:uiPriority w:val="99"/>
    <w:semiHidden/>
    <w:rsid w:val="002E7499"/>
    <w:rPr>
      <w:color w:val="000000"/>
      <w:sz w:val="22"/>
      <w:szCs w:val="22"/>
    </w:rPr>
  </w:style>
  <w:style w:type="paragraph" w:customStyle="1" w:styleId="aff6">
    <w:name w:val="Знак Знак Знак Знак Знак Знак"/>
    <w:basedOn w:val="a"/>
    <w:autoRedefine/>
    <w:rsid w:val="002E7499"/>
    <w:pPr>
      <w:overflowPunct/>
      <w:autoSpaceDE/>
      <w:autoSpaceDN/>
      <w:adjustRightInd/>
      <w:spacing w:after="160" w:line="240" w:lineRule="exact"/>
    </w:pPr>
    <w:rPr>
      <w:rFonts w:eastAsia="SimSun"/>
      <w:b/>
      <w:sz w:val="28"/>
      <w:szCs w:val="24"/>
      <w:lang w:val="en-US" w:eastAsia="en-US"/>
    </w:rPr>
  </w:style>
  <w:style w:type="numbering" w:customStyle="1" w:styleId="15">
    <w:name w:val="Нет списка1"/>
    <w:next w:val="a2"/>
    <w:uiPriority w:val="99"/>
    <w:semiHidden/>
    <w:unhideWhenUsed/>
    <w:rsid w:val="002E7499"/>
  </w:style>
  <w:style w:type="character" w:styleId="HTML2">
    <w:name w:val="HTML Code"/>
    <w:uiPriority w:val="99"/>
    <w:semiHidden/>
    <w:unhideWhenUsed/>
    <w:rsid w:val="002E7499"/>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2E7499"/>
    <w:rPr>
      <w:rFonts w:ascii="Courier New" w:eastAsia="Times New Roman" w:hAnsi="Courier New" w:cs="Courier New" w:hint="default"/>
      <w:sz w:val="20"/>
      <w:szCs w:val="20"/>
    </w:rPr>
  </w:style>
  <w:style w:type="paragraph" w:customStyle="1" w:styleId="msochpdefault">
    <w:name w:val="msochpdefault"/>
    <w:basedOn w:val="a"/>
    <w:rsid w:val="002E7499"/>
    <w:pPr>
      <w:overflowPunct/>
      <w:autoSpaceDE/>
      <w:autoSpaceDN/>
      <w:adjustRightInd/>
      <w:spacing w:before="100" w:beforeAutospacing="1" w:after="100" w:afterAutospacing="1"/>
    </w:pPr>
  </w:style>
  <w:style w:type="paragraph" w:styleId="aff7">
    <w:name w:val="footnote text"/>
    <w:basedOn w:val="a"/>
    <w:link w:val="aff8"/>
    <w:uiPriority w:val="99"/>
    <w:unhideWhenUsed/>
    <w:rsid w:val="002E7499"/>
    <w:pPr>
      <w:overflowPunct/>
      <w:autoSpaceDE/>
      <w:autoSpaceDN/>
      <w:adjustRightInd/>
    </w:pPr>
    <w:rPr>
      <w:rFonts w:ascii="Calibri" w:eastAsia="Calibri" w:hAnsi="Calibri"/>
    </w:rPr>
  </w:style>
  <w:style w:type="character" w:customStyle="1" w:styleId="aff8">
    <w:name w:val="Текст сноски Знак"/>
    <w:basedOn w:val="a0"/>
    <w:link w:val="aff7"/>
    <w:uiPriority w:val="99"/>
    <w:rsid w:val="002E7499"/>
    <w:rPr>
      <w:rFonts w:ascii="Calibri" w:eastAsia="Calibri" w:hAnsi="Calibri"/>
    </w:rPr>
  </w:style>
  <w:style w:type="character" w:styleId="aff9">
    <w:name w:val="footnote reference"/>
    <w:uiPriority w:val="99"/>
    <w:unhideWhenUsed/>
    <w:rsid w:val="002E7499"/>
    <w:rPr>
      <w:vertAlign w:val="superscript"/>
    </w:rPr>
  </w:style>
  <w:style w:type="numbering" w:customStyle="1" w:styleId="26">
    <w:name w:val="Нет списка2"/>
    <w:next w:val="a2"/>
    <w:uiPriority w:val="99"/>
    <w:semiHidden/>
    <w:unhideWhenUsed/>
    <w:rsid w:val="002E7499"/>
  </w:style>
  <w:style w:type="character" w:customStyle="1" w:styleId="BalloonTextChar1">
    <w:name w:val="Balloon Text Char1"/>
    <w:uiPriority w:val="99"/>
    <w:semiHidden/>
    <w:rsid w:val="002E7499"/>
    <w:rPr>
      <w:rFonts w:ascii="Times New Roman" w:hAnsi="Times New Roman"/>
      <w:color w:val="000000"/>
      <w:sz w:val="0"/>
      <w:szCs w:val="0"/>
    </w:rPr>
  </w:style>
  <w:style w:type="character" w:customStyle="1" w:styleId="FooterChar">
    <w:name w:val="Footer Char"/>
    <w:uiPriority w:val="99"/>
    <w:locked/>
    <w:rsid w:val="002E7499"/>
    <w:rPr>
      <w:rFonts w:eastAsia="Times New Roman"/>
      <w:color w:val="000000"/>
    </w:rPr>
  </w:style>
  <w:style w:type="character" w:customStyle="1" w:styleId="FooterChar1">
    <w:name w:val="Footer Char1"/>
    <w:uiPriority w:val="99"/>
    <w:semiHidden/>
    <w:rsid w:val="002E7499"/>
    <w:rPr>
      <w:rFonts w:ascii="Times New Roman" w:hAnsi="Times New Roman"/>
      <w:color w:val="000000"/>
    </w:rPr>
  </w:style>
  <w:style w:type="character" w:customStyle="1" w:styleId="affa">
    <w:name w:val="Основной текст Знак"/>
    <w:link w:val="affb"/>
    <w:locked/>
    <w:rsid w:val="002E7499"/>
    <w:rPr>
      <w:b/>
      <w:color w:val="008000"/>
    </w:rPr>
  </w:style>
  <w:style w:type="paragraph" w:styleId="affb">
    <w:name w:val="Body Text"/>
    <w:basedOn w:val="a"/>
    <w:link w:val="affa"/>
    <w:rsid w:val="002E7499"/>
    <w:pPr>
      <w:overflowPunct/>
      <w:autoSpaceDE/>
      <w:autoSpaceDN/>
      <w:adjustRightInd/>
      <w:jc w:val="both"/>
    </w:pPr>
    <w:rPr>
      <w:b/>
      <w:color w:val="008000"/>
    </w:rPr>
  </w:style>
  <w:style w:type="character" w:customStyle="1" w:styleId="16">
    <w:name w:val="Основной текст Знак1"/>
    <w:basedOn w:val="a0"/>
    <w:uiPriority w:val="99"/>
    <w:semiHidden/>
    <w:rsid w:val="002E7499"/>
  </w:style>
  <w:style w:type="character" w:customStyle="1" w:styleId="BodyTextChar1">
    <w:name w:val="Body Text Char1"/>
    <w:uiPriority w:val="99"/>
    <w:semiHidden/>
    <w:rsid w:val="002E7499"/>
    <w:rPr>
      <w:rFonts w:ascii="Times New Roman" w:hAnsi="Times New Roman"/>
      <w:color w:val="000000"/>
    </w:rPr>
  </w:style>
  <w:style w:type="character" w:customStyle="1" w:styleId="HTMLPreformattedChar">
    <w:name w:val="HTML Preformatted Char"/>
    <w:uiPriority w:val="99"/>
    <w:semiHidden/>
    <w:locked/>
    <w:rsid w:val="002E7499"/>
    <w:rPr>
      <w:rFonts w:ascii="Courier New" w:hAnsi="Courier New" w:cs="Courier New"/>
      <w:color w:val="000000"/>
    </w:rPr>
  </w:style>
  <w:style w:type="character" w:customStyle="1" w:styleId="HTMLPreformattedChar1">
    <w:name w:val="HTML Preformatted Char1"/>
    <w:uiPriority w:val="99"/>
    <w:semiHidden/>
    <w:rsid w:val="002E7499"/>
    <w:rPr>
      <w:rFonts w:ascii="Courier New" w:hAnsi="Courier New" w:cs="Courier New"/>
      <w:color w:val="000000"/>
    </w:rPr>
  </w:style>
  <w:style w:type="character" w:customStyle="1" w:styleId="17">
    <w:name w:val="Текст выноски Знак1"/>
    <w:uiPriority w:val="99"/>
    <w:semiHidden/>
    <w:rsid w:val="002E7499"/>
    <w:rPr>
      <w:rFonts w:ascii="Tahoma" w:hAnsi="Tahoma" w:cs="Tahoma"/>
      <w:color w:val="000000"/>
      <w:sz w:val="16"/>
      <w:szCs w:val="16"/>
      <w:lang w:eastAsia="ru-RU"/>
    </w:rPr>
  </w:style>
  <w:style w:type="table" w:customStyle="1" w:styleId="110">
    <w:name w:val="Сетка таблицы11"/>
    <w:basedOn w:val="a1"/>
    <w:next w:val="ab"/>
    <w:uiPriority w:val="59"/>
    <w:rsid w:val="002E74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Стиль1"/>
    <w:basedOn w:val="a"/>
    <w:rsid w:val="002E7499"/>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2E7499"/>
  </w:style>
  <w:style w:type="paragraph" w:customStyle="1" w:styleId="font5">
    <w:name w:val="font5"/>
    <w:basedOn w:val="a"/>
    <w:rsid w:val="002E7499"/>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2E7499"/>
    <w:pPr>
      <w:overflowPunct/>
      <w:autoSpaceDE/>
      <w:autoSpaceDN/>
      <w:adjustRightInd/>
      <w:spacing w:before="100" w:beforeAutospacing="1" w:after="100" w:afterAutospacing="1"/>
    </w:pPr>
    <w:rPr>
      <w:i/>
      <w:iCs/>
      <w:sz w:val="22"/>
      <w:szCs w:val="22"/>
    </w:rPr>
  </w:style>
  <w:style w:type="paragraph" w:customStyle="1" w:styleId="xl129">
    <w:name w:val="xl129"/>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2E7499"/>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2E7499"/>
    <w:pPr>
      <w:overflowPunct/>
      <w:autoSpaceDE/>
      <w:autoSpaceDN/>
      <w:adjustRightInd/>
      <w:spacing w:before="100" w:beforeAutospacing="1" w:after="100" w:afterAutospacing="1"/>
    </w:pPr>
    <w:rPr>
      <w:sz w:val="24"/>
      <w:szCs w:val="24"/>
    </w:rPr>
  </w:style>
  <w:style w:type="paragraph" w:customStyle="1" w:styleId="xl136">
    <w:name w:val="xl136"/>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2E7499"/>
  </w:style>
  <w:style w:type="character" w:customStyle="1" w:styleId="s6">
    <w:name w:val="s6"/>
    <w:rsid w:val="002E7499"/>
    <w:rPr>
      <w:rFonts w:ascii="Times New Roman" w:hAnsi="Times New Roman" w:cs="Times New Roman" w:hint="default"/>
      <w:b w:val="0"/>
      <w:bCs w:val="0"/>
      <w:i w:val="0"/>
      <w:iCs w:val="0"/>
      <w:strike/>
      <w:color w:val="808000"/>
      <w:sz w:val="20"/>
      <w:szCs w:val="20"/>
    </w:rPr>
  </w:style>
  <w:style w:type="character" w:customStyle="1" w:styleId="s5">
    <w:name w:val="s5"/>
    <w:rsid w:val="002E7499"/>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2E7499"/>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2E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2E7499"/>
  </w:style>
  <w:style w:type="numbering" w:customStyle="1" w:styleId="1110">
    <w:name w:val="Нет списка111"/>
    <w:next w:val="a2"/>
    <w:uiPriority w:val="99"/>
    <w:semiHidden/>
    <w:unhideWhenUsed/>
    <w:rsid w:val="002E7499"/>
  </w:style>
  <w:style w:type="character" w:customStyle="1" w:styleId="S1a">
    <w:name w:val="S1"/>
    <w:rsid w:val="002E7499"/>
    <w:rPr>
      <w:rFonts w:ascii="Times New Roman" w:hAnsi="Times New Roman" w:cs="Times New Roman" w:hint="default"/>
      <w:b/>
      <w:bCs/>
      <w:color w:val="000000"/>
    </w:rPr>
  </w:style>
  <w:style w:type="table" w:customStyle="1" w:styleId="1111">
    <w:name w:val="Сетка таблицы111"/>
    <w:basedOn w:val="a1"/>
    <w:next w:val="ab"/>
    <w:uiPriority w:val="59"/>
    <w:rsid w:val="002E749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2E7499"/>
  </w:style>
  <w:style w:type="numbering" w:customStyle="1" w:styleId="310">
    <w:name w:val="Нет списка31"/>
    <w:next w:val="a2"/>
    <w:uiPriority w:val="99"/>
    <w:semiHidden/>
    <w:unhideWhenUsed/>
    <w:rsid w:val="002E7499"/>
  </w:style>
  <w:style w:type="character" w:customStyle="1" w:styleId="s20">
    <w:name w:val="s20"/>
    <w:basedOn w:val="a0"/>
    <w:rsid w:val="002E7499"/>
  </w:style>
  <w:style w:type="character" w:customStyle="1" w:styleId="S80">
    <w:name w:val="S8 Знак"/>
    <w:basedOn w:val="a0"/>
    <w:link w:val="S81"/>
    <w:rsid w:val="002E7499"/>
  </w:style>
  <w:style w:type="paragraph" w:customStyle="1" w:styleId="S81">
    <w:name w:val="S8"/>
    <w:basedOn w:val="a"/>
    <w:link w:val="S80"/>
    <w:rsid w:val="002E7499"/>
    <w:pPr>
      <w:overflowPunct/>
      <w:adjustRightInd/>
    </w:pPr>
  </w:style>
  <w:style w:type="paragraph" w:customStyle="1" w:styleId="msopapdefault">
    <w:name w:val="msopapdefault"/>
    <w:basedOn w:val="a"/>
    <w:rsid w:val="002E7499"/>
    <w:pPr>
      <w:overflowPunct/>
      <w:autoSpaceDE/>
      <w:autoSpaceDN/>
      <w:adjustRightInd/>
      <w:spacing w:before="100" w:beforeAutospacing="1" w:after="200" w:line="276" w:lineRule="auto"/>
    </w:pPr>
    <w:rPr>
      <w:sz w:val="24"/>
      <w:szCs w:val="24"/>
    </w:rPr>
  </w:style>
  <w:style w:type="character" w:customStyle="1" w:styleId="S30">
    <w:name w:val="S3"/>
    <w:rsid w:val="002E7499"/>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2E7499"/>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2E7499"/>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2E7499"/>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2E7499"/>
    <w:rPr>
      <w:rFonts w:ascii="Times New Roman" w:hAnsi="Times New Roman" w:cs="Times New Roman" w:hint="default"/>
      <w:b w:val="0"/>
      <w:bCs w:val="0"/>
      <w:i/>
      <w:iCs/>
      <w:color w:val="333399"/>
      <w:u w:val="single"/>
    </w:rPr>
  </w:style>
  <w:style w:type="character" w:customStyle="1" w:styleId="S100">
    <w:name w:val="S10"/>
    <w:rsid w:val="002E7499"/>
    <w:rPr>
      <w:rFonts w:ascii="Times New Roman" w:hAnsi="Times New Roman" w:cs="Times New Roman" w:hint="default"/>
      <w:b w:val="0"/>
      <w:bCs w:val="0"/>
      <w:i w:val="0"/>
      <w:iCs w:val="0"/>
      <w:color w:val="333399"/>
      <w:u w:val="single"/>
    </w:rPr>
  </w:style>
  <w:style w:type="character" w:customStyle="1" w:styleId="S160">
    <w:name w:val="S16"/>
    <w:rsid w:val="002E7499"/>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2E7499"/>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2E7499"/>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2E7499"/>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2E7499"/>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2E7499"/>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2E7499"/>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2E7499"/>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2E7499"/>
  </w:style>
  <w:style w:type="paragraph" w:customStyle="1" w:styleId="112">
    <w:name w:val="Заголовок 11"/>
    <w:basedOn w:val="a"/>
    <w:next w:val="a"/>
    <w:link w:val="7"/>
    <w:qFormat/>
    <w:rsid w:val="002E7499"/>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2E7499"/>
    <w:rPr>
      <w:rFonts w:ascii="Arial" w:eastAsia="Calibri" w:hAnsi="Arial"/>
      <w:b/>
      <w:sz w:val="32"/>
      <w:lang w:val="x-none" w:eastAsia="x-none"/>
    </w:rPr>
  </w:style>
  <w:style w:type="paragraph" w:customStyle="1" w:styleId="floatpanel">
    <w:name w:val="floatpanel"/>
    <w:basedOn w:val="a"/>
    <w:rsid w:val="002E7499"/>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2E7499"/>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2E7499"/>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2E7499"/>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2E7499"/>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2E7499"/>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2E7499"/>
    <w:pPr>
      <w:overflowPunct/>
      <w:autoSpaceDE/>
      <w:autoSpaceDN/>
      <w:adjustRightInd/>
      <w:spacing w:before="100" w:beforeAutospacing="1" w:after="100" w:afterAutospacing="1"/>
    </w:pPr>
    <w:rPr>
      <w:sz w:val="24"/>
      <w:szCs w:val="24"/>
    </w:rPr>
  </w:style>
  <w:style w:type="character" w:customStyle="1" w:styleId="s1000">
    <w:name w:val="s100"/>
    <w:rsid w:val="002E7499"/>
    <w:rPr>
      <w:color w:val="000000"/>
    </w:rPr>
  </w:style>
  <w:style w:type="character" w:customStyle="1" w:styleId="s91">
    <w:name w:val="s91"/>
    <w:rsid w:val="002E7499"/>
    <w:rPr>
      <w:vanish/>
      <w:webHidden w:val="0"/>
      <w:bdr w:val="none" w:sz="0" w:space="0" w:color="auto" w:frame="1"/>
      <w:specVanish w:val="0"/>
    </w:rPr>
  </w:style>
  <w:style w:type="character" w:customStyle="1" w:styleId="s31">
    <w:name w:val="s31"/>
    <w:rsid w:val="002E7499"/>
    <w:rPr>
      <w:vanish/>
      <w:webHidden w:val="0"/>
      <w:color w:val="FF0000"/>
      <w:specVanish w:val="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2E7499"/>
    <w:rPr>
      <w:rFonts w:ascii="Calibri" w:eastAsia="Calibri" w:hAnsi="Calibri"/>
      <w:sz w:val="22"/>
      <w:szCs w:val="22"/>
      <w:lang w:eastAsia="en-US"/>
    </w:rPr>
  </w:style>
  <w:style w:type="table" w:customStyle="1" w:styleId="TableNormal">
    <w:name w:val="Table Normal"/>
    <w:rsid w:val="002E7499"/>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2E7499"/>
    <w:rPr>
      <w:sz w:val="28"/>
      <w:szCs w:val="24"/>
    </w:rPr>
  </w:style>
  <w:style w:type="table" w:customStyle="1" w:styleId="19">
    <w:name w:val="1"/>
    <w:basedOn w:val="TableNormal"/>
    <w:rsid w:val="002E7499"/>
    <w:tblPr>
      <w:tblStyleRowBandSize w:val="1"/>
      <w:tblStyleColBandSize w:val="1"/>
      <w:tblCellMar>
        <w:left w:w="108" w:type="dxa"/>
        <w:right w:w="108" w:type="dxa"/>
      </w:tblCellMar>
    </w:tblPr>
  </w:style>
  <w:style w:type="paragraph" w:customStyle="1" w:styleId="ConsPlusNormal">
    <w:name w:val="ConsPlusNormal"/>
    <w:rsid w:val="002E7499"/>
    <w:pPr>
      <w:widowControl w:val="0"/>
      <w:autoSpaceDE w:val="0"/>
      <w:autoSpaceDN w:val="0"/>
      <w:adjustRightInd w:val="0"/>
    </w:pPr>
    <w:rPr>
      <w:rFonts w:ascii="Arial" w:eastAsiaTheme="minorEastAsia" w:hAnsi="Arial" w:cs="Arial"/>
    </w:rPr>
  </w:style>
  <w:style w:type="character" w:customStyle="1" w:styleId="affc">
    <w:name w:val="a"/>
    <w:basedOn w:val="a0"/>
    <w:rsid w:val="002E7499"/>
  </w:style>
  <w:style w:type="numbering" w:customStyle="1" w:styleId="120">
    <w:name w:val="Нет списка12"/>
    <w:next w:val="a2"/>
    <w:uiPriority w:val="99"/>
    <w:semiHidden/>
    <w:unhideWhenUsed/>
    <w:rsid w:val="002E7499"/>
  </w:style>
  <w:style w:type="character" w:customStyle="1" w:styleId="Heading1Char">
    <w:name w:val="Heading 1 Char"/>
    <w:uiPriority w:val="99"/>
    <w:locked/>
    <w:rsid w:val="002E7499"/>
    <w:rPr>
      <w:rFonts w:ascii="Cambria" w:hAnsi="Cambria" w:cs="Times New Roman"/>
      <w:b/>
      <w:bCs/>
      <w:kern w:val="32"/>
      <w:sz w:val="32"/>
      <w:szCs w:val="32"/>
      <w:lang w:eastAsia="en-US"/>
    </w:rPr>
  </w:style>
  <w:style w:type="character" w:customStyle="1" w:styleId="S03">
    <w:name w:val="S0"/>
    <w:uiPriority w:val="99"/>
    <w:rsid w:val="002E7499"/>
    <w:rPr>
      <w:rFonts w:ascii="Times New Roman" w:hAnsi="Times New Roman"/>
      <w:color w:val="000000"/>
      <w:sz w:val="24"/>
      <w:u w:val="none"/>
      <w:effect w:val="none"/>
    </w:rPr>
  </w:style>
  <w:style w:type="character" w:customStyle="1" w:styleId="highlightselected">
    <w:name w:val="highlight selected"/>
    <w:uiPriority w:val="99"/>
    <w:rsid w:val="002E7499"/>
    <w:rPr>
      <w:rFonts w:cs="Times New Roman"/>
    </w:rPr>
  </w:style>
  <w:style w:type="character" w:customStyle="1" w:styleId="s202">
    <w:name w:val="s202"/>
    <w:rsid w:val="002E7499"/>
    <w:rPr>
      <w:rFonts w:cs="Times New Roman"/>
    </w:rPr>
  </w:style>
  <w:style w:type="character" w:customStyle="1" w:styleId="apple-converted-space">
    <w:name w:val="apple-converted-space"/>
    <w:rsid w:val="002E7499"/>
  </w:style>
  <w:style w:type="numbering" w:customStyle="1" w:styleId="61">
    <w:name w:val="Нет списка6"/>
    <w:next w:val="a2"/>
    <w:uiPriority w:val="99"/>
    <w:semiHidden/>
    <w:unhideWhenUsed/>
    <w:rsid w:val="002E7499"/>
  </w:style>
  <w:style w:type="character" w:customStyle="1" w:styleId="s191">
    <w:name w:val="s191"/>
    <w:rsid w:val="002E7499"/>
    <w:rPr>
      <w:vanish/>
      <w:webHidden w:val="0"/>
      <w:specVanish w:val="0"/>
    </w:rPr>
  </w:style>
  <w:style w:type="character" w:customStyle="1" w:styleId="s101">
    <w:name w:val="s101"/>
    <w:rsid w:val="002E7499"/>
    <w:rPr>
      <w:vanish/>
      <w:webHidden w:val="0"/>
      <w:bdr w:val="none" w:sz="0" w:space="0" w:color="auto" w:frame="1"/>
      <w:specVanish w:val="0"/>
    </w:rPr>
  </w:style>
  <w:style w:type="character" w:customStyle="1" w:styleId="1a">
    <w:name w:val="Верхний колонтитул Знак1"/>
    <w:uiPriority w:val="99"/>
    <w:semiHidden/>
    <w:rsid w:val="002E7499"/>
    <w:rPr>
      <w:sz w:val="22"/>
      <w:szCs w:val="22"/>
    </w:rPr>
  </w:style>
  <w:style w:type="character" w:customStyle="1" w:styleId="1b">
    <w:name w:val="Нижний колонтитул Знак1"/>
    <w:uiPriority w:val="99"/>
    <w:semiHidden/>
    <w:rsid w:val="002E7499"/>
    <w:rPr>
      <w:sz w:val="22"/>
      <w:szCs w:val="22"/>
    </w:rPr>
  </w:style>
  <w:style w:type="numbering" w:customStyle="1" w:styleId="11110">
    <w:name w:val="Нет списка1111"/>
    <w:next w:val="a2"/>
    <w:uiPriority w:val="99"/>
    <w:semiHidden/>
    <w:unhideWhenUsed/>
    <w:rsid w:val="002E7499"/>
  </w:style>
  <w:style w:type="numbering" w:customStyle="1" w:styleId="2110">
    <w:name w:val="Нет списка211"/>
    <w:next w:val="a2"/>
    <w:uiPriority w:val="99"/>
    <w:semiHidden/>
    <w:unhideWhenUsed/>
    <w:rsid w:val="002E7499"/>
  </w:style>
  <w:style w:type="numbering" w:customStyle="1" w:styleId="70">
    <w:name w:val="Нет списка7"/>
    <w:next w:val="a2"/>
    <w:uiPriority w:val="99"/>
    <w:semiHidden/>
    <w:unhideWhenUsed/>
    <w:rsid w:val="002E7499"/>
  </w:style>
  <w:style w:type="numbering" w:customStyle="1" w:styleId="130">
    <w:name w:val="Нет списка13"/>
    <w:next w:val="a2"/>
    <w:uiPriority w:val="99"/>
    <w:semiHidden/>
    <w:unhideWhenUsed/>
    <w:rsid w:val="002E7499"/>
  </w:style>
  <w:style w:type="numbering" w:customStyle="1" w:styleId="220">
    <w:name w:val="Нет списка22"/>
    <w:next w:val="a2"/>
    <w:uiPriority w:val="99"/>
    <w:semiHidden/>
    <w:unhideWhenUsed/>
    <w:rsid w:val="002E7499"/>
  </w:style>
  <w:style w:type="numbering" w:customStyle="1" w:styleId="32">
    <w:name w:val="Нет списка32"/>
    <w:next w:val="a2"/>
    <w:uiPriority w:val="99"/>
    <w:semiHidden/>
    <w:unhideWhenUsed/>
    <w:rsid w:val="002E7499"/>
  </w:style>
  <w:style w:type="numbering" w:customStyle="1" w:styleId="410">
    <w:name w:val="Нет списка41"/>
    <w:next w:val="a2"/>
    <w:uiPriority w:val="99"/>
    <w:semiHidden/>
    <w:unhideWhenUsed/>
    <w:rsid w:val="002E7499"/>
  </w:style>
  <w:style w:type="numbering" w:customStyle="1" w:styleId="1120">
    <w:name w:val="Нет списка112"/>
    <w:next w:val="a2"/>
    <w:uiPriority w:val="99"/>
    <w:semiHidden/>
    <w:unhideWhenUsed/>
    <w:rsid w:val="002E7499"/>
  </w:style>
  <w:style w:type="numbering" w:customStyle="1" w:styleId="1112">
    <w:name w:val="Нет списка1112"/>
    <w:next w:val="a2"/>
    <w:uiPriority w:val="99"/>
    <w:semiHidden/>
    <w:unhideWhenUsed/>
    <w:rsid w:val="002E7499"/>
  </w:style>
  <w:style w:type="numbering" w:customStyle="1" w:styleId="212">
    <w:name w:val="Нет списка212"/>
    <w:next w:val="a2"/>
    <w:uiPriority w:val="99"/>
    <w:semiHidden/>
    <w:unhideWhenUsed/>
    <w:rsid w:val="002E7499"/>
  </w:style>
  <w:style w:type="numbering" w:customStyle="1" w:styleId="311">
    <w:name w:val="Нет списка311"/>
    <w:next w:val="a2"/>
    <w:uiPriority w:val="99"/>
    <w:semiHidden/>
    <w:unhideWhenUsed/>
    <w:rsid w:val="002E7499"/>
  </w:style>
  <w:style w:type="numbering" w:customStyle="1" w:styleId="510">
    <w:name w:val="Нет списка51"/>
    <w:next w:val="a2"/>
    <w:uiPriority w:val="99"/>
    <w:semiHidden/>
    <w:unhideWhenUsed/>
    <w:rsid w:val="002E7499"/>
  </w:style>
  <w:style w:type="numbering" w:customStyle="1" w:styleId="121">
    <w:name w:val="Нет списка121"/>
    <w:next w:val="a2"/>
    <w:uiPriority w:val="99"/>
    <w:semiHidden/>
    <w:unhideWhenUsed/>
    <w:rsid w:val="002E7499"/>
  </w:style>
  <w:style w:type="numbering" w:customStyle="1" w:styleId="610">
    <w:name w:val="Нет списка61"/>
    <w:next w:val="a2"/>
    <w:uiPriority w:val="99"/>
    <w:semiHidden/>
    <w:unhideWhenUsed/>
    <w:rsid w:val="002E7499"/>
  </w:style>
  <w:style w:type="paragraph" w:customStyle="1" w:styleId="j11">
    <w:name w:val="j11"/>
    <w:basedOn w:val="a"/>
    <w:rsid w:val="002E7499"/>
    <w:pPr>
      <w:overflowPunct/>
      <w:autoSpaceDE/>
      <w:autoSpaceDN/>
      <w:adjustRightInd/>
      <w:spacing w:before="100" w:beforeAutospacing="1" w:after="100" w:afterAutospacing="1"/>
    </w:pPr>
    <w:rPr>
      <w:sz w:val="24"/>
      <w:szCs w:val="24"/>
    </w:rPr>
  </w:style>
  <w:style w:type="numbering" w:customStyle="1" w:styleId="8">
    <w:name w:val="Нет списка8"/>
    <w:next w:val="a2"/>
    <w:uiPriority w:val="99"/>
    <w:semiHidden/>
    <w:unhideWhenUsed/>
    <w:rsid w:val="002E7499"/>
  </w:style>
  <w:style w:type="table" w:customStyle="1" w:styleId="33">
    <w:name w:val="Сетка таблицы3"/>
    <w:basedOn w:val="a1"/>
    <w:next w:val="ab"/>
    <w:uiPriority w:val="59"/>
    <w:rsid w:val="002E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E7499"/>
  </w:style>
  <w:style w:type="numbering" w:customStyle="1" w:styleId="113">
    <w:name w:val="Нет списка113"/>
    <w:next w:val="a2"/>
    <w:uiPriority w:val="99"/>
    <w:semiHidden/>
    <w:unhideWhenUsed/>
    <w:rsid w:val="002E7499"/>
  </w:style>
  <w:style w:type="table" w:customStyle="1" w:styleId="122">
    <w:name w:val="Сетка таблицы12"/>
    <w:basedOn w:val="a1"/>
    <w:next w:val="ab"/>
    <w:uiPriority w:val="59"/>
    <w:rsid w:val="002E749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2E7499"/>
  </w:style>
  <w:style w:type="numbering" w:customStyle="1" w:styleId="330">
    <w:name w:val="Нет списка33"/>
    <w:next w:val="a2"/>
    <w:uiPriority w:val="99"/>
    <w:semiHidden/>
    <w:unhideWhenUsed/>
    <w:rsid w:val="002E7499"/>
  </w:style>
  <w:style w:type="numbering" w:customStyle="1" w:styleId="42">
    <w:name w:val="Нет списка42"/>
    <w:next w:val="a2"/>
    <w:uiPriority w:val="99"/>
    <w:semiHidden/>
    <w:unhideWhenUsed/>
    <w:rsid w:val="002E7499"/>
  </w:style>
  <w:style w:type="table" w:customStyle="1" w:styleId="213">
    <w:name w:val="Сетка таблицы21"/>
    <w:basedOn w:val="a1"/>
    <w:next w:val="ab"/>
    <w:uiPriority w:val="99"/>
    <w:rsid w:val="002E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2E7499"/>
  </w:style>
  <w:style w:type="numbering" w:customStyle="1" w:styleId="2130">
    <w:name w:val="Нет списка213"/>
    <w:next w:val="a2"/>
    <w:uiPriority w:val="99"/>
    <w:semiHidden/>
    <w:unhideWhenUsed/>
    <w:rsid w:val="002E7499"/>
  </w:style>
  <w:style w:type="numbering" w:customStyle="1" w:styleId="312">
    <w:name w:val="Нет списка312"/>
    <w:next w:val="a2"/>
    <w:uiPriority w:val="99"/>
    <w:semiHidden/>
    <w:unhideWhenUsed/>
    <w:rsid w:val="002E7499"/>
  </w:style>
  <w:style w:type="character" w:customStyle="1" w:styleId="s1a0">
    <w:name w:val="s1a"/>
    <w:rsid w:val="002E7499"/>
    <w:rPr>
      <w:rFonts w:ascii="Times New Roman" w:hAnsi="Times New Roman" w:cs="Times New Roman" w:hint="default"/>
      <w:b/>
      <w:bCs/>
      <w:color w:val="000000"/>
    </w:rPr>
  </w:style>
  <w:style w:type="numbering" w:customStyle="1" w:styleId="9">
    <w:name w:val="Нет списка9"/>
    <w:next w:val="a2"/>
    <w:uiPriority w:val="99"/>
    <w:semiHidden/>
    <w:unhideWhenUsed/>
    <w:rsid w:val="002E7499"/>
  </w:style>
  <w:style w:type="numbering" w:customStyle="1" w:styleId="150">
    <w:name w:val="Нет списка15"/>
    <w:next w:val="a2"/>
    <w:uiPriority w:val="99"/>
    <w:semiHidden/>
    <w:unhideWhenUsed/>
    <w:rsid w:val="002E7499"/>
  </w:style>
  <w:style w:type="table" w:customStyle="1" w:styleId="43">
    <w:name w:val="Сетка таблицы4"/>
    <w:basedOn w:val="a1"/>
    <w:next w:val="ab"/>
    <w:uiPriority w:val="59"/>
    <w:rsid w:val="002E74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2E7499"/>
  </w:style>
  <w:style w:type="table" w:customStyle="1" w:styleId="131">
    <w:name w:val="Сетка таблицы13"/>
    <w:basedOn w:val="a1"/>
    <w:next w:val="ab"/>
    <w:uiPriority w:val="59"/>
    <w:rsid w:val="002E74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2E7499"/>
  </w:style>
  <w:style w:type="numbering" w:customStyle="1" w:styleId="430">
    <w:name w:val="Нет списка43"/>
    <w:next w:val="a2"/>
    <w:uiPriority w:val="99"/>
    <w:semiHidden/>
    <w:unhideWhenUsed/>
    <w:rsid w:val="002E7499"/>
  </w:style>
  <w:style w:type="table" w:customStyle="1" w:styleId="221">
    <w:name w:val="Сетка таблицы22"/>
    <w:basedOn w:val="a1"/>
    <w:next w:val="ab"/>
    <w:uiPriority w:val="99"/>
    <w:rsid w:val="002E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2E7499"/>
  </w:style>
  <w:style w:type="numbering" w:customStyle="1" w:styleId="1114">
    <w:name w:val="Нет списка1114"/>
    <w:next w:val="a2"/>
    <w:uiPriority w:val="99"/>
    <w:semiHidden/>
    <w:unhideWhenUsed/>
    <w:rsid w:val="002E7499"/>
  </w:style>
  <w:style w:type="table" w:customStyle="1" w:styleId="1121">
    <w:name w:val="Сетка таблицы112"/>
    <w:basedOn w:val="a1"/>
    <w:next w:val="ab"/>
    <w:uiPriority w:val="59"/>
    <w:rsid w:val="002E749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2E7499"/>
  </w:style>
  <w:style w:type="numbering" w:customStyle="1" w:styleId="313">
    <w:name w:val="Нет списка313"/>
    <w:next w:val="a2"/>
    <w:uiPriority w:val="99"/>
    <w:semiHidden/>
    <w:unhideWhenUsed/>
    <w:rsid w:val="002E7499"/>
  </w:style>
  <w:style w:type="numbering" w:customStyle="1" w:styleId="52">
    <w:name w:val="Нет списка52"/>
    <w:next w:val="a2"/>
    <w:uiPriority w:val="99"/>
    <w:semiHidden/>
    <w:unhideWhenUsed/>
    <w:rsid w:val="002E7499"/>
  </w:style>
  <w:style w:type="table" w:customStyle="1" w:styleId="TableNormal1">
    <w:name w:val="Table Normal1"/>
    <w:rsid w:val="002E7499"/>
    <w:pPr>
      <w:widowControl w:val="0"/>
    </w:pPr>
    <w:rPr>
      <w:color w:val="000000"/>
    </w:rPr>
    <w:tblPr>
      <w:tblCellMar>
        <w:top w:w="0" w:type="dxa"/>
        <w:left w:w="0" w:type="dxa"/>
        <w:bottom w:w="0" w:type="dxa"/>
        <w:right w:w="0" w:type="dxa"/>
      </w:tblCellMar>
    </w:tblPr>
  </w:style>
  <w:style w:type="table" w:customStyle="1" w:styleId="115">
    <w:name w:val="11"/>
    <w:basedOn w:val="TableNormal"/>
    <w:rsid w:val="002E7499"/>
    <w:tblPr>
      <w:tblStyleRowBandSize w:val="1"/>
      <w:tblStyleColBandSize w:val="1"/>
      <w:tblCellMar>
        <w:left w:w="108" w:type="dxa"/>
        <w:right w:w="108" w:type="dxa"/>
      </w:tblCellMar>
    </w:tblPr>
  </w:style>
  <w:style w:type="numbering" w:customStyle="1" w:styleId="1220">
    <w:name w:val="Нет списка122"/>
    <w:next w:val="a2"/>
    <w:uiPriority w:val="99"/>
    <w:semiHidden/>
    <w:unhideWhenUsed/>
    <w:rsid w:val="002E7499"/>
  </w:style>
  <w:style w:type="numbering" w:customStyle="1" w:styleId="62">
    <w:name w:val="Нет списка62"/>
    <w:next w:val="a2"/>
    <w:uiPriority w:val="99"/>
    <w:semiHidden/>
    <w:unhideWhenUsed/>
    <w:rsid w:val="002E7499"/>
  </w:style>
  <w:style w:type="character" w:customStyle="1" w:styleId="a5">
    <w:name w:val="Основной текст с отступом Знак"/>
    <w:basedOn w:val="a0"/>
    <w:link w:val="a4"/>
    <w:rsid w:val="002E7499"/>
    <w:rPr>
      <w:sz w:val="24"/>
      <w:szCs w:val="24"/>
      <w:lang w:val="kk-KZ"/>
    </w:rPr>
  </w:style>
  <w:style w:type="paragraph" w:customStyle="1" w:styleId="HTML10">
    <w:name w:val="Стандартный HTML1"/>
    <w:basedOn w:val="a"/>
    <w:next w:val="HTML0"/>
    <w:uiPriority w:val="99"/>
    <w:semiHidden/>
    <w:unhideWhenUsed/>
    <w:rsid w:val="002E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c">
    <w:name w:val="Обычный (веб)1"/>
    <w:basedOn w:val="a"/>
    <w:next w:val="af3"/>
    <w:uiPriority w:val="99"/>
    <w:unhideWhenUsed/>
    <w:rsid w:val="002E7499"/>
    <w:pPr>
      <w:overflowPunct/>
      <w:autoSpaceDE/>
      <w:autoSpaceDN/>
      <w:adjustRightInd/>
      <w:spacing w:before="100" w:beforeAutospacing="1" w:after="100" w:afterAutospacing="1"/>
    </w:pPr>
    <w:rPr>
      <w:sz w:val="24"/>
      <w:szCs w:val="24"/>
    </w:rPr>
  </w:style>
  <w:style w:type="paragraph" w:customStyle="1" w:styleId="215">
    <w:name w:val="Основной текст с отступом 21"/>
    <w:basedOn w:val="a"/>
    <w:next w:val="21"/>
    <w:uiPriority w:val="99"/>
    <w:semiHidden/>
    <w:unhideWhenUsed/>
    <w:rsid w:val="002E7499"/>
    <w:pPr>
      <w:overflowPunct/>
      <w:autoSpaceDE/>
      <w:autoSpaceDN/>
      <w:adjustRightInd/>
      <w:spacing w:before="100" w:beforeAutospacing="1" w:after="100" w:afterAutospacing="1"/>
    </w:pPr>
    <w:rPr>
      <w:sz w:val="24"/>
      <w:szCs w:val="24"/>
      <w:lang w:eastAsia="en-US"/>
    </w:rPr>
  </w:style>
  <w:style w:type="paragraph" w:customStyle="1" w:styleId="1d">
    <w:name w:val="Основной текст1"/>
    <w:basedOn w:val="a"/>
    <w:next w:val="affb"/>
    <w:rsid w:val="002E7499"/>
    <w:pPr>
      <w:overflowPunct/>
      <w:autoSpaceDE/>
      <w:autoSpaceDN/>
      <w:adjustRightInd/>
      <w:jc w:val="both"/>
    </w:pPr>
    <w:rPr>
      <w:rFonts w:eastAsia="Calibri"/>
      <w:b/>
      <w:color w:val="008000"/>
    </w:rPr>
  </w:style>
  <w:style w:type="table" w:customStyle="1" w:styleId="11111">
    <w:name w:val="Сетка таблицы1111"/>
    <w:basedOn w:val="a1"/>
    <w:next w:val="ab"/>
    <w:uiPriority w:val="59"/>
    <w:rsid w:val="002E74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2E7499"/>
  </w:style>
  <w:style w:type="numbering" w:customStyle="1" w:styleId="111111">
    <w:name w:val="Нет списка111111"/>
    <w:next w:val="a2"/>
    <w:uiPriority w:val="99"/>
    <w:semiHidden/>
    <w:unhideWhenUsed/>
    <w:rsid w:val="002E7499"/>
  </w:style>
  <w:style w:type="table" w:customStyle="1" w:styleId="111112">
    <w:name w:val="Сетка таблицы11111"/>
    <w:basedOn w:val="a1"/>
    <w:next w:val="ab"/>
    <w:uiPriority w:val="59"/>
    <w:rsid w:val="002E749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2E7499"/>
    <w:rPr>
      <w:rFonts w:ascii="Consolas" w:eastAsia="Times New Roman" w:hAnsi="Consolas" w:cs="Consolas"/>
      <w:sz w:val="20"/>
      <w:szCs w:val="20"/>
      <w:lang w:eastAsia="ru-RU"/>
    </w:rPr>
  </w:style>
  <w:style w:type="character" w:customStyle="1" w:styleId="222">
    <w:name w:val="Основной текст с отступом 2 Знак2"/>
    <w:basedOn w:val="a0"/>
    <w:uiPriority w:val="99"/>
    <w:semiHidden/>
    <w:rsid w:val="002E7499"/>
    <w:rPr>
      <w:rFonts w:ascii="Times New Roman" w:eastAsia="Times New Roman" w:hAnsi="Times New Roman" w:cs="Times New Roman"/>
      <w:sz w:val="24"/>
      <w:szCs w:val="24"/>
      <w:lang w:eastAsia="ru-RU"/>
    </w:rPr>
  </w:style>
  <w:style w:type="paragraph" w:customStyle="1" w:styleId="28">
    <w:name w:val="Основной текст2"/>
    <w:basedOn w:val="a"/>
    <w:next w:val="affb"/>
    <w:semiHidden/>
    <w:unhideWhenUsed/>
    <w:rsid w:val="002E7499"/>
    <w:pPr>
      <w:overflowPunct/>
      <w:autoSpaceDE/>
      <w:autoSpaceDN/>
      <w:adjustRightInd/>
      <w:spacing w:after="120"/>
    </w:pPr>
    <w:rPr>
      <w:rFonts w:eastAsia="Calibri"/>
      <w:b/>
      <w:color w:val="008000"/>
    </w:rPr>
  </w:style>
  <w:style w:type="character" w:customStyle="1" w:styleId="29">
    <w:name w:val="Основной текст Знак2"/>
    <w:basedOn w:val="a0"/>
    <w:uiPriority w:val="99"/>
    <w:semiHidden/>
    <w:rsid w:val="002E7499"/>
    <w:rPr>
      <w:rFonts w:ascii="Times New Roman" w:eastAsia="Times New Roman" w:hAnsi="Times New Roman" w:cs="Times New Roman"/>
      <w:sz w:val="24"/>
      <w:szCs w:val="24"/>
      <w:lang w:eastAsia="ru-RU"/>
    </w:rPr>
  </w:style>
  <w:style w:type="character" w:customStyle="1" w:styleId="35">
    <w:name w:val="Основной текст Знак3"/>
    <w:basedOn w:val="a0"/>
    <w:semiHidden/>
    <w:rsid w:val="002E7499"/>
    <w:rPr>
      <w:rFonts w:ascii="Times New Roman" w:eastAsia="Times New Roman" w:hAnsi="Times New Roman" w:cs="Times New Roman"/>
      <w:sz w:val="20"/>
      <w:szCs w:val="20"/>
      <w:lang w:eastAsia="ru-RU"/>
    </w:rPr>
  </w:style>
  <w:style w:type="paragraph" w:customStyle="1" w:styleId="font0">
    <w:name w:val="font0"/>
    <w:basedOn w:val="a"/>
    <w:rsid w:val="002E7499"/>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2E7499"/>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2E7499"/>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2E7499"/>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2E7499"/>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2E7499"/>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2E7499"/>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2E7499"/>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2E7499"/>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2E7499"/>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2E7499"/>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2E7499"/>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2E7499"/>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2E7499"/>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2E7499"/>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2E7499"/>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2E7499"/>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2E7499"/>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2E7499"/>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2E7499"/>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2E7499"/>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2E7499"/>
  </w:style>
  <w:style w:type="table" w:customStyle="1" w:styleId="314">
    <w:name w:val="Сетка таблицы31"/>
    <w:basedOn w:val="a1"/>
    <w:next w:val="ab"/>
    <w:uiPriority w:val="59"/>
    <w:rsid w:val="002E74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b"/>
    <w:uiPriority w:val="59"/>
    <w:rsid w:val="002E74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2E7499"/>
  </w:style>
  <w:style w:type="numbering" w:customStyle="1" w:styleId="11210">
    <w:name w:val="Нет списка1121"/>
    <w:next w:val="a2"/>
    <w:uiPriority w:val="99"/>
    <w:semiHidden/>
    <w:unhideWhenUsed/>
    <w:rsid w:val="002E7499"/>
  </w:style>
  <w:style w:type="table" w:customStyle="1" w:styleId="1311">
    <w:name w:val="Сетка таблицы131"/>
    <w:basedOn w:val="a1"/>
    <w:next w:val="ab"/>
    <w:uiPriority w:val="59"/>
    <w:rsid w:val="002E74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2E7499"/>
  </w:style>
  <w:style w:type="table" w:customStyle="1" w:styleId="2111">
    <w:name w:val="Сетка таблицы211"/>
    <w:basedOn w:val="a1"/>
    <w:next w:val="ab"/>
    <w:uiPriority w:val="99"/>
    <w:rsid w:val="002E7499"/>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2E7499"/>
  </w:style>
  <w:style w:type="numbering" w:customStyle="1" w:styleId="71">
    <w:name w:val="Нет списка71"/>
    <w:next w:val="a2"/>
    <w:uiPriority w:val="99"/>
    <w:semiHidden/>
    <w:unhideWhenUsed/>
    <w:rsid w:val="002E7499"/>
  </w:style>
  <w:style w:type="numbering" w:customStyle="1" w:styleId="411">
    <w:name w:val="Нет списка411"/>
    <w:next w:val="a2"/>
    <w:uiPriority w:val="99"/>
    <w:semiHidden/>
    <w:unhideWhenUsed/>
    <w:rsid w:val="002E7499"/>
  </w:style>
  <w:style w:type="numbering" w:customStyle="1" w:styleId="511">
    <w:name w:val="Нет списка511"/>
    <w:next w:val="a2"/>
    <w:uiPriority w:val="99"/>
    <w:semiHidden/>
    <w:unhideWhenUsed/>
    <w:rsid w:val="002E7499"/>
  </w:style>
  <w:style w:type="numbering" w:customStyle="1" w:styleId="611">
    <w:name w:val="Нет списка611"/>
    <w:next w:val="a2"/>
    <w:uiPriority w:val="99"/>
    <w:semiHidden/>
    <w:unhideWhenUsed/>
    <w:rsid w:val="002E7499"/>
  </w:style>
  <w:style w:type="numbering" w:customStyle="1" w:styleId="711">
    <w:name w:val="Нет списка711"/>
    <w:next w:val="a2"/>
    <w:uiPriority w:val="99"/>
    <w:semiHidden/>
    <w:unhideWhenUsed/>
    <w:rsid w:val="002E7499"/>
  </w:style>
  <w:style w:type="numbering" w:customStyle="1" w:styleId="21110">
    <w:name w:val="Нет списка2111"/>
    <w:next w:val="a2"/>
    <w:uiPriority w:val="99"/>
    <w:semiHidden/>
    <w:unhideWhenUsed/>
    <w:rsid w:val="002E7499"/>
  </w:style>
  <w:style w:type="numbering" w:customStyle="1" w:styleId="3111">
    <w:name w:val="Нет списка3111"/>
    <w:next w:val="a2"/>
    <w:uiPriority w:val="99"/>
    <w:semiHidden/>
    <w:unhideWhenUsed/>
    <w:rsid w:val="002E7499"/>
  </w:style>
  <w:style w:type="numbering" w:customStyle="1" w:styleId="4111">
    <w:name w:val="Нет списка4111"/>
    <w:next w:val="a2"/>
    <w:uiPriority w:val="99"/>
    <w:semiHidden/>
    <w:unhideWhenUsed/>
    <w:rsid w:val="002E7499"/>
  </w:style>
  <w:style w:type="numbering" w:customStyle="1" w:styleId="5111">
    <w:name w:val="Нет списка5111"/>
    <w:next w:val="a2"/>
    <w:uiPriority w:val="99"/>
    <w:semiHidden/>
    <w:unhideWhenUsed/>
    <w:rsid w:val="002E7499"/>
  </w:style>
  <w:style w:type="numbering" w:customStyle="1" w:styleId="6111">
    <w:name w:val="Нет списка6111"/>
    <w:next w:val="a2"/>
    <w:uiPriority w:val="99"/>
    <w:semiHidden/>
    <w:unhideWhenUsed/>
    <w:rsid w:val="002E7499"/>
  </w:style>
  <w:style w:type="numbering" w:customStyle="1" w:styleId="7111">
    <w:name w:val="Нет списка7111"/>
    <w:next w:val="a2"/>
    <w:uiPriority w:val="99"/>
    <w:semiHidden/>
    <w:unhideWhenUsed/>
    <w:rsid w:val="002E7499"/>
  </w:style>
  <w:style w:type="numbering" w:customStyle="1" w:styleId="81">
    <w:name w:val="Нет списка81"/>
    <w:next w:val="a2"/>
    <w:uiPriority w:val="99"/>
    <w:semiHidden/>
    <w:unhideWhenUsed/>
    <w:rsid w:val="002E7499"/>
  </w:style>
  <w:style w:type="numbering" w:customStyle="1" w:styleId="91">
    <w:name w:val="Нет списка91"/>
    <w:next w:val="a2"/>
    <w:uiPriority w:val="99"/>
    <w:semiHidden/>
    <w:unhideWhenUsed/>
    <w:rsid w:val="002E7499"/>
  </w:style>
  <w:style w:type="numbering" w:customStyle="1" w:styleId="100">
    <w:name w:val="Нет списка10"/>
    <w:next w:val="a2"/>
    <w:uiPriority w:val="99"/>
    <w:semiHidden/>
    <w:unhideWhenUsed/>
    <w:rsid w:val="002E7499"/>
  </w:style>
  <w:style w:type="numbering" w:customStyle="1" w:styleId="141">
    <w:name w:val="Нет списка141"/>
    <w:next w:val="a2"/>
    <w:uiPriority w:val="99"/>
    <w:semiHidden/>
    <w:unhideWhenUsed/>
    <w:rsid w:val="002E7499"/>
  </w:style>
  <w:style w:type="numbering" w:customStyle="1" w:styleId="231">
    <w:name w:val="Нет списка231"/>
    <w:next w:val="a2"/>
    <w:uiPriority w:val="99"/>
    <w:semiHidden/>
    <w:unhideWhenUsed/>
    <w:rsid w:val="002E7499"/>
  </w:style>
  <w:style w:type="numbering" w:customStyle="1" w:styleId="321">
    <w:name w:val="Нет списка321"/>
    <w:next w:val="a2"/>
    <w:uiPriority w:val="99"/>
    <w:semiHidden/>
    <w:unhideWhenUsed/>
    <w:rsid w:val="002E7499"/>
  </w:style>
  <w:style w:type="numbering" w:customStyle="1" w:styleId="421">
    <w:name w:val="Нет списка421"/>
    <w:next w:val="a2"/>
    <w:uiPriority w:val="99"/>
    <w:semiHidden/>
    <w:unhideWhenUsed/>
    <w:rsid w:val="002E7499"/>
  </w:style>
  <w:style w:type="table" w:customStyle="1" w:styleId="53">
    <w:name w:val="Сетка таблицы5"/>
    <w:basedOn w:val="a1"/>
    <w:next w:val="ab"/>
    <w:uiPriority w:val="59"/>
    <w:rsid w:val="002E74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2E7499"/>
  </w:style>
  <w:style w:type="numbering" w:customStyle="1" w:styleId="621">
    <w:name w:val="Нет списка621"/>
    <w:next w:val="a2"/>
    <w:uiPriority w:val="99"/>
    <w:semiHidden/>
    <w:unhideWhenUsed/>
    <w:rsid w:val="002E7499"/>
  </w:style>
  <w:style w:type="numbering" w:customStyle="1" w:styleId="72">
    <w:name w:val="Нет списка72"/>
    <w:next w:val="a2"/>
    <w:uiPriority w:val="99"/>
    <w:semiHidden/>
    <w:unhideWhenUsed/>
    <w:rsid w:val="002E7499"/>
  </w:style>
  <w:style w:type="numbering" w:customStyle="1" w:styleId="1131">
    <w:name w:val="Нет списка1131"/>
    <w:next w:val="a2"/>
    <w:uiPriority w:val="99"/>
    <w:semiHidden/>
    <w:unhideWhenUsed/>
    <w:rsid w:val="002E7499"/>
  </w:style>
  <w:style w:type="numbering" w:customStyle="1" w:styleId="2121">
    <w:name w:val="Нет списка2121"/>
    <w:next w:val="a2"/>
    <w:uiPriority w:val="99"/>
    <w:semiHidden/>
    <w:unhideWhenUsed/>
    <w:rsid w:val="002E7499"/>
  </w:style>
  <w:style w:type="numbering" w:customStyle="1" w:styleId="3121">
    <w:name w:val="Нет списка3121"/>
    <w:next w:val="a2"/>
    <w:uiPriority w:val="99"/>
    <w:semiHidden/>
    <w:unhideWhenUsed/>
    <w:rsid w:val="002E7499"/>
  </w:style>
  <w:style w:type="numbering" w:customStyle="1" w:styleId="412">
    <w:name w:val="Нет списка412"/>
    <w:next w:val="a2"/>
    <w:uiPriority w:val="99"/>
    <w:semiHidden/>
    <w:unhideWhenUsed/>
    <w:rsid w:val="002E7499"/>
  </w:style>
  <w:style w:type="table" w:customStyle="1" w:styleId="142">
    <w:name w:val="Сетка таблицы14"/>
    <w:basedOn w:val="a1"/>
    <w:next w:val="ab"/>
    <w:uiPriority w:val="59"/>
    <w:rsid w:val="002E74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2E7499"/>
  </w:style>
  <w:style w:type="numbering" w:customStyle="1" w:styleId="612">
    <w:name w:val="Нет списка612"/>
    <w:next w:val="a2"/>
    <w:uiPriority w:val="99"/>
    <w:semiHidden/>
    <w:unhideWhenUsed/>
    <w:rsid w:val="002E7499"/>
  </w:style>
  <w:style w:type="numbering" w:customStyle="1" w:styleId="712">
    <w:name w:val="Нет списка712"/>
    <w:next w:val="a2"/>
    <w:uiPriority w:val="99"/>
    <w:semiHidden/>
    <w:unhideWhenUsed/>
    <w:rsid w:val="002E7499"/>
  </w:style>
  <w:style w:type="numbering" w:customStyle="1" w:styleId="11121">
    <w:name w:val="Нет списка11121"/>
    <w:next w:val="a2"/>
    <w:uiPriority w:val="99"/>
    <w:semiHidden/>
    <w:unhideWhenUsed/>
    <w:rsid w:val="002E7499"/>
  </w:style>
  <w:style w:type="numbering" w:customStyle="1" w:styleId="21111">
    <w:name w:val="Нет списка21111"/>
    <w:next w:val="a2"/>
    <w:uiPriority w:val="99"/>
    <w:semiHidden/>
    <w:unhideWhenUsed/>
    <w:rsid w:val="002E7499"/>
  </w:style>
  <w:style w:type="numbering" w:customStyle="1" w:styleId="31111">
    <w:name w:val="Нет списка31111"/>
    <w:next w:val="a2"/>
    <w:uiPriority w:val="99"/>
    <w:semiHidden/>
    <w:unhideWhenUsed/>
    <w:rsid w:val="002E7499"/>
  </w:style>
  <w:style w:type="numbering" w:customStyle="1" w:styleId="41111">
    <w:name w:val="Нет списка41111"/>
    <w:next w:val="a2"/>
    <w:uiPriority w:val="99"/>
    <w:semiHidden/>
    <w:unhideWhenUsed/>
    <w:rsid w:val="002E7499"/>
  </w:style>
  <w:style w:type="numbering" w:customStyle="1" w:styleId="51111">
    <w:name w:val="Нет списка51111"/>
    <w:next w:val="a2"/>
    <w:uiPriority w:val="99"/>
    <w:semiHidden/>
    <w:unhideWhenUsed/>
    <w:rsid w:val="002E7499"/>
  </w:style>
  <w:style w:type="numbering" w:customStyle="1" w:styleId="61111">
    <w:name w:val="Нет списка61111"/>
    <w:next w:val="a2"/>
    <w:uiPriority w:val="99"/>
    <w:semiHidden/>
    <w:unhideWhenUsed/>
    <w:rsid w:val="002E7499"/>
  </w:style>
  <w:style w:type="numbering" w:customStyle="1" w:styleId="71111">
    <w:name w:val="Нет списка71111"/>
    <w:next w:val="a2"/>
    <w:uiPriority w:val="99"/>
    <w:semiHidden/>
    <w:unhideWhenUsed/>
    <w:rsid w:val="002E7499"/>
  </w:style>
  <w:style w:type="numbering" w:customStyle="1" w:styleId="811">
    <w:name w:val="Нет списка811"/>
    <w:next w:val="a2"/>
    <w:uiPriority w:val="99"/>
    <w:semiHidden/>
    <w:unhideWhenUsed/>
    <w:rsid w:val="002E7499"/>
  </w:style>
  <w:style w:type="numbering" w:customStyle="1" w:styleId="911">
    <w:name w:val="Нет списка911"/>
    <w:next w:val="a2"/>
    <w:uiPriority w:val="99"/>
    <w:semiHidden/>
    <w:unhideWhenUsed/>
    <w:rsid w:val="002E7499"/>
  </w:style>
  <w:style w:type="paragraph" w:customStyle="1" w:styleId="note">
    <w:name w:val="note"/>
    <w:basedOn w:val="a"/>
    <w:rsid w:val="002E7499"/>
    <w:pPr>
      <w:overflowPunct/>
      <w:autoSpaceDE/>
      <w:autoSpaceDN/>
      <w:adjustRightInd/>
      <w:spacing w:before="100" w:beforeAutospacing="1" w:after="100" w:afterAutospacing="1"/>
    </w:pPr>
    <w:rPr>
      <w:sz w:val="24"/>
      <w:szCs w:val="24"/>
    </w:rPr>
  </w:style>
  <w:style w:type="numbering" w:customStyle="1" w:styleId="1221">
    <w:name w:val="Нет списка1221"/>
    <w:next w:val="a2"/>
    <w:uiPriority w:val="99"/>
    <w:semiHidden/>
    <w:unhideWhenUsed/>
    <w:rsid w:val="002E7499"/>
  </w:style>
  <w:style w:type="paragraph" w:customStyle="1" w:styleId="msonormal0">
    <w:name w:val="msonormal"/>
    <w:basedOn w:val="a"/>
    <w:rsid w:val="002E7499"/>
    <w:pPr>
      <w:overflowPunct/>
      <w:autoSpaceDE/>
      <w:autoSpaceDN/>
      <w:adjustRightInd/>
      <w:spacing w:before="100" w:beforeAutospacing="1" w:after="100" w:afterAutospacing="1"/>
    </w:pPr>
    <w:rPr>
      <w:sz w:val="24"/>
      <w:szCs w:val="24"/>
    </w:rPr>
  </w:style>
  <w:style w:type="paragraph" w:customStyle="1" w:styleId="xl63">
    <w:name w:val="xl63"/>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rsid w:val="002E749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60448865">
      <w:bodyDiv w:val="1"/>
      <w:marLeft w:val="0"/>
      <w:marRight w:val="0"/>
      <w:marTop w:val="0"/>
      <w:marBottom w:val="0"/>
      <w:divBdr>
        <w:top w:val="none" w:sz="0" w:space="0" w:color="auto"/>
        <w:left w:val="none" w:sz="0" w:space="0" w:color="auto"/>
        <w:bottom w:val="none" w:sz="0" w:space="0" w:color="auto"/>
        <w:right w:val="none" w:sz="0" w:space="0" w:color="auto"/>
      </w:divBdr>
    </w:div>
    <w:div w:id="290136347">
      <w:bodyDiv w:val="1"/>
      <w:marLeft w:val="0"/>
      <w:marRight w:val="0"/>
      <w:marTop w:val="0"/>
      <w:marBottom w:val="0"/>
      <w:divBdr>
        <w:top w:val="none" w:sz="0" w:space="0" w:color="auto"/>
        <w:left w:val="none" w:sz="0" w:space="0" w:color="auto"/>
        <w:bottom w:val="none" w:sz="0" w:space="0" w:color="auto"/>
        <w:right w:val="none" w:sz="0" w:space="0" w:color="auto"/>
      </w:divBdr>
    </w:div>
    <w:div w:id="376784395">
      <w:bodyDiv w:val="1"/>
      <w:marLeft w:val="0"/>
      <w:marRight w:val="0"/>
      <w:marTop w:val="0"/>
      <w:marBottom w:val="0"/>
      <w:divBdr>
        <w:top w:val="none" w:sz="0" w:space="0" w:color="auto"/>
        <w:left w:val="none" w:sz="0" w:space="0" w:color="auto"/>
        <w:bottom w:val="none" w:sz="0" w:space="0" w:color="auto"/>
        <w:right w:val="none" w:sz="0" w:space="0" w:color="auto"/>
      </w:divBdr>
    </w:div>
    <w:div w:id="500896473">
      <w:bodyDiv w:val="1"/>
      <w:marLeft w:val="0"/>
      <w:marRight w:val="0"/>
      <w:marTop w:val="0"/>
      <w:marBottom w:val="0"/>
      <w:divBdr>
        <w:top w:val="none" w:sz="0" w:space="0" w:color="auto"/>
        <w:left w:val="none" w:sz="0" w:space="0" w:color="auto"/>
        <w:bottom w:val="none" w:sz="0" w:space="0" w:color="auto"/>
        <w:right w:val="none" w:sz="0" w:space="0" w:color="auto"/>
      </w:divBdr>
    </w:div>
    <w:div w:id="724791824">
      <w:bodyDiv w:val="1"/>
      <w:marLeft w:val="0"/>
      <w:marRight w:val="0"/>
      <w:marTop w:val="0"/>
      <w:marBottom w:val="0"/>
      <w:divBdr>
        <w:top w:val="none" w:sz="0" w:space="0" w:color="auto"/>
        <w:left w:val="none" w:sz="0" w:space="0" w:color="auto"/>
        <w:bottom w:val="none" w:sz="0" w:space="0" w:color="auto"/>
        <w:right w:val="none" w:sz="0" w:space="0" w:color="auto"/>
      </w:divBdr>
    </w:div>
    <w:div w:id="757361053">
      <w:bodyDiv w:val="1"/>
      <w:marLeft w:val="0"/>
      <w:marRight w:val="0"/>
      <w:marTop w:val="0"/>
      <w:marBottom w:val="0"/>
      <w:divBdr>
        <w:top w:val="none" w:sz="0" w:space="0" w:color="auto"/>
        <w:left w:val="none" w:sz="0" w:space="0" w:color="auto"/>
        <w:bottom w:val="none" w:sz="0" w:space="0" w:color="auto"/>
        <w:right w:val="none" w:sz="0" w:space="0" w:color="auto"/>
      </w:divBdr>
    </w:div>
    <w:div w:id="859662676">
      <w:bodyDiv w:val="1"/>
      <w:marLeft w:val="0"/>
      <w:marRight w:val="0"/>
      <w:marTop w:val="0"/>
      <w:marBottom w:val="0"/>
      <w:divBdr>
        <w:top w:val="none" w:sz="0" w:space="0" w:color="auto"/>
        <w:left w:val="none" w:sz="0" w:space="0" w:color="auto"/>
        <w:bottom w:val="none" w:sz="0" w:space="0" w:color="auto"/>
        <w:right w:val="none" w:sz="0" w:space="0" w:color="auto"/>
      </w:divBdr>
    </w:div>
    <w:div w:id="973220732">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172797071">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378436510">
      <w:bodyDiv w:val="1"/>
      <w:marLeft w:val="0"/>
      <w:marRight w:val="0"/>
      <w:marTop w:val="0"/>
      <w:marBottom w:val="0"/>
      <w:divBdr>
        <w:top w:val="none" w:sz="0" w:space="0" w:color="auto"/>
        <w:left w:val="none" w:sz="0" w:space="0" w:color="auto"/>
        <w:bottom w:val="none" w:sz="0" w:space="0" w:color="auto"/>
        <w:right w:val="none" w:sz="0" w:space="0" w:color="auto"/>
      </w:divBdr>
      <w:divsChild>
        <w:div w:id="1319073937">
          <w:marLeft w:val="0"/>
          <w:marRight w:val="0"/>
          <w:marTop w:val="0"/>
          <w:marBottom w:val="0"/>
          <w:divBdr>
            <w:top w:val="none" w:sz="0" w:space="0" w:color="auto"/>
            <w:left w:val="none" w:sz="0" w:space="0" w:color="auto"/>
            <w:bottom w:val="none" w:sz="0" w:space="0" w:color="auto"/>
            <w:right w:val="none" w:sz="0" w:space="0" w:color="auto"/>
          </w:divBdr>
        </w:div>
        <w:div w:id="1389918789">
          <w:marLeft w:val="0"/>
          <w:marRight w:val="0"/>
          <w:marTop w:val="0"/>
          <w:marBottom w:val="0"/>
          <w:divBdr>
            <w:top w:val="none" w:sz="0" w:space="0" w:color="auto"/>
            <w:left w:val="none" w:sz="0" w:space="0" w:color="auto"/>
            <w:bottom w:val="none" w:sz="0" w:space="0" w:color="auto"/>
            <w:right w:val="none" w:sz="0" w:space="0" w:color="auto"/>
          </w:divBdr>
        </w:div>
      </w:divsChild>
    </w:div>
    <w:div w:id="1409763635">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838763369">
      <w:bodyDiv w:val="1"/>
      <w:marLeft w:val="0"/>
      <w:marRight w:val="0"/>
      <w:marTop w:val="0"/>
      <w:marBottom w:val="0"/>
      <w:divBdr>
        <w:top w:val="none" w:sz="0" w:space="0" w:color="auto"/>
        <w:left w:val="none" w:sz="0" w:space="0" w:color="auto"/>
        <w:bottom w:val="none" w:sz="0" w:space="0" w:color="auto"/>
        <w:right w:val="none" w:sz="0" w:space="0" w:color="auto"/>
      </w:divBdr>
    </w:div>
    <w:div w:id="20635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npa:V1700015863" TargetMode="External"/><Relationship Id="rId18" Type="http://schemas.openxmlformats.org/officeDocument/2006/relationships/hyperlink" Target="npa:Z1300000105" TargetMode="External"/><Relationship Id="rId26" Type="http://schemas.openxmlformats.org/officeDocument/2006/relationships/hyperlink" Target="npa:Z950002155_" TargetMode="External"/><Relationship Id="rId39" Type="http://schemas.openxmlformats.org/officeDocument/2006/relationships/fontTable" Target="fontTable.xml"/><Relationship Id="rId21" Type="http://schemas.openxmlformats.org/officeDocument/2006/relationships/hyperlink" Target="npa:Z1300000105" TargetMode="External"/><Relationship Id="rId34" Type="http://schemas.openxmlformats.org/officeDocument/2006/relationships/hyperlink" Target="npa:Z950002155_" TargetMode="External"/><Relationship Id="rId7" Type="http://schemas.openxmlformats.org/officeDocument/2006/relationships/image" Target="media/image1.jpeg"/><Relationship Id="rId12" Type="http://schemas.openxmlformats.org/officeDocument/2006/relationships/hyperlink" Target="npa:V1700015863" TargetMode="External"/><Relationship Id="rId17" Type="http://schemas.openxmlformats.org/officeDocument/2006/relationships/hyperlink" Target="npa:Z950002155_" TargetMode="External"/><Relationship Id="rId25" Type="http://schemas.openxmlformats.org/officeDocument/2006/relationships/hyperlink" Target="http://www.nationalbank.kz" TargetMode="External"/><Relationship Id="rId33" Type="http://schemas.openxmlformats.org/officeDocument/2006/relationships/hyperlink" Target="http://www.nationalbank.kz"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nationalbank.kz" TargetMode="External"/><Relationship Id="rId20" Type="http://schemas.openxmlformats.org/officeDocument/2006/relationships/hyperlink" Target="npa:Z950002155_" TargetMode="External"/><Relationship Id="rId29" Type="http://schemas.openxmlformats.org/officeDocument/2006/relationships/hyperlink" Target="npa:Z130000010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npa:V1700015863" TargetMode="External"/><Relationship Id="rId24" Type="http://schemas.openxmlformats.org/officeDocument/2006/relationships/hyperlink" Target="npa:Z1300000105" TargetMode="External"/><Relationship Id="rId32" Type="http://schemas.openxmlformats.org/officeDocument/2006/relationships/hyperlink" Target="npa:Z1300000105"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npa:V1700015863" TargetMode="External"/><Relationship Id="rId23" Type="http://schemas.openxmlformats.org/officeDocument/2006/relationships/hyperlink" Target="npa:Z950002155_" TargetMode="External"/><Relationship Id="rId28" Type="http://schemas.openxmlformats.org/officeDocument/2006/relationships/hyperlink" Target="http://www.nationalbank.kz" TargetMode="External"/><Relationship Id="rId36" Type="http://schemas.openxmlformats.org/officeDocument/2006/relationships/header" Target="header1.xml"/><Relationship Id="rId10" Type="http://schemas.openxmlformats.org/officeDocument/2006/relationships/hyperlink" Target="npa:V1700015863" TargetMode="External"/><Relationship Id="rId19" Type="http://schemas.openxmlformats.org/officeDocument/2006/relationships/hyperlink" Target="http://www.nationalbank.kz" TargetMode="External"/><Relationship Id="rId31" Type="http://schemas.openxmlformats.org/officeDocument/2006/relationships/hyperlink" Target="npa:Z950002155_" TargetMode="External"/><Relationship Id="rId4" Type="http://schemas.openxmlformats.org/officeDocument/2006/relationships/webSettings" Target="webSettings.xml"/><Relationship Id="rId9" Type="http://schemas.openxmlformats.org/officeDocument/2006/relationships/hyperlink" Target="npa:V1700015863" TargetMode="External"/><Relationship Id="rId14" Type="http://schemas.openxmlformats.org/officeDocument/2006/relationships/hyperlink" Target="npa:V1700015863" TargetMode="External"/><Relationship Id="rId22" Type="http://schemas.openxmlformats.org/officeDocument/2006/relationships/hyperlink" Target="http://www.nationalbank.kz" TargetMode="External"/><Relationship Id="rId27" Type="http://schemas.openxmlformats.org/officeDocument/2006/relationships/hyperlink" Target="npa:Z1300000105" TargetMode="External"/><Relationship Id="rId30" Type="http://schemas.openxmlformats.org/officeDocument/2006/relationships/hyperlink" Target="npa:Z1300000105" TargetMode="External"/><Relationship Id="rId35" Type="http://schemas.openxmlformats.org/officeDocument/2006/relationships/hyperlink" Target="npa:Z1300000105" TargetMode="External"/><Relationship Id="rId8" Type="http://schemas.openxmlformats.org/officeDocument/2006/relationships/hyperlink" Target="npa:V170001586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8A713-7FAC-4CC7-BFC8-39C47784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40</Pages>
  <Words>9075</Words>
  <Characters>51733</Characters>
  <Application>Microsoft Office Word</Application>
  <DocSecurity>0</DocSecurity>
  <Lines>431</Lines>
  <Paragraphs>121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ЌАЗАЌСТАН</vt:lpstr>
      <vt:lpstr>    </vt:lpstr>
    </vt:vector>
  </TitlesOfParts>
  <Company>АО НИТ</Company>
  <LinksUpToDate>false</LinksUpToDate>
  <CharactersWithSpaces>60687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Динара Асанова</cp:lastModifiedBy>
  <cp:revision>43</cp:revision>
  <cp:lastPrinted>2020-09-23T05:49:00Z</cp:lastPrinted>
  <dcterms:created xsi:type="dcterms:W3CDTF">2020-06-19T09:16:00Z</dcterms:created>
  <dcterms:modified xsi:type="dcterms:W3CDTF">2021-03-26T10:00:00Z</dcterms:modified>
</cp:coreProperties>
</file>