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101A75" w:rsidRPr="004812F6" w14:paraId="38BFD380" w14:textId="77777777" w:rsidTr="00B54632">
        <w:trPr>
          <w:trHeight w:val="1528"/>
        </w:trPr>
        <w:tc>
          <w:tcPr>
            <w:tcW w:w="4320" w:type="dxa"/>
            <w:shd w:val="clear" w:color="auto" w:fill="auto"/>
          </w:tcPr>
          <w:p w14:paraId="4DEFB813" w14:textId="20BD7CB8" w:rsidR="00E3708B" w:rsidRPr="004812F6" w:rsidRDefault="00E3708B" w:rsidP="000944BF">
            <w:pPr>
              <w:jc w:val="center"/>
              <w:rPr>
                <w:b/>
                <w:sz w:val="22"/>
                <w:szCs w:val="22"/>
                <w:lang w:val="kk-KZ"/>
              </w:rPr>
            </w:pPr>
          </w:p>
          <w:p w14:paraId="00758D38" w14:textId="558DD17D" w:rsidR="005C3E5C" w:rsidRPr="004812F6" w:rsidRDefault="007F01ED" w:rsidP="000944BF">
            <w:pPr>
              <w:jc w:val="center"/>
              <w:rPr>
                <w:b/>
                <w:sz w:val="22"/>
                <w:szCs w:val="22"/>
                <w:lang w:val="kk-KZ"/>
              </w:rPr>
            </w:pPr>
            <w:r w:rsidRPr="004812F6">
              <w:rPr>
                <w:b/>
                <w:sz w:val="22"/>
                <w:szCs w:val="22"/>
                <w:lang w:val="kk-KZ"/>
              </w:rPr>
              <w:t>«</w:t>
            </w:r>
            <w:r w:rsidR="005C3E5C" w:rsidRPr="004812F6">
              <w:rPr>
                <w:b/>
                <w:sz w:val="22"/>
                <w:szCs w:val="22"/>
                <w:lang w:val="kk-KZ"/>
              </w:rPr>
              <w:t>ҚАЗАҚСТАН РЕСПУБЛИКАСЫ</w:t>
            </w:r>
            <w:r w:rsidR="00A37189" w:rsidRPr="004812F6">
              <w:rPr>
                <w:b/>
                <w:sz w:val="22"/>
                <w:szCs w:val="22"/>
                <w:lang w:val="kk-KZ"/>
              </w:rPr>
              <w:t>НЫҢ</w:t>
            </w:r>
          </w:p>
          <w:p w14:paraId="38B7486E" w14:textId="783BF5EA" w:rsidR="00DF326B" w:rsidRPr="004812F6" w:rsidRDefault="005C3E5C" w:rsidP="000944BF">
            <w:pPr>
              <w:jc w:val="center"/>
              <w:rPr>
                <w:b/>
                <w:sz w:val="22"/>
                <w:szCs w:val="22"/>
                <w:lang w:val="kk-KZ"/>
              </w:rPr>
            </w:pPr>
            <w:r w:rsidRPr="004812F6">
              <w:rPr>
                <w:b/>
                <w:sz w:val="22"/>
                <w:szCs w:val="22"/>
                <w:lang w:val="kk-KZ"/>
              </w:rPr>
              <w:t>ҰЛТТЫҚ БАНКІ</w:t>
            </w:r>
            <w:r w:rsidR="007F01ED" w:rsidRPr="004812F6">
              <w:rPr>
                <w:b/>
                <w:sz w:val="22"/>
                <w:szCs w:val="22"/>
                <w:lang w:val="kk-KZ"/>
              </w:rPr>
              <w:t>»</w:t>
            </w:r>
          </w:p>
          <w:p w14:paraId="6A626872" w14:textId="77777777" w:rsidR="0024398B" w:rsidRPr="004812F6" w:rsidRDefault="0024398B" w:rsidP="000944BF">
            <w:pPr>
              <w:jc w:val="center"/>
              <w:rPr>
                <w:b/>
                <w:sz w:val="22"/>
                <w:szCs w:val="22"/>
                <w:lang w:val="kk-KZ"/>
              </w:rPr>
            </w:pPr>
          </w:p>
          <w:p w14:paraId="5C4DC377" w14:textId="77777777" w:rsidR="003951E9" w:rsidRPr="004812F6" w:rsidRDefault="000A0EBD" w:rsidP="000944BF">
            <w:pPr>
              <w:jc w:val="center"/>
              <w:rPr>
                <w:sz w:val="22"/>
                <w:szCs w:val="22"/>
                <w:lang w:val="kk-KZ"/>
              </w:rPr>
            </w:pPr>
            <w:r w:rsidRPr="004812F6">
              <w:rPr>
                <w:sz w:val="22"/>
                <w:szCs w:val="22"/>
                <w:lang w:val="kk-KZ"/>
              </w:rPr>
              <w:t xml:space="preserve">РЕСПУБЛИКАЛЫҚ </w:t>
            </w:r>
          </w:p>
          <w:p w14:paraId="2E509535" w14:textId="77777777" w:rsidR="00E3708B" w:rsidRPr="004812F6" w:rsidRDefault="00E3708B" w:rsidP="000944BF">
            <w:pPr>
              <w:jc w:val="center"/>
              <w:rPr>
                <w:sz w:val="22"/>
                <w:szCs w:val="22"/>
                <w:lang w:val="kk-KZ"/>
              </w:rPr>
            </w:pPr>
            <w:r w:rsidRPr="004812F6">
              <w:rPr>
                <w:sz w:val="22"/>
                <w:szCs w:val="22"/>
                <w:lang w:val="kk-KZ"/>
              </w:rPr>
              <w:t>МЕМ</w:t>
            </w:r>
            <w:r w:rsidR="005D5046" w:rsidRPr="004812F6">
              <w:rPr>
                <w:sz w:val="22"/>
                <w:szCs w:val="22"/>
                <w:lang w:val="kk-KZ"/>
              </w:rPr>
              <w:t>Л</w:t>
            </w:r>
            <w:r w:rsidRPr="004812F6">
              <w:rPr>
                <w:sz w:val="22"/>
                <w:szCs w:val="22"/>
                <w:lang w:val="kk-KZ"/>
              </w:rPr>
              <w:t>ЕКЕТТІК МЕКЕМЕСІ</w:t>
            </w:r>
          </w:p>
          <w:p w14:paraId="6478D816" w14:textId="77777777" w:rsidR="00E3708B" w:rsidRPr="004812F6" w:rsidRDefault="00E3708B" w:rsidP="00287E00">
            <w:pPr>
              <w:jc w:val="right"/>
              <w:rPr>
                <w:b/>
                <w:sz w:val="22"/>
                <w:szCs w:val="22"/>
                <w:lang w:val="kk-KZ"/>
              </w:rPr>
            </w:pPr>
          </w:p>
        </w:tc>
        <w:tc>
          <w:tcPr>
            <w:tcW w:w="1800" w:type="dxa"/>
            <w:shd w:val="clear" w:color="auto" w:fill="auto"/>
          </w:tcPr>
          <w:p w14:paraId="0B06A8ED" w14:textId="77777777" w:rsidR="00101A75" w:rsidRPr="004812F6" w:rsidRDefault="003A4785" w:rsidP="006D2060">
            <w:pPr>
              <w:rPr>
                <w:sz w:val="22"/>
                <w:szCs w:val="22"/>
                <w:lang w:val="kk-KZ"/>
              </w:rPr>
            </w:pPr>
            <w:r w:rsidRPr="004812F6">
              <w:rPr>
                <w:noProof/>
              </w:rPr>
              <w:drawing>
                <wp:inline distT="0" distB="0" distL="0" distR="0" wp14:anchorId="543D294E" wp14:editId="49667B50">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14:paraId="198B32EA" w14:textId="77777777" w:rsidR="00E3708B" w:rsidRPr="004812F6" w:rsidRDefault="00E3708B" w:rsidP="000944BF">
            <w:pPr>
              <w:jc w:val="center"/>
              <w:rPr>
                <w:sz w:val="22"/>
                <w:szCs w:val="22"/>
                <w:lang w:val="kk-KZ"/>
              </w:rPr>
            </w:pPr>
          </w:p>
          <w:p w14:paraId="0C2CF1EF" w14:textId="77777777" w:rsidR="0024398B" w:rsidRPr="004812F6" w:rsidRDefault="000A0EBD" w:rsidP="000944BF">
            <w:pPr>
              <w:jc w:val="center"/>
              <w:rPr>
                <w:sz w:val="22"/>
                <w:szCs w:val="22"/>
                <w:lang w:val="kk-KZ"/>
              </w:rPr>
            </w:pPr>
            <w:r w:rsidRPr="004812F6">
              <w:rPr>
                <w:sz w:val="22"/>
                <w:szCs w:val="22"/>
                <w:lang w:val="kk-KZ"/>
              </w:rPr>
              <w:t xml:space="preserve">РЕСПУБЛИКАНСКОЕ </w:t>
            </w:r>
            <w:r w:rsidR="007C0EA8" w:rsidRPr="004812F6">
              <w:rPr>
                <w:sz w:val="22"/>
                <w:szCs w:val="22"/>
                <w:lang w:val="kk-KZ"/>
              </w:rPr>
              <w:t>ГОСУДАР</w:t>
            </w:r>
            <w:r w:rsidR="005E29C8" w:rsidRPr="004812F6">
              <w:rPr>
                <w:sz w:val="22"/>
                <w:szCs w:val="22"/>
                <w:lang w:val="kk-KZ"/>
              </w:rPr>
              <w:t>СТ</w:t>
            </w:r>
            <w:r w:rsidR="007C0EA8" w:rsidRPr="004812F6">
              <w:rPr>
                <w:sz w:val="22"/>
                <w:szCs w:val="22"/>
                <w:lang w:val="kk-KZ"/>
              </w:rPr>
              <w:t>ВЕННОЕ УЧРЕЖДЕНИЕ</w:t>
            </w:r>
          </w:p>
          <w:p w14:paraId="334A16C5" w14:textId="77777777" w:rsidR="00C564FA" w:rsidRPr="004812F6" w:rsidRDefault="00C564FA" w:rsidP="000944BF">
            <w:pPr>
              <w:jc w:val="center"/>
              <w:rPr>
                <w:sz w:val="22"/>
                <w:szCs w:val="22"/>
                <w:lang w:val="kk-KZ"/>
              </w:rPr>
            </w:pPr>
          </w:p>
          <w:p w14:paraId="3C585F34" w14:textId="11C0CD7E" w:rsidR="00441716" w:rsidRPr="004812F6" w:rsidRDefault="007F01ED" w:rsidP="000944BF">
            <w:pPr>
              <w:jc w:val="center"/>
              <w:rPr>
                <w:b/>
                <w:sz w:val="22"/>
                <w:szCs w:val="22"/>
                <w:lang w:val="kk-KZ"/>
              </w:rPr>
            </w:pPr>
            <w:r w:rsidRPr="004812F6">
              <w:rPr>
                <w:b/>
                <w:sz w:val="22"/>
                <w:szCs w:val="22"/>
                <w:lang w:val="kk-KZ"/>
              </w:rPr>
              <w:t>«</w:t>
            </w:r>
            <w:r w:rsidR="00441716" w:rsidRPr="004812F6">
              <w:rPr>
                <w:b/>
                <w:sz w:val="22"/>
                <w:szCs w:val="22"/>
                <w:lang w:val="kk-KZ"/>
              </w:rPr>
              <w:t>НАЦИОНАЛЬН</w:t>
            </w:r>
            <w:r w:rsidR="00A37189" w:rsidRPr="004812F6">
              <w:rPr>
                <w:b/>
                <w:sz w:val="22"/>
                <w:szCs w:val="22"/>
                <w:lang w:val="kk-KZ"/>
              </w:rPr>
              <w:t>ЫЙ</w:t>
            </w:r>
            <w:r w:rsidR="00441716" w:rsidRPr="004812F6">
              <w:rPr>
                <w:b/>
                <w:sz w:val="22"/>
                <w:szCs w:val="22"/>
                <w:lang w:val="kk-KZ"/>
              </w:rPr>
              <w:t xml:space="preserve"> БАНК</w:t>
            </w:r>
          </w:p>
          <w:p w14:paraId="25492D5A" w14:textId="5FA6E796" w:rsidR="000908DE" w:rsidRPr="004812F6" w:rsidRDefault="00441716" w:rsidP="000944BF">
            <w:pPr>
              <w:jc w:val="center"/>
              <w:rPr>
                <w:b/>
                <w:sz w:val="22"/>
                <w:szCs w:val="22"/>
                <w:lang w:val="kk-KZ"/>
              </w:rPr>
            </w:pPr>
            <w:r w:rsidRPr="004812F6">
              <w:rPr>
                <w:b/>
                <w:sz w:val="22"/>
                <w:szCs w:val="22"/>
                <w:lang w:val="kk-KZ"/>
              </w:rPr>
              <w:t>РЕСПУБЛИКИ</w:t>
            </w:r>
            <w:r w:rsidR="006D2060" w:rsidRPr="004812F6">
              <w:rPr>
                <w:b/>
                <w:sz w:val="22"/>
                <w:szCs w:val="22"/>
                <w:lang w:val="kk-KZ"/>
              </w:rPr>
              <w:t xml:space="preserve"> </w:t>
            </w:r>
            <w:r w:rsidRPr="004812F6">
              <w:rPr>
                <w:b/>
                <w:sz w:val="22"/>
                <w:szCs w:val="22"/>
                <w:lang w:val="kk-KZ"/>
              </w:rPr>
              <w:t>КАЗАХСТАН</w:t>
            </w:r>
            <w:r w:rsidR="007F01ED" w:rsidRPr="004812F6">
              <w:rPr>
                <w:b/>
                <w:sz w:val="22"/>
                <w:szCs w:val="22"/>
                <w:lang w:val="kk-KZ"/>
              </w:rPr>
              <w:t>»</w:t>
            </w:r>
          </w:p>
          <w:p w14:paraId="035D98E9" w14:textId="77777777" w:rsidR="008C3078" w:rsidRPr="004812F6" w:rsidRDefault="008C3078" w:rsidP="000944BF">
            <w:pPr>
              <w:jc w:val="center"/>
              <w:rPr>
                <w:b/>
                <w:sz w:val="16"/>
                <w:szCs w:val="16"/>
                <w:lang w:val="kk-KZ"/>
              </w:rPr>
            </w:pPr>
          </w:p>
        </w:tc>
      </w:tr>
      <w:tr w:rsidR="000B16E1" w:rsidRPr="004812F6" w14:paraId="2E0987E0" w14:textId="77777777" w:rsidTr="00B54632">
        <w:trPr>
          <w:trHeight w:val="584"/>
        </w:trPr>
        <w:tc>
          <w:tcPr>
            <w:tcW w:w="4320" w:type="dxa"/>
            <w:shd w:val="clear" w:color="auto" w:fill="auto"/>
          </w:tcPr>
          <w:p w14:paraId="32219976" w14:textId="77777777" w:rsidR="000208FB" w:rsidRPr="004812F6" w:rsidRDefault="006C5980" w:rsidP="007F65C5">
            <w:pPr>
              <w:jc w:val="center"/>
              <w:rPr>
                <w:b/>
                <w:sz w:val="28"/>
                <w:szCs w:val="28"/>
                <w:lang w:val="kk-KZ"/>
              </w:rPr>
            </w:pPr>
            <w:r w:rsidRPr="004812F6">
              <w:rPr>
                <w:b/>
                <w:sz w:val="28"/>
                <w:szCs w:val="28"/>
                <w:lang w:val="kk-KZ"/>
              </w:rPr>
              <w:t>БАСҚАРМАСЫНЫҢ</w:t>
            </w:r>
            <w:r w:rsidRPr="004812F6">
              <w:rPr>
                <w:b/>
                <w:sz w:val="28"/>
                <w:szCs w:val="28"/>
                <w:lang w:val="kk-KZ"/>
              </w:rPr>
              <w:br/>
              <w:t>ҚАУЛЫСЫ</w:t>
            </w:r>
          </w:p>
          <w:p w14:paraId="4E09140A" w14:textId="77777777" w:rsidR="003F1095" w:rsidRPr="004812F6" w:rsidRDefault="003F1095" w:rsidP="007F65C5">
            <w:pPr>
              <w:jc w:val="center"/>
              <w:rPr>
                <w:b/>
                <w:sz w:val="22"/>
                <w:szCs w:val="22"/>
                <w:lang w:val="kk-KZ"/>
              </w:rPr>
            </w:pPr>
          </w:p>
          <w:p w14:paraId="3501B1DE" w14:textId="5452A15F" w:rsidR="006F644D" w:rsidRPr="004812F6" w:rsidRDefault="006F644D" w:rsidP="006F644D">
            <w:pPr>
              <w:jc w:val="center"/>
              <w:rPr>
                <w:lang w:val="kk-KZ"/>
              </w:rPr>
            </w:pPr>
            <w:r w:rsidRPr="004812F6">
              <w:rPr>
                <w:lang w:val="kk-KZ"/>
              </w:rPr>
              <w:t>20</w:t>
            </w:r>
            <w:r w:rsidR="004B7944">
              <w:rPr>
                <w:lang w:val="kk-KZ"/>
              </w:rPr>
              <w:t>21</w:t>
            </w:r>
            <w:r w:rsidRPr="004812F6">
              <w:rPr>
                <w:lang w:val="kk-KZ"/>
              </w:rPr>
              <w:t xml:space="preserve"> жылғы </w:t>
            </w:r>
            <w:r w:rsidR="00944D67">
              <w:rPr>
                <w:lang w:val="kk-KZ"/>
              </w:rPr>
              <w:t>22 ақпан</w:t>
            </w:r>
          </w:p>
          <w:p w14:paraId="777B2517" w14:textId="77777777" w:rsidR="003F1095" w:rsidRPr="004812F6" w:rsidRDefault="003F1095" w:rsidP="007F65C5">
            <w:pPr>
              <w:jc w:val="center"/>
              <w:rPr>
                <w:sz w:val="22"/>
                <w:szCs w:val="22"/>
                <w:lang w:val="kk-KZ"/>
              </w:rPr>
            </w:pPr>
          </w:p>
          <w:p w14:paraId="4A4ACDFA" w14:textId="77777777" w:rsidR="00156FE8" w:rsidRPr="004812F6" w:rsidRDefault="003F1095" w:rsidP="00156FE8">
            <w:pPr>
              <w:jc w:val="center"/>
              <w:rPr>
                <w:sz w:val="22"/>
                <w:szCs w:val="22"/>
                <w:lang w:val="kk-KZ"/>
              </w:rPr>
            </w:pPr>
            <w:r w:rsidRPr="004812F6">
              <w:rPr>
                <w:sz w:val="22"/>
                <w:szCs w:val="22"/>
                <w:lang w:val="kk-KZ"/>
              </w:rPr>
              <w:t>Нұр-Сұлтан қаласы</w:t>
            </w:r>
          </w:p>
        </w:tc>
        <w:tc>
          <w:tcPr>
            <w:tcW w:w="1800" w:type="dxa"/>
            <w:shd w:val="clear" w:color="auto" w:fill="auto"/>
          </w:tcPr>
          <w:p w14:paraId="32CCDBF1" w14:textId="77777777" w:rsidR="000B16E1" w:rsidRPr="004812F6" w:rsidRDefault="000B16E1" w:rsidP="00341B27">
            <w:pPr>
              <w:rPr>
                <w:sz w:val="18"/>
                <w:szCs w:val="18"/>
                <w:lang w:val="kk-KZ"/>
              </w:rPr>
            </w:pPr>
            <w:bookmarkStart w:id="0" w:name="_GoBack"/>
            <w:bookmarkEnd w:id="0"/>
          </w:p>
        </w:tc>
        <w:tc>
          <w:tcPr>
            <w:tcW w:w="4140" w:type="dxa"/>
            <w:shd w:val="clear" w:color="auto" w:fill="auto"/>
          </w:tcPr>
          <w:p w14:paraId="781E8A82" w14:textId="77777777" w:rsidR="00BF7BBD" w:rsidRPr="004812F6" w:rsidRDefault="000208FB" w:rsidP="007F65C5">
            <w:pPr>
              <w:jc w:val="center"/>
              <w:rPr>
                <w:b/>
                <w:sz w:val="28"/>
                <w:szCs w:val="28"/>
                <w:lang w:val="kk-KZ"/>
              </w:rPr>
            </w:pPr>
            <w:r w:rsidRPr="004812F6">
              <w:rPr>
                <w:b/>
                <w:sz w:val="28"/>
                <w:szCs w:val="28"/>
                <w:lang w:val="kk-KZ"/>
              </w:rPr>
              <w:t>ПОСТАНОВЛЕНИЕ</w:t>
            </w:r>
          </w:p>
          <w:p w14:paraId="46B494E3" w14:textId="77777777" w:rsidR="000208FB" w:rsidRPr="004812F6" w:rsidRDefault="006C5980" w:rsidP="007F65C5">
            <w:pPr>
              <w:jc w:val="center"/>
              <w:rPr>
                <w:b/>
                <w:sz w:val="28"/>
                <w:szCs w:val="28"/>
                <w:lang w:val="kk-KZ"/>
              </w:rPr>
            </w:pPr>
            <w:r w:rsidRPr="004812F6">
              <w:rPr>
                <w:b/>
                <w:sz w:val="28"/>
                <w:szCs w:val="28"/>
                <w:lang w:val="kk-KZ"/>
              </w:rPr>
              <w:t>ПРАВЛЕНИЯ</w:t>
            </w:r>
          </w:p>
          <w:p w14:paraId="18C0A574" w14:textId="77777777" w:rsidR="003F1095" w:rsidRPr="004812F6" w:rsidRDefault="003F1095" w:rsidP="007F65C5">
            <w:pPr>
              <w:jc w:val="center"/>
              <w:rPr>
                <w:b/>
                <w:lang w:val="kk-KZ"/>
              </w:rPr>
            </w:pPr>
          </w:p>
          <w:p w14:paraId="31981694" w14:textId="0C26863D" w:rsidR="003F1095" w:rsidRPr="004812F6" w:rsidRDefault="003F1095" w:rsidP="007F65C5">
            <w:pPr>
              <w:jc w:val="center"/>
              <w:rPr>
                <w:sz w:val="16"/>
                <w:szCs w:val="16"/>
                <w:lang w:val="kk-KZ"/>
              </w:rPr>
            </w:pPr>
            <w:r w:rsidRPr="004812F6">
              <w:rPr>
                <w:lang w:val="kk-KZ"/>
              </w:rPr>
              <w:t>№</w:t>
            </w:r>
            <w:r w:rsidR="008D298D" w:rsidRPr="004812F6">
              <w:rPr>
                <w:lang w:val="kk-KZ"/>
              </w:rPr>
              <w:t xml:space="preserve"> </w:t>
            </w:r>
            <w:r w:rsidR="00944D67">
              <w:rPr>
                <w:lang w:val="kk-KZ"/>
              </w:rPr>
              <w:t>19</w:t>
            </w:r>
            <w:r w:rsidR="008D298D" w:rsidRPr="004812F6">
              <w:rPr>
                <w:sz w:val="16"/>
                <w:szCs w:val="16"/>
                <w:lang w:val="kk-KZ"/>
              </w:rPr>
              <w:t xml:space="preserve"> </w:t>
            </w:r>
          </w:p>
          <w:p w14:paraId="32A6F186" w14:textId="77777777" w:rsidR="003F1095" w:rsidRPr="004812F6" w:rsidRDefault="003F1095" w:rsidP="007F65C5">
            <w:pPr>
              <w:jc w:val="center"/>
              <w:rPr>
                <w:sz w:val="22"/>
                <w:szCs w:val="22"/>
                <w:lang w:val="kk-KZ"/>
              </w:rPr>
            </w:pPr>
          </w:p>
          <w:p w14:paraId="498C7FA4" w14:textId="77777777" w:rsidR="003F1095" w:rsidRPr="004812F6" w:rsidRDefault="00EB0845" w:rsidP="007F65C5">
            <w:pPr>
              <w:jc w:val="center"/>
              <w:rPr>
                <w:b/>
                <w:sz w:val="22"/>
                <w:szCs w:val="22"/>
                <w:lang w:val="kk-KZ"/>
              </w:rPr>
            </w:pPr>
            <w:r w:rsidRPr="004812F6">
              <w:rPr>
                <w:sz w:val="22"/>
                <w:szCs w:val="22"/>
                <w:lang w:val="kk-KZ"/>
              </w:rPr>
              <w:t>г</w:t>
            </w:r>
            <w:r w:rsidR="003F1095" w:rsidRPr="004812F6">
              <w:rPr>
                <w:sz w:val="22"/>
                <w:szCs w:val="22"/>
                <w:lang w:val="kk-KZ"/>
              </w:rPr>
              <w:t>ород Нур-Султан</w:t>
            </w:r>
          </w:p>
        </w:tc>
      </w:tr>
    </w:tbl>
    <w:p w14:paraId="5827F406" w14:textId="6127B96A" w:rsidR="00E015CA" w:rsidRPr="004812F6" w:rsidRDefault="00E015CA" w:rsidP="00E015CA">
      <w:pPr>
        <w:ind w:right="4253"/>
        <w:rPr>
          <w:sz w:val="28"/>
          <w:lang w:val="kk-KZ"/>
        </w:rPr>
      </w:pPr>
    </w:p>
    <w:p w14:paraId="2FA08730" w14:textId="77777777" w:rsidR="002668A3" w:rsidRPr="004812F6" w:rsidRDefault="002668A3" w:rsidP="002668A3">
      <w:pPr>
        <w:jc w:val="center"/>
        <w:rPr>
          <w:b/>
          <w:bCs/>
          <w:color w:val="000000"/>
          <w:sz w:val="28"/>
          <w:szCs w:val="28"/>
          <w:lang w:val="kk-KZ"/>
        </w:rPr>
      </w:pPr>
    </w:p>
    <w:p w14:paraId="39321F4A" w14:textId="77777777" w:rsidR="007779F6" w:rsidRPr="007779F6" w:rsidRDefault="007779F6" w:rsidP="007779F6">
      <w:pPr>
        <w:jc w:val="center"/>
        <w:rPr>
          <w:b/>
          <w:sz w:val="28"/>
          <w:szCs w:val="28"/>
          <w:lang w:val="kk-KZ"/>
        </w:rPr>
      </w:pPr>
      <w:r w:rsidRPr="007779F6">
        <w:rPr>
          <w:b/>
          <w:sz w:val="28"/>
          <w:szCs w:val="28"/>
          <w:lang w:val="kk-KZ"/>
        </w:rPr>
        <w:t>«</w:t>
      </w:r>
      <w:bookmarkStart w:id="1" w:name="0"/>
      <w:bookmarkEnd w:id="1"/>
      <w:r w:rsidRPr="007779F6">
        <w:rPr>
          <w:b/>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w:t>
      </w:r>
    </w:p>
    <w:p w14:paraId="52E73DC3" w14:textId="77777777" w:rsidR="007779F6" w:rsidRPr="007779F6" w:rsidRDefault="007779F6" w:rsidP="007779F6">
      <w:pPr>
        <w:jc w:val="center"/>
        <w:rPr>
          <w:b/>
          <w:sz w:val="28"/>
          <w:szCs w:val="28"/>
          <w:lang w:val="kk-KZ"/>
        </w:rPr>
      </w:pPr>
      <w:r w:rsidRPr="007779F6">
        <w:rPr>
          <w:b/>
          <w:sz w:val="28"/>
          <w:szCs w:val="28"/>
          <w:lang w:val="kk-KZ"/>
        </w:rPr>
        <w:t xml:space="preserve">31 желтоқсандағы № 266 қаулысына </w:t>
      </w:r>
      <w:r w:rsidRPr="007779F6">
        <w:rPr>
          <w:b/>
          <w:bCs/>
          <w:sz w:val="28"/>
          <w:szCs w:val="28"/>
          <w:lang w:val="kk-KZ"/>
        </w:rPr>
        <w:t>өзгеріс енгізу туралы</w:t>
      </w:r>
    </w:p>
    <w:p w14:paraId="0C39408D" w14:textId="77777777" w:rsidR="007779F6" w:rsidRPr="007779F6" w:rsidRDefault="007779F6" w:rsidP="007779F6">
      <w:pPr>
        <w:ind w:right="4253"/>
        <w:jc w:val="right"/>
        <w:rPr>
          <w:b/>
          <w:sz w:val="28"/>
          <w:szCs w:val="28"/>
          <w:lang w:val="kk-KZ"/>
        </w:rPr>
      </w:pPr>
    </w:p>
    <w:p w14:paraId="0B6E2B7B" w14:textId="77777777" w:rsidR="007779F6" w:rsidRPr="007779F6" w:rsidRDefault="007779F6" w:rsidP="007779F6">
      <w:pPr>
        <w:ind w:right="4253"/>
        <w:jc w:val="right"/>
        <w:rPr>
          <w:b/>
          <w:sz w:val="28"/>
          <w:szCs w:val="28"/>
          <w:lang w:val="kk-KZ"/>
        </w:rPr>
      </w:pPr>
    </w:p>
    <w:p w14:paraId="1C86C163" w14:textId="77777777" w:rsidR="007779F6" w:rsidRPr="007779F6" w:rsidRDefault="007779F6" w:rsidP="007779F6">
      <w:pPr>
        <w:ind w:firstLine="709"/>
        <w:jc w:val="both"/>
        <w:rPr>
          <w:rStyle w:val="s0"/>
          <w:sz w:val="28"/>
          <w:szCs w:val="28"/>
          <w:lang w:val="kk-KZ"/>
        </w:rPr>
      </w:pPr>
      <w:r w:rsidRPr="007779F6">
        <w:rPr>
          <w:rStyle w:val="s0"/>
          <w:sz w:val="28"/>
          <w:szCs w:val="28"/>
          <w:lang w:val="kk-KZ"/>
        </w:rPr>
        <w:t xml:space="preserve">«Қазақстан Республикасының Ұлттық Банкі туралы» 1995 жылғы </w:t>
      </w:r>
      <w:r w:rsidRPr="007779F6">
        <w:rPr>
          <w:rStyle w:val="s0"/>
          <w:sz w:val="28"/>
          <w:szCs w:val="28"/>
          <w:lang w:val="kk-KZ"/>
        </w:rPr>
        <w:br/>
        <w:t xml:space="preserve">30 наурыздағы Қазақстан Республикасы Заңының 15-бабы үшінші бөлігінің </w:t>
      </w:r>
      <w:r w:rsidRPr="007779F6">
        <w:rPr>
          <w:rStyle w:val="s0"/>
          <w:sz w:val="28"/>
          <w:szCs w:val="28"/>
          <w:lang w:val="kk-KZ"/>
        </w:rPr>
        <w:br/>
        <w:t xml:space="preserve">18) тармақшасына және «Қазақстан Республикасындағы банктер және банк қызметі туралы» 1995 жылғы 31 тамыздағы Қазақстан Республикасы Заңының 45-1-бабына сәйкес Қазақстан Республикасы Ұлттық Банкінің Басқармасы </w:t>
      </w:r>
      <w:r w:rsidRPr="007779F6">
        <w:rPr>
          <w:rStyle w:val="s0"/>
          <w:b/>
          <w:sz w:val="28"/>
          <w:szCs w:val="28"/>
          <w:lang w:val="kk-KZ"/>
        </w:rPr>
        <w:t>ҚАУЛЫ ЕТЕДІ:</w:t>
      </w:r>
    </w:p>
    <w:p w14:paraId="78B5B32D" w14:textId="77777777" w:rsidR="007779F6" w:rsidRPr="007779F6" w:rsidRDefault="007779F6" w:rsidP="007779F6">
      <w:pPr>
        <w:ind w:firstLine="708"/>
        <w:jc w:val="both"/>
        <w:rPr>
          <w:sz w:val="28"/>
          <w:szCs w:val="28"/>
          <w:lang w:val="kk-KZ"/>
        </w:rPr>
      </w:pPr>
      <w:r w:rsidRPr="007779F6">
        <w:rPr>
          <w:rStyle w:val="s1"/>
          <w:sz w:val="28"/>
          <w:szCs w:val="28"/>
          <w:lang w:val="kk-KZ"/>
        </w:rPr>
        <w:t>1. «</w:t>
      </w:r>
      <w:r w:rsidRPr="007779F6">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w:t>
      </w:r>
      <w:r w:rsidRPr="007779F6">
        <w:rPr>
          <w:rStyle w:val="s0"/>
          <w:sz w:val="28"/>
          <w:szCs w:val="28"/>
          <w:lang w:val="kk-KZ"/>
        </w:rPr>
        <w:t>(Нормативтік құқықтық актілерді мемлекеттік тіркеу тізілімінде № 19871 болып тіркелген, 2020 жылғы 14 қаңтарда Қазақстан Республикасы нормативтік құқықтық актілерінің эталондық бақылау банкінде жарияланған) мынадай өзгеріс енгізілсін:</w:t>
      </w:r>
    </w:p>
    <w:p w14:paraId="6DA7B8BC" w14:textId="77777777" w:rsidR="007779F6" w:rsidRPr="007779F6" w:rsidRDefault="007779F6" w:rsidP="007779F6">
      <w:pPr>
        <w:ind w:firstLine="708"/>
        <w:jc w:val="both"/>
        <w:rPr>
          <w:sz w:val="28"/>
          <w:szCs w:val="28"/>
          <w:lang w:val="kk-KZ"/>
        </w:rPr>
      </w:pPr>
      <w:r w:rsidRPr="007779F6">
        <w:rPr>
          <w:sz w:val="28"/>
          <w:szCs w:val="28"/>
          <w:lang w:val="kk-KZ"/>
        </w:rPr>
        <w:t xml:space="preserve">көрсетілген қаулымен бекітілген </w:t>
      </w:r>
      <w:bookmarkStart w:id="2" w:name="13"/>
      <w:bookmarkEnd w:id="2"/>
      <w:r w:rsidRPr="007779F6">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w:t>
      </w:r>
      <w:r w:rsidRPr="007779F6">
        <w:rPr>
          <w:sz w:val="28"/>
          <w:szCs w:val="28"/>
          <w:lang w:val="kk-KZ"/>
        </w:rPr>
        <w:lastRenderedPageBreak/>
        <w:t xml:space="preserve">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hyperlink r:id="rId9" w:anchor="11" w:history="1">
        <w:r w:rsidRPr="007779F6">
          <w:rPr>
            <w:sz w:val="28"/>
            <w:szCs w:val="28"/>
            <w:lang w:val="kk-KZ"/>
          </w:rPr>
          <w:t>қағидалары</w:t>
        </w:r>
      </w:hyperlink>
      <w:r w:rsidRPr="007779F6">
        <w:rPr>
          <w:sz w:val="28"/>
          <w:szCs w:val="28"/>
          <w:lang w:val="kk-KZ"/>
        </w:rPr>
        <w:t>нда:</w:t>
      </w:r>
    </w:p>
    <w:p w14:paraId="5666FA02" w14:textId="77777777" w:rsidR="007779F6" w:rsidRPr="007779F6" w:rsidRDefault="007779F6" w:rsidP="007779F6">
      <w:pPr>
        <w:ind w:firstLine="708"/>
        <w:jc w:val="both"/>
        <w:rPr>
          <w:rStyle w:val="s1"/>
          <w:sz w:val="28"/>
          <w:szCs w:val="28"/>
          <w:lang w:val="kk-KZ"/>
        </w:rPr>
      </w:pPr>
      <w:r w:rsidRPr="007779F6">
        <w:rPr>
          <w:rStyle w:val="s1"/>
          <w:sz w:val="28"/>
          <w:szCs w:val="28"/>
          <w:lang w:val="kk-KZ"/>
        </w:rPr>
        <w:t>6-тармақ алып тасталсын.</w:t>
      </w:r>
    </w:p>
    <w:p w14:paraId="4792065A" w14:textId="77777777" w:rsidR="007779F6" w:rsidRPr="007779F6" w:rsidRDefault="007779F6" w:rsidP="007779F6">
      <w:pPr>
        <w:tabs>
          <w:tab w:val="left" w:pos="1134"/>
        </w:tabs>
        <w:ind w:firstLine="709"/>
        <w:jc w:val="both"/>
        <w:rPr>
          <w:sz w:val="28"/>
          <w:szCs w:val="28"/>
          <w:lang w:val="kk-KZ"/>
        </w:rPr>
      </w:pPr>
      <w:r w:rsidRPr="007779F6">
        <w:rPr>
          <w:rStyle w:val="s1"/>
          <w:sz w:val="28"/>
          <w:szCs w:val="28"/>
          <w:lang w:val="kk-KZ"/>
        </w:rPr>
        <w:t xml:space="preserve">2. </w:t>
      </w:r>
      <w:r w:rsidRPr="007779F6">
        <w:rPr>
          <w:bCs/>
          <w:kern w:val="36"/>
          <w:sz w:val="28"/>
          <w:szCs w:val="28"/>
          <w:lang w:val="kk-KZ"/>
        </w:rPr>
        <w:t>Қолма-қол ақша айналысы департаменті</w:t>
      </w:r>
      <w:r w:rsidRPr="007779F6">
        <w:rPr>
          <w:rStyle w:val="s1"/>
          <w:sz w:val="28"/>
          <w:szCs w:val="28"/>
          <w:lang w:val="kk-KZ"/>
        </w:rPr>
        <w:t xml:space="preserve"> (Қажымұратов Ж.Т.) </w:t>
      </w:r>
      <w:r w:rsidRPr="007779F6">
        <w:rPr>
          <w:rStyle w:val="s0"/>
          <w:sz w:val="28"/>
          <w:szCs w:val="28"/>
          <w:lang w:val="kk-KZ"/>
        </w:rPr>
        <w:t>Қазақстан Республикасының заңнамасында белгіленген тәртіппен</w:t>
      </w:r>
      <w:r w:rsidRPr="007779F6">
        <w:rPr>
          <w:sz w:val="28"/>
          <w:szCs w:val="28"/>
          <w:lang w:val="kk-KZ"/>
        </w:rPr>
        <w:t>:</w:t>
      </w:r>
    </w:p>
    <w:p w14:paraId="480A8C8D" w14:textId="77777777" w:rsidR="007779F6" w:rsidRPr="007779F6" w:rsidRDefault="007779F6" w:rsidP="007779F6">
      <w:pPr>
        <w:numPr>
          <w:ilvl w:val="1"/>
          <w:numId w:val="2"/>
        </w:numPr>
        <w:tabs>
          <w:tab w:val="left" w:pos="1134"/>
        </w:tabs>
        <w:ind w:left="0" w:firstLine="709"/>
        <w:jc w:val="both"/>
        <w:rPr>
          <w:sz w:val="28"/>
          <w:szCs w:val="28"/>
          <w:lang w:val="kk-KZ"/>
        </w:rPr>
      </w:pPr>
      <w:r w:rsidRPr="007779F6">
        <w:rPr>
          <w:rStyle w:val="s0"/>
          <w:sz w:val="28"/>
          <w:szCs w:val="28"/>
          <w:lang w:val="kk-KZ"/>
        </w:rPr>
        <w:t xml:space="preserve">Заң департаментімен (Қасенов А.С.) бірлесіп осы қаулыны Қазақстан Республикасының Әділет министрлігінде мемлекеттік </w:t>
      </w:r>
      <w:hyperlink r:id="rId10" w:history="1">
        <w:r w:rsidRPr="007779F6">
          <w:rPr>
            <w:rStyle w:val="s0"/>
            <w:sz w:val="28"/>
            <w:szCs w:val="28"/>
            <w:lang w:val="kk-KZ"/>
          </w:rPr>
          <w:t>тіркеуді</w:t>
        </w:r>
      </w:hyperlink>
      <w:r w:rsidRPr="007779F6">
        <w:rPr>
          <w:sz w:val="28"/>
          <w:szCs w:val="28"/>
          <w:lang w:val="kk-KZ"/>
        </w:rPr>
        <w:t xml:space="preserve">; </w:t>
      </w:r>
    </w:p>
    <w:p w14:paraId="57BEDF9A" w14:textId="77777777" w:rsidR="007779F6" w:rsidRPr="007779F6" w:rsidRDefault="007779F6" w:rsidP="007779F6">
      <w:pPr>
        <w:numPr>
          <w:ilvl w:val="1"/>
          <w:numId w:val="2"/>
        </w:numPr>
        <w:tabs>
          <w:tab w:val="left" w:pos="1134"/>
        </w:tabs>
        <w:ind w:left="0" w:firstLine="709"/>
        <w:jc w:val="both"/>
        <w:rPr>
          <w:rStyle w:val="s0"/>
          <w:sz w:val="28"/>
          <w:szCs w:val="28"/>
          <w:lang w:val="kk-KZ"/>
        </w:rPr>
      </w:pPr>
      <w:r w:rsidRPr="007779F6">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14:paraId="509503BE" w14:textId="77777777" w:rsidR="007779F6" w:rsidRPr="007779F6" w:rsidRDefault="007779F6" w:rsidP="007779F6">
      <w:pPr>
        <w:numPr>
          <w:ilvl w:val="1"/>
          <w:numId w:val="2"/>
        </w:numPr>
        <w:tabs>
          <w:tab w:val="left" w:pos="1134"/>
        </w:tabs>
        <w:ind w:left="0" w:firstLine="709"/>
        <w:jc w:val="both"/>
        <w:rPr>
          <w:sz w:val="28"/>
          <w:szCs w:val="28"/>
          <w:lang w:val="kk-KZ"/>
        </w:rPr>
      </w:pPr>
      <w:r w:rsidRPr="007779F6">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7779F6">
        <w:rPr>
          <w:rStyle w:val="s0"/>
          <w:sz w:val="28"/>
          <w:szCs w:val="28"/>
          <w:lang w:val="kk-KZ"/>
        </w:rPr>
        <w:br/>
        <w:t>3-тармағында көзделген іс-шаралардың орындалуы туралы мәліметтерді ұсынуды қамтамасыз етсін</w:t>
      </w:r>
      <w:r w:rsidRPr="007779F6">
        <w:rPr>
          <w:sz w:val="28"/>
          <w:szCs w:val="28"/>
          <w:lang w:val="kk-KZ"/>
        </w:rPr>
        <w:t>.</w:t>
      </w:r>
    </w:p>
    <w:p w14:paraId="7FBD5FF8" w14:textId="77777777" w:rsidR="007779F6" w:rsidRPr="007779F6" w:rsidRDefault="007779F6" w:rsidP="007779F6">
      <w:pPr>
        <w:tabs>
          <w:tab w:val="left" w:pos="1134"/>
        </w:tabs>
        <w:ind w:firstLine="709"/>
        <w:jc w:val="both"/>
        <w:rPr>
          <w:sz w:val="28"/>
          <w:szCs w:val="28"/>
          <w:lang w:val="kk-KZ"/>
        </w:rPr>
      </w:pPr>
      <w:r w:rsidRPr="007779F6">
        <w:rPr>
          <w:sz w:val="28"/>
          <w:szCs w:val="28"/>
          <w:lang w:val="kk-KZ"/>
        </w:rPr>
        <w:t>3. А</w:t>
      </w:r>
      <w:r w:rsidRPr="007779F6">
        <w:rPr>
          <w:rStyle w:val="s0"/>
          <w:sz w:val="28"/>
          <w:szCs w:val="28"/>
          <w:lang w:val="kk-KZ"/>
        </w:rPr>
        <w:t>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7779F6">
        <w:rPr>
          <w:sz w:val="28"/>
          <w:szCs w:val="28"/>
          <w:lang w:val="kk-KZ"/>
        </w:rPr>
        <w:t>.</w:t>
      </w:r>
    </w:p>
    <w:p w14:paraId="1F17A608" w14:textId="77777777" w:rsidR="007779F6" w:rsidRPr="007779F6" w:rsidRDefault="007779F6" w:rsidP="007779F6">
      <w:pPr>
        <w:tabs>
          <w:tab w:val="left" w:pos="1134"/>
        </w:tabs>
        <w:ind w:firstLine="709"/>
        <w:jc w:val="both"/>
        <w:rPr>
          <w:sz w:val="28"/>
          <w:szCs w:val="28"/>
          <w:lang w:val="kk-KZ"/>
        </w:rPr>
      </w:pPr>
      <w:r w:rsidRPr="007779F6">
        <w:rPr>
          <w:sz w:val="28"/>
          <w:szCs w:val="28"/>
          <w:lang w:val="kk-KZ"/>
        </w:rPr>
        <w:t>4. Осы қаулының орындалуын бақылау Қазақстан Республикасының Ұлттық Банкі Төрағасының орынбасары Д.В. Вагаповқа жүктелсін.</w:t>
      </w:r>
    </w:p>
    <w:p w14:paraId="17145093" w14:textId="69493AF9" w:rsidR="00842777" w:rsidRPr="007779F6" w:rsidRDefault="007779F6" w:rsidP="007779F6">
      <w:pPr>
        <w:ind w:firstLine="708"/>
        <w:jc w:val="both"/>
        <w:rPr>
          <w:color w:val="000000" w:themeColor="text1"/>
          <w:sz w:val="28"/>
          <w:szCs w:val="28"/>
          <w:lang w:val="kk-KZ"/>
        </w:rPr>
      </w:pPr>
      <w:r w:rsidRPr="007779F6">
        <w:rPr>
          <w:sz w:val="28"/>
          <w:szCs w:val="28"/>
          <w:lang w:val="kk-KZ"/>
        </w:rPr>
        <w:t xml:space="preserve">5. Осы қаулы 2021 жылғы 1 шілдеден бастап қолданысқа енгізіледі </w:t>
      </w:r>
      <w:r w:rsidRPr="007779F6">
        <w:rPr>
          <w:sz w:val="28"/>
          <w:szCs w:val="28"/>
          <w:lang w:val="kk-KZ"/>
        </w:rPr>
        <w:br/>
        <w:t>және ресми жариялануға тиіс</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2126"/>
        <w:gridCol w:w="3152"/>
      </w:tblGrid>
      <w:tr w:rsidR="00842777" w:rsidRPr="007779F6" w14:paraId="7A21BE86" w14:textId="77777777" w:rsidTr="00ED69D8">
        <w:tc>
          <w:tcPr>
            <w:tcW w:w="4469" w:type="dxa"/>
            <w:hideMark/>
          </w:tcPr>
          <w:p w14:paraId="0C97B348" w14:textId="77777777" w:rsidR="007779F6" w:rsidRPr="007779F6" w:rsidRDefault="007779F6" w:rsidP="00ED69D8">
            <w:pPr>
              <w:ind w:left="603"/>
              <w:rPr>
                <w:b/>
                <w:color w:val="000000" w:themeColor="text1"/>
                <w:sz w:val="28"/>
                <w:szCs w:val="28"/>
                <w:lang w:val="kk-KZ"/>
              </w:rPr>
            </w:pPr>
          </w:p>
          <w:p w14:paraId="793848E2" w14:textId="77777777" w:rsidR="007779F6" w:rsidRPr="007779F6" w:rsidRDefault="007779F6" w:rsidP="00ED69D8">
            <w:pPr>
              <w:ind w:left="603"/>
              <w:rPr>
                <w:b/>
                <w:color w:val="000000" w:themeColor="text1"/>
                <w:sz w:val="28"/>
                <w:szCs w:val="28"/>
                <w:lang w:val="kk-KZ"/>
              </w:rPr>
            </w:pPr>
          </w:p>
          <w:p w14:paraId="47002116" w14:textId="20690D84" w:rsidR="00842777" w:rsidRPr="007779F6" w:rsidRDefault="00842777" w:rsidP="00ED69D8">
            <w:pPr>
              <w:ind w:left="603"/>
              <w:rPr>
                <w:b/>
                <w:color w:val="000000" w:themeColor="text1"/>
                <w:sz w:val="28"/>
                <w:szCs w:val="28"/>
                <w:lang w:val="kk-KZ"/>
              </w:rPr>
            </w:pPr>
            <w:r w:rsidRPr="007779F6">
              <w:rPr>
                <w:b/>
                <w:color w:val="000000" w:themeColor="text1"/>
                <w:sz w:val="28"/>
                <w:szCs w:val="28"/>
                <w:lang w:val="kk-KZ"/>
              </w:rPr>
              <w:t>Ұлттық Банк</w:t>
            </w:r>
          </w:p>
          <w:p w14:paraId="6B021471" w14:textId="77777777" w:rsidR="00842777" w:rsidRPr="007779F6" w:rsidRDefault="00842777" w:rsidP="00ED69D8">
            <w:pPr>
              <w:ind w:left="603"/>
              <w:rPr>
                <w:b/>
                <w:color w:val="000000" w:themeColor="text1"/>
                <w:sz w:val="28"/>
                <w:szCs w:val="28"/>
                <w:lang w:val="kk-KZ"/>
              </w:rPr>
            </w:pPr>
            <w:r w:rsidRPr="007779F6">
              <w:rPr>
                <w:b/>
                <w:color w:val="000000" w:themeColor="text1"/>
                <w:sz w:val="28"/>
                <w:szCs w:val="28"/>
                <w:lang w:val="kk-KZ"/>
              </w:rPr>
              <w:t xml:space="preserve">   Төрағасы </w:t>
            </w:r>
          </w:p>
        </w:tc>
        <w:tc>
          <w:tcPr>
            <w:tcW w:w="2126" w:type="dxa"/>
          </w:tcPr>
          <w:p w14:paraId="49D72FE2" w14:textId="77777777" w:rsidR="00842777" w:rsidRPr="007779F6" w:rsidRDefault="00842777" w:rsidP="00ED69D8">
            <w:pPr>
              <w:ind w:firstLine="709"/>
              <w:rPr>
                <w:b/>
                <w:color w:val="000000" w:themeColor="text1"/>
                <w:sz w:val="28"/>
                <w:szCs w:val="28"/>
                <w:lang w:val="kk-KZ"/>
              </w:rPr>
            </w:pPr>
          </w:p>
        </w:tc>
        <w:tc>
          <w:tcPr>
            <w:tcW w:w="3152" w:type="dxa"/>
            <w:hideMark/>
          </w:tcPr>
          <w:p w14:paraId="163A0A7B" w14:textId="77777777" w:rsidR="007779F6" w:rsidRPr="007779F6" w:rsidRDefault="007779F6" w:rsidP="00ED69D8">
            <w:pPr>
              <w:ind w:firstLine="709"/>
              <w:jc w:val="right"/>
              <w:rPr>
                <w:b/>
                <w:color w:val="000000" w:themeColor="text1"/>
                <w:sz w:val="28"/>
                <w:szCs w:val="28"/>
                <w:lang w:val="kk-KZ"/>
              </w:rPr>
            </w:pPr>
          </w:p>
          <w:p w14:paraId="5529443C" w14:textId="77777777" w:rsidR="007779F6" w:rsidRPr="007779F6" w:rsidRDefault="007779F6" w:rsidP="00ED69D8">
            <w:pPr>
              <w:ind w:firstLine="709"/>
              <w:jc w:val="right"/>
              <w:rPr>
                <w:b/>
                <w:color w:val="000000" w:themeColor="text1"/>
                <w:sz w:val="28"/>
                <w:szCs w:val="28"/>
                <w:lang w:val="kk-KZ"/>
              </w:rPr>
            </w:pPr>
          </w:p>
          <w:p w14:paraId="50C6EA92" w14:textId="06E6892D" w:rsidR="00842777" w:rsidRPr="007779F6" w:rsidRDefault="00842777" w:rsidP="00ED69D8">
            <w:pPr>
              <w:ind w:firstLine="709"/>
              <w:jc w:val="right"/>
              <w:rPr>
                <w:b/>
                <w:color w:val="000000" w:themeColor="text1"/>
                <w:sz w:val="28"/>
                <w:szCs w:val="28"/>
                <w:lang w:val="kk-KZ"/>
              </w:rPr>
            </w:pPr>
            <w:r w:rsidRPr="007779F6">
              <w:rPr>
                <w:b/>
                <w:color w:val="000000" w:themeColor="text1"/>
                <w:sz w:val="28"/>
                <w:szCs w:val="28"/>
                <w:lang w:val="kk-KZ"/>
              </w:rPr>
              <w:t>Е. Досаев</w:t>
            </w:r>
          </w:p>
        </w:tc>
      </w:tr>
    </w:tbl>
    <w:p w14:paraId="0FEAFC76" w14:textId="77777777" w:rsidR="00842777" w:rsidRPr="007779F6" w:rsidRDefault="00842777" w:rsidP="00190D07">
      <w:pPr>
        <w:rPr>
          <w:color w:val="000000" w:themeColor="text1"/>
          <w:sz w:val="28"/>
          <w:szCs w:val="28"/>
          <w:lang w:val="kk-KZ"/>
        </w:rPr>
      </w:pPr>
    </w:p>
    <w:sectPr w:rsidR="00842777" w:rsidRPr="007779F6" w:rsidSect="007779F6">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86A7" w14:textId="77777777" w:rsidR="008905DA" w:rsidRDefault="008905DA">
      <w:r>
        <w:separator/>
      </w:r>
    </w:p>
  </w:endnote>
  <w:endnote w:type="continuationSeparator" w:id="0">
    <w:p w14:paraId="13114461" w14:textId="77777777" w:rsidR="008905DA" w:rsidRDefault="0089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4A24E" w14:textId="77777777" w:rsidR="008905DA" w:rsidRDefault="008905DA">
      <w:r>
        <w:separator/>
      </w:r>
    </w:p>
  </w:footnote>
  <w:footnote w:type="continuationSeparator" w:id="0">
    <w:p w14:paraId="4A0D052F" w14:textId="77777777" w:rsidR="008905DA" w:rsidRDefault="008905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641887"/>
      <w:docPartObj>
        <w:docPartGallery w:val="Page Numbers (Top of Page)"/>
        <w:docPartUnique/>
      </w:docPartObj>
    </w:sdtPr>
    <w:sdtEndPr>
      <w:rPr>
        <w:sz w:val="28"/>
        <w:szCs w:val="28"/>
      </w:rPr>
    </w:sdtEndPr>
    <w:sdtContent>
      <w:p w14:paraId="0DB9E1C6" w14:textId="4349D242" w:rsidR="001833E8" w:rsidRPr="00396692" w:rsidRDefault="001833E8">
        <w:pPr>
          <w:pStyle w:val="a4"/>
          <w:jc w:val="center"/>
          <w:rPr>
            <w:sz w:val="28"/>
            <w:szCs w:val="28"/>
          </w:rPr>
        </w:pPr>
        <w:r w:rsidRPr="00396692">
          <w:rPr>
            <w:sz w:val="28"/>
            <w:szCs w:val="28"/>
          </w:rPr>
          <w:fldChar w:fldCharType="begin"/>
        </w:r>
        <w:r w:rsidRPr="00396692">
          <w:rPr>
            <w:sz w:val="28"/>
            <w:szCs w:val="28"/>
          </w:rPr>
          <w:instrText>PAGE   \* MERGEFORMAT</w:instrText>
        </w:r>
        <w:r w:rsidRPr="00396692">
          <w:rPr>
            <w:sz w:val="28"/>
            <w:szCs w:val="28"/>
          </w:rPr>
          <w:fldChar w:fldCharType="separate"/>
        </w:r>
        <w:r w:rsidR="00287E00">
          <w:rPr>
            <w:noProof/>
            <w:sz w:val="28"/>
            <w:szCs w:val="28"/>
          </w:rPr>
          <w:t>2</w:t>
        </w:r>
        <w:r w:rsidRPr="00396692">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B815" w14:textId="75014DEC" w:rsidR="001829FA" w:rsidRDefault="001829FA" w:rsidP="001829FA">
    <w:pPr>
      <w:pStyle w:val="a4"/>
      <w:jc w:val="center"/>
      <w:rPr>
        <w:sz w:val="20"/>
        <w:szCs w:val="20"/>
        <w:lang w:val="kk-KZ"/>
      </w:rPr>
    </w:pPr>
    <w:r>
      <w:rPr>
        <w:i/>
        <w:sz w:val="20"/>
        <w:szCs w:val="20"/>
        <w:lang w:val="kk-KZ" w:eastAsia="en-US"/>
      </w:rPr>
      <w:t>Қазақстан Республикасы Әділет министрлігінде 202</w:t>
    </w:r>
    <w:r>
      <w:rPr>
        <w:i/>
        <w:sz w:val="20"/>
        <w:szCs w:val="20"/>
        <w:lang w:val="kk-KZ" w:eastAsia="en-US"/>
      </w:rPr>
      <w:t>1 жылғы 2</w:t>
    </w:r>
    <w:r>
      <w:rPr>
        <w:i/>
        <w:sz w:val="20"/>
        <w:szCs w:val="20"/>
        <w:lang w:val="kk-KZ" w:eastAsia="en-US"/>
      </w:rPr>
      <w:t xml:space="preserve"> </w:t>
    </w:r>
    <w:r>
      <w:rPr>
        <w:i/>
        <w:sz w:val="20"/>
        <w:szCs w:val="20"/>
        <w:lang w:val="kk-KZ" w:eastAsia="en-US"/>
      </w:rPr>
      <w:t>наурызда №22287</w:t>
    </w:r>
    <w:r>
      <w:rPr>
        <w:i/>
        <w:sz w:val="20"/>
        <w:szCs w:val="20"/>
        <w:lang w:val="kk-KZ" w:eastAsia="en-US"/>
      </w:rPr>
      <w:t xml:space="preserve"> тіркелді</w:t>
    </w:r>
  </w:p>
  <w:p w14:paraId="285D5494" w14:textId="77777777" w:rsidR="001833E8" w:rsidRDefault="001833E8">
    <w:pPr>
      <w:pStyle w:val="a4"/>
      <w:jc w:val="center"/>
    </w:pPr>
  </w:p>
  <w:p w14:paraId="1F827222" w14:textId="77777777" w:rsidR="001833E8" w:rsidRDefault="001833E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06F1C"/>
    <w:rsid w:val="0001706B"/>
    <w:rsid w:val="000208FB"/>
    <w:rsid w:val="00034C10"/>
    <w:rsid w:val="00040554"/>
    <w:rsid w:val="0004209B"/>
    <w:rsid w:val="0004606D"/>
    <w:rsid w:val="000515C8"/>
    <w:rsid w:val="00055616"/>
    <w:rsid w:val="00065E74"/>
    <w:rsid w:val="00072CE7"/>
    <w:rsid w:val="00073EBF"/>
    <w:rsid w:val="00075B38"/>
    <w:rsid w:val="00077BE3"/>
    <w:rsid w:val="00080239"/>
    <w:rsid w:val="00082F0B"/>
    <w:rsid w:val="000908DE"/>
    <w:rsid w:val="000944BF"/>
    <w:rsid w:val="00096037"/>
    <w:rsid w:val="000A0EBD"/>
    <w:rsid w:val="000A6FF2"/>
    <w:rsid w:val="000B08CC"/>
    <w:rsid w:val="000B16E1"/>
    <w:rsid w:val="000B1BE0"/>
    <w:rsid w:val="000B27E5"/>
    <w:rsid w:val="000B3B95"/>
    <w:rsid w:val="000B3E9C"/>
    <w:rsid w:val="000B4332"/>
    <w:rsid w:val="000B68E9"/>
    <w:rsid w:val="000C4341"/>
    <w:rsid w:val="000F1129"/>
    <w:rsid w:val="000F11C0"/>
    <w:rsid w:val="000F4F61"/>
    <w:rsid w:val="000F79E3"/>
    <w:rsid w:val="000F7D22"/>
    <w:rsid w:val="001012B3"/>
    <w:rsid w:val="00101A75"/>
    <w:rsid w:val="001055EA"/>
    <w:rsid w:val="00112D18"/>
    <w:rsid w:val="00113F51"/>
    <w:rsid w:val="00125D0F"/>
    <w:rsid w:val="00127A0B"/>
    <w:rsid w:val="00131424"/>
    <w:rsid w:val="0013335C"/>
    <w:rsid w:val="001373E0"/>
    <w:rsid w:val="00140728"/>
    <w:rsid w:val="00143C6B"/>
    <w:rsid w:val="0015217A"/>
    <w:rsid w:val="00156FE8"/>
    <w:rsid w:val="00157B06"/>
    <w:rsid w:val="00157BF3"/>
    <w:rsid w:val="00160EE5"/>
    <w:rsid w:val="00170E8B"/>
    <w:rsid w:val="001762AE"/>
    <w:rsid w:val="001829FA"/>
    <w:rsid w:val="001833E8"/>
    <w:rsid w:val="0018418E"/>
    <w:rsid w:val="001855E6"/>
    <w:rsid w:val="001867CE"/>
    <w:rsid w:val="00190D07"/>
    <w:rsid w:val="00190EF1"/>
    <w:rsid w:val="001925E8"/>
    <w:rsid w:val="00193EC5"/>
    <w:rsid w:val="0019544D"/>
    <w:rsid w:val="001A3212"/>
    <w:rsid w:val="001A5940"/>
    <w:rsid w:val="001A5C7A"/>
    <w:rsid w:val="001B65CB"/>
    <w:rsid w:val="001B6AA6"/>
    <w:rsid w:val="001C0055"/>
    <w:rsid w:val="001C03D5"/>
    <w:rsid w:val="001C2B70"/>
    <w:rsid w:val="001C41ED"/>
    <w:rsid w:val="001C50FE"/>
    <w:rsid w:val="001D07FD"/>
    <w:rsid w:val="001D413E"/>
    <w:rsid w:val="001E51C7"/>
    <w:rsid w:val="001E5FF7"/>
    <w:rsid w:val="001F2BE9"/>
    <w:rsid w:val="001F3B1F"/>
    <w:rsid w:val="001F7439"/>
    <w:rsid w:val="00212E04"/>
    <w:rsid w:val="0021447D"/>
    <w:rsid w:val="002201BF"/>
    <w:rsid w:val="002207DB"/>
    <w:rsid w:val="002235BE"/>
    <w:rsid w:val="0022738F"/>
    <w:rsid w:val="00234114"/>
    <w:rsid w:val="00242896"/>
    <w:rsid w:val="0024398B"/>
    <w:rsid w:val="00250573"/>
    <w:rsid w:val="00252EA8"/>
    <w:rsid w:val="00254956"/>
    <w:rsid w:val="00255C7B"/>
    <w:rsid w:val="002668A3"/>
    <w:rsid w:val="0027675E"/>
    <w:rsid w:val="002837F8"/>
    <w:rsid w:val="00287E00"/>
    <w:rsid w:val="002A1977"/>
    <w:rsid w:val="002A3AD1"/>
    <w:rsid w:val="002B114A"/>
    <w:rsid w:val="002B220C"/>
    <w:rsid w:val="002B2435"/>
    <w:rsid w:val="002B30D8"/>
    <w:rsid w:val="002C1FCF"/>
    <w:rsid w:val="002C46BA"/>
    <w:rsid w:val="002E02F4"/>
    <w:rsid w:val="002E67A7"/>
    <w:rsid w:val="002E69D6"/>
    <w:rsid w:val="002F16CB"/>
    <w:rsid w:val="002F196B"/>
    <w:rsid w:val="002F292F"/>
    <w:rsid w:val="002F44DF"/>
    <w:rsid w:val="002F74D4"/>
    <w:rsid w:val="003003C6"/>
    <w:rsid w:val="003020A5"/>
    <w:rsid w:val="0030262C"/>
    <w:rsid w:val="00305028"/>
    <w:rsid w:val="00317B9D"/>
    <w:rsid w:val="003271E2"/>
    <w:rsid w:val="0033168E"/>
    <w:rsid w:val="00335573"/>
    <w:rsid w:val="00337A3D"/>
    <w:rsid w:val="00341A32"/>
    <w:rsid w:val="00341B27"/>
    <w:rsid w:val="00344B89"/>
    <w:rsid w:val="0034749D"/>
    <w:rsid w:val="00350906"/>
    <w:rsid w:val="0035198F"/>
    <w:rsid w:val="00357024"/>
    <w:rsid w:val="00363A4F"/>
    <w:rsid w:val="00363C54"/>
    <w:rsid w:val="00375DED"/>
    <w:rsid w:val="003800BE"/>
    <w:rsid w:val="0038128D"/>
    <w:rsid w:val="00392957"/>
    <w:rsid w:val="003951E9"/>
    <w:rsid w:val="00395C06"/>
    <w:rsid w:val="00396692"/>
    <w:rsid w:val="003A0565"/>
    <w:rsid w:val="003A4785"/>
    <w:rsid w:val="003A5D62"/>
    <w:rsid w:val="003A685C"/>
    <w:rsid w:val="003B3F32"/>
    <w:rsid w:val="003B4B2D"/>
    <w:rsid w:val="003C292F"/>
    <w:rsid w:val="003C37EC"/>
    <w:rsid w:val="003C4859"/>
    <w:rsid w:val="003C6519"/>
    <w:rsid w:val="003C7E80"/>
    <w:rsid w:val="003D7775"/>
    <w:rsid w:val="003E06A8"/>
    <w:rsid w:val="003E34F9"/>
    <w:rsid w:val="003E4A3E"/>
    <w:rsid w:val="003E65FF"/>
    <w:rsid w:val="003E7110"/>
    <w:rsid w:val="003F1095"/>
    <w:rsid w:val="003F200D"/>
    <w:rsid w:val="00405304"/>
    <w:rsid w:val="00405EAA"/>
    <w:rsid w:val="00406144"/>
    <w:rsid w:val="0040746B"/>
    <w:rsid w:val="00410D6D"/>
    <w:rsid w:val="004113E7"/>
    <w:rsid w:val="004122B2"/>
    <w:rsid w:val="00416C75"/>
    <w:rsid w:val="004205AD"/>
    <w:rsid w:val="00420822"/>
    <w:rsid w:val="00441716"/>
    <w:rsid w:val="00442922"/>
    <w:rsid w:val="004501EA"/>
    <w:rsid w:val="00462829"/>
    <w:rsid w:val="004706A8"/>
    <w:rsid w:val="00471AE4"/>
    <w:rsid w:val="00473468"/>
    <w:rsid w:val="004752F2"/>
    <w:rsid w:val="00480D79"/>
    <w:rsid w:val="004812F6"/>
    <w:rsid w:val="00485375"/>
    <w:rsid w:val="00485DF9"/>
    <w:rsid w:val="00486826"/>
    <w:rsid w:val="00493939"/>
    <w:rsid w:val="00497330"/>
    <w:rsid w:val="004A2A00"/>
    <w:rsid w:val="004A69B2"/>
    <w:rsid w:val="004B2245"/>
    <w:rsid w:val="004B69B2"/>
    <w:rsid w:val="004B7944"/>
    <w:rsid w:val="004C04D3"/>
    <w:rsid w:val="004C07C4"/>
    <w:rsid w:val="004C62D4"/>
    <w:rsid w:val="004C7948"/>
    <w:rsid w:val="004C7E3A"/>
    <w:rsid w:val="004D1589"/>
    <w:rsid w:val="004D7315"/>
    <w:rsid w:val="004E4D08"/>
    <w:rsid w:val="004F13F7"/>
    <w:rsid w:val="004F1480"/>
    <w:rsid w:val="004F2055"/>
    <w:rsid w:val="004F3A46"/>
    <w:rsid w:val="004F4EC9"/>
    <w:rsid w:val="004F67C1"/>
    <w:rsid w:val="005107CA"/>
    <w:rsid w:val="00514314"/>
    <w:rsid w:val="00516B0B"/>
    <w:rsid w:val="005178ED"/>
    <w:rsid w:val="00520782"/>
    <w:rsid w:val="00527A70"/>
    <w:rsid w:val="005330A8"/>
    <w:rsid w:val="00534C2F"/>
    <w:rsid w:val="00537430"/>
    <w:rsid w:val="005405CC"/>
    <w:rsid w:val="00547B03"/>
    <w:rsid w:val="00550128"/>
    <w:rsid w:val="0055083C"/>
    <w:rsid w:val="00551F35"/>
    <w:rsid w:val="00554A80"/>
    <w:rsid w:val="005577F9"/>
    <w:rsid w:val="00567D54"/>
    <w:rsid w:val="00580E85"/>
    <w:rsid w:val="005836B5"/>
    <w:rsid w:val="00586EBF"/>
    <w:rsid w:val="00594C7E"/>
    <w:rsid w:val="00596573"/>
    <w:rsid w:val="005A043B"/>
    <w:rsid w:val="005A202E"/>
    <w:rsid w:val="005A4AFF"/>
    <w:rsid w:val="005A4C9E"/>
    <w:rsid w:val="005B2AF4"/>
    <w:rsid w:val="005B2BF7"/>
    <w:rsid w:val="005C3E5C"/>
    <w:rsid w:val="005C4CE6"/>
    <w:rsid w:val="005C7467"/>
    <w:rsid w:val="005D071B"/>
    <w:rsid w:val="005D0A5D"/>
    <w:rsid w:val="005D4600"/>
    <w:rsid w:val="005D5046"/>
    <w:rsid w:val="005D5750"/>
    <w:rsid w:val="005E0E6C"/>
    <w:rsid w:val="005E1AA9"/>
    <w:rsid w:val="005E29C8"/>
    <w:rsid w:val="005E673B"/>
    <w:rsid w:val="005E6D70"/>
    <w:rsid w:val="005F018D"/>
    <w:rsid w:val="005F38CA"/>
    <w:rsid w:val="005F501D"/>
    <w:rsid w:val="005F6B34"/>
    <w:rsid w:val="00601F92"/>
    <w:rsid w:val="006051B7"/>
    <w:rsid w:val="006053DB"/>
    <w:rsid w:val="006172B0"/>
    <w:rsid w:val="00617805"/>
    <w:rsid w:val="0062034E"/>
    <w:rsid w:val="0062296C"/>
    <w:rsid w:val="006242AE"/>
    <w:rsid w:val="0063067A"/>
    <w:rsid w:val="00630EE7"/>
    <w:rsid w:val="00630F43"/>
    <w:rsid w:val="00632765"/>
    <w:rsid w:val="00635A86"/>
    <w:rsid w:val="00642028"/>
    <w:rsid w:val="00650111"/>
    <w:rsid w:val="006503DF"/>
    <w:rsid w:val="00651514"/>
    <w:rsid w:val="006568BA"/>
    <w:rsid w:val="00681522"/>
    <w:rsid w:val="006835DD"/>
    <w:rsid w:val="006912C1"/>
    <w:rsid w:val="00692322"/>
    <w:rsid w:val="0069412A"/>
    <w:rsid w:val="006A0E8E"/>
    <w:rsid w:val="006A163D"/>
    <w:rsid w:val="006A20F0"/>
    <w:rsid w:val="006A685D"/>
    <w:rsid w:val="006B24D6"/>
    <w:rsid w:val="006C1325"/>
    <w:rsid w:val="006C5980"/>
    <w:rsid w:val="006D2060"/>
    <w:rsid w:val="006D41CB"/>
    <w:rsid w:val="006E425D"/>
    <w:rsid w:val="006F0816"/>
    <w:rsid w:val="006F1343"/>
    <w:rsid w:val="006F644D"/>
    <w:rsid w:val="006F7207"/>
    <w:rsid w:val="00702055"/>
    <w:rsid w:val="00705B8A"/>
    <w:rsid w:val="00714DCA"/>
    <w:rsid w:val="007269B7"/>
    <w:rsid w:val="00731905"/>
    <w:rsid w:val="00741902"/>
    <w:rsid w:val="00742450"/>
    <w:rsid w:val="00752E9F"/>
    <w:rsid w:val="00753125"/>
    <w:rsid w:val="00754BF1"/>
    <w:rsid w:val="00757B0F"/>
    <w:rsid w:val="00762583"/>
    <w:rsid w:val="00762C2A"/>
    <w:rsid w:val="007717CA"/>
    <w:rsid w:val="00773B7B"/>
    <w:rsid w:val="007779F6"/>
    <w:rsid w:val="00796516"/>
    <w:rsid w:val="007A2152"/>
    <w:rsid w:val="007A5A5A"/>
    <w:rsid w:val="007A634C"/>
    <w:rsid w:val="007B69D2"/>
    <w:rsid w:val="007C0EA8"/>
    <w:rsid w:val="007C195F"/>
    <w:rsid w:val="007C29E1"/>
    <w:rsid w:val="007D3211"/>
    <w:rsid w:val="007D435C"/>
    <w:rsid w:val="007D7D4C"/>
    <w:rsid w:val="007E0170"/>
    <w:rsid w:val="007E043A"/>
    <w:rsid w:val="007E151F"/>
    <w:rsid w:val="007E6838"/>
    <w:rsid w:val="007F01ED"/>
    <w:rsid w:val="007F2F75"/>
    <w:rsid w:val="007F5285"/>
    <w:rsid w:val="007F567A"/>
    <w:rsid w:val="007F65C5"/>
    <w:rsid w:val="00834D4A"/>
    <w:rsid w:val="008360C0"/>
    <w:rsid w:val="00842777"/>
    <w:rsid w:val="00846022"/>
    <w:rsid w:val="008600EF"/>
    <w:rsid w:val="00862E2E"/>
    <w:rsid w:val="00863072"/>
    <w:rsid w:val="008638F1"/>
    <w:rsid w:val="00866858"/>
    <w:rsid w:val="00867222"/>
    <w:rsid w:val="00867CA6"/>
    <w:rsid w:val="00867FC2"/>
    <w:rsid w:val="0087338D"/>
    <w:rsid w:val="00873E89"/>
    <w:rsid w:val="00874086"/>
    <w:rsid w:val="00875644"/>
    <w:rsid w:val="00875AE6"/>
    <w:rsid w:val="00876333"/>
    <w:rsid w:val="00876AF4"/>
    <w:rsid w:val="008866D5"/>
    <w:rsid w:val="00886DBA"/>
    <w:rsid w:val="008872A5"/>
    <w:rsid w:val="008877AB"/>
    <w:rsid w:val="008905DA"/>
    <w:rsid w:val="00895B6C"/>
    <w:rsid w:val="008A0315"/>
    <w:rsid w:val="008A0572"/>
    <w:rsid w:val="008A361D"/>
    <w:rsid w:val="008C0319"/>
    <w:rsid w:val="008C2390"/>
    <w:rsid w:val="008C3078"/>
    <w:rsid w:val="008C34BB"/>
    <w:rsid w:val="008C5092"/>
    <w:rsid w:val="008D298D"/>
    <w:rsid w:val="008D3E34"/>
    <w:rsid w:val="008E4AB1"/>
    <w:rsid w:val="008F36F9"/>
    <w:rsid w:val="008F75B6"/>
    <w:rsid w:val="00902F7B"/>
    <w:rsid w:val="00906375"/>
    <w:rsid w:val="00907899"/>
    <w:rsid w:val="00910BA6"/>
    <w:rsid w:val="00910D1F"/>
    <w:rsid w:val="009151AA"/>
    <w:rsid w:val="0091698F"/>
    <w:rsid w:val="00922623"/>
    <w:rsid w:val="00932888"/>
    <w:rsid w:val="0093440A"/>
    <w:rsid w:val="00940EA7"/>
    <w:rsid w:val="00944D67"/>
    <w:rsid w:val="009571E0"/>
    <w:rsid w:val="00963157"/>
    <w:rsid w:val="009643BF"/>
    <w:rsid w:val="00965F3B"/>
    <w:rsid w:val="00966A8F"/>
    <w:rsid w:val="00967655"/>
    <w:rsid w:val="00974CE4"/>
    <w:rsid w:val="0098533D"/>
    <w:rsid w:val="00985911"/>
    <w:rsid w:val="00994FED"/>
    <w:rsid w:val="00996C31"/>
    <w:rsid w:val="009A3DCA"/>
    <w:rsid w:val="009A5247"/>
    <w:rsid w:val="009A588F"/>
    <w:rsid w:val="009A5B7F"/>
    <w:rsid w:val="009B0952"/>
    <w:rsid w:val="009B11E8"/>
    <w:rsid w:val="009B518F"/>
    <w:rsid w:val="009B6654"/>
    <w:rsid w:val="009C21F9"/>
    <w:rsid w:val="009C3BC3"/>
    <w:rsid w:val="009C6C63"/>
    <w:rsid w:val="009D0976"/>
    <w:rsid w:val="009D118A"/>
    <w:rsid w:val="009D28BE"/>
    <w:rsid w:val="009D7E37"/>
    <w:rsid w:val="009E3093"/>
    <w:rsid w:val="009E7BC3"/>
    <w:rsid w:val="009F0F45"/>
    <w:rsid w:val="00A013CE"/>
    <w:rsid w:val="00A020EA"/>
    <w:rsid w:val="00A02A8D"/>
    <w:rsid w:val="00A10E4A"/>
    <w:rsid w:val="00A122A0"/>
    <w:rsid w:val="00A14088"/>
    <w:rsid w:val="00A17CE6"/>
    <w:rsid w:val="00A27C0D"/>
    <w:rsid w:val="00A31AB2"/>
    <w:rsid w:val="00A34298"/>
    <w:rsid w:val="00A3429A"/>
    <w:rsid w:val="00A37189"/>
    <w:rsid w:val="00A44AFF"/>
    <w:rsid w:val="00A50802"/>
    <w:rsid w:val="00A53558"/>
    <w:rsid w:val="00A54D58"/>
    <w:rsid w:val="00A61E2B"/>
    <w:rsid w:val="00A647EF"/>
    <w:rsid w:val="00A65D36"/>
    <w:rsid w:val="00A75CB9"/>
    <w:rsid w:val="00A76A62"/>
    <w:rsid w:val="00A80224"/>
    <w:rsid w:val="00A91C3A"/>
    <w:rsid w:val="00A96776"/>
    <w:rsid w:val="00AA3D96"/>
    <w:rsid w:val="00AA5AB5"/>
    <w:rsid w:val="00AA6C64"/>
    <w:rsid w:val="00AB78DB"/>
    <w:rsid w:val="00AC11B3"/>
    <w:rsid w:val="00AC278F"/>
    <w:rsid w:val="00AC3A35"/>
    <w:rsid w:val="00AD3E54"/>
    <w:rsid w:val="00AD61F3"/>
    <w:rsid w:val="00AE4085"/>
    <w:rsid w:val="00AF0A80"/>
    <w:rsid w:val="00AF25AD"/>
    <w:rsid w:val="00AF5946"/>
    <w:rsid w:val="00B05147"/>
    <w:rsid w:val="00B07E95"/>
    <w:rsid w:val="00B11E22"/>
    <w:rsid w:val="00B1238F"/>
    <w:rsid w:val="00B13D12"/>
    <w:rsid w:val="00B27AAF"/>
    <w:rsid w:val="00B30987"/>
    <w:rsid w:val="00B353E8"/>
    <w:rsid w:val="00B43A26"/>
    <w:rsid w:val="00B43A69"/>
    <w:rsid w:val="00B43ABF"/>
    <w:rsid w:val="00B43C80"/>
    <w:rsid w:val="00B43D62"/>
    <w:rsid w:val="00B4652A"/>
    <w:rsid w:val="00B523A0"/>
    <w:rsid w:val="00B54632"/>
    <w:rsid w:val="00B55AC8"/>
    <w:rsid w:val="00B604FF"/>
    <w:rsid w:val="00B6097A"/>
    <w:rsid w:val="00B63929"/>
    <w:rsid w:val="00B6575E"/>
    <w:rsid w:val="00B74419"/>
    <w:rsid w:val="00B749F7"/>
    <w:rsid w:val="00B74AE4"/>
    <w:rsid w:val="00B779EB"/>
    <w:rsid w:val="00B8359E"/>
    <w:rsid w:val="00B8382B"/>
    <w:rsid w:val="00B860B9"/>
    <w:rsid w:val="00B86F88"/>
    <w:rsid w:val="00B90595"/>
    <w:rsid w:val="00B93986"/>
    <w:rsid w:val="00B9688D"/>
    <w:rsid w:val="00BB0E15"/>
    <w:rsid w:val="00BB22A1"/>
    <w:rsid w:val="00BC0C7A"/>
    <w:rsid w:val="00BD3ECC"/>
    <w:rsid w:val="00BD4930"/>
    <w:rsid w:val="00BD5677"/>
    <w:rsid w:val="00BE1E84"/>
    <w:rsid w:val="00BE2781"/>
    <w:rsid w:val="00BE48AC"/>
    <w:rsid w:val="00BE5B75"/>
    <w:rsid w:val="00BE6DB2"/>
    <w:rsid w:val="00BF29AF"/>
    <w:rsid w:val="00BF6F66"/>
    <w:rsid w:val="00BF7BBD"/>
    <w:rsid w:val="00C00BBF"/>
    <w:rsid w:val="00C02196"/>
    <w:rsid w:val="00C03A6A"/>
    <w:rsid w:val="00C06F38"/>
    <w:rsid w:val="00C1215B"/>
    <w:rsid w:val="00C16994"/>
    <w:rsid w:val="00C16C0B"/>
    <w:rsid w:val="00C2043E"/>
    <w:rsid w:val="00C20B44"/>
    <w:rsid w:val="00C2561B"/>
    <w:rsid w:val="00C27CFB"/>
    <w:rsid w:val="00C304DC"/>
    <w:rsid w:val="00C34296"/>
    <w:rsid w:val="00C40311"/>
    <w:rsid w:val="00C418C4"/>
    <w:rsid w:val="00C42921"/>
    <w:rsid w:val="00C45069"/>
    <w:rsid w:val="00C47ADC"/>
    <w:rsid w:val="00C51E74"/>
    <w:rsid w:val="00C53C97"/>
    <w:rsid w:val="00C54119"/>
    <w:rsid w:val="00C56458"/>
    <w:rsid w:val="00C564FA"/>
    <w:rsid w:val="00C60F11"/>
    <w:rsid w:val="00C666F2"/>
    <w:rsid w:val="00C74D24"/>
    <w:rsid w:val="00C7699D"/>
    <w:rsid w:val="00C801AC"/>
    <w:rsid w:val="00C937EB"/>
    <w:rsid w:val="00C964CB"/>
    <w:rsid w:val="00C9679C"/>
    <w:rsid w:val="00C96E0B"/>
    <w:rsid w:val="00CA32EF"/>
    <w:rsid w:val="00CA4C45"/>
    <w:rsid w:val="00CB175B"/>
    <w:rsid w:val="00CB4A45"/>
    <w:rsid w:val="00CB6069"/>
    <w:rsid w:val="00CC756F"/>
    <w:rsid w:val="00CD2741"/>
    <w:rsid w:val="00CD30C5"/>
    <w:rsid w:val="00CE0A58"/>
    <w:rsid w:val="00CE4DD4"/>
    <w:rsid w:val="00CE7A13"/>
    <w:rsid w:val="00D02CC6"/>
    <w:rsid w:val="00D02EB7"/>
    <w:rsid w:val="00D04C99"/>
    <w:rsid w:val="00D109A3"/>
    <w:rsid w:val="00D2265E"/>
    <w:rsid w:val="00D22F93"/>
    <w:rsid w:val="00D32F1C"/>
    <w:rsid w:val="00D40D95"/>
    <w:rsid w:val="00D52253"/>
    <w:rsid w:val="00D56345"/>
    <w:rsid w:val="00D71C00"/>
    <w:rsid w:val="00D73A82"/>
    <w:rsid w:val="00D76FAD"/>
    <w:rsid w:val="00D80B1A"/>
    <w:rsid w:val="00D85B3A"/>
    <w:rsid w:val="00D900F7"/>
    <w:rsid w:val="00D94725"/>
    <w:rsid w:val="00D96D18"/>
    <w:rsid w:val="00DA24D6"/>
    <w:rsid w:val="00DA3575"/>
    <w:rsid w:val="00DA6045"/>
    <w:rsid w:val="00DB19E9"/>
    <w:rsid w:val="00DB6640"/>
    <w:rsid w:val="00DB7A95"/>
    <w:rsid w:val="00DD0255"/>
    <w:rsid w:val="00DD5EE6"/>
    <w:rsid w:val="00DD702C"/>
    <w:rsid w:val="00DD70A9"/>
    <w:rsid w:val="00DE0745"/>
    <w:rsid w:val="00DE32BD"/>
    <w:rsid w:val="00DE46E5"/>
    <w:rsid w:val="00DF149A"/>
    <w:rsid w:val="00DF19FE"/>
    <w:rsid w:val="00DF326B"/>
    <w:rsid w:val="00DF707D"/>
    <w:rsid w:val="00DF7EB0"/>
    <w:rsid w:val="00E01160"/>
    <w:rsid w:val="00E015CA"/>
    <w:rsid w:val="00E01731"/>
    <w:rsid w:val="00E059C0"/>
    <w:rsid w:val="00E06F42"/>
    <w:rsid w:val="00E10171"/>
    <w:rsid w:val="00E1288E"/>
    <w:rsid w:val="00E136A3"/>
    <w:rsid w:val="00E177D5"/>
    <w:rsid w:val="00E20341"/>
    <w:rsid w:val="00E24387"/>
    <w:rsid w:val="00E326C9"/>
    <w:rsid w:val="00E34A54"/>
    <w:rsid w:val="00E3708B"/>
    <w:rsid w:val="00E437F9"/>
    <w:rsid w:val="00E4385F"/>
    <w:rsid w:val="00E45CA6"/>
    <w:rsid w:val="00E60867"/>
    <w:rsid w:val="00E6380D"/>
    <w:rsid w:val="00E65385"/>
    <w:rsid w:val="00E65FEE"/>
    <w:rsid w:val="00E76159"/>
    <w:rsid w:val="00E849F6"/>
    <w:rsid w:val="00E852B7"/>
    <w:rsid w:val="00E9493D"/>
    <w:rsid w:val="00E96C33"/>
    <w:rsid w:val="00E96E0F"/>
    <w:rsid w:val="00EA0317"/>
    <w:rsid w:val="00EA21A6"/>
    <w:rsid w:val="00EB0845"/>
    <w:rsid w:val="00EB13E5"/>
    <w:rsid w:val="00EB2B5C"/>
    <w:rsid w:val="00EB2BC5"/>
    <w:rsid w:val="00EC096A"/>
    <w:rsid w:val="00EC1502"/>
    <w:rsid w:val="00ED1983"/>
    <w:rsid w:val="00EE0B4C"/>
    <w:rsid w:val="00EE4D83"/>
    <w:rsid w:val="00EE509C"/>
    <w:rsid w:val="00EE79DA"/>
    <w:rsid w:val="00EF11FD"/>
    <w:rsid w:val="00EF7E24"/>
    <w:rsid w:val="00F056A8"/>
    <w:rsid w:val="00F06C88"/>
    <w:rsid w:val="00F11E32"/>
    <w:rsid w:val="00F122AE"/>
    <w:rsid w:val="00F12524"/>
    <w:rsid w:val="00F12FE9"/>
    <w:rsid w:val="00F15830"/>
    <w:rsid w:val="00F231F8"/>
    <w:rsid w:val="00F24EF3"/>
    <w:rsid w:val="00F26FFF"/>
    <w:rsid w:val="00F30844"/>
    <w:rsid w:val="00F319A9"/>
    <w:rsid w:val="00F372E7"/>
    <w:rsid w:val="00F472F9"/>
    <w:rsid w:val="00F476A0"/>
    <w:rsid w:val="00F5711B"/>
    <w:rsid w:val="00F57487"/>
    <w:rsid w:val="00F64099"/>
    <w:rsid w:val="00F66371"/>
    <w:rsid w:val="00F7371F"/>
    <w:rsid w:val="00F74E92"/>
    <w:rsid w:val="00F83897"/>
    <w:rsid w:val="00F87133"/>
    <w:rsid w:val="00F91508"/>
    <w:rsid w:val="00F93D32"/>
    <w:rsid w:val="00F978B1"/>
    <w:rsid w:val="00F97A75"/>
    <w:rsid w:val="00FA0BCE"/>
    <w:rsid w:val="00FA5917"/>
    <w:rsid w:val="00FA5E8E"/>
    <w:rsid w:val="00FB1918"/>
    <w:rsid w:val="00FC0568"/>
    <w:rsid w:val="00FC1A0E"/>
    <w:rsid w:val="00FC487A"/>
    <w:rsid w:val="00FC6C7B"/>
    <w:rsid w:val="00FD12F0"/>
    <w:rsid w:val="00FD3BE2"/>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E7A63"/>
  <w15:docId w15:val="{A6782170-8F9B-4820-9CAE-4E9DDD23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paragraph" w:styleId="1">
    <w:name w:val="heading 1"/>
    <w:basedOn w:val="a"/>
    <w:next w:val="a"/>
    <w:link w:val="10"/>
    <w:uiPriority w:val="99"/>
    <w:qFormat/>
    <w:rsid w:val="00C666F2"/>
    <w:pPr>
      <w:keepNext/>
      <w:keepLines/>
      <w:widowControl w:val="0"/>
      <w:spacing w:before="480" w:after="120"/>
      <w:contextualSpacing/>
      <w:outlineLvl w:val="0"/>
    </w:pPr>
    <w:rPr>
      <w:b/>
      <w:color w:val="000000"/>
      <w:sz w:val="48"/>
      <w:szCs w:val="48"/>
    </w:rPr>
  </w:style>
  <w:style w:type="paragraph" w:styleId="2">
    <w:name w:val="heading 2"/>
    <w:basedOn w:val="a"/>
    <w:next w:val="a"/>
    <w:link w:val="20"/>
    <w:qFormat/>
    <w:rsid w:val="00C666F2"/>
    <w:pPr>
      <w:keepNext/>
      <w:keepLines/>
      <w:widowControl w:val="0"/>
      <w:spacing w:before="360" w:after="80"/>
      <w:contextualSpacing/>
      <w:outlineLvl w:val="1"/>
    </w:pPr>
    <w:rPr>
      <w:b/>
      <w:color w:val="000000"/>
      <w:sz w:val="36"/>
      <w:szCs w:val="36"/>
    </w:rPr>
  </w:style>
  <w:style w:type="paragraph" w:styleId="3">
    <w:name w:val="heading 3"/>
    <w:basedOn w:val="a"/>
    <w:next w:val="a"/>
    <w:link w:val="30"/>
    <w:rsid w:val="00C666F2"/>
    <w:pPr>
      <w:keepNext/>
      <w:keepLines/>
      <w:widowControl w:val="0"/>
      <w:spacing w:before="280" w:after="80"/>
      <w:contextualSpacing/>
      <w:outlineLvl w:val="2"/>
    </w:pPr>
    <w:rPr>
      <w:b/>
      <w:color w:val="000000"/>
      <w:sz w:val="28"/>
      <w:szCs w:val="28"/>
    </w:rPr>
  </w:style>
  <w:style w:type="paragraph" w:styleId="4">
    <w:name w:val="heading 4"/>
    <w:basedOn w:val="a"/>
    <w:next w:val="a"/>
    <w:link w:val="40"/>
    <w:uiPriority w:val="9"/>
    <w:qFormat/>
    <w:rsid w:val="00C666F2"/>
    <w:pPr>
      <w:keepNext/>
      <w:keepLines/>
      <w:widowControl w:val="0"/>
      <w:spacing w:before="240" w:after="40"/>
      <w:contextualSpacing/>
      <w:outlineLvl w:val="3"/>
    </w:pPr>
    <w:rPr>
      <w:b/>
      <w:color w:val="000000"/>
    </w:rPr>
  </w:style>
  <w:style w:type="paragraph" w:styleId="5">
    <w:name w:val="heading 5"/>
    <w:basedOn w:val="a"/>
    <w:next w:val="a"/>
    <w:link w:val="50"/>
    <w:rsid w:val="00C666F2"/>
    <w:pPr>
      <w:keepNext/>
      <w:keepLines/>
      <w:widowControl w:val="0"/>
      <w:spacing w:before="220" w:after="40"/>
      <w:contextualSpacing/>
      <w:outlineLvl w:val="4"/>
    </w:pPr>
    <w:rPr>
      <w:b/>
      <w:color w:val="000000"/>
      <w:sz w:val="22"/>
      <w:szCs w:val="22"/>
    </w:rPr>
  </w:style>
  <w:style w:type="paragraph" w:styleId="6">
    <w:name w:val="heading 6"/>
    <w:basedOn w:val="a"/>
    <w:next w:val="a"/>
    <w:link w:val="60"/>
    <w:rsid w:val="00C666F2"/>
    <w:pPr>
      <w:keepNext/>
      <w:keepLines/>
      <w:widowControl w:val="0"/>
      <w:spacing w:before="200" w:after="40"/>
      <w:contextualSpacing/>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paragraph" w:styleId="a9">
    <w:name w:val="Balloon Text"/>
    <w:basedOn w:val="a"/>
    <w:link w:val="aa"/>
    <w:uiPriority w:val="99"/>
    <w:rsid w:val="00D73A82"/>
    <w:rPr>
      <w:rFonts w:ascii="Tahoma" w:hAnsi="Tahoma" w:cs="Tahoma"/>
      <w:sz w:val="16"/>
      <w:szCs w:val="16"/>
    </w:rPr>
  </w:style>
  <w:style w:type="character" w:customStyle="1" w:styleId="aa">
    <w:name w:val="Текст выноски Знак"/>
    <w:basedOn w:val="a0"/>
    <w:link w:val="a9"/>
    <w:uiPriority w:val="99"/>
    <w:rsid w:val="00D73A82"/>
    <w:rPr>
      <w:rFonts w:ascii="Tahoma" w:hAnsi="Tahoma" w:cs="Tahoma"/>
      <w:sz w:val="16"/>
      <w:szCs w:val="16"/>
    </w:rPr>
  </w:style>
  <w:style w:type="character" w:customStyle="1" w:styleId="a5">
    <w:name w:val="Верхний колонтитул Знак"/>
    <w:basedOn w:val="a0"/>
    <w:link w:val="a4"/>
    <w:uiPriority w:val="99"/>
    <w:rsid w:val="00255C7B"/>
    <w:rPr>
      <w:sz w:val="24"/>
      <w:szCs w:val="24"/>
    </w:rPr>
  </w:style>
  <w:style w:type="character" w:customStyle="1" w:styleId="10">
    <w:name w:val="Заголовок 1 Знак"/>
    <w:basedOn w:val="a0"/>
    <w:link w:val="1"/>
    <w:uiPriority w:val="99"/>
    <w:rsid w:val="00C666F2"/>
    <w:rPr>
      <w:b/>
      <w:color w:val="000000"/>
      <w:sz w:val="48"/>
      <w:szCs w:val="48"/>
    </w:rPr>
  </w:style>
  <w:style w:type="character" w:customStyle="1" w:styleId="20">
    <w:name w:val="Заголовок 2 Знак"/>
    <w:basedOn w:val="a0"/>
    <w:link w:val="2"/>
    <w:rsid w:val="00C666F2"/>
    <w:rPr>
      <w:b/>
      <w:color w:val="000000"/>
      <w:sz w:val="36"/>
      <w:szCs w:val="36"/>
    </w:rPr>
  </w:style>
  <w:style w:type="character" w:customStyle="1" w:styleId="30">
    <w:name w:val="Заголовок 3 Знак"/>
    <w:basedOn w:val="a0"/>
    <w:link w:val="3"/>
    <w:rsid w:val="00C666F2"/>
    <w:rPr>
      <w:b/>
      <w:color w:val="000000"/>
      <w:sz w:val="28"/>
      <w:szCs w:val="28"/>
    </w:rPr>
  </w:style>
  <w:style w:type="character" w:customStyle="1" w:styleId="40">
    <w:name w:val="Заголовок 4 Знак"/>
    <w:basedOn w:val="a0"/>
    <w:link w:val="4"/>
    <w:uiPriority w:val="9"/>
    <w:rsid w:val="00C666F2"/>
    <w:rPr>
      <w:b/>
      <w:color w:val="000000"/>
      <w:sz w:val="24"/>
      <w:szCs w:val="24"/>
    </w:rPr>
  </w:style>
  <w:style w:type="character" w:customStyle="1" w:styleId="50">
    <w:name w:val="Заголовок 5 Знак"/>
    <w:basedOn w:val="a0"/>
    <w:link w:val="5"/>
    <w:rsid w:val="00C666F2"/>
    <w:rPr>
      <w:b/>
      <w:color w:val="000000"/>
      <w:sz w:val="22"/>
      <w:szCs w:val="22"/>
    </w:rPr>
  </w:style>
  <w:style w:type="character" w:customStyle="1" w:styleId="60">
    <w:name w:val="Заголовок 6 Знак"/>
    <w:basedOn w:val="a0"/>
    <w:link w:val="6"/>
    <w:rsid w:val="00C666F2"/>
    <w:rPr>
      <w:b/>
      <w:color w:val="000000"/>
    </w:rPr>
  </w:style>
  <w:style w:type="character" w:styleId="ab">
    <w:name w:val="annotation reference"/>
    <w:basedOn w:val="a0"/>
    <w:uiPriority w:val="99"/>
    <w:semiHidden/>
    <w:unhideWhenUsed/>
    <w:rsid w:val="00C666F2"/>
    <w:rPr>
      <w:sz w:val="16"/>
      <w:szCs w:val="16"/>
    </w:rPr>
  </w:style>
  <w:style w:type="paragraph" w:styleId="ac">
    <w:name w:val="annotation text"/>
    <w:basedOn w:val="a"/>
    <w:link w:val="ad"/>
    <w:uiPriority w:val="99"/>
    <w:unhideWhenUsed/>
    <w:rsid w:val="00C666F2"/>
    <w:rPr>
      <w:sz w:val="20"/>
      <w:szCs w:val="20"/>
    </w:rPr>
  </w:style>
  <w:style w:type="character" w:customStyle="1" w:styleId="ad">
    <w:name w:val="Текст примечания Знак"/>
    <w:basedOn w:val="a0"/>
    <w:link w:val="ac"/>
    <w:uiPriority w:val="99"/>
    <w:rsid w:val="00C666F2"/>
  </w:style>
  <w:style w:type="paragraph" w:styleId="ae">
    <w:name w:val="annotation subject"/>
    <w:basedOn w:val="ac"/>
    <w:next w:val="ac"/>
    <w:link w:val="af"/>
    <w:uiPriority w:val="99"/>
    <w:semiHidden/>
    <w:unhideWhenUsed/>
    <w:rsid w:val="00C666F2"/>
    <w:rPr>
      <w:b/>
      <w:bCs/>
    </w:rPr>
  </w:style>
  <w:style w:type="character" w:customStyle="1" w:styleId="af">
    <w:name w:val="Тема примечания Знак"/>
    <w:basedOn w:val="ad"/>
    <w:link w:val="ae"/>
    <w:uiPriority w:val="99"/>
    <w:semiHidden/>
    <w:rsid w:val="00C666F2"/>
    <w:rPr>
      <w:b/>
      <w:bCs/>
    </w:rPr>
  </w:style>
  <w:style w:type="character" w:customStyle="1" w:styleId="a7">
    <w:name w:val="Нижний колонтитул Знак"/>
    <w:basedOn w:val="a0"/>
    <w:link w:val="a6"/>
    <w:uiPriority w:val="99"/>
    <w:rsid w:val="00C666F2"/>
    <w:rPr>
      <w:sz w:val="24"/>
      <w:szCs w:val="24"/>
    </w:rPr>
  </w:style>
  <w:style w:type="numbering" w:customStyle="1" w:styleId="11">
    <w:name w:val="Нет списка1"/>
    <w:next w:val="a2"/>
    <w:uiPriority w:val="99"/>
    <w:semiHidden/>
    <w:unhideWhenUsed/>
    <w:rsid w:val="00C666F2"/>
  </w:style>
  <w:style w:type="character" w:customStyle="1" w:styleId="s0">
    <w:name w:val="s0"/>
    <w:qFormat/>
    <w:rsid w:val="00C666F2"/>
    <w:rPr>
      <w:color w:val="000000"/>
    </w:rPr>
  </w:style>
  <w:style w:type="character" w:customStyle="1" w:styleId="s1">
    <w:name w:val="s1"/>
    <w:rsid w:val="00C666F2"/>
    <w:rPr>
      <w:color w:val="000000"/>
    </w:rPr>
  </w:style>
  <w:style w:type="character" w:customStyle="1" w:styleId="s3">
    <w:name w:val="s3"/>
    <w:rsid w:val="00C666F2"/>
    <w:rPr>
      <w:color w:val="FF0000"/>
    </w:rPr>
  </w:style>
  <w:style w:type="paragraph" w:styleId="af0">
    <w:name w:val="Normal (Web)"/>
    <w:basedOn w:val="a"/>
    <w:link w:val="af1"/>
    <w:uiPriority w:val="99"/>
    <w:unhideWhenUsed/>
    <w:qFormat/>
    <w:rsid w:val="00C666F2"/>
    <w:pPr>
      <w:spacing w:before="100" w:beforeAutospacing="1" w:after="100" w:afterAutospacing="1"/>
    </w:pPr>
  </w:style>
  <w:style w:type="paragraph" w:styleId="af2">
    <w:name w:val="List Paragraph"/>
    <w:aliases w:val="List Paragraph (numbered (a)),Use Case List Paragraph,NUMBERED PARAGRAPH,List Paragraph 1,маркированный,Citation List,Heading1,Colorful List - Accent 11"/>
    <w:basedOn w:val="a"/>
    <w:link w:val="af3"/>
    <w:uiPriority w:val="34"/>
    <w:qFormat/>
    <w:rsid w:val="00C666F2"/>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21">
    <w:name w:val="Нет списка2"/>
    <w:next w:val="a2"/>
    <w:uiPriority w:val="99"/>
    <w:semiHidden/>
    <w:unhideWhenUsed/>
    <w:rsid w:val="00C666F2"/>
  </w:style>
  <w:style w:type="numbering" w:customStyle="1" w:styleId="110">
    <w:name w:val="Нет списка11"/>
    <w:next w:val="a2"/>
    <w:uiPriority w:val="99"/>
    <w:semiHidden/>
    <w:unhideWhenUsed/>
    <w:rsid w:val="00C666F2"/>
  </w:style>
  <w:style w:type="character" w:customStyle="1" w:styleId="s2">
    <w:name w:val="s2"/>
    <w:rsid w:val="00C666F2"/>
    <w:rPr>
      <w:rFonts w:ascii="Times New Roman" w:hAnsi="Times New Roman" w:cs="Times New Roman" w:hint="default"/>
      <w:color w:val="333399"/>
      <w:u w:val="single"/>
    </w:rPr>
  </w:style>
  <w:style w:type="character" w:styleId="af4">
    <w:name w:val="FollowedHyperlink"/>
    <w:uiPriority w:val="99"/>
    <w:semiHidden/>
    <w:unhideWhenUsed/>
    <w:rsid w:val="00C666F2"/>
    <w:rPr>
      <w:color w:val="800080"/>
      <w:u w:val="single"/>
    </w:rPr>
  </w:style>
  <w:style w:type="paragraph" w:customStyle="1" w:styleId="111">
    <w:name w:val="Заголовок 11"/>
    <w:basedOn w:val="a"/>
    <w:next w:val="a"/>
    <w:link w:val="7"/>
    <w:qFormat/>
    <w:rsid w:val="00C666F2"/>
    <w:pPr>
      <w:keepNext/>
      <w:spacing w:before="240" w:after="60"/>
      <w:jc w:val="both"/>
    </w:pPr>
    <w:rPr>
      <w:rFonts w:ascii="Arial" w:eastAsia="Calibri" w:hAnsi="Arial"/>
      <w:b/>
      <w:sz w:val="32"/>
      <w:szCs w:val="20"/>
      <w:lang w:val="x-none" w:eastAsia="x-none"/>
    </w:rPr>
  </w:style>
  <w:style w:type="character" w:customStyle="1" w:styleId="7">
    <w:name w:val="Знак Знак7"/>
    <w:link w:val="111"/>
    <w:locked/>
    <w:rsid w:val="00C666F2"/>
    <w:rPr>
      <w:rFonts w:ascii="Arial" w:eastAsia="Calibri" w:hAnsi="Arial"/>
      <w:b/>
      <w:sz w:val="32"/>
      <w:lang w:val="x-none" w:eastAsia="x-none"/>
    </w:rPr>
  </w:style>
  <w:style w:type="table" w:customStyle="1" w:styleId="12">
    <w:name w:val="Сетка таблицы1"/>
    <w:basedOn w:val="a1"/>
    <w:next w:val="a3"/>
    <w:uiPriority w:val="59"/>
    <w:rsid w:val="00C666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w:basedOn w:val="a"/>
    <w:autoRedefine/>
    <w:rsid w:val="00C666F2"/>
    <w:pPr>
      <w:spacing w:after="160" w:line="240" w:lineRule="exact"/>
    </w:pPr>
    <w:rPr>
      <w:rFonts w:eastAsia="SimSun"/>
      <w:b/>
      <w:sz w:val="28"/>
      <w:lang w:val="en-US" w:eastAsia="en-US"/>
    </w:rPr>
  </w:style>
  <w:style w:type="character" w:styleId="af6">
    <w:name w:val="page number"/>
    <w:rsid w:val="00C666F2"/>
  </w:style>
  <w:style w:type="character" w:customStyle="1" w:styleId="s20">
    <w:name w:val="s20"/>
    <w:rsid w:val="00C666F2"/>
  </w:style>
  <w:style w:type="character" w:customStyle="1" w:styleId="s9">
    <w:name w:val="s9"/>
    <w:rsid w:val="00C666F2"/>
    <w:rPr>
      <w:bdr w:val="none" w:sz="0" w:space="0" w:color="auto" w:frame="1"/>
    </w:rPr>
  </w:style>
  <w:style w:type="numbering" w:customStyle="1" w:styleId="1110">
    <w:name w:val="Нет списка111"/>
    <w:next w:val="a2"/>
    <w:uiPriority w:val="99"/>
    <w:semiHidden/>
    <w:unhideWhenUsed/>
    <w:rsid w:val="00C666F2"/>
  </w:style>
  <w:style w:type="paragraph" w:styleId="HTML">
    <w:name w:val="HTML Preformatted"/>
    <w:basedOn w:val="a"/>
    <w:link w:val="HTML0"/>
    <w:uiPriority w:val="99"/>
    <w:semiHidden/>
    <w:unhideWhenUsed/>
    <w:rsid w:val="00C66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C666F2"/>
    <w:rPr>
      <w:rFonts w:ascii="Courier New" w:hAnsi="Courier New" w:cs="Courier New"/>
    </w:rPr>
  </w:style>
  <w:style w:type="paragraph" w:customStyle="1" w:styleId="s8">
    <w:name w:val="s8"/>
    <w:basedOn w:val="a"/>
    <w:rsid w:val="00C666F2"/>
    <w:rPr>
      <w:color w:val="FF0000"/>
    </w:rPr>
  </w:style>
  <w:style w:type="paragraph" w:customStyle="1" w:styleId="floatpanel">
    <w:name w:val="floatpanel"/>
    <w:basedOn w:val="a"/>
    <w:rsid w:val="00C666F2"/>
    <w:pPr>
      <w:spacing w:before="100" w:beforeAutospacing="1" w:after="100" w:afterAutospacing="1"/>
      <w:ind w:right="150"/>
    </w:pPr>
  </w:style>
  <w:style w:type="paragraph" w:customStyle="1" w:styleId="floatpanel-demo">
    <w:name w:val="floatpanel-demo"/>
    <w:basedOn w:val="a"/>
    <w:rsid w:val="00C666F2"/>
    <w:pPr>
      <w:spacing w:before="100" w:beforeAutospacing="1" w:after="100" w:afterAutospacing="1"/>
    </w:pPr>
  </w:style>
  <w:style w:type="paragraph" w:customStyle="1" w:styleId="floatpanel-preactive">
    <w:name w:val="floatpanel-preactive"/>
    <w:basedOn w:val="a"/>
    <w:rsid w:val="00C666F2"/>
    <w:pPr>
      <w:spacing w:before="100" w:beforeAutospacing="1" w:after="100" w:afterAutospacing="1"/>
    </w:pPr>
  </w:style>
  <w:style w:type="paragraph" w:customStyle="1" w:styleId="floatpanel-abolished">
    <w:name w:val="floatpanel-abolished"/>
    <w:basedOn w:val="a"/>
    <w:rsid w:val="00C666F2"/>
    <w:pPr>
      <w:spacing w:before="100" w:beforeAutospacing="1" w:after="100" w:afterAutospacing="1"/>
    </w:pPr>
  </w:style>
  <w:style w:type="paragraph" w:customStyle="1" w:styleId="floatpanel-inwork">
    <w:name w:val="floatpanel-inwork"/>
    <w:basedOn w:val="a"/>
    <w:rsid w:val="00C666F2"/>
    <w:pPr>
      <w:spacing w:before="100" w:beforeAutospacing="1" w:after="100" w:afterAutospacing="1"/>
    </w:pPr>
  </w:style>
  <w:style w:type="paragraph" w:customStyle="1" w:styleId="floatpanel-message">
    <w:name w:val="floatpanel-message"/>
    <w:basedOn w:val="a"/>
    <w:rsid w:val="00C666F2"/>
    <w:pPr>
      <w:spacing w:before="100" w:beforeAutospacing="1" w:after="100" w:afterAutospacing="1"/>
    </w:pPr>
  </w:style>
  <w:style w:type="paragraph" w:customStyle="1" w:styleId="floatpanel-oldredaction">
    <w:name w:val="floatpanel-oldredaction"/>
    <w:basedOn w:val="a"/>
    <w:rsid w:val="00C666F2"/>
    <w:pPr>
      <w:spacing w:before="100" w:beforeAutospacing="1" w:after="100" w:afterAutospacing="1"/>
    </w:pPr>
  </w:style>
  <w:style w:type="character" w:customStyle="1" w:styleId="s10">
    <w:name w:val="s10"/>
    <w:rsid w:val="00C666F2"/>
    <w:rPr>
      <w:bdr w:val="none" w:sz="0" w:space="0" w:color="auto" w:frame="1"/>
    </w:rPr>
  </w:style>
  <w:style w:type="character" w:customStyle="1" w:styleId="s15">
    <w:name w:val="s15"/>
    <w:basedOn w:val="a0"/>
    <w:rsid w:val="00C666F2"/>
  </w:style>
  <w:style w:type="character" w:customStyle="1" w:styleId="s100">
    <w:name w:val="s100"/>
    <w:rsid w:val="00C666F2"/>
    <w:rPr>
      <w:color w:val="000000"/>
    </w:rPr>
  </w:style>
  <w:style w:type="character" w:customStyle="1" w:styleId="s6">
    <w:name w:val="s6"/>
    <w:rsid w:val="00C666F2"/>
    <w:rPr>
      <w:color w:val="808000"/>
    </w:rPr>
  </w:style>
  <w:style w:type="character" w:customStyle="1" w:styleId="s5">
    <w:name w:val="s5"/>
    <w:rsid w:val="00C666F2"/>
    <w:rPr>
      <w:color w:val="808080"/>
    </w:rPr>
  </w:style>
  <w:style w:type="character" w:customStyle="1" w:styleId="s91">
    <w:name w:val="s91"/>
    <w:rsid w:val="00C666F2"/>
    <w:rPr>
      <w:vanish/>
      <w:webHidden w:val="0"/>
      <w:bdr w:val="none" w:sz="0" w:space="0" w:color="auto" w:frame="1"/>
      <w:specVanish w:val="0"/>
    </w:rPr>
  </w:style>
  <w:style w:type="character" w:customStyle="1" w:styleId="s31">
    <w:name w:val="s31"/>
    <w:rsid w:val="00C666F2"/>
    <w:rPr>
      <w:vanish/>
      <w:webHidden w:val="0"/>
      <w:color w:val="FF0000"/>
      <w:specVanish w:val="0"/>
    </w:rPr>
  </w:style>
  <w:style w:type="table" w:customStyle="1" w:styleId="112">
    <w:name w:val="Сетка таблицы11"/>
    <w:basedOn w:val="a1"/>
    <w:next w:val="a3"/>
    <w:uiPriority w:val="59"/>
    <w:rsid w:val="00C666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C666F2"/>
    <w:rPr>
      <w:rFonts w:ascii="Calibri" w:eastAsia="Calibri" w:hAnsi="Calibri"/>
      <w:sz w:val="22"/>
      <w:szCs w:val="22"/>
      <w:lang w:eastAsia="en-US"/>
    </w:rPr>
  </w:style>
  <w:style w:type="character" w:customStyle="1" w:styleId="s19">
    <w:name w:val="s19"/>
    <w:rsid w:val="00C666F2"/>
    <w:rPr>
      <w:rFonts w:ascii="Times New Roman" w:hAnsi="Times New Roman" w:cs="Times New Roman" w:hint="default"/>
      <w:b w:val="0"/>
      <w:bCs w:val="0"/>
      <w:i w:val="0"/>
      <w:iCs w:val="0"/>
      <w:color w:val="008000"/>
    </w:rPr>
  </w:style>
  <w:style w:type="character" w:customStyle="1" w:styleId="af3">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2"/>
    <w:uiPriority w:val="34"/>
    <w:locked/>
    <w:rsid w:val="00C666F2"/>
    <w:rPr>
      <w:rFonts w:asciiTheme="minorHAnsi" w:eastAsiaTheme="minorHAnsi" w:hAnsiTheme="minorHAnsi" w:cstheme="minorBidi"/>
      <w:sz w:val="22"/>
      <w:szCs w:val="22"/>
      <w:lang w:eastAsia="en-US"/>
    </w:rPr>
  </w:style>
  <w:style w:type="numbering" w:customStyle="1" w:styleId="210">
    <w:name w:val="Нет списка21"/>
    <w:next w:val="a2"/>
    <w:uiPriority w:val="99"/>
    <w:semiHidden/>
    <w:unhideWhenUsed/>
    <w:rsid w:val="00C666F2"/>
  </w:style>
  <w:style w:type="table" w:customStyle="1" w:styleId="TableNormal">
    <w:name w:val="Table Normal"/>
    <w:rsid w:val="00C666F2"/>
    <w:pPr>
      <w:widowControl w:val="0"/>
    </w:pPr>
    <w:rPr>
      <w:color w:val="000000"/>
    </w:rPr>
    <w:tblPr>
      <w:tblCellMar>
        <w:top w:w="0" w:type="dxa"/>
        <w:left w:w="0" w:type="dxa"/>
        <w:bottom w:w="0" w:type="dxa"/>
        <w:right w:w="0" w:type="dxa"/>
      </w:tblCellMar>
    </w:tblPr>
  </w:style>
  <w:style w:type="paragraph" w:styleId="af8">
    <w:name w:val="Title"/>
    <w:basedOn w:val="a"/>
    <w:next w:val="a"/>
    <w:link w:val="af9"/>
    <w:qFormat/>
    <w:rsid w:val="00C666F2"/>
    <w:pPr>
      <w:keepNext/>
      <w:keepLines/>
      <w:widowControl w:val="0"/>
      <w:spacing w:before="480" w:after="120"/>
      <w:contextualSpacing/>
    </w:pPr>
    <w:rPr>
      <w:b/>
      <w:color w:val="000000"/>
      <w:sz w:val="72"/>
      <w:szCs w:val="72"/>
    </w:rPr>
  </w:style>
  <w:style w:type="character" w:customStyle="1" w:styleId="af9">
    <w:name w:val="Заголовок Знак"/>
    <w:basedOn w:val="a0"/>
    <w:link w:val="af8"/>
    <w:rsid w:val="00C666F2"/>
    <w:rPr>
      <w:b/>
      <w:color w:val="000000"/>
      <w:sz w:val="72"/>
      <w:szCs w:val="72"/>
    </w:rPr>
  </w:style>
  <w:style w:type="paragraph" w:styleId="afa">
    <w:name w:val="Subtitle"/>
    <w:basedOn w:val="a"/>
    <w:next w:val="a"/>
    <w:link w:val="afb"/>
    <w:qFormat/>
    <w:rsid w:val="00C666F2"/>
    <w:pPr>
      <w:keepNext/>
      <w:keepLines/>
      <w:widowControl w:val="0"/>
      <w:spacing w:before="360" w:after="80"/>
      <w:contextualSpacing/>
    </w:pPr>
    <w:rPr>
      <w:rFonts w:ascii="Georgia" w:eastAsia="Georgia" w:hAnsi="Georgia" w:cs="Georgia"/>
      <w:i/>
      <w:color w:val="666666"/>
      <w:sz w:val="48"/>
      <w:szCs w:val="48"/>
    </w:rPr>
  </w:style>
  <w:style w:type="character" w:customStyle="1" w:styleId="afb">
    <w:name w:val="Подзаголовок Знак"/>
    <w:basedOn w:val="a0"/>
    <w:link w:val="afa"/>
    <w:rsid w:val="00C666F2"/>
    <w:rPr>
      <w:rFonts w:ascii="Georgia" w:eastAsia="Georgia" w:hAnsi="Georgia" w:cs="Georgia"/>
      <w:i/>
      <w:color w:val="666666"/>
      <w:sz w:val="48"/>
      <w:szCs w:val="48"/>
    </w:rPr>
  </w:style>
  <w:style w:type="table" w:customStyle="1" w:styleId="13">
    <w:name w:val="1"/>
    <w:basedOn w:val="TableNormal"/>
    <w:rsid w:val="00C666F2"/>
    <w:tblPr>
      <w:tblStyleRowBandSize w:val="1"/>
      <w:tblStyleColBandSize w:val="1"/>
      <w:tblCellMar>
        <w:left w:w="108" w:type="dxa"/>
        <w:right w:w="108" w:type="dxa"/>
      </w:tblCellMar>
    </w:tblPr>
  </w:style>
  <w:style w:type="paragraph" w:customStyle="1" w:styleId="ConsPlusNormal">
    <w:name w:val="ConsPlusNormal"/>
    <w:rsid w:val="00C666F2"/>
    <w:pPr>
      <w:widowControl w:val="0"/>
      <w:autoSpaceDE w:val="0"/>
      <w:autoSpaceDN w:val="0"/>
      <w:adjustRightInd w:val="0"/>
    </w:pPr>
    <w:rPr>
      <w:rFonts w:ascii="Arial" w:eastAsiaTheme="minorEastAsia" w:hAnsi="Arial" w:cs="Arial"/>
    </w:rPr>
  </w:style>
  <w:style w:type="paragraph" w:styleId="afc">
    <w:name w:val="Revision"/>
    <w:hidden/>
    <w:uiPriority w:val="99"/>
    <w:semiHidden/>
    <w:rsid w:val="00C666F2"/>
    <w:rPr>
      <w:color w:val="000000"/>
    </w:rPr>
  </w:style>
  <w:style w:type="table" w:customStyle="1" w:styleId="22">
    <w:name w:val="Сетка таблицы2"/>
    <w:basedOn w:val="a1"/>
    <w:next w:val="a3"/>
    <w:uiPriority w:val="99"/>
    <w:rsid w:val="00C666F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C666F2"/>
    <w:rPr>
      <w:rFonts w:ascii="Courier New" w:hAnsi="Courier New" w:cs="Courier New" w:hint="default"/>
      <w:b w:val="0"/>
      <w:bCs w:val="0"/>
      <w:color w:val="000000"/>
    </w:rPr>
  </w:style>
  <w:style w:type="character" w:customStyle="1" w:styleId="s16">
    <w:name w:val="s16"/>
    <w:rsid w:val="00C666F2"/>
    <w:rPr>
      <w:rFonts w:ascii="Times New Roman" w:hAnsi="Times New Roman" w:cs="Times New Roman" w:hint="default"/>
      <w:b w:val="0"/>
      <w:bCs w:val="0"/>
      <w:i/>
      <w:iCs/>
      <w:caps w:val="0"/>
      <w:color w:val="000000"/>
    </w:rPr>
  </w:style>
  <w:style w:type="character" w:customStyle="1" w:styleId="s17">
    <w:name w:val="s17"/>
    <w:rsid w:val="00C666F2"/>
    <w:rPr>
      <w:rFonts w:ascii="Times New Roman" w:hAnsi="Times New Roman" w:cs="Times New Roman" w:hint="default"/>
      <w:b w:val="0"/>
      <w:bCs w:val="0"/>
      <w:color w:val="000000"/>
    </w:rPr>
  </w:style>
  <w:style w:type="character" w:customStyle="1" w:styleId="s18">
    <w:name w:val="s18"/>
    <w:rsid w:val="00C666F2"/>
    <w:rPr>
      <w:rFonts w:ascii="Times New Roman" w:hAnsi="Times New Roman" w:cs="Times New Roman" w:hint="default"/>
      <w:b w:val="0"/>
      <w:bCs w:val="0"/>
      <w:color w:val="000000"/>
    </w:rPr>
  </w:style>
  <w:style w:type="character" w:customStyle="1" w:styleId="s11">
    <w:name w:val="s11"/>
    <w:rsid w:val="00C666F2"/>
    <w:rPr>
      <w:rFonts w:ascii="Courier New" w:hAnsi="Courier New" w:cs="Courier New" w:hint="default"/>
      <w:b/>
      <w:bCs/>
      <w:color w:val="000000"/>
    </w:rPr>
  </w:style>
  <w:style w:type="character" w:customStyle="1" w:styleId="s12">
    <w:name w:val="s12"/>
    <w:rsid w:val="00C666F2"/>
    <w:rPr>
      <w:rFonts w:ascii="Courier New" w:hAnsi="Courier New" w:cs="Courier New" w:hint="default"/>
      <w:b w:val="0"/>
      <w:bCs w:val="0"/>
      <w:color w:val="333399"/>
      <w:u w:val="single"/>
    </w:rPr>
  </w:style>
  <w:style w:type="character" w:customStyle="1" w:styleId="s13">
    <w:name w:val="s13"/>
    <w:rsid w:val="00C666F2"/>
    <w:rPr>
      <w:rFonts w:ascii="Courier New" w:hAnsi="Courier New" w:cs="Courier New" w:hint="default"/>
      <w:i/>
      <w:iCs/>
      <w:color w:val="FF0000"/>
    </w:rPr>
  </w:style>
  <w:style w:type="character" w:customStyle="1" w:styleId="s14">
    <w:name w:val="s14"/>
    <w:rsid w:val="00C666F2"/>
    <w:rPr>
      <w:rFonts w:ascii="Courier New" w:hAnsi="Courier New" w:cs="Courier New" w:hint="default"/>
      <w:color w:val="008000"/>
    </w:rPr>
  </w:style>
  <w:style w:type="character" w:customStyle="1" w:styleId="afd">
    <w:name w:val="a"/>
    <w:basedOn w:val="a0"/>
    <w:rsid w:val="00C666F2"/>
  </w:style>
  <w:style w:type="numbering" w:customStyle="1" w:styleId="120">
    <w:name w:val="Нет списка12"/>
    <w:next w:val="a2"/>
    <w:uiPriority w:val="99"/>
    <w:semiHidden/>
    <w:unhideWhenUsed/>
    <w:rsid w:val="00C666F2"/>
  </w:style>
  <w:style w:type="character" w:customStyle="1" w:styleId="Heading1Char">
    <w:name w:val="Heading 1 Char"/>
    <w:uiPriority w:val="99"/>
    <w:locked/>
    <w:rsid w:val="00C666F2"/>
    <w:rPr>
      <w:rFonts w:ascii="Cambria" w:hAnsi="Cambria" w:cs="Times New Roman"/>
      <w:b/>
      <w:bCs/>
      <w:kern w:val="32"/>
      <w:sz w:val="32"/>
      <w:szCs w:val="32"/>
      <w:lang w:eastAsia="en-US"/>
    </w:rPr>
  </w:style>
  <w:style w:type="character" w:customStyle="1" w:styleId="S00">
    <w:name w:val="S0"/>
    <w:uiPriority w:val="99"/>
    <w:rsid w:val="00C666F2"/>
    <w:rPr>
      <w:rFonts w:ascii="Times New Roman" w:hAnsi="Times New Roman"/>
      <w:color w:val="000000"/>
      <w:sz w:val="24"/>
      <w:u w:val="none"/>
      <w:effect w:val="none"/>
    </w:rPr>
  </w:style>
  <w:style w:type="character" w:customStyle="1" w:styleId="s000">
    <w:name w:val="s00"/>
    <w:uiPriority w:val="99"/>
    <w:rsid w:val="00C666F2"/>
    <w:rPr>
      <w:rFonts w:ascii="Times New Roman" w:hAnsi="Times New Roman" w:cs="Times New Roman"/>
      <w:color w:val="000000"/>
    </w:rPr>
  </w:style>
  <w:style w:type="character" w:customStyle="1" w:styleId="s01">
    <w:name w:val="s01"/>
    <w:uiPriority w:val="99"/>
    <w:rsid w:val="00C666F2"/>
    <w:rPr>
      <w:rFonts w:ascii="Times New Roman" w:hAnsi="Times New Roman" w:cs="Times New Roman"/>
      <w:color w:val="000000"/>
    </w:rPr>
  </w:style>
  <w:style w:type="character" w:customStyle="1" w:styleId="highlightselected">
    <w:name w:val="highlight selected"/>
    <w:uiPriority w:val="99"/>
    <w:rsid w:val="00C666F2"/>
    <w:rPr>
      <w:rFonts w:cs="Times New Roman"/>
    </w:rPr>
  </w:style>
  <w:style w:type="character" w:customStyle="1" w:styleId="s202">
    <w:name w:val="s202"/>
    <w:rsid w:val="00C666F2"/>
    <w:rPr>
      <w:rFonts w:cs="Times New Roman"/>
    </w:rPr>
  </w:style>
  <w:style w:type="character" w:customStyle="1" w:styleId="apple-converted-space">
    <w:name w:val="apple-converted-space"/>
    <w:rsid w:val="00C666F2"/>
  </w:style>
  <w:style w:type="character" w:customStyle="1" w:styleId="HTML1">
    <w:name w:val="Стандартный HTML Знак1"/>
    <w:basedOn w:val="a0"/>
    <w:uiPriority w:val="99"/>
    <w:semiHidden/>
    <w:rsid w:val="00C666F2"/>
    <w:rPr>
      <w:rFonts w:ascii="Consolas" w:eastAsia="Calibri" w:hAnsi="Consolas" w:cs="Times New Roman"/>
      <w:sz w:val="20"/>
      <w:szCs w:val="20"/>
    </w:rPr>
  </w:style>
  <w:style w:type="character" w:customStyle="1" w:styleId="s21">
    <w:name w:val="s21"/>
    <w:basedOn w:val="a0"/>
    <w:rsid w:val="00C666F2"/>
  </w:style>
  <w:style w:type="table" w:customStyle="1" w:styleId="31">
    <w:name w:val="Сетка таблицы3"/>
    <w:basedOn w:val="a1"/>
    <w:next w:val="a3"/>
    <w:uiPriority w:val="59"/>
    <w:rsid w:val="00C666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59"/>
    <w:rsid w:val="00C666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C666F2"/>
  </w:style>
  <w:style w:type="numbering" w:customStyle="1" w:styleId="130">
    <w:name w:val="Нет списка13"/>
    <w:next w:val="a2"/>
    <w:uiPriority w:val="99"/>
    <w:semiHidden/>
    <w:unhideWhenUsed/>
    <w:rsid w:val="00C666F2"/>
  </w:style>
  <w:style w:type="table" w:customStyle="1" w:styleId="41">
    <w:name w:val="Сетка таблицы4"/>
    <w:basedOn w:val="a1"/>
    <w:next w:val="a3"/>
    <w:uiPriority w:val="59"/>
    <w:rsid w:val="00C666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C666F2"/>
  </w:style>
  <w:style w:type="table" w:customStyle="1" w:styleId="131">
    <w:name w:val="Сетка таблицы13"/>
    <w:basedOn w:val="a1"/>
    <w:next w:val="a3"/>
    <w:uiPriority w:val="59"/>
    <w:rsid w:val="00C666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C666F2"/>
  </w:style>
  <w:style w:type="table" w:customStyle="1" w:styleId="TableNormal1">
    <w:name w:val="Table Normal1"/>
    <w:rsid w:val="00C666F2"/>
    <w:pPr>
      <w:widowControl w:val="0"/>
    </w:pPr>
    <w:rPr>
      <w:color w:val="000000"/>
    </w:rPr>
    <w:tblPr>
      <w:tblCellMar>
        <w:top w:w="0" w:type="dxa"/>
        <w:left w:w="0" w:type="dxa"/>
        <w:bottom w:w="0" w:type="dxa"/>
        <w:right w:w="0" w:type="dxa"/>
      </w:tblCellMar>
    </w:tblPr>
  </w:style>
  <w:style w:type="table" w:customStyle="1" w:styleId="113">
    <w:name w:val="11"/>
    <w:basedOn w:val="TableNormal"/>
    <w:rsid w:val="00C666F2"/>
    <w:tblPr>
      <w:tblStyleRowBandSize w:val="1"/>
      <w:tblStyleColBandSize w:val="1"/>
      <w:tblCellMar>
        <w:left w:w="108" w:type="dxa"/>
        <w:right w:w="108" w:type="dxa"/>
      </w:tblCellMar>
    </w:tblPr>
  </w:style>
  <w:style w:type="table" w:customStyle="1" w:styleId="211">
    <w:name w:val="Сетка таблицы21"/>
    <w:basedOn w:val="a1"/>
    <w:next w:val="a3"/>
    <w:uiPriority w:val="99"/>
    <w:rsid w:val="00C666F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C666F2"/>
  </w:style>
  <w:style w:type="numbering" w:customStyle="1" w:styleId="42">
    <w:name w:val="Нет списка4"/>
    <w:next w:val="a2"/>
    <w:uiPriority w:val="99"/>
    <w:semiHidden/>
    <w:unhideWhenUsed/>
    <w:rsid w:val="00C666F2"/>
  </w:style>
  <w:style w:type="numbering" w:customStyle="1" w:styleId="51">
    <w:name w:val="Нет списка5"/>
    <w:next w:val="a2"/>
    <w:uiPriority w:val="99"/>
    <w:semiHidden/>
    <w:unhideWhenUsed/>
    <w:rsid w:val="00C666F2"/>
  </w:style>
  <w:style w:type="numbering" w:customStyle="1" w:styleId="61">
    <w:name w:val="Нет списка6"/>
    <w:next w:val="a2"/>
    <w:uiPriority w:val="99"/>
    <w:semiHidden/>
    <w:unhideWhenUsed/>
    <w:rsid w:val="00C666F2"/>
  </w:style>
  <w:style w:type="numbering" w:customStyle="1" w:styleId="70">
    <w:name w:val="Нет списка7"/>
    <w:next w:val="a2"/>
    <w:uiPriority w:val="99"/>
    <w:semiHidden/>
    <w:unhideWhenUsed/>
    <w:rsid w:val="00C666F2"/>
  </w:style>
  <w:style w:type="numbering" w:customStyle="1" w:styleId="8">
    <w:name w:val="Нет списка8"/>
    <w:next w:val="a2"/>
    <w:uiPriority w:val="99"/>
    <w:semiHidden/>
    <w:unhideWhenUsed/>
    <w:rsid w:val="00C666F2"/>
  </w:style>
  <w:style w:type="paragraph" w:styleId="afe">
    <w:name w:val="Plain Text"/>
    <w:basedOn w:val="a"/>
    <w:link w:val="aff"/>
    <w:uiPriority w:val="99"/>
    <w:semiHidden/>
    <w:unhideWhenUsed/>
    <w:rsid w:val="00C666F2"/>
    <w:rPr>
      <w:rFonts w:ascii="Calibri" w:eastAsiaTheme="minorHAnsi" w:hAnsi="Calibri" w:cstheme="minorBidi"/>
      <w:sz w:val="22"/>
      <w:szCs w:val="21"/>
      <w:lang w:eastAsia="en-US"/>
    </w:rPr>
  </w:style>
  <w:style w:type="character" w:customStyle="1" w:styleId="aff">
    <w:name w:val="Текст Знак"/>
    <w:basedOn w:val="a0"/>
    <w:link w:val="afe"/>
    <w:uiPriority w:val="99"/>
    <w:semiHidden/>
    <w:rsid w:val="00C666F2"/>
    <w:rPr>
      <w:rFonts w:ascii="Calibri" w:eastAsiaTheme="minorHAnsi" w:hAnsi="Calibri" w:cstheme="minorBidi"/>
      <w:sz w:val="22"/>
      <w:szCs w:val="21"/>
      <w:lang w:eastAsia="en-US"/>
    </w:rPr>
  </w:style>
  <w:style w:type="table" w:customStyle="1" w:styleId="14">
    <w:name w:val="Сетка таблицы14"/>
    <w:basedOn w:val="a1"/>
    <w:next w:val="a3"/>
    <w:uiPriority w:val="59"/>
    <w:rsid w:val="00C666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666F2"/>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C666F2"/>
    <w:pPr>
      <w:spacing w:before="100" w:beforeAutospacing="1" w:after="100" w:afterAutospacing="1"/>
    </w:pPr>
    <w:rPr>
      <w:rFonts w:ascii="Tahoma" w:hAnsi="Tahoma" w:cs="Tahoma"/>
      <w:color w:val="000000"/>
      <w:sz w:val="18"/>
      <w:szCs w:val="18"/>
    </w:rPr>
  </w:style>
  <w:style w:type="paragraph" w:customStyle="1" w:styleId="xl216">
    <w:name w:val="xl216"/>
    <w:basedOn w:val="a"/>
    <w:rsid w:val="00C666F2"/>
    <w:pPr>
      <w:spacing w:before="100" w:beforeAutospacing="1" w:after="100" w:afterAutospacing="1"/>
    </w:pPr>
  </w:style>
  <w:style w:type="paragraph" w:customStyle="1" w:styleId="xl217">
    <w:name w:val="xl217"/>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8">
    <w:name w:val="xl218"/>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9">
    <w:name w:val="xl219"/>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0">
    <w:name w:val="xl220"/>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1">
    <w:name w:val="xl221"/>
    <w:basedOn w:val="a"/>
    <w:rsid w:val="00C666F2"/>
    <w:pPr>
      <w:spacing w:before="100" w:beforeAutospacing="1" w:after="100" w:afterAutospacing="1"/>
    </w:pPr>
    <w:rPr>
      <w:b/>
      <w:bCs/>
    </w:rPr>
  </w:style>
  <w:style w:type="paragraph" w:customStyle="1" w:styleId="xl222">
    <w:name w:val="xl222"/>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
    <w:rsid w:val="00C666F2"/>
    <w:pPr>
      <w:spacing w:before="100" w:beforeAutospacing="1" w:after="100" w:afterAutospacing="1"/>
      <w:jc w:val="center"/>
      <w:textAlignment w:val="center"/>
    </w:pPr>
    <w:rPr>
      <w:b/>
      <w:bCs/>
    </w:rPr>
  </w:style>
  <w:style w:type="paragraph" w:customStyle="1" w:styleId="xl224">
    <w:name w:val="xl224"/>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25">
    <w:name w:val="xl225"/>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
    <w:rsid w:val="00C666F2"/>
    <w:pPr>
      <w:spacing w:before="100" w:beforeAutospacing="1" w:after="100" w:afterAutospacing="1"/>
      <w:jc w:val="center"/>
    </w:pPr>
  </w:style>
  <w:style w:type="paragraph" w:customStyle="1" w:styleId="xl227">
    <w:name w:val="xl227"/>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9">
    <w:name w:val="xl229"/>
    <w:basedOn w:val="a"/>
    <w:rsid w:val="00C66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C666F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1">
    <w:name w:val="xl231"/>
    <w:basedOn w:val="a"/>
    <w:rsid w:val="00C666F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0">
    <w:name w:val="Body Text Indent"/>
    <w:basedOn w:val="a"/>
    <w:link w:val="aff1"/>
    <w:rsid w:val="00C666F2"/>
    <w:pPr>
      <w:ind w:firstLine="1122"/>
      <w:jc w:val="both"/>
    </w:pPr>
    <w:rPr>
      <w:lang w:val="kk-KZ"/>
    </w:rPr>
  </w:style>
  <w:style w:type="character" w:customStyle="1" w:styleId="aff1">
    <w:name w:val="Основной текст с отступом Знак"/>
    <w:basedOn w:val="a0"/>
    <w:link w:val="aff0"/>
    <w:rsid w:val="00C666F2"/>
    <w:rPr>
      <w:sz w:val="24"/>
      <w:szCs w:val="24"/>
      <w:lang w:val="kk-KZ"/>
    </w:rPr>
  </w:style>
  <w:style w:type="paragraph" w:customStyle="1" w:styleId="015">
    <w:name w:val="Стиль Слева:  0 см Выступ:  15 см"/>
    <w:basedOn w:val="a"/>
    <w:rsid w:val="00C666F2"/>
    <w:pPr>
      <w:widowControl w:val="0"/>
      <w:spacing w:before="120"/>
      <w:ind w:left="851" w:hanging="851"/>
      <w:jc w:val="both"/>
    </w:pPr>
    <w:rPr>
      <w:rFonts w:ascii="Arial" w:hAnsi="Arial"/>
      <w:snapToGrid w:val="0"/>
      <w:szCs w:val="20"/>
    </w:rPr>
  </w:style>
  <w:style w:type="paragraph" w:customStyle="1" w:styleId="15">
    <w:name w:val="Знак Знак Знак1 Знак"/>
    <w:basedOn w:val="a"/>
    <w:autoRedefine/>
    <w:rsid w:val="00C666F2"/>
    <w:pPr>
      <w:spacing w:after="160" w:line="240" w:lineRule="exact"/>
    </w:pPr>
    <w:rPr>
      <w:sz w:val="28"/>
      <w:szCs w:val="20"/>
      <w:lang w:val="en-US" w:eastAsia="en-US"/>
    </w:rPr>
  </w:style>
  <w:style w:type="paragraph" w:styleId="23">
    <w:name w:val="Body Text Indent 2"/>
    <w:basedOn w:val="a"/>
    <w:link w:val="24"/>
    <w:rsid w:val="00C666F2"/>
    <w:pPr>
      <w:overflowPunct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0"/>
    <w:link w:val="23"/>
    <w:rsid w:val="00C666F2"/>
  </w:style>
  <w:style w:type="paragraph" w:customStyle="1" w:styleId="aff2">
    <w:name w:val="Знак Знак Знак"/>
    <w:basedOn w:val="a"/>
    <w:autoRedefine/>
    <w:rsid w:val="00C666F2"/>
    <w:pPr>
      <w:spacing w:after="160" w:line="240" w:lineRule="exact"/>
    </w:pPr>
    <w:rPr>
      <w:rFonts w:eastAsia="SimSun"/>
      <w:b/>
      <w:sz w:val="28"/>
      <w:lang w:val="en-US" w:eastAsia="en-US"/>
    </w:rPr>
  </w:style>
  <w:style w:type="character" w:styleId="aff3">
    <w:name w:val="Strong"/>
    <w:qFormat/>
    <w:rsid w:val="00C666F2"/>
    <w:rPr>
      <w:b/>
      <w:bCs/>
    </w:rPr>
  </w:style>
  <w:style w:type="paragraph" w:styleId="aff4">
    <w:name w:val="footnote text"/>
    <w:basedOn w:val="a"/>
    <w:link w:val="aff5"/>
    <w:uiPriority w:val="99"/>
    <w:semiHidden/>
    <w:unhideWhenUsed/>
    <w:rsid w:val="00C666F2"/>
    <w:pPr>
      <w:ind w:firstLine="709"/>
      <w:jc w:val="both"/>
    </w:pPr>
    <w:rPr>
      <w:rFonts w:eastAsia="Calibri"/>
      <w:sz w:val="20"/>
      <w:szCs w:val="20"/>
      <w:lang w:eastAsia="en-US"/>
    </w:rPr>
  </w:style>
  <w:style w:type="character" w:customStyle="1" w:styleId="aff5">
    <w:name w:val="Текст сноски Знак"/>
    <w:basedOn w:val="a0"/>
    <w:link w:val="aff4"/>
    <w:uiPriority w:val="99"/>
    <w:semiHidden/>
    <w:rsid w:val="00C666F2"/>
    <w:rPr>
      <w:rFonts w:eastAsia="Calibri"/>
      <w:lang w:eastAsia="en-US"/>
    </w:rPr>
  </w:style>
  <w:style w:type="character" w:styleId="aff6">
    <w:name w:val="footnote reference"/>
    <w:uiPriority w:val="99"/>
    <w:semiHidden/>
    <w:unhideWhenUsed/>
    <w:rsid w:val="00C666F2"/>
    <w:rPr>
      <w:vertAlign w:val="superscript"/>
    </w:rPr>
  </w:style>
  <w:style w:type="paragraph" w:customStyle="1" w:styleId="j16">
    <w:name w:val="j16"/>
    <w:basedOn w:val="a"/>
    <w:rsid w:val="00C666F2"/>
    <w:pPr>
      <w:spacing w:before="100" w:beforeAutospacing="1" w:after="100" w:afterAutospacing="1"/>
    </w:pPr>
  </w:style>
  <w:style w:type="character" w:customStyle="1" w:styleId="af1">
    <w:name w:val="Обычный (веб) Знак"/>
    <w:link w:val="af0"/>
    <w:uiPriority w:val="99"/>
    <w:locked/>
    <w:rsid w:val="00C66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8805">
      <w:bodyDiv w:val="1"/>
      <w:marLeft w:val="0"/>
      <w:marRight w:val="0"/>
      <w:marTop w:val="0"/>
      <w:marBottom w:val="0"/>
      <w:divBdr>
        <w:top w:val="none" w:sz="0" w:space="0" w:color="auto"/>
        <w:left w:val="none" w:sz="0" w:space="0" w:color="auto"/>
        <w:bottom w:val="none" w:sz="0" w:space="0" w:color="auto"/>
        <w:right w:val="none" w:sz="0" w:space="0" w:color="auto"/>
      </w:divBdr>
    </w:div>
    <w:div w:id="309821424">
      <w:bodyDiv w:val="1"/>
      <w:marLeft w:val="0"/>
      <w:marRight w:val="0"/>
      <w:marTop w:val="0"/>
      <w:marBottom w:val="0"/>
      <w:divBdr>
        <w:top w:val="none" w:sz="0" w:space="0" w:color="auto"/>
        <w:left w:val="none" w:sz="0" w:space="0" w:color="auto"/>
        <w:bottom w:val="none" w:sz="0" w:space="0" w:color="auto"/>
        <w:right w:val="none" w:sz="0" w:space="0" w:color="auto"/>
      </w:divBdr>
    </w:div>
    <w:div w:id="377899199">
      <w:bodyDiv w:val="1"/>
      <w:marLeft w:val="0"/>
      <w:marRight w:val="0"/>
      <w:marTop w:val="0"/>
      <w:marBottom w:val="0"/>
      <w:divBdr>
        <w:top w:val="none" w:sz="0" w:space="0" w:color="auto"/>
        <w:left w:val="none" w:sz="0" w:space="0" w:color="auto"/>
        <w:bottom w:val="none" w:sz="0" w:space="0" w:color="auto"/>
        <w:right w:val="none" w:sz="0" w:space="0" w:color="auto"/>
      </w:divBdr>
    </w:div>
    <w:div w:id="388573981">
      <w:bodyDiv w:val="1"/>
      <w:marLeft w:val="0"/>
      <w:marRight w:val="0"/>
      <w:marTop w:val="0"/>
      <w:marBottom w:val="0"/>
      <w:divBdr>
        <w:top w:val="none" w:sz="0" w:space="0" w:color="auto"/>
        <w:left w:val="none" w:sz="0" w:space="0" w:color="auto"/>
        <w:bottom w:val="none" w:sz="0" w:space="0" w:color="auto"/>
        <w:right w:val="none" w:sz="0" w:space="0" w:color="auto"/>
      </w:divBdr>
    </w:div>
    <w:div w:id="474952000">
      <w:bodyDiv w:val="1"/>
      <w:marLeft w:val="0"/>
      <w:marRight w:val="0"/>
      <w:marTop w:val="0"/>
      <w:marBottom w:val="0"/>
      <w:divBdr>
        <w:top w:val="none" w:sz="0" w:space="0" w:color="auto"/>
        <w:left w:val="none" w:sz="0" w:space="0" w:color="auto"/>
        <w:bottom w:val="none" w:sz="0" w:space="0" w:color="auto"/>
        <w:right w:val="none" w:sz="0" w:space="0" w:color="auto"/>
      </w:divBdr>
    </w:div>
    <w:div w:id="483741655">
      <w:bodyDiv w:val="1"/>
      <w:marLeft w:val="0"/>
      <w:marRight w:val="0"/>
      <w:marTop w:val="0"/>
      <w:marBottom w:val="0"/>
      <w:divBdr>
        <w:top w:val="none" w:sz="0" w:space="0" w:color="auto"/>
        <w:left w:val="none" w:sz="0" w:space="0" w:color="auto"/>
        <w:bottom w:val="none" w:sz="0" w:space="0" w:color="auto"/>
        <w:right w:val="none" w:sz="0" w:space="0" w:color="auto"/>
      </w:divBdr>
    </w:div>
    <w:div w:id="491414053">
      <w:bodyDiv w:val="1"/>
      <w:marLeft w:val="0"/>
      <w:marRight w:val="0"/>
      <w:marTop w:val="0"/>
      <w:marBottom w:val="0"/>
      <w:divBdr>
        <w:top w:val="none" w:sz="0" w:space="0" w:color="auto"/>
        <w:left w:val="none" w:sz="0" w:space="0" w:color="auto"/>
        <w:bottom w:val="none" w:sz="0" w:space="0" w:color="auto"/>
        <w:right w:val="none" w:sz="0" w:space="0" w:color="auto"/>
      </w:divBdr>
    </w:div>
    <w:div w:id="869413286">
      <w:bodyDiv w:val="1"/>
      <w:marLeft w:val="0"/>
      <w:marRight w:val="0"/>
      <w:marTop w:val="0"/>
      <w:marBottom w:val="0"/>
      <w:divBdr>
        <w:top w:val="none" w:sz="0" w:space="0" w:color="auto"/>
        <w:left w:val="none" w:sz="0" w:space="0" w:color="auto"/>
        <w:bottom w:val="none" w:sz="0" w:space="0" w:color="auto"/>
        <w:right w:val="none" w:sz="0" w:space="0" w:color="auto"/>
      </w:divBdr>
    </w:div>
    <w:div w:id="963923827">
      <w:bodyDiv w:val="1"/>
      <w:marLeft w:val="0"/>
      <w:marRight w:val="0"/>
      <w:marTop w:val="0"/>
      <w:marBottom w:val="0"/>
      <w:divBdr>
        <w:top w:val="none" w:sz="0" w:space="0" w:color="auto"/>
        <w:left w:val="none" w:sz="0" w:space="0" w:color="auto"/>
        <w:bottom w:val="none" w:sz="0" w:space="0" w:color="auto"/>
        <w:right w:val="none" w:sz="0" w:space="0" w:color="auto"/>
      </w:divBdr>
    </w:div>
    <w:div w:id="990985398">
      <w:bodyDiv w:val="1"/>
      <w:marLeft w:val="0"/>
      <w:marRight w:val="0"/>
      <w:marTop w:val="0"/>
      <w:marBottom w:val="0"/>
      <w:divBdr>
        <w:top w:val="none" w:sz="0" w:space="0" w:color="auto"/>
        <w:left w:val="none" w:sz="0" w:space="0" w:color="auto"/>
        <w:bottom w:val="none" w:sz="0" w:space="0" w:color="auto"/>
        <w:right w:val="none" w:sz="0" w:space="0" w:color="auto"/>
      </w:divBdr>
    </w:div>
    <w:div w:id="994336269">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383556796">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69935455">
      <w:bodyDiv w:val="1"/>
      <w:marLeft w:val="0"/>
      <w:marRight w:val="0"/>
      <w:marTop w:val="0"/>
      <w:marBottom w:val="0"/>
      <w:divBdr>
        <w:top w:val="none" w:sz="0" w:space="0" w:color="auto"/>
        <w:left w:val="none" w:sz="0" w:space="0" w:color="auto"/>
        <w:bottom w:val="none" w:sz="0" w:space="0" w:color="auto"/>
        <w:right w:val="none" w:sz="0" w:space="0" w:color="auto"/>
      </w:divBdr>
    </w:div>
    <w:div w:id="1510287731">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657687216">
      <w:bodyDiv w:val="1"/>
      <w:marLeft w:val="0"/>
      <w:marRight w:val="0"/>
      <w:marTop w:val="0"/>
      <w:marBottom w:val="0"/>
      <w:divBdr>
        <w:top w:val="none" w:sz="0" w:space="0" w:color="auto"/>
        <w:left w:val="none" w:sz="0" w:space="0" w:color="auto"/>
        <w:bottom w:val="none" w:sz="0" w:space="0" w:color="auto"/>
        <w:right w:val="none" w:sz="0" w:space="0" w:color="auto"/>
      </w:divBdr>
    </w:div>
    <w:div w:id="1829318671">
      <w:bodyDiv w:val="1"/>
      <w:marLeft w:val="0"/>
      <w:marRight w:val="0"/>
      <w:marTop w:val="0"/>
      <w:marBottom w:val="0"/>
      <w:divBdr>
        <w:top w:val="none" w:sz="0" w:space="0" w:color="auto"/>
        <w:left w:val="none" w:sz="0" w:space="0" w:color="auto"/>
        <w:bottom w:val="none" w:sz="0" w:space="0" w:color="auto"/>
        <w:right w:val="none" w:sz="0" w:space="0" w:color="auto"/>
      </w:divBdr>
    </w:div>
    <w:div w:id="1936594152">
      <w:bodyDiv w:val="1"/>
      <w:marLeft w:val="0"/>
      <w:marRight w:val="0"/>
      <w:marTop w:val="0"/>
      <w:marBottom w:val="0"/>
      <w:divBdr>
        <w:top w:val="none" w:sz="0" w:space="0" w:color="auto"/>
        <w:left w:val="none" w:sz="0" w:space="0" w:color="auto"/>
        <w:bottom w:val="none" w:sz="0" w:space="0" w:color="auto"/>
        <w:right w:val="none" w:sz="0" w:space="0" w:color="auto"/>
      </w:divBdr>
    </w:div>
    <w:div w:id="1978796535">
      <w:bodyDiv w:val="1"/>
      <w:marLeft w:val="0"/>
      <w:marRight w:val="0"/>
      <w:marTop w:val="0"/>
      <w:marBottom w:val="0"/>
      <w:divBdr>
        <w:top w:val="none" w:sz="0" w:space="0" w:color="auto"/>
        <w:left w:val="none" w:sz="0" w:space="0" w:color="auto"/>
        <w:bottom w:val="none" w:sz="0" w:space="0" w:color="auto"/>
        <w:right w:val="none" w:sz="0" w:space="0" w:color="auto"/>
      </w:divBdr>
    </w:div>
    <w:div w:id="2081366429">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09695812">
      <w:bodyDiv w:val="1"/>
      <w:marLeft w:val="0"/>
      <w:marRight w:val="0"/>
      <w:marTop w:val="0"/>
      <w:marBottom w:val="0"/>
      <w:divBdr>
        <w:top w:val="none" w:sz="0" w:space="0" w:color="auto"/>
        <w:left w:val="none" w:sz="0" w:space="0" w:color="auto"/>
        <w:bottom w:val="none" w:sz="0" w:space="0" w:color="auto"/>
        <w:right w:val="none" w:sz="0" w:space="0" w:color="auto"/>
      </w:divBdr>
    </w:div>
    <w:div w:id="212515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l:38870870.0%20" TargetMode="External"/><Relationship Id="rId4" Type="http://schemas.openxmlformats.org/officeDocument/2006/relationships/settings" Target="settings.xml"/><Relationship Id="rId9" Type="http://schemas.openxmlformats.org/officeDocument/2006/relationships/hyperlink" Target="npa:V190001987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A8AC0-18C6-44F2-9102-71559DCB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518</Words>
  <Characters>2954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creator>System Administrator / MDV</dc:creator>
  <cp:lastModifiedBy>Аксана Смагулова</cp:lastModifiedBy>
  <cp:revision>32</cp:revision>
  <cp:lastPrinted>2021-01-26T10:33:00Z</cp:lastPrinted>
  <dcterms:created xsi:type="dcterms:W3CDTF">2020-12-23T08:27:00Z</dcterms:created>
  <dcterms:modified xsi:type="dcterms:W3CDTF">2021-03-02T11:15:00Z</dcterms:modified>
</cp:coreProperties>
</file>