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99A" w:rsidRPr="00876A72" w:rsidRDefault="00C6399A" w:rsidP="00A449A0">
      <w:pPr>
        <w:spacing w:after="0" w:line="240" w:lineRule="auto"/>
        <w:jc w:val="center"/>
        <w:rPr>
          <w:rFonts w:ascii="Times New Roman" w:hAnsi="Times New Roman" w:cs="Times New Roman"/>
          <w:b/>
          <w:bCs/>
          <w:color w:val="000000"/>
          <w:sz w:val="28"/>
        </w:rPr>
      </w:pPr>
      <w:r w:rsidRPr="00876A72">
        <w:rPr>
          <w:rFonts w:ascii="Times New Roman" w:hAnsi="Times New Roman" w:cs="Times New Roman"/>
          <w:b/>
          <w:bCs/>
          <w:color w:val="000000"/>
          <w:sz w:val="28"/>
        </w:rPr>
        <w:t>ОТЧЕТ</w:t>
      </w:r>
    </w:p>
    <w:p w:rsidR="00C6399A" w:rsidRPr="00876A72" w:rsidRDefault="00C6399A" w:rsidP="00A449A0">
      <w:pPr>
        <w:spacing w:after="0" w:line="240" w:lineRule="auto"/>
        <w:jc w:val="center"/>
        <w:rPr>
          <w:rFonts w:ascii="Times New Roman" w:hAnsi="Times New Roman" w:cs="Times New Roman"/>
          <w:b/>
          <w:bCs/>
          <w:color w:val="000000"/>
          <w:sz w:val="28"/>
        </w:rPr>
      </w:pPr>
      <w:r w:rsidRPr="00876A72">
        <w:rPr>
          <w:rFonts w:ascii="Times New Roman" w:hAnsi="Times New Roman" w:cs="Times New Roman"/>
          <w:b/>
          <w:bCs/>
          <w:color w:val="000000"/>
          <w:sz w:val="28"/>
        </w:rPr>
        <w:t>о деятельности Национального Банка Республики Казахстан</w:t>
      </w:r>
    </w:p>
    <w:p w:rsidR="00C6399A" w:rsidRPr="00876A72" w:rsidRDefault="00C6399A" w:rsidP="00A449A0">
      <w:pPr>
        <w:spacing w:after="0" w:line="240" w:lineRule="auto"/>
        <w:jc w:val="center"/>
        <w:rPr>
          <w:rFonts w:ascii="Times New Roman" w:hAnsi="Times New Roman" w:cs="Times New Roman"/>
          <w:b/>
          <w:bCs/>
          <w:color w:val="000000"/>
          <w:sz w:val="28"/>
        </w:rPr>
      </w:pPr>
      <w:r w:rsidRPr="00876A72">
        <w:rPr>
          <w:rFonts w:ascii="Times New Roman" w:hAnsi="Times New Roman" w:cs="Times New Roman"/>
          <w:b/>
          <w:bCs/>
          <w:color w:val="000000"/>
          <w:sz w:val="28"/>
        </w:rPr>
        <w:t>по вопросам оказания государственных услуг</w:t>
      </w:r>
    </w:p>
    <w:p w:rsidR="00C6399A" w:rsidRPr="00876A72" w:rsidRDefault="00C6399A" w:rsidP="00A449A0">
      <w:pPr>
        <w:spacing w:after="0" w:line="240" w:lineRule="auto"/>
        <w:jc w:val="center"/>
        <w:rPr>
          <w:rFonts w:ascii="Times New Roman" w:hAnsi="Times New Roman" w:cs="Times New Roman"/>
          <w:b/>
          <w:bCs/>
          <w:color w:val="000000"/>
          <w:sz w:val="28"/>
        </w:rPr>
      </w:pPr>
      <w:r w:rsidRPr="00876A72">
        <w:rPr>
          <w:rFonts w:ascii="Times New Roman" w:hAnsi="Times New Roman" w:cs="Times New Roman"/>
          <w:b/>
          <w:bCs/>
          <w:color w:val="000000"/>
          <w:sz w:val="28"/>
        </w:rPr>
        <w:t>за 201</w:t>
      </w:r>
      <w:r w:rsidR="00E464D0" w:rsidRPr="00876A72">
        <w:rPr>
          <w:rFonts w:ascii="Times New Roman" w:hAnsi="Times New Roman" w:cs="Times New Roman"/>
          <w:b/>
          <w:bCs/>
          <w:color w:val="000000"/>
          <w:sz w:val="28"/>
          <w:lang w:val="kk-KZ"/>
        </w:rPr>
        <w:t>9</w:t>
      </w:r>
      <w:r w:rsidRPr="00876A72">
        <w:rPr>
          <w:rFonts w:ascii="Times New Roman" w:hAnsi="Times New Roman" w:cs="Times New Roman"/>
          <w:b/>
          <w:bCs/>
          <w:color w:val="000000"/>
          <w:sz w:val="28"/>
        </w:rPr>
        <w:t xml:space="preserve"> год</w:t>
      </w:r>
    </w:p>
    <w:p w:rsidR="00C6399A" w:rsidRPr="00876A72" w:rsidRDefault="00C6399A" w:rsidP="00A449A0">
      <w:pPr>
        <w:spacing w:after="0" w:line="240" w:lineRule="auto"/>
        <w:jc w:val="center"/>
        <w:rPr>
          <w:rFonts w:ascii="Times New Roman" w:hAnsi="Times New Roman" w:cs="Times New Roman"/>
          <w:b/>
          <w:bCs/>
          <w:color w:val="000000"/>
          <w:sz w:val="28"/>
        </w:rPr>
      </w:pPr>
    </w:p>
    <w:p w:rsidR="00C6399A" w:rsidRPr="00876A72" w:rsidRDefault="00C6399A" w:rsidP="00A449A0">
      <w:pPr>
        <w:spacing w:after="0" w:line="240" w:lineRule="auto"/>
        <w:jc w:val="center"/>
        <w:rPr>
          <w:rFonts w:ascii="Times New Roman" w:hAnsi="Times New Roman" w:cs="Times New Roman"/>
        </w:rPr>
      </w:pPr>
    </w:p>
    <w:tbl>
      <w:tblPr>
        <w:tblW w:w="10485" w:type="dxa"/>
        <w:tblCellSpacing w:w="0" w:type="dxa"/>
        <w:tblInd w:w="-9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5"/>
        <w:gridCol w:w="3750"/>
        <w:gridCol w:w="6090"/>
      </w:tblGrid>
      <w:tr w:rsidR="00C6399A" w:rsidRPr="00876A72"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1.</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ОБЩИЕ ПОЛОЖЕНИЯ</w:t>
            </w:r>
          </w:p>
        </w:tc>
      </w:tr>
      <w:tr w:rsidR="00C6399A" w:rsidRPr="00876A72"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i/>
                <w:sz w:val="24"/>
                <w:szCs w:val="24"/>
                <w:lang w:eastAsia="ru-RU"/>
              </w:rPr>
            </w:pPr>
            <w:r w:rsidRPr="00876A72">
              <w:rPr>
                <w:rFonts w:ascii="Times New Roman" w:eastAsia="Times New Roman" w:hAnsi="Times New Roman" w:cs="Times New Roman"/>
                <w:i/>
                <w:sz w:val="24"/>
                <w:szCs w:val="24"/>
                <w:lang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 xml:space="preserve">Сведения об </w:t>
            </w:r>
            <w:proofErr w:type="spellStart"/>
            <w:r w:rsidRPr="00876A72">
              <w:rPr>
                <w:rFonts w:ascii="Times New Roman" w:eastAsia="Times New Roman" w:hAnsi="Times New Roman" w:cs="Times New Roman"/>
                <w:i/>
                <w:iCs/>
                <w:sz w:val="24"/>
                <w:szCs w:val="24"/>
                <w:lang w:eastAsia="ru-RU"/>
              </w:rPr>
              <w:t>услугодателе</w:t>
            </w:r>
            <w:proofErr w:type="spellEnd"/>
          </w:p>
        </w:tc>
        <w:tc>
          <w:tcPr>
            <w:tcW w:w="6090"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ind w:firstLine="400"/>
              <w:jc w:val="both"/>
              <w:rPr>
                <w:rFonts w:ascii="Times New Roman" w:eastAsia="Times New Roman" w:hAnsi="Times New Roman" w:cs="Times New Roman"/>
                <w:sz w:val="24"/>
                <w:szCs w:val="24"/>
                <w:lang w:eastAsia="ru-RU"/>
              </w:rPr>
            </w:pPr>
            <w:proofErr w:type="gramStart"/>
            <w:r w:rsidRPr="00876A72">
              <w:rPr>
                <w:rFonts w:ascii="Times New Roman" w:eastAsia="Times New Roman" w:hAnsi="Times New Roman" w:cs="Times New Roman"/>
                <w:sz w:val="24"/>
                <w:szCs w:val="24"/>
                <w:lang w:eastAsia="ru-RU"/>
              </w:rPr>
              <w:t>Национальный Банк Республики Казахстан</w:t>
            </w:r>
            <w:r w:rsidR="004462D2" w:rsidRPr="00876A72">
              <w:rPr>
                <w:rFonts w:ascii="Times New Roman" w:eastAsia="Times New Roman" w:hAnsi="Times New Roman" w:cs="Times New Roman"/>
                <w:sz w:val="24"/>
                <w:szCs w:val="24"/>
                <w:lang w:eastAsia="ru-RU"/>
              </w:rPr>
              <w:t xml:space="preserve"> (далее – Национальный Банк)</w:t>
            </w:r>
            <w:r w:rsidRPr="00876A72">
              <w:rPr>
                <w:rFonts w:ascii="Times New Roman" w:eastAsia="Times New Roman" w:hAnsi="Times New Roman" w:cs="Times New Roman"/>
                <w:sz w:val="24"/>
                <w:szCs w:val="24"/>
                <w:lang w:eastAsia="ru-RU"/>
              </w:rPr>
              <w:t>, является центральным банком Республики Казахстан – государственным органом, обеспечивающим разработку и проведение денежно-кредитной политики государства, функционирование платежных систем, осуществляющим</w:t>
            </w:r>
            <w:r w:rsidR="00A04748" w:rsidRPr="00876A72">
              <w:rPr>
                <w:rFonts w:ascii="Times New Roman" w:eastAsia="Times New Roman" w:hAnsi="Times New Roman" w:cs="Times New Roman"/>
                <w:sz w:val="24"/>
                <w:szCs w:val="24"/>
                <w:lang w:eastAsia="ru-RU"/>
              </w:rPr>
              <w:t xml:space="preserve"> статистическую деятельность в области денежно-кредитной статистики и статистики внешнего сектора,</w:t>
            </w:r>
            <w:r w:rsidRPr="00876A72">
              <w:rPr>
                <w:rFonts w:ascii="Times New Roman" w:eastAsia="Times New Roman" w:hAnsi="Times New Roman" w:cs="Times New Roman"/>
                <w:sz w:val="24"/>
                <w:szCs w:val="24"/>
                <w:lang w:eastAsia="ru-RU"/>
              </w:rPr>
              <w:t xml:space="preserve"> валютное регулирование и контроль, государственное регулирование, контроль и надзор финансового рынка и финансовых организаций, содействующим обеспечению с</w:t>
            </w:r>
            <w:r w:rsidR="00A04748" w:rsidRPr="00876A72">
              <w:rPr>
                <w:rFonts w:ascii="Times New Roman" w:eastAsia="Times New Roman" w:hAnsi="Times New Roman" w:cs="Times New Roman"/>
                <w:sz w:val="24"/>
                <w:szCs w:val="24"/>
                <w:lang w:eastAsia="ru-RU"/>
              </w:rPr>
              <w:t>табильности финансовой системы.</w:t>
            </w:r>
            <w:proofErr w:type="gramEnd"/>
          </w:p>
        </w:tc>
      </w:tr>
      <w:tr w:rsidR="00C6399A" w:rsidRPr="00876A72" w:rsidTr="00F05C1B">
        <w:trPr>
          <w:tblCellSpacing w:w="0" w:type="dxa"/>
        </w:trPr>
        <w:tc>
          <w:tcPr>
            <w:tcW w:w="645" w:type="dxa"/>
            <w:vMerge w:val="restart"/>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2)</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ind w:firstLine="709"/>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Информация о государственных услугах:</w:t>
            </w:r>
          </w:p>
        </w:tc>
      </w:tr>
      <w:tr w:rsidR="00C6399A" w:rsidRPr="00876A72"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876A72" w:rsidRDefault="00C6399A" w:rsidP="00A449A0">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количество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tabs>
                <w:tab w:val="left" w:pos="709"/>
              </w:tabs>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hAnsi="Times New Roman" w:cs="Times New Roman"/>
                <w:sz w:val="24"/>
                <w:szCs w:val="24"/>
              </w:rPr>
              <w:t>Согласно Реестру государственных услуг, утвержденному постановлением Правительства Республики Казахстан от 18.09.2013г. № 983 «Об утверждении реестра государственных услуг»</w:t>
            </w:r>
            <w:r w:rsidR="00E464D0" w:rsidRPr="00876A72">
              <w:rPr>
                <w:rFonts w:ascii="Times New Roman" w:hAnsi="Times New Roman" w:cs="Times New Roman"/>
                <w:sz w:val="24"/>
                <w:szCs w:val="24"/>
                <w:lang w:val="kk-KZ"/>
              </w:rPr>
              <w:t xml:space="preserve"> </w:t>
            </w:r>
            <w:r w:rsidRPr="00876A72">
              <w:rPr>
                <w:rFonts w:ascii="Times New Roman" w:hAnsi="Times New Roman" w:cs="Times New Roman"/>
                <w:sz w:val="24"/>
                <w:szCs w:val="24"/>
              </w:rPr>
              <w:t xml:space="preserve">(далее – Реестр) </w:t>
            </w:r>
            <w:proofErr w:type="spellStart"/>
            <w:r w:rsidR="00E464D0" w:rsidRPr="00876A72">
              <w:rPr>
                <w:rFonts w:ascii="Times New Roman" w:hAnsi="Times New Roman" w:cs="Times New Roman"/>
                <w:sz w:val="24"/>
                <w:szCs w:val="24"/>
                <w:lang w:val="kk-KZ"/>
              </w:rPr>
              <w:t>по</w:t>
            </w:r>
            <w:proofErr w:type="spellEnd"/>
            <w:r w:rsidR="00E464D0" w:rsidRPr="00876A72">
              <w:rPr>
                <w:rFonts w:ascii="Times New Roman" w:hAnsi="Times New Roman" w:cs="Times New Roman"/>
                <w:sz w:val="24"/>
                <w:szCs w:val="24"/>
                <w:lang w:val="kk-KZ"/>
              </w:rPr>
              <w:t xml:space="preserve"> </w:t>
            </w:r>
            <w:proofErr w:type="spellStart"/>
            <w:r w:rsidR="00E464D0" w:rsidRPr="00876A72">
              <w:rPr>
                <w:rFonts w:ascii="Times New Roman" w:hAnsi="Times New Roman" w:cs="Times New Roman"/>
                <w:sz w:val="24"/>
                <w:szCs w:val="24"/>
                <w:lang w:val="kk-KZ"/>
              </w:rPr>
              <w:t>состоянию</w:t>
            </w:r>
            <w:proofErr w:type="spellEnd"/>
            <w:r w:rsidR="00E464D0" w:rsidRPr="00876A72">
              <w:rPr>
                <w:rFonts w:ascii="Times New Roman" w:hAnsi="Times New Roman" w:cs="Times New Roman"/>
                <w:sz w:val="24"/>
                <w:szCs w:val="24"/>
                <w:lang w:val="kk-KZ"/>
              </w:rPr>
              <w:t xml:space="preserve"> </w:t>
            </w:r>
            <w:proofErr w:type="spellStart"/>
            <w:r w:rsidR="00E464D0" w:rsidRPr="00876A72">
              <w:rPr>
                <w:rFonts w:ascii="Times New Roman" w:hAnsi="Times New Roman" w:cs="Times New Roman"/>
                <w:sz w:val="24"/>
                <w:szCs w:val="24"/>
                <w:lang w:val="kk-KZ"/>
              </w:rPr>
              <w:t>на</w:t>
            </w:r>
            <w:proofErr w:type="spellEnd"/>
            <w:r w:rsidR="00E464D0" w:rsidRPr="00876A72">
              <w:rPr>
                <w:rFonts w:ascii="Times New Roman" w:hAnsi="Times New Roman" w:cs="Times New Roman"/>
                <w:sz w:val="24"/>
                <w:szCs w:val="24"/>
                <w:lang w:val="kk-KZ"/>
              </w:rPr>
              <w:t xml:space="preserve"> 31</w:t>
            </w:r>
            <w:r w:rsidR="00E464D0" w:rsidRPr="00876A72">
              <w:rPr>
                <w:rFonts w:ascii="Times New Roman" w:hAnsi="Times New Roman" w:cs="Times New Roman"/>
                <w:sz w:val="24"/>
                <w:szCs w:val="24"/>
              </w:rPr>
              <w:t xml:space="preserve">.12.2019г. </w:t>
            </w:r>
            <w:r w:rsidRPr="00876A72">
              <w:rPr>
                <w:rFonts w:ascii="Times New Roman" w:hAnsi="Times New Roman" w:cs="Times New Roman"/>
                <w:sz w:val="24"/>
                <w:szCs w:val="24"/>
              </w:rPr>
              <w:t>Национальным Банком оказыва</w:t>
            </w:r>
            <w:r w:rsidR="00E464D0" w:rsidRPr="00876A72">
              <w:rPr>
                <w:rFonts w:ascii="Times New Roman" w:hAnsi="Times New Roman" w:cs="Times New Roman"/>
                <w:sz w:val="24"/>
                <w:szCs w:val="24"/>
              </w:rPr>
              <w:t>лось</w:t>
            </w:r>
            <w:r w:rsidRPr="00876A72">
              <w:rPr>
                <w:rFonts w:ascii="Times New Roman" w:hAnsi="Times New Roman" w:cs="Times New Roman"/>
                <w:sz w:val="24"/>
                <w:szCs w:val="24"/>
              </w:rPr>
              <w:t xml:space="preserve"> </w:t>
            </w:r>
            <w:r w:rsidR="00E464D0" w:rsidRPr="00876A72">
              <w:rPr>
                <w:rFonts w:ascii="Times New Roman" w:hAnsi="Times New Roman" w:cs="Times New Roman"/>
                <w:sz w:val="24"/>
                <w:szCs w:val="24"/>
              </w:rPr>
              <w:t>39</w:t>
            </w:r>
            <w:r w:rsidRPr="00876A72">
              <w:rPr>
                <w:rFonts w:ascii="Times New Roman" w:hAnsi="Times New Roman" w:cs="Times New Roman"/>
                <w:sz w:val="24"/>
                <w:szCs w:val="24"/>
              </w:rPr>
              <w:t xml:space="preserve"> государственн</w:t>
            </w:r>
            <w:r w:rsidR="00E464D0" w:rsidRPr="00876A72">
              <w:rPr>
                <w:rFonts w:ascii="Times New Roman" w:hAnsi="Times New Roman" w:cs="Times New Roman"/>
                <w:sz w:val="24"/>
                <w:szCs w:val="24"/>
              </w:rPr>
              <w:t>ых</w:t>
            </w:r>
            <w:r w:rsidRPr="00876A72">
              <w:rPr>
                <w:rFonts w:ascii="Times New Roman" w:hAnsi="Times New Roman" w:cs="Times New Roman"/>
                <w:sz w:val="24"/>
                <w:szCs w:val="24"/>
              </w:rPr>
              <w:t xml:space="preserve"> услуг.</w:t>
            </w:r>
          </w:p>
        </w:tc>
      </w:tr>
      <w:tr w:rsidR="00C6399A" w:rsidRPr="00876A72"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876A72" w:rsidRDefault="00C6399A" w:rsidP="00A449A0">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количество государственных услуг, оказываемых через Государственную корпорацию «Правительство для граждан»</w:t>
            </w:r>
          </w:p>
        </w:tc>
        <w:tc>
          <w:tcPr>
            <w:tcW w:w="6090"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ind w:firstLine="403"/>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Не оказываются</w:t>
            </w:r>
          </w:p>
        </w:tc>
      </w:tr>
      <w:tr w:rsidR="00C6399A" w:rsidRPr="00876A72"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876A72" w:rsidRDefault="00C6399A" w:rsidP="00A449A0">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количество государственных услуг, оказываемых на бесплатной и (или) платной основе</w:t>
            </w:r>
          </w:p>
        </w:tc>
        <w:tc>
          <w:tcPr>
            <w:tcW w:w="6090"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ind w:firstLine="403"/>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- 2</w:t>
            </w:r>
            <w:r w:rsidR="00E464D0" w:rsidRPr="00876A72">
              <w:rPr>
                <w:rFonts w:ascii="Times New Roman" w:eastAsia="Times New Roman" w:hAnsi="Times New Roman" w:cs="Times New Roman"/>
                <w:sz w:val="24"/>
                <w:szCs w:val="24"/>
                <w:lang w:eastAsia="ru-RU"/>
              </w:rPr>
              <w:t>1</w:t>
            </w:r>
            <w:r w:rsidRPr="00876A72">
              <w:rPr>
                <w:rFonts w:ascii="Times New Roman" w:eastAsia="Times New Roman" w:hAnsi="Times New Roman" w:cs="Times New Roman"/>
                <w:sz w:val="24"/>
                <w:szCs w:val="24"/>
                <w:lang w:eastAsia="ru-RU"/>
              </w:rPr>
              <w:t xml:space="preserve"> государственные услуги оказываются на бесплатной основе;</w:t>
            </w:r>
          </w:p>
          <w:p w:rsidR="00C6399A" w:rsidRPr="00876A72" w:rsidRDefault="00C6399A" w:rsidP="00A449A0">
            <w:pPr>
              <w:spacing w:after="0" w:line="240" w:lineRule="auto"/>
              <w:ind w:firstLine="403"/>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- 17 государственных услуг оказываются на платной основе;</w:t>
            </w:r>
          </w:p>
          <w:p w:rsidR="00C6399A" w:rsidRPr="00876A72" w:rsidRDefault="00C6399A" w:rsidP="00A449A0">
            <w:pPr>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- 1 государственная услуга оказывается как на платной, так и на бесплатной основе.</w:t>
            </w:r>
          </w:p>
        </w:tc>
      </w:tr>
      <w:tr w:rsidR="00C6399A" w:rsidRPr="00876A72"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876A72" w:rsidRDefault="00C6399A" w:rsidP="00A449A0">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количество государственных услуг, оказываемых в бумажной и (или) электронной форме</w:t>
            </w:r>
          </w:p>
        </w:tc>
        <w:tc>
          <w:tcPr>
            <w:tcW w:w="6090" w:type="dxa"/>
            <w:tcBorders>
              <w:top w:val="outset" w:sz="6" w:space="0" w:color="auto"/>
              <w:left w:val="outset" w:sz="6" w:space="0" w:color="auto"/>
              <w:bottom w:val="outset" w:sz="6" w:space="0" w:color="auto"/>
              <w:right w:val="outset" w:sz="6" w:space="0" w:color="auto"/>
            </w:tcBorders>
            <w:hideMark/>
          </w:tcPr>
          <w:p w:rsidR="00C6399A" w:rsidRPr="00876A72" w:rsidRDefault="00E464D0" w:rsidP="00A449A0">
            <w:pPr>
              <w:tabs>
                <w:tab w:val="left" w:pos="795"/>
              </w:tabs>
              <w:spacing w:after="0" w:line="240" w:lineRule="auto"/>
              <w:ind w:firstLine="403"/>
              <w:jc w:val="both"/>
              <w:rPr>
                <w:rFonts w:ascii="Times New Roman" w:hAnsi="Times New Roman" w:cs="Times New Roman"/>
                <w:sz w:val="24"/>
                <w:szCs w:val="24"/>
              </w:rPr>
            </w:pPr>
            <w:r w:rsidRPr="00876A72">
              <w:rPr>
                <w:rFonts w:ascii="Times New Roman" w:hAnsi="Times New Roman" w:cs="Times New Roman"/>
                <w:sz w:val="24"/>
                <w:szCs w:val="24"/>
              </w:rPr>
              <w:t>- 15</w:t>
            </w:r>
            <w:r w:rsidR="00C6399A" w:rsidRPr="00876A72">
              <w:rPr>
                <w:rFonts w:ascii="Times New Roman" w:hAnsi="Times New Roman" w:cs="Times New Roman"/>
                <w:sz w:val="24"/>
                <w:szCs w:val="24"/>
              </w:rPr>
              <w:t xml:space="preserve"> государственных услуг оказываются в электронной/бумажной форме;</w:t>
            </w:r>
          </w:p>
          <w:p w:rsidR="00C6399A" w:rsidRPr="00876A72" w:rsidRDefault="00C6399A" w:rsidP="00A449A0">
            <w:pPr>
              <w:tabs>
                <w:tab w:val="left" w:pos="795"/>
              </w:tabs>
              <w:spacing w:after="0" w:line="240" w:lineRule="auto"/>
              <w:ind w:firstLine="403"/>
              <w:jc w:val="both"/>
              <w:rPr>
                <w:rFonts w:ascii="Times New Roman" w:eastAsia="BatangChe" w:hAnsi="Times New Roman" w:cs="Times New Roman"/>
                <w:sz w:val="24"/>
                <w:szCs w:val="24"/>
              </w:rPr>
            </w:pPr>
            <w:r w:rsidRPr="00876A72">
              <w:rPr>
                <w:rFonts w:ascii="Times New Roman" w:hAnsi="Times New Roman" w:cs="Times New Roman"/>
                <w:sz w:val="24"/>
                <w:szCs w:val="24"/>
              </w:rPr>
              <w:t xml:space="preserve">- </w:t>
            </w:r>
            <w:r w:rsidR="00E464D0" w:rsidRPr="00876A72">
              <w:rPr>
                <w:rFonts w:ascii="Times New Roman" w:hAnsi="Times New Roman" w:cs="Times New Roman"/>
                <w:sz w:val="24"/>
                <w:szCs w:val="24"/>
              </w:rPr>
              <w:t>24</w:t>
            </w:r>
            <w:r w:rsidRPr="00876A72">
              <w:rPr>
                <w:rFonts w:ascii="Times New Roman" w:hAnsi="Times New Roman" w:cs="Times New Roman"/>
                <w:sz w:val="24"/>
                <w:szCs w:val="24"/>
              </w:rPr>
              <w:t xml:space="preserve"> государственных услуг </w:t>
            </w:r>
            <w:r w:rsidRPr="00876A72">
              <w:rPr>
                <w:rFonts w:ascii="Times New Roman" w:eastAsia="BatangChe" w:hAnsi="Times New Roman" w:cs="Times New Roman"/>
                <w:sz w:val="24"/>
                <w:szCs w:val="24"/>
              </w:rPr>
              <w:t>оказываются только в электронной форме посредством веб-портала «электронного правительства»;</w:t>
            </w:r>
          </w:p>
        </w:tc>
      </w:tr>
      <w:tr w:rsidR="00C6399A" w:rsidRPr="00876A72" w:rsidTr="00F05C1B">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6399A" w:rsidRPr="00876A72" w:rsidRDefault="00C6399A" w:rsidP="00A449A0">
            <w:pPr>
              <w:spacing w:after="0" w:line="240" w:lineRule="auto"/>
              <w:rPr>
                <w:rFonts w:ascii="Times New Roman" w:eastAsia="Times New Roman" w:hAnsi="Times New Roman" w:cs="Times New Roman"/>
                <w:sz w:val="24"/>
                <w:szCs w:val="24"/>
                <w:lang w:eastAsia="ru-RU"/>
              </w:rPr>
            </w:pPr>
          </w:p>
        </w:tc>
        <w:tc>
          <w:tcPr>
            <w:tcW w:w="3750"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количество утвержденных стандартов и регламентов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rsidR="00C6399A" w:rsidRPr="00876A72" w:rsidRDefault="00E464D0" w:rsidP="00A449A0">
            <w:pPr>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П</w:t>
            </w:r>
            <w:r w:rsidR="0075337E" w:rsidRPr="00876A72">
              <w:rPr>
                <w:rFonts w:ascii="Times New Roman" w:eastAsia="Times New Roman" w:hAnsi="Times New Roman" w:cs="Times New Roman"/>
                <w:sz w:val="24"/>
                <w:szCs w:val="24"/>
                <w:lang w:eastAsia="ru-RU"/>
              </w:rPr>
              <w:t xml:space="preserve">о всем </w:t>
            </w:r>
            <w:r w:rsidRPr="00876A72">
              <w:rPr>
                <w:rFonts w:ascii="Times New Roman" w:eastAsia="Times New Roman" w:hAnsi="Times New Roman" w:cs="Times New Roman"/>
                <w:sz w:val="24"/>
                <w:szCs w:val="24"/>
                <w:lang w:eastAsia="ru-RU"/>
              </w:rPr>
              <w:t>39 государственным</w:t>
            </w:r>
            <w:r w:rsidR="0075337E" w:rsidRPr="00876A72">
              <w:rPr>
                <w:rFonts w:ascii="Times New Roman" w:eastAsia="Times New Roman" w:hAnsi="Times New Roman" w:cs="Times New Roman"/>
                <w:sz w:val="24"/>
                <w:szCs w:val="24"/>
                <w:lang w:eastAsia="ru-RU"/>
              </w:rPr>
              <w:t xml:space="preserve"> услуг</w:t>
            </w:r>
            <w:r w:rsidR="00A449A0" w:rsidRPr="00876A72">
              <w:rPr>
                <w:rFonts w:ascii="Times New Roman" w:eastAsia="Times New Roman" w:hAnsi="Times New Roman" w:cs="Times New Roman"/>
                <w:sz w:val="24"/>
                <w:szCs w:val="24"/>
                <w:lang w:eastAsia="ru-RU"/>
              </w:rPr>
              <w:t>ам</w:t>
            </w:r>
            <w:r w:rsidR="0075337E" w:rsidRPr="00876A72">
              <w:rPr>
                <w:rFonts w:ascii="Times New Roman" w:eastAsia="Times New Roman" w:hAnsi="Times New Roman" w:cs="Times New Roman"/>
                <w:sz w:val="24"/>
                <w:szCs w:val="24"/>
                <w:lang w:eastAsia="ru-RU"/>
              </w:rPr>
              <w:t xml:space="preserve"> имеются</w:t>
            </w:r>
            <w:r w:rsidR="00C6399A" w:rsidRPr="00876A72">
              <w:rPr>
                <w:rFonts w:ascii="Times New Roman" w:eastAsia="Times New Roman" w:hAnsi="Times New Roman" w:cs="Times New Roman"/>
                <w:sz w:val="24"/>
                <w:szCs w:val="24"/>
                <w:lang w:eastAsia="ru-RU"/>
              </w:rPr>
              <w:t xml:space="preserve"> утвержденны</w:t>
            </w:r>
            <w:r w:rsidR="0075337E" w:rsidRPr="00876A72">
              <w:rPr>
                <w:rFonts w:ascii="Times New Roman" w:eastAsia="Times New Roman" w:hAnsi="Times New Roman" w:cs="Times New Roman"/>
                <w:sz w:val="24"/>
                <w:szCs w:val="24"/>
                <w:lang w:eastAsia="ru-RU"/>
              </w:rPr>
              <w:t>е</w:t>
            </w:r>
            <w:r w:rsidR="00C6399A" w:rsidRPr="00876A72">
              <w:rPr>
                <w:rFonts w:ascii="Times New Roman" w:eastAsia="Times New Roman" w:hAnsi="Times New Roman" w:cs="Times New Roman"/>
                <w:sz w:val="24"/>
                <w:szCs w:val="24"/>
                <w:lang w:eastAsia="ru-RU"/>
              </w:rPr>
              <w:t xml:space="preserve"> стандарт</w:t>
            </w:r>
            <w:r w:rsidR="0075337E" w:rsidRPr="00876A72">
              <w:rPr>
                <w:rFonts w:ascii="Times New Roman" w:eastAsia="Times New Roman" w:hAnsi="Times New Roman" w:cs="Times New Roman"/>
                <w:sz w:val="24"/>
                <w:szCs w:val="24"/>
                <w:lang w:eastAsia="ru-RU"/>
              </w:rPr>
              <w:t>ы</w:t>
            </w:r>
            <w:r w:rsidR="00C6399A" w:rsidRPr="00876A72">
              <w:rPr>
                <w:rFonts w:ascii="Times New Roman" w:eastAsia="Times New Roman" w:hAnsi="Times New Roman" w:cs="Times New Roman"/>
                <w:sz w:val="24"/>
                <w:szCs w:val="24"/>
                <w:lang w:eastAsia="ru-RU"/>
              </w:rPr>
              <w:t xml:space="preserve"> и регламент</w:t>
            </w:r>
            <w:r w:rsidR="0075337E" w:rsidRPr="00876A72">
              <w:rPr>
                <w:rFonts w:ascii="Times New Roman" w:eastAsia="Times New Roman" w:hAnsi="Times New Roman" w:cs="Times New Roman"/>
                <w:sz w:val="24"/>
                <w:szCs w:val="24"/>
                <w:lang w:eastAsia="ru-RU"/>
              </w:rPr>
              <w:t>ы</w:t>
            </w:r>
            <w:r w:rsidR="00C6399A" w:rsidRPr="00876A72">
              <w:rPr>
                <w:rFonts w:ascii="Times New Roman" w:eastAsia="Times New Roman" w:hAnsi="Times New Roman" w:cs="Times New Roman"/>
                <w:sz w:val="24"/>
                <w:szCs w:val="24"/>
                <w:lang w:eastAsia="ru-RU"/>
              </w:rPr>
              <w:t xml:space="preserve"> государственных услуг Национального Банка.</w:t>
            </w:r>
          </w:p>
        </w:tc>
      </w:tr>
      <w:tr w:rsidR="00C6399A" w:rsidRPr="00876A72"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i/>
                <w:sz w:val="24"/>
                <w:szCs w:val="24"/>
                <w:lang w:eastAsia="ru-RU"/>
              </w:rPr>
            </w:pPr>
            <w:r w:rsidRPr="00876A72">
              <w:rPr>
                <w:rFonts w:ascii="Times New Roman" w:eastAsia="Times New Roman" w:hAnsi="Times New Roman" w:cs="Times New Roman"/>
                <w:i/>
                <w:iCs/>
                <w:sz w:val="24"/>
                <w:szCs w:val="24"/>
                <w:lang w:eastAsia="ru-RU"/>
              </w:rPr>
              <w:t>3)</w:t>
            </w:r>
          </w:p>
        </w:tc>
        <w:tc>
          <w:tcPr>
            <w:tcW w:w="3750"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i/>
                <w:sz w:val="24"/>
                <w:szCs w:val="24"/>
                <w:lang w:eastAsia="ru-RU"/>
              </w:rPr>
            </w:pPr>
            <w:r w:rsidRPr="00876A72">
              <w:rPr>
                <w:rFonts w:ascii="Times New Roman" w:eastAsia="Times New Roman" w:hAnsi="Times New Roman" w:cs="Times New Roman"/>
                <w:i/>
                <w:sz w:val="24"/>
                <w:szCs w:val="24"/>
                <w:lang w:eastAsia="ru-RU"/>
              </w:rPr>
              <w:t>Информация о наиболее востребованных государственных услугах</w:t>
            </w:r>
          </w:p>
        </w:tc>
        <w:tc>
          <w:tcPr>
            <w:tcW w:w="6090" w:type="dxa"/>
            <w:tcBorders>
              <w:top w:val="outset" w:sz="6" w:space="0" w:color="auto"/>
              <w:left w:val="outset" w:sz="6" w:space="0" w:color="auto"/>
              <w:bottom w:val="outset" w:sz="6" w:space="0" w:color="auto"/>
              <w:right w:val="outset" w:sz="6" w:space="0" w:color="auto"/>
            </w:tcBorders>
            <w:hideMark/>
          </w:tcPr>
          <w:p w:rsidR="00A449A0" w:rsidRPr="00876A72" w:rsidRDefault="00A449A0" w:rsidP="00A449A0">
            <w:pPr>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1) регистрация валютной операции – в 2019 году оказано 802 услуг (36 % от общего числа оказанных государственных услуг) (исключена с 01.07.2019г);</w:t>
            </w:r>
          </w:p>
          <w:p w:rsidR="00A449A0" w:rsidRPr="00876A72" w:rsidRDefault="00A449A0" w:rsidP="00A449A0">
            <w:pPr>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2) утверждение отчета об итогах размещения акций – в 2019 году оказано 296 услуг (13,2 % от общего числа оказанных государственных услуг);</w:t>
            </w:r>
          </w:p>
          <w:p w:rsidR="00A449A0" w:rsidRPr="00876A72" w:rsidRDefault="00A449A0" w:rsidP="00A449A0">
            <w:pPr>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lastRenderedPageBreak/>
              <w:t>3) выдача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 – в 2019 году оказана 290 услуга (13 % от общего числа государственных услуг);</w:t>
            </w:r>
          </w:p>
          <w:p w:rsidR="00A449A0" w:rsidRPr="00876A72" w:rsidRDefault="00A449A0" w:rsidP="00A449A0">
            <w:pPr>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4) подтверждение уведомления о валютной операции или об открытии банковского счета в иностранном банке – в 2019 году оказано 228 услуг (10,2 % от общего числа государственных услуг) (</w:t>
            </w:r>
            <w:proofErr w:type="gramStart"/>
            <w:r w:rsidRPr="00876A72">
              <w:rPr>
                <w:rFonts w:ascii="Times New Roman" w:eastAsia="Times New Roman" w:hAnsi="Times New Roman" w:cs="Times New Roman"/>
                <w:sz w:val="24"/>
                <w:szCs w:val="24"/>
                <w:lang w:eastAsia="ru-RU"/>
              </w:rPr>
              <w:t>исключена</w:t>
            </w:r>
            <w:proofErr w:type="gramEnd"/>
            <w:r w:rsidRPr="00876A72">
              <w:rPr>
                <w:rFonts w:ascii="Times New Roman" w:eastAsia="Times New Roman" w:hAnsi="Times New Roman" w:cs="Times New Roman"/>
                <w:sz w:val="24"/>
                <w:szCs w:val="24"/>
                <w:lang w:eastAsia="ru-RU"/>
              </w:rPr>
              <w:t xml:space="preserve"> с 01.07.2019г);</w:t>
            </w:r>
          </w:p>
          <w:p w:rsidR="00C6399A" w:rsidRPr="00876A72" w:rsidRDefault="00A449A0" w:rsidP="00A449A0">
            <w:pPr>
              <w:spacing w:after="0" w:line="240" w:lineRule="auto"/>
              <w:ind w:firstLine="403"/>
              <w:jc w:val="both"/>
              <w:rPr>
                <w:rFonts w:ascii="Times New Roman" w:hAnsi="Times New Roman" w:cs="Times New Roman"/>
                <w:color w:val="000000"/>
                <w:sz w:val="24"/>
                <w:szCs w:val="24"/>
              </w:rPr>
            </w:pPr>
            <w:bookmarkStart w:id="0" w:name="OLE_LINK7"/>
            <w:bookmarkStart w:id="1" w:name="OLE_LINK8"/>
            <w:r w:rsidRPr="00876A72">
              <w:rPr>
                <w:rFonts w:ascii="Times New Roman" w:eastAsia="Times New Roman" w:hAnsi="Times New Roman" w:cs="Times New Roman"/>
                <w:sz w:val="24"/>
                <w:szCs w:val="24"/>
                <w:lang w:eastAsia="ru-RU"/>
              </w:rPr>
              <w:t xml:space="preserve">5) </w:t>
            </w:r>
            <w:bookmarkEnd w:id="0"/>
            <w:bookmarkEnd w:id="1"/>
            <w:r w:rsidRPr="00876A72">
              <w:rPr>
                <w:rFonts w:ascii="Times New Roman" w:eastAsia="Times New Roman" w:hAnsi="Times New Roman" w:cs="Times New Roman"/>
                <w:sz w:val="24"/>
                <w:szCs w:val="24"/>
                <w:lang w:eastAsia="ru-RU"/>
              </w:rPr>
              <w:t>выдача лицензии на осуществление деятельности по организации обменных операций с наличной иностранной валютой уполномоченным организациям – в 2019 году оказано 176 услуг (8 % от общего числа государственных услуг).</w:t>
            </w:r>
          </w:p>
        </w:tc>
        <w:bookmarkStart w:id="2" w:name="_GoBack"/>
        <w:bookmarkEnd w:id="2"/>
      </w:tr>
      <w:tr w:rsidR="00C6399A" w:rsidRPr="00876A72"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lastRenderedPageBreak/>
              <w:t>2.</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РАБОТА С УСЛУГОПОЛУЧАТЕЛЯМИ</w:t>
            </w:r>
          </w:p>
        </w:tc>
      </w:tr>
      <w:tr w:rsidR="00C6399A" w:rsidRPr="00876A72"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Сведения об источниках и местах доступа к информации о порядке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 xml:space="preserve">Информация о порядке оказания государственных услуг Национального Банка размещена на </w:t>
            </w:r>
            <w:proofErr w:type="spellStart"/>
            <w:r w:rsidRPr="00876A72">
              <w:rPr>
                <w:rFonts w:ascii="Times New Roman" w:eastAsia="Times New Roman" w:hAnsi="Times New Roman" w:cs="Times New Roman"/>
                <w:sz w:val="24"/>
                <w:szCs w:val="24"/>
                <w:lang w:eastAsia="ru-RU"/>
              </w:rPr>
              <w:t>интернет-ресурсе</w:t>
            </w:r>
            <w:proofErr w:type="spellEnd"/>
            <w:r w:rsidRPr="00876A72">
              <w:rPr>
                <w:rFonts w:ascii="Times New Roman" w:eastAsia="Times New Roman" w:hAnsi="Times New Roman" w:cs="Times New Roman"/>
                <w:sz w:val="24"/>
                <w:szCs w:val="24"/>
                <w:lang w:eastAsia="ru-RU"/>
              </w:rPr>
              <w:t xml:space="preserve"> Национального Банка - www.nationalbank.kz., в разделе «Государственные услуги», а также на </w:t>
            </w:r>
            <w:proofErr w:type="spellStart"/>
            <w:r w:rsidRPr="00876A72">
              <w:rPr>
                <w:rFonts w:ascii="Times New Roman" w:eastAsia="Times New Roman" w:hAnsi="Times New Roman" w:cs="Times New Roman"/>
                <w:sz w:val="24"/>
                <w:szCs w:val="24"/>
                <w:lang w:eastAsia="ru-RU"/>
              </w:rPr>
              <w:t>интернет-ресурсах</w:t>
            </w:r>
            <w:proofErr w:type="spellEnd"/>
            <w:r w:rsidRPr="00876A72">
              <w:rPr>
                <w:rFonts w:ascii="Times New Roman" w:eastAsia="Times New Roman" w:hAnsi="Times New Roman" w:cs="Times New Roman"/>
                <w:sz w:val="24"/>
                <w:szCs w:val="24"/>
                <w:lang w:eastAsia="ru-RU"/>
              </w:rPr>
              <w:t xml:space="preserve"> www.egov.kz и www.elicense.kz, в подразделе «Услуги по государственным органам» раздела «Бизнесу».</w:t>
            </w:r>
          </w:p>
        </w:tc>
      </w:tr>
      <w:tr w:rsidR="00C6399A" w:rsidRPr="00876A72"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2)</w:t>
            </w:r>
          </w:p>
        </w:tc>
        <w:tc>
          <w:tcPr>
            <w:tcW w:w="3750"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Информация о публичных обсуждениях проектов стандартов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ind w:firstLine="403"/>
              <w:jc w:val="both"/>
              <w:rPr>
                <w:rFonts w:ascii="Times New Roman" w:hAnsi="Times New Roman" w:cs="Times New Roman"/>
                <w:sz w:val="24"/>
                <w:szCs w:val="24"/>
              </w:rPr>
            </w:pPr>
            <w:r w:rsidRPr="00876A72">
              <w:rPr>
                <w:rFonts w:ascii="Times New Roman" w:hAnsi="Times New Roman" w:cs="Times New Roman"/>
                <w:sz w:val="24"/>
                <w:szCs w:val="24"/>
              </w:rPr>
              <w:t xml:space="preserve">В целях публичного обсуждения на официальном </w:t>
            </w:r>
            <w:proofErr w:type="spellStart"/>
            <w:r w:rsidRPr="00876A72">
              <w:rPr>
                <w:rFonts w:ascii="Times New Roman" w:hAnsi="Times New Roman" w:cs="Times New Roman"/>
                <w:sz w:val="24"/>
                <w:szCs w:val="24"/>
              </w:rPr>
              <w:t>интернет-ресурсе</w:t>
            </w:r>
            <w:proofErr w:type="spellEnd"/>
            <w:r w:rsidRPr="00876A72">
              <w:rPr>
                <w:rFonts w:ascii="Times New Roman" w:hAnsi="Times New Roman" w:cs="Times New Roman"/>
                <w:sz w:val="24"/>
                <w:szCs w:val="24"/>
              </w:rPr>
              <w:t xml:space="preserve"> Национального Банка и портале «открытые НПА» </w:t>
            </w:r>
            <w:r w:rsidR="00541081" w:rsidRPr="00876A72">
              <w:rPr>
                <w:rFonts w:ascii="Times New Roman" w:hAnsi="Times New Roman" w:cs="Times New Roman"/>
                <w:sz w:val="24"/>
                <w:szCs w:val="24"/>
              </w:rPr>
              <w:t xml:space="preserve">были </w:t>
            </w:r>
            <w:r w:rsidRPr="00876A72">
              <w:rPr>
                <w:rFonts w:ascii="Times New Roman" w:hAnsi="Times New Roman" w:cs="Times New Roman"/>
                <w:sz w:val="24"/>
                <w:szCs w:val="24"/>
              </w:rPr>
              <w:t>размещены:</w:t>
            </w:r>
          </w:p>
          <w:p w:rsidR="00C6399A" w:rsidRPr="00876A72" w:rsidRDefault="00C6399A" w:rsidP="00A449A0">
            <w:pPr>
              <w:spacing w:after="0" w:line="240" w:lineRule="auto"/>
              <w:ind w:firstLine="403"/>
              <w:jc w:val="both"/>
              <w:rPr>
                <w:rFonts w:ascii="Times New Roman" w:hAnsi="Times New Roman" w:cs="Times New Roman"/>
                <w:sz w:val="24"/>
                <w:szCs w:val="24"/>
              </w:rPr>
            </w:pPr>
            <w:r w:rsidRPr="00876A72">
              <w:rPr>
                <w:rFonts w:ascii="Times New Roman" w:hAnsi="Times New Roman" w:cs="Times New Roman"/>
                <w:sz w:val="24"/>
                <w:szCs w:val="24"/>
              </w:rPr>
              <w:t>- Отчет о деятельности Национального Банка по вопросам оказан</w:t>
            </w:r>
            <w:r w:rsidR="00E464D0" w:rsidRPr="00876A72">
              <w:rPr>
                <w:rFonts w:ascii="Times New Roman" w:hAnsi="Times New Roman" w:cs="Times New Roman"/>
                <w:sz w:val="24"/>
                <w:szCs w:val="24"/>
              </w:rPr>
              <w:t>ия государственных услуг за 2018</w:t>
            </w:r>
            <w:r w:rsidRPr="00876A72">
              <w:rPr>
                <w:rFonts w:ascii="Times New Roman" w:hAnsi="Times New Roman" w:cs="Times New Roman"/>
                <w:sz w:val="24"/>
                <w:szCs w:val="24"/>
              </w:rPr>
              <w:t xml:space="preserve"> год;</w:t>
            </w:r>
          </w:p>
          <w:p w:rsidR="00C6399A" w:rsidRPr="00876A72" w:rsidRDefault="00C6399A" w:rsidP="00A449A0">
            <w:pPr>
              <w:spacing w:after="0" w:line="240" w:lineRule="auto"/>
              <w:ind w:firstLine="403"/>
              <w:jc w:val="both"/>
              <w:rPr>
                <w:rFonts w:ascii="Times New Roman" w:hAnsi="Times New Roman" w:cs="Times New Roman"/>
                <w:sz w:val="24"/>
                <w:szCs w:val="24"/>
              </w:rPr>
            </w:pPr>
            <w:r w:rsidRPr="00876A72">
              <w:rPr>
                <w:rFonts w:ascii="Times New Roman" w:hAnsi="Times New Roman" w:cs="Times New Roman"/>
                <w:sz w:val="24"/>
                <w:szCs w:val="24"/>
              </w:rPr>
              <w:t>- проекты постановлений Правления Национального Банка:</w:t>
            </w:r>
          </w:p>
          <w:p w:rsidR="001A3F0D" w:rsidRPr="00876A72" w:rsidRDefault="001A3F0D" w:rsidP="00A449A0">
            <w:pPr>
              <w:spacing w:after="0" w:line="240" w:lineRule="auto"/>
              <w:ind w:firstLine="403"/>
              <w:rPr>
                <w:rFonts w:ascii="Times New Roman" w:eastAsia="Times New Roman" w:hAnsi="Times New Roman"/>
                <w:sz w:val="24"/>
                <w:szCs w:val="24"/>
                <w:lang w:eastAsia="ru-RU"/>
              </w:rPr>
            </w:pPr>
            <w:r w:rsidRPr="00876A72">
              <w:rPr>
                <w:rFonts w:ascii="Times New Roman" w:eastAsia="Times New Roman" w:hAnsi="Times New Roman" w:cs="Times New Roman"/>
                <w:sz w:val="24"/>
                <w:szCs w:val="24"/>
                <w:lang w:eastAsia="ru-RU"/>
              </w:rPr>
              <w:t xml:space="preserve">1) «О внесении изменений в постановление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w:t>
            </w:r>
          </w:p>
          <w:p w:rsidR="001A3F0D" w:rsidRPr="00876A72" w:rsidRDefault="001A3F0D" w:rsidP="00A449A0">
            <w:pPr>
              <w:spacing w:after="0" w:line="240" w:lineRule="auto"/>
              <w:ind w:firstLine="403"/>
              <w:rPr>
                <w:rFonts w:ascii="Times New Roman" w:eastAsia="Times New Roman" w:hAnsi="Times New Roman"/>
                <w:sz w:val="24"/>
                <w:szCs w:val="24"/>
                <w:lang w:eastAsia="ru-RU"/>
              </w:rPr>
            </w:pPr>
            <w:r w:rsidRPr="00876A72">
              <w:rPr>
                <w:rFonts w:ascii="Times New Roman" w:eastAsia="Times New Roman" w:hAnsi="Times New Roman" w:cs="Times New Roman"/>
                <w:sz w:val="24"/>
                <w:szCs w:val="24"/>
                <w:lang w:eastAsia="ru-RU"/>
              </w:rPr>
              <w:t>2) «О внесении изменений и дополнений в некоторые постановления Правления Национального Банка Республики Казахстан по вопросам оказания государственных услуг»;</w:t>
            </w:r>
            <w:r w:rsidRPr="00876A72">
              <w:rPr>
                <w:rFonts w:ascii="Times New Roman" w:eastAsia="Times New Roman" w:hAnsi="Times New Roman"/>
                <w:sz w:val="24"/>
                <w:szCs w:val="24"/>
                <w:lang w:eastAsia="ru-RU"/>
              </w:rPr>
              <w:t xml:space="preserve"> </w:t>
            </w:r>
          </w:p>
          <w:p w:rsidR="001A3F0D" w:rsidRPr="00876A72" w:rsidRDefault="001A3F0D" w:rsidP="00A449A0">
            <w:pPr>
              <w:spacing w:after="0" w:line="240" w:lineRule="auto"/>
              <w:ind w:firstLine="403"/>
              <w:rPr>
                <w:rFonts w:ascii="Times New Roman" w:eastAsia="Times New Roman" w:hAnsi="Times New Roman"/>
                <w:sz w:val="24"/>
                <w:szCs w:val="24"/>
                <w:lang w:eastAsia="ru-RU"/>
              </w:rPr>
            </w:pPr>
            <w:r w:rsidRPr="00876A72">
              <w:rPr>
                <w:rFonts w:ascii="Times New Roman" w:eastAsia="Times New Roman" w:hAnsi="Times New Roman" w:cs="Times New Roman"/>
                <w:sz w:val="24"/>
                <w:szCs w:val="24"/>
                <w:lang w:eastAsia="ru-RU"/>
              </w:rPr>
              <w:t>3) «О внесении изменения в постановление Правления Национального Банка Республики Казахстан от 31 июля 2017 года № 149 «Об утверждении регламентов государственных услуг Национального Банка Республики Казахстан»;</w:t>
            </w:r>
          </w:p>
          <w:p w:rsidR="001A3F0D" w:rsidRPr="00876A72" w:rsidRDefault="001A3F0D" w:rsidP="00A449A0">
            <w:pPr>
              <w:spacing w:after="0" w:line="240" w:lineRule="auto"/>
              <w:ind w:firstLine="403"/>
              <w:rPr>
                <w:rFonts w:ascii="Times New Roman" w:eastAsia="Times New Roman" w:hAnsi="Times New Roman"/>
                <w:sz w:val="24"/>
                <w:szCs w:val="24"/>
                <w:lang w:eastAsia="ru-RU"/>
              </w:rPr>
            </w:pPr>
            <w:r w:rsidRPr="00876A72">
              <w:rPr>
                <w:rFonts w:ascii="Times New Roman" w:eastAsia="Times New Roman" w:hAnsi="Times New Roman" w:cs="Times New Roman"/>
                <w:sz w:val="24"/>
                <w:szCs w:val="24"/>
                <w:lang w:eastAsia="ru-RU"/>
              </w:rPr>
              <w:t xml:space="preserve">4) «О внесении изменений и дополнений в постановление Правления Национального Банка Республики Казахстан от 31 июля 2017 года № 149 «Об утверждении регламентов государственных услуг Национального Банка Республики Казахстан»; </w:t>
            </w:r>
          </w:p>
          <w:p w:rsidR="001A3F0D" w:rsidRPr="00876A72" w:rsidRDefault="001A3F0D" w:rsidP="00A449A0">
            <w:pPr>
              <w:spacing w:after="0" w:line="240" w:lineRule="auto"/>
              <w:ind w:firstLine="403"/>
              <w:rPr>
                <w:rFonts w:ascii="Times New Roman" w:eastAsia="Times New Roman" w:hAnsi="Times New Roman"/>
                <w:sz w:val="24"/>
                <w:szCs w:val="24"/>
                <w:lang w:eastAsia="ru-RU"/>
              </w:rPr>
            </w:pPr>
            <w:r w:rsidRPr="00876A72">
              <w:rPr>
                <w:rFonts w:ascii="Times New Roman" w:eastAsia="Times New Roman" w:hAnsi="Times New Roman" w:cs="Times New Roman"/>
                <w:sz w:val="24"/>
                <w:szCs w:val="24"/>
                <w:lang w:eastAsia="ru-RU"/>
              </w:rPr>
              <w:t xml:space="preserve">5) «О внесении изменений в постановление Правления Национального Банка Республики Казахстан от 31 июля 2017 года № 149 «Об утверждении регламентов государственных услуг Национального Банка Республики </w:t>
            </w:r>
            <w:r w:rsidRPr="00876A72">
              <w:rPr>
                <w:rFonts w:ascii="Times New Roman" w:eastAsia="Times New Roman" w:hAnsi="Times New Roman" w:cs="Times New Roman"/>
                <w:sz w:val="24"/>
                <w:szCs w:val="24"/>
                <w:lang w:eastAsia="ru-RU"/>
              </w:rPr>
              <w:lastRenderedPageBreak/>
              <w:t xml:space="preserve">Казахстан»; </w:t>
            </w:r>
          </w:p>
          <w:p w:rsidR="00C6399A" w:rsidRPr="00876A72" w:rsidRDefault="001A3F0D" w:rsidP="00A449A0">
            <w:pPr>
              <w:spacing w:after="0" w:line="240" w:lineRule="auto"/>
              <w:ind w:firstLine="403"/>
            </w:pPr>
            <w:r w:rsidRPr="00876A72">
              <w:rPr>
                <w:rFonts w:ascii="Times New Roman" w:eastAsia="Times New Roman" w:hAnsi="Times New Roman" w:cs="Times New Roman"/>
                <w:sz w:val="24"/>
                <w:szCs w:val="24"/>
                <w:lang w:eastAsia="ru-RU"/>
              </w:rPr>
              <w:t>6) «О внесении изменений в постановление Правления Национального Банка Республики Казахстан от 31 июля 2017 года № 149 «Об утверждении регламентов государственных услуг Национального Банка Республики Казахстан».</w:t>
            </w:r>
          </w:p>
        </w:tc>
      </w:tr>
      <w:tr w:rsidR="00C6399A" w:rsidRPr="00876A72"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lastRenderedPageBreak/>
              <w:t>3)</w:t>
            </w:r>
          </w:p>
        </w:tc>
        <w:tc>
          <w:tcPr>
            <w:tcW w:w="3750"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Мероприятия, направленные на обеспечение прозрачности процесса оказания государственных услуг (разъяснительные работы, семинары, встречи, интервью и иное)</w:t>
            </w:r>
          </w:p>
        </w:tc>
        <w:tc>
          <w:tcPr>
            <w:tcW w:w="6090" w:type="dxa"/>
            <w:tcBorders>
              <w:top w:val="outset" w:sz="6" w:space="0" w:color="auto"/>
              <w:left w:val="outset" w:sz="6" w:space="0" w:color="auto"/>
              <w:bottom w:val="outset" w:sz="6" w:space="0" w:color="auto"/>
              <w:right w:val="outset" w:sz="6" w:space="0" w:color="auto"/>
            </w:tcBorders>
            <w:hideMark/>
          </w:tcPr>
          <w:p w:rsidR="00A449A0" w:rsidRPr="00876A72" w:rsidRDefault="00A449A0" w:rsidP="00A449A0">
            <w:pPr>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 xml:space="preserve">В целях повышения качества предоставления государственных услуг, принятия мер по противодействию коррупции при оказании государственных услуг, прозрачности их предоставления для </w:t>
            </w:r>
            <w:proofErr w:type="spellStart"/>
            <w:r w:rsidRPr="00876A72">
              <w:rPr>
                <w:rFonts w:ascii="Times New Roman" w:eastAsia="Times New Roman" w:hAnsi="Times New Roman" w:cs="Times New Roman"/>
                <w:sz w:val="24"/>
                <w:szCs w:val="24"/>
                <w:lang w:eastAsia="ru-RU"/>
              </w:rPr>
              <w:t>услугополучателей</w:t>
            </w:r>
            <w:proofErr w:type="spellEnd"/>
            <w:r w:rsidRPr="00876A72">
              <w:rPr>
                <w:rFonts w:ascii="Times New Roman" w:eastAsia="Times New Roman" w:hAnsi="Times New Roman" w:cs="Times New Roman"/>
                <w:sz w:val="24"/>
                <w:szCs w:val="24"/>
                <w:lang w:eastAsia="ru-RU"/>
              </w:rPr>
              <w:t xml:space="preserve">, в 2019 году осуществлены следующие мероприятия по повышению информированности </w:t>
            </w:r>
            <w:proofErr w:type="spellStart"/>
            <w:r w:rsidRPr="00876A72">
              <w:rPr>
                <w:rFonts w:ascii="Times New Roman" w:eastAsia="Times New Roman" w:hAnsi="Times New Roman" w:cs="Times New Roman"/>
                <w:sz w:val="24"/>
                <w:szCs w:val="24"/>
                <w:lang w:eastAsia="ru-RU"/>
              </w:rPr>
              <w:t>услугополучателей</w:t>
            </w:r>
            <w:proofErr w:type="spellEnd"/>
            <w:r w:rsidRPr="00876A72">
              <w:rPr>
                <w:rFonts w:ascii="Times New Roman" w:eastAsia="Times New Roman" w:hAnsi="Times New Roman" w:cs="Times New Roman"/>
                <w:sz w:val="24"/>
                <w:szCs w:val="24"/>
                <w:lang w:eastAsia="ru-RU"/>
              </w:rPr>
              <w:t xml:space="preserve"> о порядке оказания государственных услуг:</w:t>
            </w:r>
          </w:p>
          <w:p w:rsidR="00A449A0" w:rsidRPr="00876A72" w:rsidRDefault="00A449A0" w:rsidP="00A449A0">
            <w:pPr>
              <w:pStyle w:val="a3"/>
              <w:spacing w:before="0" w:beforeAutospacing="0" w:after="0" w:afterAutospacing="0"/>
              <w:ind w:firstLine="403"/>
              <w:jc w:val="both"/>
            </w:pPr>
            <w:r w:rsidRPr="00876A72">
              <w:t xml:space="preserve">1) опубликовано 2 311 статей в периодических печатных изданиях, а также на </w:t>
            </w:r>
            <w:proofErr w:type="spellStart"/>
            <w:r w:rsidRPr="00876A72">
              <w:t>интернет-ресурсах</w:t>
            </w:r>
            <w:proofErr w:type="spellEnd"/>
            <w:r w:rsidRPr="00876A72">
              <w:t xml:space="preserve"> местных исполнительных органов различных областей Республики Казахстан;</w:t>
            </w:r>
          </w:p>
          <w:p w:rsidR="00A449A0" w:rsidRPr="00876A72" w:rsidRDefault="00A449A0" w:rsidP="00A449A0">
            <w:pPr>
              <w:pStyle w:val="a3"/>
              <w:spacing w:before="0" w:beforeAutospacing="0" w:after="0" w:afterAutospacing="0"/>
              <w:ind w:firstLine="403"/>
              <w:jc w:val="both"/>
            </w:pPr>
            <w:r w:rsidRPr="00876A72">
              <w:t xml:space="preserve">2) проведено 35 241 семинаров, лекций, «круглых столов» и презентаций для руководителей и работников организаций, являющихся </w:t>
            </w:r>
            <w:proofErr w:type="spellStart"/>
            <w:r w:rsidRPr="00876A72">
              <w:t>услугополучателями</w:t>
            </w:r>
            <w:proofErr w:type="spellEnd"/>
            <w:r w:rsidRPr="00876A72">
              <w:t xml:space="preserve"> государственных услуг Национального Банка и АО «ЕНПФ»; </w:t>
            </w:r>
          </w:p>
          <w:p w:rsidR="00A449A0" w:rsidRPr="00876A72" w:rsidRDefault="00A449A0" w:rsidP="00A449A0">
            <w:pPr>
              <w:pStyle w:val="a3"/>
              <w:spacing w:before="0" w:beforeAutospacing="0" w:after="0" w:afterAutospacing="0"/>
              <w:ind w:firstLine="403"/>
              <w:jc w:val="both"/>
            </w:pPr>
            <w:r w:rsidRPr="00876A72">
              <w:t xml:space="preserve">3) подготовлено и проведено 23 выступлений работников Национального Банка на радио и телевидении; </w:t>
            </w:r>
          </w:p>
          <w:p w:rsidR="00A449A0" w:rsidRPr="00876A72" w:rsidRDefault="00A449A0" w:rsidP="00A449A0">
            <w:pPr>
              <w:pStyle w:val="a3"/>
              <w:spacing w:before="0" w:beforeAutospacing="0" w:after="0" w:afterAutospacing="0"/>
              <w:ind w:firstLine="403"/>
              <w:jc w:val="both"/>
            </w:pPr>
            <w:r w:rsidRPr="00876A72">
              <w:t xml:space="preserve">4) направлялись письма в адрес </w:t>
            </w:r>
            <w:proofErr w:type="spellStart"/>
            <w:r w:rsidRPr="00876A72">
              <w:t>услугополучателей</w:t>
            </w:r>
            <w:proofErr w:type="spellEnd"/>
            <w:r w:rsidRPr="00876A72">
              <w:t xml:space="preserve"> о возможности получения государственных услуг в электронной форме посредством веб-портала «электронное правительство»;</w:t>
            </w:r>
          </w:p>
          <w:p w:rsidR="00A449A0" w:rsidRPr="00876A72" w:rsidRDefault="00A449A0" w:rsidP="00A449A0">
            <w:pPr>
              <w:pStyle w:val="a3"/>
              <w:spacing w:before="0" w:beforeAutospacing="0" w:after="0" w:afterAutospacing="0"/>
              <w:ind w:firstLine="403"/>
              <w:jc w:val="both"/>
            </w:pPr>
            <w:r w:rsidRPr="00876A72">
              <w:t xml:space="preserve">5) проведены другие мероприятия (разработка памяток, направление писем разъяснительного характера, доклады и т.д.). </w:t>
            </w:r>
          </w:p>
          <w:p w:rsidR="00C6399A" w:rsidRPr="00876A72" w:rsidRDefault="00A449A0" w:rsidP="00A449A0">
            <w:pPr>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 xml:space="preserve">На </w:t>
            </w:r>
            <w:proofErr w:type="spellStart"/>
            <w:r w:rsidRPr="00876A72">
              <w:rPr>
                <w:rFonts w:ascii="Times New Roman" w:eastAsia="Times New Roman" w:hAnsi="Times New Roman" w:cs="Times New Roman"/>
                <w:sz w:val="24"/>
                <w:szCs w:val="24"/>
                <w:lang w:eastAsia="ru-RU"/>
              </w:rPr>
              <w:t>интернет-ресурсе</w:t>
            </w:r>
            <w:proofErr w:type="spellEnd"/>
            <w:r w:rsidRPr="00876A72">
              <w:rPr>
                <w:rFonts w:ascii="Times New Roman" w:eastAsia="Times New Roman" w:hAnsi="Times New Roman" w:cs="Times New Roman"/>
                <w:sz w:val="24"/>
                <w:szCs w:val="24"/>
                <w:lang w:eastAsia="ru-RU"/>
              </w:rPr>
              <w:t xml:space="preserve"> Национального Банка в разделе «Государственные услуги» своевременно размещалась актуальная информация о стандартах и регламентах государственных услуг, паспорта и справочники бизнес-процессов оказания государственных услуг, а также реестр государственных услуг, контактные данные </w:t>
            </w:r>
            <w:proofErr w:type="spellStart"/>
            <w:r w:rsidRPr="00876A72">
              <w:rPr>
                <w:rFonts w:ascii="Times New Roman" w:eastAsia="Times New Roman" w:hAnsi="Times New Roman" w:cs="Times New Roman"/>
                <w:sz w:val="24"/>
                <w:szCs w:val="24"/>
                <w:lang w:eastAsia="ru-RU"/>
              </w:rPr>
              <w:t>услугодателей</w:t>
            </w:r>
            <w:proofErr w:type="spellEnd"/>
            <w:r w:rsidRPr="00876A72">
              <w:rPr>
                <w:rFonts w:ascii="Times New Roman" w:eastAsia="Times New Roman" w:hAnsi="Times New Roman" w:cs="Times New Roman"/>
                <w:sz w:val="24"/>
                <w:szCs w:val="24"/>
                <w:lang w:eastAsia="ru-RU"/>
              </w:rPr>
              <w:t xml:space="preserve">, статистическая и иная  информация для </w:t>
            </w:r>
            <w:proofErr w:type="spellStart"/>
            <w:r w:rsidRPr="00876A72">
              <w:rPr>
                <w:rFonts w:ascii="Times New Roman" w:eastAsia="Times New Roman" w:hAnsi="Times New Roman" w:cs="Times New Roman"/>
                <w:sz w:val="24"/>
                <w:szCs w:val="24"/>
                <w:lang w:eastAsia="ru-RU"/>
              </w:rPr>
              <w:t>услугополучателей</w:t>
            </w:r>
            <w:proofErr w:type="spellEnd"/>
            <w:r w:rsidRPr="00876A72">
              <w:rPr>
                <w:rFonts w:ascii="Times New Roman" w:eastAsia="Times New Roman" w:hAnsi="Times New Roman" w:cs="Times New Roman"/>
                <w:sz w:val="24"/>
                <w:szCs w:val="24"/>
                <w:lang w:eastAsia="ru-RU"/>
              </w:rPr>
              <w:t>.</w:t>
            </w:r>
          </w:p>
        </w:tc>
      </w:tr>
      <w:tr w:rsidR="00C6399A" w:rsidRPr="00876A72"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3.</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ДЕЯТЕЛЬНОСТЬ ПО СОВЕРШЕНСТВОВАНИЮ ПРОЦЕССОВ ОКАЗАНИЯ ГОСУДАРСТВЕННЫХ УСЛУГ</w:t>
            </w:r>
          </w:p>
        </w:tc>
      </w:tr>
      <w:tr w:rsidR="00C6399A" w:rsidRPr="00876A72"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Результаты оптимизации и автоматизации процессов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rsidR="001A3F0D" w:rsidRPr="00876A72" w:rsidRDefault="001A3F0D" w:rsidP="00A449A0">
            <w:pPr>
              <w:spacing w:after="0" w:line="240" w:lineRule="auto"/>
              <w:ind w:firstLine="403"/>
              <w:jc w:val="both"/>
              <w:rPr>
                <w:rFonts w:ascii="Times New Roman" w:hAnsi="Times New Roman"/>
                <w:sz w:val="24"/>
                <w:szCs w:val="24"/>
              </w:rPr>
            </w:pPr>
            <w:r w:rsidRPr="00876A72">
              <w:rPr>
                <w:rFonts w:ascii="Times New Roman" w:hAnsi="Times New Roman"/>
                <w:sz w:val="24"/>
                <w:szCs w:val="24"/>
              </w:rPr>
              <w:t xml:space="preserve">В рамках работы Межведомственной комиссии по отбору государственных услуг, подлежащих оказанию через Государственную корпорацию «Правительство для граждан» (далее – МВК) в отчетном периоде Национальным Банком проведена работа по оптимизации государственных услуг, а также приняты следующие </w:t>
            </w:r>
            <w:r w:rsidRPr="00876A72">
              <w:rPr>
                <w:rFonts w:ascii="Times New Roman" w:hAnsi="Times New Roman"/>
                <w:sz w:val="24"/>
                <w:szCs w:val="24"/>
              </w:rPr>
              <w:lastRenderedPageBreak/>
              <w:t>решения:</w:t>
            </w:r>
          </w:p>
          <w:p w:rsidR="001A3F0D" w:rsidRPr="00876A72" w:rsidRDefault="001A3F0D" w:rsidP="00A449A0">
            <w:pPr>
              <w:spacing w:after="0" w:line="240" w:lineRule="auto"/>
              <w:ind w:firstLine="403"/>
              <w:jc w:val="both"/>
              <w:rPr>
                <w:rFonts w:ascii="Times New Roman" w:hAnsi="Times New Roman"/>
                <w:sz w:val="24"/>
                <w:szCs w:val="24"/>
              </w:rPr>
            </w:pPr>
            <w:r w:rsidRPr="00876A72">
              <w:rPr>
                <w:rFonts w:ascii="Times New Roman" w:hAnsi="Times New Roman"/>
                <w:sz w:val="24"/>
                <w:szCs w:val="24"/>
              </w:rPr>
              <w:t>- об исключении из Реестра государственных услуг</w:t>
            </w:r>
            <w:r w:rsidRPr="00876A72">
              <w:rPr>
                <w:vertAlign w:val="superscript"/>
              </w:rPr>
              <w:footnoteReference w:id="1"/>
            </w:r>
            <w:r w:rsidRPr="00876A72">
              <w:rPr>
                <w:rFonts w:ascii="Times New Roman" w:hAnsi="Times New Roman"/>
                <w:sz w:val="24"/>
                <w:szCs w:val="24"/>
              </w:rPr>
              <w:t>1 государственной услуги, оказываемой ЕНПФ;</w:t>
            </w:r>
          </w:p>
          <w:p w:rsidR="001A3F0D" w:rsidRPr="00876A72" w:rsidRDefault="001A3F0D" w:rsidP="00A449A0">
            <w:pPr>
              <w:spacing w:after="0" w:line="240" w:lineRule="auto"/>
              <w:ind w:firstLine="403"/>
              <w:jc w:val="both"/>
              <w:rPr>
                <w:rFonts w:ascii="Times New Roman" w:hAnsi="Times New Roman"/>
                <w:sz w:val="24"/>
                <w:szCs w:val="24"/>
              </w:rPr>
            </w:pPr>
            <w:r w:rsidRPr="00876A72">
              <w:rPr>
                <w:rFonts w:ascii="Times New Roman" w:hAnsi="Times New Roman"/>
                <w:sz w:val="24"/>
                <w:szCs w:val="24"/>
              </w:rPr>
              <w:t>- о переводе на композитное оказание 1 государственной услуги;</w:t>
            </w:r>
          </w:p>
          <w:p w:rsidR="001A3F0D" w:rsidRPr="00876A72" w:rsidRDefault="001A3F0D" w:rsidP="00A449A0">
            <w:pPr>
              <w:spacing w:after="0" w:line="240" w:lineRule="auto"/>
              <w:ind w:firstLine="403"/>
              <w:jc w:val="both"/>
              <w:rPr>
                <w:rFonts w:ascii="Times New Roman" w:hAnsi="Times New Roman"/>
                <w:sz w:val="24"/>
                <w:szCs w:val="24"/>
              </w:rPr>
            </w:pPr>
            <w:r w:rsidRPr="00876A72">
              <w:rPr>
                <w:rFonts w:ascii="Times New Roman" w:hAnsi="Times New Roman"/>
                <w:sz w:val="24"/>
                <w:szCs w:val="24"/>
              </w:rPr>
              <w:t>- об оказании 1 государственной услуги исключительно в электронной форме.</w:t>
            </w:r>
          </w:p>
          <w:p w:rsidR="00C6399A" w:rsidRPr="00876A72" w:rsidRDefault="001A3F0D" w:rsidP="00A449A0">
            <w:pPr>
              <w:spacing w:after="0" w:line="240" w:lineRule="auto"/>
              <w:ind w:firstLine="403"/>
              <w:jc w:val="both"/>
              <w:rPr>
                <w:rFonts w:ascii="Times New Roman" w:hAnsi="Times New Roman"/>
                <w:sz w:val="24"/>
                <w:szCs w:val="24"/>
              </w:rPr>
            </w:pPr>
            <w:r w:rsidRPr="00876A72">
              <w:rPr>
                <w:rFonts w:ascii="Times New Roman" w:hAnsi="Times New Roman"/>
                <w:sz w:val="24"/>
                <w:szCs w:val="24"/>
              </w:rPr>
              <w:t xml:space="preserve">Предложения Национального Банка по оптимизации 27 государственных услуг учтены при разработке Закона Республики Казахстан «О внесении изменений и дополнений в некоторые законодательные акты Республики Казахстан по вопросам оказания государственных услуг», который подписан Главой государства 25.11.2019г. за №272 (далее – Закон). </w:t>
            </w:r>
          </w:p>
        </w:tc>
      </w:tr>
      <w:tr w:rsidR="00C6399A" w:rsidRPr="00876A72"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lastRenderedPageBreak/>
              <w:t>2)</w:t>
            </w:r>
          </w:p>
        </w:tc>
        <w:tc>
          <w:tcPr>
            <w:tcW w:w="3750"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Мероприятия, направленные на повышение квалификации сотрудников в сфере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rsidR="00A449A0" w:rsidRPr="00876A72" w:rsidRDefault="00A449A0" w:rsidP="00A449A0">
            <w:pPr>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 xml:space="preserve">В отчетном периоде согласно ежеквартальным отчетам филиалов Национального Банка по внутреннему государственному </w:t>
            </w:r>
            <w:proofErr w:type="gramStart"/>
            <w:r w:rsidRPr="00876A72">
              <w:rPr>
                <w:rFonts w:ascii="Times New Roman" w:eastAsia="Times New Roman" w:hAnsi="Times New Roman" w:cs="Times New Roman"/>
                <w:sz w:val="24"/>
                <w:szCs w:val="24"/>
                <w:lang w:eastAsia="ru-RU"/>
              </w:rPr>
              <w:t>контролю за</w:t>
            </w:r>
            <w:proofErr w:type="gramEnd"/>
            <w:r w:rsidRPr="00876A72">
              <w:rPr>
                <w:rFonts w:ascii="Times New Roman" w:eastAsia="Times New Roman" w:hAnsi="Times New Roman" w:cs="Times New Roman"/>
                <w:sz w:val="24"/>
                <w:szCs w:val="24"/>
                <w:lang w:eastAsia="ru-RU"/>
              </w:rPr>
              <w:t xml:space="preserve"> качеством оказания государственных услуг, количество лиц, прошедших курсы повышения квалификации по вопросам оказания государственных услуг составило – 9 человек, в том числе: </w:t>
            </w:r>
          </w:p>
          <w:p w:rsidR="00A449A0" w:rsidRPr="00876A72" w:rsidRDefault="00A449A0" w:rsidP="00A449A0">
            <w:pPr>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2 заместителя директора филиала и 7 работников филиалов Национального Банка приняли участие в семинаре на тему «</w:t>
            </w:r>
            <w:r w:rsidRPr="00876A72">
              <w:rPr>
                <w:rFonts w:ascii="Times New Roman" w:hAnsi="Times New Roman" w:cs="Times New Roman"/>
                <w:sz w:val="24"/>
                <w:szCs w:val="24"/>
                <w:lang w:val="kk-KZ"/>
              </w:rPr>
              <w:t>«</w:t>
            </w:r>
            <w:proofErr w:type="spellStart"/>
            <w:r w:rsidRPr="00876A72">
              <w:rPr>
                <w:rFonts w:ascii="Times New Roman" w:hAnsi="Times New Roman" w:cs="Times New Roman"/>
                <w:sz w:val="24"/>
                <w:szCs w:val="24"/>
                <w:lang w:val="kk-KZ"/>
              </w:rPr>
              <w:t>Новое</w:t>
            </w:r>
            <w:proofErr w:type="spellEnd"/>
            <w:r w:rsidRPr="00876A72">
              <w:rPr>
                <w:rFonts w:ascii="Times New Roman" w:hAnsi="Times New Roman" w:cs="Times New Roman"/>
                <w:sz w:val="24"/>
                <w:szCs w:val="24"/>
                <w:lang w:val="kk-KZ"/>
              </w:rPr>
              <w:t xml:space="preserve"> в </w:t>
            </w:r>
            <w:proofErr w:type="spellStart"/>
            <w:r w:rsidRPr="00876A72">
              <w:rPr>
                <w:rFonts w:ascii="Times New Roman" w:hAnsi="Times New Roman" w:cs="Times New Roman"/>
                <w:sz w:val="24"/>
                <w:szCs w:val="24"/>
                <w:lang w:val="kk-KZ"/>
              </w:rPr>
              <w:t>валютном</w:t>
            </w:r>
            <w:proofErr w:type="spellEnd"/>
            <w:r w:rsidRPr="00876A72">
              <w:rPr>
                <w:rFonts w:ascii="Times New Roman" w:hAnsi="Times New Roman" w:cs="Times New Roman"/>
                <w:sz w:val="24"/>
                <w:szCs w:val="24"/>
                <w:lang w:val="kk-KZ"/>
              </w:rPr>
              <w:t xml:space="preserve"> </w:t>
            </w:r>
            <w:proofErr w:type="spellStart"/>
            <w:r w:rsidRPr="00876A72">
              <w:rPr>
                <w:rFonts w:ascii="Times New Roman" w:hAnsi="Times New Roman" w:cs="Times New Roman"/>
                <w:sz w:val="24"/>
                <w:szCs w:val="24"/>
                <w:lang w:val="kk-KZ"/>
              </w:rPr>
              <w:t>законодательстве</w:t>
            </w:r>
            <w:proofErr w:type="spellEnd"/>
            <w:r w:rsidRPr="00876A72">
              <w:rPr>
                <w:rFonts w:ascii="Times New Roman" w:hAnsi="Times New Roman" w:cs="Times New Roman"/>
                <w:sz w:val="24"/>
                <w:szCs w:val="24"/>
                <w:lang w:val="kk-KZ"/>
              </w:rPr>
              <w:t xml:space="preserve">, мониторинг </w:t>
            </w:r>
            <w:proofErr w:type="spellStart"/>
            <w:r w:rsidRPr="00876A72">
              <w:rPr>
                <w:rFonts w:ascii="Times New Roman" w:hAnsi="Times New Roman" w:cs="Times New Roman"/>
                <w:sz w:val="24"/>
                <w:szCs w:val="24"/>
                <w:lang w:val="kk-KZ"/>
              </w:rPr>
              <w:t>валютных</w:t>
            </w:r>
            <w:proofErr w:type="spellEnd"/>
            <w:r w:rsidRPr="00876A72">
              <w:rPr>
                <w:rFonts w:ascii="Times New Roman" w:hAnsi="Times New Roman" w:cs="Times New Roman"/>
                <w:sz w:val="24"/>
                <w:szCs w:val="24"/>
                <w:lang w:val="kk-KZ"/>
              </w:rPr>
              <w:t xml:space="preserve"> </w:t>
            </w:r>
            <w:proofErr w:type="spellStart"/>
            <w:r w:rsidRPr="00876A72">
              <w:rPr>
                <w:rFonts w:ascii="Times New Roman" w:hAnsi="Times New Roman" w:cs="Times New Roman"/>
                <w:sz w:val="24"/>
                <w:szCs w:val="24"/>
                <w:lang w:val="kk-KZ"/>
              </w:rPr>
              <w:t>операций</w:t>
            </w:r>
            <w:proofErr w:type="spellEnd"/>
            <w:r w:rsidRPr="00876A72">
              <w:rPr>
                <w:rFonts w:ascii="Times New Roman" w:hAnsi="Times New Roman" w:cs="Times New Roman"/>
                <w:sz w:val="24"/>
                <w:szCs w:val="24"/>
                <w:lang w:val="kk-KZ"/>
              </w:rPr>
              <w:t xml:space="preserve">, работа в </w:t>
            </w:r>
            <w:proofErr w:type="spellStart"/>
            <w:r w:rsidRPr="00876A72">
              <w:rPr>
                <w:rFonts w:ascii="Times New Roman" w:hAnsi="Times New Roman" w:cs="Times New Roman"/>
                <w:sz w:val="24"/>
                <w:szCs w:val="24"/>
                <w:lang w:val="kk-KZ"/>
              </w:rPr>
              <w:t>автоматизированных</w:t>
            </w:r>
            <w:proofErr w:type="spellEnd"/>
            <w:r w:rsidRPr="00876A72">
              <w:rPr>
                <w:rFonts w:ascii="Times New Roman" w:hAnsi="Times New Roman" w:cs="Times New Roman"/>
                <w:sz w:val="24"/>
                <w:szCs w:val="24"/>
                <w:lang w:val="kk-KZ"/>
              </w:rPr>
              <w:t xml:space="preserve"> </w:t>
            </w:r>
            <w:proofErr w:type="spellStart"/>
            <w:r w:rsidRPr="00876A72">
              <w:rPr>
                <w:rFonts w:ascii="Times New Roman" w:hAnsi="Times New Roman" w:cs="Times New Roman"/>
                <w:sz w:val="24"/>
                <w:szCs w:val="24"/>
                <w:lang w:val="kk-KZ"/>
              </w:rPr>
              <w:t>подсистемах</w:t>
            </w:r>
            <w:proofErr w:type="spellEnd"/>
            <w:r w:rsidRPr="00876A72">
              <w:rPr>
                <w:rFonts w:ascii="Times New Roman" w:hAnsi="Times New Roman" w:cs="Times New Roman"/>
                <w:sz w:val="24"/>
                <w:szCs w:val="24"/>
                <w:lang w:val="kk-KZ"/>
              </w:rPr>
              <w:t xml:space="preserve">, </w:t>
            </w:r>
            <w:proofErr w:type="spellStart"/>
            <w:r w:rsidRPr="00876A72">
              <w:rPr>
                <w:rFonts w:ascii="Times New Roman" w:hAnsi="Times New Roman" w:cs="Times New Roman"/>
                <w:sz w:val="24"/>
                <w:szCs w:val="24"/>
                <w:lang w:val="kk-KZ"/>
              </w:rPr>
              <w:t>предназначенных</w:t>
            </w:r>
            <w:proofErr w:type="spellEnd"/>
            <w:r w:rsidRPr="00876A72">
              <w:rPr>
                <w:rFonts w:ascii="Times New Roman" w:hAnsi="Times New Roman" w:cs="Times New Roman"/>
                <w:sz w:val="24"/>
                <w:szCs w:val="24"/>
                <w:lang w:val="kk-KZ"/>
              </w:rPr>
              <w:t xml:space="preserve"> </w:t>
            </w:r>
            <w:proofErr w:type="spellStart"/>
            <w:r w:rsidRPr="00876A72">
              <w:rPr>
                <w:rFonts w:ascii="Times New Roman" w:hAnsi="Times New Roman" w:cs="Times New Roman"/>
                <w:sz w:val="24"/>
                <w:szCs w:val="24"/>
                <w:lang w:val="kk-KZ"/>
              </w:rPr>
              <w:t>для</w:t>
            </w:r>
            <w:proofErr w:type="spellEnd"/>
            <w:r w:rsidRPr="00876A72">
              <w:rPr>
                <w:rFonts w:ascii="Times New Roman" w:hAnsi="Times New Roman" w:cs="Times New Roman"/>
                <w:sz w:val="24"/>
                <w:szCs w:val="24"/>
                <w:lang w:val="kk-KZ"/>
              </w:rPr>
              <w:t xml:space="preserve"> </w:t>
            </w:r>
            <w:proofErr w:type="spellStart"/>
            <w:r w:rsidRPr="00876A72">
              <w:rPr>
                <w:rFonts w:ascii="Times New Roman" w:hAnsi="Times New Roman" w:cs="Times New Roman"/>
                <w:sz w:val="24"/>
                <w:szCs w:val="24"/>
                <w:lang w:val="kk-KZ"/>
              </w:rPr>
              <w:t>обработки</w:t>
            </w:r>
            <w:proofErr w:type="spellEnd"/>
            <w:r w:rsidRPr="00876A72">
              <w:rPr>
                <w:rFonts w:ascii="Times New Roman" w:hAnsi="Times New Roman" w:cs="Times New Roman"/>
                <w:sz w:val="24"/>
                <w:szCs w:val="24"/>
                <w:lang w:val="kk-KZ"/>
              </w:rPr>
              <w:t xml:space="preserve"> и </w:t>
            </w:r>
            <w:proofErr w:type="spellStart"/>
            <w:r w:rsidRPr="00876A72">
              <w:rPr>
                <w:rFonts w:ascii="Times New Roman" w:hAnsi="Times New Roman" w:cs="Times New Roman"/>
                <w:sz w:val="24"/>
                <w:szCs w:val="24"/>
                <w:lang w:val="kk-KZ"/>
              </w:rPr>
              <w:t>хранения</w:t>
            </w:r>
            <w:proofErr w:type="spellEnd"/>
            <w:r w:rsidRPr="00876A72">
              <w:rPr>
                <w:rFonts w:ascii="Times New Roman" w:hAnsi="Times New Roman" w:cs="Times New Roman"/>
                <w:sz w:val="24"/>
                <w:szCs w:val="24"/>
                <w:lang w:val="kk-KZ"/>
              </w:rPr>
              <w:t xml:space="preserve"> </w:t>
            </w:r>
            <w:proofErr w:type="spellStart"/>
            <w:r w:rsidRPr="00876A72">
              <w:rPr>
                <w:rFonts w:ascii="Times New Roman" w:hAnsi="Times New Roman" w:cs="Times New Roman"/>
                <w:sz w:val="24"/>
                <w:szCs w:val="24"/>
                <w:lang w:val="kk-KZ"/>
              </w:rPr>
              <w:t>информации</w:t>
            </w:r>
            <w:proofErr w:type="spellEnd"/>
            <w:r w:rsidRPr="00876A72">
              <w:rPr>
                <w:rFonts w:ascii="Times New Roman" w:hAnsi="Times New Roman" w:cs="Times New Roman"/>
                <w:sz w:val="24"/>
                <w:szCs w:val="24"/>
                <w:lang w:val="kk-KZ"/>
              </w:rPr>
              <w:t xml:space="preserve"> </w:t>
            </w:r>
            <w:proofErr w:type="spellStart"/>
            <w:r w:rsidRPr="00876A72">
              <w:rPr>
                <w:rFonts w:ascii="Times New Roman" w:hAnsi="Times New Roman" w:cs="Times New Roman"/>
                <w:sz w:val="24"/>
                <w:szCs w:val="24"/>
                <w:lang w:val="kk-KZ"/>
              </w:rPr>
              <w:t>для</w:t>
            </w:r>
            <w:proofErr w:type="spellEnd"/>
            <w:r w:rsidRPr="00876A72">
              <w:rPr>
                <w:rFonts w:ascii="Times New Roman" w:hAnsi="Times New Roman" w:cs="Times New Roman"/>
                <w:sz w:val="24"/>
                <w:szCs w:val="24"/>
                <w:lang w:val="kk-KZ"/>
              </w:rPr>
              <w:t xml:space="preserve"> </w:t>
            </w:r>
            <w:proofErr w:type="spellStart"/>
            <w:r w:rsidRPr="00876A72">
              <w:rPr>
                <w:rFonts w:ascii="Times New Roman" w:hAnsi="Times New Roman" w:cs="Times New Roman"/>
                <w:sz w:val="24"/>
                <w:szCs w:val="24"/>
                <w:lang w:val="kk-KZ"/>
              </w:rPr>
              <w:t>цлей</w:t>
            </w:r>
            <w:proofErr w:type="spellEnd"/>
            <w:r w:rsidRPr="00876A72">
              <w:rPr>
                <w:rFonts w:ascii="Times New Roman" w:hAnsi="Times New Roman" w:cs="Times New Roman"/>
                <w:sz w:val="24"/>
                <w:szCs w:val="24"/>
                <w:lang w:val="kk-KZ"/>
              </w:rPr>
              <w:t xml:space="preserve"> </w:t>
            </w:r>
            <w:proofErr w:type="spellStart"/>
            <w:r w:rsidRPr="00876A72">
              <w:rPr>
                <w:rFonts w:ascii="Times New Roman" w:hAnsi="Times New Roman" w:cs="Times New Roman"/>
                <w:sz w:val="24"/>
                <w:szCs w:val="24"/>
                <w:lang w:val="kk-KZ"/>
              </w:rPr>
              <w:t>формирования</w:t>
            </w:r>
            <w:proofErr w:type="spellEnd"/>
            <w:r w:rsidRPr="00876A72">
              <w:rPr>
                <w:rFonts w:ascii="Times New Roman" w:hAnsi="Times New Roman" w:cs="Times New Roman"/>
                <w:sz w:val="24"/>
                <w:szCs w:val="24"/>
                <w:lang w:val="kk-KZ"/>
              </w:rPr>
              <w:t xml:space="preserve"> </w:t>
            </w:r>
            <w:proofErr w:type="spellStart"/>
            <w:r w:rsidRPr="00876A72">
              <w:rPr>
                <w:rFonts w:ascii="Times New Roman" w:hAnsi="Times New Roman" w:cs="Times New Roman"/>
                <w:sz w:val="24"/>
                <w:szCs w:val="24"/>
                <w:lang w:val="kk-KZ"/>
              </w:rPr>
              <w:t>статистики</w:t>
            </w:r>
            <w:proofErr w:type="spellEnd"/>
            <w:r w:rsidRPr="00876A72">
              <w:rPr>
                <w:rFonts w:ascii="Times New Roman" w:hAnsi="Times New Roman" w:cs="Times New Roman"/>
                <w:sz w:val="24"/>
                <w:szCs w:val="24"/>
                <w:lang w:val="kk-KZ"/>
              </w:rPr>
              <w:t xml:space="preserve"> </w:t>
            </w:r>
            <w:proofErr w:type="spellStart"/>
            <w:r w:rsidRPr="00876A72">
              <w:rPr>
                <w:rFonts w:ascii="Times New Roman" w:hAnsi="Times New Roman" w:cs="Times New Roman"/>
                <w:sz w:val="24"/>
                <w:szCs w:val="24"/>
                <w:lang w:val="kk-KZ"/>
              </w:rPr>
              <w:t>внешнего</w:t>
            </w:r>
            <w:proofErr w:type="spellEnd"/>
            <w:r w:rsidRPr="00876A72">
              <w:rPr>
                <w:rFonts w:ascii="Times New Roman" w:hAnsi="Times New Roman" w:cs="Times New Roman"/>
                <w:sz w:val="24"/>
                <w:szCs w:val="24"/>
                <w:lang w:val="kk-KZ"/>
              </w:rPr>
              <w:t xml:space="preserve"> </w:t>
            </w:r>
            <w:proofErr w:type="spellStart"/>
            <w:r w:rsidRPr="00876A72">
              <w:rPr>
                <w:rFonts w:ascii="Times New Roman" w:hAnsi="Times New Roman" w:cs="Times New Roman"/>
                <w:sz w:val="24"/>
                <w:szCs w:val="24"/>
                <w:lang w:val="kk-KZ"/>
              </w:rPr>
              <w:t>сектора</w:t>
            </w:r>
            <w:proofErr w:type="spellEnd"/>
            <w:r w:rsidRPr="00876A72">
              <w:rPr>
                <w:rFonts w:ascii="Times New Roman" w:hAnsi="Times New Roman" w:cs="Times New Roman"/>
                <w:sz w:val="24"/>
                <w:szCs w:val="24"/>
                <w:lang w:val="kk-KZ"/>
              </w:rPr>
              <w:t xml:space="preserve">», </w:t>
            </w:r>
            <w:proofErr w:type="spellStart"/>
            <w:r w:rsidRPr="00876A72">
              <w:rPr>
                <w:rFonts w:ascii="Times New Roman" w:hAnsi="Times New Roman" w:cs="Times New Roman"/>
                <w:sz w:val="24"/>
                <w:szCs w:val="24"/>
                <w:lang w:val="kk-KZ"/>
              </w:rPr>
              <w:t>организованном</w:t>
            </w:r>
            <w:proofErr w:type="spellEnd"/>
            <w:r w:rsidRPr="00876A72">
              <w:rPr>
                <w:rFonts w:ascii="Times New Roman" w:hAnsi="Times New Roman" w:cs="Times New Roman"/>
                <w:sz w:val="24"/>
                <w:szCs w:val="24"/>
                <w:lang w:val="kk-KZ"/>
              </w:rPr>
              <w:t xml:space="preserve"> АО «</w:t>
            </w:r>
            <w:proofErr w:type="spellStart"/>
            <w:r w:rsidRPr="00876A72">
              <w:rPr>
                <w:rFonts w:ascii="Times New Roman" w:hAnsi="Times New Roman" w:cs="Times New Roman"/>
                <w:sz w:val="24"/>
                <w:szCs w:val="24"/>
                <w:lang w:val="kk-KZ"/>
              </w:rPr>
              <w:t>Учебный</w:t>
            </w:r>
            <w:proofErr w:type="spellEnd"/>
            <w:r w:rsidRPr="00876A72">
              <w:rPr>
                <w:rFonts w:ascii="Times New Roman" w:hAnsi="Times New Roman" w:cs="Times New Roman"/>
                <w:sz w:val="24"/>
                <w:szCs w:val="24"/>
                <w:lang w:val="kk-KZ"/>
              </w:rPr>
              <w:t xml:space="preserve"> Центр </w:t>
            </w:r>
            <w:proofErr w:type="spellStart"/>
            <w:r w:rsidRPr="00876A72">
              <w:rPr>
                <w:rFonts w:ascii="Times New Roman" w:hAnsi="Times New Roman" w:cs="Times New Roman"/>
                <w:sz w:val="24"/>
                <w:szCs w:val="24"/>
                <w:lang w:val="kk-KZ"/>
              </w:rPr>
              <w:t>Национального</w:t>
            </w:r>
            <w:proofErr w:type="spellEnd"/>
            <w:r w:rsidRPr="00876A72">
              <w:rPr>
                <w:rFonts w:ascii="Times New Roman" w:hAnsi="Times New Roman" w:cs="Times New Roman"/>
                <w:sz w:val="24"/>
                <w:szCs w:val="24"/>
                <w:lang w:val="kk-KZ"/>
              </w:rPr>
              <w:t xml:space="preserve"> Банка </w:t>
            </w:r>
            <w:proofErr w:type="spellStart"/>
            <w:r w:rsidRPr="00876A72">
              <w:rPr>
                <w:rFonts w:ascii="Times New Roman" w:hAnsi="Times New Roman" w:cs="Times New Roman"/>
                <w:sz w:val="24"/>
                <w:szCs w:val="24"/>
                <w:lang w:val="kk-KZ"/>
              </w:rPr>
              <w:t>Республики</w:t>
            </w:r>
            <w:proofErr w:type="spellEnd"/>
            <w:r w:rsidRPr="00876A72">
              <w:rPr>
                <w:rFonts w:ascii="Times New Roman" w:hAnsi="Times New Roman" w:cs="Times New Roman"/>
                <w:sz w:val="24"/>
                <w:szCs w:val="24"/>
                <w:lang w:val="kk-KZ"/>
              </w:rPr>
              <w:t xml:space="preserve"> </w:t>
            </w:r>
            <w:proofErr w:type="spellStart"/>
            <w:r w:rsidRPr="00876A72">
              <w:rPr>
                <w:rFonts w:ascii="Times New Roman" w:hAnsi="Times New Roman" w:cs="Times New Roman"/>
                <w:sz w:val="24"/>
                <w:szCs w:val="24"/>
                <w:lang w:val="kk-KZ"/>
              </w:rPr>
              <w:t>Казахстан</w:t>
            </w:r>
            <w:proofErr w:type="spellEnd"/>
            <w:r w:rsidRPr="00876A72">
              <w:rPr>
                <w:rFonts w:ascii="Times New Roman" w:hAnsi="Times New Roman" w:cs="Times New Roman"/>
                <w:sz w:val="24"/>
                <w:szCs w:val="24"/>
                <w:lang w:val="kk-KZ"/>
              </w:rPr>
              <w:t xml:space="preserve">». </w:t>
            </w:r>
          </w:p>
          <w:p w:rsidR="00C6399A" w:rsidRPr="00876A72" w:rsidRDefault="00A449A0" w:rsidP="00A449A0">
            <w:pPr>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hAnsi="Times New Roman" w:cs="Times New Roman"/>
                <w:sz w:val="24"/>
                <w:szCs w:val="24"/>
              </w:rPr>
              <w:t>Кроме этого, директора территориальных филиалов Национального Банка в период с 11 по 13 ноября 2019 года приняли участие в семинаре по повышению квалификации директоров территориальных филиалов, организованном</w:t>
            </w:r>
            <w:r w:rsidR="00C6399A" w:rsidRPr="00876A72">
              <w:rPr>
                <w:rFonts w:ascii="Times New Roman" w:eastAsia="Times New Roman" w:hAnsi="Times New Roman" w:cs="Times New Roman"/>
                <w:sz w:val="24"/>
                <w:szCs w:val="24"/>
                <w:lang w:eastAsia="ru-RU"/>
              </w:rPr>
              <w:t xml:space="preserve"> АО «Учебный Центр Национального Банка Республики Казахстан».</w:t>
            </w:r>
          </w:p>
        </w:tc>
      </w:tr>
      <w:tr w:rsidR="00C6399A" w:rsidRPr="00876A72"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3)</w:t>
            </w:r>
          </w:p>
        </w:tc>
        <w:tc>
          <w:tcPr>
            <w:tcW w:w="3750"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Нормативно-правовое совершенствование процессов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rsidR="001A3F0D" w:rsidRPr="00876A72" w:rsidRDefault="001A3F0D" w:rsidP="00A449A0">
            <w:pPr>
              <w:spacing w:after="0" w:line="240" w:lineRule="auto"/>
              <w:ind w:firstLine="403"/>
              <w:jc w:val="both"/>
              <w:rPr>
                <w:rFonts w:ascii="Times New Roman" w:hAnsi="Times New Roman"/>
                <w:sz w:val="24"/>
                <w:szCs w:val="24"/>
              </w:rPr>
            </w:pPr>
            <w:r w:rsidRPr="00876A72">
              <w:rPr>
                <w:rFonts w:ascii="Times New Roman" w:hAnsi="Times New Roman"/>
                <w:sz w:val="24"/>
                <w:szCs w:val="24"/>
              </w:rPr>
              <w:t>В целях реализации изменений в Реестре, а также по результатам проведенного правового мониторинга стандартов и регламентов государственных услуг в течение 2019 года утверждены следующие постановления Правления Национального Банка:</w:t>
            </w:r>
          </w:p>
          <w:p w:rsidR="001A3F0D" w:rsidRPr="00876A72" w:rsidRDefault="001A3F0D" w:rsidP="00A449A0">
            <w:pPr>
              <w:pStyle w:val="a6"/>
              <w:numPr>
                <w:ilvl w:val="0"/>
                <w:numId w:val="2"/>
              </w:numPr>
              <w:spacing w:after="0" w:line="240" w:lineRule="auto"/>
              <w:ind w:left="0" w:firstLine="403"/>
              <w:jc w:val="both"/>
              <w:rPr>
                <w:rFonts w:ascii="Times New Roman" w:eastAsiaTheme="minorHAnsi" w:hAnsi="Times New Roman" w:cstheme="minorBidi"/>
                <w:sz w:val="24"/>
                <w:szCs w:val="24"/>
                <w:lang w:eastAsia="en-US"/>
              </w:rPr>
            </w:pPr>
            <w:r w:rsidRPr="00876A72">
              <w:rPr>
                <w:rFonts w:ascii="Times New Roman" w:eastAsiaTheme="minorHAnsi" w:hAnsi="Times New Roman" w:cstheme="minorBidi"/>
                <w:sz w:val="24"/>
                <w:szCs w:val="24"/>
                <w:lang w:eastAsia="en-US"/>
              </w:rPr>
              <w:t>от 07.02.2019г. № 26 «О внесении изменений и дополнений в постановление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w:t>
            </w:r>
          </w:p>
          <w:p w:rsidR="001A3F0D" w:rsidRPr="00876A72" w:rsidRDefault="001A3F0D" w:rsidP="00A449A0">
            <w:pPr>
              <w:pStyle w:val="a6"/>
              <w:numPr>
                <w:ilvl w:val="0"/>
                <w:numId w:val="2"/>
              </w:numPr>
              <w:spacing w:after="0" w:line="240" w:lineRule="auto"/>
              <w:ind w:left="0" w:firstLine="403"/>
              <w:jc w:val="both"/>
              <w:rPr>
                <w:rFonts w:ascii="Times New Roman" w:eastAsiaTheme="minorHAnsi" w:hAnsi="Times New Roman" w:cstheme="minorBidi"/>
                <w:sz w:val="24"/>
                <w:szCs w:val="24"/>
                <w:lang w:eastAsia="en-US"/>
              </w:rPr>
            </w:pPr>
            <w:r w:rsidRPr="00876A72">
              <w:rPr>
                <w:rFonts w:ascii="Times New Roman" w:eastAsiaTheme="minorHAnsi" w:hAnsi="Times New Roman" w:cstheme="minorBidi"/>
                <w:sz w:val="24"/>
                <w:szCs w:val="24"/>
                <w:lang w:eastAsia="en-US"/>
              </w:rPr>
              <w:t xml:space="preserve">от 01.04.2019г. № 46 «О внесении изменения в постановление Правления Национального Банка </w:t>
            </w:r>
            <w:r w:rsidRPr="00876A72">
              <w:rPr>
                <w:rFonts w:ascii="Times New Roman" w:eastAsiaTheme="minorHAnsi" w:hAnsi="Times New Roman" w:cstheme="minorBidi"/>
                <w:sz w:val="24"/>
                <w:szCs w:val="24"/>
                <w:lang w:eastAsia="en-US"/>
              </w:rPr>
              <w:lastRenderedPageBreak/>
              <w:t>Республики Казахстан от 31 июля 2017 года № 149 «Об утверждении регламентов государственных услуг Национального Банка Республики Казахстан»;</w:t>
            </w:r>
          </w:p>
          <w:p w:rsidR="001A3F0D" w:rsidRPr="00876A72" w:rsidRDefault="001A3F0D" w:rsidP="00A449A0">
            <w:pPr>
              <w:pStyle w:val="a6"/>
              <w:numPr>
                <w:ilvl w:val="0"/>
                <w:numId w:val="2"/>
              </w:numPr>
              <w:spacing w:after="0" w:line="240" w:lineRule="auto"/>
              <w:ind w:left="0" w:firstLine="403"/>
              <w:jc w:val="both"/>
              <w:rPr>
                <w:rFonts w:ascii="Times New Roman" w:eastAsiaTheme="minorHAnsi" w:hAnsi="Times New Roman" w:cstheme="minorBidi"/>
                <w:sz w:val="24"/>
                <w:szCs w:val="24"/>
                <w:lang w:eastAsia="en-US"/>
              </w:rPr>
            </w:pPr>
            <w:r w:rsidRPr="00876A72">
              <w:rPr>
                <w:rFonts w:ascii="Times New Roman" w:eastAsiaTheme="minorHAnsi" w:hAnsi="Times New Roman" w:cstheme="minorBidi"/>
                <w:sz w:val="24"/>
                <w:szCs w:val="24"/>
                <w:lang w:eastAsia="en-US"/>
              </w:rPr>
              <w:t>от 16.04.2019г. № 65 «О внесении изменений и дополнений в постановление Правления Национального Банка Республики Казахстан от 31 июля 2017 года № 149 «Об утверждении регламентов государственных услуг Национального Банка Республики Казахстан»;</w:t>
            </w:r>
          </w:p>
          <w:p w:rsidR="001A3F0D" w:rsidRPr="00876A72" w:rsidRDefault="001A3F0D" w:rsidP="00A449A0">
            <w:pPr>
              <w:pStyle w:val="a6"/>
              <w:numPr>
                <w:ilvl w:val="0"/>
                <w:numId w:val="2"/>
              </w:numPr>
              <w:spacing w:after="0" w:line="240" w:lineRule="auto"/>
              <w:ind w:left="0" w:firstLine="403"/>
              <w:jc w:val="both"/>
              <w:rPr>
                <w:rFonts w:ascii="Times New Roman" w:eastAsiaTheme="minorHAnsi" w:hAnsi="Times New Roman" w:cstheme="minorBidi"/>
                <w:sz w:val="24"/>
                <w:szCs w:val="24"/>
                <w:lang w:eastAsia="en-US"/>
              </w:rPr>
            </w:pPr>
            <w:r w:rsidRPr="00876A72">
              <w:rPr>
                <w:rFonts w:ascii="Times New Roman" w:eastAsiaTheme="minorHAnsi" w:hAnsi="Times New Roman" w:cstheme="minorBidi"/>
                <w:sz w:val="24"/>
                <w:szCs w:val="24"/>
                <w:lang w:eastAsia="en-US"/>
              </w:rPr>
              <w:t>от 13.08.2019г. № 132 «О внесении изменений и дополнений в некоторые постановления Правления Национального Банка Республики Казахстан по вопросам оказания государственных услуг»;</w:t>
            </w:r>
          </w:p>
          <w:p w:rsidR="001A3F0D" w:rsidRPr="00876A72" w:rsidRDefault="001A3F0D" w:rsidP="00A449A0">
            <w:pPr>
              <w:pStyle w:val="a6"/>
              <w:numPr>
                <w:ilvl w:val="0"/>
                <w:numId w:val="2"/>
              </w:numPr>
              <w:spacing w:after="0" w:line="240" w:lineRule="auto"/>
              <w:ind w:left="0" w:firstLine="403"/>
              <w:jc w:val="both"/>
              <w:rPr>
                <w:rFonts w:ascii="Times New Roman" w:eastAsiaTheme="minorHAnsi" w:hAnsi="Times New Roman" w:cstheme="minorBidi"/>
                <w:sz w:val="24"/>
                <w:szCs w:val="24"/>
                <w:lang w:eastAsia="en-US"/>
              </w:rPr>
            </w:pPr>
            <w:r w:rsidRPr="00876A72">
              <w:rPr>
                <w:rFonts w:ascii="Times New Roman" w:eastAsiaTheme="minorHAnsi" w:hAnsi="Times New Roman" w:cstheme="minorBidi"/>
                <w:sz w:val="24"/>
                <w:szCs w:val="24"/>
                <w:lang w:eastAsia="en-US"/>
              </w:rPr>
              <w:t>от 10.09.2019г. № 160 «О внесении изменений в постановление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w:t>
            </w:r>
          </w:p>
          <w:p w:rsidR="001A3F0D" w:rsidRPr="00876A72" w:rsidRDefault="001A3F0D" w:rsidP="00A449A0">
            <w:pPr>
              <w:pStyle w:val="a6"/>
              <w:numPr>
                <w:ilvl w:val="0"/>
                <w:numId w:val="2"/>
              </w:numPr>
              <w:spacing w:after="0" w:line="240" w:lineRule="auto"/>
              <w:ind w:left="0" w:firstLine="403"/>
              <w:jc w:val="both"/>
              <w:rPr>
                <w:rFonts w:ascii="Times New Roman" w:eastAsiaTheme="minorHAnsi" w:hAnsi="Times New Roman" w:cstheme="minorBidi"/>
                <w:sz w:val="24"/>
                <w:szCs w:val="24"/>
                <w:lang w:eastAsia="en-US"/>
              </w:rPr>
            </w:pPr>
            <w:r w:rsidRPr="00876A72">
              <w:rPr>
                <w:rFonts w:ascii="Times New Roman" w:eastAsiaTheme="minorHAnsi" w:hAnsi="Times New Roman" w:cstheme="minorBidi"/>
                <w:sz w:val="24"/>
                <w:szCs w:val="24"/>
                <w:lang w:eastAsia="en-US"/>
              </w:rPr>
              <w:t>от 10.09.2019г. № 169 «О внесении изменений в постановление Правления Национального Банка Республики Казахстан от 31 июля 2017 года № 149 «Об утверждении регламентов государственных услуг Национального Банка Республики Казахстан»;</w:t>
            </w:r>
          </w:p>
          <w:p w:rsidR="001A3F0D" w:rsidRPr="00876A72" w:rsidRDefault="001A3F0D" w:rsidP="00A449A0">
            <w:pPr>
              <w:pStyle w:val="a6"/>
              <w:numPr>
                <w:ilvl w:val="0"/>
                <w:numId w:val="2"/>
              </w:numPr>
              <w:spacing w:after="0" w:line="240" w:lineRule="auto"/>
              <w:ind w:left="0" w:firstLine="403"/>
              <w:jc w:val="both"/>
              <w:rPr>
                <w:rFonts w:ascii="Times New Roman" w:eastAsiaTheme="minorHAnsi" w:hAnsi="Times New Roman" w:cstheme="minorBidi"/>
                <w:sz w:val="24"/>
                <w:szCs w:val="24"/>
                <w:lang w:eastAsia="en-US"/>
              </w:rPr>
            </w:pPr>
            <w:r w:rsidRPr="00876A72">
              <w:rPr>
                <w:rFonts w:ascii="Times New Roman" w:eastAsiaTheme="minorHAnsi" w:hAnsi="Times New Roman" w:cstheme="minorBidi"/>
                <w:sz w:val="24"/>
                <w:szCs w:val="24"/>
                <w:lang w:eastAsia="en-US"/>
              </w:rPr>
              <w:t>от 19.11.2019г. № 206 «О внесении изменений в постановление Правления Национального Банка Республики Казахстан от 31 июля 2017 года № 149 «Об утверждении регламентов государственных услуг Национального Банка Республики Казахстан».</w:t>
            </w:r>
          </w:p>
          <w:p w:rsidR="00C6399A" w:rsidRPr="00876A72" w:rsidRDefault="001A3F0D" w:rsidP="00A449A0">
            <w:pPr>
              <w:spacing w:after="0" w:line="240" w:lineRule="auto"/>
              <w:ind w:firstLine="403"/>
              <w:jc w:val="both"/>
              <w:rPr>
                <w:rFonts w:ascii="Times New Roman" w:hAnsi="Times New Roman"/>
                <w:sz w:val="24"/>
                <w:szCs w:val="24"/>
              </w:rPr>
            </w:pPr>
            <w:r w:rsidRPr="00876A72">
              <w:rPr>
                <w:rFonts w:ascii="Times New Roman" w:hAnsi="Times New Roman"/>
                <w:sz w:val="24"/>
                <w:szCs w:val="24"/>
              </w:rPr>
              <w:t>Кроме того, в связи с реорганизацией Национального Банка и созданием Агентства Республики Казахстан по регулированию и развитию финансового рынка, письмами Национального Банка от 16.08.2019г. № 19-3-05/75 и от 05.09.2019г. № 19-3-02/94 в МЦРИАП направлены предложения в проект нового Реестра.</w:t>
            </w:r>
          </w:p>
        </w:tc>
      </w:tr>
      <w:tr w:rsidR="00C6399A" w:rsidRPr="00876A72"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lastRenderedPageBreak/>
              <w:t>4.</w:t>
            </w:r>
          </w:p>
        </w:tc>
        <w:tc>
          <w:tcPr>
            <w:tcW w:w="9840" w:type="dxa"/>
            <w:gridSpan w:val="2"/>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b/>
                <w:sz w:val="24"/>
                <w:szCs w:val="24"/>
                <w:lang w:eastAsia="ru-RU"/>
              </w:rPr>
            </w:pPr>
            <w:proofErr w:type="gramStart"/>
            <w:r w:rsidRPr="00876A72">
              <w:rPr>
                <w:rFonts w:ascii="Times New Roman" w:eastAsia="Times New Roman" w:hAnsi="Times New Roman" w:cs="Times New Roman"/>
                <w:b/>
                <w:sz w:val="24"/>
                <w:szCs w:val="24"/>
                <w:lang w:eastAsia="ru-RU"/>
              </w:rPr>
              <w:t>КОНТРОЛЬ ЗА</w:t>
            </w:r>
            <w:proofErr w:type="gramEnd"/>
            <w:r w:rsidRPr="00876A72">
              <w:rPr>
                <w:rFonts w:ascii="Times New Roman" w:eastAsia="Times New Roman" w:hAnsi="Times New Roman" w:cs="Times New Roman"/>
                <w:b/>
                <w:sz w:val="24"/>
                <w:szCs w:val="24"/>
                <w:lang w:eastAsia="ru-RU"/>
              </w:rPr>
              <w:t xml:space="preserve"> КАЧЕСТВОМ ОКАЗАНИЯ ГОСУДАРСТВЕННЫХ УСЛУГ</w:t>
            </w:r>
          </w:p>
        </w:tc>
      </w:tr>
      <w:tr w:rsidR="00C6399A" w:rsidRPr="00876A72"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1)</w:t>
            </w:r>
          </w:p>
        </w:tc>
        <w:tc>
          <w:tcPr>
            <w:tcW w:w="3750"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 xml:space="preserve">Информация о жалобах </w:t>
            </w:r>
            <w:proofErr w:type="spellStart"/>
            <w:r w:rsidRPr="00876A72">
              <w:rPr>
                <w:rFonts w:ascii="Times New Roman" w:eastAsia="Times New Roman" w:hAnsi="Times New Roman" w:cs="Times New Roman"/>
                <w:i/>
                <w:iCs/>
                <w:sz w:val="24"/>
                <w:szCs w:val="24"/>
                <w:lang w:eastAsia="ru-RU"/>
              </w:rPr>
              <w:t>услугополучателей</w:t>
            </w:r>
            <w:proofErr w:type="spellEnd"/>
            <w:r w:rsidRPr="00876A72">
              <w:rPr>
                <w:rFonts w:ascii="Times New Roman" w:eastAsia="Times New Roman" w:hAnsi="Times New Roman" w:cs="Times New Roman"/>
                <w:i/>
                <w:iCs/>
                <w:sz w:val="24"/>
                <w:szCs w:val="24"/>
                <w:lang w:eastAsia="ru-RU"/>
              </w:rPr>
              <w:t xml:space="preserve"> по вопросам оказания государственных услуг (приложение)</w:t>
            </w:r>
          </w:p>
        </w:tc>
        <w:tc>
          <w:tcPr>
            <w:tcW w:w="6090"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Жалоб по вопросам оказания государственных услуг за 201</w:t>
            </w:r>
            <w:r w:rsidR="001A3F0D" w:rsidRPr="00876A72">
              <w:rPr>
                <w:rFonts w:ascii="Times New Roman" w:eastAsia="Times New Roman" w:hAnsi="Times New Roman" w:cs="Times New Roman"/>
                <w:sz w:val="24"/>
                <w:szCs w:val="24"/>
                <w:lang w:eastAsia="ru-RU"/>
              </w:rPr>
              <w:t>9</w:t>
            </w:r>
            <w:r w:rsidRPr="00876A72">
              <w:rPr>
                <w:rFonts w:ascii="Times New Roman" w:eastAsia="Times New Roman" w:hAnsi="Times New Roman" w:cs="Times New Roman"/>
                <w:sz w:val="24"/>
                <w:szCs w:val="24"/>
                <w:lang w:eastAsia="ru-RU"/>
              </w:rPr>
              <w:t xml:space="preserve"> год не поступало.</w:t>
            </w:r>
          </w:p>
        </w:tc>
      </w:tr>
      <w:tr w:rsidR="00C6399A" w:rsidRPr="00876A72"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2)</w:t>
            </w:r>
          </w:p>
        </w:tc>
        <w:tc>
          <w:tcPr>
            <w:tcW w:w="3750"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 xml:space="preserve">Результаты внутреннего </w:t>
            </w:r>
            <w:proofErr w:type="gramStart"/>
            <w:r w:rsidRPr="00876A72">
              <w:rPr>
                <w:rFonts w:ascii="Times New Roman" w:eastAsia="Times New Roman" w:hAnsi="Times New Roman" w:cs="Times New Roman"/>
                <w:i/>
                <w:iCs/>
                <w:sz w:val="24"/>
                <w:szCs w:val="24"/>
                <w:lang w:eastAsia="ru-RU"/>
              </w:rPr>
              <w:t>контроля за</w:t>
            </w:r>
            <w:proofErr w:type="gramEnd"/>
            <w:r w:rsidRPr="00876A72">
              <w:rPr>
                <w:rFonts w:ascii="Times New Roman" w:eastAsia="Times New Roman" w:hAnsi="Times New Roman" w:cs="Times New Roman"/>
                <w:i/>
                <w:iCs/>
                <w:sz w:val="24"/>
                <w:szCs w:val="24"/>
                <w:lang w:eastAsia="ru-RU"/>
              </w:rPr>
              <w:t xml:space="preserve"> качеством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tcPr>
          <w:p w:rsidR="00C6399A" w:rsidRPr="00876A72" w:rsidRDefault="00C6399A" w:rsidP="00A449A0">
            <w:pPr>
              <w:spacing w:after="0" w:line="240" w:lineRule="auto"/>
              <w:ind w:firstLine="403"/>
              <w:jc w:val="both"/>
              <w:rPr>
                <w:rFonts w:ascii="Times New Roman" w:eastAsia="Times New Roman" w:hAnsi="Times New Roman" w:cs="Times New Roman"/>
                <w:sz w:val="24"/>
                <w:szCs w:val="24"/>
                <w:lang w:eastAsia="ru-RU"/>
              </w:rPr>
            </w:pPr>
            <w:proofErr w:type="gramStart"/>
            <w:r w:rsidRPr="00876A72">
              <w:rPr>
                <w:rFonts w:ascii="Times New Roman" w:eastAsia="Times New Roman" w:hAnsi="Times New Roman" w:cs="Times New Roman"/>
                <w:sz w:val="24"/>
                <w:szCs w:val="24"/>
                <w:lang w:eastAsia="ru-RU"/>
              </w:rPr>
              <w:t xml:space="preserve">В течение отчетного периода на ежеквартальной основе </w:t>
            </w:r>
            <w:r w:rsidR="00541081" w:rsidRPr="00876A72">
              <w:rPr>
                <w:rFonts w:ascii="Times New Roman" w:eastAsia="Times New Roman" w:hAnsi="Times New Roman" w:cs="Times New Roman"/>
                <w:sz w:val="24"/>
                <w:szCs w:val="24"/>
                <w:lang w:eastAsia="ru-RU"/>
              </w:rPr>
              <w:t>формировался</w:t>
            </w:r>
            <w:r w:rsidRPr="00876A72">
              <w:rPr>
                <w:rFonts w:ascii="Times New Roman" w:eastAsia="Times New Roman" w:hAnsi="Times New Roman" w:cs="Times New Roman"/>
                <w:sz w:val="24"/>
                <w:szCs w:val="24"/>
                <w:lang w:eastAsia="ru-RU"/>
              </w:rPr>
              <w:t xml:space="preserve"> Отчет о работе Национального Банка по внутреннему контролю за качеством предоставляемых государственных услуг с </w:t>
            </w:r>
            <w:r w:rsidR="00541081" w:rsidRPr="00876A72">
              <w:rPr>
                <w:rFonts w:ascii="Times New Roman" w:eastAsia="Times New Roman" w:hAnsi="Times New Roman" w:cs="Times New Roman"/>
                <w:sz w:val="24"/>
                <w:szCs w:val="24"/>
                <w:lang w:eastAsia="ru-RU"/>
              </w:rPr>
              <w:t>приложением</w:t>
            </w:r>
            <w:r w:rsidRPr="00876A72">
              <w:rPr>
                <w:rFonts w:ascii="Times New Roman" w:eastAsia="Times New Roman" w:hAnsi="Times New Roman" w:cs="Times New Roman"/>
                <w:sz w:val="24"/>
                <w:szCs w:val="24"/>
                <w:lang w:eastAsia="ru-RU"/>
              </w:rPr>
              <w:t xml:space="preserve"> аналитической записки, отражающей статистические данные, результаты мониторинга качества оказания государственных услуг и информационных систем, информацию о разъяснительных мероприятиях по повышению качества оказания государственных услуг, о наличии/отсутствии жалоб и прочее.  </w:t>
            </w:r>
            <w:proofErr w:type="gramEnd"/>
          </w:p>
          <w:p w:rsidR="00C6399A" w:rsidRPr="00876A72" w:rsidRDefault="00C6399A" w:rsidP="00A449A0">
            <w:pPr>
              <w:tabs>
                <w:tab w:val="left" w:pos="0"/>
                <w:tab w:val="left" w:pos="1134"/>
              </w:tabs>
              <w:spacing w:after="0" w:line="240" w:lineRule="auto"/>
              <w:ind w:firstLine="403"/>
              <w:contextualSpacing/>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 xml:space="preserve">На ежеквартальной основе проводился мониторинг оказания государственных услуг, содержащий анализ нормативных правовых актов, бизнес-процессов оказания </w:t>
            </w:r>
            <w:r w:rsidRPr="00876A72">
              <w:rPr>
                <w:rFonts w:ascii="Times New Roman" w:eastAsia="Times New Roman" w:hAnsi="Times New Roman" w:cs="Times New Roman"/>
                <w:sz w:val="24"/>
                <w:szCs w:val="24"/>
                <w:lang w:eastAsia="ru-RU"/>
              </w:rPr>
              <w:lastRenderedPageBreak/>
              <w:t xml:space="preserve">государственных услуг, соблюдения требований законодательства РК в сфере оказания государственных услуг, внесения данных о стадии оказания государственной услуги в ИИС «Мониторинг», итогов общественного мониторинга качества оказания государственных услуг. </w:t>
            </w:r>
          </w:p>
          <w:p w:rsidR="00C6399A" w:rsidRPr="00876A72" w:rsidRDefault="00C6399A" w:rsidP="00A449A0">
            <w:pPr>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Ежемесячно проводился мониторинг данных государственной базы данных «Е-лицензирование»</w:t>
            </w:r>
            <w:r w:rsidR="00A04748" w:rsidRPr="00876A72">
              <w:rPr>
                <w:rFonts w:ascii="Times New Roman" w:eastAsia="Times New Roman" w:hAnsi="Times New Roman" w:cs="Times New Roman"/>
                <w:sz w:val="24"/>
                <w:szCs w:val="24"/>
                <w:lang w:val="kk-KZ" w:eastAsia="ru-RU"/>
              </w:rPr>
              <w:t>,</w:t>
            </w:r>
            <w:r w:rsidRPr="00876A72">
              <w:rPr>
                <w:rFonts w:ascii="Times New Roman" w:eastAsia="Times New Roman" w:hAnsi="Times New Roman" w:cs="Times New Roman"/>
                <w:sz w:val="24"/>
                <w:szCs w:val="24"/>
                <w:lang w:eastAsia="ru-RU"/>
              </w:rPr>
              <w:t xml:space="preserve"> ИИС «Мониторинг» со Сведениями об оказанных государственных услугах и лицах, получивших государственные услуги. При наличии расхождений устанавливались причины их возникновения, в случаях технических сбоев информационных систем совместно с подразделениями и АО «Н</w:t>
            </w:r>
            <w:r w:rsidR="000A5E2C" w:rsidRPr="00876A72">
              <w:rPr>
                <w:rFonts w:ascii="Times New Roman" w:eastAsia="Times New Roman" w:hAnsi="Times New Roman" w:cs="Times New Roman"/>
                <w:sz w:val="24"/>
                <w:szCs w:val="24"/>
                <w:lang w:eastAsia="ru-RU"/>
              </w:rPr>
              <w:t>ациональны</w:t>
            </w:r>
            <w:r w:rsidR="00A04748" w:rsidRPr="00876A72">
              <w:rPr>
                <w:rFonts w:ascii="Times New Roman" w:eastAsia="Times New Roman" w:hAnsi="Times New Roman" w:cs="Times New Roman"/>
                <w:sz w:val="24"/>
                <w:szCs w:val="24"/>
                <w:lang w:val="kk-KZ" w:eastAsia="ru-RU"/>
              </w:rPr>
              <w:t>е</w:t>
            </w:r>
            <w:r w:rsidR="000A5E2C" w:rsidRPr="00876A72">
              <w:rPr>
                <w:rFonts w:ascii="Times New Roman" w:eastAsia="Times New Roman" w:hAnsi="Times New Roman" w:cs="Times New Roman"/>
                <w:sz w:val="24"/>
                <w:szCs w:val="24"/>
                <w:lang w:eastAsia="ru-RU"/>
              </w:rPr>
              <w:t xml:space="preserve"> информационные технологии</w:t>
            </w:r>
            <w:r w:rsidRPr="00876A72">
              <w:rPr>
                <w:rFonts w:ascii="Times New Roman" w:eastAsia="Times New Roman" w:hAnsi="Times New Roman" w:cs="Times New Roman"/>
                <w:sz w:val="24"/>
                <w:szCs w:val="24"/>
                <w:lang w:eastAsia="ru-RU"/>
              </w:rPr>
              <w:t>»</w:t>
            </w:r>
            <w:r w:rsidR="000A5E2C" w:rsidRPr="00876A72">
              <w:rPr>
                <w:rFonts w:ascii="Times New Roman" w:eastAsia="Times New Roman" w:hAnsi="Times New Roman" w:cs="Times New Roman"/>
                <w:sz w:val="24"/>
                <w:szCs w:val="24"/>
                <w:lang w:eastAsia="ru-RU"/>
              </w:rPr>
              <w:t xml:space="preserve"> (далее – АО «НИТ»)</w:t>
            </w:r>
            <w:r w:rsidRPr="00876A72">
              <w:rPr>
                <w:rFonts w:ascii="Times New Roman" w:eastAsia="Times New Roman" w:hAnsi="Times New Roman" w:cs="Times New Roman"/>
                <w:sz w:val="24"/>
                <w:szCs w:val="24"/>
                <w:lang w:eastAsia="ru-RU"/>
              </w:rPr>
              <w:t xml:space="preserve"> оформлялись акты. По другим проблемам соответствующая информация направлялась в АО «НИТ» и М</w:t>
            </w:r>
            <w:r w:rsidR="000A5E2C" w:rsidRPr="00876A72">
              <w:rPr>
                <w:rFonts w:ascii="Times New Roman" w:eastAsia="Times New Roman" w:hAnsi="Times New Roman" w:cs="Times New Roman"/>
                <w:sz w:val="24"/>
                <w:szCs w:val="24"/>
                <w:lang w:eastAsia="ru-RU"/>
              </w:rPr>
              <w:t xml:space="preserve">инистерство </w:t>
            </w:r>
            <w:r w:rsidR="001A3F0D" w:rsidRPr="00876A72">
              <w:rPr>
                <w:rFonts w:ascii="Times New Roman" w:eastAsia="Times New Roman" w:hAnsi="Times New Roman" w:cs="Times New Roman"/>
                <w:sz w:val="24"/>
                <w:szCs w:val="24"/>
                <w:lang w:eastAsia="ru-RU"/>
              </w:rPr>
              <w:t>цифрового развития, инноваций и аэрокосмической промышленности</w:t>
            </w:r>
            <w:r w:rsidR="000A5E2C" w:rsidRPr="00876A72">
              <w:rPr>
                <w:rFonts w:ascii="Times New Roman" w:eastAsia="Times New Roman" w:hAnsi="Times New Roman" w:cs="Times New Roman"/>
                <w:sz w:val="24"/>
                <w:szCs w:val="24"/>
                <w:lang w:eastAsia="ru-RU"/>
              </w:rPr>
              <w:t xml:space="preserve"> Республики Казахстан</w:t>
            </w:r>
            <w:r w:rsidRPr="00876A72">
              <w:rPr>
                <w:rFonts w:ascii="Times New Roman" w:eastAsia="Times New Roman" w:hAnsi="Times New Roman" w:cs="Times New Roman"/>
                <w:sz w:val="24"/>
                <w:szCs w:val="24"/>
                <w:lang w:eastAsia="ru-RU"/>
              </w:rPr>
              <w:t xml:space="preserve"> для принятия мер к их устранению.  </w:t>
            </w:r>
          </w:p>
          <w:p w:rsidR="00C6399A" w:rsidRPr="00876A72" w:rsidRDefault="00C6399A" w:rsidP="00A449A0">
            <w:pPr>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Результаты мониторинга доводились до сведения подразделений и филиалов, оказывающих государственные услуги.</w:t>
            </w:r>
          </w:p>
          <w:p w:rsidR="00C6399A" w:rsidRPr="00876A72" w:rsidRDefault="00C6399A" w:rsidP="00A449A0">
            <w:pPr>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В рамках внутреннего контроля проведено 12 проверок</w:t>
            </w:r>
            <w:r w:rsidR="00A04748" w:rsidRPr="00876A72">
              <w:rPr>
                <w:rFonts w:ascii="Times New Roman" w:eastAsia="Times New Roman" w:hAnsi="Times New Roman" w:cs="Times New Roman"/>
                <w:sz w:val="24"/>
                <w:szCs w:val="24"/>
                <w:lang w:val="kk-KZ" w:eastAsia="ru-RU"/>
              </w:rPr>
              <w:t xml:space="preserve">, </w:t>
            </w:r>
            <w:r w:rsidR="00A04748" w:rsidRPr="00876A72">
              <w:rPr>
                <w:rFonts w:ascii="Times New Roman" w:eastAsia="Times New Roman" w:hAnsi="Times New Roman" w:cs="Times New Roman"/>
                <w:sz w:val="24"/>
                <w:szCs w:val="24"/>
                <w:lang w:eastAsia="ru-RU"/>
              </w:rPr>
              <w:t>в том числе</w:t>
            </w:r>
            <w:r w:rsidRPr="00876A72">
              <w:rPr>
                <w:rFonts w:ascii="Times New Roman" w:eastAsia="Times New Roman" w:hAnsi="Times New Roman" w:cs="Times New Roman"/>
                <w:sz w:val="24"/>
                <w:szCs w:val="24"/>
                <w:lang w:eastAsia="ru-RU"/>
              </w:rPr>
              <w:t xml:space="preserve"> в </w:t>
            </w:r>
            <w:r w:rsidR="001A3F0D" w:rsidRPr="00876A72">
              <w:rPr>
                <w:rFonts w:ascii="Times New Roman" w:eastAsia="Times New Roman" w:hAnsi="Times New Roman" w:cs="Times New Roman"/>
                <w:sz w:val="24"/>
                <w:szCs w:val="24"/>
                <w:lang w:eastAsia="ru-RU"/>
              </w:rPr>
              <w:t>9</w:t>
            </w:r>
            <w:r w:rsidR="00A449A0" w:rsidRPr="00876A72">
              <w:rPr>
                <w:rFonts w:ascii="Times New Roman" w:eastAsia="Times New Roman" w:hAnsi="Times New Roman" w:cs="Times New Roman"/>
                <w:sz w:val="24"/>
                <w:szCs w:val="24"/>
                <w:lang w:eastAsia="ru-RU"/>
              </w:rPr>
              <w:t>-т</w:t>
            </w:r>
            <w:r w:rsidRPr="00876A72">
              <w:rPr>
                <w:rFonts w:ascii="Times New Roman" w:eastAsia="Times New Roman" w:hAnsi="Times New Roman" w:cs="Times New Roman"/>
                <w:sz w:val="24"/>
                <w:szCs w:val="24"/>
                <w:lang w:eastAsia="ru-RU"/>
              </w:rPr>
              <w:t>и территориальных филиалах, 3-х подразделениях центрального аппарата Национального Банка.</w:t>
            </w:r>
          </w:p>
          <w:p w:rsidR="00C6399A" w:rsidRPr="00876A72" w:rsidRDefault="00C6399A" w:rsidP="00A449A0">
            <w:pPr>
              <w:spacing w:after="0" w:line="240" w:lineRule="auto"/>
              <w:ind w:firstLine="403"/>
              <w:jc w:val="both"/>
              <w:rPr>
                <w:rFonts w:ascii="Times New Roman" w:hAnsi="Times New Roman" w:cs="Times New Roman"/>
                <w:color w:val="000000"/>
                <w:sz w:val="24"/>
                <w:szCs w:val="24"/>
              </w:rPr>
            </w:pPr>
            <w:r w:rsidRPr="00876A72">
              <w:rPr>
                <w:rFonts w:ascii="Times New Roman" w:eastAsia="Times New Roman" w:hAnsi="Times New Roman" w:cs="Times New Roman"/>
                <w:sz w:val="24"/>
                <w:szCs w:val="24"/>
                <w:lang w:eastAsia="ru-RU"/>
              </w:rPr>
              <w:t xml:space="preserve">По результатам проверок, случаев оказания государственных услуг с нарушением порядка и сроков их оказания, а также жалоб со стороны </w:t>
            </w:r>
            <w:proofErr w:type="spellStart"/>
            <w:r w:rsidRPr="00876A72">
              <w:rPr>
                <w:rFonts w:ascii="Times New Roman" w:eastAsia="Times New Roman" w:hAnsi="Times New Roman" w:cs="Times New Roman"/>
                <w:sz w:val="24"/>
                <w:szCs w:val="24"/>
                <w:lang w:eastAsia="ru-RU"/>
              </w:rPr>
              <w:t>услугополучателей</w:t>
            </w:r>
            <w:proofErr w:type="spellEnd"/>
            <w:r w:rsidRPr="00876A72">
              <w:rPr>
                <w:rFonts w:ascii="Times New Roman" w:eastAsia="Times New Roman" w:hAnsi="Times New Roman" w:cs="Times New Roman"/>
                <w:sz w:val="24"/>
                <w:szCs w:val="24"/>
                <w:lang w:eastAsia="ru-RU"/>
              </w:rPr>
              <w:t xml:space="preserve"> на качество оказанных государственных услуг не выявлено. </w:t>
            </w:r>
          </w:p>
        </w:tc>
      </w:tr>
      <w:tr w:rsidR="00C6399A" w:rsidRPr="00876A72"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lastRenderedPageBreak/>
              <w:t>3)</w:t>
            </w:r>
          </w:p>
        </w:tc>
        <w:tc>
          <w:tcPr>
            <w:tcW w:w="3750"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 xml:space="preserve">Результаты </w:t>
            </w:r>
            <w:proofErr w:type="gramStart"/>
            <w:r w:rsidRPr="00876A72">
              <w:rPr>
                <w:rFonts w:ascii="Times New Roman" w:eastAsia="Times New Roman" w:hAnsi="Times New Roman" w:cs="Times New Roman"/>
                <w:i/>
                <w:iCs/>
                <w:sz w:val="24"/>
                <w:szCs w:val="24"/>
                <w:lang w:eastAsia="ru-RU"/>
              </w:rPr>
              <w:t>контроля за</w:t>
            </w:r>
            <w:proofErr w:type="gramEnd"/>
            <w:r w:rsidRPr="00876A72">
              <w:rPr>
                <w:rFonts w:ascii="Times New Roman" w:eastAsia="Times New Roman" w:hAnsi="Times New Roman" w:cs="Times New Roman"/>
                <w:i/>
                <w:iCs/>
                <w:sz w:val="24"/>
                <w:szCs w:val="24"/>
                <w:lang w:eastAsia="ru-RU"/>
              </w:rPr>
              <w:t xml:space="preserve"> качеством оказания государственных услуг, проведенного уполномоченным органом по оценке и контролю за качеством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tcPr>
          <w:p w:rsidR="00C6399A" w:rsidRPr="00876A72" w:rsidRDefault="000A5E2C" w:rsidP="00A449A0">
            <w:pPr>
              <w:spacing w:after="0" w:line="240" w:lineRule="auto"/>
              <w:ind w:firstLine="403"/>
              <w:jc w:val="both"/>
              <w:rPr>
                <w:rFonts w:ascii="Times New Roman" w:eastAsia="Times New Roman" w:hAnsi="Times New Roman" w:cs="Times New Roman"/>
                <w:sz w:val="24"/>
                <w:szCs w:val="24"/>
                <w:lang w:eastAsia="ru-RU"/>
              </w:rPr>
            </w:pPr>
            <w:proofErr w:type="gramStart"/>
            <w:r w:rsidRPr="00876A72">
              <w:rPr>
                <w:rFonts w:ascii="Times New Roman" w:eastAsia="Times New Roman" w:hAnsi="Times New Roman" w:cs="Times New Roman"/>
                <w:sz w:val="24"/>
                <w:szCs w:val="24"/>
                <w:lang w:eastAsia="ru-RU"/>
              </w:rPr>
              <w:t>Контроль</w:t>
            </w:r>
            <w:r w:rsidR="00C6399A" w:rsidRPr="00876A72">
              <w:rPr>
                <w:rFonts w:ascii="Times New Roman" w:eastAsia="Times New Roman" w:hAnsi="Times New Roman" w:cs="Times New Roman"/>
                <w:sz w:val="24"/>
                <w:szCs w:val="24"/>
                <w:lang w:eastAsia="ru-RU"/>
              </w:rPr>
              <w:t xml:space="preserve"> за</w:t>
            </w:r>
            <w:proofErr w:type="gramEnd"/>
            <w:r w:rsidR="00C6399A" w:rsidRPr="00876A72">
              <w:rPr>
                <w:rFonts w:ascii="Times New Roman" w:eastAsia="Times New Roman" w:hAnsi="Times New Roman" w:cs="Times New Roman"/>
                <w:sz w:val="24"/>
                <w:szCs w:val="24"/>
                <w:lang w:eastAsia="ru-RU"/>
              </w:rPr>
              <w:t xml:space="preserve"> качеством </w:t>
            </w:r>
            <w:r w:rsidRPr="00876A72">
              <w:rPr>
                <w:rFonts w:ascii="Times New Roman" w:eastAsia="Times New Roman" w:hAnsi="Times New Roman" w:cs="Times New Roman"/>
                <w:sz w:val="24"/>
                <w:szCs w:val="24"/>
                <w:lang w:eastAsia="ru-RU"/>
              </w:rPr>
              <w:t xml:space="preserve">оказания государственных услуг </w:t>
            </w:r>
            <w:r w:rsidR="00C6399A" w:rsidRPr="00876A72">
              <w:rPr>
                <w:rFonts w:ascii="Times New Roman" w:eastAsia="Times New Roman" w:hAnsi="Times New Roman" w:cs="Times New Roman"/>
                <w:sz w:val="24"/>
                <w:szCs w:val="24"/>
                <w:lang w:eastAsia="ru-RU"/>
              </w:rPr>
              <w:t>уполномоченным органом по оценке и контролю за качеством оказания государственных услуг</w:t>
            </w:r>
            <w:r w:rsidR="001A3F0D" w:rsidRPr="00876A72">
              <w:rPr>
                <w:rFonts w:ascii="Times New Roman" w:eastAsia="Times New Roman" w:hAnsi="Times New Roman" w:cs="Times New Roman"/>
                <w:sz w:val="24"/>
                <w:szCs w:val="24"/>
                <w:lang w:eastAsia="ru-RU"/>
              </w:rPr>
              <w:t xml:space="preserve"> в 2019</w:t>
            </w:r>
            <w:r w:rsidRPr="00876A72">
              <w:rPr>
                <w:rFonts w:ascii="Times New Roman" w:eastAsia="Times New Roman" w:hAnsi="Times New Roman" w:cs="Times New Roman"/>
                <w:sz w:val="24"/>
                <w:szCs w:val="24"/>
                <w:lang w:eastAsia="ru-RU"/>
              </w:rPr>
              <w:t xml:space="preserve"> году не проводился.</w:t>
            </w:r>
            <w:r w:rsidR="00C6399A" w:rsidRPr="00876A72">
              <w:rPr>
                <w:rFonts w:ascii="Times New Roman" w:eastAsia="Times New Roman" w:hAnsi="Times New Roman" w:cs="Times New Roman"/>
                <w:sz w:val="24"/>
                <w:szCs w:val="24"/>
                <w:lang w:eastAsia="ru-RU"/>
              </w:rPr>
              <w:t xml:space="preserve"> </w:t>
            </w:r>
          </w:p>
        </w:tc>
      </w:tr>
      <w:tr w:rsidR="00C6399A" w:rsidRPr="00876A72"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4)</w:t>
            </w:r>
          </w:p>
        </w:tc>
        <w:tc>
          <w:tcPr>
            <w:tcW w:w="3750"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sz w:val="24"/>
                <w:szCs w:val="24"/>
                <w:lang w:eastAsia="ru-RU"/>
              </w:rPr>
            </w:pPr>
            <w:r w:rsidRPr="00876A72">
              <w:rPr>
                <w:rFonts w:ascii="Times New Roman" w:eastAsia="Times New Roman" w:hAnsi="Times New Roman" w:cs="Times New Roman"/>
                <w:i/>
                <w:iCs/>
                <w:sz w:val="24"/>
                <w:szCs w:val="24"/>
                <w:lang w:eastAsia="ru-RU"/>
              </w:rPr>
              <w:t>Результаты общественного мониторинга качества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tcPr>
          <w:p w:rsidR="00C6399A" w:rsidRPr="00876A72" w:rsidRDefault="00EF2755" w:rsidP="00A449A0">
            <w:pPr>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В 2019</w:t>
            </w:r>
            <w:r w:rsidR="00C6399A" w:rsidRPr="00876A72">
              <w:rPr>
                <w:rFonts w:ascii="Times New Roman" w:eastAsia="Times New Roman" w:hAnsi="Times New Roman" w:cs="Times New Roman"/>
                <w:sz w:val="24"/>
                <w:szCs w:val="24"/>
                <w:lang w:eastAsia="ru-RU"/>
              </w:rPr>
              <w:t xml:space="preserve"> году общественный мониторинг в сфере оказания государственных услуг проводился независимым </w:t>
            </w:r>
            <w:r w:rsidRPr="00876A72">
              <w:rPr>
                <w:rFonts w:ascii="Times New Roman" w:eastAsia="Times New Roman" w:hAnsi="Times New Roman" w:cs="Times New Roman"/>
                <w:sz w:val="24"/>
                <w:szCs w:val="24"/>
                <w:lang w:eastAsia="ru-RU"/>
              </w:rPr>
              <w:t>ЧФ «Благотворительный фонд «</w:t>
            </w:r>
            <w:proofErr w:type="spellStart"/>
            <w:r w:rsidRPr="00876A72">
              <w:rPr>
                <w:rFonts w:ascii="Times New Roman" w:eastAsia="Times New Roman" w:hAnsi="Times New Roman" w:cs="Times New Roman"/>
                <w:sz w:val="24"/>
                <w:szCs w:val="24"/>
                <w:lang w:eastAsia="ru-RU"/>
              </w:rPr>
              <w:t>Зор</w:t>
            </w:r>
            <w:proofErr w:type="spellEnd"/>
            <w:r w:rsidRPr="00876A72">
              <w:rPr>
                <w:rFonts w:ascii="Times New Roman" w:eastAsia="Times New Roman" w:hAnsi="Times New Roman" w:cs="Times New Roman"/>
                <w:sz w:val="24"/>
                <w:szCs w:val="24"/>
                <w:lang w:eastAsia="ru-RU"/>
              </w:rPr>
              <w:t xml:space="preserve"> Рух»</w:t>
            </w:r>
            <w:r w:rsidR="00C6399A" w:rsidRPr="00876A72">
              <w:rPr>
                <w:rFonts w:ascii="Times New Roman" w:eastAsia="Times New Roman" w:hAnsi="Times New Roman" w:cs="Times New Roman"/>
                <w:sz w:val="24"/>
                <w:szCs w:val="24"/>
                <w:lang w:eastAsia="ru-RU"/>
              </w:rPr>
              <w:t xml:space="preserve">. Для проведения общественного мониторинга были </w:t>
            </w:r>
            <w:r w:rsidRPr="00876A72">
              <w:rPr>
                <w:rFonts w:ascii="Times New Roman" w:eastAsia="Times New Roman" w:hAnsi="Times New Roman" w:cs="Times New Roman"/>
                <w:sz w:val="24"/>
                <w:szCs w:val="24"/>
                <w:lang w:eastAsia="ru-RU"/>
              </w:rPr>
              <w:t>отобраны</w:t>
            </w:r>
            <w:r w:rsidR="00C6399A" w:rsidRPr="00876A72">
              <w:rPr>
                <w:rFonts w:ascii="Times New Roman" w:eastAsia="Times New Roman" w:hAnsi="Times New Roman" w:cs="Times New Roman"/>
                <w:sz w:val="24"/>
                <w:szCs w:val="24"/>
                <w:lang w:eastAsia="ru-RU"/>
              </w:rPr>
              <w:t xml:space="preserve"> 2 государственные услуги Национального Банка:</w:t>
            </w:r>
          </w:p>
          <w:p w:rsidR="00EF2755" w:rsidRPr="00876A72" w:rsidRDefault="00EF2755" w:rsidP="00A449A0">
            <w:pPr>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 «Государственная регистрация выпуска негосударственных облигаций»;</w:t>
            </w:r>
          </w:p>
          <w:p w:rsidR="00EF2755" w:rsidRPr="00876A72" w:rsidRDefault="00EF2755" w:rsidP="00A449A0">
            <w:pPr>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 «Выдача лицензии на осуществление деятельности по организации обменных операций с наличной иностранной валютой уполномоченным организациям».</w:t>
            </w:r>
          </w:p>
          <w:p w:rsidR="00C6399A" w:rsidRPr="00876A72" w:rsidRDefault="00C6399A" w:rsidP="00A449A0">
            <w:pPr>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Согласно результатам общественного мониторинга качества оказания государственных услуг за 201</w:t>
            </w:r>
            <w:r w:rsidR="00EF2755" w:rsidRPr="00876A72">
              <w:rPr>
                <w:rFonts w:ascii="Times New Roman" w:eastAsia="Times New Roman" w:hAnsi="Times New Roman" w:cs="Times New Roman"/>
                <w:sz w:val="24"/>
                <w:szCs w:val="24"/>
                <w:lang w:eastAsia="ru-RU"/>
              </w:rPr>
              <w:t>9</w:t>
            </w:r>
            <w:r w:rsidRPr="00876A72">
              <w:rPr>
                <w:rFonts w:ascii="Times New Roman" w:eastAsia="Times New Roman" w:hAnsi="Times New Roman" w:cs="Times New Roman"/>
                <w:sz w:val="24"/>
                <w:szCs w:val="24"/>
                <w:lang w:eastAsia="ru-RU"/>
              </w:rPr>
              <w:t xml:space="preserve"> год, услуги Национального Банка </w:t>
            </w:r>
            <w:r w:rsidR="00EF2755" w:rsidRPr="00876A72">
              <w:rPr>
                <w:rFonts w:ascii="Times New Roman" w:eastAsia="Times New Roman" w:hAnsi="Times New Roman" w:cs="Times New Roman"/>
                <w:sz w:val="24"/>
                <w:szCs w:val="24"/>
                <w:lang w:eastAsia="ru-RU"/>
              </w:rPr>
              <w:t>уровень удовлетворенности государственными услугами</w:t>
            </w:r>
            <w:r w:rsidRPr="00876A72">
              <w:rPr>
                <w:rFonts w:ascii="Times New Roman" w:eastAsia="Times New Roman" w:hAnsi="Times New Roman" w:cs="Times New Roman"/>
                <w:sz w:val="24"/>
                <w:szCs w:val="24"/>
                <w:lang w:eastAsia="ru-RU"/>
              </w:rPr>
              <w:t xml:space="preserve"> </w:t>
            </w:r>
            <w:r w:rsidR="00EF2755" w:rsidRPr="00876A72">
              <w:rPr>
                <w:rFonts w:ascii="Times New Roman" w:eastAsia="Times New Roman" w:hAnsi="Times New Roman" w:cs="Times New Roman"/>
                <w:sz w:val="24"/>
                <w:szCs w:val="24"/>
                <w:lang w:eastAsia="ru-RU"/>
              </w:rPr>
              <w:t xml:space="preserve">составил </w:t>
            </w:r>
            <w:r w:rsidRPr="00876A72">
              <w:rPr>
                <w:rFonts w:ascii="Times New Roman" w:eastAsia="Times New Roman" w:hAnsi="Times New Roman" w:cs="Times New Roman"/>
                <w:sz w:val="24"/>
                <w:szCs w:val="24"/>
                <w:lang w:eastAsia="ru-RU"/>
              </w:rPr>
              <w:t>4,</w:t>
            </w:r>
            <w:r w:rsidR="00EF2755" w:rsidRPr="00876A72">
              <w:rPr>
                <w:rFonts w:ascii="Times New Roman" w:eastAsia="Times New Roman" w:hAnsi="Times New Roman" w:cs="Times New Roman"/>
                <w:sz w:val="24"/>
                <w:szCs w:val="24"/>
                <w:lang w:eastAsia="ru-RU"/>
              </w:rPr>
              <w:t xml:space="preserve">93 </w:t>
            </w:r>
            <w:r w:rsidRPr="00876A72">
              <w:rPr>
                <w:rFonts w:ascii="Times New Roman" w:eastAsia="Times New Roman" w:hAnsi="Times New Roman" w:cs="Times New Roman"/>
                <w:sz w:val="24"/>
                <w:szCs w:val="24"/>
                <w:lang w:eastAsia="ru-RU"/>
              </w:rPr>
              <w:t xml:space="preserve">балла (по 5-ти бальной шкале). </w:t>
            </w:r>
          </w:p>
        </w:tc>
      </w:tr>
      <w:tr w:rsidR="00C6399A" w:rsidRPr="00876A72" w:rsidTr="00F05C1B">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lastRenderedPageBreak/>
              <w:t>5.</w:t>
            </w:r>
          </w:p>
        </w:tc>
        <w:tc>
          <w:tcPr>
            <w:tcW w:w="3750"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spacing w:after="0" w:line="240" w:lineRule="auto"/>
              <w:rPr>
                <w:rFonts w:ascii="Times New Roman" w:eastAsia="Times New Roman" w:hAnsi="Times New Roman" w:cs="Times New Roman"/>
                <w:b/>
                <w:sz w:val="24"/>
                <w:szCs w:val="24"/>
                <w:lang w:eastAsia="ru-RU"/>
              </w:rPr>
            </w:pPr>
            <w:r w:rsidRPr="00876A72">
              <w:rPr>
                <w:rFonts w:ascii="Times New Roman" w:eastAsia="Times New Roman" w:hAnsi="Times New Roman" w:cs="Times New Roman"/>
                <w:b/>
                <w:sz w:val="24"/>
                <w:szCs w:val="24"/>
                <w:lang w:eastAsia="ru-RU"/>
              </w:rPr>
              <w:t>ПЕРСПЕКТИВЫ ДАЛЬНЕЙШЕЙ ЭФФЕКТИВНОСТИ И ПОВЫШЕНИЯ УДОВЛЕТВОРЕННОСТИ УСЛУГОПОЛУЧАТЕЛЕЙ КАЧЕСТВОМ ОКАЗАНИЯ ГОСУДАРСТВЕННЫХ УСЛУГ</w:t>
            </w:r>
          </w:p>
        </w:tc>
        <w:tc>
          <w:tcPr>
            <w:tcW w:w="6090" w:type="dxa"/>
            <w:tcBorders>
              <w:top w:val="outset" w:sz="6" w:space="0" w:color="auto"/>
              <w:left w:val="outset" w:sz="6" w:space="0" w:color="auto"/>
              <w:bottom w:val="outset" w:sz="6" w:space="0" w:color="auto"/>
              <w:right w:val="outset" w:sz="6" w:space="0" w:color="auto"/>
            </w:tcBorders>
            <w:hideMark/>
          </w:tcPr>
          <w:p w:rsidR="00C6399A" w:rsidRPr="00876A72" w:rsidRDefault="00C6399A" w:rsidP="00A449A0">
            <w:pPr>
              <w:autoSpaceDE w:val="0"/>
              <w:autoSpaceDN w:val="0"/>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В целях дальнейшего совершенствования деятельности Национального Банка по повышению качества оказания государственных услуг в 20</w:t>
            </w:r>
            <w:r w:rsidR="00EF2755" w:rsidRPr="00876A72">
              <w:rPr>
                <w:rFonts w:ascii="Times New Roman" w:eastAsia="Times New Roman" w:hAnsi="Times New Roman" w:cs="Times New Roman"/>
                <w:sz w:val="24"/>
                <w:szCs w:val="24"/>
                <w:lang w:eastAsia="ru-RU"/>
              </w:rPr>
              <w:t>20</w:t>
            </w:r>
            <w:r w:rsidRPr="00876A72">
              <w:rPr>
                <w:rFonts w:ascii="Times New Roman" w:eastAsia="Times New Roman" w:hAnsi="Times New Roman" w:cs="Times New Roman"/>
                <w:sz w:val="24"/>
                <w:szCs w:val="24"/>
                <w:lang w:eastAsia="ru-RU"/>
              </w:rPr>
              <w:t xml:space="preserve"> году планируется продолжение работы </w:t>
            </w:r>
            <w:proofErr w:type="gramStart"/>
            <w:r w:rsidRPr="00876A72">
              <w:rPr>
                <w:rFonts w:ascii="Times New Roman" w:eastAsia="Times New Roman" w:hAnsi="Times New Roman" w:cs="Times New Roman"/>
                <w:sz w:val="24"/>
                <w:szCs w:val="24"/>
                <w:lang w:eastAsia="ru-RU"/>
              </w:rPr>
              <w:t>по</w:t>
            </w:r>
            <w:proofErr w:type="gramEnd"/>
            <w:r w:rsidRPr="00876A72">
              <w:rPr>
                <w:rFonts w:ascii="Times New Roman" w:eastAsia="Times New Roman" w:hAnsi="Times New Roman" w:cs="Times New Roman"/>
                <w:sz w:val="24"/>
                <w:szCs w:val="24"/>
                <w:lang w:eastAsia="ru-RU"/>
              </w:rPr>
              <w:t>:</w:t>
            </w:r>
            <w:bookmarkStart w:id="3" w:name="SUB100003"/>
            <w:bookmarkStart w:id="4" w:name="SUB100004"/>
            <w:bookmarkEnd w:id="3"/>
            <w:bookmarkEnd w:id="4"/>
          </w:p>
          <w:p w:rsidR="00EF2755" w:rsidRPr="00876A72" w:rsidRDefault="00C6399A" w:rsidP="00A449A0">
            <w:pPr>
              <w:autoSpaceDE w:val="0"/>
              <w:autoSpaceDN w:val="0"/>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 xml:space="preserve">1) </w:t>
            </w:r>
            <w:r w:rsidR="002F1CBC" w:rsidRPr="00876A72">
              <w:rPr>
                <w:rFonts w:ascii="Times New Roman" w:eastAsia="Times New Roman" w:hAnsi="Times New Roman" w:cs="Times New Roman"/>
                <w:sz w:val="24"/>
                <w:szCs w:val="24"/>
                <w:lang w:eastAsia="ru-RU"/>
              </w:rPr>
              <w:t>исполнени</w:t>
            </w:r>
            <w:r w:rsidR="00EF2755" w:rsidRPr="00876A72">
              <w:rPr>
                <w:rFonts w:ascii="Times New Roman" w:eastAsia="Times New Roman" w:hAnsi="Times New Roman" w:cs="Times New Roman"/>
                <w:sz w:val="24"/>
                <w:szCs w:val="24"/>
                <w:lang w:eastAsia="ru-RU"/>
              </w:rPr>
              <w:t>ю</w:t>
            </w:r>
            <w:r w:rsidR="002F1CBC" w:rsidRPr="00876A72">
              <w:rPr>
                <w:rFonts w:ascii="Times New Roman" w:eastAsia="Times New Roman" w:hAnsi="Times New Roman" w:cs="Times New Roman"/>
                <w:sz w:val="24"/>
                <w:szCs w:val="24"/>
                <w:lang w:eastAsia="ru-RU"/>
              </w:rPr>
              <w:t xml:space="preserve"> контрольных мероприятий за качеством оказания государственных услуг подразделениями НБРК;</w:t>
            </w:r>
          </w:p>
          <w:p w:rsidR="00C6399A" w:rsidRPr="00876A72" w:rsidRDefault="00EF2755" w:rsidP="00A449A0">
            <w:pPr>
              <w:autoSpaceDE w:val="0"/>
              <w:autoSpaceDN w:val="0"/>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 xml:space="preserve"> </w:t>
            </w:r>
            <w:r w:rsidR="00C6399A" w:rsidRPr="00876A72">
              <w:rPr>
                <w:rFonts w:ascii="Times New Roman" w:eastAsia="Times New Roman" w:hAnsi="Times New Roman" w:cs="Times New Roman"/>
                <w:sz w:val="24"/>
                <w:szCs w:val="24"/>
                <w:lang w:eastAsia="ru-RU"/>
              </w:rPr>
              <w:t>2) принятию мер к обеспечению популяризации государственных услуг Национального Банка оказываемых в электронной форме через портал «электронного правительства»;</w:t>
            </w:r>
          </w:p>
          <w:p w:rsidR="00C6399A" w:rsidRPr="00876A72" w:rsidRDefault="00C6399A" w:rsidP="00A449A0">
            <w:pPr>
              <w:autoSpaceDE w:val="0"/>
              <w:autoSpaceDN w:val="0"/>
              <w:spacing w:after="0" w:line="240" w:lineRule="auto"/>
              <w:ind w:firstLine="403"/>
              <w:jc w:val="both"/>
              <w:rPr>
                <w:rFonts w:ascii="Times New Roman" w:eastAsia="Times New Roman" w:hAnsi="Times New Roman" w:cs="Times New Roman"/>
                <w:sz w:val="24"/>
                <w:szCs w:val="24"/>
                <w:lang w:eastAsia="ru-RU"/>
              </w:rPr>
            </w:pPr>
            <w:r w:rsidRPr="00876A72">
              <w:rPr>
                <w:rFonts w:ascii="Times New Roman" w:eastAsia="Times New Roman" w:hAnsi="Times New Roman" w:cs="Times New Roman"/>
                <w:sz w:val="24"/>
                <w:szCs w:val="24"/>
                <w:lang w:eastAsia="ru-RU"/>
              </w:rPr>
              <w:t xml:space="preserve">3) повышению качества оказания государственных услуг, в том числе обеспечению своевременного оказания государственных услуг, доступности информации о предоставлении услуги, уровня обслуживания </w:t>
            </w:r>
            <w:proofErr w:type="spellStart"/>
            <w:r w:rsidRPr="00876A72">
              <w:rPr>
                <w:rFonts w:ascii="Times New Roman" w:eastAsia="Times New Roman" w:hAnsi="Times New Roman" w:cs="Times New Roman"/>
                <w:sz w:val="24"/>
                <w:szCs w:val="24"/>
                <w:lang w:eastAsia="ru-RU"/>
              </w:rPr>
              <w:t>услугополучателей</w:t>
            </w:r>
            <w:proofErr w:type="spellEnd"/>
            <w:r w:rsidRPr="00876A72">
              <w:rPr>
                <w:rFonts w:ascii="Times New Roman" w:eastAsia="Times New Roman" w:hAnsi="Times New Roman" w:cs="Times New Roman"/>
                <w:sz w:val="24"/>
                <w:szCs w:val="24"/>
                <w:lang w:eastAsia="ru-RU"/>
              </w:rPr>
              <w:t>.</w:t>
            </w:r>
          </w:p>
        </w:tc>
      </w:tr>
    </w:tbl>
    <w:p w:rsidR="00C6399A" w:rsidRPr="00876A72" w:rsidRDefault="00C6399A" w:rsidP="00A449A0">
      <w:pPr>
        <w:spacing w:after="0" w:line="240" w:lineRule="auto"/>
        <w:rPr>
          <w:rFonts w:ascii="Times New Roman" w:hAnsi="Times New Roman" w:cs="Times New Roman"/>
          <w:sz w:val="24"/>
          <w:szCs w:val="24"/>
        </w:rPr>
      </w:pPr>
    </w:p>
    <w:p w:rsidR="000A5E2C" w:rsidRPr="00876A72" w:rsidRDefault="000A5E2C" w:rsidP="00A449A0">
      <w:pPr>
        <w:spacing w:after="0" w:line="240" w:lineRule="auto"/>
        <w:rPr>
          <w:rFonts w:ascii="Times New Roman" w:hAnsi="Times New Roman" w:cs="Times New Roman"/>
          <w:sz w:val="24"/>
          <w:szCs w:val="24"/>
        </w:rPr>
      </w:pPr>
    </w:p>
    <w:p w:rsidR="000A5E2C" w:rsidRPr="000A5E2C" w:rsidRDefault="000A5E2C" w:rsidP="00A449A0">
      <w:pPr>
        <w:spacing w:after="0" w:line="240" w:lineRule="auto"/>
        <w:jc w:val="both"/>
        <w:rPr>
          <w:rFonts w:ascii="Times New Roman" w:hAnsi="Times New Roman" w:cs="Times New Roman"/>
          <w:b/>
          <w:sz w:val="28"/>
          <w:szCs w:val="28"/>
        </w:rPr>
      </w:pPr>
      <w:r w:rsidRPr="00876A72">
        <w:rPr>
          <w:rFonts w:ascii="Times New Roman" w:hAnsi="Times New Roman" w:cs="Times New Roman"/>
          <w:b/>
          <w:sz w:val="28"/>
          <w:szCs w:val="28"/>
        </w:rPr>
        <w:t xml:space="preserve">Заместитель Председателя                                            </w:t>
      </w:r>
      <w:r w:rsidR="00EF2755" w:rsidRPr="00876A72">
        <w:rPr>
          <w:rFonts w:ascii="Times New Roman" w:hAnsi="Times New Roman" w:cs="Times New Roman"/>
          <w:b/>
          <w:sz w:val="28"/>
          <w:szCs w:val="28"/>
        </w:rPr>
        <w:t>А. Баймагамбетов</w:t>
      </w:r>
    </w:p>
    <w:p w:rsidR="009772E9" w:rsidRDefault="009772E9" w:rsidP="00A449A0"/>
    <w:sectPr w:rsidR="009772E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15D" w:rsidRDefault="000D415D" w:rsidP="00C6399A">
      <w:pPr>
        <w:spacing w:after="0" w:line="240" w:lineRule="auto"/>
      </w:pPr>
      <w:r>
        <w:separator/>
      </w:r>
    </w:p>
  </w:endnote>
  <w:endnote w:type="continuationSeparator" w:id="0">
    <w:p w:rsidR="000D415D" w:rsidRDefault="000D415D" w:rsidP="00C63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15D" w:rsidRDefault="000D415D" w:rsidP="00C6399A">
      <w:pPr>
        <w:spacing w:after="0" w:line="240" w:lineRule="auto"/>
      </w:pPr>
      <w:r>
        <w:separator/>
      </w:r>
    </w:p>
  </w:footnote>
  <w:footnote w:type="continuationSeparator" w:id="0">
    <w:p w:rsidR="000D415D" w:rsidRDefault="000D415D" w:rsidP="00C6399A">
      <w:pPr>
        <w:spacing w:after="0" w:line="240" w:lineRule="auto"/>
      </w:pPr>
      <w:r>
        <w:continuationSeparator/>
      </w:r>
    </w:p>
  </w:footnote>
  <w:footnote w:id="1">
    <w:p w:rsidR="001A3F0D" w:rsidRPr="00393B12" w:rsidRDefault="001A3F0D" w:rsidP="001A3F0D">
      <w:pPr>
        <w:jc w:val="both"/>
      </w:pPr>
      <w:r>
        <w:rPr>
          <w:rStyle w:val="a8"/>
        </w:rPr>
        <w:footnoteRef/>
      </w:r>
      <w:r>
        <w:t xml:space="preserve"> </w:t>
      </w:r>
      <w:r w:rsidRPr="007C206E">
        <w:rPr>
          <w:color w:val="000000"/>
          <w:sz w:val="20"/>
        </w:rPr>
        <w:t>Постановление Правительства Республики Казахстан от 18 сентября 2013 года № 983 «</w:t>
      </w:r>
      <w:r w:rsidRPr="007C206E">
        <w:rPr>
          <w:bCs/>
          <w:color w:val="000000"/>
          <w:sz w:val="20"/>
        </w:rPr>
        <w:t>Об утверждении реестра государственных услуг»</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A3960"/>
    <w:multiLevelType w:val="hybridMultilevel"/>
    <w:tmpl w:val="9154DA1E"/>
    <w:lvl w:ilvl="0" w:tplc="508A2E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DF97410"/>
    <w:multiLevelType w:val="hybridMultilevel"/>
    <w:tmpl w:val="91ACF096"/>
    <w:lvl w:ilvl="0" w:tplc="463E39DC">
      <w:start w:val="1"/>
      <w:numFmt w:val="bullet"/>
      <w:lvlText w:val="•"/>
      <w:lvlJc w:val="left"/>
      <w:pPr>
        <w:tabs>
          <w:tab w:val="num" w:pos="720"/>
        </w:tabs>
        <w:ind w:left="720" w:hanging="360"/>
      </w:pPr>
      <w:rPr>
        <w:rFonts w:ascii="Arial" w:hAnsi="Arial" w:hint="default"/>
      </w:rPr>
    </w:lvl>
    <w:lvl w:ilvl="1" w:tplc="38F8E5CC">
      <w:start w:val="1"/>
      <w:numFmt w:val="bullet"/>
      <w:lvlText w:val="•"/>
      <w:lvlJc w:val="left"/>
      <w:pPr>
        <w:tabs>
          <w:tab w:val="num" w:pos="1440"/>
        </w:tabs>
        <w:ind w:left="1440" w:hanging="360"/>
      </w:pPr>
      <w:rPr>
        <w:rFonts w:ascii="Arial" w:hAnsi="Arial" w:hint="default"/>
      </w:rPr>
    </w:lvl>
    <w:lvl w:ilvl="2" w:tplc="825697E2" w:tentative="1">
      <w:start w:val="1"/>
      <w:numFmt w:val="bullet"/>
      <w:lvlText w:val="•"/>
      <w:lvlJc w:val="left"/>
      <w:pPr>
        <w:tabs>
          <w:tab w:val="num" w:pos="2160"/>
        </w:tabs>
        <w:ind w:left="2160" w:hanging="360"/>
      </w:pPr>
      <w:rPr>
        <w:rFonts w:ascii="Arial" w:hAnsi="Arial" w:hint="default"/>
      </w:rPr>
    </w:lvl>
    <w:lvl w:ilvl="3" w:tplc="3DEE2AEE" w:tentative="1">
      <w:start w:val="1"/>
      <w:numFmt w:val="bullet"/>
      <w:lvlText w:val="•"/>
      <w:lvlJc w:val="left"/>
      <w:pPr>
        <w:tabs>
          <w:tab w:val="num" w:pos="2880"/>
        </w:tabs>
        <w:ind w:left="2880" w:hanging="360"/>
      </w:pPr>
      <w:rPr>
        <w:rFonts w:ascii="Arial" w:hAnsi="Arial" w:hint="default"/>
      </w:rPr>
    </w:lvl>
    <w:lvl w:ilvl="4" w:tplc="3FE6C86A" w:tentative="1">
      <w:start w:val="1"/>
      <w:numFmt w:val="bullet"/>
      <w:lvlText w:val="•"/>
      <w:lvlJc w:val="left"/>
      <w:pPr>
        <w:tabs>
          <w:tab w:val="num" w:pos="3600"/>
        </w:tabs>
        <w:ind w:left="3600" w:hanging="360"/>
      </w:pPr>
      <w:rPr>
        <w:rFonts w:ascii="Arial" w:hAnsi="Arial" w:hint="default"/>
      </w:rPr>
    </w:lvl>
    <w:lvl w:ilvl="5" w:tplc="29CAB26C" w:tentative="1">
      <w:start w:val="1"/>
      <w:numFmt w:val="bullet"/>
      <w:lvlText w:val="•"/>
      <w:lvlJc w:val="left"/>
      <w:pPr>
        <w:tabs>
          <w:tab w:val="num" w:pos="4320"/>
        </w:tabs>
        <w:ind w:left="4320" w:hanging="360"/>
      </w:pPr>
      <w:rPr>
        <w:rFonts w:ascii="Arial" w:hAnsi="Arial" w:hint="default"/>
      </w:rPr>
    </w:lvl>
    <w:lvl w:ilvl="6" w:tplc="87C039E2" w:tentative="1">
      <w:start w:val="1"/>
      <w:numFmt w:val="bullet"/>
      <w:lvlText w:val="•"/>
      <w:lvlJc w:val="left"/>
      <w:pPr>
        <w:tabs>
          <w:tab w:val="num" w:pos="5040"/>
        </w:tabs>
        <w:ind w:left="5040" w:hanging="360"/>
      </w:pPr>
      <w:rPr>
        <w:rFonts w:ascii="Arial" w:hAnsi="Arial" w:hint="default"/>
      </w:rPr>
    </w:lvl>
    <w:lvl w:ilvl="7" w:tplc="E20EE41A" w:tentative="1">
      <w:start w:val="1"/>
      <w:numFmt w:val="bullet"/>
      <w:lvlText w:val="•"/>
      <w:lvlJc w:val="left"/>
      <w:pPr>
        <w:tabs>
          <w:tab w:val="num" w:pos="5760"/>
        </w:tabs>
        <w:ind w:left="5760" w:hanging="360"/>
      </w:pPr>
      <w:rPr>
        <w:rFonts w:ascii="Arial" w:hAnsi="Arial" w:hint="default"/>
      </w:rPr>
    </w:lvl>
    <w:lvl w:ilvl="8" w:tplc="7C10EA7C" w:tentative="1">
      <w:start w:val="1"/>
      <w:numFmt w:val="bullet"/>
      <w:lvlText w:val="•"/>
      <w:lvlJc w:val="left"/>
      <w:pPr>
        <w:tabs>
          <w:tab w:val="num" w:pos="6480"/>
        </w:tabs>
        <w:ind w:left="6480" w:hanging="360"/>
      </w:pPr>
      <w:rPr>
        <w:rFonts w:ascii="Arial" w:hAnsi="Arial" w:hint="default"/>
      </w:rPr>
    </w:lvl>
  </w:abstractNum>
  <w:abstractNum w:abstractNumId="2">
    <w:nsid w:val="71675354"/>
    <w:multiLevelType w:val="hybridMultilevel"/>
    <w:tmpl w:val="79F05566"/>
    <w:lvl w:ilvl="0" w:tplc="11D6BC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99A"/>
    <w:rsid w:val="000A295B"/>
    <w:rsid w:val="000A5E2C"/>
    <w:rsid w:val="000D415D"/>
    <w:rsid w:val="000E4B94"/>
    <w:rsid w:val="001A3F0D"/>
    <w:rsid w:val="002F1CBC"/>
    <w:rsid w:val="003833E0"/>
    <w:rsid w:val="00443C70"/>
    <w:rsid w:val="004462D2"/>
    <w:rsid w:val="004F10C0"/>
    <w:rsid w:val="00541081"/>
    <w:rsid w:val="00543783"/>
    <w:rsid w:val="00553231"/>
    <w:rsid w:val="005E3D00"/>
    <w:rsid w:val="00694718"/>
    <w:rsid w:val="006A1224"/>
    <w:rsid w:val="006E5564"/>
    <w:rsid w:val="0075337E"/>
    <w:rsid w:val="00876A72"/>
    <w:rsid w:val="009772E9"/>
    <w:rsid w:val="00997141"/>
    <w:rsid w:val="009C0840"/>
    <w:rsid w:val="009F0819"/>
    <w:rsid w:val="00A04748"/>
    <w:rsid w:val="00A449A0"/>
    <w:rsid w:val="00B767FD"/>
    <w:rsid w:val="00C6399A"/>
    <w:rsid w:val="00CF6D99"/>
    <w:rsid w:val="00D37323"/>
    <w:rsid w:val="00E464D0"/>
    <w:rsid w:val="00EF2755"/>
    <w:rsid w:val="00FB53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9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Знак4,Знак4 Знак"/>
    <w:basedOn w:val="a"/>
    <w:link w:val="a4"/>
    <w:uiPriority w:val="99"/>
    <w:unhideWhenUsed/>
    <w:rsid w:val="00C639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C6399A"/>
    <w:rPr>
      <w:color w:val="000000"/>
    </w:rPr>
  </w:style>
  <w:style w:type="character" w:customStyle="1" w:styleId="a4">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3"/>
    <w:uiPriority w:val="99"/>
    <w:locked/>
    <w:rsid w:val="00C6399A"/>
    <w:rPr>
      <w:rFonts w:ascii="Times New Roman" w:eastAsia="Times New Roman" w:hAnsi="Times New Roman" w:cs="Times New Roman"/>
      <w:sz w:val="24"/>
      <w:szCs w:val="24"/>
      <w:lang w:eastAsia="ru-RU"/>
    </w:rPr>
  </w:style>
  <w:style w:type="paragraph" w:styleId="a5">
    <w:name w:val="No Spacing"/>
    <w:uiPriority w:val="1"/>
    <w:qFormat/>
    <w:rsid w:val="00C6399A"/>
    <w:pPr>
      <w:spacing w:after="0" w:line="240" w:lineRule="auto"/>
    </w:pPr>
    <w:rPr>
      <w:rFonts w:ascii="Calibri" w:eastAsia="Calibri" w:hAnsi="Calibri" w:cs="Times New Roman"/>
    </w:rPr>
  </w:style>
  <w:style w:type="paragraph" w:styleId="a6">
    <w:name w:val="List Paragraph"/>
    <w:aliases w:val="маркированный"/>
    <w:basedOn w:val="a"/>
    <w:link w:val="a7"/>
    <w:uiPriority w:val="34"/>
    <w:qFormat/>
    <w:rsid w:val="00C6399A"/>
    <w:pPr>
      <w:ind w:left="720"/>
      <w:contextualSpacing/>
    </w:pPr>
    <w:rPr>
      <w:rFonts w:ascii="Calibri" w:eastAsia="Times New Roman" w:hAnsi="Calibri" w:cs="Times New Roman"/>
      <w:lang w:eastAsia="ru-RU"/>
    </w:rPr>
  </w:style>
  <w:style w:type="character" w:customStyle="1" w:styleId="a7">
    <w:name w:val="Абзац списка Знак"/>
    <w:aliases w:val="маркированный Знак"/>
    <w:link w:val="a6"/>
    <w:uiPriority w:val="34"/>
    <w:locked/>
    <w:rsid w:val="00C6399A"/>
    <w:rPr>
      <w:rFonts w:ascii="Calibri" w:eastAsia="Times New Roman" w:hAnsi="Calibri" w:cs="Times New Roman"/>
      <w:lang w:eastAsia="ru-RU"/>
    </w:rPr>
  </w:style>
  <w:style w:type="character" w:styleId="a8">
    <w:name w:val="footnote reference"/>
    <w:aliases w:val="Текст сноски Знак Знак Знак1 Знак Знак,Текст сноски Знак Знак1 Знак Знак1 Знак Знак,Footnote Reference Number,Footnote Reference_LVL6,Footnote Reference_LVL61,Footnote Reference_LVL62,Footnote Reference_LVL63,fr,Footnote Reference_LVL64,f"/>
    <w:uiPriority w:val="99"/>
    <w:rsid w:val="00C6399A"/>
    <w:rPr>
      <w:vertAlign w:val="superscript"/>
    </w:rPr>
  </w:style>
  <w:style w:type="character" w:customStyle="1" w:styleId="s1">
    <w:name w:val="s1"/>
    <w:rsid w:val="00C6399A"/>
    <w:rPr>
      <w:rFonts w:ascii="Times New Roman" w:hAnsi="Times New Roman" w:cs="Times New Roman" w:hint="default"/>
      <w:b/>
      <w:bCs/>
      <w:i w:val="0"/>
      <w:iCs w:val="0"/>
      <w:strike w:val="0"/>
      <w:dstrike w:val="0"/>
      <w:color w:val="000000"/>
      <w:sz w:val="28"/>
      <w:szCs w:val="28"/>
      <w:u w:val="none"/>
      <w:effect w:val="none"/>
    </w:rPr>
  </w:style>
  <w:style w:type="paragraph" w:styleId="a9">
    <w:name w:val="footnote text"/>
    <w:aliases w:val="Текст сноски Знак1,Текст сноски Знак Знак,Текст сноски Знак Знак1 Знак,Текст сноски Знак Знак1 Знак Знак,Текст сноски Знак Знак Знак Знак Знак Знак Знак Знак,Текст сноски Знак Знак Знак Знак Знак Знак Знак Знак Знак Знак,Текст сноски Знак2"/>
    <w:basedOn w:val="a"/>
    <w:link w:val="aa"/>
    <w:uiPriority w:val="99"/>
    <w:rsid w:val="00C6399A"/>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aliases w:val="Текст сноски Знак1 Знак,Текст сноски Знак Знак Знак,Текст сноски Знак Знак1 Знак Знак1,Текст сноски Знак Знак1 Знак Знак Знак,Текст сноски Знак Знак Знак Знак Знак Знак Знак Знак Знак,Текст сноски Знак2 Знак"/>
    <w:basedOn w:val="a0"/>
    <w:link w:val="a9"/>
    <w:uiPriority w:val="99"/>
    <w:rsid w:val="00C6399A"/>
    <w:rPr>
      <w:rFonts w:ascii="Times New Roman" w:eastAsia="Times New Roman" w:hAnsi="Times New Roman" w:cs="Times New Roman"/>
      <w:sz w:val="20"/>
      <w:szCs w:val="20"/>
      <w:lang w:eastAsia="ru-RU"/>
    </w:rPr>
  </w:style>
  <w:style w:type="paragraph" w:styleId="ab">
    <w:name w:val="Body Text Indent"/>
    <w:basedOn w:val="a"/>
    <w:link w:val="ac"/>
    <w:rsid w:val="00C6399A"/>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C6399A"/>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C6399A"/>
    <w:rPr>
      <w:sz w:val="16"/>
      <w:szCs w:val="16"/>
    </w:rPr>
  </w:style>
  <w:style w:type="paragraph" w:styleId="ae">
    <w:name w:val="annotation text"/>
    <w:basedOn w:val="a"/>
    <w:link w:val="af"/>
    <w:uiPriority w:val="99"/>
    <w:semiHidden/>
    <w:unhideWhenUsed/>
    <w:rsid w:val="00C6399A"/>
    <w:pPr>
      <w:spacing w:line="240" w:lineRule="auto"/>
    </w:pPr>
    <w:rPr>
      <w:sz w:val="20"/>
      <w:szCs w:val="20"/>
    </w:rPr>
  </w:style>
  <w:style w:type="character" w:customStyle="1" w:styleId="af">
    <w:name w:val="Текст примечания Знак"/>
    <w:basedOn w:val="a0"/>
    <w:link w:val="ae"/>
    <w:uiPriority w:val="99"/>
    <w:semiHidden/>
    <w:rsid w:val="00C6399A"/>
    <w:rPr>
      <w:sz w:val="20"/>
      <w:szCs w:val="20"/>
    </w:rPr>
  </w:style>
  <w:style w:type="paragraph" w:styleId="af0">
    <w:name w:val="Balloon Text"/>
    <w:basedOn w:val="a"/>
    <w:link w:val="af1"/>
    <w:uiPriority w:val="99"/>
    <w:semiHidden/>
    <w:unhideWhenUsed/>
    <w:rsid w:val="00C6399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639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9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Знак4,Знак4 Знак"/>
    <w:basedOn w:val="a"/>
    <w:link w:val="a4"/>
    <w:uiPriority w:val="99"/>
    <w:unhideWhenUsed/>
    <w:rsid w:val="00C639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C6399A"/>
    <w:rPr>
      <w:color w:val="000000"/>
    </w:rPr>
  </w:style>
  <w:style w:type="character" w:customStyle="1" w:styleId="a4">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3"/>
    <w:uiPriority w:val="99"/>
    <w:locked/>
    <w:rsid w:val="00C6399A"/>
    <w:rPr>
      <w:rFonts w:ascii="Times New Roman" w:eastAsia="Times New Roman" w:hAnsi="Times New Roman" w:cs="Times New Roman"/>
      <w:sz w:val="24"/>
      <w:szCs w:val="24"/>
      <w:lang w:eastAsia="ru-RU"/>
    </w:rPr>
  </w:style>
  <w:style w:type="paragraph" w:styleId="a5">
    <w:name w:val="No Spacing"/>
    <w:uiPriority w:val="1"/>
    <w:qFormat/>
    <w:rsid w:val="00C6399A"/>
    <w:pPr>
      <w:spacing w:after="0" w:line="240" w:lineRule="auto"/>
    </w:pPr>
    <w:rPr>
      <w:rFonts w:ascii="Calibri" w:eastAsia="Calibri" w:hAnsi="Calibri" w:cs="Times New Roman"/>
    </w:rPr>
  </w:style>
  <w:style w:type="paragraph" w:styleId="a6">
    <w:name w:val="List Paragraph"/>
    <w:aliases w:val="маркированный"/>
    <w:basedOn w:val="a"/>
    <w:link w:val="a7"/>
    <w:uiPriority w:val="34"/>
    <w:qFormat/>
    <w:rsid w:val="00C6399A"/>
    <w:pPr>
      <w:ind w:left="720"/>
      <w:contextualSpacing/>
    </w:pPr>
    <w:rPr>
      <w:rFonts w:ascii="Calibri" w:eastAsia="Times New Roman" w:hAnsi="Calibri" w:cs="Times New Roman"/>
      <w:lang w:eastAsia="ru-RU"/>
    </w:rPr>
  </w:style>
  <w:style w:type="character" w:customStyle="1" w:styleId="a7">
    <w:name w:val="Абзац списка Знак"/>
    <w:aliases w:val="маркированный Знак"/>
    <w:link w:val="a6"/>
    <w:uiPriority w:val="34"/>
    <w:locked/>
    <w:rsid w:val="00C6399A"/>
    <w:rPr>
      <w:rFonts w:ascii="Calibri" w:eastAsia="Times New Roman" w:hAnsi="Calibri" w:cs="Times New Roman"/>
      <w:lang w:eastAsia="ru-RU"/>
    </w:rPr>
  </w:style>
  <w:style w:type="character" w:styleId="a8">
    <w:name w:val="footnote reference"/>
    <w:aliases w:val="Текст сноски Знак Знак Знак1 Знак Знак,Текст сноски Знак Знак1 Знак Знак1 Знак Знак,Footnote Reference Number,Footnote Reference_LVL6,Footnote Reference_LVL61,Footnote Reference_LVL62,Footnote Reference_LVL63,fr,Footnote Reference_LVL64,f"/>
    <w:uiPriority w:val="99"/>
    <w:rsid w:val="00C6399A"/>
    <w:rPr>
      <w:vertAlign w:val="superscript"/>
    </w:rPr>
  </w:style>
  <w:style w:type="character" w:customStyle="1" w:styleId="s1">
    <w:name w:val="s1"/>
    <w:rsid w:val="00C6399A"/>
    <w:rPr>
      <w:rFonts w:ascii="Times New Roman" w:hAnsi="Times New Roman" w:cs="Times New Roman" w:hint="default"/>
      <w:b/>
      <w:bCs/>
      <w:i w:val="0"/>
      <w:iCs w:val="0"/>
      <w:strike w:val="0"/>
      <w:dstrike w:val="0"/>
      <w:color w:val="000000"/>
      <w:sz w:val="28"/>
      <w:szCs w:val="28"/>
      <w:u w:val="none"/>
      <w:effect w:val="none"/>
    </w:rPr>
  </w:style>
  <w:style w:type="paragraph" w:styleId="a9">
    <w:name w:val="footnote text"/>
    <w:aliases w:val="Текст сноски Знак1,Текст сноски Знак Знак,Текст сноски Знак Знак1 Знак,Текст сноски Знак Знак1 Знак Знак,Текст сноски Знак Знак Знак Знак Знак Знак Знак Знак,Текст сноски Знак Знак Знак Знак Знак Знак Знак Знак Знак Знак,Текст сноски Знак2"/>
    <w:basedOn w:val="a"/>
    <w:link w:val="aa"/>
    <w:uiPriority w:val="99"/>
    <w:rsid w:val="00C6399A"/>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aliases w:val="Текст сноски Знак1 Знак,Текст сноски Знак Знак Знак,Текст сноски Знак Знак1 Знак Знак1,Текст сноски Знак Знак1 Знак Знак Знак,Текст сноски Знак Знак Знак Знак Знак Знак Знак Знак Знак,Текст сноски Знак2 Знак"/>
    <w:basedOn w:val="a0"/>
    <w:link w:val="a9"/>
    <w:uiPriority w:val="99"/>
    <w:rsid w:val="00C6399A"/>
    <w:rPr>
      <w:rFonts w:ascii="Times New Roman" w:eastAsia="Times New Roman" w:hAnsi="Times New Roman" w:cs="Times New Roman"/>
      <w:sz w:val="20"/>
      <w:szCs w:val="20"/>
      <w:lang w:eastAsia="ru-RU"/>
    </w:rPr>
  </w:style>
  <w:style w:type="paragraph" w:styleId="ab">
    <w:name w:val="Body Text Indent"/>
    <w:basedOn w:val="a"/>
    <w:link w:val="ac"/>
    <w:rsid w:val="00C6399A"/>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C6399A"/>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C6399A"/>
    <w:rPr>
      <w:sz w:val="16"/>
      <w:szCs w:val="16"/>
    </w:rPr>
  </w:style>
  <w:style w:type="paragraph" w:styleId="ae">
    <w:name w:val="annotation text"/>
    <w:basedOn w:val="a"/>
    <w:link w:val="af"/>
    <w:uiPriority w:val="99"/>
    <w:semiHidden/>
    <w:unhideWhenUsed/>
    <w:rsid w:val="00C6399A"/>
    <w:pPr>
      <w:spacing w:line="240" w:lineRule="auto"/>
    </w:pPr>
    <w:rPr>
      <w:sz w:val="20"/>
      <w:szCs w:val="20"/>
    </w:rPr>
  </w:style>
  <w:style w:type="character" w:customStyle="1" w:styleId="af">
    <w:name w:val="Текст примечания Знак"/>
    <w:basedOn w:val="a0"/>
    <w:link w:val="ae"/>
    <w:uiPriority w:val="99"/>
    <w:semiHidden/>
    <w:rsid w:val="00C6399A"/>
    <w:rPr>
      <w:sz w:val="20"/>
      <w:szCs w:val="20"/>
    </w:rPr>
  </w:style>
  <w:style w:type="paragraph" w:styleId="af0">
    <w:name w:val="Balloon Text"/>
    <w:basedOn w:val="a"/>
    <w:link w:val="af1"/>
    <w:uiPriority w:val="99"/>
    <w:semiHidden/>
    <w:unhideWhenUsed/>
    <w:rsid w:val="00C6399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639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562805">
      <w:bodyDiv w:val="1"/>
      <w:marLeft w:val="0"/>
      <w:marRight w:val="0"/>
      <w:marTop w:val="0"/>
      <w:marBottom w:val="0"/>
      <w:divBdr>
        <w:top w:val="none" w:sz="0" w:space="0" w:color="auto"/>
        <w:left w:val="none" w:sz="0" w:space="0" w:color="auto"/>
        <w:bottom w:val="none" w:sz="0" w:space="0" w:color="auto"/>
        <w:right w:val="none" w:sz="0" w:space="0" w:color="auto"/>
      </w:divBdr>
      <w:divsChild>
        <w:div w:id="1231846439">
          <w:marLeft w:val="547"/>
          <w:marRight w:val="0"/>
          <w:marTop w:val="6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C8CFC-2D41-41AC-912C-7A2BE47D5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2270</Words>
  <Characters>12939</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Nazilia Bikmayeva</dc:creator>
  <cp:lastModifiedBy>Назиля Бикмаева</cp:lastModifiedBy>
  <cp:revision>2</cp:revision>
  <cp:lastPrinted>2019-04-25T10:01:00Z</cp:lastPrinted>
  <dcterms:created xsi:type="dcterms:W3CDTF">2020-04-16T04:42:00Z</dcterms:created>
  <dcterms:modified xsi:type="dcterms:W3CDTF">2020-04-16T04:42:00Z</dcterms:modified>
</cp:coreProperties>
</file>