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77" w:rsidRPr="007F2C77" w:rsidRDefault="007F2C77" w:rsidP="006F582D">
      <w:pPr>
        <w:jc w:val="center"/>
        <w:rPr>
          <w:rFonts w:ascii="Verdana" w:eastAsia="Times New Roman" w:hAnsi="Verdana"/>
          <w:sz w:val="22"/>
        </w:rPr>
      </w:pPr>
      <w:r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 wp14:anchorId="00CAF35C" wp14:editId="04E6CCD1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2F" w:rsidRDefault="001E512F" w:rsidP="001E512F">
      <w:pPr>
        <w:jc w:val="center"/>
        <w:rPr>
          <w:rFonts w:asciiTheme="minorHAnsi" w:eastAsia="Times New Roman" w:hAnsiTheme="minorHAnsi"/>
          <w:b/>
          <w:szCs w:val="24"/>
          <w:lang w:val="kk-KZ"/>
        </w:rPr>
      </w:pPr>
    </w:p>
    <w:p w:rsidR="00CA704A" w:rsidRPr="00CA704A" w:rsidRDefault="00E81ABE" w:rsidP="00CA704A">
      <w:pPr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E81ABE">
        <w:rPr>
          <w:rFonts w:ascii="Verdana" w:eastAsia="Times New Roman" w:hAnsi="Verdana" w:cs="Arial"/>
          <w:b/>
          <w:szCs w:val="24"/>
          <w:lang w:val="kk-KZ"/>
        </w:rPr>
        <w:t xml:space="preserve">БАСПАСӨЗ РЕЛИЗІ </w:t>
      </w:r>
    </w:p>
    <w:p w:rsidR="00CA704A" w:rsidRDefault="00CA704A" w:rsidP="00CA704A">
      <w:pPr>
        <w:tabs>
          <w:tab w:val="left" w:pos="7371"/>
        </w:tabs>
        <w:ind w:firstLine="567"/>
        <w:rPr>
          <w:rFonts w:asciiTheme="minorHAnsi" w:eastAsia="Times New Roman" w:hAnsiTheme="minorHAnsi"/>
          <w:b/>
          <w:sz w:val="26"/>
          <w:szCs w:val="26"/>
          <w:lang w:val="kk-KZ"/>
        </w:rPr>
      </w:pPr>
    </w:p>
    <w:p w:rsidR="00CA704A" w:rsidRDefault="00CA704A" w:rsidP="00CA704A">
      <w:pPr>
        <w:tabs>
          <w:tab w:val="left" w:pos="7371"/>
        </w:tabs>
        <w:ind w:firstLine="567"/>
        <w:rPr>
          <w:rFonts w:asciiTheme="minorHAnsi" w:eastAsia="Times New Roman" w:hAnsiTheme="minorHAnsi"/>
          <w:b/>
          <w:sz w:val="26"/>
          <w:szCs w:val="26"/>
          <w:lang w:val="kk-KZ"/>
        </w:rPr>
      </w:pPr>
    </w:p>
    <w:p w:rsidR="00CA704A" w:rsidRPr="00E81ABE" w:rsidRDefault="00CA704A" w:rsidP="00CA704A">
      <w:pPr>
        <w:tabs>
          <w:tab w:val="left" w:pos="7371"/>
        </w:tabs>
        <w:ind w:firstLine="567"/>
        <w:rPr>
          <w:rFonts w:asciiTheme="minorHAnsi" w:eastAsia="Times New Roman" w:hAnsiTheme="minorHAnsi"/>
          <w:szCs w:val="24"/>
          <w:lang w:val="kk-KZ"/>
        </w:rPr>
      </w:pPr>
      <w:r w:rsidRPr="00623366">
        <w:rPr>
          <w:rFonts w:asciiTheme="minorHAnsi" w:eastAsia="Times New Roman" w:hAnsiTheme="minorHAnsi"/>
          <w:szCs w:val="24"/>
          <w:lang w:val="kk-KZ"/>
        </w:rPr>
        <w:t>20</w:t>
      </w:r>
      <w:r w:rsidR="001142EB">
        <w:rPr>
          <w:rFonts w:asciiTheme="minorHAnsi" w:eastAsia="Times New Roman" w:hAnsiTheme="minorHAnsi"/>
          <w:szCs w:val="24"/>
          <w:lang w:val="kk-KZ"/>
        </w:rPr>
        <w:t>20</w:t>
      </w:r>
      <w:r w:rsidR="00A2388A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E81ABE" w:rsidRPr="00623366">
        <w:rPr>
          <w:rFonts w:asciiTheme="minorHAnsi" w:eastAsia="Times New Roman" w:hAnsiTheme="minorHAnsi"/>
          <w:szCs w:val="24"/>
          <w:lang w:val="kk-KZ"/>
        </w:rPr>
        <w:t>жыл</w:t>
      </w:r>
      <w:r w:rsidR="00E81ABE">
        <w:rPr>
          <w:rFonts w:asciiTheme="minorHAnsi" w:eastAsia="Times New Roman" w:hAnsiTheme="minorHAnsi"/>
          <w:szCs w:val="24"/>
          <w:lang w:val="kk-KZ"/>
        </w:rPr>
        <w:t xml:space="preserve">ғы </w:t>
      </w:r>
      <w:r w:rsidR="00803C63">
        <w:rPr>
          <w:rFonts w:asciiTheme="minorHAnsi" w:eastAsia="Times New Roman" w:hAnsiTheme="minorHAnsi"/>
          <w:szCs w:val="24"/>
          <w:lang w:val="kk-KZ"/>
        </w:rPr>
        <w:t>28</w:t>
      </w:r>
      <w:r w:rsidR="00E81ABE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683A05">
        <w:rPr>
          <w:rFonts w:asciiTheme="minorHAnsi" w:eastAsia="Times New Roman" w:hAnsiTheme="minorHAnsi"/>
          <w:szCs w:val="24"/>
          <w:lang w:val="kk-KZ"/>
        </w:rPr>
        <w:t>сәуір</w:t>
      </w:r>
      <w:r w:rsidR="0045290F">
        <w:rPr>
          <w:rFonts w:asciiTheme="minorHAnsi" w:eastAsia="Times New Roman" w:hAnsiTheme="minorHAnsi"/>
          <w:szCs w:val="24"/>
          <w:lang w:val="kk-KZ"/>
        </w:rPr>
        <w:t xml:space="preserve"> </w:t>
      </w:r>
      <w:r w:rsidRPr="00623366">
        <w:rPr>
          <w:rFonts w:asciiTheme="minorHAnsi" w:eastAsia="Times New Roman" w:hAnsiTheme="minorHAnsi"/>
          <w:szCs w:val="24"/>
          <w:lang w:val="kk-KZ"/>
        </w:rPr>
        <w:tab/>
        <w:t>Алматы</w:t>
      </w:r>
      <w:r w:rsidR="00E81ABE"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120444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4F0164" w:rsidRDefault="004F016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E81ABE" w:rsidRPr="00E81ABE" w:rsidRDefault="00683A05" w:rsidP="001142EB">
      <w:pPr>
        <w:ind w:firstLine="709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683A05">
        <w:rPr>
          <w:rFonts w:asciiTheme="minorHAnsi" w:hAnsiTheme="minorHAnsi"/>
          <w:b/>
          <w:szCs w:val="24"/>
          <w:lang w:val="kk-KZ"/>
        </w:rPr>
        <w:t>«Көрсетілетін төлем қызметтері туралы мәліметтер беру қағидаларын бекіту туралы» Қазақстан Республикасы Ұлттық Банкі Басқармасының 2016 жылғы 31 тамыздағы № 213 қаулысына өзгерістер мен толықтырулар енгізу туралы</w:t>
      </w:r>
      <w:r w:rsidRPr="00391A9B">
        <w:rPr>
          <w:rFonts w:asciiTheme="minorHAnsi" w:hAnsiTheme="minorHAnsi"/>
          <w:b/>
          <w:szCs w:val="24"/>
          <w:lang w:val="kk-KZ"/>
        </w:rPr>
        <w:t>»</w:t>
      </w:r>
      <w:r w:rsidR="001142EB" w:rsidRPr="001142EB">
        <w:rPr>
          <w:rFonts w:asciiTheme="minorHAnsi" w:hAnsiTheme="minorHAnsi"/>
          <w:b/>
          <w:szCs w:val="24"/>
          <w:lang w:val="kk-KZ"/>
        </w:rPr>
        <w:t xml:space="preserve"> Қазақстан Республикасының Ұлттық Банкі басқармасының </w:t>
      </w:r>
      <w:r w:rsidR="00E81ABE" w:rsidRPr="00E81ABE">
        <w:rPr>
          <w:rFonts w:asciiTheme="minorHAnsi" w:hAnsiTheme="minorHAnsi" w:cstheme="minorHAnsi"/>
          <w:b/>
          <w:szCs w:val="24"/>
          <w:lang w:val="kk-KZ"/>
        </w:rPr>
        <w:t>қаулысының жобасын әзірлеу туралы</w:t>
      </w:r>
    </w:p>
    <w:p w:rsidR="00E81ABE" w:rsidRDefault="00E81ABE" w:rsidP="006F582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E81ABE" w:rsidRDefault="00E81ABE" w:rsidP="001142EB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E81ABE">
        <w:rPr>
          <w:rFonts w:asciiTheme="minorHAnsi" w:hAnsiTheme="minorHAnsi"/>
          <w:szCs w:val="24"/>
          <w:lang w:val="kk-KZ"/>
        </w:rPr>
        <w:t xml:space="preserve">Ұлттық Банк </w:t>
      </w:r>
      <w:r w:rsidR="00683A05" w:rsidRPr="00683A05">
        <w:rPr>
          <w:rFonts w:asciiTheme="minorHAnsi" w:hAnsiTheme="minorHAnsi"/>
          <w:szCs w:val="24"/>
          <w:lang w:val="kk-KZ"/>
        </w:rPr>
        <w:t>«Көрсетілетін төлем қызметтері туралы мәліметтер беру қағидаларын бекіту туралы» Қазақстан Республикасы Ұлттық Банкі Басқармасының 2016 жылғы 31 тамыздағы № 213 қаулысына өзгерістер мен толықтырулар енгізу туралы</w:t>
      </w:r>
      <w:r w:rsidR="00683A05" w:rsidRPr="00391A9B">
        <w:rPr>
          <w:rFonts w:asciiTheme="minorHAnsi" w:hAnsiTheme="minorHAnsi"/>
          <w:szCs w:val="24"/>
          <w:lang w:val="kk-KZ"/>
        </w:rPr>
        <w:t>»</w:t>
      </w:r>
      <w:r w:rsidR="001142EB" w:rsidRPr="001142EB">
        <w:rPr>
          <w:rFonts w:asciiTheme="minorHAnsi" w:hAnsiTheme="minorHAnsi"/>
          <w:szCs w:val="24"/>
          <w:lang w:val="kk-KZ"/>
        </w:rPr>
        <w:t xml:space="preserve"> Қазақстан Республикасының Ұлттық Банкі басқармасының </w:t>
      </w:r>
      <w:r w:rsidRPr="00E81ABE">
        <w:rPr>
          <w:rFonts w:asciiTheme="minorHAnsi" w:hAnsiTheme="minorHAnsi"/>
          <w:szCs w:val="24"/>
          <w:lang w:val="kk-KZ"/>
        </w:rPr>
        <w:t>қаулысының жобасын (бұдан әрі – Қаулының жобасы) әзірледі.</w:t>
      </w:r>
    </w:p>
    <w:p w:rsidR="00683A05" w:rsidRDefault="001142EB" w:rsidP="00803C6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1142EB">
        <w:rPr>
          <w:rFonts w:asciiTheme="minorHAnsi" w:hAnsiTheme="minorHAnsi"/>
          <w:szCs w:val="24"/>
          <w:lang w:val="kk-KZ"/>
        </w:rPr>
        <w:t xml:space="preserve">Осы </w:t>
      </w:r>
      <w:r>
        <w:rPr>
          <w:rFonts w:asciiTheme="minorHAnsi" w:hAnsiTheme="minorHAnsi"/>
          <w:szCs w:val="24"/>
          <w:lang w:val="kk-KZ"/>
        </w:rPr>
        <w:t>Қ</w:t>
      </w:r>
      <w:r w:rsidRPr="001142EB">
        <w:rPr>
          <w:rFonts w:asciiTheme="minorHAnsi" w:hAnsiTheme="minorHAnsi"/>
          <w:szCs w:val="24"/>
          <w:lang w:val="kk-KZ"/>
        </w:rPr>
        <w:t>аулы жобасы</w:t>
      </w:r>
      <w:r w:rsidR="009A6ADB">
        <w:rPr>
          <w:rFonts w:asciiTheme="minorHAnsi" w:hAnsiTheme="minorHAnsi"/>
          <w:szCs w:val="24"/>
          <w:lang w:val="kk-KZ"/>
        </w:rPr>
        <w:t>мен</w:t>
      </w:r>
      <w:r w:rsidRPr="001142EB">
        <w:rPr>
          <w:rFonts w:asciiTheme="minorHAnsi" w:hAnsiTheme="minorHAnsi"/>
          <w:szCs w:val="24"/>
          <w:lang w:val="kk-KZ"/>
        </w:rPr>
        <w:t xml:space="preserve"> </w:t>
      </w:r>
      <w:r w:rsidR="009A6ADB">
        <w:rPr>
          <w:rFonts w:asciiTheme="minorHAnsi" w:hAnsiTheme="minorHAnsi"/>
          <w:szCs w:val="24"/>
          <w:lang w:val="kk-KZ"/>
        </w:rPr>
        <w:t xml:space="preserve">төлем ұйымдарымен жарты жыл сайын ұсынатын нысанды бекіту қарастырылған: </w:t>
      </w:r>
      <w:r w:rsidR="00683A05" w:rsidRPr="00683A05">
        <w:rPr>
          <w:rFonts w:asciiTheme="minorHAnsi" w:hAnsiTheme="minorHAnsi"/>
          <w:szCs w:val="24"/>
          <w:lang w:val="kk-KZ"/>
        </w:rPr>
        <w:t>«Қылмыстық жолмен алынған кірістерді заңдастыруға (жылыстатуға) және терроризмді қаржыландыруға қарсы іс-қимыл бағытында қабылданған шаралар бойынша мәлімет».</w:t>
      </w:r>
    </w:p>
    <w:p w:rsidR="003269E0" w:rsidRPr="00391A9B" w:rsidRDefault="003269E0" w:rsidP="00803C63">
      <w:pPr>
        <w:ind w:firstLine="709"/>
        <w:jc w:val="both"/>
        <w:rPr>
          <w:lang w:val="kk-KZ"/>
        </w:rPr>
      </w:pPr>
      <w:r w:rsidRPr="00896C58">
        <w:rPr>
          <w:rFonts w:asciiTheme="minorHAnsi" w:hAnsiTheme="minorHAnsi"/>
          <w:szCs w:val="24"/>
          <w:lang w:val="kk-KZ"/>
        </w:rPr>
        <w:t>Қаулының жобасы</w:t>
      </w:r>
      <w:r>
        <w:rPr>
          <w:rFonts w:asciiTheme="minorHAnsi" w:hAnsiTheme="minorHAnsi"/>
          <w:szCs w:val="24"/>
          <w:lang w:val="kk-KZ"/>
        </w:rPr>
        <w:t>н</w:t>
      </w:r>
      <w:r w:rsidRPr="00896C58">
        <w:rPr>
          <w:rFonts w:asciiTheme="minorHAnsi" w:hAnsiTheme="minorHAnsi"/>
          <w:szCs w:val="24"/>
          <w:lang w:val="kk-KZ"/>
        </w:rPr>
        <w:t xml:space="preserve"> </w:t>
      </w:r>
      <w:r w:rsidRPr="003269E0">
        <w:rPr>
          <w:rFonts w:asciiTheme="minorHAnsi" w:hAnsiTheme="minorHAnsi"/>
          <w:szCs w:val="24"/>
          <w:lang w:val="kk-KZ"/>
        </w:rPr>
        <w:t xml:space="preserve">толық мәтінімен </w:t>
      </w:r>
      <w:hyperlink r:id="rId9" w:history="1">
        <w:r w:rsidR="00803C63" w:rsidRPr="00391A9B">
          <w:rPr>
            <w:rStyle w:val="ad"/>
            <w:lang w:val="kk-KZ"/>
          </w:rPr>
          <w:t>https://legalacts.egov.kz/npa/view?id=3730289</w:t>
        </w:r>
      </w:hyperlink>
      <w:r w:rsidR="006414AF">
        <w:rPr>
          <w:rFonts w:asciiTheme="minorHAnsi" w:hAnsiTheme="minorHAnsi"/>
          <w:szCs w:val="24"/>
          <w:lang w:val="kk-KZ"/>
        </w:rPr>
        <w:t xml:space="preserve"> </w:t>
      </w:r>
      <w:r w:rsidRPr="003269E0">
        <w:rPr>
          <w:rFonts w:asciiTheme="minorHAnsi" w:hAnsiTheme="minorHAnsi"/>
          <w:szCs w:val="24"/>
          <w:lang w:val="kk-KZ"/>
        </w:rPr>
        <w:t>ашық нормативтік құқықтық актілердің интернет-порталында танысуға болады.</w:t>
      </w:r>
    </w:p>
    <w:p w:rsidR="003269E0" w:rsidRDefault="003269E0" w:rsidP="004F0164">
      <w:pPr>
        <w:ind w:firstLine="708"/>
        <w:jc w:val="both"/>
        <w:rPr>
          <w:rFonts w:asciiTheme="minorHAnsi" w:hAnsiTheme="minorHAnsi"/>
          <w:szCs w:val="24"/>
          <w:lang w:val="kk-KZ"/>
        </w:rPr>
      </w:pPr>
    </w:p>
    <w:p w:rsidR="00F76216" w:rsidRDefault="00F76216" w:rsidP="00325D89">
      <w:pPr>
        <w:ind w:firstLine="709"/>
        <w:jc w:val="center"/>
        <w:rPr>
          <w:rFonts w:ascii="Calibri" w:eastAsia="Times New Roman" w:hAnsi="Calibri" w:cs="Arial"/>
          <w:sz w:val="22"/>
          <w:lang w:val="kk-KZ"/>
        </w:rPr>
      </w:pPr>
    </w:p>
    <w:p w:rsidR="00325D89" w:rsidRPr="00325D89" w:rsidRDefault="00325D89" w:rsidP="00325D89">
      <w:pPr>
        <w:ind w:firstLine="709"/>
        <w:jc w:val="center"/>
        <w:rPr>
          <w:rFonts w:ascii="Calibri" w:eastAsia="Times New Roman" w:hAnsi="Calibri" w:cs="Arial"/>
          <w:sz w:val="22"/>
        </w:rPr>
      </w:pPr>
      <w:r w:rsidRPr="00325D89">
        <w:rPr>
          <w:rFonts w:ascii="Calibri" w:eastAsia="Times New Roman" w:hAnsi="Calibri" w:cs="Arial"/>
          <w:sz w:val="22"/>
          <w:lang w:val="kk-KZ"/>
        </w:rPr>
        <w:t>Толығырақ ақпаратты мына телефон бойынша алуға болады</w:t>
      </w:r>
      <w:r w:rsidRPr="00325D89">
        <w:rPr>
          <w:rFonts w:ascii="Calibri" w:eastAsia="Times New Roman" w:hAnsi="Calibri" w:cs="Arial"/>
          <w:sz w:val="22"/>
        </w:rPr>
        <w:t>:</w:t>
      </w:r>
    </w:p>
    <w:p w:rsidR="00325D89" w:rsidRPr="00325D89" w:rsidRDefault="00325D89" w:rsidP="00325D89">
      <w:pPr>
        <w:ind w:firstLine="709"/>
        <w:jc w:val="center"/>
        <w:rPr>
          <w:rFonts w:ascii="Calibri" w:eastAsia="Times New Roman" w:hAnsi="Calibri" w:cs="Arial"/>
          <w:sz w:val="22"/>
          <w:lang w:val="en-US"/>
        </w:rPr>
      </w:pPr>
      <w:r w:rsidRPr="00325D89">
        <w:rPr>
          <w:rFonts w:ascii="Calibri" w:eastAsia="Times New Roman" w:hAnsi="Calibri" w:cs="Arial"/>
          <w:sz w:val="22"/>
          <w:lang w:val="en-US"/>
        </w:rPr>
        <w:t>+7 (727) 270 45 85</w:t>
      </w:r>
    </w:p>
    <w:p w:rsidR="00391A9B" w:rsidRDefault="00325D89" w:rsidP="005F0CC4">
      <w:pPr>
        <w:ind w:firstLine="709"/>
        <w:jc w:val="center"/>
        <w:rPr>
          <w:rFonts w:ascii="Calibri" w:eastAsia="Times New Roman" w:hAnsi="Calibri" w:cs="Arial"/>
          <w:sz w:val="22"/>
          <w:lang w:val="en-US"/>
        </w:rPr>
      </w:pPr>
      <w:r w:rsidRPr="00325D89">
        <w:rPr>
          <w:rFonts w:ascii="Calibri" w:eastAsia="Times New Roman" w:hAnsi="Calibri" w:cs="Arial"/>
          <w:sz w:val="22"/>
          <w:lang w:val="en-US"/>
        </w:rPr>
        <w:t xml:space="preserve">e-mail: </w:t>
      </w:r>
      <w:hyperlink r:id="rId10" w:history="1">
        <w:r w:rsidRPr="00325D89">
          <w:rPr>
            <w:rFonts w:ascii="Calibri" w:eastAsia="Times New Roman" w:hAnsi="Calibri" w:cs="Arial"/>
            <w:color w:val="0000FF"/>
            <w:sz w:val="22"/>
            <w:u w:val="single"/>
            <w:lang w:val="en-US"/>
          </w:rPr>
          <w:t>press@nationalbank.kz</w:t>
        </w:r>
      </w:hyperlink>
      <w:r w:rsidRPr="00325D89">
        <w:rPr>
          <w:rFonts w:ascii="Calibri" w:eastAsia="Times New Roman" w:hAnsi="Calibri" w:cs="Arial"/>
          <w:sz w:val="22"/>
          <w:lang w:val="en-US"/>
        </w:rPr>
        <w:t xml:space="preserve"> </w:t>
      </w:r>
    </w:p>
    <w:p w:rsidR="00834CE0" w:rsidRPr="00896C58" w:rsidRDefault="00325D89" w:rsidP="005F0CC4">
      <w:pPr>
        <w:ind w:firstLine="709"/>
        <w:jc w:val="center"/>
        <w:rPr>
          <w:rFonts w:asciiTheme="minorHAnsi" w:hAnsiTheme="minorHAnsi"/>
          <w:szCs w:val="24"/>
          <w:lang w:val="en-US"/>
        </w:rPr>
      </w:pPr>
      <w:bookmarkStart w:id="0" w:name="_GoBack"/>
      <w:bookmarkEnd w:id="0"/>
      <w:r w:rsidRPr="00325D89">
        <w:rPr>
          <w:rFonts w:ascii="Calibri" w:eastAsia="Times New Roman" w:hAnsi="Calibri" w:cs="Arial"/>
          <w:sz w:val="22"/>
          <w:lang w:val="en-US"/>
        </w:rPr>
        <w:t>www.nationalbank.kz</w:t>
      </w:r>
    </w:p>
    <w:sectPr w:rsidR="00834CE0" w:rsidRPr="00896C58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C7A" w:rsidRDefault="005D1C7A" w:rsidP="00983743">
      <w:r>
        <w:separator/>
      </w:r>
    </w:p>
  </w:endnote>
  <w:endnote w:type="continuationSeparator" w:id="0">
    <w:p w:rsidR="005D1C7A" w:rsidRDefault="005D1C7A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C7A" w:rsidRDefault="005D1C7A" w:rsidP="00983743">
      <w:r>
        <w:separator/>
      </w:r>
    </w:p>
  </w:footnote>
  <w:footnote w:type="continuationSeparator" w:id="0">
    <w:p w:rsidR="005D1C7A" w:rsidRDefault="005D1C7A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3387"/>
    <w:rsid w:val="00004CBD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55647"/>
    <w:rsid w:val="000600FD"/>
    <w:rsid w:val="00061672"/>
    <w:rsid w:val="000675EE"/>
    <w:rsid w:val="0007410D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2F34"/>
    <w:rsid w:val="000B409B"/>
    <w:rsid w:val="000B4506"/>
    <w:rsid w:val="000B46D8"/>
    <w:rsid w:val="000B55B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1AE8"/>
    <w:rsid w:val="000E43A1"/>
    <w:rsid w:val="000E5144"/>
    <w:rsid w:val="000E7C93"/>
    <w:rsid w:val="000F6F90"/>
    <w:rsid w:val="000F7C9B"/>
    <w:rsid w:val="00100371"/>
    <w:rsid w:val="00101818"/>
    <w:rsid w:val="00104208"/>
    <w:rsid w:val="001066A8"/>
    <w:rsid w:val="0010699C"/>
    <w:rsid w:val="0011195C"/>
    <w:rsid w:val="00112AAA"/>
    <w:rsid w:val="001142EB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30B64"/>
    <w:rsid w:val="0013626C"/>
    <w:rsid w:val="00136DB9"/>
    <w:rsid w:val="001402CF"/>
    <w:rsid w:val="00144FEE"/>
    <w:rsid w:val="001450C3"/>
    <w:rsid w:val="001500A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7052"/>
    <w:rsid w:val="001A067D"/>
    <w:rsid w:val="001A1D03"/>
    <w:rsid w:val="001B5109"/>
    <w:rsid w:val="001B7F93"/>
    <w:rsid w:val="001C2507"/>
    <w:rsid w:val="001C2698"/>
    <w:rsid w:val="001C405B"/>
    <w:rsid w:val="001D0BA9"/>
    <w:rsid w:val="001D2383"/>
    <w:rsid w:val="001D54EC"/>
    <w:rsid w:val="001E0E8F"/>
    <w:rsid w:val="001E512F"/>
    <w:rsid w:val="001F6F81"/>
    <w:rsid w:val="00202C31"/>
    <w:rsid w:val="0020481E"/>
    <w:rsid w:val="00204C9D"/>
    <w:rsid w:val="002148A5"/>
    <w:rsid w:val="0021635E"/>
    <w:rsid w:val="00217231"/>
    <w:rsid w:val="00220B91"/>
    <w:rsid w:val="00231205"/>
    <w:rsid w:val="00232397"/>
    <w:rsid w:val="002326A6"/>
    <w:rsid w:val="00233F4F"/>
    <w:rsid w:val="002348C3"/>
    <w:rsid w:val="002400DC"/>
    <w:rsid w:val="00240979"/>
    <w:rsid w:val="00243F62"/>
    <w:rsid w:val="00245D0C"/>
    <w:rsid w:val="00250689"/>
    <w:rsid w:val="002554D7"/>
    <w:rsid w:val="00255E1B"/>
    <w:rsid w:val="00262052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A0785"/>
    <w:rsid w:val="002A0820"/>
    <w:rsid w:val="002B2B9D"/>
    <w:rsid w:val="002B722E"/>
    <w:rsid w:val="002B732D"/>
    <w:rsid w:val="002C0C0C"/>
    <w:rsid w:val="002C27D2"/>
    <w:rsid w:val="002C5AA5"/>
    <w:rsid w:val="002C62AA"/>
    <w:rsid w:val="002D7CDA"/>
    <w:rsid w:val="002E16FD"/>
    <w:rsid w:val="002E32F2"/>
    <w:rsid w:val="002E602F"/>
    <w:rsid w:val="002F55DF"/>
    <w:rsid w:val="002F6255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5D89"/>
    <w:rsid w:val="003269E0"/>
    <w:rsid w:val="0032702B"/>
    <w:rsid w:val="00344C13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3AE6"/>
    <w:rsid w:val="00384260"/>
    <w:rsid w:val="0038502A"/>
    <w:rsid w:val="003860A7"/>
    <w:rsid w:val="00391A9B"/>
    <w:rsid w:val="00391F04"/>
    <w:rsid w:val="00392CBB"/>
    <w:rsid w:val="003937D9"/>
    <w:rsid w:val="003B0062"/>
    <w:rsid w:val="003B3D1F"/>
    <w:rsid w:val="003C05D6"/>
    <w:rsid w:val="003C1783"/>
    <w:rsid w:val="003C3046"/>
    <w:rsid w:val="003D17CD"/>
    <w:rsid w:val="003D2D03"/>
    <w:rsid w:val="003E35CD"/>
    <w:rsid w:val="003E7F9B"/>
    <w:rsid w:val="003F2B6D"/>
    <w:rsid w:val="003F734A"/>
    <w:rsid w:val="00403DF1"/>
    <w:rsid w:val="004040DB"/>
    <w:rsid w:val="00412A5C"/>
    <w:rsid w:val="004227DC"/>
    <w:rsid w:val="00423C62"/>
    <w:rsid w:val="004269E5"/>
    <w:rsid w:val="00433538"/>
    <w:rsid w:val="0043455A"/>
    <w:rsid w:val="0043623E"/>
    <w:rsid w:val="00437601"/>
    <w:rsid w:val="00437FEE"/>
    <w:rsid w:val="00440058"/>
    <w:rsid w:val="00445002"/>
    <w:rsid w:val="00447759"/>
    <w:rsid w:val="004518A6"/>
    <w:rsid w:val="0045290F"/>
    <w:rsid w:val="00455CDF"/>
    <w:rsid w:val="00456609"/>
    <w:rsid w:val="00456CD4"/>
    <w:rsid w:val="0046224B"/>
    <w:rsid w:val="0046358B"/>
    <w:rsid w:val="004637C3"/>
    <w:rsid w:val="00467B41"/>
    <w:rsid w:val="004713AE"/>
    <w:rsid w:val="00481939"/>
    <w:rsid w:val="00482665"/>
    <w:rsid w:val="00486184"/>
    <w:rsid w:val="00493B71"/>
    <w:rsid w:val="00497AC1"/>
    <w:rsid w:val="004A0E96"/>
    <w:rsid w:val="004A2011"/>
    <w:rsid w:val="004A4787"/>
    <w:rsid w:val="004A72D8"/>
    <w:rsid w:val="004B176E"/>
    <w:rsid w:val="004B1829"/>
    <w:rsid w:val="004B5DA4"/>
    <w:rsid w:val="004B79A4"/>
    <w:rsid w:val="004C2725"/>
    <w:rsid w:val="004C3367"/>
    <w:rsid w:val="004C3FCB"/>
    <w:rsid w:val="004C6363"/>
    <w:rsid w:val="004E3B2D"/>
    <w:rsid w:val="004E55E3"/>
    <w:rsid w:val="004E7F3F"/>
    <w:rsid w:val="004F0164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D1C7A"/>
    <w:rsid w:val="005D305B"/>
    <w:rsid w:val="005D424F"/>
    <w:rsid w:val="005D5033"/>
    <w:rsid w:val="005D6AAF"/>
    <w:rsid w:val="005E0FFC"/>
    <w:rsid w:val="005E563C"/>
    <w:rsid w:val="005E6AB4"/>
    <w:rsid w:val="005E7B66"/>
    <w:rsid w:val="005F0CC4"/>
    <w:rsid w:val="005F667C"/>
    <w:rsid w:val="00602D8F"/>
    <w:rsid w:val="006030F7"/>
    <w:rsid w:val="00606639"/>
    <w:rsid w:val="00606C8A"/>
    <w:rsid w:val="00617D56"/>
    <w:rsid w:val="00617FAC"/>
    <w:rsid w:val="00620429"/>
    <w:rsid w:val="00623366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404C1"/>
    <w:rsid w:val="00640BA3"/>
    <w:rsid w:val="006414AF"/>
    <w:rsid w:val="00643B43"/>
    <w:rsid w:val="006441A3"/>
    <w:rsid w:val="00646268"/>
    <w:rsid w:val="00646E1E"/>
    <w:rsid w:val="00647A6D"/>
    <w:rsid w:val="00661402"/>
    <w:rsid w:val="00663218"/>
    <w:rsid w:val="00666DFE"/>
    <w:rsid w:val="00674214"/>
    <w:rsid w:val="00674D4C"/>
    <w:rsid w:val="00683A05"/>
    <w:rsid w:val="006845F8"/>
    <w:rsid w:val="00690312"/>
    <w:rsid w:val="00690FD8"/>
    <w:rsid w:val="006930C5"/>
    <w:rsid w:val="0069656E"/>
    <w:rsid w:val="00696CF3"/>
    <w:rsid w:val="006A5BA7"/>
    <w:rsid w:val="006A76BD"/>
    <w:rsid w:val="006B5478"/>
    <w:rsid w:val="006C0C62"/>
    <w:rsid w:val="006C4557"/>
    <w:rsid w:val="006D2D36"/>
    <w:rsid w:val="006D4365"/>
    <w:rsid w:val="006D4EAE"/>
    <w:rsid w:val="006D598B"/>
    <w:rsid w:val="006D6E0D"/>
    <w:rsid w:val="006E058B"/>
    <w:rsid w:val="006E2C3A"/>
    <w:rsid w:val="006E3D39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479E"/>
    <w:rsid w:val="007357D6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3186"/>
    <w:rsid w:val="00790012"/>
    <w:rsid w:val="00790B1F"/>
    <w:rsid w:val="00793C38"/>
    <w:rsid w:val="00796104"/>
    <w:rsid w:val="00797846"/>
    <w:rsid w:val="007A2023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3754"/>
    <w:rsid w:val="007D3D4A"/>
    <w:rsid w:val="007D6E54"/>
    <w:rsid w:val="007D79AB"/>
    <w:rsid w:val="007D7E0E"/>
    <w:rsid w:val="007E0D1C"/>
    <w:rsid w:val="007E3C02"/>
    <w:rsid w:val="007E4518"/>
    <w:rsid w:val="007F2C77"/>
    <w:rsid w:val="007F2FD5"/>
    <w:rsid w:val="007F4725"/>
    <w:rsid w:val="008027CC"/>
    <w:rsid w:val="00803C63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87C0C"/>
    <w:rsid w:val="00894FF4"/>
    <w:rsid w:val="00896C58"/>
    <w:rsid w:val="00897125"/>
    <w:rsid w:val="008A2D65"/>
    <w:rsid w:val="008A4261"/>
    <w:rsid w:val="008A6F62"/>
    <w:rsid w:val="008B0BD5"/>
    <w:rsid w:val="008B2DBA"/>
    <w:rsid w:val="008B5F31"/>
    <w:rsid w:val="008C3A67"/>
    <w:rsid w:val="008C7081"/>
    <w:rsid w:val="008D0527"/>
    <w:rsid w:val="008D1253"/>
    <w:rsid w:val="008D289C"/>
    <w:rsid w:val="008D6871"/>
    <w:rsid w:val="008D7D0A"/>
    <w:rsid w:val="008D7E35"/>
    <w:rsid w:val="008E0437"/>
    <w:rsid w:val="008E3E13"/>
    <w:rsid w:val="008E5C35"/>
    <w:rsid w:val="008F045F"/>
    <w:rsid w:val="008F1CB7"/>
    <w:rsid w:val="008F63AF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1C08"/>
    <w:rsid w:val="0093299B"/>
    <w:rsid w:val="009335F9"/>
    <w:rsid w:val="009371A1"/>
    <w:rsid w:val="00937667"/>
    <w:rsid w:val="00937F56"/>
    <w:rsid w:val="009409D0"/>
    <w:rsid w:val="00943543"/>
    <w:rsid w:val="00951E06"/>
    <w:rsid w:val="00955159"/>
    <w:rsid w:val="00955B3D"/>
    <w:rsid w:val="00957192"/>
    <w:rsid w:val="00960E42"/>
    <w:rsid w:val="009657FB"/>
    <w:rsid w:val="0096668D"/>
    <w:rsid w:val="009726BA"/>
    <w:rsid w:val="00972820"/>
    <w:rsid w:val="00974293"/>
    <w:rsid w:val="00974416"/>
    <w:rsid w:val="00975979"/>
    <w:rsid w:val="009818E6"/>
    <w:rsid w:val="00983743"/>
    <w:rsid w:val="00990E37"/>
    <w:rsid w:val="00995815"/>
    <w:rsid w:val="009A189E"/>
    <w:rsid w:val="009A645A"/>
    <w:rsid w:val="009A6ADB"/>
    <w:rsid w:val="009A6AF8"/>
    <w:rsid w:val="009A7F33"/>
    <w:rsid w:val="009B1AE3"/>
    <w:rsid w:val="009B29A9"/>
    <w:rsid w:val="009B482C"/>
    <w:rsid w:val="009B6D81"/>
    <w:rsid w:val="009B6F50"/>
    <w:rsid w:val="009C1255"/>
    <w:rsid w:val="009C1F6E"/>
    <w:rsid w:val="009C2537"/>
    <w:rsid w:val="009C277A"/>
    <w:rsid w:val="009C2BDA"/>
    <w:rsid w:val="009C46E3"/>
    <w:rsid w:val="009C5A5B"/>
    <w:rsid w:val="009D2BC2"/>
    <w:rsid w:val="009D58AA"/>
    <w:rsid w:val="009E132C"/>
    <w:rsid w:val="009E2762"/>
    <w:rsid w:val="009E6BC6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388A"/>
    <w:rsid w:val="00A25A15"/>
    <w:rsid w:val="00A269FB"/>
    <w:rsid w:val="00A272F1"/>
    <w:rsid w:val="00A303DD"/>
    <w:rsid w:val="00A31AC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5CB2"/>
    <w:rsid w:val="00A56BF2"/>
    <w:rsid w:val="00A63F9D"/>
    <w:rsid w:val="00A65150"/>
    <w:rsid w:val="00A6610F"/>
    <w:rsid w:val="00A716E2"/>
    <w:rsid w:val="00A72862"/>
    <w:rsid w:val="00A808DC"/>
    <w:rsid w:val="00A83FF5"/>
    <w:rsid w:val="00A93F3A"/>
    <w:rsid w:val="00A94378"/>
    <w:rsid w:val="00A96677"/>
    <w:rsid w:val="00AA1327"/>
    <w:rsid w:val="00AA4940"/>
    <w:rsid w:val="00AA6BDB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4324"/>
    <w:rsid w:val="00AF26FC"/>
    <w:rsid w:val="00AF281C"/>
    <w:rsid w:val="00AF2B13"/>
    <w:rsid w:val="00AF3298"/>
    <w:rsid w:val="00B01F8B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79F8"/>
    <w:rsid w:val="00B80DC8"/>
    <w:rsid w:val="00B86C5E"/>
    <w:rsid w:val="00B9065D"/>
    <w:rsid w:val="00B916CD"/>
    <w:rsid w:val="00B96B70"/>
    <w:rsid w:val="00BA001B"/>
    <w:rsid w:val="00BB166D"/>
    <w:rsid w:val="00BC4A04"/>
    <w:rsid w:val="00BC5E5C"/>
    <w:rsid w:val="00BC771C"/>
    <w:rsid w:val="00BD3F39"/>
    <w:rsid w:val="00BD6CE5"/>
    <w:rsid w:val="00BD743B"/>
    <w:rsid w:val="00BE1870"/>
    <w:rsid w:val="00BE487E"/>
    <w:rsid w:val="00BE57C5"/>
    <w:rsid w:val="00BE72FD"/>
    <w:rsid w:val="00BF2014"/>
    <w:rsid w:val="00BF4C36"/>
    <w:rsid w:val="00BF7FBA"/>
    <w:rsid w:val="00C06E7D"/>
    <w:rsid w:val="00C129C3"/>
    <w:rsid w:val="00C12D4B"/>
    <w:rsid w:val="00C23A49"/>
    <w:rsid w:val="00C30EA4"/>
    <w:rsid w:val="00C318EB"/>
    <w:rsid w:val="00C33F69"/>
    <w:rsid w:val="00C37076"/>
    <w:rsid w:val="00C404A8"/>
    <w:rsid w:val="00C42676"/>
    <w:rsid w:val="00C43AD7"/>
    <w:rsid w:val="00C44B58"/>
    <w:rsid w:val="00C45877"/>
    <w:rsid w:val="00C524CC"/>
    <w:rsid w:val="00C52905"/>
    <w:rsid w:val="00C54333"/>
    <w:rsid w:val="00C55161"/>
    <w:rsid w:val="00C55864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1657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3646"/>
    <w:rsid w:val="00CD53CB"/>
    <w:rsid w:val="00CE18E8"/>
    <w:rsid w:val="00CE73C5"/>
    <w:rsid w:val="00CF0660"/>
    <w:rsid w:val="00CF0C28"/>
    <w:rsid w:val="00CF497D"/>
    <w:rsid w:val="00CF4A81"/>
    <w:rsid w:val="00D12F90"/>
    <w:rsid w:val="00D17806"/>
    <w:rsid w:val="00D1791A"/>
    <w:rsid w:val="00D228B7"/>
    <w:rsid w:val="00D2404B"/>
    <w:rsid w:val="00D2657D"/>
    <w:rsid w:val="00D27B62"/>
    <w:rsid w:val="00D301F2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4AC"/>
    <w:rsid w:val="00D54A8D"/>
    <w:rsid w:val="00D56587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972"/>
    <w:rsid w:val="00D90C52"/>
    <w:rsid w:val="00DA0416"/>
    <w:rsid w:val="00DA0422"/>
    <w:rsid w:val="00DA10C7"/>
    <w:rsid w:val="00DA2A31"/>
    <w:rsid w:val="00DA3733"/>
    <w:rsid w:val="00DA4F16"/>
    <w:rsid w:val="00DB139C"/>
    <w:rsid w:val="00DB1565"/>
    <w:rsid w:val="00DB1D6F"/>
    <w:rsid w:val="00DB2D20"/>
    <w:rsid w:val="00DB4287"/>
    <w:rsid w:val="00DB5C2B"/>
    <w:rsid w:val="00DC087B"/>
    <w:rsid w:val="00DC16E8"/>
    <w:rsid w:val="00DC1DF8"/>
    <w:rsid w:val="00DC306F"/>
    <w:rsid w:val="00DD09E4"/>
    <w:rsid w:val="00DD58FE"/>
    <w:rsid w:val="00DE26F2"/>
    <w:rsid w:val="00DF41E5"/>
    <w:rsid w:val="00DF456F"/>
    <w:rsid w:val="00DF54C9"/>
    <w:rsid w:val="00DF5F81"/>
    <w:rsid w:val="00E04082"/>
    <w:rsid w:val="00E061F8"/>
    <w:rsid w:val="00E11FF1"/>
    <w:rsid w:val="00E136DC"/>
    <w:rsid w:val="00E230CC"/>
    <w:rsid w:val="00E2700E"/>
    <w:rsid w:val="00E3001D"/>
    <w:rsid w:val="00E3063D"/>
    <w:rsid w:val="00E3285A"/>
    <w:rsid w:val="00E37696"/>
    <w:rsid w:val="00E479AC"/>
    <w:rsid w:val="00E5114C"/>
    <w:rsid w:val="00E555A4"/>
    <w:rsid w:val="00E559E5"/>
    <w:rsid w:val="00E573E2"/>
    <w:rsid w:val="00E60DEC"/>
    <w:rsid w:val="00E61031"/>
    <w:rsid w:val="00E61841"/>
    <w:rsid w:val="00E62D3E"/>
    <w:rsid w:val="00E669C2"/>
    <w:rsid w:val="00E724C9"/>
    <w:rsid w:val="00E74EC6"/>
    <w:rsid w:val="00E7744F"/>
    <w:rsid w:val="00E77461"/>
    <w:rsid w:val="00E81ABE"/>
    <w:rsid w:val="00E8381D"/>
    <w:rsid w:val="00E87C6B"/>
    <w:rsid w:val="00E91503"/>
    <w:rsid w:val="00E91E23"/>
    <w:rsid w:val="00E94CF3"/>
    <w:rsid w:val="00E97658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4BC8"/>
    <w:rsid w:val="00F53C7C"/>
    <w:rsid w:val="00F57919"/>
    <w:rsid w:val="00F614EC"/>
    <w:rsid w:val="00F62C41"/>
    <w:rsid w:val="00F63466"/>
    <w:rsid w:val="00F65DF2"/>
    <w:rsid w:val="00F72BA6"/>
    <w:rsid w:val="00F76216"/>
    <w:rsid w:val="00F776E8"/>
    <w:rsid w:val="00F82BE2"/>
    <w:rsid w:val="00F85E9C"/>
    <w:rsid w:val="00F86BA4"/>
    <w:rsid w:val="00F906EA"/>
    <w:rsid w:val="00F959CD"/>
    <w:rsid w:val="00F95A8B"/>
    <w:rsid w:val="00F96C19"/>
    <w:rsid w:val="00F9783C"/>
    <w:rsid w:val="00FA137E"/>
    <w:rsid w:val="00FA33B7"/>
    <w:rsid w:val="00FA463C"/>
    <w:rsid w:val="00FA4AC6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F2A13"/>
    <w:rsid w:val="00FF3C7F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85C7"/>
  <w15:docId w15:val="{74A49048-BF09-4C59-8BD7-21C5E688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rsid w:val="00A83FF5"/>
    <w:rPr>
      <w:color w:val="000000"/>
    </w:rPr>
  </w:style>
  <w:style w:type="character" w:customStyle="1" w:styleId="s1">
    <w:name w:val="s1"/>
    <w:basedOn w:val="a0"/>
    <w:rsid w:val="001142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3730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0E2E9-B0AB-4A04-9221-20A6F9C8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Пархат Якупов</cp:lastModifiedBy>
  <cp:revision>153</cp:revision>
  <cp:lastPrinted>2019-07-05T10:58:00Z</cp:lastPrinted>
  <dcterms:created xsi:type="dcterms:W3CDTF">2019-01-11T11:12:00Z</dcterms:created>
  <dcterms:modified xsi:type="dcterms:W3CDTF">2020-04-28T03:50:00Z</dcterms:modified>
</cp:coreProperties>
</file>