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1E0" w:firstRow="1" w:lastRow="1" w:firstColumn="1" w:lastColumn="1" w:noHBand="0" w:noVBand="0"/>
      </w:tblPr>
      <w:tblGrid>
        <w:gridCol w:w="4395"/>
        <w:gridCol w:w="1701"/>
        <w:gridCol w:w="3543"/>
      </w:tblGrid>
      <w:tr w:rsidR="00E94909" w:rsidRPr="00E94909" w:rsidTr="00245910">
        <w:trPr>
          <w:trHeight w:val="1695"/>
        </w:trPr>
        <w:tc>
          <w:tcPr>
            <w:tcW w:w="4395" w:type="dxa"/>
            <w:shd w:val="clear" w:color="auto" w:fill="auto"/>
          </w:tcPr>
          <w:p w:rsidR="00E94909" w:rsidRPr="00E94909" w:rsidRDefault="00E94909" w:rsidP="00E94909">
            <w:pPr>
              <w:spacing w:after="0" w:line="240" w:lineRule="auto"/>
              <w:jc w:val="center"/>
              <w:rPr>
                <w:rFonts w:ascii="Times New Roman" w:eastAsia="Times New Roman" w:hAnsi="Times New Roman" w:cs="Times New Roman"/>
                <w:b/>
                <w:lang w:eastAsia="ru-RU"/>
              </w:rPr>
            </w:pPr>
            <w:r w:rsidRPr="00E94909">
              <w:rPr>
                <w:rFonts w:ascii="Times New Roman" w:eastAsia="Times New Roman" w:hAnsi="Times New Roman" w:cs="Times New Roman"/>
                <w:b/>
                <w:lang w:eastAsia="ru-RU"/>
              </w:rPr>
              <w:br/>
              <w:t>«ҚАЗАҚСТАН РЕСПУБЛИКАСЫНЫҢ</w:t>
            </w:r>
          </w:p>
          <w:p w:rsidR="00E94909" w:rsidRPr="00E94909" w:rsidRDefault="00E94909" w:rsidP="00E94909">
            <w:pPr>
              <w:spacing w:after="0" w:line="240" w:lineRule="auto"/>
              <w:jc w:val="center"/>
              <w:rPr>
                <w:rFonts w:ascii="Times New Roman" w:eastAsia="Times New Roman" w:hAnsi="Times New Roman" w:cs="Times New Roman"/>
                <w:b/>
                <w:lang w:eastAsia="ru-RU"/>
              </w:rPr>
            </w:pPr>
            <w:r w:rsidRPr="00E94909">
              <w:rPr>
                <w:rFonts w:ascii="Times New Roman" w:eastAsia="Times New Roman" w:hAnsi="Times New Roman" w:cs="Times New Roman"/>
                <w:b/>
                <w:lang w:eastAsia="ru-RU"/>
              </w:rPr>
              <w:t>ҰЛТТЫҚ БАНКІ»</w:t>
            </w:r>
          </w:p>
          <w:p w:rsidR="00E94909" w:rsidRPr="00E94909" w:rsidRDefault="00E94909" w:rsidP="00E94909">
            <w:pPr>
              <w:spacing w:after="0" w:line="240" w:lineRule="auto"/>
              <w:jc w:val="center"/>
              <w:rPr>
                <w:rFonts w:ascii="Times New Roman" w:eastAsia="Times New Roman" w:hAnsi="Times New Roman" w:cs="Times New Roman"/>
                <w:b/>
                <w:lang w:eastAsia="ru-RU"/>
              </w:rPr>
            </w:pPr>
          </w:p>
          <w:p w:rsidR="00E94909" w:rsidRPr="00E94909" w:rsidRDefault="00E94909" w:rsidP="00E94909">
            <w:pPr>
              <w:spacing w:after="0" w:line="240" w:lineRule="auto"/>
              <w:jc w:val="center"/>
              <w:rPr>
                <w:rFonts w:ascii="Times New Roman" w:eastAsia="Times New Roman" w:hAnsi="Times New Roman" w:cs="Times New Roman"/>
                <w:lang w:eastAsia="ru-RU"/>
              </w:rPr>
            </w:pPr>
            <w:r w:rsidRPr="00E94909">
              <w:rPr>
                <w:rFonts w:ascii="Times New Roman" w:eastAsia="Times New Roman" w:hAnsi="Times New Roman" w:cs="Times New Roman"/>
                <w:lang w:eastAsia="ru-RU"/>
              </w:rPr>
              <w:t xml:space="preserve">РЕСПУБЛИКАЛЫҚ </w:t>
            </w:r>
          </w:p>
          <w:p w:rsidR="00E94909" w:rsidRPr="00E94909" w:rsidRDefault="00E94909" w:rsidP="00E94909">
            <w:pPr>
              <w:spacing w:after="0" w:line="240" w:lineRule="auto"/>
              <w:jc w:val="center"/>
              <w:rPr>
                <w:rFonts w:ascii="Times New Roman" w:eastAsia="Times New Roman" w:hAnsi="Times New Roman" w:cs="Times New Roman"/>
                <w:b/>
                <w:lang w:eastAsia="ru-RU"/>
              </w:rPr>
            </w:pPr>
            <w:r w:rsidRPr="00E94909">
              <w:rPr>
                <w:rFonts w:ascii="Times New Roman" w:eastAsia="Times New Roman" w:hAnsi="Times New Roman" w:cs="Times New Roman"/>
                <w:lang w:eastAsia="ru-RU"/>
              </w:rPr>
              <w:t>МЕМЛЕКЕТТІК МЕКЕМЕСІ</w:t>
            </w:r>
          </w:p>
          <w:p w:rsidR="00E94909" w:rsidRPr="00E94909" w:rsidRDefault="00E94909" w:rsidP="00E94909">
            <w:pPr>
              <w:spacing w:after="0" w:line="240" w:lineRule="auto"/>
              <w:jc w:val="center"/>
              <w:rPr>
                <w:rFonts w:ascii="Times New Roman" w:eastAsia="Times New Roman" w:hAnsi="Times New Roman" w:cs="Times New Roman"/>
                <w:b/>
                <w:lang w:eastAsia="ru-RU"/>
              </w:rPr>
            </w:pPr>
          </w:p>
        </w:tc>
        <w:tc>
          <w:tcPr>
            <w:tcW w:w="1701" w:type="dxa"/>
            <w:shd w:val="clear" w:color="auto" w:fill="auto"/>
          </w:tcPr>
          <w:p w:rsidR="00E94909" w:rsidRPr="00E94909" w:rsidRDefault="00E94909" w:rsidP="00E94909">
            <w:pPr>
              <w:spacing w:after="0" w:line="240" w:lineRule="auto"/>
              <w:jc w:val="both"/>
              <w:rPr>
                <w:rFonts w:ascii="Times New Roman" w:eastAsia="Times New Roman" w:hAnsi="Times New Roman" w:cs="Times New Roman"/>
                <w:lang w:eastAsia="ru-RU"/>
              </w:rPr>
            </w:pPr>
            <w:r w:rsidRPr="00E94909">
              <w:rPr>
                <w:rFonts w:ascii="Times New Roman" w:eastAsia="Times New Roman" w:hAnsi="Times New Roman" w:cs="Times New Roman"/>
                <w:noProof/>
                <w:sz w:val="28"/>
                <w:szCs w:val="20"/>
                <w:lang w:eastAsia="ru-RU"/>
              </w:rPr>
              <w:drawing>
                <wp:inline distT="0" distB="0" distL="0" distR="0" wp14:anchorId="66ED996A" wp14:editId="44235BB0">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E94909" w:rsidRPr="00E94909" w:rsidRDefault="00E94909" w:rsidP="00E94909">
            <w:pPr>
              <w:spacing w:after="0" w:line="240" w:lineRule="auto"/>
              <w:jc w:val="center"/>
              <w:rPr>
                <w:rFonts w:ascii="Times New Roman" w:eastAsia="Times New Roman" w:hAnsi="Times New Roman" w:cs="Times New Roman"/>
                <w:lang w:eastAsia="ru-RU"/>
              </w:rPr>
            </w:pPr>
          </w:p>
          <w:p w:rsidR="00E94909" w:rsidRPr="00E94909" w:rsidRDefault="00E94909" w:rsidP="00E94909">
            <w:pPr>
              <w:spacing w:after="0" w:line="240" w:lineRule="auto"/>
              <w:jc w:val="center"/>
              <w:rPr>
                <w:rFonts w:ascii="Times New Roman" w:eastAsia="Times New Roman" w:hAnsi="Times New Roman" w:cs="Times New Roman"/>
                <w:lang w:eastAsia="ru-RU"/>
              </w:rPr>
            </w:pPr>
            <w:r w:rsidRPr="00E94909">
              <w:rPr>
                <w:rFonts w:ascii="Times New Roman" w:eastAsia="Times New Roman" w:hAnsi="Times New Roman" w:cs="Times New Roman"/>
                <w:lang w:eastAsia="ru-RU"/>
              </w:rPr>
              <w:t xml:space="preserve">РЕСПУБЛИКАНСКОЕ </w:t>
            </w:r>
          </w:p>
          <w:p w:rsidR="00E94909" w:rsidRPr="00E94909" w:rsidRDefault="00E94909" w:rsidP="00E94909">
            <w:pPr>
              <w:spacing w:after="0" w:line="240" w:lineRule="auto"/>
              <w:jc w:val="center"/>
              <w:rPr>
                <w:rFonts w:ascii="Times New Roman" w:eastAsia="Times New Roman" w:hAnsi="Times New Roman" w:cs="Times New Roman"/>
                <w:lang w:eastAsia="ru-RU"/>
              </w:rPr>
            </w:pPr>
            <w:r w:rsidRPr="00E94909">
              <w:rPr>
                <w:rFonts w:ascii="Times New Roman" w:eastAsia="Times New Roman" w:hAnsi="Times New Roman" w:cs="Times New Roman"/>
                <w:lang w:eastAsia="ru-RU"/>
              </w:rPr>
              <w:t>ГОСУДАРСТВЕННОЕ УЧРЕЖДЕНИЕ</w:t>
            </w:r>
          </w:p>
          <w:p w:rsidR="00E94909" w:rsidRPr="00E94909" w:rsidRDefault="00E94909" w:rsidP="00E94909">
            <w:pPr>
              <w:spacing w:after="0" w:line="240" w:lineRule="auto"/>
              <w:jc w:val="center"/>
              <w:rPr>
                <w:rFonts w:ascii="Times New Roman" w:eastAsia="Times New Roman" w:hAnsi="Times New Roman" w:cs="Times New Roman"/>
                <w:b/>
                <w:lang w:eastAsia="ru-RU"/>
              </w:rPr>
            </w:pPr>
          </w:p>
          <w:p w:rsidR="00E94909" w:rsidRPr="00E94909" w:rsidRDefault="00E94909" w:rsidP="00E94909">
            <w:pPr>
              <w:spacing w:after="0" w:line="240" w:lineRule="auto"/>
              <w:jc w:val="center"/>
              <w:rPr>
                <w:rFonts w:ascii="Times New Roman" w:eastAsia="Times New Roman" w:hAnsi="Times New Roman" w:cs="Times New Roman"/>
                <w:b/>
                <w:lang w:eastAsia="ru-RU"/>
              </w:rPr>
            </w:pPr>
            <w:r w:rsidRPr="00E94909">
              <w:rPr>
                <w:rFonts w:ascii="Times New Roman" w:eastAsia="Times New Roman" w:hAnsi="Times New Roman" w:cs="Times New Roman"/>
                <w:b/>
                <w:lang w:eastAsia="ru-RU"/>
              </w:rPr>
              <w:t>«НАЦИОНАЛЬНЫЙ БАНК</w:t>
            </w:r>
          </w:p>
          <w:p w:rsidR="00E94909" w:rsidRPr="00E94909" w:rsidRDefault="00E94909" w:rsidP="00E94909">
            <w:pPr>
              <w:spacing w:after="0" w:line="240" w:lineRule="auto"/>
              <w:jc w:val="center"/>
              <w:rPr>
                <w:rFonts w:ascii="Times New Roman" w:eastAsia="Times New Roman" w:hAnsi="Times New Roman" w:cs="Times New Roman"/>
                <w:b/>
                <w:lang w:eastAsia="ru-RU"/>
              </w:rPr>
            </w:pPr>
            <w:r w:rsidRPr="00E94909">
              <w:rPr>
                <w:rFonts w:ascii="Times New Roman" w:eastAsia="Times New Roman" w:hAnsi="Times New Roman" w:cs="Times New Roman"/>
                <w:b/>
                <w:lang w:eastAsia="ru-RU"/>
              </w:rPr>
              <w:t>РЕСПУБЛИКИ КАЗАХСТАН»</w:t>
            </w:r>
          </w:p>
          <w:p w:rsidR="00E94909" w:rsidRPr="00E94909" w:rsidRDefault="00E94909" w:rsidP="00E94909">
            <w:pPr>
              <w:spacing w:after="0" w:line="240" w:lineRule="auto"/>
              <w:jc w:val="center"/>
              <w:rPr>
                <w:rFonts w:ascii="Times New Roman" w:eastAsia="Times New Roman" w:hAnsi="Times New Roman" w:cs="Times New Roman"/>
                <w:b/>
                <w:sz w:val="28"/>
                <w:szCs w:val="20"/>
                <w:lang w:eastAsia="ru-RU"/>
              </w:rPr>
            </w:pPr>
          </w:p>
        </w:tc>
      </w:tr>
      <w:tr w:rsidR="00E94909" w:rsidRPr="00E94909" w:rsidTr="00245910">
        <w:trPr>
          <w:trHeight w:val="691"/>
        </w:trPr>
        <w:tc>
          <w:tcPr>
            <w:tcW w:w="4395" w:type="dxa"/>
            <w:shd w:val="clear" w:color="auto" w:fill="auto"/>
          </w:tcPr>
          <w:p w:rsidR="00E94909" w:rsidRPr="00E94909" w:rsidRDefault="00E94909" w:rsidP="00E94909">
            <w:pPr>
              <w:spacing w:after="0" w:line="240" w:lineRule="auto"/>
              <w:jc w:val="center"/>
              <w:rPr>
                <w:rFonts w:ascii="Times New Roman" w:eastAsia="Times New Roman" w:hAnsi="Times New Roman" w:cs="Times New Roman"/>
                <w:b/>
                <w:sz w:val="28"/>
                <w:szCs w:val="20"/>
                <w:lang w:eastAsia="ru-RU"/>
              </w:rPr>
            </w:pPr>
            <w:r w:rsidRPr="00E94909">
              <w:rPr>
                <w:rFonts w:ascii="Times New Roman" w:eastAsia="Times New Roman" w:hAnsi="Times New Roman" w:cs="Times New Roman"/>
                <w:b/>
                <w:sz w:val="28"/>
                <w:szCs w:val="20"/>
                <w:lang w:eastAsia="ru-RU"/>
              </w:rPr>
              <w:t>БАСҚАРМАСЫНЫҢ</w:t>
            </w:r>
          </w:p>
          <w:p w:rsidR="00E94909" w:rsidRPr="00E94909" w:rsidRDefault="00E94909" w:rsidP="00E94909">
            <w:pPr>
              <w:spacing w:after="0" w:line="240" w:lineRule="auto"/>
              <w:jc w:val="center"/>
              <w:rPr>
                <w:rFonts w:ascii="Times New Roman" w:eastAsia="Times New Roman" w:hAnsi="Times New Roman" w:cs="Times New Roman"/>
                <w:b/>
                <w:sz w:val="28"/>
                <w:szCs w:val="20"/>
                <w:lang w:eastAsia="ru-RU"/>
              </w:rPr>
            </w:pPr>
            <w:r w:rsidRPr="00E94909">
              <w:rPr>
                <w:rFonts w:ascii="Times New Roman" w:eastAsia="Times New Roman" w:hAnsi="Times New Roman" w:cs="Times New Roman"/>
                <w:b/>
                <w:sz w:val="28"/>
                <w:szCs w:val="20"/>
                <w:lang w:eastAsia="ru-RU"/>
              </w:rPr>
              <w:t>ҚАУЛЫСЫ</w:t>
            </w:r>
          </w:p>
        </w:tc>
        <w:tc>
          <w:tcPr>
            <w:tcW w:w="1701" w:type="dxa"/>
            <w:shd w:val="clear" w:color="auto" w:fill="auto"/>
          </w:tcPr>
          <w:p w:rsidR="00E94909" w:rsidRPr="00E94909" w:rsidRDefault="00E94909" w:rsidP="00E94909">
            <w:pPr>
              <w:spacing w:after="0" w:line="240" w:lineRule="auto"/>
              <w:ind w:left="158"/>
              <w:jc w:val="both"/>
              <w:rPr>
                <w:rFonts w:ascii="Times New Roman" w:eastAsia="Times New Roman" w:hAnsi="Times New Roman" w:cs="Times New Roman"/>
                <w:sz w:val="28"/>
                <w:szCs w:val="20"/>
                <w:lang w:eastAsia="ru-RU"/>
              </w:rPr>
            </w:pPr>
          </w:p>
        </w:tc>
        <w:tc>
          <w:tcPr>
            <w:tcW w:w="3543" w:type="dxa"/>
            <w:shd w:val="clear" w:color="auto" w:fill="auto"/>
          </w:tcPr>
          <w:p w:rsidR="00E94909" w:rsidRPr="00E94909" w:rsidRDefault="00E94909" w:rsidP="00E94909">
            <w:pPr>
              <w:spacing w:after="0" w:line="240" w:lineRule="auto"/>
              <w:jc w:val="center"/>
              <w:rPr>
                <w:rFonts w:ascii="Times New Roman" w:eastAsia="Times New Roman" w:hAnsi="Times New Roman" w:cs="Times New Roman"/>
                <w:b/>
                <w:sz w:val="28"/>
                <w:szCs w:val="20"/>
                <w:lang w:eastAsia="ru-RU"/>
              </w:rPr>
            </w:pPr>
            <w:r w:rsidRPr="00E94909">
              <w:rPr>
                <w:rFonts w:ascii="Times New Roman" w:eastAsia="Times New Roman" w:hAnsi="Times New Roman" w:cs="Times New Roman"/>
                <w:b/>
                <w:sz w:val="28"/>
                <w:szCs w:val="20"/>
                <w:lang w:eastAsia="ru-RU"/>
              </w:rPr>
              <w:t xml:space="preserve">ПОСТАНОВЛЕНИЕ </w:t>
            </w:r>
          </w:p>
          <w:p w:rsidR="00E94909" w:rsidRPr="00E94909" w:rsidRDefault="00E94909" w:rsidP="00E94909">
            <w:pPr>
              <w:spacing w:after="0" w:line="240" w:lineRule="auto"/>
              <w:jc w:val="center"/>
              <w:rPr>
                <w:rFonts w:ascii="Times New Roman" w:eastAsia="Times New Roman" w:hAnsi="Times New Roman" w:cs="Times New Roman"/>
                <w:b/>
                <w:sz w:val="28"/>
                <w:szCs w:val="20"/>
                <w:lang w:eastAsia="ru-RU"/>
              </w:rPr>
            </w:pPr>
            <w:r w:rsidRPr="00E94909">
              <w:rPr>
                <w:rFonts w:ascii="Times New Roman" w:eastAsia="Times New Roman" w:hAnsi="Times New Roman" w:cs="Times New Roman"/>
                <w:b/>
                <w:sz w:val="28"/>
                <w:szCs w:val="20"/>
                <w:lang w:eastAsia="ru-RU"/>
              </w:rPr>
              <w:t>ПРАВЛЕНИЯ</w:t>
            </w:r>
          </w:p>
        </w:tc>
      </w:tr>
      <w:tr w:rsidR="00E94909" w:rsidRPr="00E94909" w:rsidTr="00245910">
        <w:trPr>
          <w:trHeight w:val="964"/>
        </w:trPr>
        <w:tc>
          <w:tcPr>
            <w:tcW w:w="4395" w:type="dxa"/>
            <w:shd w:val="clear" w:color="auto" w:fill="auto"/>
          </w:tcPr>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p>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28</w:t>
            </w:r>
            <w:r w:rsidRPr="00E94909">
              <w:rPr>
                <w:rFonts w:ascii="Times New Roman" w:eastAsia="Times New Roman" w:hAnsi="Times New Roman" w:cs="Times New Roman"/>
                <w:sz w:val="28"/>
                <w:szCs w:val="20"/>
                <w:lang w:eastAsia="ru-RU"/>
              </w:rPr>
              <w:t xml:space="preserve"> ноября 2019 года</w:t>
            </w:r>
          </w:p>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p>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r w:rsidRPr="00E94909">
              <w:rPr>
                <w:rFonts w:ascii="Times New Roman" w:eastAsia="Times New Roman" w:hAnsi="Times New Roman" w:cs="Times New Roman"/>
                <w:sz w:val="28"/>
                <w:szCs w:val="20"/>
                <w:lang w:eastAsia="ru-RU"/>
              </w:rPr>
              <w:t xml:space="preserve">Алматы қаласы </w:t>
            </w:r>
          </w:p>
        </w:tc>
        <w:tc>
          <w:tcPr>
            <w:tcW w:w="1701" w:type="dxa"/>
            <w:shd w:val="clear" w:color="auto" w:fill="auto"/>
          </w:tcPr>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p>
        </w:tc>
        <w:tc>
          <w:tcPr>
            <w:tcW w:w="3543" w:type="dxa"/>
            <w:shd w:val="clear" w:color="auto" w:fill="auto"/>
          </w:tcPr>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p>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r w:rsidRPr="00E9490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220</w:t>
            </w:r>
          </w:p>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p>
          <w:p w:rsidR="00E94909" w:rsidRPr="00E94909" w:rsidRDefault="00E94909" w:rsidP="00E94909">
            <w:pPr>
              <w:spacing w:after="0" w:line="240" w:lineRule="auto"/>
              <w:jc w:val="center"/>
              <w:rPr>
                <w:rFonts w:ascii="Times New Roman" w:eastAsia="Times New Roman" w:hAnsi="Times New Roman" w:cs="Times New Roman"/>
                <w:sz w:val="28"/>
                <w:szCs w:val="20"/>
                <w:lang w:eastAsia="ru-RU"/>
              </w:rPr>
            </w:pPr>
            <w:r w:rsidRPr="00E94909">
              <w:rPr>
                <w:rFonts w:ascii="Times New Roman" w:eastAsia="Times New Roman" w:hAnsi="Times New Roman" w:cs="Times New Roman"/>
                <w:sz w:val="28"/>
                <w:szCs w:val="20"/>
                <w:lang w:eastAsia="ru-RU"/>
              </w:rPr>
              <w:t>город Алматы</w:t>
            </w:r>
          </w:p>
        </w:tc>
      </w:tr>
    </w:tbl>
    <w:p w:rsidR="00092026" w:rsidRPr="00C75ACC"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C75ACC" w:rsidRDefault="00092026" w:rsidP="00824BB5">
      <w:pPr>
        <w:spacing w:after="0" w:line="240" w:lineRule="auto"/>
        <w:jc w:val="both"/>
        <w:rPr>
          <w:rFonts w:ascii="Times New Roman" w:eastAsia="Times New Roman" w:hAnsi="Times New Roman" w:cs="Times New Roman"/>
          <w:sz w:val="28"/>
          <w:szCs w:val="20"/>
          <w:lang w:val="en-US" w:eastAsia="ru-RU"/>
        </w:rPr>
      </w:pPr>
    </w:p>
    <w:p w:rsidR="00802BF3" w:rsidRPr="00C75ACC" w:rsidRDefault="00B56408" w:rsidP="00824BB5">
      <w:pPr>
        <w:tabs>
          <w:tab w:val="left" w:pos="4253"/>
        </w:tabs>
        <w:spacing w:after="0" w:line="240" w:lineRule="auto"/>
        <w:ind w:right="-2"/>
        <w:jc w:val="center"/>
        <w:rPr>
          <w:rFonts w:ascii="Times New Roman" w:eastAsia="Times New Roman" w:hAnsi="Times New Roman" w:cs="Times New Roman"/>
          <w:b/>
          <w:sz w:val="28"/>
          <w:szCs w:val="20"/>
          <w:lang w:eastAsia="ru-RU"/>
        </w:rPr>
      </w:pPr>
      <w:r w:rsidRPr="00C75ACC">
        <w:rPr>
          <w:rFonts w:ascii="Times New Roman" w:eastAsia="Times New Roman" w:hAnsi="Times New Roman" w:cs="Times New Roman"/>
          <w:b/>
          <w:sz w:val="28"/>
          <w:szCs w:val="20"/>
          <w:lang w:eastAsia="ru-RU"/>
        </w:rPr>
        <w:t xml:space="preserve">О внесении изменений и дополнений в некоторые </w:t>
      </w:r>
      <w:r w:rsidR="007E67F4" w:rsidRPr="00C75ACC">
        <w:rPr>
          <w:rFonts w:ascii="Times New Roman" w:eastAsia="Times New Roman" w:hAnsi="Times New Roman" w:cs="Times New Roman"/>
          <w:b/>
          <w:sz w:val="28"/>
          <w:szCs w:val="20"/>
          <w:lang w:val="kk-KZ" w:eastAsia="ru-RU"/>
        </w:rPr>
        <w:t>постановления Правления Национального Банка</w:t>
      </w:r>
      <w:r w:rsidRPr="00C75ACC">
        <w:rPr>
          <w:rFonts w:ascii="Times New Roman" w:eastAsia="Times New Roman" w:hAnsi="Times New Roman" w:cs="Times New Roman"/>
          <w:b/>
          <w:sz w:val="28"/>
          <w:szCs w:val="20"/>
          <w:lang w:eastAsia="ru-RU"/>
        </w:rPr>
        <w:t xml:space="preserve"> Республики Казахстан </w:t>
      </w:r>
    </w:p>
    <w:p w:rsidR="0081160E" w:rsidRPr="00C75ACC" w:rsidRDefault="00B56408" w:rsidP="00824BB5">
      <w:pPr>
        <w:tabs>
          <w:tab w:val="left" w:pos="4253"/>
        </w:tabs>
        <w:spacing w:after="0" w:line="240" w:lineRule="auto"/>
        <w:ind w:right="-2"/>
        <w:jc w:val="center"/>
        <w:rPr>
          <w:rFonts w:ascii="Times New Roman" w:eastAsia="Times New Roman" w:hAnsi="Times New Roman" w:cs="Times New Roman"/>
          <w:b/>
          <w:sz w:val="28"/>
          <w:szCs w:val="20"/>
          <w:lang w:eastAsia="ru-RU"/>
        </w:rPr>
      </w:pPr>
      <w:r w:rsidRPr="00C75ACC">
        <w:rPr>
          <w:rFonts w:ascii="Times New Roman" w:eastAsia="Times New Roman" w:hAnsi="Times New Roman" w:cs="Times New Roman"/>
          <w:b/>
          <w:sz w:val="28"/>
          <w:szCs w:val="20"/>
          <w:lang w:eastAsia="ru-RU"/>
        </w:rPr>
        <w:t xml:space="preserve">по вопросам ведения бухгалтерского учета, </w:t>
      </w:r>
    </w:p>
    <w:p w:rsidR="0081160E" w:rsidRPr="00C75ACC" w:rsidRDefault="00B56408" w:rsidP="00824BB5">
      <w:pPr>
        <w:tabs>
          <w:tab w:val="left" w:pos="4253"/>
        </w:tabs>
        <w:spacing w:after="0" w:line="240" w:lineRule="auto"/>
        <w:ind w:right="-2"/>
        <w:jc w:val="center"/>
        <w:rPr>
          <w:rFonts w:ascii="Times New Roman" w:eastAsia="Times New Roman" w:hAnsi="Times New Roman" w:cs="Times New Roman"/>
          <w:b/>
          <w:sz w:val="28"/>
          <w:szCs w:val="20"/>
          <w:lang w:eastAsia="ru-RU"/>
        </w:rPr>
      </w:pPr>
      <w:r w:rsidRPr="00C75ACC">
        <w:rPr>
          <w:rFonts w:ascii="Times New Roman" w:eastAsia="Times New Roman" w:hAnsi="Times New Roman" w:cs="Times New Roman"/>
          <w:b/>
          <w:sz w:val="28"/>
          <w:szCs w:val="20"/>
          <w:lang w:eastAsia="ru-RU"/>
        </w:rPr>
        <w:t>представления финансовой отчетности</w:t>
      </w:r>
      <w:r w:rsidR="0081160E" w:rsidRPr="00C75ACC">
        <w:rPr>
          <w:rFonts w:ascii="Times New Roman" w:eastAsia="Times New Roman" w:hAnsi="Times New Roman" w:cs="Times New Roman"/>
          <w:b/>
          <w:sz w:val="28"/>
          <w:szCs w:val="20"/>
          <w:lang w:eastAsia="ru-RU"/>
        </w:rPr>
        <w:t xml:space="preserve"> </w:t>
      </w:r>
      <w:r w:rsidRPr="00C75ACC">
        <w:rPr>
          <w:rFonts w:ascii="Times New Roman" w:eastAsia="Times New Roman" w:hAnsi="Times New Roman" w:cs="Times New Roman"/>
          <w:b/>
          <w:sz w:val="28"/>
          <w:szCs w:val="20"/>
          <w:lang w:eastAsia="ru-RU"/>
        </w:rPr>
        <w:t>и</w:t>
      </w:r>
      <w:r w:rsidR="0081160E" w:rsidRPr="00C75ACC">
        <w:rPr>
          <w:rFonts w:ascii="Times New Roman" w:eastAsia="Times New Roman" w:hAnsi="Times New Roman" w:cs="Times New Roman"/>
          <w:b/>
          <w:sz w:val="28"/>
          <w:szCs w:val="20"/>
          <w:lang w:eastAsia="ru-RU"/>
        </w:rPr>
        <w:t xml:space="preserve"> </w:t>
      </w:r>
    </w:p>
    <w:p w:rsidR="00B56408" w:rsidRPr="00C75ACC" w:rsidRDefault="00B56408" w:rsidP="00824BB5">
      <w:pPr>
        <w:tabs>
          <w:tab w:val="left" w:pos="4253"/>
        </w:tabs>
        <w:spacing w:after="0" w:line="240" w:lineRule="auto"/>
        <w:ind w:right="-2"/>
        <w:jc w:val="center"/>
        <w:rPr>
          <w:rFonts w:ascii="Times New Roman" w:eastAsia="Times New Roman" w:hAnsi="Times New Roman" w:cs="Times New Roman"/>
          <w:b/>
          <w:sz w:val="28"/>
          <w:szCs w:val="20"/>
          <w:lang w:eastAsia="ru-RU"/>
        </w:rPr>
      </w:pPr>
      <w:r w:rsidRPr="00C75ACC">
        <w:rPr>
          <w:rFonts w:ascii="Times New Roman" w:eastAsia="Times New Roman" w:hAnsi="Times New Roman" w:cs="Times New Roman"/>
          <w:b/>
          <w:sz w:val="28"/>
          <w:szCs w:val="20"/>
          <w:lang w:eastAsia="ru-RU"/>
        </w:rPr>
        <w:t>автоматизации ведения бухгалтерского учета</w:t>
      </w:r>
    </w:p>
    <w:p w:rsidR="00B56408" w:rsidRPr="00C75ACC" w:rsidRDefault="00B56408" w:rsidP="00824BB5">
      <w:pPr>
        <w:tabs>
          <w:tab w:val="left" w:pos="4253"/>
        </w:tabs>
        <w:spacing w:after="0" w:line="240" w:lineRule="auto"/>
        <w:ind w:right="-2"/>
        <w:jc w:val="both"/>
        <w:rPr>
          <w:rFonts w:ascii="Times New Roman" w:eastAsia="Times New Roman" w:hAnsi="Times New Roman" w:cs="Times New Roman"/>
          <w:sz w:val="28"/>
          <w:szCs w:val="28"/>
          <w:lang w:eastAsia="ru-RU"/>
        </w:rPr>
      </w:pPr>
    </w:p>
    <w:p w:rsidR="0081160E" w:rsidRPr="00C75ACC" w:rsidRDefault="0081160E" w:rsidP="00824BB5">
      <w:pPr>
        <w:tabs>
          <w:tab w:val="left" w:pos="4253"/>
        </w:tabs>
        <w:spacing w:after="0" w:line="240" w:lineRule="auto"/>
        <w:ind w:right="-2"/>
        <w:jc w:val="both"/>
        <w:rPr>
          <w:rFonts w:ascii="Times New Roman" w:eastAsia="Times New Roman" w:hAnsi="Times New Roman" w:cs="Times New Roman"/>
          <w:sz w:val="28"/>
          <w:szCs w:val="28"/>
          <w:lang w:eastAsia="ru-RU"/>
        </w:rPr>
      </w:pPr>
    </w:p>
    <w:p w:rsidR="00731A2D" w:rsidRPr="00C75ACC" w:rsidRDefault="00731A2D"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0"/>
          <w:lang w:eastAsia="ru-RU"/>
        </w:rPr>
        <w:t xml:space="preserve">В соответствии с законами Республики Казахстан от 30 марта 1995 года «О Национальном Банке Республики Казахстан», от 28 февраля 2007 года </w:t>
      </w:r>
      <w:r w:rsidR="007D0867" w:rsidRPr="00C75ACC">
        <w:rPr>
          <w:rFonts w:ascii="Times New Roman" w:eastAsia="Times New Roman" w:hAnsi="Times New Roman" w:cs="Times New Roman"/>
          <w:sz w:val="28"/>
          <w:szCs w:val="20"/>
          <w:lang w:eastAsia="ru-RU"/>
        </w:rPr>
        <w:br/>
      </w:r>
      <w:r w:rsidRPr="00C75ACC">
        <w:rPr>
          <w:rFonts w:ascii="Times New Roman" w:eastAsia="Times New Roman" w:hAnsi="Times New Roman" w:cs="Times New Roman"/>
          <w:sz w:val="28"/>
          <w:szCs w:val="20"/>
          <w:lang w:eastAsia="ru-RU"/>
        </w:rPr>
        <w:t xml:space="preserve">«О бухгалтерском учете и финансовой отчетности» </w:t>
      </w:r>
      <w:r w:rsidR="00504A0A" w:rsidRPr="00C75ACC">
        <w:rPr>
          <w:rFonts w:ascii="Times New Roman" w:eastAsia="Times New Roman" w:hAnsi="Times New Roman" w:cs="Times New Roman"/>
          <w:sz w:val="28"/>
          <w:szCs w:val="20"/>
          <w:lang w:eastAsia="ru-RU"/>
        </w:rPr>
        <w:t xml:space="preserve">и в целях совершенствования нормативных правовых актов </w:t>
      </w:r>
      <w:r w:rsidRPr="00C75ACC">
        <w:rPr>
          <w:rFonts w:ascii="Times New Roman" w:eastAsia="Times New Roman" w:hAnsi="Times New Roman" w:cs="Times New Roman"/>
          <w:sz w:val="28"/>
          <w:szCs w:val="20"/>
          <w:lang w:eastAsia="ru-RU"/>
        </w:rPr>
        <w:t>Республики Казахстан</w:t>
      </w:r>
      <w:r w:rsidR="00FF39AD" w:rsidRPr="00C75ACC">
        <w:rPr>
          <w:rFonts w:ascii="Times New Roman" w:eastAsia="Times New Roman" w:hAnsi="Times New Roman" w:cs="Times New Roman"/>
          <w:sz w:val="28"/>
          <w:szCs w:val="20"/>
          <w:lang w:val="kk-KZ" w:eastAsia="ru-RU"/>
        </w:rPr>
        <w:t xml:space="preserve"> Правление Национального Банка Республики Казахстан</w:t>
      </w:r>
      <w:r w:rsidRPr="00C75ACC">
        <w:rPr>
          <w:rFonts w:ascii="Times New Roman" w:eastAsia="Times New Roman" w:hAnsi="Times New Roman" w:cs="Times New Roman"/>
          <w:sz w:val="28"/>
          <w:szCs w:val="20"/>
          <w:lang w:eastAsia="ru-RU"/>
        </w:rPr>
        <w:t xml:space="preserve"> </w:t>
      </w:r>
      <w:r w:rsidRPr="00C75ACC">
        <w:rPr>
          <w:rFonts w:ascii="Times New Roman" w:eastAsia="Times New Roman" w:hAnsi="Times New Roman" w:cs="Times New Roman"/>
          <w:b/>
          <w:sz w:val="28"/>
          <w:szCs w:val="20"/>
          <w:lang w:eastAsia="ru-RU"/>
        </w:rPr>
        <w:t>ПОСТАНОВЛЯЕТ</w:t>
      </w:r>
      <w:r w:rsidRPr="00C75ACC">
        <w:rPr>
          <w:rFonts w:ascii="Times New Roman" w:eastAsia="Times New Roman" w:hAnsi="Times New Roman" w:cs="Times New Roman"/>
          <w:sz w:val="28"/>
          <w:szCs w:val="28"/>
          <w:lang w:eastAsia="ru-RU"/>
        </w:rPr>
        <w:t>:</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1. Утвердить Перечень некоторых </w:t>
      </w:r>
      <w:r w:rsidR="0081160E" w:rsidRPr="00C75ACC">
        <w:rPr>
          <w:rFonts w:ascii="Times New Roman" w:eastAsia="Times New Roman" w:hAnsi="Times New Roman" w:cs="Times New Roman"/>
          <w:sz w:val="28"/>
          <w:szCs w:val="28"/>
          <w:lang w:eastAsia="ru-RU"/>
        </w:rPr>
        <w:t xml:space="preserve">постановлений Правления Национального Банка </w:t>
      </w:r>
      <w:r w:rsidRPr="00C75ACC">
        <w:rPr>
          <w:rFonts w:ascii="Times New Roman" w:eastAsia="Times New Roman" w:hAnsi="Times New Roman" w:cs="Times New Roman"/>
          <w:sz w:val="28"/>
          <w:szCs w:val="28"/>
          <w:lang w:eastAsia="ru-RU"/>
        </w:rPr>
        <w:t>Республики Казахстан, в которые вносятся изменения</w:t>
      </w:r>
      <w:r w:rsidR="00FF39AD" w:rsidRPr="00C75ACC">
        <w:rPr>
          <w:rFonts w:ascii="Times New Roman" w:eastAsia="Times New Roman" w:hAnsi="Times New Roman" w:cs="Times New Roman"/>
          <w:sz w:val="28"/>
          <w:szCs w:val="28"/>
          <w:lang w:val="kk-KZ" w:eastAsia="ru-RU"/>
        </w:rPr>
        <w:t xml:space="preserve"> и дополнения</w:t>
      </w:r>
      <w:r w:rsidRPr="00C75ACC">
        <w:rPr>
          <w:rFonts w:ascii="Times New Roman" w:eastAsia="Times New Roman" w:hAnsi="Times New Roman" w:cs="Times New Roman"/>
          <w:sz w:val="28"/>
          <w:szCs w:val="28"/>
          <w:lang w:eastAsia="ru-RU"/>
        </w:rPr>
        <w:t xml:space="preserve"> по вопросам ведения бухгалтерского учета, </w:t>
      </w:r>
      <w:r w:rsidR="00C617DF" w:rsidRPr="00C75ACC">
        <w:rPr>
          <w:rFonts w:ascii="Times New Roman" w:eastAsia="Times New Roman" w:hAnsi="Times New Roman" w:cs="Times New Roman"/>
          <w:sz w:val="28"/>
          <w:szCs w:val="28"/>
          <w:lang w:eastAsia="ru-RU"/>
        </w:rPr>
        <w:t>представления финансовой отчетности</w:t>
      </w:r>
      <w:r w:rsidR="00C617DF" w:rsidRPr="00C75ACC">
        <w:rPr>
          <w:rFonts w:ascii="Times New Roman" w:eastAsia="Times New Roman" w:hAnsi="Times New Roman" w:cs="Times New Roman"/>
          <w:sz w:val="28"/>
          <w:szCs w:val="28"/>
          <w:lang w:val="kk-KZ" w:eastAsia="ru-RU"/>
        </w:rPr>
        <w:t xml:space="preserve"> </w:t>
      </w:r>
      <w:r w:rsidR="00C617DF" w:rsidRPr="00C75ACC">
        <w:rPr>
          <w:rFonts w:ascii="Times New Roman" w:eastAsia="Times New Roman" w:hAnsi="Times New Roman" w:cs="Times New Roman"/>
          <w:sz w:val="28"/>
          <w:szCs w:val="28"/>
          <w:lang w:eastAsia="ru-RU"/>
        </w:rPr>
        <w:t>и автоматизации ведения бухгалтерского учета</w:t>
      </w:r>
      <w:r w:rsidR="0081160E" w:rsidRPr="00C75ACC">
        <w:rPr>
          <w:rFonts w:ascii="Times New Roman" w:eastAsia="Times New Roman" w:hAnsi="Times New Roman" w:cs="Times New Roman"/>
          <w:sz w:val="28"/>
          <w:szCs w:val="28"/>
          <w:lang w:eastAsia="ru-RU"/>
        </w:rPr>
        <w:t>,</w:t>
      </w:r>
      <w:r w:rsidR="00C617DF" w:rsidRPr="00C75ACC">
        <w:rPr>
          <w:rFonts w:ascii="Times New Roman" w:eastAsia="Times New Roman" w:hAnsi="Times New Roman" w:cs="Times New Roman"/>
          <w:sz w:val="28"/>
          <w:szCs w:val="28"/>
          <w:lang w:eastAsia="ru-RU"/>
        </w:rPr>
        <w:t xml:space="preserve"> </w:t>
      </w:r>
      <w:r w:rsidRPr="00C75ACC">
        <w:rPr>
          <w:rFonts w:ascii="Times New Roman" w:eastAsia="Times New Roman" w:hAnsi="Times New Roman" w:cs="Times New Roman"/>
          <w:sz w:val="28"/>
          <w:szCs w:val="28"/>
          <w:lang w:eastAsia="ru-RU"/>
        </w:rPr>
        <w:t>согласно приложению к настоящему постановлению.</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0"/>
          <w:lang w:eastAsia="ru-RU"/>
        </w:rPr>
      </w:pPr>
      <w:r w:rsidRPr="00C75ACC">
        <w:rPr>
          <w:rFonts w:ascii="Times New Roman" w:eastAsia="Times New Roman" w:hAnsi="Times New Roman" w:cs="Times New Roman"/>
          <w:sz w:val="28"/>
          <w:szCs w:val="20"/>
          <w:lang w:eastAsia="ru-RU"/>
        </w:rPr>
        <w:t>2. Департаменту бухгалтерского учета (Рахметова С.К.) в установленном законодательством Республики Казахстан порядке обеспечить:</w:t>
      </w:r>
    </w:p>
    <w:p w:rsidR="00504A0A" w:rsidRPr="00C75ACC" w:rsidRDefault="0081160E" w:rsidP="00824BB5">
      <w:pPr>
        <w:widowControl w:val="0"/>
        <w:tabs>
          <w:tab w:val="left" w:pos="1418"/>
        </w:tabs>
        <w:spacing w:after="0" w:line="240" w:lineRule="auto"/>
        <w:ind w:firstLine="709"/>
        <w:jc w:val="both"/>
        <w:rPr>
          <w:rFonts w:ascii="Times New Roman" w:eastAsia="Times New Roman" w:hAnsi="Times New Roman" w:cs="Times New Roman"/>
          <w:sz w:val="28"/>
          <w:szCs w:val="20"/>
          <w:lang w:eastAsia="ru-RU"/>
        </w:rPr>
      </w:pPr>
      <w:r w:rsidRPr="00C75ACC">
        <w:rPr>
          <w:rFonts w:ascii="Times New Roman" w:eastAsia="Times New Roman" w:hAnsi="Times New Roman" w:cs="Times New Roman"/>
          <w:sz w:val="28"/>
          <w:szCs w:val="20"/>
          <w:lang w:eastAsia="ru-RU"/>
        </w:rPr>
        <w:t>1)</w:t>
      </w:r>
      <w:r w:rsidRPr="00C75ACC">
        <w:rPr>
          <w:rFonts w:ascii="Times New Roman" w:eastAsia="Times New Roman" w:hAnsi="Times New Roman" w:cs="Times New Roman"/>
          <w:sz w:val="28"/>
          <w:szCs w:val="20"/>
          <w:lang w:eastAsia="ru-RU"/>
        </w:rPr>
        <w:tab/>
      </w:r>
      <w:r w:rsidR="00504A0A" w:rsidRPr="00C75ACC">
        <w:rPr>
          <w:rFonts w:ascii="Times New Roman" w:eastAsia="Times New Roman" w:hAnsi="Times New Roman" w:cs="Times New Roman"/>
          <w:sz w:val="28"/>
          <w:szCs w:val="20"/>
          <w:lang w:eastAsia="ru-RU"/>
        </w:rPr>
        <w:t>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rsidR="0081160E" w:rsidRPr="00C75ACC" w:rsidRDefault="0081160E" w:rsidP="00824BB5">
      <w:pPr>
        <w:widowControl w:val="0"/>
        <w:tabs>
          <w:tab w:val="left" w:pos="1418"/>
        </w:tabs>
        <w:spacing w:after="0" w:line="240" w:lineRule="auto"/>
        <w:ind w:firstLine="709"/>
        <w:jc w:val="both"/>
        <w:rPr>
          <w:rFonts w:ascii="Times New Roman" w:eastAsia="Times New Roman" w:hAnsi="Times New Roman" w:cs="Times New Roman"/>
          <w:sz w:val="28"/>
          <w:szCs w:val="20"/>
          <w:lang w:eastAsia="ru-RU"/>
        </w:rPr>
      </w:pPr>
      <w:r w:rsidRPr="00C75ACC">
        <w:rPr>
          <w:rFonts w:ascii="Times New Roman" w:eastAsia="Times New Roman" w:hAnsi="Times New Roman" w:cs="Times New Roman"/>
          <w:sz w:val="28"/>
          <w:szCs w:val="20"/>
          <w:lang w:eastAsia="ru-RU"/>
        </w:rPr>
        <w:t>2)</w:t>
      </w:r>
      <w:r w:rsidRPr="00C75ACC">
        <w:rPr>
          <w:rFonts w:ascii="Times New Roman" w:eastAsia="Times New Roman" w:hAnsi="Times New Roman" w:cs="Times New Roman"/>
          <w:sz w:val="28"/>
          <w:szCs w:val="20"/>
          <w:lang w:eastAsia="ru-RU"/>
        </w:rPr>
        <w:tab/>
      </w:r>
      <w:r w:rsidRPr="00C75ACC">
        <w:rPr>
          <w:rFonts w:ascii="Times New Roman" w:eastAsia="Calibri" w:hAnsi="Times New Roman" w:cs="Times New Roman"/>
          <w:sz w:val="28"/>
          <w:szCs w:val="28"/>
          <w:lang w:eastAsia="ru-RU"/>
        </w:rPr>
        <w:t>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504A0A" w:rsidRPr="00C75ACC" w:rsidRDefault="0081160E" w:rsidP="00824BB5">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3</w:t>
      </w:r>
      <w:r w:rsidR="00504A0A"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ab/>
      </w:r>
      <w:r w:rsidR="00504A0A" w:rsidRPr="00C75ACC">
        <w:rPr>
          <w:rFonts w:ascii="Times New Roman" w:eastAsia="Times New Roman" w:hAnsi="Times New Roman" w:cs="Times New Roman"/>
          <w:sz w:val="28"/>
          <w:szCs w:val="28"/>
          <w:lang w:eastAsia="ru-RU"/>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w:t>
      </w:r>
      <w:r w:rsidRPr="00C75ACC">
        <w:rPr>
          <w:rFonts w:ascii="Times New Roman" w:eastAsia="Times New Roman" w:hAnsi="Times New Roman" w:cs="Times New Roman"/>
          <w:sz w:val="28"/>
          <w:szCs w:val="28"/>
          <w:lang w:eastAsia="ru-RU"/>
        </w:rPr>
        <w:t xml:space="preserve"> предусмотренных подпунктом </w:t>
      </w:r>
      <w:r w:rsidR="007D0867" w:rsidRPr="00C75ACC">
        <w:rPr>
          <w:rFonts w:ascii="Times New Roman" w:eastAsia="Times New Roman" w:hAnsi="Times New Roman" w:cs="Times New Roman"/>
          <w:sz w:val="28"/>
          <w:szCs w:val="28"/>
          <w:lang w:eastAsia="ru-RU"/>
        </w:rPr>
        <w:br/>
      </w:r>
      <w:r w:rsidRPr="00C75ACC">
        <w:rPr>
          <w:rFonts w:ascii="Times New Roman" w:eastAsia="Times New Roman" w:hAnsi="Times New Roman" w:cs="Times New Roman"/>
          <w:sz w:val="28"/>
          <w:szCs w:val="28"/>
          <w:lang w:eastAsia="ru-RU"/>
        </w:rPr>
        <w:t>2)</w:t>
      </w:r>
      <w:r w:rsidR="00504A0A" w:rsidRPr="00C75ACC">
        <w:rPr>
          <w:rFonts w:ascii="Times New Roman" w:eastAsia="Times New Roman" w:hAnsi="Times New Roman" w:cs="Times New Roman"/>
          <w:sz w:val="28"/>
          <w:szCs w:val="28"/>
          <w:lang w:eastAsia="ru-RU"/>
        </w:rPr>
        <w:t xml:space="preserve"> настоящего пункта и пунктом 3 настоящего постановления.</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0"/>
          <w:lang w:eastAsia="ru-RU"/>
        </w:rPr>
      </w:pPr>
      <w:r w:rsidRPr="00C75ACC">
        <w:rPr>
          <w:rFonts w:ascii="Times New Roman" w:eastAsia="Times New Roman" w:hAnsi="Times New Roman" w:cs="Times New Roman"/>
          <w:sz w:val="28"/>
          <w:szCs w:val="20"/>
          <w:lang w:eastAsia="ru-RU"/>
        </w:rPr>
        <w:t xml:space="preserve">3. Департаменту </w:t>
      </w:r>
      <w:r w:rsidRPr="00C75ACC">
        <w:rPr>
          <w:rFonts w:ascii="Times New Roman" w:eastAsia="Times New Roman" w:hAnsi="Times New Roman" w:cs="Times New Roman"/>
          <w:sz w:val="28"/>
          <w:szCs w:val="28"/>
          <w:lang w:eastAsia="ru-RU"/>
        </w:rPr>
        <w:t>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r w:rsidRPr="00C75ACC">
        <w:rPr>
          <w:rFonts w:ascii="Times New Roman" w:eastAsia="Times New Roman" w:hAnsi="Times New Roman" w:cs="Times New Roman"/>
          <w:sz w:val="28"/>
          <w:szCs w:val="20"/>
          <w:lang w:eastAsia="ru-RU"/>
        </w:rPr>
        <w:t>.</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0"/>
          <w:lang w:eastAsia="ru-RU"/>
        </w:rPr>
      </w:pPr>
      <w:r w:rsidRPr="00C75ACC">
        <w:rPr>
          <w:rFonts w:ascii="Times New Roman" w:eastAsia="Times New Roman" w:hAnsi="Times New Roman" w:cs="Times New Roman"/>
          <w:sz w:val="28"/>
          <w:szCs w:val="20"/>
          <w:lang w:eastAsia="ru-RU"/>
        </w:rPr>
        <w:t>4. Контроль за исполнением настоящего постановления возложить на заместителя Председателя Национального Банка Республики Казахстан Галиеву Д.Т.</w:t>
      </w:r>
    </w:p>
    <w:p w:rsidR="00504A0A" w:rsidRPr="00C75ACC" w:rsidRDefault="00504A0A" w:rsidP="00824BB5">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0"/>
          <w:lang w:eastAsia="ru-RU"/>
        </w:rPr>
        <w:t xml:space="preserve">5. </w:t>
      </w:r>
      <w:r w:rsidRPr="00C75ACC">
        <w:rPr>
          <w:rFonts w:ascii="Times New Roman" w:eastAsia="Times New Roman" w:hAnsi="Times New Roman" w:cs="Times New Roman"/>
          <w:sz w:val="28"/>
          <w:szCs w:val="28"/>
          <w:lang w:eastAsia="ru-RU"/>
        </w:rPr>
        <w:t xml:space="preserve">Настоящее постановление вводится в действие </w:t>
      </w:r>
      <w:r w:rsidR="009218F3" w:rsidRPr="00C75ACC">
        <w:rPr>
          <w:rFonts w:ascii="Times New Roman" w:eastAsia="Times New Roman" w:hAnsi="Times New Roman" w:cs="Times New Roman"/>
          <w:sz w:val="28"/>
          <w:szCs w:val="28"/>
          <w:lang w:eastAsia="ru-RU"/>
        </w:rPr>
        <w:t>с 1 января 2020 года</w:t>
      </w:r>
      <w:r w:rsidR="0081160E" w:rsidRPr="00C75ACC">
        <w:rPr>
          <w:rFonts w:ascii="Times New Roman" w:eastAsia="Times New Roman" w:hAnsi="Times New Roman" w:cs="Times New Roman"/>
          <w:sz w:val="28"/>
          <w:szCs w:val="28"/>
          <w:lang w:eastAsia="ru-RU"/>
        </w:rPr>
        <w:t xml:space="preserve"> и подлежит официальному опубликованию</w:t>
      </w:r>
      <w:r w:rsidR="009218F3" w:rsidRPr="00C75ACC">
        <w:rPr>
          <w:rFonts w:ascii="Times New Roman" w:eastAsia="Times New Roman" w:hAnsi="Times New Roman" w:cs="Times New Roman"/>
          <w:sz w:val="28"/>
          <w:szCs w:val="28"/>
          <w:lang w:eastAsia="ru-RU"/>
        </w:rPr>
        <w:t>.</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42118B" w:rsidRPr="00C75ACC" w:rsidRDefault="0042118B" w:rsidP="00824BB5">
      <w:pPr>
        <w:widowControl w:val="0"/>
        <w:spacing w:after="0" w:line="240" w:lineRule="auto"/>
        <w:ind w:firstLine="709"/>
        <w:jc w:val="both"/>
        <w:rPr>
          <w:rFonts w:ascii="Times New Roman" w:eastAsia="Times New Roman" w:hAnsi="Times New Roman" w:cs="Times New Roman"/>
          <w:sz w:val="28"/>
          <w:szCs w:val="28"/>
          <w:lang w:eastAsia="ru-RU"/>
        </w:rPr>
      </w:pPr>
    </w:p>
    <w:tbl>
      <w:tblPr>
        <w:tblW w:w="0" w:type="auto"/>
        <w:tblInd w:w="108" w:type="dxa"/>
        <w:tblLook w:val="04A0" w:firstRow="1" w:lastRow="0" w:firstColumn="1" w:lastColumn="0" w:noHBand="0" w:noVBand="1"/>
      </w:tblPr>
      <w:tblGrid>
        <w:gridCol w:w="7560"/>
        <w:gridCol w:w="2079"/>
      </w:tblGrid>
      <w:tr w:rsidR="002A1BFD" w:rsidRPr="00C75ACC" w:rsidTr="00802BF3">
        <w:tc>
          <w:tcPr>
            <w:tcW w:w="7560" w:type="dxa"/>
            <w:hideMark/>
          </w:tcPr>
          <w:p w:rsidR="00504A0A" w:rsidRPr="00C75ACC" w:rsidRDefault="00504A0A" w:rsidP="00824BB5">
            <w:pPr>
              <w:spacing w:after="0" w:line="240" w:lineRule="auto"/>
              <w:ind w:firstLine="601"/>
              <w:jc w:val="both"/>
              <w:rPr>
                <w:rFonts w:ascii="Times New Roman" w:eastAsia="Times New Roman" w:hAnsi="Times New Roman" w:cs="Times New Roman"/>
                <w:b/>
                <w:sz w:val="28"/>
                <w:szCs w:val="28"/>
                <w:lang w:eastAsia="ru-RU"/>
              </w:rPr>
            </w:pPr>
            <w:r w:rsidRPr="00C75ACC">
              <w:rPr>
                <w:rFonts w:ascii="Times New Roman" w:eastAsia="Times New Roman" w:hAnsi="Times New Roman" w:cs="Times New Roman"/>
                <w:b/>
                <w:sz w:val="28"/>
                <w:szCs w:val="28"/>
                <w:lang w:eastAsia="ru-RU"/>
              </w:rPr>
              <w:t>Председатель</w:t>
            </w:r>
          </w:p>
          <w:p w:rsidR="00504A0A" w:rsidRPr="00C75ACC" w:rsidRDefault="0081160E" w:rsidP="00842E4F">
            <w:pPr>
              <w:spacing w:after="0" w:line="240" w:lineRule="auto"/>
              <w:jc w:val="both"/>
              <w:rPr>
                <w:rFonts w:ascii="Times New Roman" w:eastAsia="Times New Roman" w:hAnsi="Times New Roman" w:cs="Times New Roman"/>
                <w:b/>
                <w:sz w:val="28"/>
                <w:szCs w:val="28"/>
                <w:lang w:eastAsia="ru-RU"/>
              </w:rPr>
            </w:pPr>
            <w:r w:rsidRPr="00C75ACC">
              <w:rPr>
                <w:rFonts w:ascii="Times New Roman" w:eastAsia="Times New Roman" w:hAnsi="Times New Roman" w:cs="Times New Roman"/>
                <w:b/>
                <w:sz w:val="28"/>
                <w:szCs w:val="28"/>
                <w:lang w:eastAsia="ru-RU"/>
              </w:rPr>
              <w:t xml:space="preserve">   </w:t>
            </w:r>
            <w:r w:rsidR="00504A0A" w:rsidRPr="00C75ACC">
              <w:rPr>
                <w:rFonts w:ascii="Times New Roman" w:eastAsia="Times New Roman" w:hAnsi="Times New Roman" w:cs="Times New Roman"/>
                <w:b/>
                <w:sz w:val="28"/>
                <w:szCs w:val="28"/>
                <w:lang w:eastAsia="ru-RU"/>
              </w:rPr>
              <w:t>Национального Банка</w:t>
            </w:r>
          </w:p>
        </w:tc>
        <w:tc>
          <w:tcPr>
            <w:tcW w:w="2079" w:type="dxa"/>
          </w:tcPr>
          <w:p w:rsidR="00504A0A" w:rsidRPr="00C75ACC" w:rsidRDefault="00504A0A" w:rsidP="00824BB5">
            <w:pPr>
              <w:spacing w:after="0" w:line="240" w:lineRule="auto"/>
              <w:jc w:val="both"/>
              <w:rPr>
                <w:rFonts w:ascii="Times New Roman" w:eastAsia="Times New Roman" w:hAnsi="Times New Roman" w:cs="Times New Roman"/>
                <w:b/>
                <w:sz w:val="28"/>
                <w:szCs w:val="28"/>
                <w:lang w:eastAsia="ru-RU"/>
              </w:rPr>
            </w:pPr>
          </w:p>
          <w:p w:rsidR="00504A0A" w:rsidRPr="00C75ACC" w:rsidRDefault="00504A0A" w:rsidP="00824BB5">
            <w:pPr>
              <w:spacing w:after="0" w:line="240" w:lineRule="auto"/>
              <w:jc w:val="right"/>
              <w:rPr>
                <w:rFonts w:ascii="Times New Roman" w:eastAsia="Times New Roman" w:hAnsi="Times New Roman" w:cs="Times New Roman"/>
                <w:b/>
                <w:sz w:val="28"/>
                <w:szCs w:val="28"/>
                <w:lang w:eastAsia="ru-RU"/>
              </w:rPr>
            </w:pPr>
            <w:r w:rsidRPr="00C75ACC">
              <w:rPr>
                <w:rFonts w:ascii="Times New Roman" w:eastAsia="Times New Roman" w:hAnsi="Times New Roman" w:cs="Times New Roman"/>
                <w:b/>
                <w:sz w:val="28"/>
                <w:szCs w:val="28"/>
                <w:lang w:eastAsia="ru-RU"/>
              </w:rPr>
              <w:t>Е. Досаев</w:t>
            </w:r>
          </w:p>
        </w:tc>
      </w:tr>
    </w:tbl>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504A0A" w:rsidRPr="00C75ACC" w:rsidRDefault="00504A0A" w:rsidP="00824BB5">
      <w:pPr>
        <w:spacing w:after="0" w:line="240" w:lineRule="auto"/>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«СОГЛАСОВАНО»</w:t>
      </w:r>
    </w:p>
    <w:p w:rsidR="00504A0A" w:rsidRPr="00C75ACC" w:rsidRDefault="00504A0A" w:rsidP="00824BB5">
      <w:pPr>
        <w:spacing w:after="0" w:line="240" w:lineRule="auto"/>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Комитет по статистике</w:t>
      </w:r>
    </w:p>
    <w:p w:rsidR="00504A0A" w:rsidRPr="00C75ACC" w:rsidRDefault="00504A0A" w:rsidP="00824BB5">
      <w:pPr>
        <w:spacing w:after="0" w:line="240" w:lineRule="auto"/>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Министерства национальной экономики </w:t>
      </w:r>
    </w:p>
    <w:p w:rsidR="00504A0A" w:rsidRPr="00C75ACC" w:rsidRDefault="00504A0A" w:rsidP="00824BB5">
      <w:pPr>
        <w:spacing w:after="0" w:line="240" w:lineRule="auto"/>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Республики Казахстан</w:t>
      </w:r>
    </w:p>
    <w:p w:rsidR="0081160E" w:rsidRPr="00C75ACC" w:rsidRDefault="0081160E" w:rsidP="00824BB5">
      <w:pPr>
        <w:spacing w:after="0" w:line="240" w:lineRule="auto"/>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«___» _____________ 2019 года</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val="en-US" w:eastAsia="ru-RU"/>
        </w:rPr>
      </w:pP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9218F3" w:rsidRPr="00C75ACC" w:rsidRDefault="009218F3"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br w:type="page"/>
      </w:r>
    </w:p>
    <w:p w:rsidR="00504A0A" w:rsidRPr="00C75ACC" w:rsidRDefault="00504A0A" w:rsidP="00824BB5">
      <w:pPr>
        <w:widowControl w:val="0"/>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Приложение </w:t>
      </w:r>
    </w:p>
    <w:p w:rsidR="00504A0A" w:rsidRPr="00C75ACC" w:rsidRDefault="00504A0A" w:rsidP="00824BB5">
      <w:pPr>
        <w:widowControl w:val="0"/>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к постановлению Правления</w:t>
      </w:r>
    </w:p>
    <w:p w:rsidR="00504A0A" w:rsidRPr="00C75ACC" w:rsidRDefault="00504A0A" w:rsidP="00824BB5">
      <w:pPr>
        <w:widowControl w:val="0"/>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Национального Банка</w:t>
      </w:r>
    </w:p>
    <w:p w:rsidR="00504A0A" w:rsidRPr="00C75ACC" w:rsidRDefault="00504A0A" w:rsidP="00824BB5">
      <w:pPr>
        <w:widowControl w:val="0"/>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Республики Казахстан</w:t>
      </w:r>
    </w:p>
    <w:p w:rsidR="00504A0A" w:rsidRPr="00C75ACC" w:rsidRDefault="00504A0A" w:rsidP="00824BB5">
      <w:pPr>
        <w:widowControl w:val="0"/>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от </w:t>
      </w:r>
      <w:r w:rsidR="00FF559C">
        <w:rPr>
          <w:rFonts w:ascii="Times New Roman" w:eastAsia="Times New Roman" w:hAnsi="Times New Roman" w:cs="Times New Roman"/>
          <w:sz w:val="28"/>
          <w:szCs w:val="28"/>
          <w:lang w:eastAsia="ru-RU"/>
        </w:rPr>
        <w:t>28</w:t>
      </w:r>
      <w:r w:rsidRPr="00C75ACC">
        <w:rPr>
          <w:rFonts w:ascii="Times New Roman" w:eastAsia="Times New Roman" w:hAnsi="Times New Roman" w:cs="Times New Roman"/>
          <w:sz w:val="28"/>
          <w:szCs w:val="28"/>
          <w:lang w:eastAsia="ru-RU"/>
        </w:rPr>
        <w:t xml:space="preserve"> </w:t>
      </w:r>
      <w:r w:rsidR="00FF559C">
        <w:rPr>
          <w:rFonts w:ascii="Times New Roman" w:eastAsia="Times New Roman" w:hAnsi="Times New Roman" w:cs="Times New Roman"/>
          <w:sz w:val="28"/>
          <w:szCs w:val="28"/>
          <w:lang w:eastAsia="ru-RU"/>
        </w:rPr>
        <w:t xml:space="preserve">ноября </w:t>
      </w:r>
      <w:r w:rsidRPr="00C75ACC">
        <w:rPr>
          <w:rFonts w:ascii="Times New Roman" w:eastAsia="Times New Roman" w:hAnsi="Times New Roman" w:cs="Times New Roman"/>
          <w:sz w:val="28"/>
          <w:szCs w:val="28"/>
          <w:lang w:eastAsia="ru-RU"/>
        </w:rPr>
        <w:t xml:space="preserve">2019 года № </w:t>
      </w:r>
      <w:r w:rsidR="00FF559C">
        <w:rPr>
          <w:rFonts w:ascii="Times New Roman" w:eastAsia="Times New Roman" w:hAnsi="Times New Roman" w:cs="Times New Roman"/>
          <w:sz w:val="28"/>
          <w:szCs w:val="28"/>
          <w:lang w:eastAsia="ru-RU"/>
        </w:rPr>
        <w:t>220</w:t>
      </w:r>
    </w:p>
    <w:p w:rsidR="00504A0A" w:rsidRPr="00C75ACC" w:rsidRDefault="00504A0A" w:rsidP="00824BB5">
      <w:pPr>
        <w:widowControl w:val="0"/>
        <w:spacing w:after="0" w:line="240" w:lineRule="auto"/>
        <w:ind w:firstLine="709"/>
        <w:jc w:val="right"/>
        <w:rPr>
          <w:rFonts w:ascii="Times New Roman" w:eastAsia="Times New Roman" w:hAnsi="Times New Roman" w:cs="Times New Roman"/>
          <w:sz w:val="28"/>
          <w:szCs w:val="28"/>
          <w:lang w:eastAsia="ru-RU"/>
        </w:rPr>
      </w:pPr>
    </w:p>
    <w:p w:rsidR="00504A0A" w:rsidRPr="00C75ACC" w:rsidRDefault="00504A0A" w:rsidP="00824BB5">
      <w:pPr>
        <w:widowControl w:val="0"/>
        <w:spacing w:after="0" w:line="240" w:lineRule="auto"/>
        <w:ind w:firstLine="709"/>
        <w:jc w:val="right"/>
        <w:rPr>
          <w:rFonts w:ascii="Times New Roman" w:eastAsia="Times New Roman" w:hAnsi="Times New Roman" w:cs="Times New Roman"/>
          <w:sz w:val="28"/>
          <w:szCs w:val="28"/>
          <w:lang w:eastAsia="ru-RU"/>
        </w:rPr>
      </w:pPr>
    </w:p>
    <w:p w:rsidR="0081160E" w:rsidRPr="00C75ACC" w:rsidRDefault="00504A0A" w:rsidP="00824BB5">
      <w:pPr>
        <w:widowControl w:val="0"/>
        <w:spacing w:after="0" w:line="240" w:lineRule="auto"/>
        <w:ind w:firstLine="709"/>
        <w:jc w:val="center"/>
        <w:rPr>
          <w:rFonts w:ascii="Times New Roman" w:eastAsia="Times New Roman" w:hAnsi="Times New Roman" w:cs="Times New Roman"/>
          <w:b/>
          <w:sz w:val="28"/>
          <w:szCs w:val="28"/>
          <w:lang w:eastAsia="ru-RU"/>
        </w:rPr>
      </w:pPr>
      <w:r w:rsidRPr="00C75ACC">
        <w:rPr>
          <w:rFonts w:ascii="Times New Roman" w:eastAsia="Times New Roman" w:hAnsi="Times New Roman" w:cs="Times New Roman"/>
          <w:b/>
          <w:sz w:val="28"/>
          <w:szCs w:val="28"/>
          <w:lang w:eastAsia="ru-RU"/>
        </w:rPr>
        <w:t xml:space="preserve">Перечень </w:t>
      </w:r>
    </w:p>
    <w:p w:rsidR="00911B5F" w:rsidRPr="00C75ACC" w:rsidRDefault="00504A0A" w:rsidP="00824BB5">
      <w:pPr>
        <w:widowControl w:val="0"/>
        <w:spacing w:after="0" w:line="240" w:lineRule="auto"/>
        <w:ind w:firstLine="709"/>
        <w:jc w:val="center"/>
        <w:rPr>
          <w:rFonts w:ascii="Times New Roman" w:eastAsia="Times New Roman" w:hAnsi="Times New Roman" w:cs="Times New Roman"/>
          <w:b/>
          <w:sz w:val="28"/>
          <w:szCs w:val="28"/>
          <w:lang w:eastAsia="ru-RU"/>
        </w:rPr>
      </w:pPr>
      <w:r w:rsidRPr="00C75ACC">
        <w:rPr>
          <w:rFonts w:ascii="Times New Roman" w:eastAsia="Times New Roman" w:hAnsi="Times New Roman" w:cs="Times New Roman"/>
          <w:b/>
          <w:sz w:val="28"/>
          <w:szCs w:val="28"/>
          <w:lang w:eastAsia="ru-RU"/>
        </w:rPr>
        <w:t xml:space="preserve">некоторых </w:t>
      </w:r>
      <w:r w:rsidR="0081160E" w:rsidRPr="00C75ACC">
        <w:rPr>
          <w:rFonts w:ascii="Times New Roman" w:eastAsia="Times New Roman" w:hAnsi="Times New Roman" w:cs="Times New Roman"/>
          <w:b/>
          <w:sz w:val="28"/>
          <w:szCs w:val="28"/>
          <w:lang w:eastAsia="ru-RU"/>
        </w:rPr>
        <w:t>постановлений Правления Национального Банка</w:t>
      </w:r>
      <w:r w:rsidRPr="00C75ACC">
        <w:rPr>
          <w:rFonts w:ascii="Times New Roman" w:eastAsia="Times New Roman" w:hAnsi="Times New Roman" w:cs="Times New Roman"/>
          <w:b/>
          <w:sz w:val="28"/>
          <w:szCs w:val="28"/>
          <w:lang w:eastAsia="ru-RU"/>
        </w:rPr>
        <w:t xml:space="preserve"> Республики Казахстан, в которые вносятся изменения </w:t>
      </w:r>
      <w:r w:rsidR="0081160E" w:rsidRPr="00C75ACC">
        <w:rPr>
          <w:rFonts w:ascii="Times New Roman" w:eastAsia="Times New Roman" w:hAnsi="Times New Roman" w:cs="Times New Roman"/>
          <w:b/>
          <w:sz w:val="28"/>
          <w:szCs w:val="28"/>
          <w:lang w:eastAsia="ru-RU"/>
        </w:rPr>
        <w:t xml:space="preserve">и дополнения </w:t>
      </w:r>
    </w:p>
    <w:p w:rsidR="00911B5F" w:rsidRPr="00C75ACC" w:rsidRDefault="00504A0A" w:rsidP="00824BB5">
      <w:pPr>
        <w:widowControl w:val="0"/>
        <w:spacing w:after="0" w:line="240" w:lineRule="auto"/>
        <w:ind w:firstLine="709"/>
        <w:jc w:val="center"/>
        <w:rPr>
          <w:rFonts w:ascii="Times New Roman" w:eastAsia="Times New Roman" w:hAnsi="Times New Roman" w:cs="Times New Roman"/>
          <w:b/>
          <w:sz w:val="28"/>
          <w:szCs w:val="28"/>
          <w:lang w:eastAsia="ru-RU"/>
        </w:rPr>
      </w:pPr>
      <w:r w:rsidRPr="00C75ACC">
        <w:rPr>
          <w:rFonts w:ascii="Times New Roman" w:eastAsia="Times New Roman" w:hAnsi="Times New Roman" w:cs="Times New Roman"/>
          <w:b/>
          <w:sz w:val="28"/>
          <w:szCs w:val="28"/>
          <w:lang w:eastAsia="ru-RU"/>
        </w:rPr>
        <w:t xml:space="preserve">по вопросам </w:t>
      </w:r>
      <w:r w:rsidR="00A974EA" w:rsidRPr="00C75ACC">
        <w:rPr>
          <w:rFonts w:ascii="Times New Roman" w:eastAsia="Times New Roman" w:hAnsi="Times New Roman" w:cs="Times New Roman"/>
          <w:b/>
          <w:sz w:val="28"/>
          <w:szCs w:val="28"/>
          <w:lang w:eastAsia="ru-RU"/>
        </w:rPr>
        <w:t>ведения бухгалтерского учета, представления финансовой отчетности</w:t>
      </w:r>
      <w:r w:rsidR="00911B5F" w:rsidRPr="00C75ACC">
        <w:rPr>
          <w:rFonts w:ascii="Times New Roman" w:eastAsia="Times New Roman" w:hAnsi="Times New Roman" w:cs="Times New Roman"/>
          <w:b/>
          <w:sz w:val="28"/>
          <w:szCs w:val="28"/>
          <w:lang w:eastAsia="ru-RU"/>
        </w:rPr>
        <w:t xml:space="preserve"> </w:t>
      </w:r>
      <w:r w:rsidR="00A974EA" w:rsidRPr="00C75ACC">
        <w:rPr>
          <w:rFonts w:ascii="Times New Roman" w:eastAsia="Times New Roman" w:hAnsi="Times New Roman" w:cs="Times New Roman"/>
          <w:b/>
          <w:sz w:val="28"/>
          <w:szCs w:val="28"/>
          <w:lang w:eastAsia="ru-RU"/>
        </w:rPr>
        <w:t xml:space="preserve">и автоматизации ведения </w:t>
      </w:r>
    </w:p>
    <w:p w:rsidR="00504A0A" w:rsidRPr="00C75ACC" w:rsidRDefault="00A974EA" w:rsidP="00824BB5">
      <w:pPr>
        <w:widowControl w:val="0"/>
        <w:spacing w:after="0" w:line="240" w:lineRule="auto"/>
        <w:ind w:firstLine="709"/>
        <w:jc w:val="center"/>
        <w:rPr>
          <w:rFonts w:ascii="Times New Roman" w:eastAsia="Times New Roman" w:hAnsi="Times New Roman" w:cs="Times New Roman"/>
          <w:b/>
          <w:sz w:val="28"/>
          <w:szCs w:val="28"/>
          <w:lang w:eastAsia="ru-RU"/>
        </w:rPr>
      </w:pPr>
      <w:r w:rsidRPr="00C75ACC">
        <w:rPr>
          <w:rFonts w:ascii="Times New Roman" w:eastAsia="Times New Roman" w:hAnsi="Times New Roman" w:cs="Times New Roman"/>
          <w:b/>
          <w:sz w:val="28"/>
          <w:szCs w:val="28"/>
          <w:lang w:eastAsia="ru-RU"/>
        </w:rPr>
        <w:t xml:space="preserve">бухгалтерского учета </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 Внести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w:t>
      </w:r>
      <w:r w:rsidR="00160508" w:rsidRPr="00C75ACC">
        <w:rPr>
          <w:rFonts w:ascii="Times New Roman" w:eastAsia="Times New Roman" w:hAnsi="Times New Roman" w:cs="Times New Roman"/>
          <w:sz w:val="28"/>
          <w:szCs w:val="28"/>
          <w:lang w:eastAsia="ru-RU"/>
        </w:rPr>
        <w:t>з</w:t>
      </w:r>
      <w:r w:rsidRPr="00C75ACC">
        <w:rPr>
          <w:rFonts w:ascii="Times New Roman" w:eastAsia="Times New Roman" w:hAnsi="Times New Roman" w:cs="Times New Roman"/>
          <w:sz w:val="28"/>
          <w:szCs w:val="28"/>
          <w:lang w:eastAsia="ru-RU"/>
        </w:rPr>
        <w:t xml:space="preserve">арегистрировано в Реестре государственной регистрации нормативных правовых актов под № 5348, опубликовано </w:t>
      </w:r>
      <w:r w:rsidR="00C32C84" w:rsidRPr="00C75ACC">
        <w:rPr>
          <w:rFonts w:ascii="Times New Roman" w:eastAsia="Times New Roman" w:hAnsi="Times New Roman" w:cs="Times New Roman"/>
          <w:sz w:val="28"/>
          <w:szCs w:val="28"/>
          <w:lang w:eastAsia="ru-RU"/>
        </w:rPr>
        <w:br/>
      </w:r>
      <w:r w:rsidRPr="00C75ACC">
        <w:rPr>
          <w:rFonts w:ascii="Times New Roman" w:eastAsia="Times New Roman" w:hAnsi="Times New Roman" w:cs="Times New Roman"/>
          <w:sz w:val="28"/>
          <w:szCs w:val="28"/>
          <w:lang w:eastAsia="ru-RU"/>
        </w:rPr>
        <w:t xml:space="preserve">12 декабря 2008 года </w:t>
      </w:r>
      <w:r w:rsidR="00C32C84" w:rsidRPr="00C75ACC">
        <w:rPr>
          <w:rFonts w:ascii="Times New Roman" w:eastAsia="Times New Roman" w:hAnsi="Times New Roman" w:cs="Times New Roman"/>
          <w:sz w:val="28"/>
          <w:szCs w:val="28"/>
          <w:lang w:eastAsia="ru-RU"/>
        </w:rPr>
        <w:t>в</w:t>
      </w:r>
      <w:r w:rsidRPr="00C75ACC">
        <w:rPr>
          <w:rFonts w:ascii="Times New Roman" w:eastAsia="Times New Roman" w:hAnsi="Times New Roman" w:cs="Times New Roman"/>
          <w:sz w:val="28"/>
          <w:szCs w:val="28"/>
          <w:lang w:eastAsia="ru-RU"/>
        </w:rPr>
        <w:t xml:space="preserve"> </w:t>
      </w:r>
      <w:r w:rsidR="00C32C84" w:rsidRPr="00C75ACC">
        <w:rPr>
          <w:rFonts w:ascii="Times New Roman" w:eastAsia="Times New Roman" w:hAnsi="Times New Roman" w:cs="Times New Roman"/>
          <w:sz w:val="28"/>
          <w:szCs w:val="28"/>
          <w:lang w:eastAsia="ru-RU"/>
        </w:rPr>
        <w:t>С</w:t>
      </w:r>
      <w:r w:rsidRPr="00C75ACC">
        <w:rPr>
          <w:rFonts w:ascii="Times New Roman" w:eastAsia="Times New Roman" w:hAnsi="Times New Roman" w:cs="Times New Roman"/>
          <w:sz w:val="28"/>
          <w:szCs w:val="28"/>
          <w:lang w:eastAsia="ru-RU"/>
        </w:rPr>
        <w:t>обрании актов центральных исполнительных и иных центральных государственных органов Республики</w:t>
      </w:r>
      <w:r w:rsidR="00160508" w:rsidRPr="00C75ACC">
        <w:rPr>
          <w:rFonts w:ascii="Times New Roman" w:eastAsia="Times New Roman" w:hAnsi="Times New Roman" w:cs="Times New Roman"/>
          <w:sz w:val="28"/>
          <w:szCs w:val="28"/>
          <w:lang w:eastAsia="ru-RU"/>
        </w:rPr>
        <w:t xml:space="preserve"> </w:t>
      </w:r>
      <w:r w:rsidR="00C32C84" w:rsidRPr="00C75ACC">
        <w:rPr>
          <w:rFonts w:ascii="Times New Roman" w:eastAsia="Times New Roman" w:hAnsi="Times New Roman" w:cs="Times New Roman"/>
          <w:sz w:val="28"/>
          <w:szCs w:val="28"/>
          <w:lang w:eastAsia="ru-RU"/>
        </w:rPr>
        <w:t xml:space="preserve">Казахстан </w:t>
      </w:r>
      <w:r w:rsidR="00160508" w:rsidRPr="00C75ACC">
        <w:rPr>
          <w:rFonts w:ascii="Times New Roman" w:eastAsia="Times New Roman" w:hAnsi="Times New Roman" w:cs="Times New Roman"/>
          <w:sz w:val="28"/>
          <w:szCs w:val="28"/>
          <w:lang w:eastAsia="ru-RU"/>
        </w:rPr>
        <w:t>№</w:t>
      </w:r>
      <w:r w:rsidR="00C32C84" w:rsidRPr="00C75ACC">
        <w:rPr>
          <w:rFonts w:ascii="Times New Roman" w:eastAsia="Times New Roman" w:hAnsi="Times New Roman" w:cs="Times New Roman"/>
          <w:sz w:val="28"/>
          <w:szCs w:val="28"/>
          <w:lang w:eastAsia="ru-RU"/>
        </w:rPr>
        <w:t xml:space="preserve"> </w:t>
      </w:r>
      <w:r w:rsidR="00160508" w:rsidRPr="00C75ACC">
        <w:rPr>
          <w:rFonts w:ascii="Times New Roman" w:eastAsia="Times New Roman" w:hAnsi="Times New Roman" w:cs="Times New Roman"/>
          <w:sz w:val="28"/>
          <w:szCs w:val="28"/>
          <w:lang w:eastAsia="ru-RU"/>
        </w:rPr>
        <w:t>12</w:t>
      </w:r>
      <w:r w:rsidRPr="00C75ACC">
        <w:rPr>
          <w:rFonts w:ascii="Times New Roman" w:eastAsia="Times New Roman" w:hAnsi="Times New Roman" w:cs="Times New Roman"/>
          <w:sz w:val="28"/>
          <w:szCs w:val="28"/>
          <w:lang w:eastAsia="ru-RU"/>
        </w:rPr>
        <w:t>) следующее изменение:</w:t>
      </w:r>
      <w:r w:rsidR="00160508" w:rsidRPr="00C75ACC">
        <w:rPr>
          <w:rFonts w:ascii="Times New Roman" w:eastAsia="Times New Roman" w:hAnsi="Times New Roman" w:cs="Times New Roman"/>
          <w:sz w:val="28"/>
          <w:szCs w:val="28"/>
          <w:lang w:val="kk-KZ" w:eastAsia="ru-RU"/>
        </w:rPr>
        <w:t xml:space="preserve"> </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В Типовом плане счетов бухгалтерского учета для отдельных субъектов финансового рынка Республики Казахстан, утвержденн</w:t>
      </w:r>
      <w:r w:rsidR="00C32C84" w:rsidRPr="00C75ACC">
        <w:rPr>
          <w:rFonts w:ascii="Times New Roman" w:eastAsia="Times New Roman" w:hAnsi="Times New Roman" w:cs="Times New Roman"/>
          <w:sz w:val="28"/>
          <w:szCs w:val="28"/>
          <w:lang w:eastAsia="ru-RU"/>
        </w:rPr>
        <w:t>о</w:t>
      </w:r>
      <w:r w:rsidRPr="00C75ACC">
        <w:rPr>
          <w:rFonts w:ascii="Times New Roman" w:eastAsia="Times New Roman" w:hAnsi="Times New Roman" w:cs="Times New Roman"/>
          <w:sz w:val="28"/>
          <w:szCs w:val="28"/>
          <w:lang w:eastAsia="ru-RU"/>
        </w:rPr>
        <w:t>м указанным постановлением:</w:t>
      </w:r>
    </w:p>
    <w:p w:rsidR="00160508"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пункт 1 изложить в следующей редакции:</w:t>
      </w:r>
    </w:p>
    <w:p w:rsidR="00504A0A" w:rsidRPr="00C75ACC" w:rsidRDefault="00504A0A" w:rsidP="00345D92">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«1. Настоящий Типовой план счетов бухгалтерского учета для отдельных субъектов финансового рынка Республики Казахстан (далее </w:t>
      </w:r>
      <w:r w:rsidR="00345D92"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План счетов) разработан в соответствии с Законом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w:t>
      </w:r>
      <w:r w:rsidR="00345D92"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накопительные пенсионные фонды), организациями, осуществляющими отдельные виды банковских операций (за исключением юридического лица, ранее являвшегося дочерним банком), профессиональными участниками рынка ценных бумаг Республики Казахстан</w:t>
      </w:r>
      <w:r w:rsidR="00160508"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организациями, осуществляющими микрофинансовую деятельност</w:t>
      </w:r>
      <w:r w:rsidR="00BF4244" w:rsidRPr="00C75ACC">
        <w:rPr>
          <w:rFonts w:ascii="Times New Roman" w:eastAsia="Times New Roman" w:hAnsi="Times New Roman" w:cs="Times New Roman"/>
          <w:sz w:val="28"/>
          <w:szCs w:val="28"/>
          <w:lang w:eastAsia="ru-RU"/>
        </w:rPr>
        <w:t xml:space="preserve">ь </w:t>
      </w:r>
      <w:r w:rsidR="00160508" w:rsidRPr="00C75ACC">
        <w:rPr>
          <w:rFonts w:ascii="Times New Roman" w:eastAsia="Times New Roman" w:hAnsi="Times New Roman" w:cs="Times New Roman"/>
          <w:sz w:val="28"/>
          <w:szCs w:val="28"/>
          <w:lang w:eastAsia="ru-RU"/>
        </w:rPr>
        <w:t>и страховыми брокерами</w:t>
      </w:r>
      <w:r w:rsidRPr="00C75ACC">
        <w:rPr>
          <w:rFonts w:ascii="Times New Roman" w:eastAsia="Times New Roman" w:hAnsi="Times New Roman" w:cs="Times New Roman"/>
          <w:sz w:val="28"/>
          <w:szCs w:val="28"/>
          <w:lang w:eastAsia="ru-RU"/>
        </w:rPr>
        <w:t xml:space="preserve"> (далее </w:t>
      </w:r>
      <w:r w:rsidR="00345D92"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организации) на счетах бухгалтерского учета для сост</w:t>
      </w:r>
      <w:r w:rsidR="00BB3A73" w:rsidRPr="00C75ACC">
        <w:rPr>
          <w:rFonts w:ascii="Times New Roman" w:eastAsia="Times New Roman" w:hAnsi="Times New Roman" w:cs="Times New Roman"/>
          <w:sz w:val="28"/>
          <w:szCs w:val="28"/>
          <w:lang w:eastAsia="ru-RU"/>
        </w:rPr>
        <w:t>авления финансовой отчетности.».</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2. Внести в постановление Правления Национального Банка Республики Казахстан от 1 июля 2011 года № 68 «Об утверждении Инструкции по ведению бухгалтерского учета отдельными </w:t>
      </w:r>
      <w:r w:rsidR="0035499A" w:rsidRPr="00C75ACC">
        <w:rPr>
          <w:rFonts w:ascii="Times New Roman" w:eastAsia="Times New Roman" w:hAnsi="Times New Roman" w:cs="Times New Roman"/>
          <w:sz w:val="28"/>
          <w:szCs w:val="28"/>
          <w:lang w:eastAsia="ru-RU"/>
        </w:rPr>
        <w:t>субъектами финансового рынка» (з</w:t>
      </w:r>
      <w:r w:rsidRPr="00C75ACC">
        <w:rPr>
          <w:rFonts w:ascii="Times New Roman" w:eastAsia="Times New Roman" w:hAnsi="Times New Roman" w:cs="Times New Roman"/>
          <w:sz w:val="28"/>
          <w:szCs w:val="28"/>
          <w:lang w:eastAsia="ru-RU"/>
        </w:rPr>
        <w:t>арегистрировано в Реестре государственной регистрации нормативных правовых актов под № 7121, опубликовано 5 октября 2011 года в газете «Юридическая газета» № 144 (2134) следующее изменение:</w:t>
      </w:r>
      <w:r w:rsidR="00160508" w:rsidRPr="00C75ACC">
        <w:rPr>
          <w:rFonts w:ascii="Times New Roman" w:eastAsia="Times New Roman" w:hAnsi="Times New Roman" w:cs="Times New Roman"/>
          <w:sz w:val="28"/>
          <w:szCs w:val="28"/>
          <w:lang w:eastAsia="ru-RU"/>
        </w:rPr>
        <w:t xml:space="preserve"> </w:t>
      </w:r>
    </w:p>
    <w:p w:rsidR="00C824C2" w:rsidRPr="00C75ACC" w:rsidRDefault="00C824C2"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В Инструкции по ведению бухгалтерского учета отдельными субъектами финансового рынка, утвержденной указанным постановлением:</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пункт 2 изложить в следующей редакции:</w:t>
      </w:r>
    </w:p>
    <w:p w:rsidR="00504A0A" w:rsidRPr="00C75ACC" w:rsidRDefault="00504A0A"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«2. Настоящая Инструкция детализирует ведение бухгалтерского учета операций по размещению собственных денег во вклады, займы, ценные бумаги, производные финансовые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(далее </w:t>
      </w:r>
      <w:r w:rsidR="00025E86"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накопительные пенсионные фонды), организациями, осуществляющими отдельные виды банковских операций (за исключением юридического лица, ранее являвшегося дочерним банком), профессиональными участниками рынка ценных бумаг</w:t>
      </w:r>
      <w:r w:rsidR="0020784E"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организациями, осуществляющими микрофинансовую деятельность</w:t>
      </w:r>
      <w:r w:rsidR="00BF4244" w:rsidRPr="00C75ACC">
        <w:rPr>
          <w:rFonts w:ascii="Times New Roman" w:eastAsia="Times New Roman" w:hAnsi="Times New Roman" w:cs="Times New Roman"/>
          <w:sz w:val="28"/>
          <w:szCs w:val="28"/>
          <w:lang w:eastAsia="ru-RU"/>
        </w:rPr>
        <w:t xml:space="preserve"> </w:t>
      </w:r>
      <w:r w:rsidR="0035499A" w:rsidRPr="00C75ACC">
        <w:rPr>
          <w:rFonts w:ascii="Times New Roman" w:eastAsia="Times New Roman" w:hAnsi="Times New Roman" w:cs="Times New Roman"/>
          <w:sz w:val="28"/>
          <w:szCs w:val="28"/>
          <w:lang w:eastAsia="ru-RU"/>
        </w:rPr>
        <w:t xml:space="preserve">и страховыми брокерами </w:t>
      </w:r>
      <w:r w:rsidRPr="00C75ACC">
        <w:rPr>
          <w:rFonts w:ascii="Times New Roman" w:eastAsia="Times New Roman" w:hAnsi="Times New Roman" w:cs="Times New Roman"/>
          <w:sz w:val="28"/>
          <w:szCs w:val="28"/>
          <w:lang w:eastAsia="ru-RU"/>
        </w:rPr>
        <w:t xml:space="preserve">(далее </w:t>
      </w:r>
      <w:r w:rsidR="00025E86"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организация).»;</w:t>
      </w:r>
    </w:p>
    <w:p w:rsidR="00731A2D" w:rsidRPr="00C75ACC" w:rsidRDefault="00424DEC"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3</w:t>
      </w:r>
      <w:r w:rsidR="00731A2D" w:rsidRPr="00C75ACC">
        <w:rPr>
          <w:rFonts w:ascii="Times New Roman" w:eastAsia="Times New Roman" w:hAnsi="Times New Roman" w:cs="Times New Roman"/>
          <w:sz w:val="28"/>
          <w:szCs w:val="28"/>
          <w:lang w:eastAsia="ru-RU"/>
        </w:rPr>
        <w:t xml:space="preserve">. Внести в </w:t>
      </w:r>
      <w:r w:rsidR="00731A2D" w:rsidRPr="00C75ACC">
        <w:rPr>
          <w:rFonts w:ascii="Times New Roman" w:eastAsia="Times New Roman" w:hAnsi="Times New Roman" w:cs="Times New Roman"/>
          <w:sz w:val="28"/>
          <w:szCs w:val="20"/>
          <w:lang w:eastAsia="ru-RU"/>
        </w:rPr>
        <w:t>постановление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микрофинансовыми организациями»</w:t>
      </w:r>
      <w:r w:rsidR="00731A2D" w:rsidRPr="00C75ACC">
        <w:rPr>
          <w:rFonts w:ascii="Times New Roman" w:eastAsia="Times New Roman" w:hAnsi="Times New Roman" w:cs="Times New Roman"/>
          <w:sz w:val="28"/>
          <w:szCs w:val="28"/>
          <w:lang w:eastAsia="ru-RU"/>
        </w:rPr>
        <w:t xml:space="preserve"> (зарегистрирован</w:t>
      </w:r>
      <w:r w:rsidR="00731A2D" w:rsidRPr="00C75ACC">
        <w:rPr>
          <w:rFonts w:ascii="Times New Roman" w:eastAsia="Times New Roman" w:hAnsi="Times New Roman" w:cs="Times New Roman"/>
          <w:sz w:val="28"/>
          <w:szCs w:val="28"/>
          <w:lang w:val="kk-KZ" w:eastAsia="ru-RU"/>
        </w:rPr>
        <w:t>о</w:t>
      </w:r>
      <w:r w:rsidR="00731A2D" w:rsidRPr="00C75ACC">
        <w:rPr>
          <w:rFonts w:ascii="Times New Roman" w:eastAsia="Times New Roman" w:hAnsi="Times New Roman" w:cs="Times New Roman"/>
          <w:sz w:val="28"/>
          <w:szCs w:val="28"/>
          <w:lang w:eastAsia="ru-RU"/>
        </w:rPr>
        <w:t xml:space="preserve"> в Реестре государственной регистрации нормативных правовых актов под №</w:t>
      </w:r>
      <w:r w:rsidR="00FF237E" w:rsidRPr="00C75ACC">
        <w:rPr>
          <w:rFonts w:ascii="Times New Roman" w:eastAsia="Times New Roman" w:hAnsi="Times New Roman" w:cs="Times New Roman"/>
          <w:sz w:val="28"/>
          <w:szCs w:val="28"/>
          <w:lang w:eastAsia="ru-RU"/>
        </w:rPr>
        <w:t xml:space="preserve"> </w:t>
      </w:r>
      <w:r w:rsidR="00731A2D" w:rsidRPr="00C75ACC">
        <w:rPr>
          <w:rFonts w:ascii="Times New Roman" w:eastAsia="Times New Roman" w:hAnsi="Times New Roman" w:cs="Times New Roman"/>
          <w:sz w:val="28"/>
          <w:szCs w:val="28"/>
          <w:lang w:eastAsia="ru-RU"/>
        </w:rPr>
        <w:t>13504, опубликовано 7 апреля 2016 года в информационно-правовой системе «Әділет») следующие изменения:</w:t>
      </w:r>
    </w:p>
    <w:p w:rsidR="00B56408" w:rsidRPr="00C75ACC" w:rsidRDefault="00B56408"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заголовок изложить в следующей редакции:</w:t>
      </w:r>
    </w:p>
    <w:p w:rsidR="00B56408" w:rsidRPr="00C75ACC" w:rsidRDefault="00B56408"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«Об утверждении Правил представления финансовой отчетности финансовыми организациями и организациями, осуществляющими микрофинансовую деятельность»;</w:t>
      </w:r>
    </w:p>
    <w:p w:rsidR="00B56408" w:rsidRPr="00C75ACC" w:rsidRDefault="00B56408"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преамбулу и пункт 1 изложить в следующей редакции:</w:t>
      </w:r>
    </w:p>
    <w:p w:rsidR="00B56408" w:rsidRPr="00C75ACC" w:rsidRDefault="00B56408" w:rsidP="00824BB5">
      <w:pPr>
        <w:widowControl w:val="0"/>
        <w:spacing w:after="0" w:line="240" w:lineRule="auto"/>
        <w:ind w:firstLine="709"/>
        <w:jc w:val="both"/>
        <w:rPr>
          <w:rFonts w:ascii="Times New Roman" w:eastAsia="Times New Roman" w:hAnsi="Times New Roman" w:cs="Times New Roman"/>
          <w:b/>
          <w:sz w:val="28"/>
          <w:szCs w:val="28"/>
          <w:lang w:eastAsia="ru-RU"/>
        </w:rPr>
      </w:pPr>
      <w:r w:rsidRPr="00C75ACC">
        <w:rPr>
          <w:rFonts w:ascii="Times New Roman" w:eastAsia="Times New Roman" w:hAnsi="Times New Roman" w:cs="Times New Roman"/>
          <w:sz w:val="28"/>
          <w:szCs w:val="28"/>
          <w:lang w:eastAsia="ru-RU"/>
        </w:rPr>
        <w:t xml:space="preserve">«В соответствии с законами Республики Казахстан от 30 марта 1995 года «О Национальном Банке Республики Казахстан», от 28 февраля 2007 года </w:t>
      </w:r>
      <w:r w:rsidR="00137077" w:rsidRPr="00C75ACC">
        <w:rPr>
          <w:rFonts w:ascii="Times New Roman" w:eastAsia="Times New Roman" w:hAnsi="Times New Roman" w:cs="Times New Roman"/>
          <w:sz w:val="28"/>
          <w:szCs w:val="28"/>
          <w:lang w:eastAsia="ru-RU"/>
        </w:rPr>
        <w:br/>
      </w:r>
      <w:r w:rsidRPr="00C75ACC">
        <w:rPr>
          <w:rFonts w:ascii="Times New Roman" w:eastAsia="Times New Roman" w:hAnsi="Times New Roman" w:cs="Times New Roman"/>
          <w:sz w:val="28"/>
          <w:szCs w:val="28"/>
          <w:lang w:eastAsia="ru-RU"/>
        </w:rPr>
        <w:t xml:space="preserve">«О бухгалтерском учете и финансовой отчетности» и подпунктом 2) пункта 3 статьи 16 Закона Республики Казахстан от 19 марта 2010 года </w:t>
      </w:r>
      <w:r w:rsidR="00137077" w:rsidRPr="00C75ACC">
        <w:rPr>
          <w:rFonts w:ascii="Times New Roman" w:eastAsia="Times New Roman" w:hAnsi="Times New Roman" w:cs="Times New Roman"/>
          <w:sz w:val="28"/>
          <w:szCs w:val="28"/>
          <w:lang w:eastAsia="ru-RU"/>
        </w:rPr>
        <w:br/>
      </w:r>
      <w:r w:rsidRPr="00C75ACC">
        <w:rPr>
          <w:rFonts w:ascii="Times New Roman" w:eastAsia="Times New Roman" w:hAnsi="Times New Roman" w:cs="Times New Roman"/>
          <w:sz w:val="28"/>
          <w:szCs w:val="28"/>
          <w:lang w:eastAsia="ru-RU"/>
        </w:rPr>
        <w:t>«О государственной статистике», в целях совершенствования порядка представления финансовой отчетности финансовыми организациями и организациями, осуществляющими микрофинансовую деятельность</w:t>
      </w:r>
      <w:r w:rsidR="00A03547"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Правление Национального Банка Республики Казахстан </w:t>
      </w:r>
      <w:r w:rsidRPr="00C75ACC">
        <w:rPr>
          <w:rFonts w:ascii="Times New Roman" w:eastAsia="Times New Roman" w:hAnsi="Times New Roman" w:cs="Times New Roman"/>
          <w:b/>
          <w:sz w:val="28"/>
          <w:szCs w:val="28"/>
          <w:lang w:eastAsia="ru-RU"/>
        </w:rPr>
        <w:t>ПОСТАНОВЛЯЕТ:</w:t>
      </w:r>
    </w:p>
    <w:p w:rsidR="00B56408" w:rsidRPr="00C75ACC" w:rsidRDefault="00B56408"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 Утвердить прилагаемые Правила представления финансовой отчетности финансовыми организациями и организациями, осуществляющими микрофинансовую деятельность.»;</w:t>
      </w:r>
    </w:p>
    <w:p w:rsidR="00137077" w:rsidRPr="00C75ACC" w:rsidRDefault="00137077" w:rsidP="00137077">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в Правилах представления финансовой отчетности финансовыми организациями, микрофинансовыми организациями, утвержденных указанным постановлением:</w:t>
      </w:r>
    </w:p>
    <w:p w:rsidR="00B56408" w:rsidRPr="00C75ACC" w:rsidRDefault="001B2C97"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з</w:t>
      </w:r>
      <w:r w:rsidR="00B56408" w:rsidRPr="00C75ACC">
        <w:rPr>
          <w:rFonts w:ascii="Times New Roman" w:eastAsia="Times New Roman" w:hAnsi="Times New Roman" w:cs="Times New Roman"/>
          <w:sz w:val="28"/>
          <w:szCs w:val="28"/>
          <w:lang w:eastAsia="ru-RU"/>
        </w:rPr>
        <w:t>аголовок изложить в следующей редакции:</w:t>
      </w:r>
    </w:p>
    <w:p w:rsidR="00B56408" w:rsidRPr="00C75ACC" w:rsidRDefault="00B56408"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«Правила представления финансовой отчетности финансовыми организациями и организациями, осуществляющими микрофинансовую деятельность»;</w:t>
      </w:r>
    </w:p>
    <w:p w:rsidR="00B56408" w:rsidRPr="00C75ACC" w:rsidRDefault="00B56408"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пункт 1 изложить в следующей редакции:</w:t>
      </w:r>
    </w:p>
    <w:p w:rsidR="00B56408" w:rsidRPr="00C75ACC" w:rsidRDefault="00B56408"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 Настоящие Правила представления финансовой отчетности финансовыми организациями и организациями, осуществляющими микрофинансовую деятельность</w:t>
      </w:r>
      <w:r w:rsidR="00A03547"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(далее </w:t>
      </w:r>
      <w:r w:rsidR="00025E86"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Правила) разработаны в соответствии с законами Республики Казахстан от 30 марта 1995 года «О Национальном Банке Республики Казахстан», от 28 февраля 2007 года «О бухгалтерском учете и финансовой отчетности» и определяют порядок представления финансовой отчетности финансовыми организациями и организациями, осуществляющими микрофинансовую деятельность, включая формы, перечень, периодичность и сроки ее представления.»;</w:t>
      </w:r>
    </w:p>
    <w:p w:rsidR="00B71085" w:rsidRPr="00C75ACC" w:rsidRDefault="00B71085"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подпункт 6) пункта 8 исключить;</w:t>
      </w:r>
    </w:p>
    <w:p w:rsidR="00B56408" w:rsidRPr="00C75ACC" w:rsidRDefault="00B56408"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пункт 12 изложить в следующей редакции:</w:t>
      </w:r>
    </w:p>
    <w:p w:rsidR="00B56408" w:rsidRPr="00C75ACC" w:rsidRDefault="00B56408" w:rsidP="00824BB5">
      <w:pPr>
        <w:spacing w:after="0" w:line="240" w:lineRule="auto"/>
        <w:ind w:firstLine="709"/>
        <w:jc w:val="both"/>
        <w:rPr>
          <w:rFonts w:ascii="Times New Roman" w:hAnsi="Times New Roman" w:cs="Times New Roman"/>
          <w:szCs w:val="28"/>
        </w:rPr>
      </w:pPr>
      <w:r w:rsidRPr="00C75ACC">
        <w:rPr>
          <w:rFonts w:ascii="Times New Roman" w:eastAsia="Times New Roman" w:hAnsi="Times New Roman" w:cs="Times New Roman"/>
          <w:sz w:val="28"/>
          <w:szCs w:val="28"/>
          <w:lang w:eastAsia="ru-RU"/>
        </w:rPr>
        <w:t>«12. Организации, осуществляющие микрофинансовую деятельность</w:t>
      </w:r>
      <w:r w:rsidR="00A03547"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ежегодно в срок до 30 апреля (включительно) года, следующего за отчетным годом, представляют годовую финансовую отчетность на бумажном носителе в территориальный филиал Национального Банка по месту своего нахождения.»;</w:t>
      </w:r>
      <w:r w:rsidR="0035499A" w:rsidRPr="00C75ACC">
        <w:rPr>
          <w:rFonts w:ascii="Times New Roman" w:hAnsi="Times New Roman" w:cs="Times New Roman"/>
          <w:szCs w:val="28"/>
        </w:rPr>
        <w:t xml:space="preserve"> </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пункт</w:t>
      </w:r>
      <w:r w:rsidR="007A45B0" w:rsidRPr="00C75ACC">
        <w:rPr>
          <w:rFonts w:ascii="Times New Roman" w:eastAsia="Times New Roman" w:hAnsi="Times New Roman" w:cs="Times New Roman"/>
          <w:sz w:val="28"/>
          <w:szCs w:val="28"/>
          <w:lang w:eastAsia="ru-RU"/>
        </w:rPr>
        <w:t>ы</w:t>
      </w:r>
      <w:r w:rsidRPr="00C75ACC">
        <w:rPr>
          <w:rFonts w:ascii="Times New Roman" w:eastAsia="Times New Roman" w:hAnsi="Times New Roman" w:cs="Times New Roman"/>
          <w:sz w:val="28"/>
          <w:szCs w:val="28"/>
          <w:lang w:eastAsia="ru-RU"/>
        </w:rPr>
        <w:t xml:space="preserve"> 16</w:t>
      </w:r>
      <w:r w:rsidR="007A45B0" w:rsidRPr="00C75ACC">
        <w:rPr>
          <w:rFonts w:ascii="Times New Roman" w:eastAsia="Times New Roman" w:hAnsi="Times New Roman" w:cs="Times New Roman"/>
          <w:sz w:val="28"/>
          <w:szCs w:val="28"/>
          <w:lang w:eastAsia="ru-RU"/>
        </w:rPr>
        <w:t>, 17 и 18</w:t>
      </w:r>
      <w:r w:rsidRPr="00C75ACC">
        <w:rPr>
          <w:rFonts w:ascii="Times New Roman" w:eastAsia="Times New Roman" w:hAnsi="Times New Roman" w:cs="Times New Roman"/>
          <w:sz w:val="28"/>
          <w:szCs w:val="28"/>
          <w:lang w:eastAsia="ru-RU"/>
        </w:rPr>
        <w:t xml:space="preserve"> изложить в следующей редакции:</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«16. В Национальный Банк ежемесячную финансовую отчетность представляют:</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 страховые (перестраховочные) организации, исламские страховые (перестраховочные) организации по формам согласно приложениям 4 и 5 к Правилам не позднее шестого рабочего дня месяца, следующего за отчетным месяцем;</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2) единый накопительный пенсионный фонд по формам согласно приложениям 6, 7, 8</w:t>
      </w:r>
      <w:r w:rsidR="00320788" w:rsidRPr="00C75ACC">
        <w:rPr>
          <w:rFonts w:ascii="Times New Roman" w:eastAsia="Times New Roman" w:hAnsi="Times New Roman" w:cs="Times New Roman"/>
          <w:sz w:val="28"/>
          <w:szCs w:val="28"/>
          <w:lang w:eastAsia="ru-RU"/>
        </w:rPr>
        <w:t xml:space="preserve"> и</w:t>
      </w:r>
      <w:r w:rsidR="00BC0F9F" w:rsidRPr="00C75ACC">
        <w:rPr>
          <w:rFonts w:ascii="Times New Roman" w:eastAsia="Times New Roman" w:hAnsi="Times New Roman" w:cs="Times New Roman"/>
          <w:sz w:val="28"/>
          <w:szCs w:val="28"/>
          <w:lang w:eastAsia="ru-RU"/>
        </w:rPr>
        <w:t xml:space="preserve"> </w:t>
      </w:r>
      <w:r w:rsidR="00320788" w:rsidRPr="00C75ACC">
        <w:rPr>
          <w:rFonts w:ascii="Times New Roman" w:eastAsia="Times New Roman" w:hAnsi="Times New Roman" w:cs="Times New Roman"/>
          <w:sz w:val="28"/>
          <w:szCs w:val="28"/>
          <w:lang w:eastAsia="ru-RU"/>
        </w:rPr>
        <w:t>9</w:t>
      </w:r>
      <w:r w:rsidRPr="00C75ACC">
        <w:rPr>
          <w:rFonts w:ascii="Times New Roman" w:eastAsia="Times New Roman" w:hAnsi="Times New Roman" w:cs="Times New Roman"/>
          <w:sz w:val="28"/>
          <w:szCs w:val="28"/>
          <w:lang w:eastAsia="ru-RU"/>
        </w:rPr>
        <w:t xml:space="preserve"> к Правилам не позднее двадцатого числа месяца, следующего за отчетным месяцем</w:t>
      </w:r>
      <w:r w:rsidR="00086B81" w:rsidRPr="00C75ACC">
        <w:rPr>
          <w:rFonts w:ascii="Times New Roman" w:eastAsia="Times New Roman" w:hAnsi="Times New Roman" w:cs="Times New Roman"/>
          <w:sz w:val="28"/>
          <w:szCs w:val="28"/>
          <w:lang w:eastAsia="ru-RU"/>
        </w:rPr>
        <w:t>;</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3) добровольные накопительные пенсионные фонды по ф</w:t>
      </w:r>
      <w:r w:rsidR="0013060C" w:rsidRPr="00C75ACC">
        <w:rPr>
          <w:rFonts w:ascii="Times New Roman" w:eastAsia="Times New Roman" w:hAnsi="Times New Roman" w:cs="Times New Roman"/>
          <w:sz w:val="28"/>
          <w:szCs w:val="28"/>
          <w:lang w:eastAsia="ru-RU"/>
        </w:rPr>
        <w:t>ормам согласно приложениям 6, 7, 8 и 9</w:t>
      </w:r>
      <w:r w:rsidRPr="00C75ACC">
        <w:rPr>
          <w:rFonts w:ascii="Times New Roman" w:eastAsia="Times New Roman" w:hAnsi="Times New Roman" w:cs="Times New Roman"/>
          <w:sz w:val="28"/>
          <w:szCs w:val="28"/>
          <w:lang w:eastAsia="ru-RU"/>
        </w:rPr>
        <w:t xml:space="preserve"> к Правилам не позднее </w:t>
      </w:r>
      <w:r w:rsidR="00FF237E" w:rsidRPr="00C75ACC">
        <w:rPr>
          <w:rFonts w:ascii="Times New Roman" w:eastAsia="Times New Roman" w:hAnsi="Times New Roman" w:cs="Times New Roman"/>
          <w:sz w:val="28"/>
          <w:szCs w:val="28"/>
          <w:lang w:eastAsia="ru-RU"/>
        </w:rPr>
        <w:t>пя</w:t>
      </w:r>
      <w:r w:rsidRPr="00C75ACC">
        <w:rPr>
          <w:rFonts w:ascii="Times New Roman" w:eastAsia="Times New Roman" w:hAnsi="Times New Roman" w:cs="Times New Roman"/>
          <w:sz w:val="28"/>
          <w:szCs w:val="28"/>
          <w:lang w:eastAsia="ru-RU"/>
        </w:rPr>
        <w:t>того рабочего дня месяца, следующего за отчетным месяцем;</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4) организации, осуществляющие брокерскую и дилерскую деятельность на рынке ценных бумаг, по формам согласно приложениям 10 и 11 к Правилам не позднее </w:t>
      </w:r>
      <w:r w:rsidR="00FF237E" w:rsidRPr="00C75ACC">
        <w:rPr>
          <w:rFonts w:ascii="Times New Roman" w:eastAsia="Times New Roman" w:hAnsi="Times New Roman" w:cs="Times New Roman"/>
          <w:sz w:val="28"/>
          <w:szCs w:val="28"/>
          <w:lang w:eastAsia="ru-RU"/>
        </w:rPr>
        <w:t>пя</w:t>
      </w:r>
      <w:r w:rsidRPr="00C75ACC">
        <w:rPr>
          <w:rFonts w:ascii="Times New Roman" w:eastAsia="Times New Roman" w:hAnsi="Times New Roman" w:cs="Times New Roman"/>
          <w:sz w:val="28"/>
          <w:szCs w:val="28"/>
          <w:lang w:eastAsia="ru-RU"/>
        </w:rPr>
        <w:t>того рабочего дня месяца, следующего за отчетным месяцем;</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5) управляющие инвестиционным портфелем по формам согласно приложениям 10, 11, 12 и 13 к Правилам не позднее </w:t>
      </w:r>
      <w:r w:rsidR="00FF237E" w:rsidRPr="00C75ACC">
        <w:rPr>
          <w:rFonts w:ascii="Times New Roman" w:eastAsia="Times New Roman" w:hAnsi="Times New Roman" w:cs="Times New Roman"/>
          <w:sz w:val="28"/>
          <w:szCs w:val="28"/>
          <w:lang w:eastAsia="ru-RU"/>
        </w:rPr>
        <w:t>пя</w:t>
      </w:r>
      <w:r w:rsidRPr="00C75ACC">
        <w:rPr>
          <w:rFonts w:ascii="Times New Roman" w:eastAsia="Times New Roman" w:hAnsi="Times New Roman" w:cs="Times New Roman"/>
          <w:sz w:val="28"/>
          <w:szCs w:val="28"/>
          <w:lang w:eastAsia="ru-RU"/>
        </w:rPr>
        <w:t>того рабочего дня месяца, следующего за отчетным месяцем;</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6) </w:t>
      </w:r>
      <w:r w:rsidR="00C67817" w:rsidRPr="00C75ACC">
        <w:rPr>
          <w:rFonts w:ascii="Times New Roman" w:eastAsia="Times New Roman" w:hAnsi="Times New Roman" w:cs="Times New Roman"/>
          <w:sz w:val="28"/>
          <w:szCs w:val="28"/>
          <w:lang w:eastAsia="ru-RU"/>
        </w:rPr>
        <w:t xml:space="preserve">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по формам согласно приложениям 12 и 13 к Правилам не позднее шестого рабочего дня месяца, следующего за </w:t>
      </w:r>
      <w:r w:rsidR="000919C2" w:rsidRPr="00C75ACC">
        <w:rPr>
          <w:rFonts w:ascii="Times New Roman" w:eastAsia="Times New Roman" w:hAnsi="Times New Roman" w:cs="Times New Roman"/>
          <w:sz w:val="28"/>
          <w:szCs w:val="28"/>
          <w:lang w:eastAsia="ru-RU"/>
        </w:rPr>
        <w:t>отчетным месяцем</w:t>
      </w:r>
      <w:r w:rsidRPr="00C75ACC">
        <w:rPr>
          <w:rFonts w:ascii="Times New Roman" w:eastAsia="Times New Roman" w:hAnsi="Times New Roman" w:cs="Times New Roman"/>
          <w:sz w:val="28"/>
          <w:szCs w:val="28"/>
          <w:lang w:eastAsia="ru-RU"/>
        </w:rPr>
        <w:t>;</w:t>
      </w:r>
    </w:p>
    <w:p w:rsidR="00393BBA" w:rsidRPr="00C75ACC"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7) </w:t>
      </w:r>
      <w:r w:rsidR="00C67817" w:rsidRPr="00C75ACC">
        <w:rPr>
          <w:rFonts w:ascii="Times New Roman" w:eastAsia="Times New Roman" w:hAnsi="Times New Roman" w:cs="Times New Roman"/>
          <w:sz w:val="28"/>
          <w:szCs w:val="28"/>
          <w:lang w:eastAsia="ru-RU"/>
        </w:rPr>
        <w:t>Национальный оператор почты по формам согласно приложениям 14 и 15 к Правилам не позднее двадцать пятого числа месяца, следующего за отчетным месяцем</w:t>
      </w:r>
      <w:r w:rsidR="00606FA9" w:rsidRPr="00C75ACC">
        <w:rPr>
          <w:rFonts w:ascii="Times New Roman" w:eastAsia="Times New Roman" w:hAnsi="Times New Roman" w:cs="Times New Roman"/>
          <w:sz w:val="28"/>
          <w:szCs w:val="28"/>
          <w:lang w:eastAsia="ru-RU"/>
        </w:rPr>
        <w:t>.</w:t>
      </w:r>
    </w:p>
    <w:p w:rsidR="00D701FD" w:rsidRPr="00C75ACC" w:rsidRDefault="00D701FD" w:rsidP="00D701FD">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17. В Национальный Банк ежеквартальную финансовую отчетность представляют:</w:t>
      </w:r>
    </w:p>
    <w:p w:rsidR="00D701FD" w:rsidRPr="00C75ACC" w:rsidRDefault="00D701FD" w:rsidP="00D701FD">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 страховые брокеры по формам согласно приложениям 14 и 16 к Правилам не позднее шестого рабочего дня месяца, следующего за отчетным кварталом;</w:t>
      </w:r>
    </w:p>
    <w:p w:rsidR="00BB3A73" w:rsidRPr="00C75ACC" w:rsidRDefault="00D701FD"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2) </w:t>
      </w:r>
      <w:r w:rsidR="00BB3A73" w:rsidRPr="00C75ACC">
        <w:rPr>
          <w:rFonts w:ascii="Times New Roman" w:eastAsia="Times New Roman" w:hAnsi="Times New Roman" w:cs="Times New Roman"/>
          <w:sz w:val="28"/>
          <w:szCs w:val="28"/>
          <w:lang w:eastAsia="ru-RU"/>
        </w:rPr>
        <w:t>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по формам согласно приложениям 14 и 16 к Правилам не позднее двадцатого числа месяца, следующего за отчетным кварталом.</w:t>
      </w:r>
    </w:p>
    <w:p w:rsidR="00DD3940" w:rsidRPr="00C75ACC" w:rsidRDefault="00DD3940"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18. В территориальный филиал Национального Банка по месту своего нахождения представляют ежеквартальную финансовую отчетность не позднее двадцатого числа месяца, следующего за отчетным кварталом:</w:t>
      </w:r>
    </w:p>
    <w:p w:rsidR="00DD3940" w:rsidRPr="00C75ACC" w:rsidRDefault="007A45B0"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1)</w:t>
      </w:r>
      <w:r w:rsidR="00DD3940" w:rsidRPr="00C75ACC">
        <w:rPr>
          <w:rFonts w:ascii="Times New Roman" w:eastAsia="Times New Roman" w:hAnsi="Times New Roman" w:cs="Times New Roman"/>
          <w:sz w:val="28"/>
          <w:szCs w:val="28"/>
          <w:lang w:eastAsia="ru-RU"/>
        </w:rPr>
        <w:t xml:space="preserve"> по формам согласно приложениям 14 и 16 к Правилам </w:t>
      </w:r>
      <w:r w:rsidR="005E66E9" w:rsidRPr="00C75ACC">
        <w:rPr>
          <w:rFonts w:ascii="Times New Roman" w:eastAsia="Times New Roman" w:hAnsi="Times New Roman" w:cs="Times New Roman"/>
          <w:sz w:val="28"/>
          <w:szCs w:val="28"/>
          <w:lang w:eastAsia="ru-RU"/>
        </w:rPr>
        <w:t>–</w:t>
      </w:r>
      <w:r w:rsidR="00DD3940" w:rsidRPr="00C75ACC">
        <w:rPr>
          <w:rFonts w:ascii="Times New Roman" w:eastAsia="Times New Roman" w:hAnsi="Times New Roman" w:cs="Times New Roman"/>
          <w:sz w:val="28"/>
          <w:szCs w:val="28"/>
          <w:lang w:eastAsia="ru-RU"/>
        </w:rPr>
        <w:t xml:space="preserve"> </w:t>
      </w:r>
      <w:r w:rsidR="00B56408" w:rsidRPr="00C75ACC">
        <w:rPr>
          <w:rFonts w:ascii="Times New Roman" w:eastAsia="Times New Roman" w:hAnsi="Times New Roman" w:cs="Times New Roman"/>
          <w:sz w:val="28"/>
          <w:szCs w:val="28"/>
          <w:lang w:eastAsia="ru-RU"/>
        </w:rPr>
        <w:t>организации, осуществляющие микрофинансовую деятельность</w:t>
      </w:r>
      <w:r w:rsidR="00DD3940" w:rsidRPr="00C75ACC">
        <w:rPr>
          <w:rFonts w:ascii="Times New Roman" w:eastAsia="Times New Roman" w:hAnsi="Times New Roman" w:cs="Times New Roman"/>
          <w:sz w:val="28"/>
          <w:szCs w:val="28"/>
          <w:lang w:eastAsia="ru-RU"/>
        </w:rPr>
        <w:t xml:space="preserve">, применяющие </w:t>
      </w:r>
      <w:r w:rsidRPr="00C75ACC">
        <w:rPr>
          <w:rFonts w:ascii="Times New Roman" w:eastAsia="Times New Roman" w:hAnsi="Times New Roman" w:cs="Times New Roman"/>
          <w:sz w:val="28"/>
          <w:szCs w:val="28"/>
          <w:lang w:eastAsia="ru-RU"/>
        </w:rPr>
        <w:t>м</w:t>
      </w:r>
      <w:r w:rsidR="00DD3940" w:rsidRPr="00C75ACC">
        <w:rPr>
          <w:rFonts w:ascii="Times New Roman" w:eastAsia="Times New Roman" w:hAnsi="Times New Roman" w:cs="Times New Roman"/>
          <w:sz w:val="28"/>
          <w:szCs w:val="28"/>
          <w:lang w:eastAsia="ru-RU"/>
        </w:rPr>
        <w:t>еждународные стандарты финансовой отчетности;</w:t>
      </w:r>
    </w:p>
    <w:p w:rsidR="00731A2D" w:rsidRPr="00C75ACC" w:rsidRDefault="007A45B0"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2)</w:t>
      </w:r>
      <w:r w:rsidR="00DD3940" w:rsidRPr="00C75ACC">
        <w:rPr>
          <w:rFonts w:ascii="Times New Roman" w:eastAsia="Times New Roman" w:hAnsi="Times New Roman" w:cs="Times New Roman"/>
          <w:sz w:val="28"/>
          <w:szCs w:val="28"/>
          <w:lang w:eastAsia="ru-RU"/>
        </w:rPr>
        <w:t xml:space="preserve"> по формам согласно приложениям 17 и 18 к Правилам </w:t>
      </w:r>
      <w:r w:rsidR="005E66E9" w:rsidRPr="00C75ACC">
        <w:rPr>
          <w:rFonts w:ascii="Times New Roman" w:eastAsia="Times New Roman" w:hAnsi="Times New Roman" w:cs="Times New Roman"/>
          <w:sz w:val="28"/>
          <w:szCs w:val="28"/>
          <w:lang w:eastAsia="ru-RU"/>
        </w:rPr>
        <w:t>–</w:t>
      </w:r>
      <w:r w:rsidR="00DD3940" w:rsidRPr="00C75ACC">
        <w:rPr>
          <w:rFonts w:ascii="Times New Roman" w:eastAsia="Times New Roman" w:hAnsi="Times New Roman" w:cs="Times New Roman"/>
          <w:sz w:val="28"/>
          <w:szCs w:val="28"/>
          <w:lang w:eastAsia="ru-RU"/>
        </w:rPr>
        <w:t xml:space="preserve"> </w:t>
      </w:r>
      <w:r w:rsidR="00B56408" w:rsidRPr="00C75ACC">
        <w:rPr>
          <w:rFonts w:ascii="Times New Roman" w:eastAsia="Times New Roman" w:hAnsi="Times New Roman" w:cs="Times New Roman"/>
          <w:sz w:val="28"/>
          <w:szCs w:val="28"/>
          <w:lang w:eastAsia="ru-RU"/>
        </w:rPr>
        <w:t>организации, осуществляющие микрофинансовую деятельность</w:t>
      </w:r>
      <w:r w:rsidR="00DD3940" w:rsidRPr="00C75ACC">
        <w:rPr>
          <w:rFonts w:ascii="Times New Roman" w:eastAsia="Times New Roman" w:hAnsi="Times New Roman" w:cs="Times New Roman"/>
          <w:sz w:val="28"/>
          <w:szCs w:val="28"/>
          <w:lang w:eastAsia="ru-RU"/>
        </w:rPr>
        <w:t>, применяющие международные стандарты финансовой отчетности для малого и среднего бизнеса или Национальные стандарты финансовой отчетности.</w:t>
      </w:r>
      <w:r w:rsidR="00731A2D" w:rsidRPr="00C75ACC">
        <w:rPr>
          <w:rFonts w:ascii="Times New Roman" w:eastAsia="Times New Roman" w:hAnsi="Times New Roman" w:cs="Times New Roman"/>
          <w:sz w:val="28"/>
          <w:szCs w:val="28"/>
          <w:lang w:eastAsia="ru-RU"/>
        </w:rPr>
        <w:t>»;</w:t>
      </w:r>
      <w:r w:rsidR="0035499A" w:rsidRPr="00C75ACC">
        <w:rPr>
          <w:rFonts w:ascii="Times New Roman" w:eastAsia="Times New Roman" w:hAnsi="Times New Roman" w:cs="Times New Roman"/>
          <w:sz w:val="28"/>
          <w:szCs w:val="28"/>
          <w:lang w:eastAsia="ru-RU"/>
        </w:rPr>
        <w:t xml:space="preserve"> </w:t>
      </w:r>
    </w:p>
    <w:p w:rsidR="009218F3" w:rsidRPr="00C75ACC" w:rsidRDefault="0035499A" w:rsidP="00824BB5">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приложения 4</w:t>
      </w:r>
      <w:r w:rsidR="00E72F6E" w:rsidRPr="00C75ACC">
        <w:rPr>
          <w:rFonts w:ascii="Times New Roman" w:eastAsia="Times New Roman" w:hAnsi="Times New Roman" w:cs="Times New Roman"/>
          <w:sz w:val="28"/>
          <w:szCs w:val="28"/>
          <w:lang w:eastAsia="ru-RU"/>
        </w:rPr>
        <w:t>, 5, 6,</w:t>
      </w:r>
      <w:r w:rsidRPr="00C75ACC">
        <w:rPr>
          <w:rFonts w:ascii="Times New Roman" w:eastAsia="Times New Roman" w:hAnsi="Times New Roman" w:cs="Times New Roman"/>
          <w:sz w:val="28"/>
          <w:szCs w:val="28"/>
          <w:lang w:eastAsia="ru-RU"/>
        </w:rPr>
        <w:t xml:space="preserve"> </w:t>
      </w:r>
      <w:r w:rsidR="00731A2D" w:rsidRPr="00C75ACC">
        <w:rPr>
          <w:rFonts w:ascii="Times New Roman" w:eastAsia="Times New Roman" w:hAnsi="Times New Roman" w:cs="Times New Roman"/>
          <w:sz w:val="28"/>
          <w:szCs w:val="28"/>
          <w:lang w:eastAsia="ru-RU"/>
        </w:rPr>
        <w:t>7</w:t>
      </w:r>
      <w:r w:rsidR="00E72F6E"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w:t>
      </w:r>
      <w:r w:rsidR="00596C5E" w:rsidRPr="00C75ACC">
        <w:rPr>
          <w:rFonts w:ascii="Times New Roman" w:eastAsia="Times New Roman" w:hAnsi="Times New Roman" w:cs="Times New Roman"/>
          <w:sz w:val="28"/>
          <w:szCs w:val="28"/>
          <w:lang w:eastAsia="ru-RU"/>
        </w:rPr>
        <w:t>8</w:t>
      </w:r>
      <w:r w:rsidR="00320788" w:rsidRPr="00C75ACC">
        <w:rPr>
          <w:rFonts w:ascii="Times New Roman" w:eastAsia="Times New Roman" w:hAnsi="Times New Roman" w:cs="Times New Roman"/>
          <w:sz w:val="28"/>
          <w:szCs w:val="28"/>
          <w:lang w:eastAsia="ru-RU"/>
        </w:rPr>
        <w:t xml:space="preserve">, </w:t>
      </w:r>
      <w:r w:rsidR="00731A2D" w:rsidRPr="00C75ACC">
        <w:rPr>
          <w:rFonts w:ascii="Times New Roman" w:eastAsia="Times New Roman" w:hAnsi="Times New Roman" w:cs="Times New Roman"/>
          <w:sz w:val="28"/>
          <w:szCs w:val="28"/>
          <w:lang w:eastAsia="ru-RU"/>
        </w:rPr>
        <w:t>9</w:t>
      </w:r>
      <w:r w:rsidR="00E72F6E" w:rsidRPr="00C75ACC">
        <w:rPr>
          <w:rFonts w:ascii="Times New Roman" w:eastAsia="Times New Roman" w:hAnsi="Times New Roman" w:cs="Times New Roman"/>
          <w:sz w:val="28"/>
          <w:szCs w:val="28"/>
          <w:lang w:eastAsia="ru-RU"/>
        </w:rPr>
        <w:t>,</w:t>
      </w:r>
      <w:r w:rsidR="00320788" w:rsidRPr="00C75ACC">
        <w:rPr>
          <w:rFonts w:ascii="Times New Roman" w:eastAsia="Times New Roman" w:hAnsi="Times New Roman" w:cs="Times New Roman"/>
          <w:sz w:val="28"/>
          <w:szCs w:val="28"/>
          <w:lang w:eastAsia="ru-RU"/>
        </w:rPr>
        <w:t xml:space="preserve"> </w:t>
      </w:r>
      <w:r w:rsidR="00E72F6E" w:rsidRPr="00C75ACC">
        <w:rPr>
          <w:rFonts w:ascii="Times New Roman" w:eastAsia="Times New Roman" w:hAnsi="Times New Roman" w:cs="Times New Roman"/>
          <w:sz w:val="28"/>
          <w:szCs w:val="28"/>
          <w:lang w:eastAsia="ru-RU"/>
        </w:rPr>
        <w:t>10, 11, 12, 13, 14, 15</w:t>
      </w:r>
      <w:r w:rsidRPr="00C75ACC">
        <w:rPr>
          <w:rFonts w:ascii="Times New Roman" w:eastAsia="Times New Roman" w:hAnsi="Times New Roman" w:cs="Times New Roman"/>
          <w:sz w:val="28"/>
          <w:szCs w:val="28"/>
          <w:lang w:eastAsia="ru-RU"/>
        </w:rPr>
        <w:t xml:space="preserve"> </w:t>
      </w:r>
      <w:r w:rsidR="00E72F6E" w:rsidRPr="00C75ACC">
        <w:rPr>
          <w:rFonts w:ascii="Times New Roman" w:eastAsia="Times New Roman" w:hAnsi="Times New Roman" w:cs="Times New Roman"/>
          <w:sz w:val="28"/>
          <w:szCs w:val="28"/>
          <w:lang w:eastAsia="ru-RU"/>
        </w:rPr>
        <w:t>и</w:t>
      </w:r>
      <w:r w:rsidRPr="00C75ACC">
        <w:rPr>
          <w:rFonts w:ascii="Times New Roman" w:eastAsia="Times New Roman" w:hAnsi="Times New Roman" w:cs="Times New Roman"/>
          <w:sz w:val="28"/>
          <w:szCs w:val="28"/>
          <w:lang w:eastAsia="ru-RU"/>
        </w:rPr>
        <w:t xml:space="preserve"> </w:t>
      </w:r>
      <w:r w:rsidR="00731A2D" w:rsidRPr="00C75ACC">
        <w:rPr>
          <w:rFonts w:ascii="Times New Roman" w:eastAsia="Times New Roman" w:hAnsi="Times New Roman" w:cs="Times New Roman"/>
          <w:sz w:val="28"/>
          <w:szCs w:val="28"/>
          <w:lang w:eastAsia="ru-RU"/>
        </w:rPr>
        <w:t>16 Правил изложить в редакции согласно приложениям 1</w:t>
      </w:r>
      <w:r w:rsidR="00E72F6E" w:rsidRPr="00C75ACC">
        <w:rPr>
          <w:rFonts w:ascii="Times New Roman" w:eastAsia="Times New Roman" w:hAnsi="Times New Roman" w:cs="Times New Roman"/>
          <w:sz w:val="28"/>
          <w:szCs w:val="28"/>
          <w:lang w:eastAsia="ru-RU"/>
        </w:rPr>
        <w:t>, 2, 3, 4, 5, 6, 7, 8</w:t>
      </w:r>
      <w:r w:rsidR="00596C5E" w:rsidRPr="00C75ACC">
        <w:rPr>
          <w:rFonts w:ascii="Times New Roman" w:eastAsia="Times New Roman" w:hAnsi="Times New Roman" w:cs="Times New Roman"/>
          <w:sz w:val="28"/>
          <w:szCs w:val="28"/>
          <w:lang w:eastAsia="ru-RU"/>
        </w:rPr>
        <w:t>,</w:t>
      </w:r>
      <w:r w:rsidR="00320788" w:rsidRPr="00C75ACC">
        <w:rPr>
          <w:rFonts w:ascii="Times New Roman" w:eastAsia="Times New Roman" w:hAnsi="Times New Roman" w:cs="Times New Roman"/>
          <w:sz w:val="28"/>
          <w:szCs w:val="28"/>
          <w:lang w:eastAsia="ru-RU"/>
        </w:rPr>
        <w:t xml:space="preserve"> </w:t>
      </w:r>
      <w:r w:rsidR="00731A2D" w:rsidRPr="00C75ACC">
        <w:rPr>
          <w:rFonts w:ascii="Times New Roman" w:eastAsia="Times New Roman" w:hAnsi="Times New Roman" w:cs="Times New Roman"/>
          <w:sz w:val="28"/>
          <w:szCs w:val="28"/>
          <w:lang w:eastAsia="ru-RU"/>
        </w:rPr>
        <w:t>9</w:t>
      </w:r>
      <w:r w:rsidR="00596C5E" w:rsidRPr="00C75ACC">
        <w:rPr>
          <w:rFonts w:ascii="Times New Roman" w:eastAsia="Times New Roman" w:hAnsi="Times New Roman" w:cs="Times New Roman"/>
          <w:sz w:val="28"/>
          <w:szCs w:val="28"/>
          <w:lang w:eastAsia="ru-RU"/>
        </w:rPr>
        <w:t>,</w:t>
      </w:r>
      <w:r w:rsidR="00320788" w:rsidRPr="00C75ACC">
        <w:rPr>
          <w:rFonts w:ascii="Times New Roman" w:eastAsia="Times New Roman" w:hAnsi="Times New Roman" w:cs="Times New Roman"/>
          <w:sz w:val="28"/>
          <w:szCs w:val="28"/>
          <w:lang w:eastAsia="ru-RU"/>
        </w:rPr>
        <w:t xml:space="preserve"> </w:t>
      </w:r>
      <w:r w:rsidR="00596C5E" w:rsidRPr="00C75ACC">
        <w:rPr>
          <w:rFonts w:ascii="Times New Roman" w:eastAsia="Times New Roman" w:hAnsi="Times New Roman" w:cs="Times New Roman"/>
          <w:sz w:val="28"/>
          <w:szCs w:val="28"/>
          <w:lang w:eastAsia="ru-RU"/>
        </w:rPr>
        <w:t>10, 11, 12</w:t>
      </w:r>
      <w:r w:rsidR="00087029" w:rsidRPr="00C75ACC">
        <w:rPr>
          <w:rFonts w:ascii="Times New Roman" w:eastAsia="Times New Roman" w:hAnsi="Times New Roman" w:cs="Times New Roman"/>
          <w:sz w:val="28"/>
          <w:szCs w:val="28"/>
          <w:lang w:val="kk-KZ" w:eastAsia="ru-RU"/>
        </w:rPr>
        <w:t xml:space="preserve"> и</w:t>
      </w:r>
      <w:r w:rsidR="00320788" w:rsidRPr="00C75ACC">
        <w:rPr>
          <w:rFonts w:ascii="Times New Roman" w:eastAsia="Times New Roman" w:hAnsi="Times New Roman" w:cs="Times New Roman"/>
          <w:sz w:val="28"/>
          <w:szCs w:val="28"/>
          <w:lang w:eastAsia="ru-RU"/>
        </w:rPr>
        <w:t xml:space="preserve"> 13</w:t>
      </w:r>
      <w:r w:rsidR="00731A2D" w:rsidRPr="00C75ACC">
        <w:rPr>
          <w:rFonts w:ascii="Times New Roman" w:eastAsia="Times New Roman" w:hAnsi="Times New Roman" w:cs="Times New Roman"/>
          <w:sz w:val="28"/>
          <w:szCs w:val="28"/>
          <w:lang w:eastAsia="ru-RU"/>
        </w:rPr>
        <w:t xml:space="preserve"> к настоящему постановлению;</w:t>
      </w:r>
    </w:p>
    <w:p w:rsidR="00731A2D" w:rsidRPr="00C75ACC" w:rsidRDefault="00087029" w:rsidP="00824BB5">
      <w:pPr>
        <w:spacing w:after="0" w:line="240" w:lineRule="auto"/>
        <w:ind w:firstLine="709"/>
        <w:jc w:val="both"/>
        <w:rPr>
          <w:rFonts w:ascii="Times New Roman" w:eastAsia="Times New Roman" w:hAnsi="Times New Roman" w:cs="Times New Roman"/>
          <w:sz w:val="28"/>
          <w:szCs w:val="28"/>
          <w:lang w:val="kk-KZ" w:eastAsia="ru-RU"/>
        </w:rPr>
      </w:pPr>
      <w:r w:rsidRPr="00C75ACC">
        <w:rPr>
          <w:rFonts w:ascii="Times New Roman" w:eastAsia="Times New Roman" w:hAnsi="Times New Roman" w:cs="Times New Roman"/>
          <w:sz w:val="28"/>
          <w:szCs w:val="28"/>
          <w:lang w:eastAsia="ru-RU"/>
        </w:rPr>
        <w:t>дополнить приложениями 1</w:t>
      </w:r>
      <w:r w:rsidRPr="00C75ACC">
        <w:rPr>
          <w:rFonts w:ascii="Times New Roman" w:eastAsia="Times New Roman" w:hAnsi="Times New Roman" w:cs="Times New Roman"/>
          <w:sz w:val="28"/>
          <w:szCs w:val="28"/>
          <w:lang w:val="kk-KZ" w:eastAsia="ru-RU"/>
        </w:rPr>
        <w:t>7</w:t>
      </w:r>
      <w:r w:rsidRPr="00C75ACC">
        <w:rPr>
          <w:rFonts w:ascii="Times New Roman" w:eastAsia="Times New Roman" w:hAnsi="Times New Roman" w:cs="Times New Roman"/>
          <w:sz w:val="28"/>
          <w:szCs w:val="28"/>
          <w:lang w:eastAsia="ru-RU"/>
        </w:rPr>
        <w:t xml:space="preserve"> и 1</w:t>
      </w:r>
      <w:r w:rsidRPr="00C75ACC">
        <w:rPr>
          <w:rFonts w:ascii="Times New Roman" w:eastAsia="Times New Roman" w:hAnsi="Times New Roman" w:cs="Times New Roman"/>
          <w:sz w:val="28"/>
          <w:szCs w:val="28"/>
          <w:lang w:val="kk-KZ" w:eastAsia="ru-RU"/>
        </w:rPr>
        <w:t>8</w:t>
      </w:r>
      <w:r w:rsidR="00731A2D" w:rsidRPr="00C75ACC">
        <w:rPr>
          <w:rFonts w:ascii="Times New Roman" w:eastAsia="Times New Roman" w:hAnsi="Times New Roman" w:cs="Times New Roman"/>
          <w:sz w:val="28"/>
          <w:szCs w:val="28"/>
          <w:lang w:eastAsia="ru-RU"/>
        </w:rPr>
        <w:t xml:space="preserve"> согласно приложениям </w:t>
      </w:r>
      <w:r w:rsidR="00857CA9" w:rsidRPr="00C75ACC">
        <w:rPr>
          <w:rFonts w:ascii="Times New Roman" w:eastAsia="Times New Roman" w:hAnsi="Times New Roman" w:cs="Times New Roman"/>
          <w:sz w:val="28"/>
          <w:szCs w:val="28"/>
          <w:lang w:eastAsia="ru-RU"/>
        </w:rPr>
        <w:t>1</w:t>
      </w:r>
      <w:r w:rsidRPr="00C75ACC">
        <w:rPr>
          <w:rFonts w:ascii="Times New Roman" w:eastAsia="Times New Roman" w:hAnsi="Times New Roman" w:cs="Times New Roman"/>
          <w:sz w:val="28"/>
          <w:szCs w:val="28"/>
          <w:lang w:val="kk-KZ" w:eastAsia="ru-RU"/>
        </w:rPr>
        <w:t>4</w:t>
      </w:r>
      <w:r w:rsidR="00731A2D" w:rsidRPr="00C75ACC">
        <w:rPr>
          <w:rFonts w:ascii="Times New Roman" w:eastAsia="Times New Roman" w:hAnsi="Times New Roman" w:cs="Times New Roman"/>
          <w:sz w:val="28"/>
          <w:szCs w:val="28"/>
          <w:lang w:eastAsia="ru-RU"/>
        </w:rPr>
        <w:t xml:space="preserve"> и 1</w:t>
      </w:r>
      <w:r w:rsidRPr="00C75ACC">
        <w:rPr>
          <w:rFonts w:ascii="Times New Roman" w:eastAsia="Times New Roman" w:hAnsi="Times New Roman" w:cs="Times New Roman"/>
          <w:sz w:val="28"/>
          <w:szCs w:val="28"/>
          <w:lang w:val="kk-KZ" w:eastAsia="ru-RU"/>
        </w:rPr>
        <w:t>5</w:t>
      </w:r>
      <w:r w:rsidR="00731A2D" w:rsidRPr="00C75ACC">
        <w:rPr>
          <w:rFonts w:ascii="Times New Roman" w:eastAsia="Times New Roman" w:hAnsi="Times New Roman" w:cs="Times New Roman"/>
          <w:sz w:val="28"/>
          <w:szCs w:val="28"/>
          <w:lang w:eastAsia="ru-RU"/>
        </w:rPr>
        <w:t xml:space="preserve"> к настоящему постановлению.</w:t>
      </w:r>
      <w:r w:rsidR="00584467" w:rsidRPr="00C75ACC">
        <w:rPr>
          <w:rFonts w:ascii="Times New Roman" w:eastAsia="Times New Roman" w:hAnsi="Times New Roman" w:cs="Times New Roman"/>
          <w:sz w:val="28"/>
          <w:szCs w:val="28"/>
          <w:lang w:val="kk-KZ" w:eastAsia="ru-RU"/>
        </w:rPr>
        <w:t>»;</w:t>
      </w:r>
    </w:p>
    <w:p w:rsidR="00424DEC" w:rsidRPr="00C75ACC" w:rsidRDefault="00424DEC"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4. Внести в постановление Правления Национального Банка Республики Казахстан от 27 марта 2017 года № 47 «Об утверждении Правил автоматизации ведения бухгалтерского учета» (зарегистрировано в Реестре государственной регистрации нормативных правовых актов под № 15084, опубликовано </w:t>
      </w:r>
      <w:r w:rsidR="001E3263" w:rsidRPr="00C75ACC">
        <w:rPr>
          <w:rFonts w:ascii="Times New Roman" w:eastAsia="Times New Roman" w:hAnsi="Times New Roman" w:cs="Times New Roman"/>
          <w:sz w:val="28"/>
          <w:szCs w:val="28"/>
          <w:lang w:eastAsia="ru-RU"/>
        </w:rPr>
        <w:br/>
      </w:r>
      <w:r w:rsidRPr="00C75ACC">
        <w:rPr>
          <w:rFonts w:ascii="Times New Roman" w:eastAsia="Times New Roman" w:hAnsi="Times New Roman" w:cs="Times New Roman"/>
          <w:sz w:val="28"/>
          <w:szCs w:val="28"/>
          <w:lang w:eastAsia="ru-RU"/>
        </w:rPr>
        <w:t>1</w:t>
      </w:r>
      <w:r w:rsidR="001E3263" w:rsidRPr="00C75ACC">
        <w:rPr>
          <w:rFonts w:ascii="Times New Roman" w:eastAsia="Times New Roman" w:hAnsi="Times New Roman" w:cs="Times New Roman"/>
          <w:sz w:val="28"/>
          <w:szCs w:val="28"/>
          <w:lang w:eastAsia="ru-RU"/>
        </w:rPr>
        <w:t>6</w:t>
      </w:r>
      <w:r w:rsidRPr="00C75ACC">
        <w:rPr>
          <w:rFonts w:ascii="Times New Roman" w:eastAsia="Times New Roman" w:hAnsi="Times New Roman" w:cs="Times New Roman"/>
          <w:sz w:val="28"/>
          <w:szCs w:val="28"/>
          <w:lang w:eastAsia="ru-RU"/>
        </w:rPr>
        <w:t xml:space="preserve"> </w:t>
      </w:r>
      <w:r w:rsidR="001E3263" w:rsidRPr="00C75ACC">
        <w:rPr>
          <w:rFonts w:ascii="Times New Roman" w:eastAsia="Times New Roman" w:hAnsi="Times New Roman" w:cs="Times New Roman"/>
          <w:sz w:val="28"/>
          <w:szCs w:val="28"/>
          <w:lang w:eastAsia="ru-RU"/>
        </w:rPr>
        <w:t>ма</w:t>
      </w:r>
      <w:r w:rsidRPr="00C75ACC">
        <w:rPr>
          <w:rFonts w:ascii="Times New Roman" w:eastAsia="Times New Roman" w:hAnsi="Times New Roman" w:cs="Times New Roman"/>
          <w:sz w:val="28"/>
          <w:szCs w:val="28"/>
          <w:lang w:eastAsia="ru-RU"/>
        </w:rPr>
        <w:t>я 201</w:t>
      </w:r>
      <w:r w:rsidR="001E3263" w:rsidRPr="00C75ACC">
        <w:rPr>
          <w:rFonts w:ascii="Times New Roman" w:eastAsia="Times New Roman" w:hAnsi="Times New Roman" w:cs="Times New Roman"/>
          <w:sz w:val="28"/>
          <w:szCs w:val="28"/>
          <w:lang w:eastAsia="ru-RU"/>
        </w:rPr>
        <w:t>7</w:t>
      </w:r>
      <w:r w:rsidRPr="00C75ACC">
        <w:rPr>
          <w:rFonts w:ascii="Times New Roman" w:eastAsia="Times New Roman" w:hAnsi="Times New Roman" w:cs="Times New Roman"/>
          <w:sz w:val="28"/>
          <w:szCs w:val="28"/>
          <w:lang w:eastAsia="ru-RU"/>
        </w:rPr>
        <w:t xml:space="preserve"> г</w:t>
      </w:r>
      <w:r w:rsidR="001E3263" w:rsidRPr="00C75ACC">
        <w:rPr>
          <w:rFonts w:ascii="Times New Roman" w:eastAsia="Times New Roman" w:hAnsi="Times New Roman" w:cs="Times New Roman"/>
          <w:sz w:val="28"/>
          <w:szCs w:val="28"/>
          <w:lang w:eastAsia="ru-RU"/>
        </w:rPr>
        <w:t>ода</w:t>
      </w:r>
      <w:r w:rsidRPr="00C75ACC">
        <w:rPr>
          <w:rFonts w:ascii="Times New Roman" w:eastAsia="Times New Roman" w:hAnsi="Times New Roman" w:cs="Times New Roman"/>
          <w:sz w:val="28"/>
          <w:szCs w:val="28"/>
          <w:lang w:eastAsia="ru-RU"/>
        </w:rPr>
        <w:t xml:space="preserve"> в</w:t>
      </w:r>
      <w:r w:rsidR="001E3263" w:rsidRPr="00C75ACC">
        <w:t xml:space="preserve"> </w:t>
      </w:r>
      <w:r w:rsidR="001E3263" w:rsidRPr="00C75ACC">
        <w:rPr>
          <w:rFonts w:ascii="Times New Roman" w:eastAsia="Times New Roman" w:hAnsi="Times New Roman" w:cs="Times New Roman"/>
          <w:sz w:val="28"/>
          <w:szCs w:val="28"/>
          <w:lang w:eastAsia="ru-RU"/>
        </w:rPr>
        <w:t>Эталонном контрольном банке нормативных правовых актов</w:t>
      </w:r>
      <w:r w:rsidRPr="00C75ACC">
        <w:rPr>
          <w:rFonts w:ascii="Times New Roman" w:eastAsia="Times New Roman" w:hAnsi="Times New Roman" w:cs="Times New Roman"/>
          <w:sz w:val="28"/>
          <w:szCs w:val="28"/>
          <w:lang w:eastAsia="ru-RU"/>
        </w:rPr>
        <w:t xml:space="preserve">) следующее изменение: </w:t>
      </w:r>
    </w:p>
    <w:p w:rsidR="00424DEC" w:rsidRPr="00C75ACC" w:rsidRDefault="00424DEC"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В Правилах автоматизации ведения бухгалтерского учета, утвержденных указанным постановлением:</w:t>
      </w:r>
      <w:r w:rsidRPr="00C75ACC">
        <w:rPr>
          <w:rFonts w:ascii="Times New Roman" w:hAnsi="Times New Roman" w:cs="Times New Roman"/>
          <w:szCs w:val="28"/>
        </w:rPr>
        <w:t xml:space="preserve"> </w:t>
      </w:r>
    </w:p>
    <w:p w:rsidR="00424DEC" w:rsidRPr="00C75ACC" w:rsidRDefault="00424DEC" w:rsidP="00824BB5">
      <w:pPr>
        <w:widowControl w:val="0"/>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пункт 1 изложить в следующей редакции:</w:t>
      </w:r>
      <w:r w:rsidRPr="00C75ACC">
        <w:rPr>
          <w:rFonts w:ascii="Times New Roman" w:hAnsi="Times New Roman" w:cs="Times New Roman"/>
          <w:szCs w:val="28"/>
        </w:rPr>
        <w:t xml:space="preserve"> </w:t>
      </w:r>
    </w:p>
    <w:p w:rsidR="00424DEC" w:rsidRPr="00C75ACC" w:rsidRDefault="00424DEC" w:rsidP="001E3263">
      <w:pPr>
        <w:spacing w:after="0" w:line="240" w:lineRule="auto"/>
        <w:ind w:firstLine="709"/>
        <w:jc w:val="both"/>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w:t>
      </w:r>
      <w:r w:rsidR="00BB3A73" w:rsidRPr="00C75ACC">
        <w:rPr>
          <w:rFonts w:ascii="Times New Roman" w:eastAsia="Times New Roman" w:hAnsi="Times New Roman" w:cs="Times New Roman"/>
          <w:sz w:val="28"/>
          <w:szCs w:val="28"/>
          <w:lang w:eastAsia="ru-RU"/>
        </w:rPr>
        <w:t xml:space="preserve">1. </w:t>
      </w:r>
      <w:r w:rsidRPr="00C75ACC">
        <w:rPr>
          <w:rFonts w:ascii="Times New Roman" w:eastAsia="Times New Roman" w:hAnsi="Times New Roman" w:cs="Times New Roman"/>
          <w:sz w:val="28"/>
          <w:szCs w:val="28"/>
          <w:lang w:eastAsia="ru-RU"/>
        </w:rPr>
        <w:t xml:space="preserve">Настоящие Правила автоматизации ведения бухгалтерского учета (далее </w:t>
      </w:r>
      <w:r w:rsidR="001E3263"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Правила) разработаны в соответствии с Законом Республики Казахстан от 30 марта 1995 года «О Национальном Банке Республики Казахстан» и определяют порядок автоматизации ведения бухгалтерского учета финансовыми организациями (за исключением юридических лиц, исключительной деятельностью которых является инкассация банкнот, монет и ценностей), акционерным обществом «Банк Развития Казахстана» и организациями, осуществляющими микрофинансовую деятельность (далее </w:t>
      </w:r>
      <w:r w:rsidR="001E3263" w:rsidRPr="00C75ACC">
        <w:rPr>
          <w:rFonts w:ascii="Times New Roman" w:eastAsia="Times New Roman" w:hAnsi="Times New Roman" w:cs="Times New Roman"/>
          <w:sz w:val="28"/>
          <w:szCs w:val="28"/>
          <w:lang w:eastAsia="ru-RU"/>
        </w:rPr>
        <w:t>–</w:t>
      </w:r>
      <w:r w:rsidRPr="00C75ACC">
        <w:rPr>
          <w:rFonts w:ascii="Times New Roman" w:eastAsia="Times New Roman" w:hAnsi="Times New Roman" w:cs="Times New Roman"/>
          <w:sz w:val="28"/>
          <w:szCs w:val="28"/>
          <w:lang w:eastAsia="ru-RU"/>
        </w:rPr>
        <w:t xml:space="preserve"> организация).».</w:t>
      </w:r>
    </w:p>
    <w:p w:rsidR="00731A2D" w:rsidRPr="00C75ACC" w:rsidRDefault="00731A2D" w:rsidP="00824BB5">
      <w:pPr>
        <w:widowControl w:val="0"/>
        <w:spacing w:after="0" w:line="240" w:lineRule="auto"/>
        <w:ind w:firstLine="709"/>
        <w:jc w:val="both"/>
        <w:rPr>
          <w:rFonts w:ascii="Times New Roman" w:eastAsia="Times New Roman" w:hAnsi="Times New Roman" w:cs="Times New Roman"/>
          <w:sz w:val="28"/>
          <w:szCs w:val="28"/>
          <w:lang w:eastAsia="ru-RU"/>
        </w:rPr>
      </w:pPr>
    </w:p>
    <w:p w:rsidR="00731A2D" w:rsidRPr="00C75ACC" w:rsidRDefault="00731A2D" w:rsidP="00824BB5">
      <w:pPr>
        <w:spacing w:after="0" w:line="240" w:lineRule="auto"/>
        <w:rPr>
          <w:rFonts w:ascii="Times New Roman" w:eastAsia="Times New Roman" w:hAnsi="Times New Roman" w:cs="Times New Roman"/>
          <w:sz w:val="28"/>
          <w:szCs w:val="28"/>
          <w:lang w:eastAsia="ru-RU"/>
        </w:rPr>
      </w:pPr>
    </w:p>
    <w:p w:rsidR="00731A2D" w:rsidRPr="00C75ACC" w:rsidRDefault="00731A2D" w:rsidP="00824BB5">
      <w:pPr>
        <w:widowControl w:val="0"/>
        <w:spacing w:after="0" w:line="240" w:lineRule="auto"/>
        <w:ind w:firstLine="709"/>
        <w:jc w:val="both"/>
        <w:rPr>
          <w:rFonts w:ascii="Times New Roman" w:eastAsia="Times New Roman" w:hAnsi="Times New Roman" w:cs="Times New Roman"/>
          <w:sz w:val="28"/>
          <w:szCs w:val="20"/>
          <w:lang w:eastAsia="ru-RU"/>
        </w:rPr>
        <w:sectPr w:rsidR="00731A2D" w:rsidRPr="00C75ACC" w:rsidSect="00AA7D1E">
          <w:headerReference w:type="default" r:id="rId8"/>
          <w:headerReference w:type="first" r:id="rId9"/>
          <w:pgSz w:w="11906" w:h="16838"/>
          <w:pgMar w:top="1418" w:right="851" w:bottom="1418" w:left="1418" w:header="709" w:footer="709" w:gutter="0"/>
          <w:cols w:space="708"/>
          <w:titlePg/>
          <w:docGrid w:linePitch="360"/>
        </w:sectPr>
      </w:pPr>
    </w:p>
    <w:p w:rsidR="00A974EA" w:rsidRPr="00C75ACC" w:rsidRDefault="00A974EA" w:rsidP="00824BB5">
      <w:pPr>
        <w:spacing w:after="0" w:line="240" w:lineRule="auto"/>
        <w:ind w:firstLine="709"/>
        <w:jc w:val="right"/>
        <w:rPr>
          <w:rFonts w:ascii="Times New Roman" w:eastAsia="Times New Roman" w:hAnsi="Times New Roman" w:cs="Times New Roman"/>
          <w:sz w:val="28"/>
          <w:szCs w:val="28"/>
          <w:lang w:val="kk-KZ" w:eastAsia="ru-RU"/>
        </w:rPr>
      </w:pPr>
      <w:r w:rsidRPr="00C75ACC">
        <w:rPr>
          <w:rFonts w:ascii="Times New Roman" w:eastAsia="Times New Roman" w:hAnsi="Times New Roman" w:cs="Times New Roman"/>
          <w:sz w:val="28"/>
          <w:szCs w:val="28"/>
          <w:lang w:eastAsia="ru-RU"/>
        </w:rPr>
        <w:t xml:space="preserve">Приложение </w:t>
      </w:r>
      <w:r w:rsidR="00683940" w:rsidRPr="00C75ACC">
        <w:rPr>
          <w:rFonts w:ascii="Times New Roman" w:eastAsia="Times New Roman" w:hAnsi="Times New Roman" w:cs="Times New Roman"/>
          <w:sz w:val="28"/>
          <w:szCs w:val="28"/>
          <w:lang w:val="kk-KZ" w:eastAsia="ru-RU"/>
        </w:rPr>
        <w:t>1</w:t>
      </w:r>
    </w:p>
    <w:p w:rsidR="00917CE0" w:rsidRPr="00C75ACC" w:rsidRDefault="00A974EA" w:rsidP="00917CE0">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к Перечню некоторых </w:t>
      </w:r>
      <w:r w:rsidR="00917CE0" w:rsidRPr="00C75ACC">
        <w:rPr>
          <w:rFonts w:ascii="Times New Roman" w:eastAsia="Times New Roman" w:hAnsi="Times New Roman" w:cs="Times New Roman"/>
          <w:sz w:val="28"/>
          <w:szCs w:val="28"/>
          <w:lang w:eastAsia="ru-RU"/>
        </w:rPr>
        <w:t xml:space="preserve">постановлений Правления </w:t>
      </w:r>
    </w:p>
    <w:p w:rsidR="00917CE0" w:rsidRPr="00C75ACC" w:rsidRDefault="00917CE0" w:rsidP="00917CE0">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w:t>
      </w:r>
      <w:r w:rsidR="00A974EA" w:rsidRPr="00C75ACC">
        <w:rPr>
          <w:rFonts w:ascii="Times New Roman" w:eastAsia="Times New Roman" w:hAnsi="Times New Roman" w:cs="Times New Roman"/>
          <w:sz w:val="28"/>
          <w:szCs w:val="28"/>
          <w:lang w:eastAsia="ru-RU"/>
        </w:rPr>
        <w:t xml:space="preserve">Республики </w:t>
      </w:r>
      <w:r w:rsidRPr="00C75ACC">
        <w:rPr>
          <w:rFonts w:ascii="Times New Roman" w:eastAsia="Times New Roman" w:hAnsi="Times New Roman" w:cs="Times New Roman"/>
          <w:sz w:val="28"/>
          <w:szCs w:val="28"/>
          <w:lang w:eastAsia="ru-RU"/>
        </w:rPr>
        <w:t>К</w:t>
      </w:r>
      <w:r w:rsidR="00A974EA" w:rsidRPr="00C75ACC">
        <w:rPr>
          <w:rFonts w:ascii="Times New Roman" w:eastAsia="Times New Roman" w:hAnsi="Times New Roman" w:cs="Times New Roman"/>
          <w:sz w:val="28"/>
          <w:szCs w:val="28"/>
          <w:lang w:eastAsia="ru-RU"/>
        </w:rPr>
        <w:t>азахстан,</w:t>
      </w:r>
      <w:r w:rsidRPr="00C75ACC">
        <w:rPr>
          <w:rFonts w:ascii="Times New Roman" w:eastAsia="Times New Roman" w:hAnsi="Times New Roman" w:cs="Times New Roman"/>
          <w:sz w:val="28"/>
          <w:szCs w:val="28"/>
          <w:lang w:eastAsia="ru-RU"/>
        </w:rPr>
        <w:t xml:space="preserve"> </w:t>
      </w:r>
    </w:p>
    <w:p w:rsidR="008257C6" w:rsidRPr="00C75ACC" w:rsidRDefault="00A974EA" w:rsidP="00917CE0">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в которые вносятся изменения</w:t>
      </w:r>
      <w:r w:rsidR="00917CE0" w:rsidRPr="00C75ACC">
        <w:rPr>
          <w:rFonts w:ascii="Times New Roman" w:eastAsia="Times New Roman" w:hAnsi="Times New Roman" w:cs="Times New Roman"/>
          <w:sz w:val="28"/>
          <w:szCs w:val="28"/>
          <w:lang w:eastAsia="ru-RU"/>
        </w:rPr>
        <w:t xml:space="preserve"> и дополнения </w:t>
      </w:r>
    </w:p>
    <w:p w:rsidR="00A974EA" w:rsidRPr="00C75ACC" w:rsidRDefault="00A974EA"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917CE0" w:rsidRPr="00C75ACC" w:rsidRDefault="00A974EA" w:rsidP="00824BB5">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представления финансовой отчетности</w:t>
      </w:r>
      <w:r w:rsidR="00917CE0" w:rsidRPr="00C75ACC">
        <w:rPr>
          <w:rFonts w:ascii="Times New Roman" w:eastAsia="Times New Roman" w:hAnsi="Times New Roman" w:cs="Times New Roman"/>
          <w:sz w:val="28"/>
          <w:szCs w:val="28"/>
          <w:lang w:eastAsia="ru-RU"/>
        </w:rPr>
        <w:t xml:space="preserve"> </w:t>
      </w:r>
      <w:r w:rsidRPr="00C75ACC">
        <w:rPr>
          <w:rFonts w:ascii="Times New Roman" w:eastAsia="Times New Roman" w:hAnsi="Times New Roman" w:cs="Times New Roman"/>
          <w:sz w:val="28"/>
          <w:szCs w:val="28"/>
          <w:lang w:eastAsia="ru-RU"/>
        </w:rPr>
        <w:t xml:space="preserve">и </w:t>
      </w:r>
    </w:p>
    <w:p w:rsidR="00A974EA" w:rsidRPr="00C75ACC" w:rsidRDefault="00A974EA" w:rsidP="00824BB5">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A974EA" w:rsidRPr="00C75ACC" w:rsidRDefault="00A974EA" w:rsidP="00824BB5">
      <w:pPr>
        <w:spacing w:after="0" w:line="240" w:lineRule="auto"/>
        <w:ind w:firstLine="709"/>
        <w:jc w:val="right"/>
        <w:rPr>
          <w:rFonts w:ascii="Times New Roman" w:eastAsia="Times New Roman" w:hAnsi="Times New Roman" w:cs="Times New Roman"/>
          <w:sz w:val="28"/>
          <w:szCs w:val="28"/>
          <w:lang w:eastAsia="ru-RU"/>
        </w:rPr>
      </w:pPr>
    </w:p>
    <w:p w:rsidR="00F40A78" w:rsidRPr="00C75ACC" w:rsidRDefault="00F40A78" w:rsidP="00824BB5">
      <w:pPr>
        <w:spacing w:after="0" w:line="240" w:lineRule="auto"/>
        <w:ind w:firstLine="709"/>
        <w:jc w:val="right"/>
        <w:rPr>
          <w:rFonts w:ascii="Times New Roman" w:eastAsia="Times New Roman" w:hAnsi="Times New Roman" w:cs="Times New Roman"/>
          <w:sz w:val="28"/>
          <w:szCs w:val="28"/>
          <w:lang w:eastAsia="ru-RU"/>
        </w:rPr>
      </w:pPr>
    </w:p>
    <w:p w:rsidR="008476A9" w:rsidRPr="00C75ACC" w:rsidRDefault="008476A9" w:rsidP="00824BB5">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Приложение 4</w:t>
      </w:r>
    </w:p>
    <w:p w:rsidR="008476A9" w:rsidRPr="00C75ACC" w:rsidRDefault="008476A9" w:rsidP="00824BB5">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к Правилам представления финансовой</w:t>
      </w:r>
    </w:p>
    <w:p w:rsidR="0090513B" w:rsidRPr="00C75ACC" w:rsidRDefault="008476A9" w:rsidP="00824BB5">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отчет</w:t>
      </w:r>
      <w:r w:rsidR="0090513B" w:rsidRPr="00C75ACC">
        <w:rPr>
          <w:rFonts w:ascii="Times New Roman" w:eastAsia="Times New Roman" w:hAnsi="Times New Roman" w:cs="Times New Roman"/>
          <w:sz w:val="28"/>
          <w:szCs w:val="28"/>
          <w:lang w:eastAsia="ru-RU"/>
        </w:rPr>
        <w:t>ности финансовыми организациями и</w:t>
      </w:r>
    </w:p>
    <w:p w:rsidR="0090513B" w:rsidRPr="00C75ACC" w:rsidRDefault="0090513B" w:rsidP="00824BB5">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организациями,</w:t>
      </w:r>
      <w:r w:rsidR="008476A9" w:rsidRPr="00C75ACC">
        <w:rPr>
          <w:rFonts w:ascii="Times New Roman" w:eastAsia="Times New Roman" w:hAnsi="Times New Roman" w:cs="Times New Roman"/>
          <w:sz w:val="28"/>
          <w:szCs w:val="28"/>
          <w:lang w:eastAsia="ru-RU"/>
        </w:rPr>
        <w:t xml:space="preserve"> </w:t>
      </w:r>
      <w:r w:rsidRPr="00C75ACC">
        <w:rPr>
          <w:rFonts w:ascii="Times New Roman" w:eastAsia="Times New Roman" w:hAnsi="Times New Roman" w:cs="Times New Roman"/>
          <w:sz w:val="28"/>
          <w:szCs w:val="28"/>
          <w:lang w:eastAsia="ru-RU"/>
        </w:rPr>
        <w:t>осуществляющими</w:t>
      </w:r>
    </w:p>
    <w:p w:rsidR="008476A9" w:rsidRPr="00C75ACC" w:rsidRDefault="008476A9" w:rsidP="00824BB5">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микрофинансов</w:t>
      </w:r>
      <w:r w:rsidR="0090513B" w:rsidRPr="00C75ACC">
        <w:rPr>
          <w:rFonts w:ascii="Times New Roman" w:eastAsia="Times New Roman" w:hAnsi="Times New Roman" w:cs="Times New Roman"/>
          <w:sz w:val="28"/>
          <w:szCs w:val="28"/>
          <w:lang w:eastAsia="ru-RU"/>
        </w:rPr>
        <w:t>ую</w:t>
      </w:r>
      <w:r w:rsidRPr="00C75ACC">
        <w:rPr>
          <w:rFonts w:ascii="Times New Roman" w:eastAsia="Times New Roman" w:hAnsi="Times New Roman" w:cs="Times New Roman"/>
          <w:sz w:val="28"/>
          <w:szCs w:val="28"/>
          <w:lang w:eastAsia="ru-RU"/>
        </w:rPr>
        <w:t xml:space="preserve"> </w:t>
      </w:r>
      <w:r w:rsidR="0090513B" w:rsidRPr="00C75ACC">
        <w:rPr>
          <w:rFonts w:ascii="Times New Roman" w:eastAsia="Times New Roman" w:hAnsi="Times New Roman" w:cs="Times New Roman"/>
          <w:sz w:val="28"/>
          <w:szCs w:val="28"/>
          <w:lang w:eastAsia="ru-RU"/>
        </w:rPr>
        <w:t>деятельность</w:t>
      </w:r>
    </w:p>
    <w:p w:rsidR="008476A9" w:rsidRPr="00C75ACC" w:rsidRDefault="008476A9" w:rsidP="00824BB5">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w:t>
      </w:r>
    </w:p>
    <w:p w:rsidR="008476A9" w:rsidRPr="00C75ACC" w:rsidRDefault="008476A9" w:rsidP="00824BB5">
      <w:pPr>
        <w:spacing w:after="0" w:line="240" w:lineRule="auto"/>
        <w:ind w:firstLine="709"/>
        <w:jc w:val="center"/>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w:t>
      </w:r>
    </w:p>
    <w:p w:rsidR="00B66DC5" w:rsidRPr="00C75ACC" w:rsidRDefault="008476A9" w:rsidP="00824BB5">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C75ACC">
        <w:rPr>
          <w:rFonts w:ascii="Times New Roman" w:eastAsia="Times New Roman" w:hAnsi="Times New Roman" w:cs="Times New Roman"/>
          <w:b/>
          <w:bCs/>
          <w:sz w:val="28"/>
          <w:szCs w:val="28"/>
          <w:lang w:eastAsia="ru-RU"/>
        </w:rPr>
        <w:t xml:space="preserve">Форма, предназначенная для сбора административных данных </w:t>
      </w: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C75ACC">
        <w:rPr>
          <w:rFonts w:ascii="Times New Roman" w:eastAsia="Times New Roman" w:hAnsi="Times New Roman" w:cs="Times New Roman"/>
          <w:b/>
          <w:bCs/>
          <w:sz w:val="28"/>
          <w:szCs w:val="28"/>
          <w:lang w:eastAsia="ru-RU"/>
        </w:rPr>
        <w:t>Бухгалтерский баланс</w:t>
      </w: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Cs/>
          <w:sz w:val="28"/>
          <w:szCs w:val="28"/>
          <w:lang w:val="kk-KZ" w:eastAsia="ru-RU"/>
        </w:rPr>
      </w:pP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Cs/>
          <w:sz w:val="28"/>
          <w:szCs w:val="28"/>
          <w:lang w:val="kk-KZ" w:eastAsia="ru-RU"/>
        </w:rPr>
      </w:pPr>
      <w:r w:rsidRPr="00C75ACC">
        <w:rPr>
          <w:rFonts w:ascii="Times New Roman" w:eastAsia="Times New Roman" w:hAnsi="Times New Roman" w:cs="Times New Roman"/>
          <w:bCs/>
          <w:sz w:val="28"/>
          <w:szCs w:val="28"/>
          <w:lang w:eastAsia="ru-RU"/>
        </w:rPr>
        <w:t xml:space="preserve">Отчетный период: </w:t>
      </w:r>
      <w:r w:rsidR="00FD7A09" w:rsidRPr="00C75ACC">
        <w:rPr>
          <w:rFonts w:ascii="Times New Roman" w:eastAsia="Times New Roman" w:hAnsi="Times New Roman" w:cs="Times New Roman"/>
          <w:bCs/>
          <w:sz w:val="28"/>
          <w:szCs w:val="28"/>
          <w:lang w:eastAsia="ru-RU"/>
        </w:rPr>
        <w:t>___</w:t>
      </w:r>
      <w:r w:rsidRPr="00C75ACC">
        <w:rPr>
          <w:rFonts w:ascii="Times New Roman" w:eastAsia="Times New Roman" w:hAnsi="Times New Roman" w:cs="Times New Roman"/>
          <w:bCs/>
          <w:sz w:val="28"/>
          <w:szCs w:val="28"/>
          <w:lang w:eastAsia="ru-RU"/>
        </w:rPr>
        <w:t>__________ 20__ года</w:t>
      </w: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p>
    <w:p w:rsidR="00C53D68" w:rsidRPr="00C75ACC" w:rsidRDefault="00D2487D" w:rsidP="00FD7A09">
      <w:pPr>
        <w:spacing w:after="0" w:line="240" w:lineRule="auto"/>
        <w:ind w:firstLine="709"/>
        <w:jc w:val="both"/>
        <w:textAlignment w:val="baseline"/>
        <w:rPr>
          <w:rFonts w:ascii="Times New Roman" w:eastAsia="Times New Roman" w:hAnsi="Times New Roman" w:cs="Times New Roman"/>
          <w:sz w:val="28"/>
          <w:szCs w:val="28"/>
          <w:lang w:eastAsia="ru-RU"/>
        </w:rPr>
      </w:pPr>
      <w:r w:rsidRPr="00C75ACC">
        <w:rPr>
          <w:rFonts w:ascii="Times New Roman" w:eastAsia="Times New Roman" w:hAnsi="Times New Roman" w:cs="Times New Roman"/>
          <w:bCs/>
          <w:sz w:val="28"/>
          <w:szCs w:val="28"/>
          <w:lang w:eastAsia="ru-RU"/>
        </w:rPr>
        <w:t>Форма административных данных размещена на интернет-ресурсе</w:t>
      </w:r>
      <w:r w:rsidR="00C53D68" w:rsidRPr="00C75ACC">
        <w:rPr>
          <w:rFonts w:ascii="Times New Roman" w:eastAsia="Times New Roman" w:hAnsi="Times New Roman" w:cs="Times New Roman"/>
          <w:sz w:val="28"/>
          <w:szCs w:val="28"/>
          <w:lang w:eastAsia="ru-RU"/>
        </w:rPr>
        <w:t xml:space="preserve">: </w:t>
      </w:r>
      <w:hyperlink r:id="rId10" w:history="1">
        <w:r w:rsidR="00D052A6" w:rsidRPr="00C75ACC">
          <w:rPr>
            <w:rStyle w:val="a3"/>
            <w:rFonts w:ascii="Times New Roman" w:eastAsia="Times New Roman" w:hAnsi="Times New Roman" w:cs="Times New Roman"/>
            <w:color w:val="auto"/>
            <w:sz w:val="28"/>
            <w:szCs w:val="28"/>
            <w:u w:val="none"/>
            <w:lang w:eastAsia="ru-RU"/>
          </w:rPr>
          <w:t>www.nationalbank.kz</w:t>
        </w:r>
      </w:hyperlink>
      <w:r w:rsidR="00567BCD" w:rsidRPr="00C75ACC">
        <w:rPr>
          <w:rStyle w:val="a3"/>
          <w:rFonts w:ascii="Times New Roman" w:eastAsia="Times New Roman" w:hAnsi="Times New Roman" w:cs="Times New Roman"/>
          <w:color w:val="auto"/>
          <w:sz w:val="28"/>
          <w:szCs w:val="28"/>
          <w:u w:val="none"/>
          <w:lang w:eastAsia="ru-RU"/>
        </w:rPr>
        <w:t>.</w:t>
      </w:r>
      <w:r w:rsidR="00D052A6" w:rsidRPr="00C75ACC">
        <w:rPr>
          <w:rFonts w:ascii="Times New Roman" w:eastAsia="Times New Roman" w:hAnsi="Times New Roman" w:cs="Times New Roman"/>
          <w:sz w:val="28"/>
          <w:szCs w:val="28"/>
          <w:lang w:eastAsia="ru-RU"/>
        </w:rPr>
        <w:t xml:space="preserve"> </w:t>
      </w:r>
    </w:p>
    <w:p w:rsidR="00C53D68" w:rsidRPr="00C75ACC" w:rsidRDefault="000C67A9" w:rsidP="00567BCD">
      <w:pPr>
        <w:spacing w:after="0" w:line="240" w:lineRule="auto"/>
        <w:ind w:firstLine="709"/>
        <w:jc w:val="both"/>
        <w:textAlignment w:val="baseline"/>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Индекс формы административных данных</w:t>
      </w:r>
      <w:r w:rsidR="00C53D68" w:rsidRPr="00C75ACC">
        <w:rPr>
          <w:rFonts w:ascii="Times New Roman" w:eastAsia="Times New Roman" w:hAnsi="Times New Roman" w:cs="Times New Roman"/>
          <w:sz w:val="28"/>
          <w:szCs w:val="28"/>
          <w:lang w:eastAsia="ru-RU"/>
        </w:rPr>
        <w:t>: Ф1-СО</w:t>
      </w:r>
      <w:r w:rsidR="00567BCD" w:rsidRPr="00C75ACC">
        <w:rPr>
          <w:rFonts w:ascii="Times New Roman" w:eastAsia="Times New Roman" w:hAnsi="Times New Roman" w:cs="Times New Roman"/>
          <w:sz w:val="28"/>
          <w:szCs w:val="28"/>
          <w:lang w:eastAsia="ru-RU"/>
        </w:rPr>
        <w:t>.</w:t>
      </w:r>
    </w:p>
    <w:p w:rsidR="00B66DC5" w:rsidRPr="00C75ACC" w:rsidRDefault="00B66DC5" w:rsidP="00567BCD">
      <w:pPr>
        <w:tabs>
          <w:tab w:val="center" w:pos="4876"/>
        </w:tabs>
        <w:spacing w:after="0" w:line="240" w:lineRule="auto"/>
        <w:ind w:firstLine="709"/>
        <w:jc w:val="both"/>
        <w:textAlignment w:val="baseline"/>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Периодичность: ежемесячная</w:t>
      </w:r>
      <w:r w:rsidR="00567BCD" w:rsidRPr="00C75ACC">
        <w:rPr>
          <w:rFonts w:ascii="Times New Roman" w:eastAsia="Times New Roman" w:hAnsi="Times New Roman" w:cs="Times New Roman"/>
          <w:sz w:val="28"/>
          <w:szCs w:val="28"/>
          <w:lang w:eastAsia="ru-RU"/>
        </w:rPr>
        <w:t>.</w:t>
      </w:r>
    </w:p>
    <w:p w:rsidR="00B66DC5" w:rsidRPr="00C75ACC" w:rsidRDefault="00B66DC5">
      <w:pPr>
        <w:spacing w:after="0" w:line="240" w:lineRule="auto"/>
        <w:ind w:firstLine="709"/>
        <w:jc w:val="both"/>
        <w:textAlignment w:val="baseline"/>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Круг лиц</w:t>
      </w:r>
      <w:r w:rsidR="000C67A9" w:rsidRPr="00C75ACC">
        <w:t xml:space="preserve"> </w:t>
      </w:r>
      <w:r w:rsidR="0020784E" w:rsidRPr="00C75ACC">
        <w:rPr>
          <w:rFonts w:ascii="Times New Roman" w:eastAsia="Times New Roman" w:hAnsi="Times New Roman" w:cs="Times New Roman"/>
          <w:sz w:val="28"/>
          <w:szCs w:val="28"/>
          <w:lang w:eastAsia="ru-RU"/>
        </w:rPr>
        <w:t xml:space="preserve">представляющих </w:t>
      </w:r>
      <w:r w:rsidR="000C67A9" w:rsidRPr="00C75ACC">
        <w:rPr>
          <w:rFonts w:ascii="Times New Roman" w:eastAsia="Times New Roman" w:hAnsi="Times New Roman" w:cs="Times New Roman"/>
          <w:sz w:val="28"/>
          <w:szCs w:val="28"/>
          <w:lang w:eastAsia="ru-RU"/>
        </w:rPr>
        <w:t>информацию</w:t>
      </w:r>
      <w:r w:rsidRPr="00C75ACC">
        <w:rPr>
          <w:rFonts w:ascii="Times New Roman" w:eastAsia="Times New Roman" w:hAnsi="Times New Roman" w:cs="Times New Roman"/>
          <w:sz w:val="28"/>
          <w:szCs w:val="28"/>
          <w:lang w:eastAsia="ru-RU"/>
        </w:rPr>
        <w:t>: страховые (перестраховочные) организации, исламские страховые (перестраховочные) организации</w:t>
      </w:r>
      <w:r w:rsidR="00567BCD" w:rsidRPr="00C75ACC">
        <w:rPr>
          <w:rFonts w:ascii="Times New Roman" w:eastAsia="Times New Roman" w:hAnsi="Times New Roman" w:cs="Times New Roman"/>
          <w:sz w:val="28"/>
          <w:szCs w:val="28"/>
          <w:lang w:eastAsia="ru-RU"/>
        </w:rPr>
        <w:t>.</w:t>
      </w:r>
    </w:p>
    <w:p w:rsidR="00C53D68" w:rsidRPr="00C75ACC" w:rsidRDefault="00C53D68" w:rsidP="00FD7A09">
      <w:pPr>
        <w:spacing w:after="0" w:line="240" w:lineRule="auto"/>
        <w:ind w:firstLine="709"/>
        <w:jc w:val="both"/>
        <w:textAlignment w:val="baseline"/>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Представляется: в Национальный Банк Республики Казахстан</w:t>
      </w:r>
      <w:r w:rsidR="00567BCD" w:rsidRPr="00C75ACC">
        <w:rPr>
          <w:rFonts w:ascii="Times New Roman" w:eastAsia="Times New Roman" w:hAnsi="Times New Roman" w:cs="Times New Roman"/>
          <w:sz w:val="28"/>
          <w:szCs w:val="28"/>
          <w:lang w:eastAsia="ru-RU"/>
        </w:rPr>
        <w:t>.</w:t>
      </w:r>
    </w:p>
    <w:p w:rsidR="00B66DC5" w:rsidRPr="00C75ACC" w:rsidRDefault="00B66DC5" w:rsidP="00567BCD">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C75ACC">
        <w:rPr>
          <w:rFonts w:ascii="Times New Roman" w:eastAsia="Times New Roman" w:hAnsi="Times New Roman" w:cs="Times New Roman"/>
          <w:sz w:val="28"/>
          <w:szCs w:val="28"/>
          <w:lang w:eastAsia="ru-RU"/>
        </w:rPr>
        <w:t>Срок представления: не позднее шестого рабочего дня месяца, следующего за отчетным месяцем</w:t>
      </w:r>
      <w:r w:rsidR="00567BCD" w:rsidRPr="00C75ACC">
        <w:rPr>
          <w:rFonts w:ascii="Times New Roman" w:eastAsia="Times New Roman" w:hAnsi="Times New Roman" w:cs="Times New Roman"/>
          <w:sz w:val="28"/>
          <w:szCs w:val="28"/>
          <w:lang w:eastAsia="ru-RU"/>
        </w:rPr>
        <w:t>.</w:t>
      </w:r>
    </w:p>
    <w:p w:rsidR="00BC0387" w:rsidRPr="00C75ACC" w:rsidRDefault="00BC0387" w:rsidP="00824BB5">
      <w:pPr>
        <w:spacing w:after="0" w:line="240" w:lineRule="auto"/>
        <w:ind w:firstLine="397"/>
        <w:textAlignment w:val="baseline"/>
        <w:rPr>
          <w:rFonts w:ascii="Times New Roman" w:eastAsia="Times New Roman" w:hAnsi="Times New Roman" w:cs="Times New Roman"/>
          <w:sz w:val="24"/>
          <w:szCs w:val="24"/>
          <w:lang w:val="kk-KZ" w:eastAsia="ru-RU"/>
        </w:rPr>
      </w:pPr>
    </w:p>
    <w:p w:rsidR="00393BBA" w:rsidRPr="00C75ACC" w:rsidRDefault="00393BBA" w:rsidP="00824BB5">
      <w:pPr>
        <w:spacing w:after="0" w:line="240" w:lineRule="auto"/>
        <w:ind w:firstLine="397"/>
        <w:textAlignment w:val="baseline"/>
        <w:rPr>
          <w:rFonts w:ascii="Times New Roman" w:eastAsia="Times New Roman" w:hAnsi="Times New Roman" w:cs="Times New Roman"/>
          <w:sz w:val="24"/>
          <w:szCs w:val="24"/>
          <w:lang w:val="kk-KZ" w:eastAsia="ru-RU"/>
        </w:rPr>
      </w:pPr>
    </w:p>
    <w:p w:rsidR="00393BBA" w:rsidRPr="00C75ACC" w:rsidRDefault="00393BBA" w:rsidP="00824BB5">
      <w:pPr>
        <w:spacing w:after="0" w:line="240" w:lineRule="auto"/>
        <w:ind w:firstLine="397"/>
        <w:textAlignment w:val="baseline"/>
        <w:rPr>
          <w:rFonts w:ascii="Times New Roman" w:eastAsia="Times New Roman" w:hAnsi="Times New Roman" w:cs="Times New Roman"/>
          <w:sz w:val="24"/>
          <w:szCs w:val="24"/>
          <w:lang w:val="kk-KZ" w:eastAsia="ru-RU"/>
        </w:rPr>
        <w:sectPr w:rsidR="00393BBA" w:rsidRPr="00C75ACC" w:rsidSect="007C519D">
          <w:pgSz w:w="11906" w:h="16838"/>
          <w:pgMar w:top="1418" w:right="851" w:bottom="1418" w:left="1418" w:header="708" w:footer="708" w:gutter="0"/>
          <w:cols w:space="708"/>
          <w:docGrid w:linePitch="360"/>
        </w:sectPr>
      </w:pPr>
    </w:p>
    <w:p w:rsidR="008476A9" w:rsidRPr="00C75ACC" w:rsidRDefault="008476A9" w:rsidP="00824BB5">
      <w:pPr>
        <w:spacing w:after="0" w:line="240" w:lineRule="auto"/>
        <w:ind w:firstLine="397"/>
        <w:jc w:val="right"/>
        <w:textAlignment w:val="baseline"/>
        <w:rPr>
          <w:rFonts w:ascii="Times New Roman" w:eastAsia="Times New Roman" w:hAnsi="Times New Roman" w:cs="Times New Roman"/>
          <w:sz w:val="20"/>
          <w:szCs w:val="24"/>
          <w:lang w:eastAsia="ru-RU"/>
        </w:rPr>
      </w:pPr>
      <w:r w:rsidRPr="00C75ACC">
        <w:rPr>
          <w:rFonts w:ascii="Times New Roman" w:eastAsia="Times New Roman" w:hAnsi="Times New Roman" w:cs="Times New Roman"/>
          <w:sz w:val="20"/>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2A1BFD" w:rsidRPr="00C75ACC" w:rsidTr="008476A9">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Наименование статьи</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Код строки</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На конец отчетного периода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На конец предыдущего года</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b/>
                <w:sz w:val="20"/>
                <w:szCs w:val="20"/>
                <w:lang w:eastAsia="ru-RU"/>
              </w:rPr>
            </w:pPr>
            <w:r w:rsidRPr="00C75ACC">
              <w:rPr>
                <w:rFonts w:ascii="Times New Roman" w:eastAsia="Times New Roman" w:hAnsi="Times New Roman" w:cs="Times New Roman"/>
                <w:b/>
                <w:bCs/>
                <w:sz w:val="20"/>
                <w:szCs w:val="20"/>
                <w:lang w:eastAsia="ru-RU"/>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b/>
                <w:sz w:val="20"/>
                <w:szCs w:val="20"/>
                <w:lang w:eastAsia="ru-RU"/>
              </w:rPr>
            </w:pPr>
            <w:r w:rsidRPr="00C75ACC">
              <w:rPr>
                <w:rFonts w:ascii="Times New Roman" w:eastAsia="Times New Roman" w:hAnsi="Times New Roman" w:cs="Times New Roman"/>
                <w:b/>
                <w:bCs/>
                <w:sz w:val="20"/>
                <w:szCs w:val="20"/>
                <w:lang w:eastAsia="ru-RU"/>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b/>
                <w:sz w:val="20"/>
                <w:szCs w:val="20"/>
                <w:lang w:eastAsia="ru-RU"/>
              </w:rPr>
            </w:pPr>
            <w:r w:rsidRPr="00C75ACC">
              <w:rPr>
                <w:rFonts w:ascii="Times New Roman" w:eastAsia="Times New Roman" w:hAnsi="Times New Roman" w:cs="Times New Roman"/>
                <w:b/>
                <w:bCs/>
                <w:sz w:val="20"/>
                <w:szCs w:val="20"/>
                <w:lang w:eastAsia="ru-RU"/>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b/>
                <w:sz w:val="20"/>
                <w:szCs w:val="20"/>
                <w:lang w:eastAsia="ru-RU"/>
              </w:rPr>
            </w:pPr>
            <w:r w:rsidRPr="00C75ACC">
              <w:rPr>
                <w:rFonts w:ascii="Times New Roman" w:eastAsia="Times New Roman" w:hAnsi="Times New Roman" w:cs="Times New Roman"/>
                <w:b/>
                <w:bCs/>
                <w:sz w:val="20"/>
                <w:szCs w:val="20"/>
                <w:lang w:eastAsia="ru-RU"/>
              </w:rPr>
              <w:t>4</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Денежные средства и эквиваленты денежных</w:t>
            </w:r>
          </w:p>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средств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Вклады размещенные (за вычетом резервов на</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Ценные бумаги, оцениваемые по справедливой</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стоимости, изменения которой отражаются в</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составе прибыли или убытка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Ценные бумаги, имеющиеся в наличии для продажи</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Операции «обратное РЕПО»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Аффинированные драгоценные металлы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Производные финансовые инструменты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Активы перестрахования по незаработанным</w:t>
            </w:r>
          </w:p>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премиям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eastAsia="Times New Roman" w:hAnsi="Times New Roman" w:cs="Times New Roman"/>
                <w:sz w:val="20"/>
                <w:szCs w:val="20"/>
                <w:lang w:eastAsia="ru-RU"/>
              </w:rPr>
              <w:t>Активы перестрахования по произошедшим, но</w:t>
            </w:r>
            <w:r w:rsidR="00211506" w:rsidRPr="00C75ACC">
              <w:rPr>
                <w:rFonts w:ascii="Times New Roman" w:eastAsia="Times New Roman" w:hAnsi="Times New Roman" w:cs="Times New Roman"/>
                <w:sz w:val="20"/>
                <w:szCs w:val="20"/>
                <w:lang w:eastAsia="ru-RU"/>
              </w:rPr>
              <w:t xml:space="preserve"> </w:t>
            </w:r>
            <w:r w:rsidRPr="00C75ACC">
              <w:rPr>
                <w:rFonts w:ascii="Times New Roman" w:eastAsia="Times New Roman" w:hAnsi="Times New Roman" w:cs="Times New Roman"/>
                <w:sz w:val="20"/>
                <w:szCs w:val="20"/>
                <w:lang w:eastAsia="ru-RU"/>
              </w:rPr>
              <w:t>незаявленным убыткам (за вычетом резервов на</w:t>
            </w:r>
            <w:r w:rsidR="00211506" w:rsidRPr="00C75ACC">
              <w:rPr>
                <w:rFonts w:ascii="Times New Roman" w:eastAsia="Times New Roman" w:hAnsi="Times New Roman" w:cs="Times New Roman"/>
                <w:sz w:val="20"/>
                <w:szCs w:val="20"/>
                <w:lang w:eastAsia="ru-RU"/>
              </w:rPr>
              <w:t xml:space="preserve"> </w:t>
            </w:r>
            <w:r w:rsidRPr="00C75ACC">
              <w:rPr>
                <w:rFonts w:ascii="Times New Roman" w:eastAsia="Times New Roman" w:hAnsi="Times New Roman" w:cs="Times New Roman"/>
                <w:sz w:val="20"/>
                <w:szCs w:val="20"/>
                <w:lang w:eastAsia="ru-RU"/>
              </w:rPr>
              <w:t>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Активы перестрахования по непроизошедшим</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убыткам по договорам страхования</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(перестрахования) жизни (за вычетом резервов на</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Активы перестрахования по непроизошедшим</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убыткам по договорам аннуитета (за вычетом</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Активы перестрахования по заявленным, но</w:t>
            </w:r>
          </w:p>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неурегулированным убыткам (за вычетом резервов</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trike/>
                <w:sz w:val="20"/>
                <w:szCs w:val="20"/>
              </w:rPr>
            </w:pPr>
            <w:r w:rsidRPr="00C75ACC">
              <w:rPr>
                <w:rFonts w:ascii="Times New Roman" w:hAnsi="Times New Roman" w:cs="Times New Roman"/>
                <w:sz w:val="20"/>
                <w:szCs w:val="20"/>
              </w:rPr>
              <w:t>Страховые премии к получению от страхователей</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(перестрахователей) и посредников (за вычетом</w:t>
            </w:r>
            <w:r w:rsidR="00211506" w:rsidRPr="00C75ACC">
              <w:rPr>
                <w:rFonts w:ascii="Times New Roman" w:hAnsi="Times New Roman" w:cs="Times New Roman"/>
                <w:sz w:val="20"/>
                <w:szCs w:val="20"/>
              </w:rPr>
              <w:t xml:space="preserve"> </w:t>
            </w:r>
            <w:r w:rsidRPr="00C75ACC">
              <w:rPr>
                <w:rFonts w:ascii="Times New Roman" w:hAnsi="Times New Roman" w:cs="Times New Roman"/>
                <w:sz w:val="20"/>
                <w:szCs w:val="20"/>
              </w:rPr>
              <w:t>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Начисленные комиссионные доходы по перестрахованию</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lang w:val="kk-KZ"/>
              </w:rPr>
              <w:t>Дебиторская задолженность по страхованию и перестрахованию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Прочая дебиторская задолженность (за вычетом</w:t>
            </w:r>
            <w:r w:rsidRPr="00C75ACC">
              <w:rPr>
                <w:rFonts w:ascii="Times New Roman" w:hAnsi="Times New Roman" w:cs="Times New Roman"/>
                <w:sz w:val="20"/>
                <w:szCs w:val="20"/>
                <w:lang w:val="kk-KZ"/>
              </w:rPr>
              <w:t xml:space="preserve"> </w:t>
            </w:r>
            <w:r w:rsidRPr="00C75ACC">
              <w:rPr>
                <w:rFonts w:ascii="Times New Roman" w:hAnsi="Times New Roman" w:cs="Times New Roman"/>
                <w:sz w:val="20"/>
                <w:szCs w:val="20"/>
              </w:rPr>
              <w:t>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Займы, предоставленные страхователям (за</w:t>
            </w:r>
            <w:r w:rsidRPr="00C75ACC">
              <w:rPr>
                <w:rFonts w:ascii="Times New Roman" w:hAnsi="Times New Roman" w:cs="Times New Roman"/>
                <w:sz w:val="20"/>
                <w:szCs w:val="20"/>
                <w:lang w:val="kk-KZ"/>
              </w:rPr>
              <w:t xml:space="preserve"> </w:t>
            </w:r>
            <w:r w:rsidRPr="00C75ACC">
              <w:rPr>
                <w:rFonts w:ascii="Times New Roman" w:hAnsi="Times New Roman" w:cs="Times New Roman"/>
                <w:sz w:val="20"/>
                <w:szCs w:val="20"/>
              </w:rPr>
              <w:t>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Расходы будущих периодов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Текущий налоговый актив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Отложенный налоговый актив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Ценные бумаги, удерживаемые до погашения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Инвестиции в капитал других юридических лиц</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Запасы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Основные средства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Активы в форме права пользования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Инвестиционное имущество</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Долгосрочные активы,</w:t>
            </w:r>
            <w:r w:rsidRPr="00C75ACC">
              <w:rPr>
                <w:rFonts w:ascii="Times New Roman" w:hAnsi="Times New Roman" w:cs="Times New Roman"/>
                <w:sz w:val="20"/>
                <w:szCs w:val="20"/>
                <w:lang w:val="kk-KZ"/>
              </w:rPr>
              <w:t xml:space="preserve"> </w:t>
            </w:r>
            <w:r w:rsidRPr="00C75ACC">
              <w:rPr>
                <w:rFonts w:ascii="Times New Roman" w:hAnsi="Times New Roman" w:cs="Times New Roman"/>
                <w:sz w:val="20"/>
                <w:szCs w:val="20"/>
              </w:rPr>
              <w:t>предназначенные для</w:t>
            </w:r>
            <w:r w:rsidRPr="00C75ACC">
              <w:rPr>
                <w:rFonts w:ascii="Times New Roman" w:hAnsi="Times New Roman" w:cs="Times New Roman"/>
                <w:sz w:val="20"/>
                <w:szCs w:val="20"/>
                <w:lang w:val="kk-KZ"/>
              </w:rPr>
              <w:t xml:space="preserve"> </w:t>
            </w:r>
            <w:r w:rsidRPr="00C75ACC">
              <w:rPr>
                <w:rFonts w:ascii="Times New Roman" w:hAnsi="Times New Roman" w:cs="Times New Roman"/>
                <w:sz w:val="20"/>
                <w:szCs w:val="20"/>
              </w:rPr>
              <w:t>продажи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Нематериальные активы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Прочие 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Итого 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Резерв незаработанной премии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Резерв непроизошедших убытков по договорам</w:t>
            </w:r>
            <w:r w:rsidR="007C519D" w:rsidRPr="00C75ACC">
              <w:rPr>
                <w:rFonts w:ascii="Times New Roman" w:hAnsi="Times New Roman" w:cs="Times New Roman"/>
                <w:sz w:val="20"/>
                <w:szCs w:val="20"/>
              </w:rPr>
              <w:t xml:space="preserve"> </w:t>
            </w:r>
            <w:r w:rsidRPr="00C75ACC">
              <w:rPr>
                <w:rFonts w:ascii="Times New Roman" w:hAnsi="Times New Roman" w:cs="Times New Roman"/>
                <w:sz w:val="20"/>
                <w:szCs w:val="20"/>
              </w:rPr>
              <w:t>страхования (перестрахования) жизни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Резерв непроизошедших убытков по договорам аннуитета</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Резерв произошедших, но незаявленных убытков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Резерв заявленных, но неурегулированных убытков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Займы полученные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Расчеты с перестраховщиками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Расчеты с посредниками по страховой</w:t>
            </w:r>
          </w:p>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(перестраховочной) деятельности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Расчеты с акционерами по дивидендам</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Счета к уплате по договорам страхования (перестрахования)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Прочая кредиторская задолженность</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Оценочные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Обязательства по аренде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Операции «РЕПО»</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Производные финансовые инструменты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Выпущенные облигации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Доходы будущих периодов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B3A73"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Обязательство по налогам и другим обязательным платежам в бюджет</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Отложенное налоговое обязательство</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Прочие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Итого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Уставный капитал (взносы учредителей)</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Изъятый капитал (взносы учредителей)</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Резервный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Премии (дополнительный оплаченный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lang w:val="kk-KZ"/>
              </w:rPr>
            </w:pPr>
            <w:r w:rsidRPr="00C75ACC">
              <w:rPr>
                <w:rFonts w:ascii="Times New Roman" w:hAnsi="Times New Roman" w:cs="Times New Roman"/>
                <w:sz w:val="20"/>
                <w:szCs w:val="20"/>
              </w:rPr>
              <w:t>5</w:t>
            </w:r>
            <w:r w:rsidRPr="00C75ACC">
              <w:rPr>
                <w:rFonts w:ascii="Times New Roman" w:hAnsi="Times New Roman" w:cs="Times New Roman"/>
                <w:sz w:val="20"/>
                <w:szCs w:val="20"/>
                <w:lang w:val="kk-KZ"/>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Резерв непредвиденных рисков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lang w:val="kk-KZ"/>
              </w:rPr>
            </w:pPr>
            <w:r w:rsidRPr="00C75ACC">
              <w:rPr>
                <w:rFonts w:ascii="Times New Roman" w:hAnsi="Times New Roman" w:cs="Times New Roman"/>
                <w:sz w:val="20"/>
                <w:szCs w:val="20"/>
              </w:rPr>
              <w:t>5</w:t>
            </w:r>
            <w:r w:rsidRPr="00C75ACC">
              <w:rPr>
                <w:rFonts w:ascii="Times New Roman" w:hAnsi="Times New Roman" w:cs="Times New Roman"/>
                <w:sz w:val="20"/>
                <w:szCs w:val="20"/>
                <w:lang w:val="kk-KZ"/>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Стабилизационный резерв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lang w:val="kk-KZ"/>
              </w:rPr>
            </w:pPr>
            <w:r w:rsidRPr="00C75ACC">
              <w:rPr>
                <w:rFonts w:ascii="Times New Roman" w:hAnsi="Times New Roman" w:cs="Times New Roman"/>
                <w:sz w:val="20"/>
                <w:szCs w:val="20"/>
              </w:rPr>
              <w:t>5</w:t>
            </w:r>
            <w:r w:rsidRPr="00C75ACC">
              <w:rPr>
                <w:rFonts w:ascii="Times New Roman" w:hAnsi="Times New Roman" w:cs="Times New Roman"/>
                <w:sz w:val="20"/>
                <w:szCs w:val="20"/>
                <w:lang w:val="kk-KZ"/>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xml:space="preserve">Резерв переоценки ценных бумаг, имеющихся в наличии для продажи </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Прочие резервы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Нераспределенная прибыль (непокрытый убыток)</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предыдущих лет</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отчетного периода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Итого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 </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r w:rsidR="002A1BFD" w:rsidRPr="00C75ACC" w:rsidTr="008476A9">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hAnsi="Times New Roman" w:cs="Times New Roman"/>
                <w:sz w:val="20"/>
                <w:szCs w:val="20"/>
              </w:rPr>
            </w:pPr>
            <w:r w:rsidRPr="00C75ACC">
              <w:rPr>
                <w:rFonts w:ascii="Times New Roman" w:hAnsi="Times New Roman" w:cs="Times New Roman"/>
                <w:sz w:val="20"/>
                <w:szCs w:val="20"/>
              </w:rPr>
              <w:t>Итого капитал и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jc w:val="center"/>
              <w:textAlignment w:val="baseline"/>
              <w:rPr>
                <w:rFonts w:ascii="Times New Roman" w:hAnsi="Times New Roman" w:cs="Times New Roman"/>
                <w:sz w:val="20"/>
                <w:szCs w:val="20"/>
              </w:rPr>
            </w:pPr>
            <w:r w:rsidRPr="00C75ACC">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B66DC5" w:rsidRPr="00C75ACC" w:rsidRDefault="00B66DC5" w:rsidP="00824BB5">
            <w:pPr>
              <w:spacing w:after="0" w:line="240" w:lineRule="auto"/>
              <w:textAlignment w:val="baseline"/>
              <w:rPr>
                <w:rFonts w:ascii="Times New Roman" w:eastAsia="Times New Roman" w:hAnsi="Times New Roman" w:cs="Times New Roman"/>
                <w:sz w:val="20"/>
                <w:szCs w:val="20"/>
                <w:lang w:eastAsia="ru-RU"/>
              </w:rPr>
            </w:pPr>
            <w:r w:rsidRPr="00C75ACC">
              <w:rPr>
                <w:rFonts w:ascii="Times New Roman" w:eastAsia="Times New Roman" w:hAnsi="Times New Roman" w:cs="Times New Roman"/>
                <w:sz w:val="20"/>
                <w:szCs w:val="20"/>
                <w:lang w:eastAsia="ru-RU"/>
              </w:rPr>
              <w:t> </w:t>
            </w:r>
          </w:p>
        </w:tc>
      </w:tr>
    </w:tbl>
    <w:p w:rsidR="00782FD7" w:rsidRPr="00C75ACC" w:rsidRDefault="00782FD7" w:rsidP="00824BB5">
      <w:pPr>
        <w:spacing w:after="0" w:line="240" w:lineRule="auto"/>
        <w:ind w:left="-142" w:firstLine="397"/>
        <w:textAlignment w:val="baseline"/>
        <w:rPr>
          <w:rFonts w:ascii="Times New Roman" w:eastAsia="Times New Roman" w:hAnsi="Times New Roman" w:cs="Times New Roman"/>
          <w:sz w:val="24"/>
          <w:szCs w:val="24"/>
          <w:lang w:val="en-US" w:eastAsia="ru-RU"/>
        </w:rPr>
      </w:pPr>
    </w:p>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p w:rsidR="008476A9" w:rsidRPr="00C75ACC" w:rsidRDefault="008476A9"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BC0387" w:rsidRPr="00C75ACC" w:rsidRDefault="00BC0387" w:rsidP="00824BB5">
      <w:pPr>
        <w:spacing w:after="0" w:line="240" w:lineRule="auto"/>
        <w:ind w:firstLine="397"/>
        <w:jc w:val="right"/>
        <w:textAlignment w:val="baseline"/>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8476A9" w:rsidRPr="00C75ACC" w:rsidRDefault="008476A9"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Приложение</w:t>
      </w:r>
    </w:p>
    <w:p w:rsidR="008476A9" w:rsidRPr="00C75ACC" w:rsidRDefault="008476A9"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к форме, предназначенной для сбора</w:t>
      </w:r>
    </w:p>
    <w:p w:rsidR="008476A9" w:rsidRPr="00C75ACC" w:rsidRDefault="008476A9"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административных данных</w:t>
      </w:r>
    </w:p>
    <w:p w:rsidR="008476A9" w:rsidRPr="00C75ACC" w:rsidRDefault="008476A9"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«Бухгалтерский баланс»</w:t>
      </w:r>
    </w:p>
    <w:p w:rsidR="008476A9" w:rsidRPr="00C75ACC" w:rsidRDefault="008476A9" w:rsidP="00824BB5">
      <w:pPr>
        <w:spacing w:after="0" w:line="240" w:lineRule="auto"/>
        <w:ind w:firstLine="709"/>
        <w:jc w:val="center"/>
        <w:textAlignment w:val="baseline"/>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32"/>
          <w:szCs w:val="24"/>
          <w:lang w:eastAsia="ru-RU"/>
        </w:rPr>
        <w:t> </w:t>
      </w:r>
    </w:p>
    <w:p w:rsidR="008476A9" w:rsidRPr="00C75ACC" w:rsidRDefault="008476A9" w:rsidP="00824BB5">
      <w:pPr>
        <w:spacing w:after="0" w:line="240" w:lineRule="auto"/>
        <w:ind w:firstLine="709"/>
        <w:jc w:val="center"/>
        <w:textAlignment w:val="baseline"/>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w:t>
      </w:r>
    </w:p>
    <w:p w:rsidR="00680B45" w:rsidRPr="00C75ACC" w:rsidRDefault="00680B45"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 xml:space="preserve">Пояснение по заполнению формы, </w:t>
      </w:r>
    </w:p>
    <w:p w:rsidR="00680B45" w:rsidRPr="00C75ACC" w:rsidRDefault="00680B45"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предназначенной для сбора административных данных</w:t>
      </w:r>
    </w:p>
    <w:p w:rsidR="00680B45" w:rsidRPr="00C75ACC" w:rsidRDefault="00680B45" w:rsidP="00824BB5">
      <w:pPr>
        <w:spacing w:after="0" w:line="240" w:lineRule="auto"/>
        <w:ind w:firstLine="709"/>
        <w:jc w:val="center"/>
        <w:rPr>
          <w:rFonts w:ascii="Times New Roman" w:eastAsia="Times New Roman" w:hAnsi="Times New Roman" w:cs="Times New Roman"/>
          <w:b/>
          <w:bCs/>
          <w:sz w:val="28"/>
          <w:szCs w:val="24"/>
          <w:lang w:eastAsia="ru-RU"/>
        </w:rPr>
      </w:pPr>
    </w:p>
    <w:p w:rsidR="008708B2" w:rsidRPr="00C75ACC" w:rsidRDefault="00EC7143"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w:t>
      </w:r>
      <w:r w:rsidR="00A0393E" w:rsidRPr="00C75ACC">
        <w:rPr>
          <w:rFonts w:ascii="Times New Roman" w:eastAsia="Times New Roman" w:hAnsi="Times New Roman" w:cs="Times New Roman"/>
          <w:b/>
          <w:bCs/>
          <w:sz w:val="28"/>
          <w:szCs w:val="24"/>
          <w:lang w:eastAsia="ru-RU"/>
        </w:rPr>
        <w:t>Бухгалтерский баланс</w:t>
      </w:r>
      <w:r w:rsidRPr="00C75ACC">
        <w:rPr>
          <w:rFonts w:ascii="Times New Roman" w:eastAsia="Times New Roman" w:hAnsi="Times New Roman" w:cs="Times New Roman"/>
          <w:b/>
          <w:bCs/>
          <w:sz w:val="28"/>
          <w:szCs w:val="24"/>
          <w:lang w:eastAsia="ru-RU"/>
        </w:rPr>
        <w:t xml:space="preserve">» </w:t>
      </w:r>
    </w:p>
    <w:p w:rsidR="00A0393E" w:rsidRPr="00C75ACC" w:rsidRDefault="00A0393E" w:rsidP="00824BB5">
      <w:pPr>
        <w:spacing w:after="0" w:line="240" w:lineRule="auto"/>
        <w:ind w:firstLine="709"/>
        <w:jc w:val="center"/>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(индекс – Ф1-СО, периодичность: ежемесячная)</w:t>
      </w:r>
    </w:p>
    <w:p w:rsidR="008708B2" w:rsidRPr="00C75ACC" w:rsidRDefault="008708B2" w:rsidP="00824BB5">
      <w:pPr>
        <w:spacing w:after="0" w:line="240" w:lineRule="auto"/>
        <w:ind w:firstLine="709"/>
        <w:jc w:val="center"/>
        <w:rPr>
          <w:rFonts w:ascii="Times New Roman" w:eastAsia="Times New Roman" w:hAnsi="Times New Roman" w:cs="Times New Roman"/>
          <w:b/>
          <w:bCs/>
          <w:sz w:val="28"/>
          <w:szCs w:val="24"/>
          <w:lang w:eastAsia="ru-RU"/>
        </w:rPr>
      </w:pPr>
    </w:p>
    <w:p w:rsidR="008708B2" w:rsidRPr="00C75ACC" w:rsidRDefault="008708B2" w:rsidP="00824BB5">
      <w:pPr>
        <w:spacing w:after="0" w:line="240" w:lineRule="auto"/>
        <w:ind w:firstLine="709"/>
        <w:jc w:val="center"/>
        <w:rPr>
          <w:rFonts w:ascii="Times New Roman" w:eastAsia="Times New Roman" w:hAnsi="Times New Roman" w:cs="Times New Roman"/>
          <w:b/>
          <w:bCs/>
          <w:sz w:val="28"/>
          <w:szCs w:val="24"/>
          <w:lang w:eastAsia="ru-RU"/>
        </w:rPr>
      </w:pPr>
    </w:p>
    <w:p w:rsidR="008476A9" w:rsidRPr="00C75ACC" w:rsidRDefault="008476A9"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Глава 1. Общие положения</w:t>
      </w:r>
    </w:p>
    <w:p w:rsidR="00353286" w:rsidRPr="00C75ACC" w:rsidRDefault="00353286" w:rsidP="00824BB5">
      <w:pPr>
        <w:spacing w:after="0" w:line="240" w:lineRule="auto"/>
        <w:ind w:firstLine="709"/>
        <w:jc w:val="center"/>
        <w:rPr>
          <w:rFonts w:ascii="Times New Roman" w:eastAsia="Times New Roman" w:hAnsi="Times New Roman" w:cs="Times New Roman"/>
          <w:sz w:val="28"/>
          <w:szCs w:val="24"/>
          <w:lang w:eastAsia="ru-RU"/>
        </w:rPr>
      </w:pPr>
    </w:p>
    <w:p w:rsidR="008476A9" w:rsidRPr="00C75ACC" w:rsidRDefault="008476A9" w:rsidP="00370C23">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1. Настоящее пояснение определяет единые требования по заполнению формы, предназначенной для сбора административных данных «Бухгалтерский баланс» (далее </w:t>
      </w:r>
      <w:r w:rsidR="00370C23"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szCs w:val="24"/>
          <w:lang w:eastAsia="ru-RU"/>
        </w:rPr>
        <w:t xml:space="preserve"> форма).</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2. Форма разработана в соответствии с </w:t>
      </w:r>
      <w:hyperlink r:id="rId11" w:history="1">
        <w:r w:rsidRPr="00C75ACC">
          <w:rPr>
            <w:rFonts w:ascii="Times New Roman" w:eastAsia="Times New Roman" w:hAnsi="Times New Roman" w:cs="Times New Roman"/>
            <w:sz w:val="28"/>
            <w:szCs w:val="24"/>
            <w:lang w:eastAsia="ru-RU"/>
          </w:rPr>
          <w:t>подпунктом 65) части второй статьи 15</w:t>
        </w:r>
      </w:hyperlink>
      <w:r w:rsidRPr="00C75ACC">
        <w:rPr>
          <w:rFonts w:ascii="Times New Roman" w:eastAsia="Times New Roman" w:hAnsi="Times New Roman" w:cs="Times New Roman"/>
          <w:sz w:val="28"/>
          <w:szCs w:val="24"/>
          <w:lang w:eastAsia="ru-RU"/>
        </w:rPr>
        <w:t xml:space="preserve"> Закона Республики Казахстан от 30 марта 1995 года </w:t>
      </w:r>
      <w:r w:rsidR="000C45A6" w:rsidRPr="00C75ACC">
        <w:rPr>
          <w:rFonts w:ascii="Times New Roman" w:eastAsia="Times New Roman" w:hAnsi="Times New Roman" w:cs="Times New Roman"/>
          <w:sz w:val="28"/>
          <w:szCs w:val="24"/>
          <w:lang w:eastAsia="ru-RU"/>
        </w:rPr>
        <w:br/>
      </w:r>
      <w:r w:rsidRPr="00C75ACC">
        <w:rPr>
          <w:rFonts w:ascii="Times New Roman" w:eastAsia="Times New Roman" w:hAnsi="Times New Roman" w:cs="Times New Roman"/>
          <w:sz w:val="28"/>
          <w:szCs w:val="24"/>
          <w:lang w:eastAsia="ru-RU"/>
        </w:rPr>
        <w:t>«О Национальном Банке Республики Казахстан».</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3. Форма заполняется ежемесячно страховой (перестраховочной) организацией, исламской страховой (перестраховочной) организацией.</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8476A9" w:rsidRPr="00C75ACC" w:rsidRDefault="008476A9" w:rsidP="000C45A6">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5.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8476A9" w:rsidRPr="00C75ACC" w:rsidRDefault="008476A9" w:rsidP="00824BB5">
      <w:pPr>
        <w:spacing w:after="0" w:line="240" w:lineRule="auto"/>
        <w:ind w:firstLine="709"/>
        <w:jc w:val="center"/>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Глава 2. Заполнение формы</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 </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6. При заполнении графы 3 указываются данные на конец отчетного периода, включая последний день отчетного периода.</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7. В графе 4 указываются данные на конец предыдущего года.</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8. В строках с 1 по </w:t>
      </w:r>
      <w:r w:rsidRPr="00C75ACC">
        <w:rPr>
          <w:rFonts w:ascii="Times New Roman" w:eastAsia="Times New Roman" w:hAnsi="Times New Roman" w:cs="Times New Roman"/>
          <w:sz w:val="28"/>
          <w:szCs w:val="24"/>
          <w:lang w:val="kk-KZ" w:eastAsia="ru-RU"/>
        </w:rPr>
        <w:t xml:space="preserve">62 </w:t>
      </w:r>
      <w:r w:rsidRPr="00C75ACC">
        <w:rPr>
          <w:rFonts w:ascii="Times New Roman" w:eastAsia="Times New Roman" w:hAnsi="Times New Roman" w:cs="Times New Roman"/>
          <w:sz w:val="28"/>
          <w:szCs w:val="24"/>
          <w:lang w:eastAsia="ru-RU"/>
        </w:rPr>
        <w:t>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C17AEF" w:rsidRPr="00C75ACC" w:rsidRDefault="00C17AEF"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9. Вид финансовой отчетности: отдельная.</w:t>
      </w:r>
    </w:p>
    <w:p w:rsidR="00C17AEF" w:rsidRPr="00C75ACC" w:rsidRDefault="00C17AEF" w:rsidP="00824BB5">
      <w:pPr>
        <w:spacing w:after="0" w:line="240" w:lineRule="auto"/>
        <w:ind w:firstLine="709"/>
        <w:jc w:val="both"/>
        <w:textAlignment w:val="baseline"/>
        <w:rPr>
          <w:rFonts w:ascii="Times New Roman" w:eastAsia="Times New Roman" w:hAnsi="Times New Roman" w:cs="Times New Roman"/>
          <w:sz w:val="28"/>
          <w:szCs w:val="24"/>
          <w:lang w:eastAsia="ru-RU"/>
        </w:rPr>
      </w:pPr>
    </w:p>
    <w:p w:rsidR="00BC0387" w:rsidRPr="00C75ACC" w:rsidRDefault="00BC0387" w:rsidP="00824BB5">
      <w:pPr>
        <w:spacing w:after="0" w:line="240" w:lineRule="auto"/>
        <w:ind w:firstLine="397"/>
        <w:jc w:val="right"/>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A974EA" w:rsidRPr="00C75ACC" w:rsidRDefault="00A974EA"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Приложение 2</w:t>
      </w:r>
    </w:p>
    <w:p w:rsidR="008257C6" w:rsidRPr="00C75ACC" w:rsidRDefault="00A974EA"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4"/>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w:t>
      </w:r>
      <w:r w:rsidR="00606FA9" w:rsidRPr="00C75ACC">
        <w:rPr>
          <w:rFonts w:ascii="Times New Roman" w:eastAsia="Times New Roman" w:hAnsi="Times New Roman" w:cs="Times New Roman"/>
          <w:sz w:val="28"/>
          <w:szCs w:val="28"/>
          <w:lang w:eastAsia="ru-RU"/>
        </w:rPr>
        <w:t>постановлений Правления</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Национального Банка Республики Казахстан,</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в которые вносятся изменения</w:t>
      </w:r>
      <w:r w:rsidR="00606FA9" w:rsidRPr="00C75ACC">
        <w:rPr>
          <w:rFonts w:ascii="Times New Roman" w:eastAsia="Times New Roman" w:hAnsi="Times New Roman" w:cs="Times New Roman"/>
          <w:sz w:val="28"/>
          <w:szCs w:val="28"/>
          <w:lang w:eastAsia="ru-RU"/>
        </w:rPr>
        <w:t xml:space="preserve"> и дополнения</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w:t>
      </w:r>
      <w:r w:rsidR="00606FA9" w:rsidRPr="00C75ACC">
        <w:rPr>
          <w:rFonts w:ascii="Times New Roman" w:eastAsia="Times New Roman" w:hAnsi="Times New Roman" w:cs="Times New Roman"/>
          <w:sz w:val="28"/>
          <w:szCs w:val="28"/>
          <w:lang w:eastAsia="ru-RU"/>
        </w:rPr>
        <w:t>и</w:t>
      </w:r>
    </w:p>
    <w:p w:rsidR="00F40A78" w:rsidRPr="00C75ACC" w:rsidRDefault="008257C6" w:rsidP="008257C6">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A974EA" w:rsidRPr="00C75ACC" w:rsidRDefault="00A974EA" w:rsidP="00824BB5">
      <w:pPr>
        <w:spacing w:after="0" w:line="240" w:lineRule="auto"/>
        <w:ind w:firstLine="709"/>
        <w:jc w:val="right"/>
        <w:rPr>
          <w:rFonts w:ascii="Times New Roman" w:eastAsia="Times New Roman" w:hAnsi="Times New Roman" w:cs="Times New Roman"/>
          <w:sz w:val="28"/>
          <w:szCs w:val="24"/>
          <w:lang w:eastAsia="ru-RU"/>
        </w:rPr>
      </w:pPr>
    </w:p>
    <w:p w:rsidR="00A974EA" w:rsidRPr="00C75ACC" w:rsidRDefault="00A974EA" w:rsidP="00824BB5">
      <w:pPr>
        <w:spacing w:after="0" w:line="240" w:lineRule="auto"/>
        <w:ind w:firstLine="709"/>
        <w:jc w:val="right"/>
        <w:rPr>
          <w:rFonts w:ascii="Times New Roman" w:eastAsia="Times New Roman" w:hAnsi="Times New Roman" w:cs="Times New Roman"/>
          <w:sz w:val="28"/>
          <w:szCs w:val="24"/>
          <w:lang w:eastAsia="ru-RU"/>
        </w:rPr>
      </w:pPr>
    </w:p>
    <w:p w:rsidR="008476A9" w:rsidRPr="00C75ACC" w:rsidRDefault="00606FA9"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Приложение 5</w:t>
      </w:r>
    </w:p>
    <w:p w:rsidR="008476A9" w:rsidRPr="00C75ACC" w:rsidRDefault="008476A9"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к </w:t>
      </w:r>
      <w:hyperlink r:id="rId12" w:history="1">
        <w:r w:rsidRPr="00C75ACC">
          <w:rPr>
            <w:rFonts w:ascii="Times New Roman" w:eastAsia="Times New Roman" w:hAnsi="Times New Roman" w:cs="Times New Roman"/>
            <w:sz w:val="28"/>
            <w:szCs w:val="24"/>
            <w:lang w:eastAsia="ru-RU"/>
          </w:rPr>
          <w:t>Правилам</w:t>
        </w:r>
      </w:hyperlink>
      <w:r w:rsidR="00606FA9" w:rsidRPr="00C75ACC">
        <w:rPr>
          <w:rFonts w:ascii="Times New Roman" w:eastAsia="Times New Roman" w:hAnsi="Times New Roman" w:cs="Times New Roman"/>
          <w:sz w:val="28"/>
          <w:szCs w:val="24"/>
          <w:lang w:eastAsia="ru-RU"/>
        </w:rPr>
        <w:t xml:space="preserve"> представления финансовой</w:t>
      </w:r>
    </w:p>
    <w:p w:rsidR="0090513B" w:rsidRPr="00C75ACC" w:rsidRDefault="008476A9"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отчет</w:t>
      </w:r>
      <w:r w:rsidR="00606FA9" w:rsidRPr="00C75ACC">
        <w:rPr>
          <w:rFonts w:ascii="Times New Roman" w:eastAsia="Times New Roman" w:hAnsi="Times New Roman" w:cs="Times New Roman"/>
          <w:sz w:val="28"/>
          <w:szCs w:val="24"/>
          <w:lang w:eastAsia="ru-RU"/>
        </w:rPr>
        <w:t>ности финансовыми организациями</w:t>
      </w:r>
    </w:p>
    <w:p w:rsidR="008476A9" w:rsidRPr="00C75ACC" w:rsidRDefault="0090513B"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и организациями, осуществляющими</w:t>
      </w:r>
    </w:p>
    <w:p w:rsidR="008476A9" w:rsidRPr="00C75ACC" w:rsidRDefault="008476A9"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микрофинансов</w:t>
      </w:r>
      <w:r w:rsidR="0090513B" w:rsidRPr="00C75ACC">
        <w:rPr>
          <w:rFonts w:ascii="Times New Roman" w:eastAsia="Times New Roman" w:hAnsi="Times New Roman" w:cs="Times New Roman"/>
          <w:sz w:val="28"/>
          <w:szCs w:val="24"/>
          <w:lang w:eastAsia="ru-RU"/>
        </w:rPr>
        <w:t>ую</w:t>
      </w:r>
      <w:r w:rsidRPr="00C75ACC">
        <w:rPr>
          <w:rFonts w:ascii="Times New Roman" w:eastAsia="Times New Roman" w:hAnsi="Times New Roman" w:cs="Times New Roman"/>
          <w:sz w:val="28"/>
          <w:szCs w:val="24"/>
          <w:lang w:eastAsia="ru-RU"/>
        </w:rPr>
        <w:t xml:space="preserve"> </w:t>
      </w:r>
      <w:r w:rsidR="0090513B" w:rsidRPr="00C75ACC">
        <w:rPr>
          <w:rFonts w:ascii="Times New Roman" w:eastAsia="Times New Roman" w:hAnsi="Times New Roman" w:cs="Times New Roman"/>
          <w:sz w:val="28"/>
          <w:szCs w:val="24"/>
          <w:lang w:eastAsia="ru-RU"/>
        </w:rPr>
        <w:t>деятельность</w:t>
      </w:r>
    </w:p>
    <w:p w:rsidR="008476A9" w:rsidRPr="00C75ACC" w:rsidRDefault="008476A9" w:rsidP="00824BB5">
      <w:pPr>
        <w:spacing w:after="0" w:line="240" w:lineRule="auto"/>
        <w:ind w:firstLine="709"/>
        <w:jc w:val="both"/>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C86B15" w:rsidRPr="00C75ACC" w:rsidRDefault="00C86B15" w:rsidP="00824BB5">
      <w:pPr>
        <w:spacing w:after="0" w:line="240" w:lineRule="auto"/>
        <w:ind w:firstLine="709"/>
        <w:jc w:val="both"/>
        <w:rPr>
          <w:rFonts w:ascii="Times New Roman" w:eastAsia="Times New Roman" w:hAnsi="Times New Roman" w:cs="Times New Roman"/>
          <w:sz w:val="28"/>
          <w:szCs w:val="24"/>
          <w:lang w:eastAsia="ru-RU"/>
        </w:rPr>
      </w:pPr>
    </w:p>
    <w:p w:rsidR="00062DAB" w:rsidRPr="00C75ACC" w:rsidRDefault="00062DAB" w:rsidP="00824BB5">
      <w:pPr>
        <w:spacing w:after="0" w:line="240" w:lineRule="auto"/>
        <w:ind w:firstLine="709"/>
        <w:jc w:val="center"/>
        <w:textAlignment w:val="baseline"/>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Форма, предназначенная для сбора административных данных</w:t>
      </w: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Cs/>
          <w:sz w:val="28"/>
          <w:szCs w:val="24"/>
          <w:lang w:val="kk-KZ" w:eastAsia="ru-RU"/>
        </w:rPr>
      </w:pP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
          <w:bCs/>
          <w:sz w:val="28"/>
          <w:szCs w:val="24"/>
          <w:lang w:val="kk-KZ" w:eastAsia="ru-RU"/>
        </w:rPr>
      </w:pPr>
      <w:r w:rsidRPr="00C75ACC">
        <w:rPr>
          <w:rFonts w:ascii="Times New Roman" w:eastAsia="Times New Roman" w:hAnsi="Times New Roman" w:cs="Times New Roman"/>
          <w:b/>
          <w:bCs/>
          <w:sz w:val="28"/>
          <w:szCs w:val="24"/>
          <w:lang w:eastAsia="ru-RU"/>
        </w:rPr>
        <w:t>Отчет о прибылях и убытках</w:t>
      </w:r>
    </w:p>
    <w:p w:rsidR="00BF0F96" w:rsidRPr="00C75ACC" w:rsidRDefault="00BF0F96" w:rsidP="00824BB5">
      <w:pPr>
        <w:spacing w:after="0" w:line="240" w:lineRule="auto"/>
        <w:ind w:firstLine="709"/>
        <w:jc w:val="center"/>
        <w:textAlignment w:val="baseline"/>
        <w:rPr>
          <w:rFonts w:ascii="Times New Roman" w:eastAsia="Times New Roman" w:hAnsi="Times New Roman" w:cs="Times New Roman"/>
          <w:b/>
          <w:bCs/>
          <w:sz w:val="28"/>
          <w:szCs w:val="24"/>
          <w:lang w:eastAsia="ru-RU"/>
        </w:rPr>
      </w:pP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Cs/>
          <w:sz w:val="28"/>
          <w:szCs w:val="24"/>
          <w:lang w:val="kk-KZ" w:eastAsia="ru-RU"/>
        </w:rPr>
      </w:pPr>
      <w:r w:rsidRPr="00C75ACC">
        <w:rPr>
          <w:rFonts w:ascii="Times New Roman" w:eastAsia="Times New Roman" w:hAnsi="Times New Roman" w:cs="Times New Roman"/>
          <w:bCs/>
          <w:sz w:val="28"/>
          <w:szCs w:val="24"/>
          <w:lang w:eastAsia="ru-RU"/>
        </w:rPr>
        <w:t xml:space="preserve">Отчетный период: </w:t>
      </w:r>
      <w:r w:rsidR="00FD7A09" w:rsidRPr="00C75ACC">
        <w:rPr>
          <w:rFonts w:ascii="Times New Roman" w:eastAsia="Times New Roman" w:hAnsi="Times New Roman" w:cs="Times New Roman"/>
          <w:bCs/>
          <w:sz w:val="28"/>
          <w:szCs w:val="24"/>
          <w:lang w:eastAsia="ru-RU"/>
        </w:rPr>
        <w:t>___</w:t>
      </w:r>
      <w:r w:rsidRPr="00C75ACC">
        <w:rPr>
          <w:rFonts w:ascii="Times New Roman" w:eastAsia="Times New Roman" w:hAnsi="Times New Roman" w:cs="Times New Roman"/>
          <w:bCs/>
          <w:sz w:val="28"/>
          <w:szCs w:val="24"/>
          <w:lang w:eastAsia="ru-RU"/>
        </w:rPr>
        <w:t>__________ 20__ года</w:t>
      </w: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
          <w:bCs/>
          <w:sz w:val="28"/>
          <w:szCs w:val="24"/>
          <w:lang w:val="kk-KZ" w:eastAsia="ru-RU"/>
        </w:rPr>
      </w:pPr>
    </w:p>
    <w:p w:rsidR="003E6B67" w:rsidRPr="00C75ACC" w:rsidRDefault="003E6B67" w:rsidP="00824BB5">
      <w:pPr>
        <w:spacing w:after="0" w:line="240" w:lineRule="auto"/>
        <w:ind w:firstLine="709"/>
        <w:jc w:val="center"/>
        <w:textAlignment w:val="baseline"/>
        <w:rPr>
          <w:rFonts w:ascii="Times New Roman" w:eastAsia="Times New Roman" w:hAnsi="Times New Roman" w:cs="Times New Roman"/>
          <w:b/>
          <w:bCs/>
          <w:sz w:val="28"/>
          <w:szCs w:val="24"/>
          <w:lang w:val="kk-KZ" w:eastAsia="ru-RU"/>
        </w:rPr>
      </w:pPr>
    </w:p>
    <w:p w:rsidR="00062DAB" w:rsidRPr="00C75ACC" w:rsidRDefault="00680B45" w:rsidP="00FD7A09">
      <w:pPr>
        <w:spacing w:after="0" w:line="240" w:lineRule="auto"/>
        <w:ind w:firstLine="709"/>
        <w:jc w:val="both"/>
        <w:textAlignment w:val="baseline"/>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Форма административных данных размещена на интернет-ресурсе</w:t>
      </w:r>
      <w:r w:rsidR="00AB60EB" w:rsidRPr="00C75ACC">
        <w:rPr>
          <w:rFonts w:ascii="Times New Roman" w:eastAsia="Times New Roman" w:hAnsi="Times New Roman" w:cs="Times New Roman"/>
          <w:bCs/>
          <w:sz w:val="28"/>
          <w:szCs w:val="24"/>
          <w:lang w:eastAsia="ru-RU"/>
        </w:rPr>
        <w:t xml:space="preserve">: </w:t>
      </w:r>
      <w:hyperlink r:id="rId13" w:history="1">
        <w:r w:rsidR="00AB60EB" w:rsidRPr="00C75ACC">
          <w:rPr>
            <w:rStyle w:val="a3"/>
            <w:rFonts w:ascii="Times New Roman" w:eastAsia="Times New Roman" w:hAnsi="Times New Roman" w:cs="Times New Roman"/>
            <w:bCs/>
            <w:color w:val="auto"/>
            <w:sz w:val="28"/>
            <w:szCs w:val="24"/>
            <w:u w:val="none"/>
            <w:lang w:val="en-NZ" w:eastAsia="ru-RU"/>
          </w:rPr>
          <w:t>www</w:t>
        </w:r>
        <w:r w:rsidR="00AB60EB" w:rsidRPr="00C75ACC">
          <w:rPr>
            <w:rStyle w:val="a3"/>
            <w:rFonts w:ascii="Times New Roman" w:eastAsia="Times New Roman" w:hAnsi="Times New Roman" w:cs="Times New Roman"/>
            <w:bCs/>
            <w:color w:val="auto"/>
            <w:sz w:val="28"/>
            <w:szCs w:val="24"/>
            <w:u w:val="none"/>
            <w:lang w:eastAsia="ru-RU"/>
          </w:rPr>
          <w:t>.</w:t>
        </w:r>
        <w:r w:rsidR="00AB60EB" w:rsidRPr="00C75ACC">
          <w:rPr>
            <w:rStyle w:val="a3"/>
            <w:rFonts w:ascii="Times New Roman" w:eastAsia="Times New Roman" w:hAnsi="Times New Roman" w:cs="Times New Roman"/>
            <w:bCs/>
            <w:color w:val="auto"/>
            <w:sz w:val="28"/>
            <w:szCs w:val="24"/>
            <w:u w:val="none"/>
            <w:lang w:val="en-NZ" w:eastAsia="ru-RU"/>
          </w:rPr>
          <w:t>nationalbank</w:t>
        </w:r>
        <w:r w:rsidR="00AB60EB" w:rsidRPr="00C75ACC">
          <w:rPr>
            <w:rStyle w:val="a3"/>
            <w:rFonts w:ascii="Times New Roman" w:eastAsia="Times New Roman" w:hAnsi="Times New Roman" w:cs="Times New Roman"/>
            <w:bCs/>
            <w:color w:val="auto"/>
            <w:sz w:val="28"/>
            <w:szCs w:val="24"/>
            <w:u w:val="none"/>
            <w:lang w:eastAsia="ru-RU"/>
          </w:rPr>
          <w:t>.</w:t>
        </w:r>
        <w:r w:rsidR="00AB60EB" w:rsidRPr="00C75ACC">
          <w:rPr>
            <w:rStyle w:val="a3"/>
            <w:rFonts w:ascii="Times New Roman" w:eastAsia="Times New Roman" w:hAnsi="Times New Roman" w:cs="Times New Roman"/>
            <w:bCs/>
            <w:color w:val="auto"/>
            <w:sz w:val="28"/>
            <w:szCs w:val="24"/>
            <w:u w:val="none"/>
            <w:lang w:val="en-NZ" w:eastAsia="ru-RU"/>
          </w:rPr>
          <w:t>kz</w:t>
        </w:r>
      </w:hyperlink>
      <w:r w:rsidR="00B95CD1" w:rsidRPr="00C75ACC">
        <w:rPr>
          <w:rStyle w:val="a3"/>
          <w:rFonts w:ascii="Times New Roman" w:eastAsia="Times New Roman" w:hAnsi="Times New Roman" w:cs="Times New Roman"/>
          <w:bCs/>
          <w:color w:val="auto"/>
          <w:sz w:val="28"/>
          <w:szCs w:val="24"/>
          <w:u w:val="none"/>
          <w:lang w:eastAsia="ru-RU"/>
        </w:rPr>
        <w:t>.</w:t>
      </w:r>
    </w:p>
    <w:p w:rsidR="00062DAB" w:rsidRPr="00C75ACC" w:rsidRDefault="000C67A9" w:rsidP="00FD7A09">
      <w:pPr>
        <w:spacing w:after="0" w:line="240" w:lineRule="auto"/>
        <w:ind w:firstLine="709"/>
        <w:jc w:val="both"/>
        <w:textAlignment w:val="baseline"/>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Индекс формы административных данных</w:t>
      </w:r>
      <w:r w:rsidR="00062DAB" w:rsidRPr="00C75ACC">
        <w:rPr>
          <w:rFonts w:ascii="Times New Roman" w:eastAsia="Times New Roman" w:hAnsi="Times New Roman" w:cs="Times New Roman"/>
          <w:bCs/>
          <w:sz w:val="28"/>
          <w:szCs w:val="24"/>
          <w:lang w:eastAsia="ru-RU"/>
        </w:rPr>
        <w:t>: Ф2-СО</w:t>
      </w:r>
      <w:r w:rsidR="00B95CD1" w:rsidRPr="00C75ACC">
        <w:rPr>
          <w:rFonts w:ascii="Times New Roman" w:eastAsia="Times New Roman" w:hAnsi="Times New Roman" w:cs="Times New Roman"/>
          <w:bCs/>
          <w:sz w:val="28"/>
          <w:szCs w:val="24"/>
          <w:lang w:eastAsia="ru-RU"/>
        </w:rPr>
        <w:t>.</w:t>
      </w:r>
    </w:p>
    <w:p w:rsidR="00062DAB" w:rsidRPr="00C75ACC" w:rsidRDefault="00062DAB" w:rsidP="00FD7A09">
      <w:pPr>
        <w:spacing w:after="0" w:line="240" w:lineRule="auto"/>
        <w:ind w:firstLine="709"/>
        <w:jc w:val="both"/>
        <w:textAlignment w:val="baseline"/>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Периодичность: ежемесячная</w:t>
      </w:r>
      <w:r w:rsidR="00B95CD1" w:rsidRPr="00C75ACC">
        <w:rPr>
          <w:rFonts w:ascii="Times New Roman" w:eastAsia="Times New Roman" w:hAnsi="Times New Roman" w:cs="Times New Roman"/>
          <w:bCs/>
          <w:sz w:val="28"/>
          <w:szCs w:val="24"/>
          <w:lang w:eastAsia="ru-RU"/>
        </w:rPr>
        <w:t>.</w:t>
      </w:r>
    </w:p>
    <w:p w:rsidR="00062DAB" w:rsidRPr="00C75ACC" w:rsidRDefault="00062DAB" w:rsidP="00FD7A09">
      <w:pPr>
        <w:spacing w:after="0" w:line="240" w:lineRule="auto"/>
        <w:ind w:firstLine="709"/>
        <w:jc w:val="both"/>
        <w:textAlignment w:val="baseline"/>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 xml:space="preserve">Круг </w:t>
      </w:r>
      <w:r w:rsidR="00BB3A73" w:rsidRPr="00C75ACC">
        <w:rPr>
          <w:rFonts w:ascii="Times New Roman" w:eastAsia="Times New Roman" w:hAnsi="Times New Roman" w:cs="Times New Roman"/>
          <w:bCs/>
          <w:sz w:val="28"/>
          <w:szCs w:val="24"/>
          <w:lang w:eastAsia="ru-RU"/>
        </w:rPr>
        <w:t>лиц</w:t>
      </w:r>
      <w:r w:rsidR="000C67A9" w:rsidRPr="00C75ACC">
        <w:rPr>
          <w:rFonts w:ascii="Times New Roman" w:eastAsia="Times New Roman" w:hAnsi="Times New Roman" w:cs="Times New Roman"/>
          <w:sz w:val="28"/>
          <w:szCs w:val="28"/>
          <w:lang w:eastAsia="ru-RU"/>
        </w:rPr>
        <w:t xml:space="preserve"> </w:t>
      </w:r>
      <w:r w:rsidR="0020784E" w:rsidRPr="00C75ACC">
        <w:rPr>
          <w:rFonts w:ascii="Times New Roman" w:eastAsia="Times New Roman" w:hAnsi="Times New Roman" w:cs="Times New Roman"/>
          <w:bCs/>
          <w:sz w:val="28"/>
          <w:szCs w:val="24"/>
          <w:lang w:eastAsia="ru-RU"/>
        </w:rPr>
        <w:t>представляющих</w:t>
      </w:r>
      <w:r w:rsidR="0020784E" w:rsidRPr="00C75ACC">
        <w:rPr>
          <w:rFonts w:ascii="Times New Roman" w:eastAsia="Times New Roman" w:hAnsi="Times New Roman" w:cs="Times New Roman"/>
          <w:sz w:val="28"/>
          <w:szCs w:val="28"/>
          <w:lang w:eastAsia="ru-RU"/>
        </w:rPr>
        <w:t xml:space="preserve"> </w:t>
      </w:r>
      <w:r w:rsidR="000C67A9" w:rsidRPr="00C75ACC">
        <w:rPr>
          <w:rFonts w:ascii="Times New Roman" w:eastAsia="Times New Roman" w:hAnsi="Times New Roman" w:cs="Times New Roman"/>
          <w:sz w:val="28"/>
          <w:szCs w:val="28"/>
          <w:lang w:eastAsia="ru-RU"/>
        </w:rPr>
        <w:t>информацию</w:t>
      </w:r>
      <w:r w:rsidRPr="00C75ACC">
        <w:rPr>
          <w:rFonts w:ascii="Times New Roman" w:eastAsia="Times New Roman" w:hAnsi="Times New Roman" w:cs="Times New Roman"/>
          <w:bCs/>
          <w:sz w:val="28"/>
          <w:szCs w:val="24"/>
          <w:lang w:eastAsia="ru-RU"/>
        </w:rPr>
        <w:t>: страховые (перестраховочные) организации, исламские страховые (перестраховочные) организации</w:t>
      </w:r>
      <w:r w:rsidR="00B95CD1" w:rsidRPr="00C75ACC">
        <w:rPr>
          <w:rFonts w:ascii="Times New Roman" w:eastAsia="Times New Roman" w:hAnsi="Times New Roman" w:cs="Times New Roman"/>
          <w:bCs/>
          <w:sz w:val="28"/>
          <w:szCs w:val="24"/>
          <w:lang w:eastAsia="ru-RU"/>
        </w:rPr>
        <w:t>.</w:t>
      </w:r>
    </w:p>
    <w:p w:rsidR="00C53D68" w:rsidRPr="00C75ACC" w:rsidRDefault="00C53D68" w:rsidP="00FD7A09">
      <w:pPr>
        <w:spacing w:after="0" w:line="240" w:lineRule="auto"/>
        <w:ind w:firstLine="709"/>
        <w:jc w:val="both"/>
        <w:textAlignment w:val="baseline"/>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Представляется: в Национальный Банк Республики Казахстан</w:t>
      </w:r>
      <w:r w:rsidR="00B95CD1" w:rsidRPr="00C75ACC">
        <w:rPr>
          <w:rFonts w:ascii="Times New Roman" w:eastAsia="Times New Roman" w:hAnsi="Times New Roman" w:cs="Times New Roman"/>
          <w:bCs/>
          <w:sz w:val="28"/>
          <w:szCs w:val="24"/>
          <w:lang w:eastAsia="ru-RU"/>
        </w:rPr>
        <w:t>.</w:t>
      </w:r>
    </w:p>
    <w:p w:rsidR="00062DAB" w:rsidRPr="00C75ACC" w:rsidRDefault="00062DAB" w:rsidP="00FD7A09">
      <w:pPr>
        <w:spacing w:after="0" w:line="240" w:lineRule="auto"/>
        <w:ind w:firstLine="709"/>
        <w:jc w:val="both"/>
        <w:textAlignment w:val="baseline"/>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Срок представления: не позднее</w:t>
      </w:r>
      <w:r w:rsidRPr="00C75ACC">
        <w:rPr>
          <w:rFonts w:ascii="Times New Roman" w:eastAsia="Times New Roman" w:hAnsi="Times New Roman" w:cs="Times New Roman"/>
          <w:b/>
          <w:bCs/>
          <w:sz w:val="28"/>
          <w:szCs w:val="24"/>
          <w:lang w:val="kk-KZ" w:eastAsia="ru-RU"/>
        </w:rPr>
        <w:t xml:space="preserve"> </w:t>
      </w:r>
      <w:r w:rsidRPr="00C75ACC">
        <w:rPr>
          <w:rFonts w:ascii="Times New Roman" w:eastAsia="Times New Roman" w:hAnsi="Times New Roman" w:cs="Times New Roman"/>
          <w:bCs/>
          <w:sz w:val="28"/>
          <w:szCs w:val="24"/>
          <w:lang w:eastAsia="ru-RU"/>
        </w:rPr>
        <w:t>шестого рабочего дня месяца, следующего за отчетным месяцем</w:t>
      </w:r>
      <w:r w:rsidR="00B95CD1" w:rsidRPr="00C75ACC">
        <w:rPr>
          <w:rFonts w:ascii="Times New Roman" w:eastAsia="Times New Roman" w:hAnsi="Times New Roman" w:cs="Times New Roman"/>
          <w:bCs/>
          <w:sz w:val="28"/>
          <w:szCs w:val="24"/>
          <w:lang w:eastAsia="ru-RU"/>
        </w:rPr>
        <w:t>.</w:t>
      </w:r>
    </w:p>
    <w:p w:rsidR="00BC0387" w:rsidRPr="00C75ACC" w:rsidRDefault="00BC0387" w:rsidP="00824BB5">
      <w:pPr>
        <w:spacing w:after="0" w:line="240" w:lineRule="auto"/>
        <w:ind w:firstLine="397"/>
        <w:jc w:val="right"/>
        <w:textAlignment w:val="baseline"/>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8476A9" w:rsidRPr="00C75ACC" w:rsidRDefault="000C67A9"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w:t>
      </w:r>
      <w:r w:rsidR="008476A9"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3279"/>
        <w:gridCol w:w="855"/>
        <w:gridCol w:w="1110"/>
        <w:gridCol w:w="1522"/>
        <w:gridCol w:w="1491"/>
        <w:gridCol w:w="1596"/>
      </w:tblGrid>
      <w:tr w:rsidR="002A1BFD" w:rsidRPr="00C75ACC" w:rsidTr="008476A9">
        <w:trPr>
          <w:jc w:val="center"/>
        </w:trPr>
        <w:tc>
          <w:tcPr>
            <w:tcW w:w="17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w:t>
            </w:r>
          </w:p>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строки</w:t>
            </w:r>
          </w:p>
        </w:tc>
        <w:tc>
          <w:tcPr>
            <w:tcW w:w="4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отчетный</w:t>
            </w:r>
          </w:p>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период</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период с начала текущего года (с нарастающим итогом)</w:t>
            </w:r>
          </w:p>
        </w:tc>
        <w:tc>
          <w:tcPr>
            <w:tcW w:w="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предыдущего года</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с начала предыдущего года (с нарастающим итогом)</w:t>
            </w: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5</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6</w:t>
            </w: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страховой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Страховые премии, принятые по договорам страхования</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Страховые премии, принятые по договорам перестрахования</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Страховые премии, переданные на перестрахование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Чистая сумма страховых премий</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резерва незаработанной премии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активов перестрахования по незаработанным премиям</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Чистая сумма заработанных страховых премий</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комиссионного вознаграждения по страховой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от страховой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инвестиционной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связанные с получением вознаграждения</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(купона или дисконта) по ценным бумагам</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по размещенным вкладам</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по операциям с финансовыми активами (нетто)</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купли-продажи ценных бумаг (нетто)</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операций «РЕПО» (нетто)</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операций с аффинированными драгоценными металлами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операций с производными финансовыми инструментами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переоценки (нетто)</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изменения стоимости ценных бумаг, имеющихся в наличии для продажи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переоценки иностранной валюты (нетто)</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переоценки аффинированных драгоценных металлов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переоценки производных финансовых инструментов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участия в капитале других юридических лиц</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от инвестиционной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иной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реализации активов и получения (передачи) активов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от иной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доходов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осуществлению страховых выплат по договорам страхования</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осуществлению страховых выплат по договорам, принятым на перестрахование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Возмещение расходов по рискам, переданным на перестрахование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Возмещение по регрессному требованию (нетто)</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Чистые расходы по осуществлению страховых выплат</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урегулированию страховых убытков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резерва непроизошедших убытков по договорам страхования (перестрахования) жизни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активов перестрахования по непроизошедшим убыткам по договорам страхования (перестрахования) жизни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резерва непроизошедших убытков по договорам аннуитета</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активов перестрахования по непроизошедшим убыткам по договорам аннуитета</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резерва произошедших, но незаявленных убытков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активов перестрахования по произошедшим, но незаявленным убыткам</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резерва заявленных, но неурегулированных убытков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Изменение активов перестрахования по заявленным, но неурегулированным убыткам</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выплате комиссионного вознаграждения по страховой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связанные с расторжением договора страхования (перестрахования)</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связанные с выплатой вознаграждения</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в виде премии по ценным бумагам</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64600" w:rsidRPr="00C75ACC" w:rsidRDefault="00164600"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Процентные расходы по обязательств</w:t>
            </w:r>
            <w:r w:rsidR="00AA7D1E" w:rsidRPr="00C75ACC">
              <w:rPr>
                <w:rFonts w:ascii="Times New Roman" w:eastAsia="Times New Roman" w:hAnsi="Times New Roman" w:cs="Times New Roman"/>
                <w:lang w:val="kk-KZ" w:eastAsia="ru-RU"/>
              </w:rPr>
              <w:t>ам</w:t>
            </w:r>
            <w:r w:rsidRPr="00C75ACC">
              <w:rPr>
                <w:rFonts w:ascii="Times New Roman" w:eastAsia="Times New Roman" w:hAnsi="Times New Roman" w:cs="Times New Roman"/>
                <w:lang w:eastAsia="ru-RU"/>
              </w:rPr>
              <w:t xml:space="preserve"> по аренде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164600"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36</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164600" w:rsidRPr="00C75ACC" w:rsidRDefault="00164600"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164600" w:rsidRPr="00C75ACC" w:rsidRDefault="00164600"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tcPr>
          <w:p w:rsidR="00164600" w:rsidRPr="00C75ACC" w:rsidRDefault="00164600"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tcPr>
          <w:p w:rsidR="00164600" w:rsidRPr="00C75ACC" w:rsidRDefault="00164600"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на резервы по обесценению</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Восстановление резервов по обесценению</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Чистые расходы на резервы по обесценению</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Общие и административные расходы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на оплату труда и командировочные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40</w:t>
            </w:r>
            <w:r w:rsidR="008476A9" w:rsidRPr="00C75ACC">
              <w:rPr>
                <w:rFonts w:ascii="Times New Roman" w:eastAsia="Times New Roman" w:hAnsi="Times New Roman" w:cs="Times New Roman"/>
                <w:lang w:eastAsia="ru-RU"/>
              </w:rPr>
              <w:t>.1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текущие налоги и другие обязательные платежи в бюджет, за исключением корпоративного подоходного налога</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40</w:t>
            </w:r>
            <w:r w:rsidR="008476A9" w:rsidRPr="00C75ACC">
              <w:rPr>
                <w:rFonts w:ascii="Times New Roman" w:eastAsia="Times New Roman" w:hAnsi="Times New Roman" w:cs="Times New Roman"/>
                <w:lang w:eastAsia="ru-RU"/>
              </w:rPr>
              <w:t>.2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текущей аренде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40</w:t>
            </w:r>
            <w:r w:rsidR="008476A9" w:rsidRPr="00C75ACC">
              <w:rPr>
                <w:rFonts w:ascii="Times New Roman" w:eastAsia="Times New Roman" w:hAnsi="Times New Roman" w:cs="Times New Roman"/>
                <w:lang w:eastAsia="ru-RU"/>
              </w:rPr>
              <w:t>.3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Амортизационные отчисления и износ</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r w:rsidR="00164600" w:rsidRPr="00C75ACC">
              <w:rPr>
                <w:rFonts w:ascii="Times New Roman" w:eastAsia="Times New Roman" w:hAnsi="Times New Roman" w:cs="Times New Roman"/>
                <w:lang w:eastAsia="ru-RU"/>
              </w:rPr>
              <w:t>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расходы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расходов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Прибыль (убыток) за период</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Прибыль (убыток) от прекращенной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Чистая прибыль (убыток) до уплаты корпоративного подоходного налога</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Корпоративный подоходный налог</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основной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47</w:t>
            </w:r>
            <w:r w:rsidR="008476A9" w:rsidRPr="00C75ACC">
              <w:rPr>
                <w:rFonts w:ascii="Times New Roman" w:eastAsia="Times New Roman" w:hAnsi="Times New Roman" w:cs="Times New Roman"/>
                <w:lang w:eastAsia="ru-RU"/>
              </w:rPr>
              <w:t>.1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иной деятельности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47</w:t>
            </w:r>
            <w:r w:rsidR="008476A9" w:rsidRPr="00C75ACC">
              <w:rPr>
                <w:rFonts w:ascii="Times New Roman" w:eastAsia="Times New Roman" w:hAnsi="Times New Roman" w:cs="Times New Roman"/>
                <w:lang w:eastAsia="ru-RU"/>
              </w:rPr>
              <w:t>.2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r w:rsidR="002A1BFD" w:rsidRPr="00C75ACC" w:rsidTr="008476A9">
        <w:trPr>
          <w:jc w:val="center"/>
        </w:trPr>
        <w:tc>
          <w:tcPr>
            <w:tcW w:w="1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чистая прибыль (убыток) после уплаты налогов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164600"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8476A9" w:rsidRPr="00C75ACC" w:rsidRDefault="008476A9" w:rsidP="00824BB5">
            <w:pPr>
              <w:spacing w:after="0" w:line="240" w:lineRule="auto"/>
              <w:rPr>
                <w:rFonts w:ascii="Times New Roman" w:eastAsia="Times New Roman" w:hAnsi="Times New Roman" w:cs="Times New Roman"/>
                <w:lang w:eastAsia="ru-RU"/>
              </w:rPr>
            </w:pPr>
          </w:p>
        </w:tc>
      </w:tr>
    </w:tbl>
    <w:p w:rsidR="00BC0387" w:rsidRPr="00C75ACC" w:rsidRDefault="00BC0387" w:rsidP="00824BB5">
      <w:pPr>
        <w:spacing w:after="0" w:line="240" w:lineRule="auto"/>
        <w:ind w:firstLine="397"/>
        <w:textAlignment w:val="baseline"/>
        <w:rPr>
          <w:rFonts w:ascii="Times New Roman" w:eastAsia="Times New Roman" w:hAnsi="Times New Roman" w:cs="Times New Roman"/>
          <w:sz w:val="24"/>
          <w:szCs w:val="24"/>
          <w:lang w:eastAsia="ru-RU"/>
        </w:rPr>
      </w:pPr>
    </w:p>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8C303C">
      <w:pPr>
        <w:rPr>
          <w:rFonts w:ascii="Times New Roman" w:eastAsia="Times New Roman" w:hAnsi="Times New Roman" w:cs="Times New Roman"/>
          <w:sz w:val="24"/>
          <w:szCs w:val="24"/>
          <w:lang w:eastAsia="ru-RU"/>
        </w:rPr>
      </w:pPr>
    </w:p>
    <w:p w:rsidR="008C303C" w:rsidRPr="00C75ACC" w:rsidRDefault="008C303C" w:rsidP="008C303C">
      <w:pPr>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br w:type="page"/>
      </w:r>
    </w:p>
    <w:p w:rsidR="008476A9" w:rsidRPr="00C75ACC" w:rsidRDefault="008476A9"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8476A9" w:rsidRPr="00C75ACC" w:rsidRDefault="008476A9"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14" w:history="1">
        <w:r w:rsidRPr="00C75ACC">
          <w:rPr>
            <w:rFonts w:ascii="Times New Roman" w:eastAsia="Times New Roman" w:hAnsi="Times New Roman" w:cs="Times New Roman"/>
            <w:sz w:val="28"/>
            <w:lang w:eastAsia="ru-RU"/>
          </w:rPr>
          <w:t>форме</w:t>
        </w:r>
      </w:hyperlink>
      <w:r w:rsidRPr="00C75ACC">
        <w:rPr>
          <w:rFonts w:ascii="Times New Roman" w:eastAsia="Times New Roman" w:hAnsi="Times New Roman" w:cs="Times New Roman"/>
          <w:sz w:val="28"/>
          <w:lang w:eastAsia="ru-RU"/>
        </w:rPr>
        <w:t>, предназначенной для сбора</w:t>
      </w:r>
    </w:p>
    <w:p w:rsidR="008476A9" w:rsidRPr="00C75ACC" w:rsidRDefault="008476A9"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8476A9" w:rsidRPr="00C75ACC" w:rsidRDefault="008476A9"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 о прибылях и убытках»</w:t>
      </w:r>
    </w:p>
    <w:p w:rsidR="008476A9" w:rsidRPr="00C75ACC" w:rsidRDefault="008476A9" w:rsidP="00824BB5">
      <w:pPr>
        <w:spacing w:after="0" w:line="240" w:lineRule="auto"/>
        <w:ind w:firstLine="709"/>
        <w:jc w:val="center"/>
        <w:textAlignment w:val="baseline"/>
        <w:rPr>
          <w:rFonts w:ascii="Times New Roman" w:eastAsia="Times New Roman" w:hAnsi="Times New Roman" w:cs="Times New Roman"/>
          <w:sz w:val="28"/>
          <w:lang w:eastAsia="ru-RU"/>
        </w:rPr>
      </w:pPr>
    </w:p>
    <w:p w:rsidR="00C86B15" w:rsidRPr="00C75ACC" w:rsidRDefault="00C86B15" w:rsidP="00824BB5">
      <w:pPr>
        <w:spacing w:after="0" w:line="240" w:lineRule="auto"/>
        <w:ind w:firstLine="709"/>
        <w:jc w:val="center"/>
        <w:textAlignment w:val="baseline"/>
        <w:rPr>
          <w:rFonts w:ascii="Times New Roman" w:eastAsia="Times New Roman" w:hAnsi="Times New Roman" w:cs="Times New Roman"/>
          <w:sz w:val="28"/>
          <w:lang w:eastAsia="ru-RU"/>
        </w:rPr>
      </w:pPr>
    </w:p>
    <w:p w:rsidR="00D052A6" w:rsidRPr="00C75ACC" w:rsidRDefault="00D052A6" w:rsidP="00824BB5">
      <w:pPr>
        <w:spacing w:after="0" w:line="240" w:lineRule="auto"/>
        <w:ind w:firstLine="709"/>
        <w:jc w:val="center"/>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D052A6" w:rsidRPr="00C75ACC" w:rsidRDefault="00D052A6"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предназначенной для сбора административных данных </w:t>
      </w:r>
    </w:p>
    <w:p w:rsidR="00D2487D" w:rsidRPr="00C75ACC" w:rsidRDefault="00D2487D" w:rsidP="00824BB5">
      <w:pPr>
        <w:spacing w:after="0" w:line="240" w:lineRule="auto"/>
        <w:ind w:firstLine="709"/>
        <w:jc w:val="center"/>
        <w:rPr>
          <w:rFonts w:ascii="Times New Roman" w:eastAsia="Times New Roman" w:hAnsi="Times New Roman" w:cs="Times New Roman"/>
          <w:bCs/>
          <w:sz w:val="28"/>
          <w:lang w:eastAsia="ru-RU"/>
        </w:rPr>
      </w:pPr>
    </w:p>
    <w:p w:rsidR="00370C23" w:rsidRPr="00C75ACC" w:rsidRDefault="00EC7143"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w:t>
      </w:r>
      <w:r w:rsidR="00062DAB" w:rsidRPr="00C75ACC">
        <w:rPr>
          <w:rFonts w:ascii="Times New Roman" w:eastAsia="Times New Roman" w:hAnsi="Times New Roman" w:cs="Times New Roman"/>
          <w:b/>
          <w:bCs/>
          <w:sz w:val="28"/>
          <w:lang w:eastAsia="ru-RU"/>
        </w:rPr>
        <w:t>Отчет о прибылях и убытках</w:t>
      </w:r>
      <w:r w:rsidRPr="00C75ACC">
        <w:rPr>
          <w:rFonts w:ascii="Times New Roman" w:eastAsia="Times New Roman" w:hAnsi="Times New Roman" w:cs="Times New Roman"/>
          <w:b/>
          <w:bCs/>
          <w:sz w:val="28"/>
          <w:lang w:eastAsia="ru-RU"/>
        </w:rPr>
        <w:t>»</w:t>
      </w:r>
      <w:r w:rsidR="00D2487D" w:rsidRPr="00C75ACC">
        <w:rPr>
          <w:rFonts w:ascii="Times New Roman" w:eastAsia="Times New Roman" w:hAnsi="Times New Roman" w:cs="Times New Roman"/>
          <w:b/>
          <w:bCs/>
          <w:sz w:val="28"/>
          <w:lang w:eastAsia="ru-RU"/>
        </w:rPr>
        <w:t xml:space="preserve"> </w:t>
      </w:r>
    </w:p>
    <w:p w:rsidR="00062DAB" w:rsidRPr="00C75ACC" w:rsidRDefault="00062DAB"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(индекс – Ф2-СО, периодичность: ежемесячная)</w:t>
      </w:r>
    </w:p>
    <w:p w:rsidR="00062DAB" w:rsidRPr="00C75ACC" w:rsidRDefault="00062DAB" w:rsidP="00824BB5">
      <w:pPr>
        <w:spacing w:after="0" w:line="240" w:lineRule="auto"/>
        <w:ind w:firstLine="709"/>
        <w:jc w:val="center"/>
        <w:rPr>
          <w:rFonts w:ascii="Times New Roman" w:eastAsia="Times New Roman" w:hAnsi="Times New Roman" w:cs="Times New Roman"/>
          <w:b/>
          <w:bCs/>
          <w:sz w:val="28"/>
          <w:lang w:eastAsia="ru-RU"/>
        </w:rPr>
      </w:pPr>
    </w:p>
    <w:p w:rsidR="00370C23" w:rsidRPr="00C75ACC" w:rsidRDefault="00370C23" w:rsidP="00824BB5">
      <w:pPr>
        <w:spacing w:after="0" w:line="240" w:lineRule="auto"/>
        <w:ind w:firstLine="709"/>
        <w:jc w:val="center"/>
        <w:rPr>
          <w:rFonts w:ascii="Times New Roman" w:eastAsia="Times New Roman" w:hAnsi="Times New Roman" w:cs="Times New Roman"/>
          <w:b/>
          <w:bCs/>
          <w:sz w:val="28"/>
          <w:lang w:eastAsia="ru-RU"/>
        </w:rPr>
      </w:pPr>
    </w:p>
    <w:p w:rsidR="008476A9" w:rsidRPr="00C75ACC" w:rsidRDefault="008476A9"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8476A9" w:rsidRPr="00C75ACC" w:rsidRDefault="008476A9" w:rsidP="00824BB5">
      <w:pPr>
        <w:spacing w:after="0" w:line="240" w:lineRule="auto"/>
        <w:ind w:firstLine="709"/>
        <w:rPr>
          <w:rFonts w:ascii="Times New Roman" w:eastAsia="Times New Roman" w:hAnsi="Times New Roman" w:cs="Times New Roman"/>
          <w:sz w:val="28"/>
          <w:lang w:eastAsia="ru-RU"/>
        </w:rPr>
      </w:pPr>
    </w:p>
    <w:p w:rsidR="008476A9" w:rsidRPr="00C75ACC" w:rsidRDefault="008476A9" w:rsidP="00370C23">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w:t>
      </w:r>
      <w:r w:rsidR="00370C23"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w:t>
      </w:r>
      <w:hyperlink r:id="rId15" w:history="1">
        <w:r w:rsidRPr="00C75ACC">
          <w:rPr>
            <w:rFonts w:ascii="Times New Roman" w:eastAsia="Times New Roman" w:hAnsi="Times New Roman" w:cs="Times New Roman"/>
            <w:sz w:val="28"/>
            <w:lang w:eastAsia="ru-RU"/>
          </w:rPr>
          <w:t>подпунктом 65) части второй 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370C23"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DC324E" w:rsidRPr="00C75ACC" w:rsidRDefault="008476A9" w:rsidP="002B2410">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2B2410" w:rsidRPr="00C75ACC" w:rsidRDefault="002B2410" w:rsidP="002B2410">
      <w:pPr>
        <w:spacing w:after="0" w:line="240" w:lineRule="auto"/>
        <w:ind w:firstLine="709"/>
        <w:jc w:val="both"/>
        <w:textAlignment w:val="baseline"/>
        <w:rPr>
          <w:rFonts w:ascii="Times New Roman" w:eastAsia="Times New Roman" w:hAnsi="Times New Roman" w:cs="Times New Roman"/>
          <w:b/>
          <w:bCs/>
          <w:sz w:val="28"/>
          <w:szCs w:val="24"/>
          <w:lang w:eastAsia="ru-RU"/>
        </w:rPr>
      </w:pPr>
    </w:p>
    <w:p w:rsidR="00370C23" w:rsidRPr="00C75ACC" w:rsidRDefault="00370C23" w:rsidP="00824BB5">
      <w:pPr>
        <w:spacing w:after="0" w:line="240" w:lineRule="auto"/>
        <w:ind w:firstLine="709"/>
        <w:jc w:val="center"/>
        <w:textAlignment w:val="baseline"/>
        <w:rPr>
          <w:rFonts w:ascii="Times New Roman" w:eastAsia="Times New Roman" w:hAnsi="Times New Roman" w:cs="Times New Roman"/>
          <w:b/>
          <w:bCs/>
          <w:sz w:val="28"/>
          <w:szCs w:val="24"/>
          <w:lang w:eastAsia="ru-RU"/>
        </w:rPr>
      </w:pPr>
    </w:p>
    <w:p w:rsidR="008476A9" w:rsidRPr="00C75ACC" w:rsidRDefault="008476A9" w:rsidP="00824BB5">
      <w:pPr>
        <w:spacing w:after="0" w:line="240" w:lineRule="auto"/>
        <w:ind w:firstLine="709"/>
        <w:jc w:val="center"/>
        <w:textAlignment w:val="baseline"/>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Глава 2. Заполнение формы</w:t>
      </w:r>
    </w:p>
    <w:p w:rsidR="00DC324E" w:rsidRPr="00C75ACC" w:rsidRDefault="00DC324E" w:rsidP="00824BB5">
      <w:pPr>
        <w:spacing w:after="0" w:line="240" w:lineRule="auto"/>
        <w:ind w:firstLine="709"/>
        <w:jc w:val="center"/>
        <w:textAlignment w:val="baseline"/>
        <w:rPr>
          <w:rFonts w:ascii="Times New Roman" w:eastAsia="Times New Roman" w:hAnsi="Times New Roman" w:cs="Times New Roman"/>
          <w:sz w:val="28"/>
          <w:szCs w:val="24"/>
          <w:lang w:eastAsia="ru-RU"/>
        </w:rPr>
      </w:pP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6. При заполнении графы 3 указываются данные за отчетный период, включая последний день отчетного периода.</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7. В графе 4 указываются данные за период с начала текущего года (с нарастающим итогом).</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8. В графе 5 указываются данные за аналогичный период предыдущего года.</w:t>
      </w:r>
    </w:p>
    <w:p w:rsidR="008476A9" w:rsidRPr="00C75ACC" w:rsidRDefault="008476A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9. В графе 6 указываются данные за аналогичный период с начала предыдущего года (с нарастающим итогом).</w:t>
      </w:r>
    </w:p>
    <w:p w:rsidR="008476A9" w:rsidRPr="00C75ACC" w:rsidRDefault="00164600" w:rsidP="00824BB5">
      <w:pPr>
        <w:spacing w:after="0" w:line="240" w:lineRule="auto"/>
        <w:ind w:firstLine="709"/>
        <w:jc w:val="both"/>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10. В строках с 1 по 48</w:t>
      </w:r>
      <w:r w:rsidR="008476A9" w:rsidRPr="00C75ACC">
        <w:rPr>
          <w:rFonts w:ascii="Times New Roman" w:eastAsia="Times New Roman" w:hAnsi="Times New Roman" w:cs="Times New Roman"/>
          <w:sz w:val="28"/>
          <w:szCs w:val="24"/>
          <w:lang w:eastAsia="ru-RU"/>
        </w:rPr>
        <w:t xml:space="preserve">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C17AEF" w:rsidRPr="00C75ACC" w:rsidRDefault="00C17AEF"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11. Вид финансовой отчетности: отдельная.</w:t>
      </w:r>
    </w:p>
    <w:p w:rsidR="00C17AEF" w:rsidRPr="00C75ACC" w:rsidRDefault="00C17AEF" w:rsidP="00824BB5">
      <w:pPr>
        <w:spacing w:after="0" w:line="240" w:lineRule="auto"/>
        <w:ind w:firstLine="709"/>
        <w:jc w:val="both"/>
        <w:rPr>
          <w:rFonts w:ascii="Times New Roman" w:eastAsia="Times New Roman" w:hAnsi="Times New Roman" w:cs="Times New Roman"/>
          <w:sz w:val="32"/>
          <w:szCs w:val="24"/>
          <w:lang w:eastAsia="ru-RU"/>
        </w:rPr>
      </w:pPr>
    </w:p>
    <w:p w:rsidR="00BC0387" w:rsidRPr="00C75ACC" w:rsidRDefault="00BC0387" w:rsidP="00824BB5">
      <w:pPr>
        <w:spacing w:after="0" w:line="240" w:lineRule="auto"/>
        <w:ind w:firstLine="397"/>
        <w:jc w:val="right"/>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A974EA" w:rsidRPr="00C75ACC" w:rsidRDefault="00A974EA" w:rsidP="00824BB5">
      <w:pPr>
        <w:spacing w:after="0" w:line="240" w:lineRule="auto"/>
        <w:ind w:firstLine="400"/>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Приложение 3</w:t>
      </w:r>
    </w:p>
    <w:p w:rsidR="008257C6" w:rsidRPr="00C75ACC" w:rsidRDefault="00A974EA"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4"/>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A974EA" w:rsidRPr="00C75ACC" w:rsidRDefault="008257C6" w:rsidP="008257C6">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A974EA" w:rsidRPr="00C75ACC" w:rsidRDefault="00A974EA" w:rsidP="00824BB5">
      <w:pPr>
        <w:spacing w:after="0" w:line="240" w:lineRule="auto"/>
        <w:ind w:firstLine="400"/>
        <w:jc w:val="right"/>
        <w:rPr>
          <w:rFonts w:ascii="Times New Roman" w:eastAsia="Times New Roman" w:hAnsi="Times New Roman" w:cs="Times New Roman"/>
          <w:sz w:val="28"/>
          <w:szCs w:val="24"/>
          <w:lang w:eastAsia="ru-RU"/>
        </w:rPr>
      </w:pPr>
    </w:p>
    <w:p w:rsidR="00A974EA" w:rsidRPr="00C75ACC" w:rsidRDefault="00A974EA" w:rsidP="00824BB5">
      <w:pPr>
        <w:spacing w:after="0" w:line="240" w:lineRule="auto"/>
        <w:ind w:firstLine="400"/>
        <w:jc w:val="right"/>
        <w:rPr>
          <w:rFonts w:ascii="Times New Roman" w:eastAsia="Times New Roman" w:hAnsi="Times New Roman" w:cs="Times New Roman"/>
          <w:sz w:val="28"/>
          <w:szCs w:val="24"/>
          <w:lang w:eastAsia="ru-RU"/>
        </w:rPr>
      </w:pPr>
    </w:p>
    <w:p w:rsidR="00092CD4" w:rsidRPr="00C75ACC" w:rsidRDefault="00092CD4" w:rsidP="00824BB5">
      <w:pPr>
        <w:spacing w:after="0" w:line="240" w:lineRule="auto"/>
        <w:ind w:firstLine="400"/>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Приложение 6</w:t>
      </w:r>
    </w:p>
    <w:p w:rsidR="00092CD4" w:rsidRPr="00C75ACC" w:rsidRDefault="00092CD4" w:rsidP="00824BB5">
      <w:pPr>
        <w:spacing w:after="0" w:line="240" w:lineRule="auto"/>
        <w:ind w:firstLine="400"/>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к </w:t>
      </w:r>
      <w:hyperlink r:id="rId16" w:history="1">
        <w:r w:rsidRPr="00C75ACC">
          <w:rPr>
            <w:rFonts w:ascii="Times New Roman" w:eastAsia="Times New Roman" w:hAnsi="Times New Roman" w:cs="Times New Roman"/>
            <w:sz w:val="28"/>
            <w:szCs w:val="24"/>
            <w:lang w:eastAsia="ru-RU"/>
          </w:rPr>
          <w:t>Правилам</w:t>
        </w:r>
      </w:hyperlink>
      <w:r w:rsidRPr="00C75ACC">
        <w:rPr>
          <w:rFonts w:ascii="Times New Roman" w:eastAsia="Times New Roman" w:hAnsi="Times New Roman" w:cs="Times New Roman"/>
          <w:sz w:val="28"/>
          <w:szCs w:val="24"/>
          <w:lang w:eastAsia="ru-RU"/>
        </w:rPr>
        <w:t xml:space="preserve"> представления финансовой</w:t>
      </w:r>
    </w:p>
    <w:p w:rsidR="0090513B" w:rsidRPr="00C75ACC" w:rsidRDefault="00092CD4" w:rsidP="00824BB5">
      <w:pPr>
        <w:spacing w:after="0" w:line="240" w:lineRule="auto"/>
        <w:ind w:firstLine="400"/>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отчет</w:t>
      </w:r>
      <w:r w:rsidR="0090513B" w:rsidRPr="00C75ACC">
        <w:rPr>
          <w:rFonts w:ascii="Times New Roman" w:eastAsia="Times New Roman" w:hAnsi="Times New Roman" w:cs="Times New Roman"/>
          <w:sz w:val="28"/>
          <w:szCs w:val="24"/>
          <w:lang w:eastAsia="ru-RU"/>
        </w:rPr>
        <w:t>ности финансовыми организациями</w:t>
      </w:r>
    </w:p>
    <w:p w:rsidR="00092CD4" w:rsidRPr="00C75ACC" w:rsidRDefault="0090513B" w:rsidP="00824BB5">
      <w:pPr>
        <w:spacing w:after="0" w:line="240" w:lineRule="auto"/>
        <w:ind w:firstLine="400"/>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и организациями, осуществляющими</w:t>
      </w:r>
    </w:p>
    <w:p w:rsidR="00092CD4" w:rsidRPr="00C75ACC" w:rsidRDefault="00092CD4" w:rsidP="00824BB5">
      <w:pPr>
        <w:spacing w:after="0" w:line="240" w:lineRule="auto"/>
        <w:ind w:firstLine="400"/>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микрофинансов</w:t>
      </w:r>
      <w:r w:rsidR="009B0F6A" w:rsidRPr="00C75ACC">
        <w:rPr>
          <w:rFonts w:ascii="Times New Roman" w:eastAsia="Times New Roman" w:hAnsi="Times New Roman" w:cs="Times New Roman"/>
          <w:sz w:val="28"/>
          <w:szCs w:val="24"/>
          <w:lang w:eastAsia="ru-RU"/>
        </w:rPr>
        <w:t>ую</w:t>
      </w:r>
      <w:r w:rsidRPr="00C75ACC">
        <w:rPr>
          <w:rFonts w:ascii="Times New Roman" w:eastAsia="Times New Roman" w:hAnsi="Times New Roman" w:cs="Times New Roman"/>
          <w:sz w:val="28"/>
          <w:szCs w:val="24"/>
          <w:lang w:eastAsia="ru-RU"/>
        </w:rPr>
        <w:t xml:space="preserve"> </w:t>
      </w:r>
      <w:r w:rsidR="009B0F6A" w:rsidRPr="00C75ACC">
        <w:rPr>
          <w:rFonts w:ascii="Times New Roman" w:eastAsia="Times New Roman" w:hAnsi="Times New Roman" w:cs="Times New Roman"/>
          <w:sz w:val="28"/>
          <w:szCs w:val="24"/>
          <w:lang w:eastAsia="ru-RU"/>
        </w:rPr>
        <w:t>деятельность</w:t>
      </w:r>
    </w:p>
    <w:p w:rsidR="00092CD4" w:rsidRPr="00C75ACC" w:rsidRDefault="00092CD4" w:rsidP="00824BB5">
      <w:pPr>
        <w:spacing w:after="0" w:line="240" w:lineRule="auto"/>
        <w:ind w:firstLine="400"/>
        <w:jc w:val="both"/>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092CD4" w:rsidRPr="00C75ACC" w:rsidRDefault="00092CD4" w:rsidP="00824BB5">
      <w:pPr>
        <w:spacing w:after="0" w:line="240" w:lineRule="auto"/>
        <w:ind w:firstLine="400"/>
        <w:jc w:val="both"/>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062DAB" w:rsidRPr="00C75ACC" w:rsidRDefault="00092CD4"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Форма, предназначенная дл</w:t>
      </w:r>
      <w:r w:rsidR="00DC324E" w:rsidRPr="00C75ACC">
        <w:rPr>
          <w:rFonts w:ascii="Times New Roman" w:eastAsia="Times New Roman" w:hAnsi="Times New Roman" w:cs="Times New Roman"/>
          <w:b/>
          <w:bCs/>
          <w:sz w:val="28"/>
          <w:szCs w:val="24"/>
          <w:lang w:eastAsia="ru-RU"/>
        </w:rPr>
        <w:t>я сбора административных данных</w:t>
      </w:r>
    </w:p>
    <w:p w:rsidR="00C53D68" w:rsidRPr="00C75ACC" w:rsidRDefault="00C53D68" w:rsidP="00824BB5">
      <w:pPr>
        <w:spacing w:after="0" w:line="240" w:lineRule="auto"/>
        <w:ind w:firstLine="709"/>
        <w:jc w:val="center"/>
        <w:rPr>
          <w:rFonts w:ascii="Times New Roman" w:eastAsia="Times New Roman" w:hAnsi="Times New Roman" w:cs="Times New Roman"/>
          <w:b/>
          <w:bCs/>
          <w:sz w:val="28"/>
          <w:szCs w:val="24"/>
          <w:lang w:val="kk-KZ" w:eastAsia="ru-RU"/>
        </w:rPr>
      </w:pPr>
    </w:p>
    <w:p w:rsidR="00C53D68" w:rsidRPr="00C75ACC" w:rsidRDefault="00C53D68" w:rsidP="00824BB5">
      <w:pPr>
        <w:spacing w:after="0" w:line="240" w:lineRule="auto"/>
        <w:ind w:firstLine="709"/>
        <w:jc w:val="center"/>
        <w:rPr>
          <w:rFonts w:ascii="Times New Roman" w:eastAsia="Times New Roman" w:hAnsi="Times New Roman" w:cs="Times New Roman"/>
          <w:b/>
          <w:sz w:val="28"/>
          <w:szCs w:val="24"/>
          <w:lang w:eastAsia="ru-RU"/>
        </w:rPr>
      </w:pPr>
      <w:r w:rsidRPr="00C75ACC">
        <w:rPr>
          <w:rFonts w:ascii="Times New Roman" w:eastAsia="Times New Roman" w:hAnsi="Times New Roman" w:cs="Times New Roman"/>
          <w:b/>
          <w:bCs/>
          <w:sz w:val="28"/>
          <w:szCs w:val="24"/>
          <w:lang w:eastAsia="ru-RU"/>
        </w:rPr>
        <w:t>Бухгалтерский баланс</w:t>
      </w:r>
    </w:p>
    <w:p w:rsidR="00062DAB" w:rsidRPr="00C75ACC" w:rsidRDefault="00062DAB" w:rsidP="00824BB5">
      <w:pPr>
        <w:spacing w:after="0" w:line="240" w:lineRule="auto"/>
        <w:ind w:firstLine="709"/>
        <w:rPr>
          <w:rFonts w:ascii="Times New Roman" w:eastAsia="Times New Roman" w:hAnsi="Times New Roman" w:cs="Times New Roman"/>
          <w:bCs/>
          <w:sz w:val="28"/>
          <w:szCs w:val="24"/>
          <w:lang w:val="kk-KZ" w:eastAsia="ru-RU"/>
        </w:rPr>
      </w:pPr>
    </w:p>
    <w:p w:rsidR="00C53D68" w:rsidRPr="00C75ACC" w:rsidRDefault="00C53D68" w:rsidP="00824BB5">
      <w:pPr>
        <w:spacing w:after="0" w:line="240" w:lineRule="auto"/>
        <w:ind w:firstLine="709"/>
        <w:jc w:val="center"/>
        <w:rPr>
          <w:rFonts w:ascii="Times New Roman" w:eastAsia="Times New Roman" w:hAnsi="Times New Roman" w:cs="Times New Roman"/>
          <w:bCs/>
          <w:sz w:val="28"/>
          <w:szCs w:val="24"/>
          <w:lang w:val="kk-KZ" w:eastAsia="ru-RU"/>
        </w:rPr>
      </w:pPr>
      <w:r w:rsidRPr="00C75ACC">
        <w:rPr>
          <w:rFonts w:ascii="Times New Roman" w:eastAsia="Times New Roman" w:hAnsi="Times New Roman" w:cs="Times New Roman"/>
          <w:bCs/>
          <w:sz w:val="28"/>
          <w:szCs w:val="24"/>
          <w:lang w:eastAsia="ru-RU"/>
        </w:rPr>
        <w:t>Отчетный период: ______________ 20__ года</w:t>
      </w:r>
    </w:p>
    <w:p w:rsidR="00C53D68" w:rsidRPr="00C75ACC" w:rsidRDefault="00C53D68" w:rsidP="00824BB5">
      <w:pPr>
        <w:spacing w:after="0" w:line="240" w:lineRule="auto"/>
        <w:ind w:firstLine="709"/>
        <w:jc w:val="center"/>
        <w:rPr>
          <w:rFonts w:ascii="Times New Roman" w:eastAsia="Times New Roman" w:hAnsi="Times New Roman" w:cs="Times New Roman"/>
          <w:bCs/>
          <w:sz w:val="28"/>
          <w:szCs w:val="24"/>
          <w:lang w:val="kk-KZ" w:eastAsia="ru-RU"/>
        </w:rPr>
      </w:pPr>
    </w:p>
    <w:p w:rsidR="00062DAB" w:rsidRPr="00C75ACC" w:rsidRDefault="00A94311" w:rsidP="004D718A">
      <w:pPr>
        <w:spacing w:after="0" w:line="240" w:lineRule="auto"/>
        <w:ind w:firstLine="709"/>
        <w:jc w:val="both"/>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Форма административных данных размещена на интернет-ресурсе</w:t>
      </w:r>
      <w:r w:rsidR="00062DAB" w:rsidRPr="00C75ACC">
        <w:rPr>
          <w:rFonts w:ascii="Times New Roman" w:eastAsia="Times New Roman" w:hAnsi="Times New Roman" w:cs="Times New Roman"/>
          <w:bCs/>
          <w:sz w:val="28"/>
          <w:szCs w:val="24"/>
          <w:lang w:eastAsia="ru-RU"/>
        </w:rPr>
        <w:t xml:space="preserve">: </w:t>
      </w:r>
      <w:hyperlink r:id="rId17" w:history="1">
        <w:r w:rsidR="00062DAB" w:rsidRPr="00C75ACC">
          <w:rPr>
            <w:rFonts w:ascii="Times New Roman" w:eastAsia="Times New Roman" w:hAnsi="Times New Roman" w:cs="Times New Roman"/>
            <w:sz w:val="28"/>
            <w:szCs w:val="24"/>
            <w:lang w:val="en-NZ" w:eastAsia="ru-RU"/>
          </w:rPr>
          <w:t>www</w:t>
        </w:r>
        <w:r w:rsidR="00062DAB" w:rsidRPr="00C75ACC">
          <w:rPr>
            <w:rFonts w:ascii="Times New Roman" w:eastAsia="Times New Roman" w:hAnsi="Times New Roman" w:cs="Times New Roman"/>
            <w:sz w:val="28"/>
            <w:szCs w:val="24"/>
            <w:lang w:eastAsia="ru-RU"/>
          </w:rPr>
          <w:t>.</w:t>
        </w:r>
        <w:r w:rsidR="00062DAB" w:rsidRPr="00C75ACC">
          <w:rPr>
            <w:rFonts w:ascii="Times New Roman" w:eastAsia="Times New Roman" w:hAnsi="Times New Roman" w:cs="Times New Roman"/>
            <w:sz w:val="28"/>
            <w:szCs w:val="24"/>
            <w:lang w:val="en-NZ" w:eastAsia="ru-RU"/>
          </w:rPr>
          <w:t>nationalbank</w:t>
        </w:r>
        <w:r w:rsidR="00062DAB" w:rsidRPr="00C75ACC">
          <w:rPr>
            <w:rFonts w:ascii="Times New Roman" w:eastAsia="Times New Roman" w:hAnsi="Times New Roman" w:cs="Times New Roman"/>
            <w:sz w:val="28"/>
            <w:szCs w:val="24"/>
            <w:lang w:eastAsia="ru-RU"/>
          </w:rPr>
          <w:t>.</w:t>
        </w:r>
        <w:r w:rsidR="00062DAB" w:rsidRPr="00C75ACC">
          <w:rPr>
            <w:rFonts w:ascii="Times New Roman" w:eastAsia="Times New Roman" w:hAnsi="Times New Roman" w:cs="Times New Roman"/>
            <w:sz w:val="28"/>
            <w:szCs w:val="24"/>
            <w:lang w:val="en-NZ" w:eastAsia="ru-RU"/>
          </w:rPr>
          <w:t>kz</w:t>
        </w:r>
      </w:hyperlink>
      <w:r w:rsidR="00567BCD" w:rsidRPr="00C75ACC">
        <w:rPr>
          <w:rFonts w:ascii="Times New Roman" w:eastAsia="Times New Roman" w:hAnsi="Times New Roman" w:cs="Times New Roman"/>
          <w:sz w:val="28"/>
          <w:szCs w:val="24"/>
          <w:lang w:eastAsia="ru-RU"/>
        </w:rPr>
        <w:t>.</w:t>
      </w:r>
    </w:p>
    <w:p w:rsidR="00092CD4" w:rsidRPr="00C75ACC" w:rsidRDefault="000C67A9" w:rsidP="00B95CD1">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Индекс формы административных данных</w:t>
      </w:r>
      <w:r w:rsidR="00092CD4" w:rsidRPr="00C75ACC">
        <w:rPr>
          <w:rFonts w:ascii="Times New Roman" w:eastAsia="Times New Roman" w:hAnsi="Times New Roman" w:cs="Times New Roman"/>
          <w:sz w:val="28"/>
          <w:szCs w:val="24"/>
          <w:lang w:eastAsia="ru-RU"/>
        </w:rPr>
        <w:t>: Ф1-ЕиДНПФ</w:t>
      </w:r>
      <w:r w:rsidR="00567BCD" w:rsidRPr="00C75ACC">
        <w:rPr>
          <w:rFonts w:ascii="Times New Roman" w:eastAsia="Times New Roman" w:hAnsi="Times New Roman" w:cs="Times New Roman"/>
          <w:sz w:val="28"/>
          <w:szCs w:val="24"/>
          <w:lang w:eastAsia="ru-RU"/>
        </w:rPr>
        <w:t>.</w:t>
      </w:r>
    </w:p>
    <w:p w:rsidR="00092CD4" w:rsidRPr="00C75ACC" w:rsidRDefault="00092CD4" w:rsidP="00567BCD">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Периодичность: ежемесячная</w:t>
      </w:r>
      <w:r w:rsidR="00567BCD" w:rsidRPr="00C75ACC">
        <w:rPr>
          <w:rFonts w:ascii="Times New Roman" w:eastAsia="Times New Roman" w:hAnsi="Times New Roman" w:cs="Times New Roman"/>
          <w:sz w:val="28"/>
          <w:szCs w:val="24"/>
          <w:lang w:eastAsia="ru-RU"/>
        </w:rPr>
        <w:t>.</w:t>
      </w:r>
    </w:p>
    <w:p w:rsidR="00092CD4" w:rsidRPr="00C75ACC" w:rsidRDefault="00062DAB">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Круг </w:t>
      </w:r>
      <w:r w:rsidR="004562F1" w:rsidRPr="00C75ACC">
        <w:rPr>
          <w:rFonts w:ascii="Times New Roman" w:eastAsia="Times New Roman" w:hAnsi="Times New Roman" w:cs="Times New Roman"/>
          <w:sz w:val="28"/>
          <w:szCs w:val="24"/>
          <w:lang w:eastAsia="ru-RU"/>
        </w:rPr>
        <w:t>лиц</w:t>
      </w:r>
      <w:r w:rsidR="000C67A9"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sz w:val="28"/>
          <w:szCs w:val="24"/>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0C67A9" w:rsidRPr="00C75ACC">
        <w:rPr>
          <w:rFonts w:ascii="Times New Roman" w:eastAsia="Times New Roman" w:hAnsi="Times New Roman" w:cs="Times New Roman"/>
          <w:sz w:val="28"/>
          <w:szCs w:val="28"/>
          <w:lang w:eastAsia="ru-RU"/>
        </w:rPr>
        <w:t>информацию</w:t>
      </w:r>
      <w:r w:rsidR="00092CD4" w:rsidRPr="00C75ACC">
        <w:rPr>
          <w:rFonts w:ascii="Times New Roman" w:eastAsia="Times New Roman" w:hAnsi="Times New Roman" w:cs="Times New Roman"/>
          <w:sz w:val="28"/>
          <w:szCs w:val="24"/>
          <w:lang w:eastAsia="ru-RU"/>
        </w:rPr>
        <w:t>: единый накопительный пенсионный фонд, добровольные накопительные пенсионные фонды</w:t>
      </w:r>
      <w:r w:rsidR="00567BCD" w:rsidRPr="00C75ACC">
        <w:rPr>
          <w:rFonts w:ascii="Times New Roman" w:eastAsia="Times New Roman" w:hAnsi="Times New Roman" w:cs="Times New Roman"/>
          <w:sz w:val="28"/>
          <w:szCs w:val="24"/>
          <w:lang w:eastAsia="ru-RU"/>
        </w:rPr>
        <w:t>.</w:t>
      </w:r>
    </w:p>
    <w:p w:rsidR="00C53D68" w:rsidRPr="00C75ACC" w:rsidRDefault="00C53D68">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Представляется: в Национальный Банк Республики Казахстан</w:t>
      </w:r>
      <w:r w:rsidR="00567BCD" w:rsidRPr="00C75ACC">
        <w:rPr>
          <w:rFonts w:ascii="Times New Roman" w:eastAsia="Times New Roman" w:hAnsi="Times New Roman" w:cs="Times New Roman"/>
          <w:sz w:val="28"/>
          <w:szCs w:val="24"/>
          <w:lang w:eastAsia="ru-RU"/>
        </w:rPr>
        <w:t>.</w:t>
      </w:r>
    </w:p>
    <w:p w:rsidR="00092CD4" w:rsidRPr="00C75ACC" w:rsidRDefault="00092CD4">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Сроки представления:</w:t>
      </w:r>
    </w:p>
    <w:p w:rsidR="00092CD4" w:rsidRPr="00C75ACC" w:rsidRDefault="00092CD4">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1) единый накопительный пенсионный фонд </w:t>
      </w:r>
      <w:r w:rsidR="00E31690"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szCs w:val="24"/>
          <w:lang w:eastAsia="ru-RU"/>
        </w:rPr>
        <w:t xml:space="preserve"> не позднее двадцатого числа месяца, следующего за отчетным месяцем;</w:t>
      </w:r>
    </w:p>
    <w:p w:rsidR="00092CD4" w:rsidRPr="00C75ACC" w:rsidRDefault="00092CD4">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2) добровольны</w:t>
      </w:r>
      <w:r w:rsidR="009745EF" w:rsidRPr="00C75ACC">
        <w:rPr>
          <w:rFonts w:ascii="Times New Roman" w:eastAsia="Times New Roman" w:hAnsi="Times New Roman" w:cs="Times New Roman"/>
          <w:sz w:val="28"/>
          <w:szCs w:val="24"/>
          <w:lang w:eastAsia="ru-RU"/>
        </w:rPr>
        <w:t>е</w:t>
      </w:r>
      <w:r w:rsidRPr="00C75ACC">
        <w:rPr>
          <w:rFonts w:ascii="Times New Roman" w:eastAsia="Times New Roman" w:hAnsi="Times New Roman" w:cs="Times New Roman"/>
          <w:sz w:val="28"/>
          <w:szCs w:val="24"/>
          <w:lang w:eastAsia="ru-RU"/>
        </w:rPr>
        <w:t xml:space="preserve"> накопительны</w:t>
      </w:r>
      <w:r w:rsidR="009745EF" w:rsidRPr="00C75ACC">
        <w:rPr>
          <w:rFonts w:ascii="Times New Roman" w:eastAsia="Times New Roman" w:hAnsi="Times New Roman" w:cs="Times New Roman"/>
          <w:sz w:val="28"/>
          <w:szCs w:val="24"/>
          <w:lang w:eastAsia="ru-RU"/>
        </w:rPr>
        <w:t>е</w:t>
      </w:r>
      <w:r w:rsidRPr="00C75ACC">
        <w:rPr>
          <w:rFonts w:ascii="Times New Roman" w:eastAsia="Times New Roman" w:hAnsi="Times New Roman" w:cs="Times New Roman"/>
          <w:sz w:val="28"/>
          <w:szCs w:val="24"/>
          <w:lang w:eastAsia="ru-RU"/>
        </w:rPr>
        <w:t xml:space="preserve"> пенсионны</w:t>
      </w:r>
      <w:r w:rsidR="009745EF" w:rsidRPr="00C75ACC">
        <w:rPr>
          <w:rFonts w:ascii="Times New Roman" w:eastAsia="Times New Roman" w:hAnsi="Times New Roman" w:cs="Times New Roman"/>
          <w:sz w:val="28"/>
          <w:szCs w:val="24"/>
          <w:lang w:eastAsia="ru-RU"/>
        </w:rPr>
        <w:t>е</w:t>
      </w:r>
      <w:r w:rsidRPr="00C75ACC">
        <w:rPr>
          <w:rFonts w:ascii="Times New Roman" w:eastAsia="Times New Roman" w:hAnsi="Times New Roman" w:cs="Times New Roman"/>
          <w:sz w:val="28"/>
          <w:szCs w:val="24"/>
          <w:lang w:eastAsia="ru-RU"/>
        </w:rPr>
        <w:t xml:space="preserve"> фонд</w:t>
      </w:r>
      <w:r w:rsidR="009745EF" w:rsidRPr="00C75ACC">
        <w:rPr>
          <w:rFonts w:ascii="Times New Roman" w:eastAsia="Times New Roman" w:hAnsi="Times New Roman" w:cs="Times New Roman"/>
          <w:sz w:val="28"/>
          <w:szCs w:val="24"/>
          <w:lang w:eastAsia="ru-RU"/>
        </w:rPr>
        <w:t>ы</w:t>
      </w:r>
      <w:r w:rsidRPr="00C75ACC">
        <w:rPr>
          <w:rFonts w:ascii="Times New Roman" w:eastAsia="Times New Roman" w:hAnsi="Times New Roman" w:cs="Times New Roman"/>
          <w:sz w:val="28"/>
          <w:szCs w:val="24"/>
          <w:lang w:eastAsia="ru-RU"/>
        </w:rPr>
        <w:t xml:space="preserve"> </w:t>
      </w:r>
      <w:r w:rsidR="00E31690"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szCs w:val="24"/>
          <w:lang w:eastAsia="ru-RU"/>
        </w:rPr>
        <w:t xml:space="preserve"> не позднее </w:t>
      </w:r>
      <w:r w:rsidR="00292179" w:rsidRPr="00C75ACC">
        <w:rPr>
          <w:rFonts w:ascii="Times New Roman" w:eastAsia="Times New Roman" w:hAnsi="Times New Roman" w:cs="Times New Roman"/>
          <w:sz w:val="28"/>
          <w:szCs w:val="24"/>
          <w:lang w:eastAsia="ru-RU"/>
        </w:rPr>
        <w:t>пя</w:t>
      </w:r>
      <w:r w:rsidR="00C17AEF" w:rsidRPr="00C75ACC">
        <w:rPr>
          <w:rFonts w:ascii="Times New Roman" w:eastAsia="Times New Roman" w:hAnsi="Times New Roman" w:cs="Times New Roman"/>
          <w:sz w:val="28"/>
          <w:szCs w:val="24"/>
          <w:lang w:eastAsia="ru-RU"/>
        </w:rPr>
        <w:t>того</w:t>
      </w:r>
      <w:r w:rsidRPr="00C75ACC">
        <w:rPr>
          <w:rFonts w:ascii="Times New Roman" w:eastAsia="Times New Roman" w:hAnsi="Times New Roman" w:cs="Times New Roman"/>
          <w:sz w:val="28"/>
          <w:szCs w:val="24"/>
          <w:lang w:eastAsia="ru-RU"/>
        </w:rPr>
        <w:t xml:space="preserve"> рабочего дня месяца, следующего за отчетным месяцем.</w:t>
      </w:r>
    </w:p>
    <w:p w:rsidR="00BC0387" w:rsidRPr="00C75ACC" w:rsidRDefault="00BC0387" w:rsidP="00824BB5">
      <w:pPr>
        <w:spacing w:after="0" w:line="240" w:lineRule="auto"/>
        <w:ind w:firstLine="397"/>
        <w:jc w:val="right"/>
        <w:textAlignment w:val="baseline"/>
        <w:rPr>
          <w:rFonts w:ascii="Times New Roman" w:eastAsia="Times New Roman" w:hAnsi="Times New Roman" w:cs="Times New Roman"/>
          <w:szCs w:val="24"/>
          <w:lang w:eastAsia="ru-RU"/>
        </w:rPr>
        <w:sectPr w:rsidR="00BC0387" w:rsidRPr="00C75ACC" w:rsidSect="007C519D">
          <w:pgSz w:w="11906" w:h="16838"/>
          <w:pgMar w:top="1418" w:right="851" w:bottom="1418" w:left="1418" w:header="708" w:footer="708" w:gutter="0"/>
          <w:cols w:space="708"/>
          <w:docGrid w:linePitch="360"/>
        </w:sectPr>
      </w:pP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5808"/>
        <w:gridCol w:w="940"/>
        <w:gridCol w:w="1450"/>
        <w:gridCol w:w="1655"/>
      </w:tblGrid>
      <w:tr w:rsidR="002A1BFD" w:rsidRPr="00C75ACC" w:rsidTr="00AE075F">
        <w:trPr>
          <w:jc w:val="center"/>
        </w:trPr>
        <w:tc>
          <w:tcPr>
            <w:tcW w:w="29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2CD4" w:rsidRPr="00C75ACC" w:rsidRDefault="00092CD4" w:rsidP="00AE075F">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2CD4" w:rsidRPr="00C75ACC" w:rsidRDefault="00092CD4" w:rsidP="00AE075F">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w:t>
            </w:r>
          </w:p>
          <w:p w:rsidR="00092CD4" w:rsidRPr="00C75ACC" w:rsidRDefault="00092CD4" w:rsidP="00AE075F">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строки</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2CD4" w:rsidRPr="00C75ACC" w:rsidRDefault="00092CD4" w:rsidP="00AE075F">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отчетного периода</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2CD4" w:rsidRPr="00C75ACC" w:rsidRDefault="00092CD4" w:rsidP="00AE075F">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предыдущего года</w:t>
            </w: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Cs/>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Cs/>
                <w:lang w:eastAsia="ru-RU"/>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Cs/>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Cs/>
                <w:lang w:eastAsia="ru-RU"/>
              </w:rPr>
              <w:t>4</w:t>
            </w: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Денежные средства и эквиваленты денежных средств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наличные деньги в кассе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деньги на счетах в банках и организациях, осуществляющих отдельные виды банковских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Аффинированные драгоценные металлы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Вклады размещенные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оцениваемые по справедливой стоимости, изменения которой отражаются в составе прибыли или убытка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Производные финансовые инструменты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учитываемые по справедливой стоимости через прочий совокупный доход</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Операции «обратное РЕПО»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Авансы выданные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будущих периодов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9</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Комиссионные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пенсионных активов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инвестиционного дохода (убытка) по пенсионным активам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Запасы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учитываемые по амортизированной стоимости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Инвестиционное имущество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Инвестиции в капитал других юридических лиц</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Дебиторская задолженность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Долгосрочные активы (выбывающие группы), предназначенные для продажи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Нематериальные активы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Основные средства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18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Активы в форме права пользования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19</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Текущий налоговый актив</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20</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Отложенный налоговый актив</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2C4A02">
        <w:trPr>
          <w:trHeight w:val="305"/>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Прочая дебиторская задолженность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Прочие 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Итого 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Производные финансовые инструменты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Обязательства по аренде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26</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Операции «РЕПО»</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Займы полученные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Кредиторская задолженность</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29</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Авансы полученные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30</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Резервы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Начисленные расходы по расчетам с акционерами по акциям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Начисленные расходы по расчетам с персоналом</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Доходы будущих периодов</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Отложенное налоговое обязательство</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Обязательство перед бюджетом по налогам и другим обязательным платежам в бюджет</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36</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Прочие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Итого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38</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Собственный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Уставный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39</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простые акции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39.1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привилегированные акции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39.2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Премии (дополнительный оплаченный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40</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Изъятый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Резерв переоценки ценных бумаг, учитываемых по справедливой стоимости через прочий совокупный доход</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42</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 xml:space="preserve">Резерв обесценения ценных бумаг, учитываемых по справедливой стоимости через прочий совокупный доход </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43</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Резерв на переоценку основных средств</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44</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Резервный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45</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Прочие резервы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46</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Нераспределенная прибыль (непокрытый убыток)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47</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предыдущих лет</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47.1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отчетного периода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47.2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2C4A02" w:rsidRPr="00C75ACC" w:rsidRDefault="002C4A02" w:rsidP="00824BB5">
            <w:pPr>
              <w:spacing w:after="0" w:line="240" w:lineRule="auto"/>
              <w:rPr>
                <w:rFonts w:ascii="Times New Roman" w:eastAsia="Times New Roman" w:hAnsi="Times New Roman" w:cs="Times New Roman"/>
                <w:lang w:val="en-US"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Итого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48</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val="en-US" w:eastAsia="ru-RU"/>
              </w:rPr>
            </w:pPr>
          </w:p>
        </w:tc>
      </w:tr>
      <w:tr w:rsidR="002A1BFD" w:rsidRPr="00C75ACC" w:rsidTr="00092CD4">
        <w:trPr>
          <w:jc w:val="center"/>
        </w:trPr>
        <w:tc>
          <w:tcPr>
            <w:tcW w:w="294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hAnsi="Times New Roman" w:cs="Times New Roman"/>
              </w:rPr>
            </w:pPr>
            <w:r w:rsidRPr="00C75ACC">
              <w:rPr>
                <w:rFonts w:ascii="Times New Roman" w:hAnsi="Times New Roman" w:cs="Times New Roman"/>
              </w:rPr>
              <w:t>Итого капитал и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jc w:val="center"/>
              <w:rPr>
                <w:rFonts w:ascii="Times New Roman" w:hAnsi="Times New Roman" w:cs="Times New Roman"/>
              </w:rPr>
            </w:pPr>
            <w:r w:rsidRPr="00C75ACC">
              <w:rPr>
                <w:rFonts w:ascii="Times New Roman" w:hAnsi="Times New Roman" w:cs="Times New Roman"/>
              </w:rPr>
              <w:t>49</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2C4A02" w:rsidRPr="00C75ACC" w:rsidRDefault="002C4A02" w:rsidP="00824BB5">
            <w:pPr>
              <w:spacing w:after="0" w:line="240" w:lineRule="auto"/>
              <w:rPr>
                <w:rFonts w:ascii="Times New Roman" w:eastAsia="Times New Roman" w:hAnsi="Times New Roman" w:cs="Times New Roman"/>
                <w:lang w:val="en-US" w:eastAsia="ru-RU"/>
              </w:rPr>
            </w:pPr>
          </w:p>
        </w:tc>
      </w:tr>
    </w:tbl>
    <w:p w:rsidR="00782FD7" w:rsidRPr="00C75ACC" w:rsidRDefault="00782FD7" w:rsidP="00824BB5">
      <w:pPr>
        <w:spacing w:after="0" w:line="240" w:lineRule="auto"/>
        <w:ind w:firstLine="397"/>
        <w:textAlignment w:val="baseline"/>
        <w:rPr>
          <w:rFonts w:ascii="Times New Roman" w:eastAsia="Times New Roman" w:hAnsi="Times New Roman" w:cs="Times New Roman"/>
          <w:sz w:val="24"/>
          <w:szCs w:val="24"/>
          <w:lang w:eastAsia="ru-RU"/>
        </w:rPr>
      </w:pPr>
    </w:p>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sectPr w:rsidR="00EB5655" w:rsidRPr="00C75ACC" w:rsidSect="007C519D">
          <w:pgSz w:w="11906" w:h="16838"/>
          <w:pgMar w:top="1418" w:right="851" w:bottom="1418" w:left="1418" w:header="708" w:footer="708" w:gutter="0"/>
          <w:cols w:space="708"/>
          <w:docGrid w:linePitch="360"/>
        </w:sectPr>
      </w:pP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18" w:history="1">
        <w:r w:rsidRPr="00C75ACC">
          <w:rPr>
            <w:rFonts w:ascii="Times New Roman" w:eastAsia="Times New Roman" w:hAnsi="Times New Roman" w:cs="Times New Roman"/>
            <w:sz w:val="28"/>
            <w:lang w:eastAsia="ru-RU"/>
          </w:rPr>
          <w:t>форме</w:t>
        </w:r>
      </w:hyperlink>
      <w:r w:rsidRPr="00C75ACC">
        <w:rPr>
          <w:rFonts w:ascii="Times New Roman" w:eastAsia="Times New Roman" w:hAnsi="Times New Roman" w:cs="Times New Roman"/>
          <w:sz w:val="28"/>
          <w:lang w:eastAsia="ru-RU"/>
        </w:rPr>
        <w:t>, предназначенной для сбора</w:t>
      </w: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«Бухгалтерский баланс»</w:t>
      </w: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92CD4" w:rsidRPr="00C75ACC" w:rsidRDefault="00092CD4" w:rsidP="00824BB5">
      <w:pPr>
        <w:spacing w:after="0" w:line="240" w:lineRule="auto"/>
        <w:ind w:firstLine="397"/>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7443EA" w:rsidRPr="00C75ACC" w:rsidRDefault="007443EA"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AE3E23" w:rsidRPr="00C75ACC" w:rsidRDefault="007443EA"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предназначенной для сбора административных данных</w:t>
      </w:r>
      <w:r w:rsidR="00AE3E23" w:rsidRPr="00C75ACC">
        <w:rPr>
          <w:rFonts w:ascii="Times New Roman" w:eastAsia="Times New Roman" w:hAnsi="Times New Roman" w:cs="Times New Roman"/>
          <w:b/>
          <w:bCs/>
          <w:sz w:val="28"/>
          <w:lang w:eastAsia="ru-RU"/>
        </w:rPr>
        <w:t xml:space="preserve"> </w:t>
      </w:r>
    </w:p>
    <w:p w:rsidR="007443EA" w:rsidRPr="00C75ACC" w:rsidRDefault="007443EA" w:rsidP="00824BB5">
      <w:pPr>
        <w:spacing w:after="0" w:line="240" w:lineRule="auto"/>
        <w:ind w:firstLine="709"/>
        <w:jc w:val="center"/>
        <w:rPr>
          <w:rFonts w:ascii="Times New Roman" w:eastAsia="Times New Roman" w:hAnsi="Times New Roman" w:cs="Times New Roman"/>
          <w:bCs/>
          <w:sz w:val="28"/>
          <w:lang w:eastAsia="ru-RU"/>
        </w:rPr>
      </w:pPr>
    </w:p>
    <w:p w:rsidR="00843C63" w:rsidRPr="00C75ACC" w:rsidRDefault="003C3CEA"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w:t>
      </w:r>
      <w:r w:rsidR="00495FC5" w:rsidRPr="00C75ACC">
        <w:rPr>
          <w:rFonts w:ascii="Times New Roman" w:eastAsia="Times New Roman" w:hAnsi="Times New Roman" w:cs="Times New Roman"/>
          <w:b/>
          <w:bCs/>
          <w:sz w:val="28"/>
          <w:lang w:eastAsia="ru-RU"/>
        </w:rPr>
        <w:t>Бухгалтерский баланс</w:t>
      </w:r>
      <w:r w:rsidRPr="00C75ACC">
        <w:rPr>
          <w:rFonts w:ascii="Times New Roman" w:eastAsia="Times New Roman" w:hAnsi="Times New Roman" w:cs="Times New Roman"/>
          <w:b/>
          <w:bCs/>
          <w:sz w:val="28"/>
          <w:lang w:eastAsia="ru-RU"/>
        </w:rPr>
        <w:t>»</w:t>
      </w:r>
    </w:p>
    <w:p w:rsidR="00495FC5" w:rsidRPr="00C75ACC" w:rsidRDefault="00495FC5"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(индекс –</w:t>
      </w:r>
      <w:r w:rsidRPr="00C75ACC">
        <w:rPr>
          <w:rFonts w:ascii="Times New Roman" w:eastAsia="Times New Roman" w:hAnsi="Times New Roman" w:cs="Times New Roman"/>
          <w:bCs/>
          <w:sz w:val="28"/>
          <w:lang w:val="kk-KZ" w:eastAsia="ru-RU"/>
        </w:rPr>
        <w:t xml:space="preserve"> </w:t>
      </w:r>
      <w:r w:rsidRPr="00C75ACC">
        <w:rPr>
          <w:rFonts w:ascii="Times New Roman" w:eastAsia="Times New Roman" w:hAnsi="Times New Roman" w:cs="Times New Roman"/>
          <w:sz w:val="28"/>
          <w:lang w:eastAsia="ru-RU"/>
        </w:rPr>
        <w:t>Ф1-ЕиДНПФ</w:t>
      </w:r>
      <w:r w:rsidRPr="00C75ACC">
        <w:rPr>
          <w:rFonts w:ascii="Times New Roman" w:eastAsia="Times New Roman" w:hAnsi="Times New Roman" w:cs="Times New Roman"/>
          <w:bCs/>
          <w:sz w:val="28"/>
          <w:lang w:eastAsia="ru-RU"/>
        </w:rPr>
        <w:t>, периодичность: ежемесячная)</w:t>
      </w:r>
    </w:p>
    <w:p w:rsidR="007443EA" w:rsidRPr="00C75ACC" w:rsidRDefault="007443EA" w:rsidP="00824BB5">
      <w:pPr>
        <w:spacing w:after="0" w:line="240" w:lineRule="auto"/>
        <w:ind w:firstLine="709"/>
        <w:jc w:val="center"/>
        <w:rPr>
          <w:rFonts w:ascii="Times New Roman" w:eastAsia="Times New Roman" w:hAnsi="Times New Roman" w:cs="Times New Roman"/>
          <w:b/>
          <w:bCs/>
          <w:sz w:val="28"/>
          <w:lang w:eastAsia="ru-RU"/>
        </w:rPr>
      </w:pPr>
    </w:p>
    <w:p w:rsidR="00843C63" w:rsidRPr="00C75ACC" w:rsidRDefault="00843C63" w:rsidP="00824BB5">
      <w:pPr>
        <w:spacing w:after="0" w:line="240" w:lineRule="auto"/>
        <w:ind w:firstLine="709"/>
        <w:jc w:val="center"/>
        <w:rPr>
          <w:rFonts w:ascii="Times New Roman" w:eastAsia="Times New Roman" w:hAnsi="Times New Roman" w:cs="Times New Roman"/>
          <w:b/>
          <w:bCs/>
          <w:sz w:val="28"/>
          <w:lang w:eastAsia="ru-RU"/>
        </w:rPr>
      </w:pP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092CD4" w:rsidRPr="00C75ACC" w:rsidRDefault="00092CD4" w:rsidP="00824BB5">
      <w:pPr>
        <w:spacing w:after="0" w:line="240" w:lineRule="auto"/>
        <w:ind w:firstLine="709"/>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92CD4" w:rsidRPr="00C75ACC" w:rsidRDefault="00092CD4" w:rsidP="00382FE7">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«Бухгалтерский баланс» (далее </w:t>
      </w:r>
      <w:r w:rsidR="00382FE7"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w:t>
      </w:r>
      <w:hyperlink r:id="rId19" w:history="1">
        <w:r w:rsidRPr="00C75ACC">
          <w:rPr>
            <w:rFonts w:ascii="Times New Roman" w:eastAsia="Times New Roman" w:hAnsi="Times New Roman" w:cs="Times New Roman"/>
            <w:sz w:val="28"/>
            <w:lang w:eastAsia="ru-RU"/>
          </w:rPr>
          <w:t>подпунктом 65) части второй 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«О Национальном Банке Республики Казахстан».</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092CD4" w:rsidRPr="00C75ACC" w:rsidRDefault="00092CD4" w:rsidP="003C22D7">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5.</w:t>
      </w:r>
      <w:r w:rsidR="002B2410" w:rsidRPr="00C75ACC">
        <w:rPr>
          <w:rFonts w:ascii="Times New Roman" w:eastAsia="Times New Roman" w:hAnsi="Times New Roman" w:cs="Times New Roman"/>
          <w:sz w:val="28"/>
          <w:lang w:eastAsia="ru-RU"/>
        </w:rPr>
        <w:t xml:space="preserve"> 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данные на конец отчетного периода, включая последний день отчетного периода.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на конец предыдущего года.</w:t>
      </w:r>
    </w:p>
    <w:p w:rsidR="00092CD4" w:rsidRPr="00C75ACC" w:rsidRDefault="00092CD4"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8. В строках с 1 по </w:t>
      </w:r>
      <w:r w:rsidR="007D2BDE" w:rsidRPr="00C75ACC">
        <w:rPr>
          <w:rFonts w:ascii="Times New Roman" w:eastAsia="Times New Roman" w:hAnsi="Times New Roman" w:cs="Times New Roman"/>
          <w:sz w:val="28"/>
          <w:lang w:eastAsia="ru-RU"/>
        </w:rPr>
        <w:t xml:space="preserve">49 </w:t>
      </w:r>
      <w:r w:rsidRPr="00C75ACC">
        <w:rPr>
          <w:rFonts w:ascii="Times New Roman" w:eastAsia="Times New Roman" w:hAnsi="Times New Roman" w:cs="Times New Roman"/>
          <w:sz w:val="28"/>
          <w:lang w:eastAsia="ru-RU"/>
        </w:rPr>
        <w:t>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C17AEF" w:rsidRPr="00C75ACC" w:rsidRDefault="00C17AE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9. Вид финансовой отчетности: отдельная.</w:t>
      </w:r>
    </w:p>
    <w:p w:rsidR="00C17AEF" w:rsidRPr="00C75ACC" w:rsidRDefault="00C17AEF" w:rsidP="00824BB5">
      <w:pPr>
        <w:spacing w:after="0" w:line="240" w:lineRule="auto"/>
        <w:ind w:firstLine="709"/>
        <w:jc w:val="both"/>
        <w:rPr>
          <w:rFonts w:ascii="Times New Roman" w:eastAsia="Times New Roman" w:hAnsi="Times New Roman" w:cs="Times New Roman"/>
          <w:lang w:eastAsia="ru-RU"/>
        </w:rPr>
      </w:pPr>
    </w:p>
    <w:p w:rsidR="00BC0387" w:rsidRPr="00C75ACC" w:rsidRDefault="00BC0387" w:rsidP="00824BB5">
      <w:pPr>
        <w:spacing w:after="0" w:line="240" w:lineRule="auto"/>
        <w:ind w:firstLine="709"/>
        <w:jc w:val="right"/>
        <w:rPr>
          <w:rFonts w:ascii="Times New Roman" w:eastAsia="Times New Roman" w:hAnsi="Times New Roman" w:cs="Times New Roman"/>
          <w:lang w:eastAsia="ru-RU"/>
        </w:rPr>
        <w:sectPr w:rsidR="00BC0387" w:rsidRPr="00C75ACC" w:rsidSect="007C519D">
          <w:pgSz w:w="11906" w:h="16838"/>
          <w:pgMar w:top="1418" w:right="851" w:bottom="1418" w:left="1418" w:header="708" w:footer="708" w:gutter="0"/>
          <w:cols w:space="708"/>
          <w:docGrid w:linePitch="360"/>
        </w:sectPr>
      </w:pPr>
    </w:p>
    <w:p w:rsidR="00F40A78" w:rsidRPr="00C75ACC" w:rsidRDefault="00F40A78" w:rsidP="00824BB5">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 4</w:t>
      </w:r>
    </w:p>
    <w:p w:rsidR="008257C6" w:rsidRPr="00C75ACC" w:rsidRDefault="007D2BDE"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F40A78" w:rsidRPr="00C75ACC" w:rsidRDefault="008257C6" w:rsidP="008257C6">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F40A78" w:rsidRPr="00C75ACC" w:rsidRDefault="00F40A78" w:rsidP="00824BB5">
      <w:pPr>
        <w:spacing w:after="0" w:line="240" w:lineRule="auto"/>
        <w:ind w:firstLine="400"/>
        <w:jc w:val="right"/>
        <w:rPr>
          <w:rFonts w:ascii="Times New Roman" w:eastAsia="Times New Roman" w:hAnsi="Times New Roman" w:cs="Times New Roman"/>
          <w:sz w:val="28"/>
          <w:lang w:eastAsia="ru-RU"/>
        </w:rPr>
      </w:pPr>
    </w:p>
    <w:p w:rsidR="00C86B15" w:rsidRPr="00C75ACC" w:rsidRDefault="00C86B15" w:rsidP="00824BB5">
      <w:pPr>
        <w:spacing w:after="0" w:line="240" w:lineRule="auto"/>
        <w:ind w:firstLine="400"/>
        <w:jc w:val="right"/>
        <w:rPr>
          <w:rFonts w:ascii="Times New Roman" w:eastAsia="Times New Roman" w:hAnsi="Times New Roman" w:cs="Times New Roman"/>
          <w:sz w:val="28"/>
          <w:lang w:eastAsia="ru-RU"/>
        </w:rPr>
      </w:pPr>
    </w:p>
    <w:p w:rsidR="00092CD4" w:rsidRPr="00C75ACC" w:rsidRDefault="00092CD4"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 7</w:t>
      </w:r>
    </w:p>
    <w:p w:rsidR="00092CD4" w:rsidRPr="00C75ACC" w:rsidRDefault="00092CD4"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20"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w:t>
      </w:r>
    </w:p>
    <w:p w:rsidR="009B0F6A" w:rsidRPr="00C75ACC" w:rsidRDefault="00092CD4"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w:t>
      </w:r>
      <w:r w:rsidR="009B0F6A" w:rsidRPr="00C75ACC">
        <w:rPr>
          <w:rFonts w:ascii="Times New Roman" w:eastAsia="Times New Roman" w:hAnsi="Times New Roman" w:cs="Times New Roman"/>
          <w:sz w:val="28"/>
          <w:lang w:eastAsia="ru-RU"/>
        </w:rPr>
        <w:t>ности финансовыми организациями</w:t>
      </w:r>
    </w:p>
    <w:p w:rsidR="00092CD4" w:rsidRPr="00C75ACC" w:rsidRDefault="009B0F6A"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p>
    <w:p w:rsidR="00092CD4" w:rsidRPr="00C75ACC" w:rsidRDefault="00092CD4"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9B0F6A"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9B0F6A" w:rsidRPr="00C75ACC">
        <w:rPr>
          <w:rFonts w:ascii="Times New Roman" w:eastAsia="Times New Roman" w:hAnsi="Times New Roman" w:cs="Times New Roman"/>
          <w:sz w:val="28"/>
          <w:lang w:eastAsia="ru-RU"/>
        </w:rPr>
        <w:t>деятельность</w:t>
      </w:r>
    </w:p>
    <w:p w:rsidR="00092CD4" w:rsidRPr="00C75ACC" w:rsidRDefault="00092CD4" w:rsidP="00824BB5">
      <w:pPr>
        <w:spacing w:after="0" w:line="240" w:lineRule="auto"/>
        <w:ind w:firstLine="400"/>
        <w:jc w:val="both"/>
        <w:rPr>
          <w:rFonts w:ascii="Times New Roman" w:eastAsia="Times New Roman" w:hAnsi="Times New Roman" w:cs="Times New Roman"/>
          <w:sz w:val="28"/>
          <w:lang w:eastAsia="ru-RU"/>
        </w:rPr>
      </w:pPr>
    </w:p>
    <w:p w:rsidR="00C86B15" w:rsidRPr="00C75ACC" w:rsidRDefault="00C86B15" w:rsidP="00824BB5">
      <w:pPr>
        <w:spacing w:after="0" w:line="240" w:lineRule="auto"/>
        <w:ind w:firstLine="400"/>
        <w:jc w:val="both"/>
        <w:rPr>
          <w:rFonts w:ascii="Times New Roman" w:eastAsia="Times New Roman" w:hAnsi="Times New Roman" w:cs="Times New Roman"/>
          <w:sz w:val="28"/>
          <w:lang w:eastAsia="ru-RU"/>
        </w:rPr>
      </w:pPr>
    </w:p>
    <w:p w:rsidR="00A92173" w:rsidRPr="00C75ACC" w:rsidRDefault="00A92173" w:rsidP="00824BB5">
      <w:pPr>
        <w:spacing w:after="0" w:line="240" w:lineRule="auto"/>
        <w:ind w:firstLine="709"/>
        <w:jc w:val="center"/>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Форма, предназначенная для сбора административных данных</w:t>
      </w: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Cs/>
          <w:sz w:val="28"/>
          <w:lang w:val="kk-KZ" w:eastAsia="ru-RU"/>
        </w:rPr>
      </w:pP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C75ACC">
        <w:rPr>
          <w:rFonts w:ascii="Times New Roman" w:eastAsia="Times New Roman" w:hAnsi="Times New Roman" w:cs="Times New Roman"/>
          <w:b/>
          <w:bCs/>
          <w:sz w:val="28"/>
          <w:lang w:eastAsia="ru-RU"/>
        </w:rPr>
        <w:t>Отчет о прибылях и убытках</w:t>
      </w: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Cs/>
          <w:sz w:val="28"/>
          <w:lang w:val="kk-KZ" w:eastAsia="ru-RU"/>
        </w:rPr>
      </w:pPr>
    </w:p>
    <w:p w:rsidR="00C53D68" w:rsidRPr="00C75ACC" w:rsidRDefault="00C53D68" w:rsidP="00824BB5">
      <w:pPr>
        <w:spacing w:after="0" w:line="240" w:lineRule="auto"/>
        <w:ind w:firstLine="709"/>
        <w:jc w:val="center"/>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Отчетный период: ______________ 20__ года</w:t>
      </w:r>
    </w:p>
    <w:p w:rsidR="00A92173" w:rsidRPr="00C75ACC" w:rsidRDefault="00A92173" w:rsidP="00824BB5">
      <w:pPr>
        <w:spacing w:after="0" w:line="240" w:lineRule="auto"/>
        <w:ind w:firstLine="709"/>
        <w:jc w:val="both"/>
        <w:textAlignment w:val="baseline"/>
        <w:rPr>
          <w:rFonts w:ascii="Times New Roman" w:eastAsia="Times New Roman" w:hAnsi="Times New Roman" w:cs="Times New Roman"/>
          <w:b/>
          <w:bCs/>
          <w:sz w:val="28"/>
          <w:lang w:eastAsia="ru-RU"/>
        </w:rPr>
      </w:pPr>
    </w:p>
    <w:p w:rsidR="00A92173" w:rsidRPr="00C75ACC" w:rsidRDefault="007443EA" w:rsidP="001B5E40">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Форма административных данных размещена на интернет-ресурсе</w:t>
      </w:r>
      <w:r w:rsidR="00A92173" w:rsidRPr="00C75ACC">
        <w:rPr>
          <w:rFonts w:ascii="Times New Roman" w:eastAsia="Times New Roman" w:hAnsi="Times New Roman" w:cs="Times New Roman"/>
          <w:bCs/>
          <w:sz w:val="28"/>
          <w:lang w:eastAsia="ru-RU"/>
        </w:rPr>
        <w:t xml:space="preserve">: </w:t>
      </w:r>
      <w:hyperlink r:id="rId21" w:history="1">
        <w:r w:rsidR="00A92173" w:rsidRPr="00C75ACC">
          <w:rPr>
            <w:rStyle w:val="a3"/>
            <w:rFonts w:ascii="Times New Roman" w:eastAsia="Times New Roman" w:hAnsi="Times New Roman" w:cs="Times New Roman"/>
            <w:bCs/>
            <w:color w:val="auto"/>
            <w:sz w:val="28"/>
            <w:u w:val="none"/>
            <w:lang w:val="en-NZ" w:eastAsia="ru-RU"/>
          </w:rPr>
          <w:t>www</w:t>
        </w:r>
        <w:r w:rsidR="00A92173" w:rsidRPr="00C75ACC">
          <w:rPr>
            <w:rStyle w:val="a3"/>
            <w:rFonts w:ascii="Times New Roman" w:eastAsia="Times New Roman" w:hAnsi="Times New Roman" w:cs="Times New Roman"/>
            <w:bCs/>
            <w:color w:val="auto"/>
            <w:sz w:val="28"/>
            <w:u w:val="none"/>
            <w:lang w:eastAsia="ru-RU"/>
          </w:rPr>
          <w:t>.</w:t>
        </w:r>
        <w:r w:rsidR="00A92173" w:rsidRPr="00C75ACC">
          <w:rPr>
            <w:rStyle w:val="a3"/>
            <w:rFonts w:ascii="Times New Roman" w:eastAsia="Times New Roman" w:hAnsi="Times New Roman" w:cs="Times New Roman"/>
            <w:bCs/>
            <w:color w:val="auto"/>
            <w:sz w:val="28"/>
            <w:u w:val="none"/>
            <w:lang w:val="en-NZ" w:eastAsia="ru-RU"/>
          </w:rPr>
          <w:t>nationalbank</w:t>
        </w:r>
        <w:r w:rsidR="00A92173" w:rsidRPr="00C75ACC">
          <w:rPr>
            <w:rStyle w:val="a3"/>
            <w:rFonts w:ascii="Times New Roman" w:eastAsia="Times New Roman" w:hAnsi="Times New Roman" w:cs="Times New Roman"/>
            <w:bCs/>
            <w:color w:val="auto"/>
            <w:sz w:val="28"/>
            <w:u w:val="none"/>
            <w:lang w:eastAsia="ru-RU"/>
          </w:rPr>
          <w:t>.</w:t>
        </w:r>
        <w:r w:rsidR="00A92173" w:rsidRPr="00C75ACC">
          <w:rPr>
            <w:rStyle w:val="a3"/>
            <w:rFonts w:ascii="Times New Roman" w:eastAsia="Times New Roman" w:hAnsi="Times New Roman" w:cs="Times New Roman"/>
            <w:bCs/>
            <w:color w:val="auto"/>
            <w:sz w:val="28"/>
            <w:u w:val="none"/>
            <w:lang w:val="en-NZ" w:eastAsia="ru-RU"/>
          </w:rPr>
          <w:t>kz</w:t>
        </w:r>
      </w:hyperlink>
      <w:r w:rsidR="00567BCD" w:rsidRPr="00C75ACC">
        <w:rPr>
          <w:rStyle w:val="a3"/>
          <w:rFonts w:ascii="Times New Roman" w:eastAsia="Times New Roman" w:hAnsi="Times New Roman" w:cs="Times New Roman"/>
          <w:bCs/>
          <w:color w:val="auto"/>
          <w:sz w:val="28"/>
          <w:u w:val="none"/>
          <w:lang w:eastAsia="ru-RU"/>
        </w:rPr>
        <w:t>.</w:t>
      </w:r>
    </w:p>
    <w:p w:rsidR="00A92173" w:rsidRPr="00C75ACC" w:rsidRDefault="000C67A9" w:rsidP="00B95CD1">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Индекс формы административных данных</w:t>
      </w:r>
      <w:r w:rsidR="00A92173" w:rsidRPr="00C75ACC">
        <w:rPr>
          <w:rFonts w:ascii="Times New Roman" w:eastAsia="Times New Roman" w:hAnsi="Times New Roman" w:cs="Times New Roman"/>
          <w:bCs/>
          <w:sz w:val="28"/>
          <w:lang w:eastAsia="ru-RU"/>
        </w:rPr>
        <w:t>: Ф2-ЕиДНПФ</w:t>
      </w:r>
      <w:r w:rsidR="00567BCD" w:rsidRPr="00C75ACC">
        <w:rPr>
          <w:rFonts w:ascii="Times New Roman" w:eastAsia="Times New Roman" w:hAnsi="Times New Roman" w:cs="Times New Roman"/>
          <w:bCs/>
          <w:sz w:val="28"/>
          <w:lang w:eastAsia="ru-RU"/>
        </w:rPr>
        <w:t>.</w:t>
      </w:r>
    </w:p>
    <w:p w:rsidR="00A92173" w:rsidRPr="00C75ACC" w:rsidRDefault="00A92173" w:rsidP="00567BCD">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Периодичность: ежемесячная</w:t>
      </w:r>
      <w:r w:rsidR="00567BCD" w:rsidRPr="00C75ACC">
        <w:rPr>
          <w:rFonts w:ascii="Times New Roman" w:eastAsia="Times New Roman" w:hAnsi="Times New Roman" w:cs="Times New Roman"/>
          <w:bCs/>
          <w:sz w:val="28"/>
          <w:lang w:eastAsia="ru-RU"/>
        </w:rPr>
        <w:t>.</w:t>
      </w:r>
    </w:p>
    <w:p w:rsidR="00A92173" w:rsidRPr="00C75ACC" w:rsidRDefault="00A92173">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Круг </w:t>
      </w:r>
      <w:r w:rsidR="009745EF" w:rsidRPr="00C75ACC">
        <w:rPr>
          <w:rFonts w:ascii="Times New Roman" w:eastAsia="Times New Roman" w:hAnsi="Times New Roman" w:cs="Times New Roman"/>
          <w:bCs/>
          <w:sz w:val="28"/>
          <w:lang w:eastAsia="ru-RU"/>
        </w:rPr>
        <w:t>лиц</w:t>
      </w:r>
      <w:r w:rsidR="000C67A9"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bCs/>
          <w:sz w:val="28"/>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0C67A9" w:rsidRPr="00C75ACC">
        <w:rPr>
          <w:rFonts w:ascii="Times New Roman" w:eastAsia="Times New Roman" w:hAnsi="Times New Roman" w:cs="Times New Roman"/>
          <w:sz w:val="28"/>
          <w:szCs w:val="28"/>
          <w:lang w:eastAsia="ru-RU"/>
        </w:rPr>
        <w:t>информацию</w:t>
      </w:r>
      <w:r w:rsidRPr="00C75ACC">
        <w:rPr>
          <w:rFonts w:ascii="Times New Roman" w:eastAsia="Times New Roman" w:hAnsi="Times New Roman" w:cs="Times New Roman"/>
          <w:bCs/>
          <w:sz w:val="28"/>
          <w:lang w:eastAsia="ru-RU"/>
        </w:rPr>
        <w:t>: единый накопительный пенсионный фонд, добровольные накопительные пенсионные фонды</w:t>
      </w:r>
      <w:r w:rsidR="00567BCD" w:rsidRPr="00C75ACC">
        <w:rPr>
          <w:rFonts w:ascii="Times New Roman" w:eastAsia="Times New Roman" w:hAnsi="Times New Roman" w:cs="Times New Roman"/>
          <w:bCs/>
          <w:sz w:val="28"/>
          <w:lang w:eastAsia="ru-RU"/>
        </w:rPr>
        <w:t>.</w:t>
      </w:r>
    </w:p>
    <w:p w:rsidR="00C53D68" w:rsidRPr="00C75ACC" w:rsidRDefault="00C53D68">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Представляется: в Национальный Банк Республики Казахстан</w:t>
      </w:r>
      <w:r w:rsidR="00567BCD" w:rsidRPr="00C75ACC">
        <w:rPr>
          <w:rFonts w:ascii="Times New Roman" w:eastAsia="Times New Roman" w:hAnsi="Times New Roman" w:cs="Times New Roman"/>
          <w:bCs/>
          <w:sz w:val="28"/>
          <w:lang w:eastAsia="ru-RU"/>
        </w:rPr>
        <w:t>.</w:t>
      </w:r>
    </w:p>
    <w:p w:rsidR="00A92173" w:rsidRPr="00C75ACC" w:rsidRDefault="00A92173">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Сроки представления:</w:t>
      </w:r>
    </w:p>
    <w:p w:rsidR="00A92173" w:rsidRPr="00C75ACC" w:rsidRDefault="00A92173">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1) единый накопительный пенсионный фонд </w:t>
      </w:r>
      <w:r w:rsidR="00527608" w:rsidRPr="00C75ACC">
        <w:rPr>
          <w:rFonts w:ascii="Times New Roman" w:eastAsia="Times New Roman" w:hAnsi="Times New Roman" w:cs="Times New Roman"/>
          <w:bCs/>
          <w:sz w:val="28"/>
          <w:lang w:eastAsia="ru-RU"/>
        </w:rPr>
        <w:t>–</w:t>
      </w:r>
      <w:r w:rsidRPr="00C75ACC">
        <w:rPr>
          <w:rFonts w:ascii="Times New Roman" w:eastAsia="Times New Roman" w:hAnsi="Times New Roman" w:cs="Times New Roman"/>
          <w:bCs/>
          <w:sz w:val="28"/>
          <w:lang w:eastAsia="ru-RU"/>
        </w:rPr>
        <w:t xml:space="preserve"> не позднее двадцатого числа месяца, следующего за отчетным месяцем;</w:t>
      </w:r>
    </w:p>
    <w:p w:rsidR="00A92173" w:rsidRPr="00C75ACC" w:rsidRDefault="00A92173">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2) добровольны</w:t>
      </w:r>
      <w:r w:rsidR="009745EF" w:rsidRPr="00C75ACC">
        <w:rPr>
          <w:rFonts w:ascii="Times New Roman" w:eastAsia="Times New Roman" w:hAnsi="Times New Roman" w:cs="Times New Roman"/>
          <w:bCs/>
          <w:sz w:val="28"/>
          <w:lang w:eastAsia="ru-RU"/>
        </w:rPr>
        <w:t>е</w:t>
      </w:r>
      <w:r w:rsidRPr="00C75ACC">
        <w:rPr>
          <w:rFonts w:ascii="Times New Roman" w:eastAsia="Times New Roman" w:hAnsi="Times New Roman" w:cs="Times New Roman"/>
          <w:bCs/>
          <w:sz w:val="28"/>
          <w:lang w:eastAsia="ru-RU"/>
        </w:rPr>
        <w:t xml:space="preserve"> накопительны</w:t>
      </w:r>
      <w:r w:rsidR="009745EF" w:rsidRPr="00C75ACC">
        <w:rPr>
          <w:rFonts w:ascii="Times New Roman" w:eastAsia="Times New Roman" w:hAnsi="Times New Roman" w:cs="Times New Roman"/>
          <w:bCs/>
          <w:sz w:val="28"/>
          <w:lang w:eastAsia="ru-RU"/>
        </w:rPr>
        <w:t>е</w:t>
      </w:r>
      <w:r w:rsidRPr="00C75ACC">
        <w:rPr>
          <w:rFonts w:ascii="Times New Roman" w:eastAsia="Times New Roman" w:hAnsi="Times New Roman" w:cs="Times New Roman"/>
          <w:bCs/>
          <w:sz w:val="28"/>
          <w:lang w:eastAsia="ru-RU"/>
        </w:rPr>
        <w:t xml:space="preserve"> пенсионны</w:t>
      </w:r>
      <w:r w:rsidR="009745EF" w:rsidRPr="00C75ACC">
        <w:rPr>
          <w:rFonts w:ascii="Times New Roman" w:eastAsia="Times New Roman" w:hAnsi="Times New Roman" w:cs="Times New Roman"/>
          <w:bCs/>
          <w:sz w:val="28"/>
          <w:lang w:eastAsia="ru-RU"/>
        </w:rPr>
        <w:t>е</w:t>
      </w:r>
      <w:r w:rsidRPr="00C75ACC">
        <w:rPr>
          <w:rFonts w:ascii="Times New Roman" w:eastAsia="Times New Roman" w:hAnsi="Times New Roman" w:cs="Times New Roman"/>
          <w:bCs/>
          <w:sz w:val="28"/>
          <w:lang w:eastAsia="ru-RU"/>
        </w:rPr>
        <w:t xml:space="preserve"> фонд</w:t>
      </w:r>
      <w:r w:rsidR="009745EF" w:rsidRPr="00C75ACC">
        <w:rPr>
          <w:rFonts w:ascii="Times New Roman" w:eastAsia="Times New Roman" w:hAnsi="Times New Roman" w:cs="Times New Roman"/>
          <w:bCs/>
          <w:sz w:val="28"/>
          <w:lang w:eastAsia="ru-RU"/>
        </w:rPr>
        <w:t>ы</w:t>
      </w:r>
      <w:r w:rsidRPr="00C75ACC">
        <w:rPr>
          <w:rFonts w:ascii="Times New Roman" w:eastAsia="Times New Roman" w:hAnsi="Times New Roman" w:cs="Times New Roman"/>
          <w:bCs/>
          <w:sz w:val="28"/>
          <w:lang w:eastAsia="ru-RU"/>
        </w:rPr>
        <w:t xml:space="preserve"> </w:t>
      </w:r>
      <w:r w:rsidR="00527608" w:rsidRPr="00C75ACC">
        <w:rPr>
          <w:rFonts w:ascii="Times New Roman" w:eastAsia="Times New Roman" w:hAnsi="Times New Roman" w:cs="Times New Roman"/>
          <w:bCs/>
          <w:sz w:val="28"/>
          <w:lang w:eastAsia="ru-RU"/>
        </w:rPr>
        <w:t>–</w:t>
      </w:r>
      <w:r w:rsidRPr="00C75ACC">
        <w:rPr>
          <w:rFonts w:ascii="Times New Roman" w:eastAsia="Times New Roman" w:hAnsi="Times New Roman" w:cs="Times New Roman"/>
          <w:bCs/>
          <w:sz w:val="28"/>
          <w:lang w:eastAsia="ru-RU"/>
        </w:rPr>
        <w:t xml:space="preserve"> не позднее </w:t>
      </w:r>
      <w:r w:rsidR="00292179" w:rsidRPr="00C75ACC">
        <w:rPr>
          <w:rFonts w:ascii="Times New Roman" w:eastAsia="Times New Roman" w:hAnsi="Times New Roman" w:cs="Times New Roman"/>
          <w:bCs/>
          <w:sz w:val="28"/>
          <w:lang w:eastAsia="ru-RU"/>
        </w:rPr>
        <w:t>пя</w:t>
      </w:r>
      <w:r w:rsidR="007D2BDE" w:rsidRPr="00C75ACC">
        <w:rPr>
          <w:rFonts w:ascii="Times New Roman" w:eastAsia="Times New Roman" w:hAnsi="Times New Roman" w:cs="Times New Roman"/>
          <w:bCs/>
          <w:sz w:val="28"/>
          <w:lang w:eastAsia="ru-RU"/>
        </w:rPr>
        <w:t>того</w:t>
      </w:r>
      <w:r w:rsidRPr="00C75ACC">
        <w:rPr>
          <w:rFonts w:ascii="Times New Roman" w:eastAsia="Times New Roman" w:hAnsi="Times New Roman" w:cs="Times New Roman"/>
          <w:bCs/>
          <w:sz w:val="28"/>
          <w:lang w:eastAsia="ru-RU"/>
        </w:rPr>
        <w:t xml:space="preserve"> рабочего дня месяца, следующего за отчетным месяцем.</w:t>
      </w:r>
    </w:p>
    <w:p w:rsidR="00BC0387" w:rsidRPr="00C75ACC" w:rsidRDefault="00BC0387" w:rsidP="00824BB5">
      <w:pPr>
        <w:spacing w:after="0" w:line="240" w:lineRule="auto"/>
        <w:ind w:firstLine="709"/>
        <w:jc w:val="both"/>
        <w:textAlignment w:val="baseline"/>
        <w:rPr>
          <w:rFonts w:ascii="Times New Roman" w:eastAsia="Times New Roman" w:hAnsi="Times New Roman" w:cs="Times New Roman"/>
          <w:bCs/>
          <w:lang w:eastAsia="ru-RU"/>
        </w:rPr>
      </w:pPr>
    </w:p>
    <w:p w:rsidR="00BC0387" w:rsidRPr="00C75ACC" w:rsidRDefault="00BC0387" w:rsidP="00824BB5">
      <w:pPr>
        <w:spacing w:after="0" w:line="240" w:lineRule="auto"/>
        <w:ind w:firstLine="397"/>
        <w:jc w:val="right"/>
        <w:textAlignment w:val="baseline"/>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2862"/>
        <w:gridCol w:w="913"/>
        <w:gridCol w:w="1192"/>
        <w:gridCol w:w="1640"/>
        <w:gridCol w:w="1606"/>
        <w:gridCol w:w="1640"/>
      </w:tblGrid>
      <w:tr w:rsidR="002A1BFD" w:rsidRPr="00C75ACC" w:rsidTr="007D2BDE">
        <w:trPr>
          <w:jc w:val="center"/>
        </w:trPr>
        <w:tc>
          <w:tcPr>
            <w:tcW w:w="14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w:t>
            </w:r>
          </w:p>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строки</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отчетный</w:t>
            </w:r>
          </w:p>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период</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период с начала текущего года (с нарастающим итогом)</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предыдущего года</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с начала предыдущего года (с нарастающим итогом)</w:t>
            </w: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5</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6</w:t>
            </w: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Комиссионные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пенсионных активов</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инвестиционного дохода (убытка) по пенсионным активам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по текущим счетам и размещенным вкладам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(купона и (или) дисконта) по приобретенным ценным бумагам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купли-продажи ценных бумаг (нетто)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по операциям «обратное РЕПО»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операций с аффинированными драгоценными металлами</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переоценки иностранной валюты (нетто)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реализации нефинансовых активов и получения активов</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доходов</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Комиссионные расходы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вознаграждения управляющим инвестиционным портфелем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вознаграждения банкам-кастодианам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в виде вознаграждения (премии) по приобретенным ценным бумагам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операциям «РЕПО»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A92173" w:rsidP="00824BB5">
            <w:pPr>
              <w:spacing w:after="0" w:line="240" w:lineRule="auto"/>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Расходы в виде вознаграждения по полученным займам и по обязательствам по аренде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Общие административные расходы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на оплату труда и командировочные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амортизационные отчисления и износ</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текущей аренде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уплате налогов и других обязательных платежей в бюджет (кроме корпоративного подоходного налога)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административные расходы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реализации нефинансовых активов и передачи активов</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расходы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расходов</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Прибыль (убыток) до отчисления в резервы (провизии)</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Резервы (восстановление резервов) на возможные потери по активам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 от участия в капитале других юридических лиц</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Прибыль (убыток) за период</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Прибыль (убыток) до налогообложения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Корпоративный подоходный налог</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Чистая прибыль (убыток) после налогообложения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Прибыль (убыток) от прекращенной деятельности</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7D2BDE">
        <w:trPr>
          <w:jc w:val="center"/>
        </w:trPr>
        <w:tc>
          <w:tcPr>
            <w:tcW w:w="14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чистая прибыль (убыток) за период</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bl>
    <w:p w:rsidR="00092CD4" w:rsidRPr="00C75ACC" w:rsidRDefault="00092CD4"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782FD7" w:rsidRPr="00C75ACC" w:rsidRDefault="00782FD7" w:rsidP="00824BB5">
      <w:pPr>
        <w:spacing w:after="0" w:line="240" w:lineRule="auto"/>
        <w:ind w:firstLine="397"/>
        <w:textAlignment w:val="baseline"/>
        <w:rPr>
          <w:rFonts w:ascii="Times New Roman" w:eastAsia="Times New Roman" w:hAnsi="Times New Roman" w:cs="Times New Roman"/>
          <w:sz w:val="24"/>
          <w:szCs w:val="24"/>
          <w:lang w:val="en-US" w:eastAsia="ru-RU"/>
        </w:rPr>
      </w:pPr>
    </w:p>
    <w:p w:rsidR="00092CD4" w:rsidRPr="00C75ACC" w:rsidRDefault="00092CD4"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BC0387" w:rsidRPr="00C75ACC" w:rsidRDefault="00BC0387" w:rsidP="00824BB5">
      <w:pPr>
        <w:spacing w:after="0" w:line="240" w:lineRule="auto"/>
        <w:ind w:firstLine="397"/>
        <w:jc w:val="right"/>
        <w:textAlignment w:val="baseline"/>
        <w:rPr>
          <w:rFonts w:ascii="Times New Roman" w:eastAsia="Times New Roman" w:hAnsi="Times New Roman" w:cs="Times New Roman"/>
          <w:sz w:val="24"/>
          <w:szCs w:val="24"/>
          <w:lang w:val="kk-KZ" w:eastAsia="ru-RU"/>
        </w:rPr>
        <w:sectPr w:rsidR="00BC0387" w:rsidRPr="00C75ACC" w:rsidSect="007C519D">
          <w:pgSz w:w="11906" w:h="16838"/>
          <w:pgMar w:top="1418" w:right="851" w:bottom="1418" w:left="1418" w:header="708" w:footer="708" w:gutter="0"/>
          <w:cols w:space="708"/>
          <w:docGrid w:linePitch="360"/>
        </w:sectPr>
      </w:pP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bookmarkStart w:id="0" w:name="sub1005136764"/>
      <w:r w:rsidRPr="00C75ACC">
        <w:rPr>
          <w:rFonts w:ascii="Times New Roman" w:eastAsia="Times New Roman" w:hAnsi="Times New Roman" w:cs="Times New Roman"/>
          <w:sz w:val="28"/>
          <w:lang w:eastAsia="ru-RU"/>
        </w:rPr>
        <w:fldChar w:fldCharType="begin"/>
      </w:r>
      <w:r w:rsidRPr="00C75ACC">
        <w:rPr>
          <w:rFonts w:ascii="Times New Roman" w:eastAsia="Times New Roman" w:hAnsi="Times New Roman" w:cs="Times New Roman"/>
          <w:sz w:val="28"/>
          <w:lang w:eastAsia="ru-RU"/>
        </w:rPr>
        <w:instrText xml:space="preserve"> HYPERLINK "jl:34224194.7 " </w:instrText>
      </w:r>
      <w:r w:rsidRPr="00C75ACC">
        <w:rPr>
          <w:rFonts w:ascii="Times New Roman" w:eastAsia="Times New Roman" w:hAnsi="Times New Roman" w:cs="Times New Roman"/>
          <w:sz w:val="28"/>
          <w:lang w:eastAsia="ru-RU"/>
        </w:rPr>
        <w:fldChar w:fldCharType="separate"/>
      </w:r>
      <w:r w:rsidRPr="00C75ACC">
        <w:rPr>
          <w:rFonts w:ascii="Times New Roman" w:eastAsia="Times New Roman" w:hAnsi="Times New Roman" w:cs="Times New Roman"/>
          <w:sz w:val="28"/>
          <w:lang w:eastAsia="ru-RU"/>
        </w:rPr>
        <w:t>форме</w:t>
      </w:r>
      <w:r w:rsidRPr="00C75ACC">
        <w:rPr>
          <w:rFonts w:ascii="Times New Roman" w:eastAsia="Times New Roman" w:hAnsi="Times New Roman" w:cs="Times New Roman"/>
          <w:sz w:val="28"/>
          <w:lang w:eastAsia="ru-RU"/>
        </w:rPr>
        <w:fldChar w:fldCharType="end"/>
      </w:r>
      <w:bookmarkEnd w:id="0"/>
      <w:r w:rsidRPr="00C75ACC">
        <w:rPr>
          <w:rFonts w:ascii="Times New Roman" w:eastAsia="Times New Roman" w:hAnsi="Times New Roman" w:cs="Times New Roman"/>
          <w:sz w:val="28"/>
          <w:lang w:eastAsia="ru-RU"/>
        </w:rPr>
        <w:t>, предназначенной для сбора</w:t>
      </w: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 о прибылях и убытках»</w:t>
      </w:r>
    </w:p>
    <w:p w:rsidR="00092CD4" w:rsidRPr="00C75ACC" w:rsidRDefault="00092CD4" w:rsidP="00824BB5">
      <w:pPr>
        <w:spacing w:after="0" w:line="240" w:lineRule="auto"/>
        <w:ind w:firstLine="397"/>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92CD4" w:rsidRPr="00C75ACC" w:rsidRDefault="00092CD4" w:rsidP="00824BB5">
      <w:pPr>
        <w:spacing w:after="0" w:line="240" w:lineRule="auto"/>
        <w:ind w:firstLine="397"/>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7443EA" w:rsidRPr="00C75ACC" w:rsidRDefault="007443EA"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BF0F96" w:rsidRPr="00C75ACC" w:rsidRDefault="007443EA"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предназначенной для сбора административных данных</w:t>
      </w:r>
    </w:p>
    <w:p w:rsidR="00AA0D79" w:rsidRPr="00C75ACC" w:rsidRDefault="00AA0D79" w:rsidP="00824BB5">
      <w:pPr>
        <w:spacing w:after="0" w:line="240" w:lineRule="auto"/>
        <w:ind w:firstLine="709"/>
        <w:jc w:val="center"/>
        <w:rPr>
          <w:rFonts w:ascii="Times New Roman" w:eastAsia="Times New Roman" w:hAnsi="Times New Roman" w:cs="Times New Roman"/>
          <w:b/>
          <w:bCs/>
          <w:sz w:val="28"/>
          <w:lang w:eastAsia="ru-RU"/>
        </w:rPr>
      </w:pPr>
    </w:p>
    <w:p w:rsidR="004E3B3E" w:rsidRPr="00C75ACC" w:rsidRDefault="00AA0D79"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w:t>
      </w:r>
      <w:r w:rsidR="00BF0F96" w:rsidRPr="00C75ACC">
        <w:rPr>
          <w:rFonts w:ascii="Times New Roman" w:eastAsia="Times New Roman" w:hAnsi="Times New Roman" w:cs="Times New Roman"/>
          <w:b/>
          <w:bCs/>
          <w:sz w:val="28"/>
          <w:lang w:eastAsia="ru-RU"/>
        </w:rPr>
        <w:t>Отчет о прибылях и убытках</w:t>
      </w:r>
      <w:r w:rsidRPr="00C75ACC">
        <w:rPr>
          <w:rFonts w:ascii="Times New Roman" w:eastAsia="Times New Roman" w:hAnsi="Times New Roman" w:cs="Times New Roman"/>
          <w:b/>
          <w:bCs/>
          <w:sz w:val="28"/>
          <w:lang w:eastAsia="ru-RU"/>
        </w:rPr>
        <w:t xml:space="preserve">» </w:t>
      </w:r>
    </w:p>
    <w:p w:rsidR="00BF0F96" w:rsidRPr="00C75ACC" w:rsidRDefault="00BF0F96"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(индекс – Ф2-ЕиДНПФ, периодичность: ежемесячная)</w:t>
      </w:r>
    </w:p>
    <w:p w:rsidR="00BF0F96" w:rsidRPr="00C75ACC" w:rsidRDefault="00BF0F96" w:rsidP="00824BB5">
      <w:pPr>
        <w:spacing w:after="0" w:line="240" w:lineRule="auto"/>
        <w:ind w:firstLine="709"/>
        <w:jc w:val="center"/>
        <w:rPr>
          <w:rFonts w:ascii="Times New Roman" w:eastAsia="Times New Roman" w:hAnsi="Times New Roman" w:cs="Times New Roman"/>
          <w:b/>
          <w:bCs/>
          <w:sz w:val="28"/>
          <w:lang w:eastAsia="ru-RU"/>
        </w:rPr>
      </w:pPr>
    </w:p>
    <w:p w:rsidR="004E3B3E" w:rsidRPr="00C75ACC" w:rsidRDefault="004E3B3E" w:rsidP="00824BB5">
      <w:pPr>
        <w:spacing w:after="0" w:line="240" w:lineRule="auto"/>
        <w:ind w:firstLine="709"/>
        <w:jc w:val="center"/>
        <w:rPr>
          <w:rFonts w:ascii="Times New Roman" w:eastAsia="Times New Roman" w:hAnsi="Times New Roman" w:cs="Times New Roman"/>
          <w:b/>
          <w:bCs/>
          <w:sz w:val="28"/>
          <w:lang w:eastAsia="ru-RU"/>
        </w:rPr>
      </w:pP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092CD4" w:rsidRPr="00C75ACC" w:rsidRDefault="00092CD4"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6A0582">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w:t>
      </w:r>
      <w:r w:rsidR="006A0582"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w:t>
      </w:r>
      <w:hyperlink r:id="rId22" w:history="1">
        <w:r w:rsidRPr="00C75ACC">
          <w:rPr>
            <w:rFonts w:ascii="Times New Roman" w:eastAsia="Times New Roman" w:hAnsi="Times New Roman" w:cs="Times New Roman"/>
            <w:sz w:val="28"/>
            <w:lang w:eastAsia="ru-RU"/>
          </w:rPr>
          <w:t>подпунктом 65) части второй 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567BCD"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092CD4" w:rsidRPr="00C75ACC" w:rsidRDefault="00092CD4" w:rsidP="006A0582">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bCs/>
          <w:sz w:val="28"/>
          <w:lang w:eastAsia="ru-RU"/>
        </w:rPr>
      </w:pPr>
    </w:p>
    <w:p w:rsidR="00812946" w:rsidRPr="00C75ACC" w:rsidRDefault="00812946" w:rsidP="00824BB5">
      <w:pPr>
        <w:spacing w:after="0" w:line="240" w:lineRule="auto"/>
        <w:ind w:firstLine="709"/>
        <w:jc w:val="both"/>
        <w:textAlignment w:val="baseline"/>
        <w:rPr>
          <w:rFonts w:ascii="Times New Roman" w:eastAsia="Times New Roman" w:hAnsi="Times New Roman" w:cs="Times New Roman"/>
          <w:sz w:val="28"/>
          <w:lang w:eastAsia="ru-RU"/>
        </w:rPr>
      </w:pP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данные за отчетный период, включая последний день отчетного периода.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за период с начала текущего года (с нарастающим итогом).</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8. В графе 5 указываются данные за аналогичный период предыдущего года.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9. В графе 6 указываются данные за аналогичный период с начала предыдущего года (с нарастающим итогом).</w:t>
      </w:r>
    </w:p>
    <w:p w:rsidR="00092CD4" w:rsidRPr="00C75ACC" w:rsidRDefault="00092CD4"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7D2BDE" w:rsidRPr="00C75ACC" w:rsidRDefault="007D2BDE"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11. Вид финансовой отчетности: отдельная.</w:t>
      </w:r>
    </w:p>
    <w:p w:rsidR="00092CD4" w:rsidRPr="00C75ACC" w:rsidRDefault="00092CD4" w:rsidP="00824BB5">
      <w:pPr>
        <w:spacing w:after="0" w:line="240" w:lineRule="auto"/>
        <w:rPr>
          <w:rFonts w:ascii="Times New Roman" w:hAnsi="Times New Roman" w:cs="Times New Roman"/>
        </w:rPr>
      </w:pPr>
    </w:p>
    <w:p w:rsidR="00BC0387" w:rsidRPr="00C75ACC" w:rsidRDefault="00BC0387" w:rsidP="00824BB5">
      <w:pPr>
        <w:spacing w:after="0" w:line="240" w:lineRule="auto"/>
        <w:ind w:firstLine="397"/>
        <w:jc w:val="right"/>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F40A78" w:rsidRPr="00C75ACC" w:rsidRDefault="00F40A78" w:rsidP="00824BB5">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 5</w:t>
      </w:r>
    </w:p>
    <w:p w:rsidR="008257C6" w:rsidRPr="00C75ACC" w:rsidRDefault="007D2BDE"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F40A78" w:rsidRPr="00C75ACC" w:rsidRDefault="008257C6" w:rsidP="008257C6">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DD1EF0" w:rsidRPr="00C75ACC" w:rsidRDefault="00DD1EF0" w:rsidP="00824BB5">
      <w:pPr>
        <w:spacing w:after="0" w:line="240" w:lineRule="auto"/>
        <w:ind w:firstLine="400"/>
        <w:jc w:val="right"/>
        <w:rPr>
          <w:rFonts w:ascii="Times New Roman" w:eastAsia="Times New Roman" w:hAnsi="Times New Roman" w:cs="Times New Roman"/>
          <w:sz w:val="28"/>
          <w:lang w:eastAsia="ru-RU"/>
        </w:rPr>
      </w:pPr>
    </w:p>
    <w:p w:rsidR="008257C6" w:rsidRPr="00C75ACC" w:rsidRDefault="008257C6" w:rsidP="00824BB5">
      <w:pPr>
        <w:spacing w:after="0" w:line="240" w:lineRule="auto"/>
        <w:ind w:firstLine="400"/>
        <w:jc w:val="right"/>
        <w:rPr>
          <w:rFonts w:ascii="Times New Roman" w:eastAsia="Times New Roman" w:hAnsi="Times New Roman" w:cs="Times New Roman"/>
          <w:sz w:val="28"/>
          <w:lang w:eastAsia="ru-RU"/>
        </w:rPr>
      </w:pPr>
    </w:p>
    <w:p w:rsidR="00816FC5" w:rsidRPr="00C75ACC" w:rsidRDefault="00816FC5"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Приложение 8 </w:t>
      </w:r>
    </w:p>
    <w:p w:rsidR="00816FC5" w:rsidRPr="00C75ACC" w:rsidRDefault="00816FC5"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23"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 </w:t>
      </w:r>
    </w:p>
    <w:p w:rsidR="0090513B" w:rsidRPr="00C75ACC" w:rsidRDefault="00816FC5"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w:t>
      </w:r>
      <w:r w:rsidR="0090513B" w:rsidRPr="00C75ACC">
        <w:rPr>
          <w:rFonts w:ascii="Times New Roman" w:eastAsia="Times New Roman" w:hAnsi="Times New Roman" w:cs="Times New Roman"/>
          <w:sz w:val="28"/>
          <w:lang w:eastAsia="ru-RU"/>
        </w:rPr>
        <w:t>ности финансовыми организациями</w:t>
      </w:r>
    </w:p>
    <w:p w:rsidR="00816FC5" w:rsidRPr="00C75ACC" w:rsidRDefault="0090513B"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r w:rsidR="00816FC5" w:rsidRPr="00C75ACC">
        <w:rPr>
          <w:rFonts w:ascii="Times New Roman" w:eastAsia="Times New Roman" w:hAnsi="Times New Roman" w:cs="Times New Roman"/>
          <w:sz w:val="28"/>
          <w:lang w:eastAsia="ru-RU"/>
        </w:rPr>
        <w:t xml:space="preserve"> </w:t>
      </w:r>
    </w:p>
    <w:p w:rsidR="00816FC5" w:rsidRPr="00C75ACC" w:rsidRDefault="00816FC5"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90513B"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90513B" w:rsidRPr="00C75ACC">
        <w:rPr>
          <w:rFonts w:ascii="Times New Roman" w:eastAsia="Times New Roman" w:hAnsi="Times New Roman" w:cs="Times New Roman"/>
          <w:sz w:val="28"/>
          <w:lang w:eastAsia="ru-RU"/>
        </w:rPr>
        <w:t>деятельность</w:t>
      </w:r>
    </w:p>
    <w:p w:rsidR="00816FC5" w:rsidRPr="00C75ACC" w:rsidRDefault="00816FC5" w:rsidP="00824BB5">
      <w:pPr>
        <w:spacing w:after="0" w:line="240" w:lineRule="auto"/>
        <w:ind w:firstLine="400"/>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816FC5" w:rsidRPr="00C75ACC" w:rsidRDefault="00816FC5" w:rsidP="00824BB5">
      <w:pPr>
        <w:spacing w:after="0" w:line="240" w:lineRule="auto"/>
        <w:ind w:firstLine="400"/>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816FC5" w:rsidRPr="00C75ACC" w:rsidRDefault="00816FC5"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Форма, предназначенная для сбора административных данных </w:t>
      </w:r>
    </w:p>
    <w:p w:rsidR="000D607B" w:rsidRPr="00C75ACC" w:rsidRDefault="000D607B" w:rsidP="00824BB5">
      <w:pPr>
        <w:spacing w:after="0" w:line="240" w:lineRule="auto"/>
        <w:ind w:firstLine="709"/>
        <w:jc w:val="center"/>
        <w:rPr>
          <w:rFonts w:ascii="Times New Roman" w:eastAsia="Times New Roman" w:hAnsi="Times New Roman" w:cs="Times New Roman"/>
          <w:b/>
          <w:bCs/>
          <w:sz w:val="28"/>
          <w:lang w:val="kk-KZ" w:eastAsia="ru-RU"/>
        </w:rPr>
      </w:pPr>
    </w:p>
    <w:p w:rsidR="000D607B" w:rsidRPr="00C75ACC" w:rsidRDefault="00242A91" w:rsidP="00824BB5">
      <w:pPr>
        <w:spacing w:after="0" w:line="240" w:lineRule="auto"/>
        <w:ind w:firstLine="709"/>
        <w:jc w:val="center"/>
        <w:rPr>
          <w:rFonts w:ascii="Times New Roman" w:eastAsia="Times New Roman" w:hAnsi="Times New Roman" w:cs="Times New Roman"/>
          <w:b/>
          <w:sz w:val="28"/>
          <w:lang w:val="kk-KZ" w:eastAsia="ru-RU"/>
        </w:rPr>
      </w:pPr>
      <w:r w:rsidRPr="00C75ACC">
        <w:rPr>
          <w:rFonts w:ascii="Times New Roman" w:eastAsia="Times New Roman" w:hAnsi="Times New Roman" w:cs="Times New Roman"/>
          <w:b/>
          <w:bCs/>
          <w:sz w:val="28"/>
          <w:lang w:eastAsia="ru-RU"/>
        </w:rPr>
        <w:t>Бухгалтерски</w:t>
      </w:r>
      <w:r w:rsidR="00087029" w:rsidRPr="00C75ACC">
        <w:rPr>
          <w:rFonts w:ascii="Times New Roman" w:eastAsia="Times New Roman" w:hAnsi="Times New Roman" w:cs="Times New Roman"/>
          <w:b/>
          <w:bCs/>
          <w:sz w:val="28"/>
          <w:lang w:eastAsia="ru-RU"/>
        </w:rPr>
        <w:t>й баланс по пенсионным активам</w:t>
      </w:r>
    </w:p>
    <w:p w:rsidR="00816FC5" w:rsidRPr="00C75ACC" w:rsidRDefault="000D607B" w:rsidP="00824BB5">
      <w:pPr>
        <w:tabs>
          <w:tab w:val="left" w:pos="4152"/>
        </w:tabs>
        <w:spacing w:after="0" w:line="240" w:lineRule="auto"/>
        <w:ind w:firstLine="709"/>
        <w:rPr>
          <w:rFonts w:ascii="Times New Roman" w:eastAsia="Times New Roman" w:hAnsi="Times New Roman" w:cs="Times New Roman"/>
          <w:b/>
          <w:sz w:val="28"/>
          <w:lang w:val="kk-KZ" w:eastAsia="ru-RU"/>
        </w:rPr>
      </w:pPr>
      <w:r w:rsidRPr="00C75ACC">
        <w:rPr>
          <w:rFonts w:ascii="Times New Roman" w:eastAsia="Times New Roman" w:hAnsi="Times New Roman" w:cs="Times New Roman"/>
          <w:b/>
          <w:sz w:val="28"/>
          <w:lang w:eastAsia="ru-RU"/>
        </w:rPr>
        <w:tab/>
      </w:r>
    </w:p>
    <w:p w:rsidR="000D607B" w:rsidRPr="00C75ACC" w:rsidRDefault="000D607B" w:rsidP="00824BB5">
      <w:pPr>
        <w:spacing w:after="0" w:line="240" w:lineRule="auto"/>
        <w:ind w:firstLine="709"/>
        <w:jc w:val="center"/>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Отчетный период: ______________ 20__ года</w:t>
      </w:r>
    </w:p>
    <w:p w:rsidR="000D607B" w:rsidRPr="00C75ACC" w:rsidRDefault="000D607B" w:rsidP="00824BB5">
      <w:pPr>
        <w:tabs>
          <w:tab w:val="left" w:pos="4152"/>
        </w:tabs>
        <w:spacing w:after="0" w:line="240" w:lineRule="auto"/>
        <w:ind w:firstLine="709"/>
        <w:rPr>
          <w:rFonts w:ascii="Times New Roman" w:eastAsia="Times New Roman" w:hAnsi="Times New Roman" w:cs="Times New Roman"/>
          <w:b/>
          <w:sz w:val="28"/>
          <w:lang w:val="kk-KZ" w:eastAsia="ru-RU"/>
        </w:rPr>
      </w:pPr>
    </w:p>
    <w:p w:rsidR="000D607B" w:rsidRPr="00C75ACC" w:rsidRDefault="00AA0D79" w:rsidP="001B5E40">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Форма административных данных размещена на интернет-ресурсе</w:t>
      </w:r>
      <w:r w:rsidR="000D607B" w:rsidRPr="00C75ACC">
        <w:rPr>
          <w:rFonts w:ascii="Times New Roman" w:eastAsia="Times New Roman" w:hAnsi="Times New Roman" w:cs="Times New Roman"/>
          <w:bCs/>
          <w:sz w:val="28"/>
          <w:lang w:eastAsia="ru-RU"/>
        </w:rPr>
        <w:t xml:space="preserve">: </w:t>
      </w:r>
      <w:hyperlink r:id="rId24" w:history="1">
        <w:r w:rsidR="000D607B" w:rsidRPr="00C75ACC">
          <w:rPr>
            <w:rStyle w:val="a3"/>
            <w:rFonts w:ascii="Times New Roman" w:eastAsia="Times New Roman" w:hAnsi="Times New Roman" w:cs="Times New Roman"/>
            <w:color w:val="auto"/>
            <w:sz w:val="28"/>
            <w:u w:val="none"/>
            <w:lang w:val="en-NZ" w:eastAsia="ru-RU"/>
          </w:rPr>
          <w:t>www</w:t>
        </w:r>
        <w:r w:rsidR="000D607B" w:rsidRPr="00C75ACC">
          <w:rPr>
            <w:rStyle w:val="a3"/>
            <w:rFonts w:ascii="Times New Roman" w:eastAsia="Times New Roman" w:hAnsi="Times New Roman" w:cs="Times New Roman"/>
            <w:color w:val="auto"/>
            <w:sz w:val="28"/>
            <w:u w:val="none"/>
            <w:lang w:eastAsia="ru-RU"/>
          </w:rPr>
          <w:t>.</w:t>
        </w:r>
        <w:r w:rsidR="000D607B" w:rsidRPr="00C75ACC">
          <w:rPr>
            <w:rStyle w:val="a3"/>
            <w:rFonts w:ascii="Times New Roman" w:eastAsia="Times New Roman" w:hAnsi="Times New Roman" w:cs="Times New Roman"/>
            <w:color w:val="auto"/>
            <w:sz w:val="28"/>
            <w:u w:val="none"/>
            <w:lang w:val="en-NZ" w:eastAsia="ru-RU"/>
          </w:rPr>
          <w:t>nationalbank</w:t>
        </w:r>
        <w:r w:rsidR="000D607B" w:rsidRPr="00C75ACC">
          <w:rPr>
            <w:rStyle w:val="a3"/>
            <w:rFonts w:ascii="Times New Roman" w:eastAsia="Times New Roman" w:hAnsi="Times New Roman" w:cs="Times New Roman"/>
            <w:color w:val="auto"/>
            <w:sz w:val="28"/>
            <w:u w:val="none"/>
            <w:lang w:eastAsia="ru-RU"/>
          </w:rPr>
          <w:t>.</w:t>
        </w:r>
        <w:r w:rsidR="000D607B" w:rsidRPr="00C75ACC">
          <w:rPr>
            <w:rStyle w:val="a3"/>
            <w:rFonts w:ascii="Times New Roman" w:eastAsia="Times New Roman" w:hAnsi="Times New Roman" w:cs="Times New Roman"/>
            <w:color w:val="auto"/>
            <w:sz w:val="28"/>
            <w:u w:val="none"/>
            <w:lang w:val="en-NZ" w:eastAsia="ru-RU"/>
          </w:rPr>
          <w:t>kz</w:t>
        </w:r>
      </w:hyperlink>
      <w:r w:rsidR="00567BCD" w:rsidRPr="00C75ACC">
        <w:rPr>
          <w:rStyle w:val="a3"/>
          <w:rFonts w:ascii="Times New Roman" w:eastAsia="Times New Roman" w:hAnsi="Times New Roman" w:cs="Times New Roman"/>
          <w:color w:val="auto"/>
          <w:sz w:val="28"/>
          <w:u w:val="none"/>
          <w:lang w:eastAsia="ru-RU"/>
        </w:rPr>
        <w:t>.</w:t>
      </w:r>
    </w:p>
    <w:p w:rsidR="00816FC5" w:rsidRPr="00C75ACC" w:rsidRDefault="00B279FD" w:rsidP="00567BCD">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816FC5" w:rsidRPr="00C75ACC">
        <w:rPr>
          <w:rFonts w:ascii="Times New Roman" w:eastAsia="Times New Roman" w:hAnsi="Times New Roman" w:cs="Times New Roman"/>
          <w:sz w:val="28"/>
          <w:lang w:eastAsia="ru-RU"/>
        </w:rPr>
        <w:t>: Ф1ПА-Е</w:t>
      </w:r>
      <w:r w:rsidR="00025ECD" w:rsidRPr="00C75ACC">
        <w:rPr>
          <w:rFonts w:ascii="Times New Roman" w:eastAsia="Times New Roman" w:hAnsi="Times New Roman" w:cs="Times New Roman"/>
          <w:sz w:val="28"/>
          <w:lang w:eastAsia="ru-RU"/>
        </w:rPr>
        <w:t>иД</w:t>
      </w:r>
      <w:r w:rsidR="00816FC5" w:rsidRPr="00C75ACC">
        <w:rPr>
          <w:rFonts w:ascii="Times New Roman" w:eastAsia="Times New Roman" w:hAnsi="Times New Roman" w:cs="Times New Roman"/>
          <w:sz w:val="28"/>
          <w:lang w:eastAsia="ru-RU"/>
        </w:rPr>
        <w:t>НПФ</w:t>
      </w:r>
      <w:r w:rsidR="00567BCD" w:rsidRPr="00C75ACC">
        <w:rPr>
          <w:rFonts w:ascii="Times New Roman" w:eastAsia="Times New Roman" w:hAnsi="Times New Roman" w:cs="Times New Roman"/>
          <w:sz w:val="28"/>
          <w:lang w:eastAsia="ru-RU"/>
        </w:rPr>
        <w:t>.</w:t>
      </w:r>
    </w:p>
    <w:p w:rsidR="00816FC5" w:rsidRPr="00C75ACC" w:rsidRDefault="00816FC5" w:rsidP="00567BCD">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ежемесячная</w:t>
      </w:r>
      <w:r w:rsidR="00567BCD" w:rsidRPr="00C75ACC">
        <w:rPr>
          <w:rFonts w:ascii="Times New Roman" w:eastAsia="Times New Roman" w:hAnsi="Times New Roman" w:cs="Times New Roman"/>
          <w:sz w:val="28"/>
          <w:lang w:eastAsia="ru-RU"/>
        </w:rPr>
        <w:t>.</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Круг </w:t>
      </w:r>
      <w:r w:rsidR="003558A6" w:rsidRPr="00C75ACC">
        <w:rPr>
          <w:rFonts w:ascii="Times New Roman" w:eastAsia="Times New Roman" w:hAnsi="Times New Roman" w:cs="Times New Roman"/>
          <w:sz w:val="28"/>
          <w:lang w:eastAsia="ru-RU"/>
        </w:rPr>
        <w:t>лиц</w:t>
      </w:r>
      <w:r w:rsidR="00B279FD"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sz w:val="28"/>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Pr="00C75ACC">
        <w:rPr>
          <w:rFonts w:ascii="Times New Roman" w:eastAsia="Times New Roman" w:hAnsi="Times New Roman" w:cs="Times New Roman"/>
          <w:sz w:val="28"/>
          <w:lang w:eastAsia="ru-RU"/>
        </w:rPr>
        <w:t>: единый накопительный пенсионный фонд, добровольные накопительные пенсионные фонды.</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Представляется: в Национальный Банк Республики Казахстан.</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Сроки представления:</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 единый накопительный пенсионный фонд – не позднее двадцатого числа месяца, следующего за отчетным месяцем;</w:t>
      </w:r>
    </w:p>
    <w:p w:rsidR="00BC0387" w:rsidRPr="00C75ACC" w:rsidRDefault="00087029" w:rsidP="00087029">
      <w:pPr>
        <w:spacing w:after="0" w:line="240" w:lineRule="auto"/>
        <w:ind w:firstLine="709"/>
        <w:jc w:val="both"/>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sz w:val="28"/>
          <w:lang w:eastAsia="ru-RU"/>
        </w:rPr>
        <w:t>2) добровольны</w:t>
      </w:r>
      <w:r w:rsidR="003558A6" w:rsidRPr="00C75ACC">
        <w:rPr>
          <w:rFonts w:ascii="Times New Roman" w:eastAsia="Times New Roman" w:hAnsi="Times New Roman" w:cs="Times New Roman"/>
          <w:sz w:val="28"/>
          <w:lang w:eastAsia="ru-RU"/>
        </w:rPr>
        <w:t>е</w:t>
      </w:r>
      <w:r w:rsidRPr="00C75ACC">
        <w:rPr>
          <w:rFonts w:ascii="Times New Roman" w:eastAsia="Times New Roman" w:hAnsi="Times New Roman" w:cs="Times New Roman"/>
          <w:sz w:val="28"/>
          <w:lang w:eastAsia="ru-RU"/>
        </w:rPr>
        <w:t xml:space="preserve"> накопительны</w:t>
      </w:r>
      <w:r w:rsidR="003558A6" w:rsidRPr="00C75ACC">
        <w:rPr>
          <w:rFonts w:ascii="Times New Roman" w:eastAsia="Times New Roman" w:hAnsi="Times New Roman" w:cs="Times New Roman"/>
          <w:sz w:val="28"/>
          <w:lang w:eastAsia="ru-RU"/>
        </w:rPr>
        <w:t>е</w:t>
      </w:r>
      <w:r w:rsidRPr="00C75ACC">
        <w:rPr>
          <w:rFonts w:ascii="Times New Roman" w:eastAsia="Times New Roman" w:hAnsi="Times New Roman" w:cs="Times New Roman"/>
          <w:sz w:val="28"/>
          <w:lang w:eastAsia="ru-RU"/>
        </w:rPr>
        <w:t xml:space="preserve"> пенсионны</w:t>
      </w:r>
      <w:r w:rsidR="003558A6" w:rsidRPr="00C75ACC">
        <w:rPr>
          <w:rFonts w:ascii="Times New Roman" w:eastAsia="Times New Roman" w:hAnsi="Times New Roman" w:cs="Times New Roman"/>
          <w:sz w:val="28"/>
          <w:lang w:eastAsia="ru-RU"/>
        </w:rPr>
        <w:t>е</w:t>
      </w:r>
      <w:r w:rsidRPr="00C75ACC">
        <w:rPr>
          <w:rFonts w:ascii="Times New Roman" w:eastAsia="Times New Roman" w:hAnsi="Times New Roman" w:cs="Times New Roman"/>
          <w:sz w:val="28"/>
          <w:lang w:eastAsia="ru-RU"/>
        </w:rPr>
        <w:t xml:space="preserve"> фонд</w:t>
      </w:r>
      <w:r w:rsidR="003558A6" w:rsidRPr="00C75ACC">
        <w:rPr>
          <w:rFonts w:ascii="Times New Roman" w:eastAsia="Times New Roman" w:hAnsi="Times New Roman" w:cs="Times New Roman"/>
          <w:sz w:val="28"/>
          <w:lang w:eastAsia="ru-RU"/>
        </w:rPr>
        <w:t>ы</w:t>
      </w:r>
      <w:r w:rsidRPr="00C75ACC">
        <w:rPr>
          <w:rFonts w:ascii="Times New Roman" w:eastAsia="Times New Roman" w:hAnsi="Times New Roman" w:cs="Times New Roman"/>
          <w:sz w:val="28"/>
          <w:lang w:eastAsia="ru-RU"/>
        </w:rPr>
        <w:t xml:space="preserve"> – не позднее </w:t>
      </w:r>
      <w:r w:rsidR="00292179" w:rsidRPr="00C75ACC">
        <w:rPr>
          <w:rFonts w:ascii="Times New Roman" w:eastAsia="Times New Roman" w:hAnsi="Times New Roman" w:cs="Times New Roman"/>
          <w:sz w:val="28"/>
          <w:lang w:eastAsia="ru-RU"/>
        </w:rPr>
        <w:t>пя</w:t>
      </w:r>
      <w:r w:rsidRPr="00C75ACC">
        <w:rPr>
          <w:rFonts w:ascii="Times New Roman" w:eastAsia="Times New Roman" w:hAnsi="Times New Roman" w:cs="Times New Roman"/>
          <w:sz w:val="28"/>
          <w:lang w:eastAsia="ru-RU"/>
        </w:rPr>
        <w:t>того рабочего дня месяца, следующего за отчетным месяцем.</w:t>
      </w:r>
    </w:p>
    <w:p w:rsidR="00BC0387" w:rsidRPr="00C75ACC" w:rsidRDefault="00BC0387" w:rsidP="00824BB5">
      <w:pPr>
        <w:spacing w:after="0" w:line="240" w:lineRule="auto"/>
        <w:ind w:firstLine="397"/>
        <w:jc w:val="both"/>
        <w:textAlignment w:val="baseline"/>
        <w:rPr>
          <w:rFonts w:ascii="Times New Roman" w:eastAsia="Times New Roman" w:hAnsi="Times New Roman" w:cs="Times New Roman"/>
          <w:lang w:eastAsia="ru-RU"/>
        </w:rPr>
        <w:sectPr w:rsidR="00BC0387" w:rsidRPr="00C75ACC" w:rsidSect="007C519D">
          <w:pgSz w:w="11906" w:h="16838"/>
          <w:pgMar w:top="1418" w:right="851" w:bottom="1418" w:left="1418" w:header="708" w:footer="708" w:gutter="0"/>
          <w:cols w:space="708"/>
          <w:docGrid w:linePitch="360"/>
        </w:sectPr>
      </w:pPr>
    </w:p>
    <w:p w:rsidR="00816FC5" w:rsidRPr="00C75ACC" w:rsidRDefault="00816FC5" w:rsidP="00824BB5">
      <w:pPr>
        <w:spacing w:after="0" w:line="240" w:lineRule="auto"/>
        <w:ind w:firstLine="397"/>
        <w:jc w:val="right"/>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5826"/>
        <w:gridCol w:w="855"/>
        <w:gridCol w:w="1554"/>
        <w:gridCol w:w="1618"/>
      </w:tblGrid>
      <w:tr w:rsidR="002A1BFD" w:rsidRPr="00C75ACC" w:rsidTr="008D3875">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w:t>
            </w:r>
          </w:p>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строки</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отчетного периода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предыдущего года</w:t>
            </w: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Активы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Денежные средства и эквиваленты денежных средств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Аффинированные драгоценные металлы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Вклады в Национальном Банке Республики Казахстан и банках второго</w:t>
            </w:r>
            <w:r w:rsidR="00E84A13" w:rsidRPr="00C75ACC">
              <w:rPr>
                <w:rFonts w:ascii="Times New Roman" w:eastAsia="Times New Roman" w:hAnsi="Times New Roman" w:cs="Times New Roman"/>
                <w:lang w:eastAsia="ru-RU"/>
              </w:rPr>
              <w:t xml:space="preserve"> уровня (за вычетом резервов на о</w:t>
            </w:r>
            <w:r w:rsidRPr="00C75ACC">
              <w:rPr>
                <w:rFonts w:ascii="Times New Roman" w:eastAsia="Times New Roman" w:hAnsi="Times New Roman" w:cs="Times New Roman"/>
                <w:lang w:eastAsia="ru-RU"/>
              </w:rPr>
              <w:t>бесценение)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оцениваемые по справедливой стоимости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Требования по операциям «обратное РЕПО»</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Производные финансовые инструменты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Активы, находящиеся во внешнем управлении</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Дебиторская задолженность</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оцениваемые по амортизированной стоимости (за вычетом резервов на обесценение)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активы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активы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Обязательства</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Требования получателей по пенсионным выплатам</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Кредиторская задолженность по комиссионным вознаграждениям</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пенсионных активов</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инвестиционного дохода (убытка)</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Кредиторская задолженность по индивидуальному подоходному налогу с пенсионных выплат</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Производные финансовые инструменты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обязательства</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обязательства</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r w:rsidR="002A1BFD" w:rsidRPr="00C75ACC" w:rsidTr="008D3875">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чистые активы</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816FC5" w:rsidRPr="00C75ACC" w:rsidRDefault="00816FC5" w:rsidP="00824BB5">
            <w:pPr>
              <w:spacing w:after="0" w:line="240" w:lineRule="auto"/>
              <w:rPr>
                <w:rFonts w:ascii="Times New Roman" w:eastAsia="Times New Roman" w:hAnsi="Times New Roman" w:cs="Times New Roman"/>
                <w:lang w:eastAsia="ru-RU"/>
              </w:rPr>
            </w:pPr>
          </w:p>
        </w:tc>
      </w:tr>
    </w:tbl>
    <w:p w:rsidR="00816FC5" w:rsidRPr="00C75ACC" w:rsidRDefault="00816FC5"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EB5655" w:rsidRPr="00C75ACC" w:rsidRDefault="00816FC5" w:rsidP="00EB565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8C303C" w:rsidRPr="00C75ACC" w:rsidRDefault="008C303C" w:rsidP="00EB5655">
      <w:pPr>
        <w:spacing w:after="0" w:line="240" w:lineRule="auto"/>
        <w:ind w:firstLine="397"/>
        <w:textAlignment w:val="baseline"/>
        <w:rPr>
          <w:rFonts w:ascii="Times New Roman" w:eastAsia="Times New Roman" w:hAnsi="Times New Roman" w:cs="Times New Roman"/>
          <w:sz w:val="24"/>
          <w:szCs w:val="24"/>
          <w:lang w:eastAsia="ru-RU"/>
        </w:rPr>
      </w:pPr>
    </w:p>
    <w:p w:rsidR="008C303C" w:rsidRPr="00C75ACC" w:rsidRDefault="008C303C" w:rsidP="008C303C">
      <w:pPr>
        <w:spacing w:after="0" w:line="240" w:lineRule="auto"/>
        <w:ind w:firstLine="397"/>
        <w:textAlignment w:val="baseline"/>
        <w:rPr>
          <w:rFonts w:ascii="Times New Roman" w:eastAsia="Times New Roman" w:hAnsi="Times New Roman" w:cs="Times New Roman"/>
          <w:szCs w:val="24"/>
          <w:lang w:val="kk-KZ" w:eastAsia="ru-RU"/>
        </w:rPr>
        <w:sectPr w:rsidR="008C303C" w:rsidRPr="00C75ACC" w:rsidSect="00CD5ED8">
          <w:pgSz w:w="11906" w:h="16838"/>
          <w:pgMar w:top="1418" w:right="851" w:bottom="1418" w:left="1418" w:header="708" w:footer="708" w:gutter="0"/>
          <w:cols w:space="708"/>
          <w:docGrid w:linePitch="360"/>
        </w:sectPr>
      </w:pPr>
    </w:p>
    <w:p w:rsidR="00DA70F6" w:rsidRPr="00C75ACC" w:rsidRDefault="00DA70F6" w:rsidP="00824BB5">
      <w:pPr>
        <w:spacing w:after="0" w:line="240" w:lineRule="auto"/>
        <w:ind w:left="5245" w:firstLine="425"/>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DA70F6" w:rsidRPr="00C75ACC" w:rsidRDefault="00DA70F6" w:rsidP="00FF7E0E">
      <w:pPr>
        <w:spacing w:after="0" w:line="240" w:lineRule="auto"/>
        <w:ind w:left="4536"/>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форме, предназначенной </w:t>
      </w:r>
      <w:r w:rsidR="00ED0AF5" w:rsidRPr="00C75ACC">
        <w:rPr>
          <w:rFonts w:ascii="Times New Roman" w:eastAsia="Times New Roman" w:hAnsi="Times New Roman" w:cs="Times New Roman"/>
          <w:sz w:val="28"/>
          <w:lang w:eastAsia="ru-RU"/>
        </w:rPr>
        <w:t>для сбора</w:t>
      </w:r>
      <w:r w:rsidR="00ED0AF5" w:rsidRPr="00C75ACC">
        <w:rPr>
          <w:rFonts w:ascii="Times New Roman" w:eastAsia="Times New Roman" w:hAnsi="Times New Roman" w:cs="Times New Roman"/>
          <w:sz w:val="28"/>
          <w:lang w:val="kk-KZ" w:eastAsia="ru-RU"/>
        </w:rPr>
        <w:t xml:space="preserve"> </w:t>
      </w:r>
      <w:r w:rsidRPr="00C75ACC">
        <w:rPr>
          <w:rFonts w:ascii="Times New Roman" w:eastAsia="Times New Roman" w:hAnsi="Times New Roman" w:cs="Times New Roman"/>
          <w:sz w:val="28"/>
          <w:lang w:eastAsia="ru-RU"/>
        </w:rPr>
        <w:t>административных данных</w:t>
      </w:r>
      <w:r w:rsidR="00495FC5" w:rsidRPr="00C75ACC">
        <w:rPr>
          <w:rFonts w:ascii="Times New Roman" w:eastAsia="Times New Roman" w:hAnsi="Times New Roman" w:cs="Times New Roman"/>
          <w:sz w:val="28"/>
          <w:lang w:val="kk-KZ" w:eastAsia="ru-RU"/>
        </w:rPr>
        <w:t xml:space="preserve"> </w:t>
      </w:r>
      <w:r w:rsidRPr="00C75ACC">
        <w:rPr>
          <w:rFonts w:ascii="Times New Roman" w:eastAsia="Times New Roman" w:hAnsi="Times New Roman" w:cs="Times New Roman"/>
          <w:sz w:val="28"/>
          <w:lang w:eastAsia="ru-RU"/>
        </w:rPr>
        <w:t>«</w:t>
      </w:r>
      <w:r w:rsidR="00FF7E0E" w:rsidRPr="00C75ACC">
        <w:rPr>
          <w:rFonts w:ascii="Times New Roman" w:eastAsia="Times New Roman" w:hAnsi="Times New Roman" w:cs="Times New Roman"/>
          <w:sz w:val="28"/>
          <w:lang w:eastAsia="ru-RU"/>
        </w:rPr>
        <w:t>Бухгалтерск</w:t>
      </w:r>
      <w:r w:rsidR="0073752E" w:rsidRPr="00C75ACC">
        <w:rPr>
          <w:rFonts w:ascii="Times New Roman" w:eastAsia="Times New Roman" w:hAnsi="Times New Roman" w:cs="Times New Roman"/>
          <w:sz w:val="28"/>
          <w:lang w:eastAsia="ru-RU"/>
        </w:rPr>
        <w:t>ий баланс по пенсионным активам</w:t>
      </w:r>
      <w:r w:rsidRPr="00C75ACC">
        <w:rPr>
          <w:rFonts w:ascii="Times New Roman" w:eastAsia="Times New Roman" w:hAnsi="Times New Roman" w:cs="Times New Roman"/>
          <w:sz w:val="28"/>
          <w:lang w:eastAsia="ru-RU"/>
        </w:rPr>
        <w:t>»</w:t>
      </w:r>
    </w:p>
    <w:p w:rsidR="00DA70F6" w:rsidRPr="00C75ACC" w:rsidRDefault="00DA70F6" w:rsidP="00824BB5">
      <w:pPr>
        <w:spacing w:after="0" w:line="240" w:lineRule="auto"/>
        <w:jc w:val="center"/>
        <w:rPr>
          <w:rFonts w:ascii="Times New Roman" w:eastAsia="Times New Roman" w:hAnsi="Times New Roman" w:cs="Times New Roman"/>
          <w:sz w:val="28"/>
          <w:lang w:eastAsia="ru-RU"/>
        </w:rPr>
      </w:pPr>
    </w:p>
    <w:p w:rsidR="00DA70F6" w:rsidRPr="00C75ACC" w:rsidRDefault="00DA70F6" w:rsidP="00824BB5">
      <w:pPr>
        <w:spacing w:after="0" w:line="240" w:lineRule="auto"/>
        <w:jc w:val="center"/>
        <w:rPr>
          <w:rFonts w:ascii="Times New Roman" w:eastAsia="Times New Roman" w:hAnsi="Times New Roman" w:cs="Times New Roman"/>
          <w:sz w:val="28"/>
          <w:lang w:eastAsia="ru-RU"/>
        </w:rPr>
      </w:pPr>
    </w:p>
    <w:p w:rsidR="00AA0D79" w:rsidRPr="00C75ACC" w:rsidRDefault="00AA0D79"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DA70F6" w:rsidRPr="00C75ACC" w:rsidRDefault="00AA0D79" w:rsidP="00824BB5">
      <w:pPr>
        <w:spacing w:after="0" w:line="240" w:lineRule="auto"/>
        <w:ind w:firstLine="709"/>
        <w:jc w:val="center"/>
        <w:rPr>
          <w:rFonts w:ascii="Times New Roman" w:eastAsia="Times New Roman" w:hAnsi="Times New Roman" w:cs="Times New Roman"/>
          <w:b/>
          <w:sz w:val="28"/>
          <w:lang w:eastAsia="ru-RU"/>
        </w:rPr>
      </w:pPr>
      <w:r w:rsidRPr="00C75ACC">
        <w:rPr>
          <w:rFonts w:ascii="Times New Roman" w:eastAsia="Times New Roman" w:hAnsi="Times New Roman" w:cs="Times New Roman"/>
          <w:b/>
          <w:bCs/>
          <w:sz w:val="28"/>
          <w:lang w:eastAsia="ru-RU"/>
        </w:rPr>
        <w:t>предназначенной для сбора административных данных</w:t>
      </w:r>
    </w:p>
    <w:p w:rsidR="00DA70F6" w:rsidRPr="00C75ACC" w:rsidRDefault="00DA70F6" w:rsidP="00824BB5">
      <w:pPr>
        <w:spacing w:after="0" w:line="240" w:lineRule="auto"/>
        <w:ind w:firstLine="709"/>
        <w:jc w:val="center"/>
        <w:rPr>
          <w:rFonts w:ascii="Times New Roman" w:eastAsia="Times New Roman" w:hAnsi="Times New Roman" w:cs="Times New Roman"/>
          <w:sz w:val="28"/>
          <w:lang w:eastAsia="ru-RU"/>
        </w:rPr>
      </w:pPr>
    </w:p>
    <w:p w:rsidR="006F246B" w:rsidRPr="00C75ACC" w:rsidRDefault="00AA0D79" w:rsidP="00447A0E">
      <w:pPr>
        <w:spacing w:after="0" w:line="240" w:lineRule="auto"/>
        <w:ind w:firstLine="709"/>
        <w:jc w:val="center"/>
        <w:rPr>
          <w:rFonts w:ascii="Times New Roman" w:eastAsia="Times New Roman" w:hAnsi="Times New Roman" w:cs="Times New Roman"/>
          <w:b/>
          <w:sz w:val="28"/>
          <w:lang w:eastAsia="ru-RU"/>
        </w:rPr>
      </w:pPr>
      <w:r w:rsidRPr="00C75ACC">
        <w:rPr>
          <w:rFonts w:ascii="Times New Roman" w:eastAsia="Times New Roman" w:hAnsi="Times New Roman" w:cs="Times New Roman"/>
          <w:b/>
          <w:sz w:val="28"/>
          <w:lang w:eastAsia="ru-RU"/>
        </w:rPr>
        <w:t>«</w:t>
      </w:r>
      <w:r w:rsidR="00447A0E" w:rsidRPr="00C75ACC">
        <w:rPr>
          <w:rFonts w:ascii="Times New Roman" w:eastAsia="Times New Roman" w:hAnsi="Times New Roman" w:cs="Times New Roman"/>
          <w:b/>
          <w:sz w:val="28"/>
          <w:lang w:eastAsia="ru-RU"/>
        </w:rPr>
        <w:t>Бухгалтерский баланс по пенсионным активам</w:t>
      </w:r>
      <w:r w:rsidRPr="00C75ACC">
        <w:rPr>
          <w:rFonts w:ascii="Times New Roman" w:eastAsia="Times New Roman" w:hAnsi="Times New Roman" w:cs="Times New Roman"/>
          <w:b/>
          <w:sz w:val="28"/>
          <w:lang w:eastAsia="ru-RU"/>
        </w:rPr>
        <w:t>»</w:t>
      </w:r>
    </w:p>
    <w:p w:rsidR="00DA70F6" w:rsidRPr="00C75ACC" w:rsidRDefault="00DA70F6"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 Ф1ПА-Е</w:t>
      </w:r>
      <w:r w:rsidR="00025ECD" w:rsidRPr="00C75ACC">
        <w:rPr>
          <w:rFonts w:ascii="Times New Roman" w:eastAsia="Times New Roman" w:hAnsi="Times New Roman" w:cs="Times New Roman"/>
          <w:sz w:val="28"/>
          <w:lang w:eastAsia="ru-RU"/>
        </w:rPr>
        <w:t>иД</w:t>
      </w:r>
      <w:r w:rsidRPr="00C75ACC">
        <w:rPr>
          <w:rFonts w:ascii="Times New Roman" w:eastAsia="Times New Roman" w:hAnsi="Times New Roman" w:cs="Times New Roman"/>
          <w:sz w:val="28"/>
          <w:lang w:eastAsia="ru-RU"/>
        </w:rPr>
        <w:t>НПФ, периодичность: ежемесячная)</w:t>
      </w:r>
    </w:p>
    <w:p w:rsidR="00DA70F6" w:rsidRPr="00C75ACC" w:rsidRDefault="00DA70F6" w:rsidP="00824BB5">
      <w:pPr>
        <w:spacing w:after="0" w:line="240" w:lineRule="auto"/>
        <w:ind w:firstLine="709"/>
        <w:jc w:val="center"/>
        <w:rPr>
          <w:rFonts w:ascii="Times New Roman" w:eastAsia="Times New Roman" w:hAnsi="Times New Roman" w:cs="Times New Roman"/>
          <w:sz w:val="28"/>
          <w:lang w:eastAsia="ru-RU"/>
        </w:rPr>
      </w:pPr>
    </w:p>
    <w:p w:rsidR="006F246B" w:rsidRPr="00C75ACC" w:rsidRDefault="006F246B" w:rsidP="00824BB5">
      <w:pPr>
        <w:spacing w:after="0" w:line="240" w:lineRule="auto"/>
        <w:ind w:firstLine="709"/>
        <w:jc w:val="center"/>
        <w:rPr>
          <w:rFonts w:ascii="Times New Roman" w:eastAsia="Times New Roman" w:hAnsi="Times New Roman" w:cs="Times New Roman"/>
          <w:sz w:val="28"/>
          <w:lang w:eastAsia="ru-RU"/>
        </w:rPr>
      </w:pPr>
    </w:p>
    <w:p w:rsidR="00816FC5" w:rsidRPr="00C75ACC" w:rsidRDefault="00816FC5"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816FC5" w:rsidRPr="00C75ACC" w:rsidRDefault="00816FC5" w:rsidP="00824BB5">
      <w:pPr>
        <w:spacing w:after="0" w:line="240" w:lineRule="auto"/>
        <w:ind w:firstLine="709"/>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816FC5" w:rsidRPr="00C75ACC" w:rsidRDefault="00816FC5" w:rsidP="00862A18">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«Бухгалтерский баланс по пенсионным активам» (далее </w:t>
      </w:r>
      <w:r w:rsidR="00AB2449"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816FC5" w:rsidRPr="00C75ACC" w:rsidRDefault="00816FC5" w:rsidP="00824BB5">
      <w:pPr>
        <w:spacing w:after="0" w:line="240" w:lineRule="auto"/>
        <w:ind w:firstLine="709"/>
        <w:jc w:val="both"/>
        <w:textAlignment w:val="baseline"/>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2. Форма разработана в соответствии с </w:t>
      </w:r>
      <w:hyperlink r:id="rId25" w:history="1">
        <w:r w:rsidRPr="00C75ACC">
          <w:rPr>
            <w:rFonts w:ascii="Times New Roman" w:eastAsia="Times New Roman" w:hAnsi="Times New Roman" w:cs="Times New Roman"/>
            <w:sz w:val="28"/>
            <w:lang w:eastAsia="ru-RU"/>
          </w:rPr>
          <w:t>подпунктом 65) части второй 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F529D0"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3. Форма заполняется ежемесячно единым накопительным пенсионным фондом, добровольными накопительными пенсионными фондами </w:t>
      </w:r>
      <w:r w:rsidRPr="00C75ACC">
        <w:rPr>
          <w:rFonts w:ascii="Times New Roman" w:eastAsia="Times New Roman" w:hAnsi="Times New Roman" w:cs="Times New Roman"/>
          <w:sz w:val="28"/>
          <w:lang w:val="kk-KZ" w:eastAsia="ru-RU"/>
        </w:rPr>
        <w:t xml:space="preserve">по </w:t>
      </w:r>
      <w:r w:rsidRPr="00C75ACC">
        <w:rPr>
          <w:rFonts w:ascii="Times New Roman" w:eastAsia="Times New Roman" w:hAnsi="Times New Roman" w:cs="Times New Roman"/>
          <w:sz w:val="28"/>
          <w:lang w:eastAsia="ru-RU"/>
        </w:rPr>
        <w:t>пенсионным активам по состоянию на конец отчетного периода.</w:t>
      </w:r>
    </w:p>
    <w:p w:rsidR="00816FC5" w:rsidRPr="00C75ACC" w:rsidRDefault="00211506"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w:t>
      </w:r>
      <w:r w:rsidR="00816FC5" w:rsidRPr="00C75ACC">
        <w:rPr>
          <w:rFonts w:ascii="Times New Roman" w:eastAsia="Times New Roman" w:hAnsi="Times New Roman" w:cs="Times New Roman"/>
          <w:sz w:val="28"/>
          <w:lang w:eastAsia="ru-RU"/>
        </w:rPr>
        <w:t xml:space="preserve">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816FC5" w:rsidRPr="00C75ACC" w:rsidRDefault="00447A0E" w:rsidP="00824BB5">
      <w:pPr>
        <w:spacing w:after="0" w:line="240" w:lineRule="auto"/>
        <w:ind w:firstLine="709"/>
        <w:jc w:val="both"/>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sz w:val="28"/>
          <w:lang w:val="kk-KZ" w:eastAsia="ru-RU"/>
        </w:rPr>
        <w:t>5</w:t>
      </w:r>
      <w:r w:rsidR="00816FC5" w:rsidRPr="00C75ACC">
        <w:rPr>
          <w:rFonts w:ascii="Times New Roman" w:eastAsia="Times New Roman" w:hAnsi="Times New Roman" w:cs="Times New Roman"/>
          <w:sz w:val="28"/>
          <w:lang w:eastAsia="ru-RU"/>
        </w:rPr>
        <w:t xml:space="preserve">.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1F192F" w:rsidRPr="00C75ACC" w:rsidRDefault="001F192F" w:rsidP="00824BB5">
      <w:pPr>
        <w:spacing w:after="0" w:line="240" w:lineRule="auto"/>
        <w:ind w:firstLine="709"/>
        <w:jc w:val="both"/>
        <w:textAlignment w:val="baseline"/>
        <w:rPr>
          <w:rFonts w:ascii="Times New Roman" w:eastAsia="Times New Roman" w:hAnsi="Times New Roman" w:cs="Times New Roman"/>
          <w:sz w:val="28"/>
          <w:lang w:eastAsia="ru-RU"/>
        </w:rPr>
      </w:pPr>
    </w:p>
    <w:p w:rsidR="000427D3" w:rsidRPr="00C75ACC" w:rsidRDefault="000427D3" w:rsidP="00824BB5">
      <w:pPr>
        <w:spacing w:after="0" w:line="240" w:lineRule="auto"/>
        <w:ind w:firstLine="709"/>
        <w:jc w:val="both"/>
        <w:textAlignment w:val="baseline"/>
        <w:rPr>
          <w:rFonts w:ascii="Times New Roman" w:eastAsia="Times New Roman" w:hAnsi="Times New Roman" w:cs="Times New Roman"/>
          <w:sz w:val="28"/>
          <w:lang w:eastAsia="ru-RU"/>
        </w:rPr>
      </w:pPr>
    </w:p>
    <w:p w:rsidR="00816FC5" w:rsidRPr="00C75ACC" w:rsidRDefault="00816FC5"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816FC5" w:rsidRPr="00C75ACC" w:rsidRDefault="00816FC5" w:rsidP="00824BB5">
      <w:pPr>
        <w:spacing w:after="0" w:line="240" w:lineRule="auto"/>
        <w:ind w:firstLine="709"/>
        <w:jc w:val="both"/>
        <w:textAlignment w:val="baseline"/>
        <w:rPr>
          <w:rFonts w:ascii="Times New Roman" w:eastAsia="Times New Roman" w:hAnsi="Times New Roman" w:cs="Times New Roman"/>
          <w:sz w:val="28"/>
          <w:lang w:eastAsia="ru-RU"/>
        </w:rPr>
      </w:pPr>
    </w:p>
    <w:p w:rsidR="00816FC5" w:rsidRPr="00C75ACC" w:rsidRDefault="00816FC5"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данные на конец отчетного периода, включая последний день отчетного периода.</w:t>
      </w:r>
    </w:p>
    <w:p w:rsidR="00816FC5" w:rsidRPr="00C75ACC" w:rsidRDefault="00816FC5"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на конец предыдущего года.</w:t>
      </w:r>
    </w:p>
    <w:p w:rsidR="00BC0387" w:rsidRPr="00C75ACC" w:rsidRDefault="00816FC5" w:rsidP="00824BB5">
      <w:pPr>
        <w:spacing w:after="0" w:line="240" w:lineRule="auto"/>
        <w:ind w:firstLine="709"/>
        <w:jc w:val="both"/>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8. В строках с 1 по 18 указываются данные на основании информации из главной книги или базы данных, сгруппированные с учетом требований постановления Правления Национального Банка Республики Казахстан от </w:t>
      </w:r>
      <w:r w:rsidR="00F529D0"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rsidR="00533717" w:rsidRPr="00C75ACC" w:rsidRDefault="00533717" w:rsidP="00824BB5">
      <w:pPr>
        <w:spacing w:after="0" w:line="240" w:lineRule="auto"/>
        <w:ind w:firstLine="397"/>
        <w:jc w:val="both"/>
        <w:rPr>
          <w:rFonts w:ascii="Times New Roman" w:eastAsia="Times New Roman" w:hAnsi="Times New Roman" w:cs="Times New Roman"/>
          <w:lang w:val="kk-KZ" w:eastAsia="ru-RU"/>
        </w:rPr>
        <w:sectPr w:rsidR="00533717" w:rsidRPr="00C75ACC" w:rsidSect="007C519D">
          <w:pgSz w:w="11906" w:h="16838"/>
          <w:pgMar w:top="1418" w:right="851" w:bottom="1418" w:left="1418" w:header="708" w:footer="708" w:gutter="0"/>
          <w:cols w:space="708"/>
          <w:docGrid w:linePitch="360"/>
        </w:sectPr>
      </w:pPr>
    </w:p>
    <w:p w:rsidR="00FF7E0E" w:rsidRPr="00C75ACC" w:rsidRDefault="00FF7E0E" w:rsidP="00FF7E0E">
      <w:pPr>
        <w:spacing w:after="0" w:line="240" w:lineRule="auto"/>
        <w:ind w:firstLine="397"/>
        <w:jc w:val="right"/>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Приложение </w:t>
      </w:r>
      <w:r w:rsidR="00087029" w:rsidRPr="00C75ACC">
        <w:rPr>
          <w:rFonts w:ascii="Times New Roman" w:eastAsia="Times New Roman" w:hAnsi="Times New Roman" w:cs="Times New Roman"/>
          <w:sz w:val="28"/>
          <w:lang w:val="kk-KZ" w:eastAsia="ru-RU"/>
        </w:rPr>
        <w:t>6</w:t>
      </w:r>
    </w:p>
    <w:p w:rsidR="00FF7E0E" w:rsidRPr="00C75ACC" w:rsidRDefault="00FF7E0E" w:rsidP="00FF7E0E">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FF7E0E" w:rsidRPr="00C75ACC" w:rsidRDefault="00FF7E0E" w:rsidP="00FF7E0E">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FF7E0E" w:rsidRPr="00C75ACC" w:rsidRDefault="00FF7E0E" w:rsidP="00FF7E0E">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FF7E0E" w:rsidRPr="00C75ACC" w:rsidRDefault="00FF7E0E" w:rsidP="00FF7E0E">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FF7E0E" w:rsidRPr="00C75ACC" w:rsidRDefault="00FF7E0E" w:rsidP="00FF7E0E">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FF7E0E" w:rsidRPr="00C75ACC" w:rsidRDefault="00FF7E0E" w:rsidP="00FF7E0E">
      <w:pPr>
        <w:spacing w:after="0" w:line="240" w:lineRule="auto"/>
        <w:ind w:firstLine="397"/>
        <w:jc w:val="right"/>
        <w:rPr>
          <w:rFonts w:ascii="Times New Roman" w:eastAsia="Times New Roman" w:hAnsi="Times New Roman" w:cs="Times New Roman"/>
          <w:sz w:val="28"/>
          <w:szCs w:val="28"/>
          <w:lang w:val="kk-KZ"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7D2BDE" w:rsidRPr="00C75ACC" w:rsidRDefault="007D2BDE" w:rsidP="00242A91">
      <w:pPr>
        <w:spacing w:after="0" w:line="240" w:lineRule="auto"/>
        <w:ind w:firstLine="400"/>
        <w:jc w:val="right"/>
        <w:rPr>
          <w:rFonts w:ascii="Times New Roman" w:eastAsia="Times New Roman" w:hAnsi="Times New Roman" w:cs="Times New Roman"/>
          <w:sz w:val="28"/>
          <w:lang w:val="kk-KZ" w:eastAsia="ru-RU"/>
        </w:rPr>
      </w:pPr>
    </w:p>
    <w:p w:rsidR="00FF7E0E" w:rsidRPr="00C75ACC" w:rsidRDefault="00FF7E0E" w:rsidP="00242A91">
      <w:pPr>
        <w:spacing w:after="0" w:line="240" w:lineRule="auto"/>
        <w:ind w:firstLine="400"/>
        <w:jc w:val="right"/>
        <w:rPr>
          <w:rFonts w:ascii="Times New Roman" w:eastAsia="Times New Roman" w:hAnsi="Times New Roman" w:cs="Times New Roman"/>
          <w:sz w:val="28"/>
          <w:lang w:val="kk-KZ" w:eastAsia="ru-RU"/>
        </w:rPr>
      </w:pPr>
    </w:p>
    <w:p w:rsidR="00092CD4" w:rsidRPr="00C75ACC" w:rsidRDefault="007D2BDE"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 9</w:t>
      </w:r>
    </w:p>
    <w:p w:rsidR="00092CD4" w:rsidRPr="00C75ACC" w:rsidRDefault="00092CD4"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26"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w:t>
      </w:r>
    </w:p>
    <w:p w:rsidR="0090513B" w:rsidRPr="00C75ACC" w:rsidRDefault="00092CD4"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отчетности финансовыми организациями</w:t>
      </w:r>
    </w:p>
    <w:p w:rsidR="00092CD4" w:rsidRPr="00C75ACC" w:rsidRDefault="0090513B"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p>
    <w:p w:rsidR="00092CD4" w:rsidRPr="00C75ACC" w:rsidRDefault="00092CD4" w:rsidP="00824BB5">
      <w:pPr>
        <w:spacing w:after="0" w:line="240" w:lineRule="auto"/>
        <w:ind w:firstLine="400"/>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90513B"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90513B" w:rsidRPr="00C75ACC">
        <w:rPr>
          <w:rFonts w:ascii="Times New Roman" w:eastAsia="Times New Roman" w:hAnsi="Times New Roman" w:cs="Times New Roman"/>
          <w:sz w:val="28"/>
          <w:lang w:eastAsia="ru-RU"/>
        </w:rPr>
        <w:t>деятельность</w:t>
      </w:r>
    </w:p>
    <w:p w:rsidR="00092CD4" w:rsidRPr="00C75ACC" w:rsidRDefault="00092CD4" w:rsidP="00824BB5">
      <w:pPr>
        <w:spacing w:after="0" w:line="240" w:lineRule="auto"/>
        <w:ind w:firstLine="400"/>
        <w:jc w:val="both"/>
        <w:rPr>
          <w:rFonts w:ascii="Times New Roman" w:eastAsia="Times New Roman" w:hAnsi="Times New Roman" w:cs="Times New Roman"/>
          <w:sz w:val="28"/>
          <w:lang w:eastAsia="ru-RU"/>
        </w:rPr>
      </w:pPr>
    </w:p>
    <w:p w:rsidR="00F529D0" w:rsidRPr="00C75ACC" w:rsidRDefault="00F529D0" w:rsidP="00824BB5">
      <w:pPr>
        <w:spacing w:after="0" w:line="240" w:lineRule="auto"/>
        <w:ind w:firstLine="400"/>
        <w:jc w:val="both"/>
        <w:rPr>
          <w:rFonts w:ascii="Times New Roman" w:eastAsia="Times New Roman" w:hAnsi="Times New Roman" w:cs="Times New Roman"/>
          <w:sz w:val="28"/>
          <w:lang w:eastAsia="ru-RU"/>
        </w:rPr>
      </w:pPr>
    </w:p>
    <w:p w:rsidR="00DA70F6" w:rsidRPr="00C75ACC" w:rsidRDefault="00092CD4"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Форма, предназначенная для сбора административных данных</w:t>
      </w:r>
    </w:p>
    <w:p w:rsidR="000D607B" w:rsidRPr="00C75ACC" w:rsidRDefault="000D607B" w:rsidP="00824BB5">
      <w:pPr>
        <w:spacing w:after="0" w:line="240" w:lineRule="auto"/>
        <w:ind w:firstLine="709"/>
        <w:jc w:val="center"/>
        <w:rPr>
          <w:rFonts w:ascii="Times New Roman" w:eastAsia="Times New Roman" w:hAnsi="Times New Roman" w:cs="Times New Roman"/>
          <w:b/>
          <w:bCs/>
          <w:sz w:val="28"/>
          <w:lang w:val="kk-KZ" w:eastAsia="ru-RU"/>
        </w:rPr>
      </w:pPr>
    </w:p>
    <w:p w:rsidR="00FF7E0E" w:rsidRPr="00C75ACC" w:rsidRDefault="00FF7E0E" w:rsidP="00824BB5">
      <w:pPr>
        <w:spacing w:after="0" w:line="240" w:lineRule="auto"/>
        <w:ind w:firstLine="709"/>
        <w:jc w:val="center"/>
        <w:rPr>
          <w:rFonts w:ascii="Times New Roman" w:eastAsia="Times New Roman" w:hAnsi="Times New Roman" w:cs="Times New Roman"/>
          <w:b/>
          <w:bCs/>
          <w:sz w:val="28"/>
          <w:lang w:val="kk-KZ" w:eastAsia="ru-RU"/>
        </w:rPr>
      </w:pPr>
      <w:r w:rsidRPr="00C75ACC">
        <w:rPr>
          <w:rFonts w:ascii="Times New Roman" w:eastAsia="Times New Roman" w:hAnsi="Times New Roman" w:cs="Times New Roman"/>
          <w:b/>
          <w:bCs/>
          <w:sz w:val="28"/>
          <w:lang w:eastAsia="ru-RU"/>
        </w:rPr>
        <w:t>Отчет о прибылях и убытках по пенсионным активам</w:t>
      </w:r>
    </w:p>
    <w:p w:rsidR="00087029" w:rsidRPr="00C75ACC" w:rsidRDefault="00087029" w:rsidP="00824BB5">
      <w:pPr>
        <w:spacing w:after="0" w:line="240" w:lineRule="auto"/>
        <w:ind w:firstLine="709"/>
        <w:jc w:val="center"/>
        <w:rPr>
          <w:rFonts w:ascii="Times New Roman" w:eastAsia="Times New Roman" w:hAnsi="Times New Roman" w:cs="Times New Roman"/>
          <w:b/>
          <w:bCs/>
          <w:sz w:val="28"/>
          <w:lang w:val="kk-KZ" w:eastAsia="ru-RU"/>
        </w:rPr>
      </w:pPr>
    </w:p>
    <w:p w:rsidR="000D607B" w:rsidRPr="00C75ACC" w:rsidRDefault="000D607B"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Отчетный период: ______________ 20__ года</w:t>
      </w:r>
    </w:p>
    <w:p w:rsidR="00092CD4" w:rsidRPr="00C75ACC" w:rsidRDefault="00092CD4" w:rsidP="00824BB5">
      <w:pPr>
        <w:spacing w:after="0" w:line="240" w:lineRule="auto"/>
        <w:ind w:firstLine="709"/>
        <w:jc w:val="center"/>
        <w:textAlignment w:val="baseline"/>
        <w:rPr>
          <w:rFonts w:ascii="Times New Roman" w:eastAsia="Times New Roman" w:hAnsi="Times New Roman" w:cs="Times New Roman"/>
          <w:sz w:val="28"/>
          <w:lang w:eastAsia="ru-RU"/>
        </w:rPr>
      </w:pPr>
    </w:p>
    <w:p w:rsidR="000D607B" w:rsidRPr="00C75ACC" w:rsidRDefault="00AA0D79" w:rsidP="001B5E40">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Форма административных данных размещена на интернет-ресурсе</w:t>
      </w:r>
      <w:r w:rsidR="000D607B" w:rsidRPr="00C75ACC">
        <w:rPr>
          <w:rFonts w:ascii="Times New Roman" w:eastAsia="Times New Roman" w:hAnsi="Times New Roman" w:cs="Times New Roman"/>
          <w:bCs/>
          <w:sz w:val="28"/>
          <w:lang w:eastAsia="ru-RU"/>
        </w:rPr>
        <w:t xml:space="preserve">: </w:t>
      </w:r>
      <w:hyperlink r:id="rId27" w:history="1">
        <w:r w:rsidR="000D607B" w:rsidRPr="00C75ACC">
          <w:rPr>
            <w:rStyle w:val="a3"/>
            <w:rFonts w:ascii="Times New Roman" w:eastAsia="Times New Roman" w:hAnsi="Times New Roman" w:cs="Times New Roman"/>
            <w:color w:val="auto"/>
            <w:sz w:val="28"/>
            <w:u w:val="none"/>
            <w:lang w:val="en-NZ" w:eastAsia="ru-RU"/>
          </w:rPr>
          <w:t>www</w:t>
        </w:r>
        <w:r w:rsidR="000D607B" w:rsidRPr="00C75ACC">
          <w:rPr>
            <w:rStyle w:val="a3"/>
            <w:rFonts w:ascii="Times New Roman" w:eastAsia="Times New Roman" w:hAnsi="Times New Roman" w:cs="Times New Roman"/>
            <w:color w:val="auto"/>
            <w:sz w:val="28"/>
            <w:u w:val="none"/>
            <w:lang w:eastAsia="ru-RU"/>
          </w:rPr>
          <w:t>.</w:t>
        </w:r>
        <w:r w:rsidR="000D607B" w:rsidRPr="00C75ACC">
          <w:rPr>
            <w:rStyle w:val="a3"/>
            <w:rFonts w:ascii="Times New Roman" w:eastAsia="Times New Roman" w:hAnsi="Times New Roman" w:cs="Times New Roman"/>
            <w:color w:val="auto"/>
            <w:sz w:val="28"/>
            <w:u w:val="none"/>
            <w:lang w:val="en-NZ" w:eastAsia="ru-RU"/>
          </w:rPr>
          <w:t>nationalbank</w:t>
        </w:r>
        <w:r w:rsidR="000D607B" w:rsidRPr="00C75ACC">
          <w:rPr>
            <w:rStyle w:val="a3"/>
            <w:rFonts w:ascii="Times New Roman" w:eastAsia="Times New Roman" w:hAnsi="Times New Roman" w:cs="Times New Roman"/>
            <w:color w:val="auto"/>
            <w:sz w:val="28"/>
            <w:u w:val="none"/>
            <w:lang w:eastAsia="ru-RU"/>
          </w:rPr>
          <w:t>.</w:t>
        </w:r>
        <w:r w:rsidR="000D607B" w:rsidRPr="00C75ACC">
          <w:rPr>
            <w:rStyle w:val="a3"/>
            <w:rFonts w:ascii="Times New Roman" w:eastAsia="Times New Roman" w:hAnsi="Times New Roman" w:cs="Times New Roman"/>
            <w:color w:val="auto"/>
            <w:sz w:val="28"/>
            <w:u w:val="none"/>
            <w:lang w:val="en-NZ" w:eastAsia="ru-RU"/>
          </w:rPr>
          <w:t>kz</w:t>
        </w:r>
      </w:hyperlink>
      <w:r w:rsidR="00567BCD" w:rsidRPr="00C75ACC">
        <w:rPr>
          <w:rStyle w:val="a3"/>
          <w:rFonts w:ascii="Times New Roman" w:eastAsia="Times New Roman" w:hAnsi="Times New Roman" w:cs="Times New Roman"/>
          <w:color w:val="auto"/>
          <w:sz w:val="28"/>
          <w:u w:val="none"/>
          <w:lang w:eastAsia="ru-RU"/>
        </w:rPr>
        <w:t>.</w:t>
      </w:r>
    </w:p>
    <w:p w:rsidR="00092CD4" w:rsidRPr="00C75ACC" w:rsidRDefault="00B279FD" w:rsidP="00567BCD">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092CD4" w:rsidRPr="00C75ACC">
        <w:rPr>
          <w:rFonts w:ascii="Times New Roman" w:eastAsia="Times New Roman" w:hAnsi="Times New Roman" w:cs="Times New Roman"/>
          <w:sz w:val="28"/>
          <w:lang w:eastAsia="ru-RU"/>
        </w:rPr>
        <w:t>: Ф2ПА-Е</w:t>
      </w:r>
      <w:r w:rsidR="00025ECD" w:rsidRPr="00C75ACC">
        <w:rPr>
          <w:rFonts w:ascii="Times New Roman" w:eastAsia="Times New Roman" w:hAnsi="Times New Roman" w:cs="Times New Roman"/>
          <w:sz w:val="28"/>
          <w:lang w:eastAsia="ru-RU"/>
        </w:rPr>
        <w:t>иД</w:t>
      </w:r>
      <w:r w:rsidR="00092CD4" w:rsidRPr="00C75ACC">
        <w:rPr>
          <w:rFonts w:ascii="Times New Roman" w:eastAsia="Times New Roman" w:hAnsi="Times New Roman" w:cs="Times New Roman"/>
          <w:sz w:val="28"/>
          <w:lang w:eastAsia="ru-RU"/>
        </w:rPr>
        <w:t>НПФ</w:t>
      </w:r>
      <w:r w:rsidR="00567BCD" w:rsidRPr="00C75ACC">
        <w:rPr>
          <w:rFonts w:ascii="Times New Roman" w:eastAsia="Times New Roman" w:hAnsi="Times New Roman" w:cs="Times New Roman"/>
          <w:sz w:val="28"/>
          <w:lang w:eastAsia="ru-RU"/>
        </w:rPr>
        <w:t>.</w:t>
      </w:r>
    </w:p>
    <w:p w:rsidR="00092CD4" w:rsidRPr="00C75ACC" w:rsidRDefault="00092CD4" w:rsidP="00567BCD">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ежемесячная</w:t>
      </w:r>
      <w:r w:rsidR="00567BCD" w:rsidRPr="00C75ACC">
        <w:rPr>
          <w:rFonts w:ascii="Times New Roman" w:eastAsia="Times New Roman" w:hAnsi="Times New Roman" w:cs="Times New Roman"/>
          <w:sz w:val="28"/>
          <w:lang w:eastAsia="ru-RU"/>
        </w:rPr>
        <w:t>.</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Круг </w:t>
      </w:r>
      <w:r w:rsidR="000427D3" w:rsidRPr="00C75ACC">
        <w:rPr>
          <w:rFonts w:ascii="Times New Roman" w:eastAsia="Times New Roman" w:hAnsi="Times New Roman" w:cs="Times New Roman"/>
          <w:sz w:val="28"/>
          <w:lang w:eastAsia="ru-RU"/>
        </w:rPr>
        <w:t>лиц</w:t>
      </w:r>
      <w:r w:rsidR="00B279FD"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sz w:val="28"/>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Pr="00C75ACC">
        <w:rPr>
          <w:rFonts w:ascii="Times New Roman" w:eastAsia="Times New Roman" w:hAnsi="Times New Roman" w:cs="Times New Roman"/>
          <w:sz w:val="28"/>
          <w:lang w:eastAsia="ru-RU"/>
        </w:rPr>
        <w:t>: единый накопительный пенсионный фонд, добровольные накопительные пенсионные фонды.</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Представляется: в Национальный Банк Республики Казахстан.</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Сроки представления:</w:t>
      </w:r>
    </w:p>
    <w:p w:rsidR="00087029"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 единый накопительный пенсионный фонд – не позднее двадцатого числа месяца, следующего за отчетным месяцем;</w:t>
      </w:r>
    </w:p>
    <w:p w:rsidR="00DA70F6" w:rsidRPr="00C75ACC" w:rsidRDefault="00087029" w:rsidP="0008702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2) добровольны</w:t>
      </w:r>
      <w:r w:rsidR="000427D3" w:rsidRPr="00C75ACC">
        <w:rPr>
          <w:rFonts w:ascii="Times New Roman" w:eastAsia="Times New Roman" w:hAnsi="Times New Roman" w:cs="Times New Roman"/>
          <w:sz w:val="28"/>
          <w:lang w:eastAsia="ru-RU"/>
        </w:rPr>
        <w:t>е</w:t>
      </w:r>
      <w:r w:rsidRPr="00C75ACC">
        <w:rPr>
          <w:rFonts w:ascii="Times New Roman" w:eastAsia="Times New Roman" w:hAnsi="Times New Roman" w:cs="Times New Roman"/>
          <w:sz w:val="28"/>
          <w:lang w:eastAsia="ru-RU"/>
        </w:rPr>
        <w:t xml:space="preserve"> накопительны</w:t>
      </w:r>
      <w:r w:rsidR="000427D3" w:rsidRPr="00C75ACC">
        <w:rPr>
          <w:rFonts w:ascii="Times New Roman" w:eastAsia="Times New Roman" w:hAnsi="Times New Roman" w:cs="Times New Roman"/>
          <w:sz w:val="28"/>
          <w:lang w:eastAsia="ru-RU"/>
        </w:rPr>
        <w:t>е пенсионные</w:t>
      </w:r>
      <w:r w:rsidRPr="00C75ACC">
        <w:rPr>
          <w:rFonts w:ascii="Times New Roman" w:eastAsia="Times New Roman" w:hAnsi="Times New Roman" w:cs="Times New Roman"/>
          <w:sz w:val="28"/>
          <w:lang w:eastAsia="ru-RU"/>
        </w:rPr>
        <w:t xml:space="preserve"> фонд</w:t>
      </w:r>
      <w:r w:rsidR="000427D3" w:rsidRPr="00C75ACC">
        <w:rPr>
          <w:rFonts w:ascii="Times New Roman" w:eastAsia="Times New Roman" w:hAnsi="Times New Roman" w:cs="Times New Roman"/>
          <w:sz w:val="28"/>
          <w:lang w:eastAsia="ru-RU"/>
        </w:rPr>
        <w:t>ы</w:t>
      </w:r>
      <w:r w:rsidRPr="00C75ACC">
        <w:rPr>
          <w:rFonts w:ascii="Times New Roman" w:eastAsia="Times New Roman" w:hAnsi="Times New Roman" w:cs="Times New Roman"/>
          <w:sz w:val="28"/>
          <w:lang w:eastAsia="ru-RU"/>
        </w:rPr>
        <w:t xml:space="preserve"> – не позднее </w:t>
      </w:r>
      <w:r w:rsidR="00292179" w:rsidRPr="00C75ACC">
        <w:rPr>
          <w:rFonts w:ascii="Times New Roman" w:eastAsia="Times New Roman" w:hAnsi="Times New Roman" w:cs="Times New Roman"/>
          <w:sz w:val="28"/>
          <w:lang w:eastAsia="ru-RU"/>
        </w:rPr>
        <w:t>пя</w:t>
      </w:r>
      <w:r w:rsidRPr="00C75ACC">
        <w:rPr>
          <w:rFonts w:ascii="Times New Roman" w:eastAsia="Times New Roman" w:hAnsi="Times New Roman" w:cs="Times New Roman"/>
          <w:sz w:val="28"/>
          <w:lang w:eastAsia="ru-RU"/>
        </w:rPr>
        <w:t>того рабочего дня месяца,</w:t>
      </w:r>
      <w:r w:rsidR="0067266D" w:rsidRPr="00C75ACC">
        <w:rPr>
          <w:rFonts w:ascii="Times New Roman" w:eastAsia="Times New Roman" w:hAnsi="Times New Roman" w:cs="Times New Roman"/>
          <w:sz w:val="28"/>
          <w:lang w:eastAsia="ru-RU"/>
        </w:rPr>
        <w:t xml:space="preserve"> следующего за отчетным месяцем</w:t>
      </w:r>
      <w:r w:rsidR="002D4220" w:rsidRPr="00C75ACC">
        <w:rPr>
          <w:rFonts w:ascii="Times New Roman" w:eastAsia="Times New Roman" w:hAnsi="Times New Roman" w:cs="Times New Roman"/>
          <w:sz w:val="28"/>
          <w:lang w:eastAsia="ru-RU"/>
        </w:rPr>
        <w:t>.</w:t>
      </w:r>
    </w:p>
    <w:p w:rsidR="00092CD4" w:rsidRPr="00C75ACC" w:rsidRDefault="00092CD4" w:rsidP="00824BB5">
      <w:pPr>
        <w:spacing w:after="0" w:line="240" w:lineRule="auto"/>
        <w:ind w:firstLine="397"/>
        <w:jc w:val="both"/>
        <w:textAlignment w:val="baseline"/>
        <w:rPr>
          <w:rFonts w:ascii="Times New Roman" w:eastAsia="Times New Roman" w:hAnsi="Times New Roman" w:cs="Times New Roman"/>
          <w:sz w:val="24"/>
          <w:szCs w:val="24"/>
          <w:lang w:eastAsia="ru-RU"/>
        </w:rPr>
      </w:pPr>
    </w:p>
    <w:p w:rsidR="00BC0387" w:rsidRPr="00C75ACC" w:rsidRDefault="00BC0387" w:rsidP="00824BB5">
      <w:pPr>
        <w:spacing w:after="0" w:line="240" w:lineRule="auto"/>
        <w:ind w:firstLine="397"/>
        <w:jc w:val="right"/>
        <w:textAlignment w:val="baseline"/>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2A1BFD" w:rsidRPr="00C75ACC" w:rsidTr="00092CD4">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 строки</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период с начала текущего года (с нарастающим итогом)</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с начала предыдущего года (с нарастающим итогом)</w:t>
            </w: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Чистые пенсионные активы на начало периода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Пенсионные взносы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обязательные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обязательные профессиональные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добровольные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3777D2"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Поступившие пенсионные накопления из других накопительных пенсионных фондов</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по размещенным вкладам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(купона или дисконта) по ценным бумагам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по операциям «обратное РЕПО»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дивидендов по акциям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 (расход) от купли-продажи ценных бумаг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переоценки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изменения справедливой стоимости ценных бумаг, оцениваемых по справедливой стоимости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val="kk-KZ" w:eastAsia="ru-RU"/>
              </w:rPr>
              <w:t>9</w:t>
            </w:r>
            <w:r w:rsidR="00092CD4" w:rsidRPr="00C75ACC">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переоценки иностранной валюты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val="kk-KZ" w:eastAsia="ru-RU"/>
              </w:rPr>
              <w:t>9</w:t>
            </w:r>
            <w:r w:rsidR="00092CD4" w:rsidRPr="00C75ACC">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переоценки прочих активов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val="kk-KZ" w:eastAsia="ru-RU"/>
              </w:rPr>
              <w:t>9</w:t>
            </w:r>
            <w:r w:rsidR="00092CD4" w:rsidRPr="00C75ACC">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по активам, находящимся во внешнем управлении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3D5CA6">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по прочим финансовым активам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пени и штрафов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несвоевременное перечисление обязательных пенсионных взносов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2</w:t>
            </w:r>
            <w:r w:rsidR="00092CD4" w:rsidRPr="00C75ACC">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несвоевременное перечисление обязательных профессиональных пенсионных взносов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2</w:t>
            </w:r>
            <w:r w:rsidR="00092CD4" w:rsidRPr="00C75ACC">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несвоевременное осуществление переводов пенсионных накоплений</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2</w:t>
            </w:r>
            <w:r w:rsidRPr="00C75ACC">
              <w:rPr>
                <w:rFonts w:ascii="Times New Roman" w:eastAsia="Times New Roman" w:hAnsi="Times New Roman" w:cs="Times New Roman"/>
                <w:lang w:eastAsia="ru-RU"/>
              </w:rPr>
              <w:t>.</w:t>
            </w:r>
            <w:r w:rsidRPr="00C75ACC">
              <w:rPr>
                <w:rFonts w:ascii="Times New Roman" w:eastAsia="Times New Roman" w:hAnsi="Times New Roman" w:cs="Times New Roman"/>
                <w:lang w:val="kk-KZ" w:eastAsia="ru-RU"/>
              </w:rPr>
              <w:t>3</w:t>
            </w:r>
          </w:p>
          <w:p w:rsidR="00092CD4" w:rsidRPr="00C75ACC" w:rsidRDefault="00092CD4" w:rsidP="003777D2">
            <w:pPr>
              <w:spacing w:after="0" w:line="240" w:lineRule="auto"/>
              <w:textAlignment w:val="baseline"/>
              <w:rPr>
                <w:rFonts w:ascii="Times New Roman" w:eastAsia="Times New Roman" w:hAnsi="Times New Roman" w:cs="Times New Roman"/>
                <w:strike/>
                <w:lang w:val="kk-KZ"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ненадлежащее управление пенсионными активами</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12</w:t>
            </w:r>
            <w:r w:rsidR="003D5CA6" w:rsidRPr="00C75ACC">
              <w:rPr>
                <w:rFonts w:ascii="Times New Roman" w:eastAsia="Times New Roman" w:hAnsi="Times New Roman" w:cs="Times New Roman"/>
                <w:lang w:val="kk-KZ" w:eastAsia="ru-RU"/>
              </w:rPr>
              <w:t>.4</w:t>
            </w:r>
          </w:p>
          <w:p w:rsidR="00092CD4" w:rsidRPr="00C75ACC" w:rsidRDefault="00092CD4" w:rsidP="00824BB5">
            <w:pPr>
              <w:spacing w:after="0" w:line="240" w:lineRule="auto"/>
              <w:jc w:val="center"/>
              <w:textAlignment w:val="baseline"/>
              <w:rPr>
                <w:rFonts w:ascii="Times New Roman" w:eastAsia="Times New Roman" w:hAnsi="Times New Roman" w:cs="Times New Roman"/>
                <w:strike/>
                <w:lang w:val="kk-KZ"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от инвестиционной деятельности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3777D2">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поступления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доходов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Пенсии, выплаченные или подлежащие выплате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возрасту</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3D5CA6">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6</w:t>
            </w:r>
            <w:r w:rsidRPr="00C75ACC">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погребение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6</w:t>
            </w:r>
            <w:r w:rsidR="00092CD4" w:rsidRPr="00C75ACC">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инвалидности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6</w:t>
            </w:r>
            <w:r w:rsidR="00092CD4" w:rsidRPr="00C75ACC">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выезду на постоянное место жительства за пределы Республики Казахстан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6</w:t>
            </w:r>
            <w:r w:rsidR="00092CD4" w:rsidRPr="00C75ACC">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наследникам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6</w:t>
            </w:r>
            <w:r w:rsidR="00092CD4" w:rsidRPr="00C75ACC">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выслуге лет</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6</w:t>
            </w:r>
            <w:r w:rsidR="00092CD4" w:rsidRPr="00C75ACC">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страховые организации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6</w:t>
            </w:r>
            <w:r w:rsidR="00092CD4" w:rsidRPr="00C75ACC">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6</w:t>
            </w:r>
            <w:r w:rsidR="00092CD4" w:rsidRPr="00C75ACC">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Индивидуальный подоходный налог у источника выплаты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Комиссионное вознаграждение, причитающееся накопительному пенсионному фонду</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3777D2">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пенсионных активов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8</w:t>
            </w:r>
            <w:r w:rsidR="00092CD4" w:rsidRPr="00C75ACC">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инвестиционного дохода (убытка) по размещенным пенсионным активам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3777D2" w:rsidRPr="00C75ACC">
              <w:rPr>
                <w:rFonts w:ascii="Times New Roman" w:eastAsia="Times New Roman" w:hAnsi="Times New Roman" w:cs="Times New Roman"/>
                <w:lang w:val="kk-KZ" w:eastAsia="ru-RU"/>
              </w:rPr>
              <w:t>8</w:t>
            </w:r>
            <w:r w:rsidR="00092CD4" w:rsidRPr="00C75ACC">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3777D2">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Переводы пенсионных накоплений в добровольные накопительные пенсионные фонды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3777D2">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расходы от инвестиционной деятельности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777D2"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val="kk-KZ"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расходы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2</w:t>
            </w:r>
            <w:r w:rsidR="003777D2" w:rsidRPr="00C75ACC">
              <w:rPr>
                <w:rFonts w:ascii="Times New Roman" w:eastAsia="Times New Roman" w:hAnsi="Times New Roman" w:cs="Times New Roman"/>
                <w:lang w:val="kk-KZ"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расходов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2</w:t>
            </w:r>
            <w:r w:rsidR="003777D2" w:rsidRPr="00C75ACC">
              <w:rPr>
                <w:rFonts w:ascii="Times New Roman" w:eastAsia="Times New Roman" w:hAnsi="Times New Roman" w:cs="Times New Roman"/>
                <w:lang w:val="kk-KZ"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3777D2"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7D2" w:rsidRPr="00C75ACC" w:rsidRDefault="003777D2" w:rsidP="003777D2">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Невыясненные суммы (ошибочно зачисленные)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3777D2">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r>
      <w:tr w:rsidR="003777D2"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7D2" w:rsidRPr="00C75ACC" w:rsidRDefault="003777D2" w:rsidP="003777D2">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Возврат невыясненных сумм</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3777D2">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r>
      <w:tr w:rsidR="003777D2"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7D2" w:rsidRPr="00C75ACC" w:rsidRDefault="003777D2" w:rsidP="003777D2">
            <w:pPr>
              <w:spacing w:after="0" w:line="240" w:lineRule="auto"/>
              <w:textAlignment w:val="baseline"/>
              <w:rPr>
                <w:rFonts w:ascii="Times New Roman" w:eastAsia="Times New Roman" w:hAnsi="Times New Roman" w:cs="Times New Roman"/>
                <w:strike/>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tcPr>
          <w:p w:rsidR="003777D2" w:rsidRPr="00C75ACC" w:rsidRDefault="003777D2"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Чистые активы на конец периода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3777D2">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2</w:t>
            </w:r>
            <w:r w:rsidR="003777D2" w:rsidRPr="00C75ACC">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Изменения в чистых пенсионных активах</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3D5CA6" w:rsidP="00824BB5">
            <w:pPr>
              <w:spacing w:after="0" w:line="240" w:lineRule="auto"/>
              <w:jc w:val="center"/>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2</w:t>
            </w:r>
            <w:r w:rsidR="003777D2" w:rsidRPr="00C75ACC">
              <w:rPr>
                <w:rFonts w:ascii="Times New Roman" w:eastAsia="Times New Roman" w:hAnsi="Times New Roman" w:cs="Times New Roman"/>
                <w:lang w:val="kk-KZ"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bl>
    <w:p w:rsidR="00092CD4" w:rsidRPr="00C75ACC" w:rsidRDefault="00092CD4"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8C303C" w:rsidRPr="00C75ACC" w:rsidRDefault="008C303C" w:rsidP="00824BB5">
      <w:pPr>
        <w:spacing w:after="0" w:line="240" w:lineRule="auto"/>
        <w:rPr>
          <w:rFonts w:ascii="Times New Roman" w:eastAsia="Times New Roman" w:hAnsi="Times New Roman" w:cs="Times New Roman"/>
          <w:sz w:val="24"/>
          <w:szCs w:val="24"/>
          <w:lang w:eastAsia="ru-RU"/>
        </w:rPr>
      </w:pPr>
    </w:p>
    <w:p w:rsidR="008C303C" w:rsidRPr="00C75ACC" w:rsidRDefault="008C303C" w:rsidP="00824BB5">
      <w:pPr>
        <w:spacing w:after="0" w:line="240" w:lineRule="auto"/>
        <w:rPr>
          <w:rFonts w:ascii="Times New Roman" w:eastAsia="Times New Roman" w:hAnsi="Times New Roman" w:cs="Times New Roman"/>
          <w:sz w:val="24"/>
          <w:szCs w:val="24"/>
          <w:lang w:eastAsia="ru-RU"/>
        </w:rPr>
      </w:pPr>
    </w:p>
    <w:p w:rsidR="008C303C" w:rsidRPr="00C75ACC" w:rsidRDefault="008C303C" w:rsidP="00824BB5">
      <w:pPr>
        <w:spacing w:after="0" w:line="240" w:lineRule="auto"/>
        <w:rPr>
          <w:rFonts w:ascii="Times New Roman" w:eastAsia="Times New Roman" w:hAnsi="Times New Roman" w:cs="Times New Roman"/>
          <w:sz w:val="24"/>
          <w:szCs w:val="24"/>
          <w:lang w:eastAsia="ru-RU"/>
        </w:rPr>
        <w:sectPr w:rsidR="008C303C" w:rsidRPr="00C75ACC" w:rsidSect="007C519D">
          <w:pgSz w:w="11906" w:h="16838"/>
          <w:pgMar w:top="1418" w:right="851" w:bottom="1418" w:left="1418" w:header="708" w:footer="708" w:gutter="0"/>
          <w:cols w:space="708"/>
          <w:docGrid w:linePitch="360"/>
        </w:sectPr>
      </w:pPr>
    </w:p>
    <w:p w:rsidR="00571BFB" w:rsidRPr="00C75ACC" w:rsidRDefault="00571BFB" w:rsidP="00824BB5">
      <w:pPr>
        <w:spacing w:after="0" w:line="240" w:lineRule="auto"/>
        <w:ind w:left="5670" w:firstLine="56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571BFB" w:rsidRPr="00C75ACC" w:rsidRDefault="00571BFB" w:rsidP="0018495B">
      <w:pPr>
        <w:spacing w:after="0" w:line="240" w:lineRule="auto"/>
        <w:ind w:left="4962"/>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bookmarkStart w:id="1" w:name="sub1005136767"/>
      <w:r w:rsidRPr="00C75ACC">
        <w:rPr>
          <w:rFonts w:ascii="Times New Roman" w:eastAsia="Times New Roman" w:hAnsi="Times New Roman" w:cs="Times New Roman"/>
          <w:sz w:val="28"/>
          <w:lang w:eastAsia="ru-RU"/>
        </w:rPr>
        <w:fldChar w:fldCharType="begin"/>
      </w:r>
      <w:r w:rsidRPr="00C75ACC">
        <w:rPr>
          <w:rFonts w:ascii="Times New Roman" w:eastAsia="Times New Roman" w:hAnsi="Times New Roman" w:cs="Times New Roman"/>
          <w:sz w:val="28"/>
          <w:lang w:eastAsia="ru-RU"/>
        </w:rPr>
        <w:instrText xml:space="preserve"> HYPERLINK "jl:34224194.9 " </w:instrText>
      </w:r>
      <w:r w:rsidRPr="00C75ACC">
        <w:rPr>
          <w:rFonts w:ascii="Times New Roman" w:eastAsia="Times New Roman" w:hAnsi="Times New Roman" w:cs="Times New Roman"/>
          <w:sz w:val="28"/>
          <w:lang w:eastAsia="ru-RU"/>
        </w:rPr>
        <w:fldChar w:fldCharType="separate"/>
      </w:r>
      <w:r w:rsidRPr="00C75ACC">
        <w:rPr>
          <w:rStyle w:val="a3"/>
          <w:rFonts w:ascii="Times New Roman" w:eastAsia="Times New Roman" w:hAnsi="Times New Roman" w:cs="Times New Roman"/>
          <w:color w:val="auto"/>
          <w:sz w:val="28"/>
          <w:u w:val="none"/>
          <w:lang w:eastAsia="ru-RU"/>
        </w:rPr>
        <w:t>форме</w:t>
      </w:r>
      <w:r w:rsidRPr="00C75ACC">
        <w:rPr>
          <w:rFonts w:ascii="Times New Roman" w:eastAsia="Times New Roman" w:hAnsi="Times New Roman" w:cs="Times New Roman"/>
          <w:sz w:val="28"/>
          <w:lang w:eastAsia="ru-RU"/>
        </w:rPr>
        <w:fldChar w:fldCharType="end"/>
      </w:r>
      <w:bookmarkEnd w:id="1"/>
      <w:r w:rsidRPr="00C75ACC">
        <w:rPr>
          <w:rFonts w:ascii="Times New Roman" w:eastAsia="Times New Roman" w:hAnsi="Times New Roman" w:cs="Times New Roman"/>
          <w:sz w:val="28"/>
          <w:lang w:eastAsia="ru-RU"/>
        </w:rPr>
        <w:t>, предназначенной дл</w:t>
      </w:r>
      <w:r w:rsidR="00EF0070" w:rsidRPr="00C75ACC">
        <w:rPr>
          <w:rFonts w:ascii="Times New Roman" w:eastAsia="Times New Roman" w:hAnsi="Times New Roman" w:cs="Times New Roman"/>
          <w:sz w:val="28"/>
          <w:lang w:eastAsia="ru-RU"/>
        </w:rPr>
        <w:t xml:space="preserve">я сбора административных данных </w:t>
      </w:r>
      <w:r w:rsidRPr="00C75ACC">
        <w:rPr>
          <w:rFonts w:ascii="Times New Roman" w:eastAsia="Times New Roman" w:hAnsi="Times New Roman" w:cs="Times New Roman"/>
          <w:sz w:val="28"/>
          <w:lang w:eastAsia="ru-RU"/>
        </w:rPr>
        <w:t>«</w:t>
      </w:r>
      <w:r w:rsidR="0018495B" w:rsidRPr="00C75ACC">
        <w:rPr>
          <w:rFonts w:ascii="Times New Roman" w:eastAsia="Times New Roman" w:hAnsi="Times New Roman" w:cs="Times New Roman"/>
          <w:sz w:val="28"/>
          <w:lang w:eastAsia="ru-RU"/>
        </w:rPr>
        <w:t>Отчет о прибылях и убытках по пенсионным активам</w:t>
      </w:r>
      <w:r w:rsidRPr="00C75ACC">
        <w:rPr>
          <w:rFonts w:ascii="Times New Roman" w:eastAsia="Times New Roman" w:hAnsi="Times New Roman" w:cs="Times New Roman"/>
          <w:sz w:val="28"/>
          <w:lang w:eastAsia="ru-RU"/>
        </w:rPr>
        <w:t>»</w:t>
      </w:r>
    </w:p>
    <w:p w:rsidR="00571BFB" w:rsidRPr="00C75ACC" w:rsidRDefault="00571BFB" w:rsidP="00824BB5">
      <w:pPr>
        <w:spacing w:after="0" w:line="240" w:lineRule="auto"/>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315A65" w:rsidRPr="00C75ACC" w:rsidRDefault="00315A65" w:rsidP="00824BB5">
      <w:pPr>
        <w:spacing w:after="0" w:line="240" w:lineRule="auto"/>
        <w:jc w:val="center"/>
        <w:rPr>
          <w:rFonts w:ascii="Times New Roman" w:eastAsia="Times New Roman" w:hAnsi="Times New Roman" w:cs="Times New Roman"/>
          <w:sz w:val="28"/>
          <w:lang w:eastAsia="ru-RU"/>
        </w:rPr>
      </w:pPr>
    </w:p>
    <w:p w:rsidR="00342739" w:rsidRPr="00C75ACC" w:rsidRDefault="00342739"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342739" w:rsidRPr="00C75ACC" w:rsidRDefault="00342739"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предназначенной для сбора административных данных </w:t>
      </w:r>
    </w:p>
    <w:p w:rsidR="00571BFB" w:rsidRPr="00C75ACC" w:rsidRDefault="00571BFB" w:rsidP="00824BB5">
      <w:pPr>
        <w:spacing w:after="0" w:line="240" w:lineRule="auto"/>
        <w:ind w:firstLine="709"/>
        <w:jc w:val="center"/>
        <w:rPr>
          <w:rFonts w:ascii="Times New Roman" w:eastAsia="Times New Roman" w:hAnsi="Times New Roman" w:cs="Times New Roman"/>
          <w:b/>
          <w:bCs/>
          <w:sz w:val="28"/>
          <w:lang w:eastAsia="ru-RU"/>
        </w:rPr>
      </w:pPr>
    </w:p>
    <w:p w:rsidR="0067266D" w:rsidRPr="00C75ACC" w:rsidRDefault="00470CAF" w:rsidP="00FF7E0E">
      <w:pPr>
        <w:spacing w:after="0" w:line="240" w:lineRule="auto"/>
        <w:ind w:firstLine="709"/>
        <w:jc w:val="center"/>
        <w:rPr>
          <w:rFonts w:ascii="Times New Roman" w:eastAsia="Times New Roman" w:hAnsi="Times New Roman" w:cs="Times New Roman"/>
          <w:b/>
          <w:bCs/>
          <w:sz w:val="28"/>
          <w:lang w:val="kk-KZ" w:eastAsia="ru-RU"/>
        </w:rPr>
      </w:pPr>
      <w:r w:rsidRPr="00C75ACC">
        <w:rPr>
          <w:rFonts w:ascii="Times New Roman" w:eastAsia="Times New Roman" w:hAnsi="Times New Roman" w:cs="Times New Roman"/>
          <w:b/>
          <w:bCs/>
          <w:sz w:val="28"/>
          <w:lang w:eastAsia="ru-RU"/>
        </w:rPr>
        <w:t>«</w:t>
      </w:r>
      <w:r w:rsidR="00FF7E0E" w:rsidRPr="00C75ACC">
        <w:rPr>
          <w:rFonts w:ascii="Times New Roman" w:eastAsia="Times New Roman" w:hAnsi="Times New Roman" w:cs="Times New Roman"/>
          <w:b/>
          <w:bCs/>
          <w:sz w:val="28"/>
          <w:lang w:eastAsia="ru-RU"/>
        </w:rPr>
        <w:t>Отчет о прибылях и убытках по пенсионным активам</w:t>
      </w:r>
      <w:r w:rsidRPr="00C75ACC">
        <w:rPr>
          <w:rFonts w:ascii="Times New Roman" w:eastAsia="Times New Roman" w:hAnsi="Times New Roman" w:cs="Times New Roman"/>
          <w:b/>
          <w:bCs/>
          <w:sz w:val="28"/>
          <w:lang w:eastAsia="ru-RU"/>
        </w:rPr>
        <w:t>»</w:t>
      </w:r>
    </w:p>
    <w:p w:rsidR="00571BFB" w:rsidRPr="00C75ACC" w:rsidRDefault="00571BFB"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(индекс – </w:t>
      </w:r>
      <w:r w:rsidRPr="00C75ACC">
        <w:rPr>
          <w:rFonts w:ascii="Times New Roman" w:eastAsia="Times New Roman" w:hAnsi="Times New Roman" w:cs="Times New Roman"/>
          <w:sz w:val="28"/>
          <w:lang w:eastAsia="ru-RU"/>
        </w:rPr>
        <w:t>Ф2ПА-Е</w:t>
      </w:r>
      <w:r w:rsidR="00025ECD" w:rsidRPr="00C75ACC">
        <w:rPr>
          <w:rFonts w:ascii="Times New Roman" w:eastAsia="Times New Roman" w:hAnsi="Times New Roman" w:cs="Times New Roman"/>
          <w:sz w:val="28"/>
          <w:lang w:eastAsia="ru-RU"/>
        </w:rPr>
        <w:t>иД</w:t>
      </w:r>
      <w:r w:rsidRPr="00C75ACC">
        <w:rPr>
          <w:rFonts w:ascii="Times New Roman" w:eastAsia="Times New Roman" w:hAnsi="Times New Roman" w:cs="Times New Roman"/>
          <w:sz w:val="28"/>
          <w:lang w:eastAsia="ru-RU"/>
        </w:rPr>
        <w:t>НПФ</w:t>
      </w:r>
      <w:r w:rsidRPr="00C75ACC">
        <w:rPr>
          <w:rFonts w:ascii="Times New Roman" w:eastAsia="Times New Roman" w:hAnsi="Times New Roman" w:cs="Times New Roman"/>
          <w:bCs/>
          <w:sz w:val="28"/>
          <w:lang w:eastAsia="ru-RU"/>
        </w:rPr>
        <w:t>, периодичность: ежемесячная)</w:t>
      </w:r>
    </w:p>
    <w:p w:rsidR="00E23CB3" w:rsidRPr="00C75ACC" w:rsidRDefault="00E23CB3" w:rsidP="00824BB5">
      <w:pPr>
        <w:spacing w:after="0" w:line="240" w:lineRule="auto"/>
        <w:ind w:firstLine="709"/>
        <w:jc w:val="center"/>
        <w:rPr>
          <w:rFonts w:ascii="Times New Roman" w:eastAsia="Times New Roman" w:hAnsi="Times New Roman" w:cs="Times New Roman"/>
          <w:b/>
          <w:bCs/>
          <w:sz w:val="28"/>
          <w:lang w:val="kk-KZ" w:eastAsia="ru-RU"/>
        </w:rPr>
      </w:pPr>
    </w:p>
    <w:p w:rsidR="00092CD4" w:rsidRPr="00C75ACC" w:rsidRDefault="00092CD4"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092CD4" w:rsidRPr="00C75ACC" w:rsidRDefault="00092CD4"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AA2D28">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пенсионным активам» (далее </w:t>
      </w:r>
      <w:r w:rsidR="00AA2D28"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w:t>
      </w:r>
      <w:hyperlink r:id="rId28" w:history="1">
        <w:r w:rsidRPr="00C75ACC">
          <w:rPr>
            <w:rFonts w:ascii="Times New Roman" w:eastAsia="Times New Roman" w:hAnsi="Times New Roman" w:cs="Times New Roman"/>
            <w:sz w:val="28"/>
            <w:lang w:eastAsia="ru-RU"/>
          </w:rPr>
          <w:t>подпунктом 65) части второй 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AA2D28"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67266D" w:rsidRPr="00C75ACC" w:rsidRDefault="0067266D" w:rsidP="00824BB5">
      <w:pPr>
        <w:spacing w:after="0" w:line="240" w:lineRule="auto"/>
        <w:ind w:firstLine="709"/>
        <w:jc w:val="both"/>
        <w:textAlignment w:val="baseline"/>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p w:rsidR="00092CD4" w:rsidRPr="00C75ACC" w:rsidRDefault="00E84A13"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4. </w:t>
      </w:r>
      <w:r w:rsidR="00092CD4" w:rsidRPr="00C75ACC">
        <w:rPr>
          <w:rFonts w:ascii="Times New Roman" w:eastAsia="Times New Roman" w:hAnsi="Times New Roman" w:cs="Times New Roman"/>
          <w:sz w:val="28"/>
          <w:lang w:eastAsia="ru-RU"/>
        </w:rPr>
        <w:t>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092CD4" w:rsidRPr="00C75ACC" w:rsidRDefault="00FF7E0E" w:rsidP="00FF393C">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val="kk-KZ" w:eastAsia="ru-RU"/>
        </w:rPr>
        <w:t>5</w:t>
      </w:r>
      <w:r w:rsidR="00092CD4" w:rsidRPr="00C75ACC">
        <w:rPr>
          <w:rFonts w:ascii="Times New Roman" w:eastAsia="Times New Roman" w:hAnsi="Times New Roman" w:cs="Times New Roman"/>
          <w:sz w:val="28"/>
          <w:lang w:eastAsia="ru-RU"/>
        </w:rPr>
        <w:t xml:space="preserve">.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bCs/>
          <w:sz w:val="28"/>
          <w:lang w:eastAsia="ru-RU"/>
        </w:rPr>
      </w:pPr>
    </w:p>
    <w:p w:rsidR="00FF393C" w:rsidRPr="00C75ACC" w:rsidRDefault="00FF393C" w:rsidP="00824BB5">
      <w:pPr>
        <w:spacing w:after="0" w:line="240" w:lineRule="auto"/>
        <w:ind w:firstLine="709"/>
        <w:jc w:val="both"/>
        <w:textAlignment w:val="baseline"/>
        <w:rPr>
          <w:rFonts w:ascii="Times New Roman" w:eastAsia="Times New Roman" w:hAnsi="Times New Roman" w:cs="Times New Roman"/>
          <w:sz w:val="28"/>
          <w:lang w:eastAsia="ru-RU"/>
        </w:rPr>
      </w:pP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примечания.</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3 указываются данные, за период с начала текущего года (с нарастающим итогом).</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8. В графе 4 указываются данные за аналогичный период с начала предыдущего года (с нарастающим итогом).</w:t>
      </w:r>
    </w:p>
    <w:p w:rsidR="00092CD4" w:rsidRPr="00C75ACC" w:rsidRDefault="00092CD4" w:rsidP="00824BB5">
      <w:pPr>
        <w:spacing w:after="0" w:line="240" w:lineRule="auto"/>
        <w:ind w:firstLine="709"/>
        <w:jc w:val="both"/>
        <w:rPr>
          <w:rFonts w:ascii="Times New Roman" w:hAnsi="Times New Roman" w:cs="Times New Roman"/>
          <w:sz w:val="32"/>
          <w:szCs w:val="24"/>
        </w:rPr>
      </w:pPr>
      <w:r w:rsidRPr="00C75ACC">
        <w:rPr>
          <w:rFonts w:ascii="Times New Roman" w:eastAsia="Times New Roman" w:hAnsi="Times New Roman" w:cs="Times New Roman"/>
          <w:sz w:val="28"/>
          <w:lang w:eastAsia="ru-RU"/>
        </w:rPr>
        <w:t>9. В строках с 1 по 2</w:t>
      </w:r>
      <w:r w:rsidR="003777D2" w:rsidRPr="00C75ACC">
        <w:rPr>
          <w:rFonts w:ascii="Times New Roman" w:eastAsia="Times New Roman" w:hAnsi="Times New Roman" w:cs="Times New Roman"/>
          <w:sz w:val="28"/>
          <w:lang w:val="kk-KZ" w:eastAsia="ru-RU"/>
        </w:rPr>
        <w:t>6</w:t>
      </w:r>
      <w:r w:rsidRPr="00C75ACC">
        <w:rPr>
          <w:rFonts w:ascii="Times New Roman" w:eastAsia="Times New Roman" w:hAnsi="Times New Roman" w:cs="Times New Roman"/>
          <w:sz w:val="28"/>
          <w:lang w:eastAsia="ru-RU"/>
        </w:rPr>
        <w:t xml:space="preserve"> указываются данные на основании информации из главной книги или базы данных и сгруппированные с учетом требований постановления Правления Национального Банка Республики Казахстан от </w:t>
      </w:r>
      <w:r w:rsidR="00B60178"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p w:rsidR="00FF7E0E" w:rsidRPr="00C75ACC" w:rsidRDefault="00FF7E0E">
      <w:pPr>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br w:type="page"/>
      </w:r>
    </w:p>
    <w:p w:rsidR="00F40A78" w:rsidRPr="00C75ACC" w:rsidRDefault="00F40A78" w:rsidP="00824BB5">
      <w:pPr>
        <w:spacing w:after="0" w:line="240" w:lineRule="auto"/>
        <w:ind w:firstLine="709"/>
        <w:jc w:val="right"/>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Приложение </w:t>
      </w:r>
      <w:r w:rsidR="0067266D" w:rsidRPr="00C75ACC">
        <w:rPr>
          <w:rFonts w:ascii="Times New Roman" w:eastAsia="Times New Roman" w:hAnsi="Times New Roman" w:cs="Times New Roman"/>
          <w:sz w:val="28"/>
          <w:lang w:eastAsia="ru-RU"/>
        </w:rPr>
        <w:t>7</w:t>
      </w:r>
    </w:p>
    <w:p w:rsidR="008257C6" w:rsidRPr="00C75ACC" w:rsidRDefault="007D2BDE"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F40A78" w:rsidRPr="00C75ACC" w:rsidRDefault="008257C6" w:rsidP="008257C6">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7D2BDE" w:rsidRPr="00C75ACC" w:rsidRDefault="007D2BDE" w:rsidP="00824BB5">
      <w:pPr>
        <w:spacing w:after="0" w:line="240" w:lineRule="auto"/>
        <w:ind w:firstLine="709"/>
        <w:jc w:val="right"/>
        <w:rPr>
          <w:rFonts w:ascii="Times New Roman" w:eastAsia="Times New Roman" w:hAnsi="Times New Roman" w:cs="Times New Roman"/>
          <w:sz w:val="28"/>
          <w:lang w:eastAsia="ru-RU"/>
        </w:rPr>
      </w:pPr>
    </w:p>
    <w:p w:rsidR="007D2BDE" w:rsidRPr="00C75ACC" w:rsidRDefault="007D2BDE" w:rsidP="00824BB5">
      <w:pPr>
        <w:spacing w:after="0" w:line="240" w:lineRule="auto"/>
        <w:ind w:firstLine="709"/>
        <w:jc w:val="right"/>
        <w:rPr>
          <w:rFonts w:ascii="Times New Roman" w:eastAsia="Times New Roman" w:hAnsi="Times New Roman" w:cs="Times New Roman"/>
          <w:sz w:val="28"/>
          <w:lang w:eastAsia="ru-RU"/>
        </w:rPr>
      </w:pPr>
    </w:p>
    <w:p w:rsidR="00092CD4" w:rsidRPr="00C75ACC" w:rsidRDefault="00092CD4"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Приложение 10 </w:t>
      </w:r>
    </w:p>
    <w:p w:rsidR="00092CD4" w:rsidRPr="00C75ACC" w:rsidRDefault="00092CD4"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29"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 </w:t>
      </w:r>
    </w:p>
    <w:p w:rsidR="0090513B" w:rsidRPr="00C75ACC" w:rsidRDefault="00092CD4"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w:t>
      </w:r>
      <w:r w:rsidR="0090513B" w:rsidRPr="00C75ACC">
        <w:rPr>
          <w:rFonts w:ascii="Times New Roman" w:eastAsia="Times New Roman" w:hAnsi="Times New Roman" w:cs="Times New Roman"/>
          <w:sz w:val="28"/>
          <w:lang w:eastAsia="ru-RU"/>
        </w:rPr>
        <w:t>ности финансовыми организациями</w:t>
      </w:r>
    </w:p>
    <w:p w:rsidR="00092CD4" w:rsidRPr="00C75ACC" w:rsidRDefault="0090513B"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p>
    <w:p w:rsidR="00092CD4" w:rsidRPr="00C75ACC" w:rsidRDefault="00092CD4"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90513B"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90513B" w:rsidRPr="00C75ACC">
        <w:rPr>
          <w:rFonts w:ascii="Times New Roman" w:eastAsia="Times New Roman" w:hAnsi="Times New Roman" w:cs="Times New Roman"/>
          <w:sz w:val="28"/>
          <w:lang w:eastAsia="ru-RU"/>
        </w:rPr>
        <w:t>деятельность</w:t>
      </w:r>
    </w:p>
    <w:p w:rsidR="00092CD4" w:rsidRPr="00C75ACC" w:rsidRDefault="00092CD4"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291080" w:rsidRPr="00C75ACC" w:rsidRDefault="00291080" w:rsidP="00824BB5">
      <w:pPr>
        <w:spacing w:after="0" w:line="240" w:lineRule="auto"/>
        <w:ind w:firstLine="709"/>
        <w:jc w:val="both"/>
        <w:rPr>
          <w:rFonts w:ascii="Times New Roman" w:eastAsia="Times New Roman" w:hAnsi="Times New Roman" w:cs="Times New Roman"/>
          <w:sz w:val="28"/>
          <w:lang w:eastAsia="ru-RU"/>
        </w:rPr>
      </w:pPr>
    </w:p>
    <w:p w:rsidR="008D3875" w:rsidRPr="00C75ACC" w:rsidRDefault="00092CD4"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Форма, предназначенная для сбора административных данных </w:t>
      </w:r>
    </w:p>
    <w:p w:rsidR="003207F7" w:rsidRPr="00C75ACC" w:rsidRDefault="003207F7" w:rsidP="00824BB5">
      <w:pPr>
        <w:spacing w:after="0" w:line="240" w:lineRule="auto"/>
        <w:ind w:firstLine="709"/>
        <w:jc w:val="center"/>
        <w:rPr>
          <w:rFonts w:ascii="Times New Roman" w:eastAsia="Times New Roman" w:hAnsi="Times New Roman" w:cs="Times New Roman"/>
          <w:b/>
          <w:bCs/>
          <w:sz w:val="28"/>
          <w:lang w:val="kk-KZ" w:eastAsia="ru-RU"/>
        </w:rPr>
      </w:pPr>
    </w:p>
    <w:p w:rsidR="003207F7" w:rsidRPr="00C75ACC" w:rsidRDefault="003207F7" w:rsidP="00824BB5">
      <w:pPr>
        <w:spacing w:after="0" w:line="240" w:lineRule="auto"/>
        <w:ind w:firstLine="709"/>
        <w:jc w:val="center"/>
        <w:rPr>
          <w:rFonts w:ascii="Times New Roman" w:eastAsia="Times New Roman" w:hAnsi="Times New Roman" w:cs="Times New Roman"/>
          <w:b/>
          <w:sz w:val="28"/>
          <w:lang w:eastAsia="ru-RU"/>
        </w:rPr>
      </w:pPr>
      <w:r w:rsidRPr="00C75ACC">
        <w:rPr>
          <w:rFonts w:ascii="Times New Roman" w:eastAsia="Times New Roman" w:hAnsi="Times New Roman" w:cs="Times New Roman"/>
          <w:b/>
          <w:bCs/>
          <w:sz w:val="28"/>
          <w:lang w:eastAsia="ru-RU"/>
        </w:rPr>
        <w:t>Бухгалтерский баланс</w:t>
      </w:r>
    </w:p>
    <w:p w:rsidR="008D3875" w:rsidRPr="00C75ACC" w:rsidRDefault="008D3875" w:rsidP="00824BB5">
      <w:pPr>
        <w:spacing w:after="0" w:line="240" w:lineRule="auto"/>
        <w:ind w:firstLine="709"/>
        <w:jc w:val="center"/>
        <w:rPr>
          <w:rFonts w:ascii="Times New Roman" w:eastAsia="Times New Roman" w:hAnsi="Times New Roman" w:cs="Times New Roman"/>
          <w:b/>
          <w:bCs/>
          <w:sz w:val="28"/>
          <w:lang w:val="kk-KZ" w:eastAsia="ru-RU"/>
        </w:rPr>
      </w:pPr>
    </w:p>
    <w:p w:rsidR="003207F7" w:rsidRPr="00C75ACC" w:rsidRDefault="003207F7"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Отчетный период: ______________ 20__ года</w:t>
      </w:r>
    </w:p>
    <w:p w:rsidR="003207F7" w:rsidRPr="00C75ACC" w:rsidRDefault="003207F7" w:rsidP="00824BB5">
      <w:pPr>
        <w:spacing w:after="0" w:line="240" w:lineRule="auto"/>
        <w:ind w:firstLine="709"/>
        <w:jc w:val="center"/>
        <w:rPr>
          <w:rFonts w:ascii="Times New Roman" w:eastAsia="Times New Roman" w:hAnsi="Times New Roman" w:cs="Times New Roman"/>
          <w:b/>
          <w:bCs/>
          <w:sz w:val="28"/>
          <w:lang w:eastAsia="ru-RU"/>
        </w:rPr>
      </w:pPr>
    </w:p>
    <w:p w:rsidR="003207F7" w:rsidRPr="00C75ACC" w:rsidRDefault="00470CAF" w:rsidP="001B5E40">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Форма административных данных размещена на интернет-ресурсе</w:t>
      </w:r>
      <w:r w:rsidR="003207F7" w:rsidRPr="00C75ACC">
        <w:rPr>
          <w:rFonts w:ascii="Times New Roman" w:eastAsia="Times New Roman" w:hAnsi="Times New Roman" w:cs="Times New Roman"/>
          <w:bCs/>
          <w:sz w:val="28"/>
          <w:lang w:eastAsia="ru-RU"/>
        </w:rPr>
        <w:t xml:space="preserve">: </w:t>
      </w:r>
      <w:hyperlink r:id="rId30" w:history="1">
        <w:r w:rsidR="003207F7" w:rsidRPr="00C75ACC">
          <w:rPr>
            <w:rFonts w:ascii="Times New Roman" w:hAnsi="Times New Roman" w:cs="Times New Roman"/>
            <w:sz w:val="28"/>
            <w:szCs w:val="28"/>
          </w:rPr>
          <w:t>www.nationalbank.kz</w:t>
        </w:r>
      </w:hyperlink>
      <w:r w:rsidR="00567BCD" w:rsidRPr="00C75ACC">
        <w:rPr>
          <w:rFonts w:ascii="Times New Roman" w:hAnsi="Times New Roman" w:cs="Times New Roman"/>
          <w:sz w:val="28"/>
          <w:szCs w:val="28"/>
        </w:rPr>
        <w:t>.</w:t>
      </w:r>
    </w:p>
    <w:p w:rsidR="00092CD4" w:rsidRPr="00C75ACC" w:rsidRDefault="00B279FD" w:rsidP="001B5E40">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092CD4" w:rsidRPr="00C75ACC">
        <w:rPr>
          <w:rFonts w:ascii="Times New Roman" w:eastAsia="Times New Roman" w:hAnsi="Times New Roman" w:cs="Times New Roman"/>
          <w:sz w:val="28"/>
          <w:lang w:eastAsia="ru-RU"/>
        </w:rPr>
        <w:t>: Ф1-БДиУИП</w:t>
      </w:r>
      <w:r w:rsidR="00567BCD" w:rsidRPr="00C75ACC">
        <w:rPr>
          <w:rFonts w:ascii="Times New Roman" w:eastAsia="Times New Roman" w:hAnsi="Times New Roman" w:cs="Times New Roman"/>
          <w:sz w:val="28"/>
          <w:lang w:eastAsia="ru-RU"/>
        </w:rPr>
        <w:t>.</w:t>
      </w:r>
    </w:p>
    <w:p w:rsidR="00092CD4" w:rsidRPr="00C75ACC" w:rsidRDefault="00092CD4" w:rsidP="00B95CD1">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ежемесячная</w:t>
      </w:r>
      <w:r w:rsidR="00567BCD" w:rsidRPr="00C75ACC">
        <w:rPr>
          <w:rFonts w:ascii="Times New Roman" w:eastAsia="Times New Roman" w:hAnsi="Times New Roman" w:cs="Times New Roman"/>
          <w:sz w:val="28"/>
          <w:lang w:eastAsia="ru-RU"/>
        </w:rPr>
        <w:t>.</w:t>
      </w:r>
    </w:p>
    <w:p w:rsidR="00092CD4" w:rsidRPr="00C75ACC" w:rsidRDefault="00EF0570">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Круг</w:t>
      </w:r>
      <w:r w:rsidR="005C1328" w:rsidRPr="00C75ACC">
        <w:rPr>
          <w:rFonts w:ascii="Times New Roman" w:eastAsia="Times New Roman" w:hAnsi="Times New Roman" w:cs="Times New Roman"/>
          <w:sz w:val="28"/>
          <w:lang w:eastAsia="ru-RU"/>
        </w:rPr>
        <w:t xml:space="preserve"> лиц</w:t>
      </w:r>
      <w:r w:rsidR="00B279FD" w:rsidRPr="00C75ACC">
        <w:rPr>
          <w:rFonts w:ascii="Times New Roman" w:eastAsia="Times New Roman" w:hAnsi="Times New Roman" w:cs="Times New Roman"/>
          <w:sz w:val="28"/>
          <w:szCs w:val="28"/>
          <w:lang w:eastAsia="ru-RU"/>
        </w:rPr>
        <w:t xml:space="preserve"> </w:t>
      </w:r>
      <w:r w:rsidRPr="00C75ACC">
        <w:rPr>
          <w:rFonts w:ascii="Times New Roman" w:eastAsia="Times New Roman" w:hAnsi="Times New Roman" w:cs="Times New Roman"/>
          <w:sz w:val="28"/>
          <w:szCs w:val="28"/>
          <w:lang w:eastAsia="ru-RU"/>
        </w:rPr>
        <w:t>п</w:t>
      </w:r>
      <w:r w:rsidRPr="00C75ACC">
        <w:rPr>
          <w:rFonts w:ascii="Times New Roman" w:eastAsia="Times New Roman" w:hAnsi="Times New Roman" w:cs="Times New Roman"/>
          <w:sz w:val="28"/>
          <w:lang w:eastAsia="ru-RU"/>
        </w:rPr>
        <w:t xml:space="preserve">редставляющих </w:t>
      </w:r>
      <w:r w:rsidR="00B279FD" w:rsidRPr="00C75ACC">
        <w:rPr>
          <w:rFonts w:ascii="Times New Roman" w:eastAsia="Times New Roman" w:hAnsi="Times New Roman" w:cs="Times New Roman"/>
          <w:sz w:val="28"/>
          <w:szCs w:val="28"/>
          <w:lang w:eastAsia="ru-RU"/>
        </w:rPr>
        <w:t>информацию</w:t>
      </w:r>
      <w:r w:rsidR="00092CD4" w:rsidRPr="00C75ACC">
        <w:rPr>
          <w:rFonts w:ascii="Times New Roman" w:eastAsia="Times New Roman" w:hAnsi="Times New Roman" w:cs="Times New Roman"/>
          <w:sz w:val="28"/>
          <w:lang w:eastAsia="ru-RU"/>
        </w:rPr>
        <w:t>: организации, осуществляющие брокерскую и дилерскую деятельность на рынке ценных бумаг, управляющие инвестиционным портфелем</w:t>
      </w:r>
      <w:r w:rsidR="00567BCD" w:rsidRPr="00C75ACC">
        <w:rPr>
          <w:rFonts w:ascii="Times New Roman" w:eastAsia="Times New Roman" w:hAnsi="Times New Roman" w:cs="Times New Roman"/>
          <w:sz w:val="28"/>
          <w:lang w:eastAsia="ru-RU"/>
        </w:rPr>
        <w:t>.</w:t>
      </w:r>
    </w:p>
    <w:p w:rsidR="003207F7" w:rsidRPr="00C75ACC" w:rsidRDefault="003207F7">
      <w:pPr>
        <w:spacing w:after="0" w:line="240" w:lineRule="auto"/>
        <w:ind w:firstLine="709"/>
        <w:jc w:val="both"/>
        <w:textAlignment w:val="baseline"/>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Представляется: в Национальный Банк Республики Казахстан</w:t>
      </w:r>
      <w:r w:rsidR="00567BCD" w:rsidRPr="00C75ACC">
        <w:rPr>
          <w:rFonts w:ascii="Times New Roman" w:eastAsia="Times New Roman" w:hAnsi="Times New Roman" w:cs="Times New Roman"/>
          <w:sz w:val="28"/>
          <w:lang w:eastAsia="ru-RU"/>
        </w:rPr>
        <w:t>.</w:t>
      </w:r>
    </w:p>
    <w:p w:rsidR="00BC0387" w:rsidRPr="00C75ACC" w:rsidRDefault="00092CD4">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Срок представления: не позднее </w:t>
      </w:r>
      <w:r w:rsidR="00292179" w:rsidRPr="00C75ACC">
        <w:rPr>
          <w:rFonts w:ascii="Times New Roman" w:eastAsia="Times New Roman" w:hAnsi="Times New Roman" w:cs="Times New Roman"/>
          <w:sz w:val="28"/>
          <w:lang w:eastAsia="ru-RU"/>
        </w:rPr>
        <w:t>пя</w:t>
      </w:r>
      <w:r w:rsidR="00533717" w:rsidRPr="00C75ACC">
        <w:rPr>
          <w:rFonts w:ascii="Times New Roman" w:eastAsia="Times New Roman" w:hAnsi="Times New Roman" w:cs="Times New Roman"/>
          <w:sz w:val="28"/>
          <w:lang w:eastAsia="ru-RU"/>
        </w:rPr>
        <w:t>того</w:t>
      </w:r>
      <w:r w:rsidRPr="00C75ACC">
        <w:rPr>
          <w:rFonts w:ascii="Times New Roman" w:eastAsia="Times New Roman" w:hAnsi="Times New Roman" w:cs="Times New Roman"/>
          <w:sz w:val="28"/>
          <w:lang w:eastAsia="ru-RU"/>
        </w:rPr>
        <w:t xml:space="preserve"> рабочего дня месяца, следующего за отчетным месяцем</w:t>
      </w:r>
      <w:r w:rsidR="00567BCD" w:rsidRPr="00C75ACC">
        <w:rPr>
          <w:rFonts w:ascii="Times New Roman" w:eastAsia="Times New Roman" w:hAnsi="Times New Roman" w:cs="Times New Roman"/>
          <w:sz w:val="28"/>
          <w:lang w:eastAsia="ru-RU"/>
        </w:rPr>
        <w:t>.</w:t>
      </w:r>
    </w:p>
    <w:p w:rsidR="00BC0387" w:rsidRPr="00C75ACC" w:rsidRDefault="00BC0387" w:rsidP="00824BB5">
      <w:pPr>
        <w:spacing w:after="0" w:line="240" w:lineRule="auto"/>
        <w:ind w:firstLine="397"/>
        <w:jc w:val="right"/>
        <w:textAlignment w:val="baseline"/>
        <w:rPr>
          <w:rFonts w:ascii="Times New Roman" w:eastAsia="Times New Roman" w:hAnsi="Times New Roman" w:cs="Times New Roman"/>
          <w:lang w:eastAsia="ru-RU"/>
        </w:rPr>
        <w:sectPr w:rsidR="00BC0387" w:rsidRPr="00C75ACC" w:rsidSect="007C519D">
          <w:pgSz w:w="11906" w:h="16838"/>
          <w:pgMar w:top="1418" w:right="851" w:bottom="1418" w:left="1418" w:header="708" w:footer="708" w:gutter="0"/>
          <w:cols w:space="708"/>
          <w:docGrid w:linePitch="360"/>
        </w:sectPr>
      </w:pPr>
    </w:p>
    <w:p w:rsidR="00092CD4" w:rsidRPr="00C75ACC" w:rsidRDefault="00092CD4"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5809"/>
        <w:gridCol w:w="940"/>
        <w:gridCol w:w="1531"/>
        <w:gridCol w:w="1573"/>
      </w:tblGrid>
      <w:tr w:rsidR="002A1BFD" w:rsidRPr="00C75ACC" w:rsidTr="00092CD4">
        <w:trPr>
          <w:jc w:val="center"/>
        </w:trPr>
        <w:tc>
          <w:tcPr>
            <w:tcW w:w="29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 строки</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отчетного периода</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начало отчетного периода</w:t>
            </w: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Денежные средства и эквиваленты денежных средств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наличные деньги в кассе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деньги на счетах в банках и организациях, осуществляющих отдельные виды банковских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Аффинированные драгоценные металлы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Вклады размещенные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начисленные, но не полученные доходы в виде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Операция «обратное ΡΕΠΟ»</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начисленные, но не полученные доходы в виде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оцениваемые по справедливой стоимости, изменения которых отражаются в составе прибыли или убытка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начисленные, но не полученные доходы в виде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учитываемые по справедливой стоимости через прочий совокупный доход</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начисленные, но не полученные доходы в виде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учитываемые по амортизированной стоимости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начисленные, но не полученные доходы в виде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Инвестиционное имущество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Инвестиции в капитал других юридических лиц и субординированный долг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9</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Запасы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Долгосрочные активы (выбывающие группы), предназначенные для продажи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Основные средства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Нематериальные активы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13</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Активы в форме права пользования (за вычетом амортизации и убытков от обесценения)  </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jc w:val="center"/>
              <w:textAlignment w:val="baseline"/>
              <w:rPr>
                <w:rFonts w:ascii="Times New Roman" w:hAnsi="Times New Roman" w:cs="Times New Roman"/>
                <w:lang w:val="kk-KZ"/>
              </w:rPr>
            </w:pPr>
            <w:r w:rsidRPr="00C75ACC">
              <w:rPr>
                <w:rFonts w:ascii="Times New Roman" w:hAnsi="Times New Roman" w:cs="Times New Roman"/>
                <w:lang w:val="kk-KZ"/>
              </w:rPr>
              <w:t>14</w:t>
            </w:r>
          </w:p>
        </w:tc>
        <w:tc>
          <w:tcPr>
            <w:tcW w:w="7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Дебиторская задолженность</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lang w:val="kk-KZ"/>
              </w:rPr>
            </w:pPr>
            <w:r w:rsidRPr="00C75ACC">
              <w:rPr>
                <w:rFonts w:ascii="Times New Roman" w:hAnsi="Times New Roman" w:cs="Times New Roman"/>
              </w:rPr>
              <w:t>1</w:t>
            </w:r>
            <w:r w:rsidRPr="00C75ACC">
              <w:rPr>
                <w:rFonts w:ascii="Times New Roman" w:hAnsi="Times New Roman" w:cs="Times New Roman"/>
                <w:lang w:val="kk-KZ"/>
              </w:rPr>
              <w:t>5</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Начисленные комиссионные вознаграждения к получению</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lang w:val="kk-KZ"/>
              </w:rPr>
            </w:pPr>
            <w:r w:rsidRPr="00C75ACC">
              <w:rPr>
                <w:rFonts w:ascii="Times New Roman" w:hAnsi="Times New Roman" w:cs="Times New Roman"/>
              </w:rPr>
              <w:t>1</w:t>
            </w:r>
            <w:r w:rsidRPr="00C75ACC">
              <w:rPr>
                <w:rFonts w:ascii="Times New Roman" w:hAnsi="Times New Roman" w:cs="Times New Roman"/>
                <w:lang w:val="kk-KZ"/>
              </w:rPr>
              <w:t>6</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hAnsi="Times New Roman" w:cs="Times New Roman"/>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 консалтинговых услуг, 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аффилированным лицам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.1.1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прочим клиентам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.1.2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 услуг представителя держателей облигаций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 услуг андеррайтера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.3</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 брокерских услуг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.4</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 управления активами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.5</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 услуг маркет-мейкера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.6</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 пенсионных активов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.7</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 инвестиционного дохода (убытка) по пенсионным активам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.8</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6</w:t>
            </w:r>
            <w:r w:rsidRPr="00C75ACC">
              <w:rPr>
                <w:rFonts w:ascii="Times New Roman" w:hAnsi="Times New Roman" w:cs="Times New Roman"/>
              </w:rPr>
              <w:t>.9</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Производные финансовые инструменты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lang w:val="kk-KZ"/>
              </w:rPr>
            </w:pPr>
            <w:r w:rsidRPr="00C75ACC">
              <w:rPr>
                <w:rFonts w:ascii="Times New Roman" w:hAnsi="Times New Roman" w:cs="Times New Roman"/>
              </w:rPr>
              <w:t>1</w:t>
            </w:r>
            <w:r w:rsidRPr="00C75ACC">
              <w:rPr>
                <w:rFonts w:ascii="Times New Roman" w:hAnsi="Times New Roman" w:cs="Times New Roman"/>
                <w:lang w:val="kk-KZ"/>
              </w:rPr>
              <w:t xml:space="preserve">7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hAnsi="Times New Roman" w:cs="Times New Roman"/>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требования по сделке фьючерсы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7</w:t>
            </w:r>
            <w:r w:rsidRPr="00C75ACC">
              <w:rPr>
                <w:rFonts w:ascii="Times New Roman" w:hAnsi="Times New Roman" w:cs="Times New Roman"/>
              </w:rPr>
              <w:t>.1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требования по сделке форварды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7</w:t>
            </w:r>
            <w:r w:rsidRPr="00C75ACC">
              <w:rPr>
                <w:rFonts w:ascii="Times New Roman" w:hAnsi="Times New Roman" w:cs="Times New Roman"/>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требования по сделке опционы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7</w:t>
            </w:r>
            <w:r w:rsidRPr="00C75ACC">
              <w:rPr>
                <w:rFonts w:ascii="Times New Roman" w:hAnsi="Times New Roman" w:cs="Times New Roman"/>
              </w:rPr>
              <w:t>.3</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требования по сделке свопы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Pr="00C75ACC">
              <w:rPr>
                <w:rFonts w:ascii="Times New Roman" w:hAnsi="Times New Roman" w:cs="Times New Roman"/>
                <w:lang w:val="kk-KZ"/>
              </w:rPr>
              <w:t>7</w:t>
            </w:r>
            <w:r w:rsidRPr="00C75ACC">
              <w:rPr>
                <w:rFonts w:ascii="Times New Roman" w:hAnsi="Times New Roman" w:cs="Times New Roman"/>
              </w:rPr>
              <w:t>.4</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Текущий налоговый актив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lang w:val="kk-KZ"/>
              </w:rPr>
            </w:pPr>
            <w:r w:rsidRPr="00C75ACC">
              <w:rPr>
                <w:rFonts w:ascii="Times New Roman" w:hAnsi="Times New Roman" w:cs="Times New Roman"/>
              </w:rPr>
              <w:t>1</w:t>
            </w:r>
            <w:r w:rsidRPr="00C75ACC">
              <w:rPr>
                <w:rFonts w:ascii="Times New Roman" w:hAnsi="Times New Roman" w:cs="Times New Roman"/>
                <w:lang w:val="kk-KZ"/>
              </w:rPr>
              <w:t xml:space="preserve">8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Отложенный налоговый актив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19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Авансы выданные и предоплата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20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21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Итого 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22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hAnsi="Times New Roman" w:cs="Times New Roman"/>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Операция «ΡΕΠΟ»</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r w:rsidRPr="00C75ACC">
              <w:rPr>
                <w:rFonts w:ascii="Times New Roman" w:hAnsi="Times New Roman" w:cs="Times New Roman"/>
                <w:lang w:val="kk-KZ"/>
              </w:rPr>
              <w:t xml:space="preserve">3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Выпущенные долговые ценные бумаги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24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Займы полученные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25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Субординированный долг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26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Резервы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27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Расчеты с акционерами (по дивидендам)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28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Кредиторская задолженность</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29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Начисленные комиссионные расходы к оплате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30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hAnsi="Times New Roman" w:cs="Times New Roman"/>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переводным операциям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клиринговым операциям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кассовым операциям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.3</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сейфовым операциям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.4</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инкассации банкнот, монет и ценностей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.5</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доверительным операциям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.6</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услугам фондовой биржи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.7</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кастодиальному обслуживанию</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.8</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брокерским услугам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.9</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услугам центрального депозитария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.10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4943AB"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услугам иных профессиональных участников рынка ценных бумаг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30</w:t>
            </w:r>
            <w:r w:rsidRPr="00C75ACC">
              <w:rPr>
                <w:rFonts w:ascii="Times New Roman" w:hAnsi="Times New Roman" w:cs="Times New Roman"/>
              </w:rPr>
              <w:t>.11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Производные финансовые инструменты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lang w:val="kk-KZ"/>
              </w:rPr>
            </w:pPr>
            <w:r w:rsidRPr="00C75ACC">
              <w:rPr>
                <w:rFonts w:ascii="Times New Roman" w:hAnsi="Times New Roman" w:cs="Times New Roman"/>
              </w:rPr>
              <w:t>3</w:t>
            </w:r>
            <w:r w:rsidRPr="00C75ACC">
              <w:rPr>
                <w:rFonts w:ascii="Times New Roman" w:hAnsi="Times New Roman" w:cs="Times New Roman"/>
                <w:lang w:val="kk-KZ"/>
              </w:rPr>
              <w:t xml:space="preserve">1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hAnsi="Times New Roman" w:cs="Times New Roman"/>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обязательства по сделке фьючерсы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r w:rsidRPr="00C75ACC">
              <w:rPr>
                <w:rFonts w:ascii="Times New Roman" w:hAnsi="Times New Roman" w:cs="Times New Roman"/>
                <w:lang w:val="kk-KZ"/>
              </w:rPr>
              <w:t>1</w:t>
            </w:r>
            <w:r w:rsidRPr="00C75ACC">
              <w:rPr>
                <w:rFonts w:ascii="Times New Roman" w:hAnsi="Times New Roman" w:cs="Times New Roman"/>
              </w:rPr>
              <w:t>.1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обязательства по сделке форварды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r w:rsidRPr="00C75ACC">
              <w:rPr>
                <w:rFonts w:ascii="Times New Roman" w:hAnsi="Times New Roman" w:cs="Times New Roman"/>
                <w:lang w:val="kk-KZ"/>
              </w:rPr>
              <w:t>1</w:t>
            </w:r>
            <w:r w:rsidRPr="00C75ACC">
              <w:rPr>
                <w:rFonts w:ascii="Times New Roman" w:hAnsi="Times New Roman" w:cs="Times New Roman"/>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обязательства по сделке опционы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r w:rsidRPr="00C75ACC">
              <w:rPr>
                <w:rFonts w:ascii="Times New Roman" w:hAnsi="Times New Roman" w:cs="Times New Roman"/>
                <w:lang w:val="kk-KZ"/>
              </w:rPr>
              <w:t>1</w:t>
            </w:r>
            <w:r w:rsidRPr="00C75ACC">
              <w:rPr>
                <w:rFonts w:ascii="Times New Roman" w:hAnsi="Times New Roman" w:cs="Times New Roman"/>
              </w:rPr>
              <w:t>.3</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обязательства по сделке свопы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r w:rsidRPr="00C75ACC">
              <w:rPr>
                <w:rFonts w:ascii="Times New Roman" w:hAnsi="Times New Roman" w:cs="Times New Roman"/>
                <w:lang w:val="kk-KZ"/>
              </w:rPr>
              <w:t>1</w:t>
            </w:r>
            <w:r w:rsidRPr="00C75ACC">
              <w:rPr>
                <w:rFonts w:ascii="Times New Roman" w:hAnsi="Times New Roman" w:cs="Times New Roman"/>
              </w:rPr>
              <w:t>.4</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Обязательство перед бюджетом по налогам и другим обязательным платежам в бюджет</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32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Отложенное налоговое обязательство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33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Авансы полученные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34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Обязательства по вознаграждениям работникам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35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textAlignment w:val="baseline"/>
              <w:rPr>
                <w:rFonts w:ascii="Times New Roman" w:hAnsi="Times New Roman" w:cs="Times New Roman"/>
                <w:lang w:val="kk-KZ"/>
              </w:rPr>
            </w:pPr>
            <w:r w:rsidRPr="00C75ACC">
              <w:rPr>
                <w:rFonts w:ascii="Times New Roman" w:hAnsi="Times New Roman" w:cs="Times New Roman"/>
                <w:lang w:val="kk-KZ"/>
              </w:rPr>
              <w:t>Обязательства по аренде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36 </w:t>
            </w:r>
          </w:p>
        </w:tc>
        <w:tc>
          <w:tcPr>
            <w:tcW w:w="7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37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Итого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38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Собственный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hAnsi="Times New Roman" w:cs="Times New Roman"/>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Уставный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39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hAnsi="Times New Roman" w:cs="Times New Roman"/>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простые акции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r w:rsidRPr="00C75ACC">
              <w:rPr>
                <w:rFonts w:ascii="Times New Roman" w:hAnsi="Times New Roman" w:cs="Times New Roman"/>
                <w:lang w:val="kk-KZ"/>
              </w:rPr>
              <w:t>9</w:t>
            </w:r>
            <w:r w:rsidRPr="00C75ACC">
              <w:rPr>
                <w:rFonts w:ascii="Times New Roman" w:hAnsi="Times New Roman" w:cs="Times New Roman"/>
              </w:rPr>
              <w:t>.1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привилегированные акции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r w:rsidRPr="00C75ACC">
              <w:rPr>
                <w:rFonts w:ascii="Times New Roman" w:hAnsi="Times New Roman" w:cs="Times New Roman"/>
                <w:lang w:val="kk-KZ"/>
              </w:rPr>
              <w:t>9</w:t>
            </w:r>
            <w:r w:rsidRPr="00C75ACC">
              <w:rPr>
                <w:rFonts w:ascii="Times New Roman" w:hAnsi="Times New Roman" w:cs="Times New Roman"/>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Премии (дополнительный оплаченный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40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Изъятый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lang w:val="kk-KZ"/>
              </w:rPr>
              <w:t xml:space="preserve">41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lang w:val="kk-KZ"/>
              </w:rPr>
            </w:pPr>
            <w:r w:rsidRPr="00C75ACC">
              <w:rPr>
                <w:rFonts w:ascii="Times New Roman" w:hAnsi="Times New Roman" w:cs="Times New Roman"/>
                <w:lang w:val="kk-KZ"/>
              </w:rPr>
              <w:t>Резервный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42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Резерв переоценки ценных бумаг, учитываемых по справедливой стоимости через прочий совокупный доход</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jc w:val="center"/>
              <w:textAlignment w:val="baseline"/>
              <w:rPr>
                <w:rFonts w:ascii="Times New Roman" w:hAnsi="Times New Roman" w:cs="Times New Roman"/>
                <w:strike/>
              </w:rPr>
            </w:pPr>
            <w:r w:rsidRPr="00C75ACC">
              <w:rPr>
                <w:rFonts w:ascii="Times New Roman" w:hAnsi="Times New Roman" w:cs="Times New Roman"/>
              </w:rPr>
              <w:t>43</w:t>
            </w:r>
            <w:r w:rsidRPr="00C75ACC">
              <w:rPr>
                <w:rFonts w:ascii="Times New Roman" w:hAnsi="Times New Roman" w:cs="Times New Roman"/>
                <w:strike/>
              </w:rPr>
              <w:t xml:space="preserve"> </w:t>
            </w:r>
          </w:p>
        </w:tc>
        <w:tc>
          <w:tcPr>
            <w:tcW w:w="7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lang w:val="kk-KZ"/>
              </w:rPr>
            </w:pPr>
            <w:r w:rsidRPr="00C75ACC">
              <w:rPr>
                <w:rFonts w:ascii="Times New Roman" w:hAnsi="Times New Roman" w:cs="Times New Roman"/>
              </w:rPr>
              <w:t>Резерв обесценения ценных бумаг, учитываемых по справедливой стоимости через прочий совокупный доход</w:t>
            </w:r>
            <w:r w:rsidRPr="00C75ACC">
              <w:rPr>
                <w:rFonts w:ascii="Times New Roman" w:hAnsi="Times New Roman" w:cs="Times New Roman"/>
                <w:lang w:val="kk-KZ"/>
              </w:rPr>
              <w:t xml:space="preserve">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44</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Резерв на переоценку основных средств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45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резервы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jc w:val="center"/>
              <w:textAlignment w:val="baseline"/>
              <w:rPr>
                <w:rFonts w:ascii="Times New Roman" w:hAnsi="Times New Roman" w:cs="Times New Roman"/>
                <w:lang w:val="kk-KZ"/>
              </w:rPr>
            </w:pPr>
            <w:r w:rsidRPr="00C75ACC">
              <w:rPr>
                <w:rFonts w:ascii="Times New Roman" w:hAnsi="Times New Roman" w:cs="Times New Roman"/>
              </w:rPr>
              <w:t>4</w:t>
            </w:r>
            <w:r w:rsidRPr="00C75ACC">
              <w:rPr>
                <w:rFonts w:ascii="Times New Roman" w:hAnsi="Times New Roman" w:cs="Times New Roman"/>
                <w:lang w:val="kk-KZ"/>
              </w:rPr>
              <w:t>6</w:t>
            </w:r>
          </w:p>
        </w:tc>
        <w:tc>
          <w:tcPr>
            <w:tcW w:w="777"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Нераспределенная прибыль (непокрытый убыток)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lang w:val="kk-KZ"/>
              </w:rPr>
            </w:pPr>
            <w:r w:rsidRPr="00C75ACC">
              <w:rPr>
                <w:rFonts w:ascii="Times New Roman" w:hAnsi="Times New Roman" w:cs="Times New Roman"/>
              </w:rPr>
              <w:t>4</w:t>
            </w:r>
            <w:r w:rsidRPr="00C75ACC">
              <w:rPr>
                <w:rFonts w:ascii="Times New Roman" w:hAnsi="Times New Roman" w:cs="Times New Roman"/>
                <w:lang w:val="kk-KZ"/>
              </w:rPr>
              <w:t xml:space="preserve">7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hAnsi="Times New Roman" w:cs="Times New Roman"/>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предыдущих лет</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4</w:t>
            </w:r>
            <w:r w:rsidRPr="00C75ACC">
              <w:rPr>
                <w:rFonts w:ascii="Times New Roman" w:hAnsi="Times New Roman" w:cs="Times New Roman"/>
                <w:lang w:val="kk-KZ"/>
              </w:rPr>
              <w:t>7</w:t>
            </w:r>
            <w:r w:rsidRPr="00C75ACC">
              <w:rPr>
                <w:rFonts w:ascii="Times New Roman" w:hAnsi="Times New Roman" w:cs="Times New Roman"/>
              </w:rPr>
              <w:t>.1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отчетного периода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4</w:t>
            </w:r>
            <w:r w:rsidRPr="00C75ACC">
              <w:rPr>
                <w:rFonts w:ascii="Times New Roman" w:hAnsi="Times New Roman" w:cs="Times New Roman"/>
                <w:lang w:val="kk-KZ"/>
              </w:rPr>
              <w:t>7</w:t>
            </w:r>
            <w:r w:rsidRPr="00C75ACC">
              <w:rPr>
                <w:rFonts w:ascii="Times New Roman" w:hAnsi="Times New Roman" w:cs="Times New Roman"/>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Итого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48</w:t>
            </w:r>
            <w:r w:rsidRPr="00C75ACC">
              <w:rPr>
                <w:rFonts w:ascii="Times New Roman" w:hAnsi="Times New Roman" w:cs="Times New Roman"/>
                <w:lang w:val="kk-KZ"/>
              </w:rPr>
              <w:t xml:space="preserve">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Итого капитал и обязательства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49</w:t>
            </w:r>
            <w:r w:rsidRPr="00C75ACC">
              <w:rPr>
                <w:rFonts w:ascii="Times New Roman" w:hAnsi="Times New Roman" w:cs="Times New Roman"/>
                <w:lang w:val="kk-KZ"/>
              </w:rPr>
              <w:t xml:space="preserve">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8D3875" w:rsidRPr="00C75ACC" w:rsidRDefault="008D3875" w:rsidP="00824BB5">
            <w:pPr>
              <w:spacing w:after="0" w:line="240" w:lineRule="auto"/>
              <w:rPr>
                <w:rFonts w:ascii="Times New Roman" w:eastAsia="Times New Roman" w:hAnsi="Times New Roman" w:cs="Times New Roman"/>
                <w:lang w:eastAsia="ru-RU"/>
              </w:rPr>
            </w:pPr>
          </w:p>
        </w:tc>
      </w:tr>
    </w:tbl>
    <w:p w:rsidR="00092CD4" w:rsidRPr="00C75ACC" w:rsidRDefault="00092CD4"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BC0387" w:rsidRPr="00C75ACC" w:rsidRDefault="00092CD4" w:rsidP="008C303C">
      <w:pPr>
        <w:spacing w:after="0" w:line="240" w:lineRule="auto"/>
        <w:ind w:firstLine="397"/>
        <w:textAlignment w:val="baseline"/>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r w:rsidRPr="00C75ACC">
        <w:rPr>
          <w:rFonts w:ascii="Times New Roman" w:eastAsia="Times New Roman" w:hAnsi="Times New Roman" w:cs="Times New Roman"/>
          <w:sz w:val="24"/>
          <w:szCs w:val="24"/>
          <w:lang w:eastAsia="ru-RU"/>
        </w:rPr>
        <w:t> </w:t>
      </w:r>
    </w:p>
    <w:p w:rsidR="00092CD4" w:rsidRPr="00C75ACC" w:rsidRDefault="00092CD4"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Приложение</w:t>
      </w:r>
    </w:p>
    <w:p w:rsidR="00092CD4" w:rsidRPr="00C75ACC" w:rsidRDefault="00092CD4"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к </w:t>
      </w:r>
      <w:hyperlink r:id="rId31" w:history="1">
        <w:r w:rsidRPr="00C75ACC">
          <w:rPr>
            <w:rFonts w:ascii="Times New Roman" w:eastAsia="Times New Roman" w:hAnsi="Times New Roman" w:cs="Times New Roman"/>
            <w:sz w:val="28"/>
            <w:szCs w:val="24"/>
            <w:lang w:eastAsia="ru-RU"/>
          </w:rPr>
          <w:t>форме</w:t>
        </w:r>
      </w:hyperlink>
      <w:r w:rsidRPr="00C75ACC">
        <w:rPr>
          <w:rFonts w:ascii="Times New Roman" w:eastAsia="Times New Roman" w:hAnsi="Times New Roman" w:cs="Times New Roman"/>
          <w:sz w:val="28"/>
          <w:szCs w:val="24"/>
          <w:lang w:eastAsia="ru-RU"/>
        </w:rPr>
        <w:t>, предназначенной для сбора</w:t>
      </w:r>
    </w:p>
    <w:p w:rsidR="00092CD4" w:rsidRPr="00C75ACC" w:rsidRDefault="00092CD4"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административных данных</w:t>
      </w:r>
    </w:p>
    <w:p w:rsidR="00092CD4" w:rsidRPr="00C75ACC" w:rsidRDefault="00424DEC"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«Бухгалтерский баланс»</w:t>
      </w:r>
    </w:p>
    <w:p w:rsidR="00092CD4" w:rsidRPr="00C75ACC" w:rsidRDefault="00092CD4" w:rsidP="00824BB5">
      <w:pPr>
        <w:spacing w:after="0" w:line="240" w:lineRule="auto"/>
        <w:ind w:firstLine="709"/>
        <w:jc w:val="center"/>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917930" w:rsidRPr="00C75ACC" w:rsidRDefault="00917930" w:rsidP="00824BB5">
      <w:pPr>
        <w:spacing w:after="0" w:line="240" w:lineRule="auto"/>
        <w:ind w:firstLine="709"/>
        <w:jc w:val="center"/>
        <w:textAlignment w:val="baseline"/>
        <w:rPr>
          <w:rFonts w:ascii="Times New Roman" w:eastAsia="Times New Roman" w:hAnsi="Times New Roman" w:cs="Times New Roman"/>
          <w:sz w:val="28"/>
          <w:szCs w:val="24"/>
          <w:lang w:eastAsia="ru-RU"/>
        </w:rPr>
      </w:pPr>
    </w:p>
    <w:p w:rsidR="000631FE" w:rsidRPr="00C75ACC" w:rsidRDefault="00092CD4" w:rsidP="00824BB5">
      <w:pPr>
        <w:spacing w:after="0" w:line="240" w:lineRule="auto"/>
        <w:ind w:firstLine="709"/>
        <w:jc w:val="center"/>
        <w:rPr>
          <w:rFonts w:ascii="Times New Roman" w:eastAsia="Times New Roman" w:hAnsi="Times New Roman" w:cs="Times New Roman"/>
          <w:b/>
          <w:bCs/>
          <w:sz w:val="28"/>
          <w:szCs w:val="24"/>
          <w:lang w:val="kk-KZ" w:eastAsia="ru-RU"/>
        </w:rPr>
      </w:pPr>
      <w:r w:rsidRPr="00C75ACC">
        <w:rPr>
          <w:rFonts w:ascii="Times New Roman" w:eastAsia="Times New Roman" w:hAnsi="Times New Roman" w:cs="Times New Roman"/>
          <w:b/>
          <w:bCs/>
          <w:sz w:val="28"/>
          <w:szCs w:val="24"/>
          <w:lang w:eastAsia="ru-RU"/>
        </w:rPr>
        <w:t xml:space="preserve">Пояснение по заполнению формы, </w:t>
      </w:r>
    </w:p>
    <w:p w:rsidR="000631FE" w:rsidRPr="00C75ACC" w:rsidRDefault="00092CD4"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 xml:space="preserve">предназначенной для сбора административных данных </w:t>
      </w:r>
    </w:p>
    <w:p w:rsidR="003C3CEA" w:rsidRPr="00C75ACC" w:rsidRDefault="003C3CEA" w:rsidP="00824BB5">
      <w:pPr>
        <w:spacing w:after="0" w:line="240" w:lineRule="auto"/>
        <w:ind w:firstLine="709"/>
        <w:jc w:val="center"/>
        <w:rPr>
          <w:rFonts w:ascii="Times New Roman" w:eastAsia="Times New Roman" w:hAnsi="Times New Roman" w:cs="Times New Roman"/>
          <w:b/>
          <w:bCs/>
          <w:sz w:val="28"/>
          <w:szCs w:val="24"/>
          <w:lang w:val="kk-KZ" w:eastAsia="ru-RU"/>
        </w:rPr>
      </w:pPr>
    </w:p>
    <w:p w:rsidR="00917930" w:rsidRPr="00C75ACC" w:rsidRDefault="00092CD4" w:rsidP="00824BB5">
      <w:pPr>
        <w:spacing w:after="0" w:line="240" w:lineRule="auto"/>
        <w:ind w:firstLine="709"/>
        <w:jc w:val="center"/>
        <w:rPr>
          <w:rFonts w:ascii="Times New Roman" w:eastAsia="Times New Roman" w:hAnsi="Times New Roman" w:cs="Times New Roman"/>
          <w:b/>
          <w:bCs/>
          <w:sz w:val="28"/>
          <w:szCs w:val="24"/>
          <w:lang w:val="kk-KZ" w:eastAsia="ru-RU"/>
        </w:rPr>
      </w:pPr>
      <w:r w:rsidRPr="00C75ACC">
        <w:rPr>
          <w:rFonts w:ascii="Times New Roman" w:eastAsia="Times New Roman" w:hAnsi="Times New Roman" w:cs="Times New Roman"/>
          <w:b/>
          <w:bCs/>
          <w:sz w:val="28"/>
          <w:szCs w:val="24"/>
          <w:lang w:eastAsia="ru-RU"/>
        </w:rPr>
        <w:t>«Бухгалтерский баланс»</w:t>
      </w:r>
    </w:p>
    <w:p w:rsidR="00092CD4" w:rsidRPr="00C75ACC" w:rsidRDefault="000631FE" w:rsidP="00824BB5">
      <w:pPr>
        <w:spacing w:after="0" w:line="240" w:lineRule="auto"/>
        <w:ind w:firstLine="709"/>
        <w:jc w:val="center"/>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(индекс – Ф1-БДиУИП, периодичность: ежемесячная)</w:t>
      </w:r>
    </w:p>
    <w:p w:rsidR="00917930" w:rsidRPr="00C75ACC" w:rsidRDefault="00917930" w:rsidP="00824BB5">
      <w:pPr>
        <w:spacing w:after="0" w:line="240" w:lineRule="auto"/>
        <w:ind w:firstLine="709"/>
        <w:jc w:val="center"/>
        <w:rPr>
          <w:rFonts w:ascii="Times New Roman" w:eastAsia="Times New Roman" w:hAnsi="Times New Roman" w:cs="Times New Roman"/>
          <w:bCs/>
          <w:sz w:val="28"/>
          <w:szCs w:val="24"/>
          <w:lang w:eastAsia="ru-RU"/>
        </w:rPr>
      </w:pPr>
    </w:p>
    <w:p w:rsidR="00917930" w:rsidRPr="00C75ACC" w:rsidRDefault="00917930" w:rsidP="00824BB5">
      <w:pPr>
        <w:spacing w:after="0" w:line="240" w:lineRule="auto"/>
        <w:ind w:firstLine="709"/>
        <w:jc w:val="center"/>
        <w:rPr>
          <w:rFonts w:ascii="Times New Roman" w:eastAsia="Times New Roman" w:hAnsi="Times New Roman" w:cs="Times New Roman"/>
          <w:sz w:val="28"/>
          <w:szCs w:val="24"/>
          <w:lang w:val="kk-KZ" w:eastAsia="ru-RU"/>
        </w:rPr>
      </w:pPr>
    </w:p>
    <w:p w:rsidR="00092CD4" w:rsidRPr="00C75ACC" w:rsidRDefault="00092CD4" w:rsidP="00824BB5">
      <w:pPr>
        <w:spacing w:after="0" w:line="240" w:lineRule="auto"/>
        <w:ind w:firstLine="709"/>
        <w:jc w:val="center"/>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Глава 1. Общие положения</w:t>
      </w:r>
    </w:p>
    <w:p w:rsidR="00092CD4" w:rsidRPr="00C75ACC" w:rsidRDefault="00092CD4" w:rsidP="00824BB5">
      <w:pPr>
        <w:spacing w:after="0" w:line="240" w:lineRule="auto"/>
        <w:ind w:firstLine="709"/>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092CD4" w:rsidRPr="00C75ACC" w:rsidRDefault="00092CD4" w:rsidP="002174D6">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1. Настоящее пояснение определяет единые требования по заполнению формы, предназначенной для сбора административных данных «Бухгалтерский баланс» (далее </w:t>
      </w:r>
      <w:r w:rsidR="002174D6"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szCs w:val="24"/>
          <w:lang w:eastAsia="ru-RU"/>
        </w:rPr>
        <w:t xml:space="preserve"> форма).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2. Форма разработана в соответствии с </w:t>
      </w:r>
      <w:hyperlink r:id="rId32" w:history="1">
        <w:r w:rsidRPr="00C75ACC">
          <w:rPr>
            <w:rFonts w:ascii="Times New Roman" w:eastAsia="Times New Roman" w:hAnsi="Times New Roman" w:cs="Times New Roman"/>
            <w:sz w:val="28"/>
            <w:szCs w:val="24"/>
            <w:lang w:eastAsia="ru-RU"/>
          </w:rPr>
          <w:t>подпунктом 65) части второй статьи 15</w:t>
        </w:r>
      </w:hyperlink>
      <w:r w:rsidRPr="00C75ACC">
        <w:rPr>
          <w:rFonts w:ascii="Times New Roman" w:eastAsia="Times New Roman" w:hAnsi="Times New Roman" w:cs="Times New Roman"/>
          <w:sz w:val="28"/>
          <w:szCs w:val="24"/>
          <w:lang w:eastAsia="ru-RU"/>
        </w:rPr>
        <w:t xml:space="preserve"> Закона Республики Казахстан от 30 марта 1995 года </w:t>
      </w:r>
      <w:r w:rsidR="002174D6" w:rsidRPr="00C75ACC">
        <w:rPr>
          <w:rFonts w:ascii="Times New Roman" w:eastAsia="Times New Roman" w:hAnsi="Times New Roman" w:cs="Times New Roman"/>
          <w:sz w:val="28"/>
          <w:szCs w:val="24"/>
          <w:lang w:eastAsia="ru-RU"/>
        </w:rPr>
        <w:br/>
      </w:r>
      <w:r w:rsidRPr="00C75ACC">
        <w:rPr>
          <w:rFonts w:ascii="Times New Roman" w:eastAsia="Times New Roman" w:hAnsi="Times New Roman" w:cs="Times New Roman"/>
          <w:sz w:val="28"/>
          <w:szCs w:val="24"/>
          <w:lang w:eastAsia="ru-RU"/>
        </w:rPr>
        <w:t>«О Национальном Банке Республики Казахстан».</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5.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r w:rsidRPr="00C75ACC">
        <w:rPr>
          <w:rFonts w:ascii="Times New Roman" w:eastAsia="Times New Roman" w:hAnsi="Times New Roman" w:cs="Times New Roman"/>
          <w:b/>
          <w:bCs/>
          <w:sz w:val="28"/>
          <w:szCs w:val="24"/>
          <w:lang w:eastAsia="ru-RU"/>
        </w:rPr>
        <w:t> </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 </w:t>
      </w:r>
    </w:p>
    <w:p w:rsidR="002B2410" w:rsidRPr="00C75ACC" w:rsidRDefault="002B2410" w:rsidP="00824BB5">
      <w:pPr>
        <w:spacing w:after="0" w:line="240" w:lineRule="auto"/>
        <w:ind w:firstLine="709"/>
        <w:jc w:val="both"/>
        <w:textAlignment w:val="baseline"/>
        <w:rPr>
          <w:rFonts w:ascii="Times New Roman" w:eastAsia="Times New Roman" w:hAnsi="Times New Roman" w:cs="Times New Roman"/>
          <w:sz w:val="28"/>
          <w:szCs w:val="24"/>
          <w:lang w:eastAsia="ru-RU"/>
        </w:rPr>
      </w:pPr>
    </w:p>
    <w:p w:rsidR="00092CD4" w:rsidRPr="00C75ACC" w:rsidRDefault="00092CD4" w:rsidP="00824BB5">
      <w:pPr>
        <w:spacing w:after="0" w:line="240" w:lineRule="auto"/>
        <w:ind w:firstLine="709"/>
        <w:jc w:val="center"/>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Глава 2. Заполнение формы</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6. При заполнении графы 3 указываются данные на конец отчетного периода, включая последний день отчетного периода.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7. В графе 4 указываются данные на конец предыдущего года.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8. В строках с 1 по </w:t>
      </w:r>
      <w:r w:rsidR="001E320C" w:rsidRPr="00C75ACC">
        <w:rPr>
          <w:rFonts w:ascii="Times New Roman" w:eastAsia="Times New Roman" w:hAnsi="Times New Roman" w:cs="Times New Roman"/>
          <w:sz w:val="28"/>
          <w:szCs w:val="24"/>
          <w:lang w:eastAsia="ru-RU"/>
        </w:rPr>
        <w:t>49</w:t>
      </w:r>
      <w:r w:rsidRPr="00C75ACC">
        <w:rPr>
          <w:rFonts w:ascii="Times New Roman" w:eastAsia="Times New Roman" w:hAnsi="Times New Roman" w:cs="Times New Roman"/>
          <w:sz w:val="28"/>
          <w:szCs w:val="24"/>
          <w:lang w:eastAsia="ru-RU"/>
        </w:rPr>
        <w:t xml:space="preserve">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092CD4" w:rsidRPr="00C75ACC" w:rsidRDefault="00092CD4" w:rsidP="00824BB5">
      <w:pPr>
        <w:spacing w:after="0" w:line="240" w:lineRule="auto"/>
        <w:ind w:firstLine="709"/>
        <w:jc w:val="both"/>
        <w:rPr>
          <w:rFonts w:ascii="Times New Roman" w:eastAsia="Times New Roman" w:hAnsi="Times New Roman" w:cs="Times New Roman"/>
          <w:sz w:val="28"/>
          <w:szCs w:val="24"/>
          <w:lang w:val="kk-KZ" w:eastAsia="ru-RU"/>
        </w:rPr>
      </w:pPr>
      <w:r w:rsidRPr="00C75ACC">
        <w:rPr>
          <w:rFonts w:ascii="Times New Roman" w:eastAsia="Times New Roman" w:hAnsi="Times New Roman" w:cs="Times New Roman"/>
          <w:sz w:val="28"/>
          <w:szCs w:val="24"/>
          <w:lang w:eastAsia="ru-RU"/>
        </w:rPr>
        <w:t>9. Строки 16.</w:t>
      </w:r>
      <w:r w:rsidR="00444D3D" w:rsidRPr="00C75ACC">
        <w:rPr>
          <w:rFonts w:ascii="Times New Roman" w:eastAsia="Times New Roman" w:hAnsi="Times New Roman" w:cs="Times New Roman"/>
          <w:sz w:val="28"/>
          <w:szCs w:val="24"/>
          <w:lang w:eastAsia="ru-RU"/>
        </w:rPr>
        <w:t>7</w:t>
      </w:r>
      <w:r w:rsidRPr="00C75ACC">
        <w:rPr>
          <w:rFonts w:ascii="Times New Roman" w:eastAsia="Times New Roman" w:hAnsi="Times New Roman" w:cs="Times New Roman"/>
          <w:sz w:val="28"/>
          <w:szCs w:val="24"/>
          <w:lang w:eastAsia="ru-RU"/>
        </w:rPr>
        <w:t xml:space="preserve"> и 16.</w:t>
      </w:r>
      <w:r w:rsidR="00444D3D" w:rsidRPr="00C75ACC">
        <w:rPr>
          <w:rFonts w:ascii="Times New Roman" w:eastAsia="Times New Roman" w:hAnsi="Times New Roman" w:cs="Times New Roman"/>
          <w:sz w:val="28"/>
          <w:szCs w:val="24"/>
          <w:lang w:eastAsia="ru-RU"/>
        </w:rPr>
        <w:t>8</w:t>
      </w:r>
      <w:r w:rsidRPr="00C75ACC">
        <w:rPr>
          <w:rFonts w:ascii="Times New Roman" w:eastAsia="Times New Roman" w:hAnsi="Times New Roman" w:cs="Times New Roman"/>
          <w:sz w:val="28"/>
          <w:szCs w:val="24"/>
          <w:lang w:eastAsia="ru-RU"/>
        </w:rPr>
        <w:t xml:space="preserve"> заполняются только управляющими инвестиционным портфелем.</w:t>
      </w:r>
    </w:p>
    <w:p w:rsidR="00092CD4" w:rsidRPr="00C75ACC" w:rsidRDefault="00533717" w:rsidP="005B2D43">
      <w:pPr>
        <w:spacing w:after="0" w:line="240" w:lineRule="auto"/>
        <w:ind w:firstLine="709"/>
        <w:jc w:val="both"/>
        <w:rPr>
          <w:rFonts w:ascii="Times New Roman" w:hAnsi="Times New Roman" w:cs="Times New Roman"/>
          <w:szCs w:val="24"/>
        </w:rPr>
      </w:pPr>
      <w:r w:rsidRPr="00C75ACC">
        <w:rPr>
          <w:rFonts w:ascii="Times New Roman" w:eastAsia="Times New Roman" w:hAnsi="Times New Roman" w:cs="Times New Roman"/>
          <w:sz w:val="28"/>
          <w:szCs w:val="24"/>
          <w:lang w:val="kk-KZ" w:eastAsia="ru-RU"/>
        </w:rPr>
        <w:t xml:space="preserve">10. </w:t>
      </w:r>
      <w:r w:rsidRPr="00C75ACC">
        <w:rPr>
          <w:rFonts w:ascii="Times New Roman" w:eastAsia="Times New Roman" w:hAnsi="Times New Roman" w:cs="Times New Roman"/>
          <w:sz w:val="28"/>
          <w:lang w:eastAsia="ru-RU"/>
        </w:rPr>
        <w:t>Вид финансовой отчетности: отдельная.</w:t>
      </w:r>
    </w:p>
    <w:p w:rsidR="00BC0387" w:rsidRPr="00C75ACC" w:rsidRDefault="00BC0387" w:rsidP="00824BB5">
      <w:pPr>
        <w:spacing w:after="0" w:line="240" w:lineRule="auto"/>
        <w:ind w:firstLine="397"/>
        <w:jc w:val="right"/>
        <w:rPr>
          <w:rFonts w:ascii="Times New Roman" w:eastAsia="Times New Roman" w:hAnsi="Times New Roman" w:cs="Times New Roman"/>
          <w:szCs w:val="24"/>
          <w:lang w:eastAsia="ru-RU"/>
        </w:rPr>
        <w:sectPr w:rsidR="00BC0387" w:rsidRPr="00C75ACC" w:rsidSect="007C519D">
          <w:pgSz w:w="11906" w:h="16838"/>
          <w:pgMar w:top="1418" w:right="851" w:bottom="1418" w:left="1418" w:header="708" w:footer="708" w:gutter="0"/>
          <w:cols w:space="708"/>
          <w:docGrid w:linePitch="360"/>
        </w:sectPr>
      </w:pPr>
    </w:p>
    <w:p w:rsidR="00F40A78" w:rsidRPr="00C75ACC" w:rsidRDefault="00F40A78" w:rsidP="00824BB5">
      <w:pPr>
        <w:spacing w:after="0" w:line="240" w:lineRule="auto"/>
        <w:ind w:firstLine="709"/>
        <w:jc w:val="right"/>
        <w:rPr>
          <w:rFonts w:ascii="Times New Roman" w:eastAsia="Times New Roman" w:hAnsi="Times New Roman" w:cs="Times New Roman"/>
          <w:sz w:val="28"/>
          <w:szCs w:val="24"/>
          <w:lang w:val="kk-KZ" w:eastAsia="ru-RU"/>
        </w:rPr>
      </w:pPr>
      <w:r w:rsidRPr="00C75ACC">
        <w:rPr>
          <w:rFonts w:ascii="Times New Roman" w:eastAsia="Times New Roman" w:hAnsi="Times New Roman" w:cs="Times New Roman"/>
          <w:sz w:val="28"/>
          <w:szCs w:val="24"/>
          <w:lang w:eastAsia="ru-RU"/>
        </w:rPr>
        <w:t xml:space="preserve">Приложение </w:t>
      </w:r>
      <w:r w:rsidR="0067266D" w:rsidRPr="00C75ACC">
        <w:rPr>
          <w:rFonts w:ascii="Times New Roman" w:eastAsia="Times New Roman" w:hAnsi="Times New Roman" w:cs="Times New Roman"/>
          <w:sz w:val="28"/>
          <w:szCs w:val="24"/>
          <w:lang w:val="kk-KZ" w:eastAsia="ru-RU"/>
        </w:rPr>
        <w:t>8</w:t>
      </w:r>
    </w:p>
    <w:p w:rsidR="008257C6" w:rsidRPr="00C75ACC" w:rsidRDefault="007D2BDE"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4"/>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7D2BDE" w:rsidRPr="00C75ACC" w:rsidRDefault="008257C6" w:rsidP="008257C6">
      <w:pPr>
        <w:spacing w:after="0" w:line="240" w:lineRule="auto"/>
        <w:ind w:firstLine="397"/>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F3772E" w:rsidRPr="00C75ACC" w:rsidRDefault="00F3772E" w:rsidP="00824BB5">
      <w:pPr>
        <w:spacing w:after="0" w:line="240" w:lineRule="auto"/>
        <w:ind w:firstLine="709"/>
        <w:rPr>
          <w:rFonts w:ascii="Times New Roman" w:hAnsi="Times New Roman" w:cs="Times New Roman"/>
          <w:sz w:val="28"/>
          <w:szCs w:val="24"/>
        </w:rPr>
      </w:pPr>
    </w:p>
    <w:p w:rsidR="00E24B78" w:rsidRPr="00C75ACC" w:rsidRDefault="00E24B78" w:rsidP="00824BB5">
      <w:pPr>
        <w:spacing w:after="0" w:line="240" w:lineRule="auto"/>
        <w:ind w:firstLine="709"/>
        <w:rPr>
          <w:rFonts w:ascii="Times New Roman" w:hAnsi="Times New Roman" w:cs="Times New Roman"/>
          <w:sz w:val="28"/>
          <w:szCs w:val="24"/>
        </w:rPr>
      </w:pPr>
    </w:p>
    <w:p w:rsidR="00F316CD" w:rsidRPr="00C75ACC" w:rsidRDefault="00F316CD"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Приложение 11 </w:t>
      </w:r>
    </w:p>
    <w:p w:rsidR="00F316CD" w:rsidRPr="00C75ACC" w:rsidRDefault="00F316CD"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к </w:t>
      </w:r>
      <w:hyperlink r:id="rId33" w:history="1">
        <w:r w:rsidRPr="00C75ACC">
          <w:rPr>
            <w:rFonts w:ascii="Times New Roman" w:eastAsia="Times New Roman" w:hAnsi="Times New Roman" w:cs="Times New Roman"/>
            <w:sz w:val="28"/>
            <w:szCs w:val="24"/>
            <w:lang w:eastAsia="ru-RU"/>
          </w:rPr>
          <w:t>Правилам</w:t>
        </w:r>
      </w:hyperlink>
      <w:r w:rsidRPr="00C75ACC">
        <w:rPr>
          <w:rFonts w:ascii="Times New Roman" w:eastAsia="Times New Roman" w:hAnsi="Times New Roman" w:cs="Times New Roman"/>
          <w:sz w:val="28"/>
          <w:szCs w:val="24"/>
          <w:lang w:eastAsia="ru-RU"/>
        </w:rPr>
        <w:t xml:space="preserve"> представления финансовой </w:t>
      </w:r>
    </w:p>
    <w:p w:rsidR="0090513B" w:rsidRPr="00C75ACC" w:rsidRDefault="00F316CD"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отчетности финансовыми организациями</w:t>
      </w:r>
      <w:r w:rsidR="0090513B" w:rsidRPr="00C75ACC">
        <w:rPr>
          <w:rFonts w:ascii="Times New Roman" w:eastAsia="Times New Roman" w:hAnsi="Times New Roman" w:cs="Times New Roman"/>
          <w:sz w:val="28"/>
          <w:szCs w:val="24"/>
          <w:lang w:eastAsia="ru-RU"/>
        </w:rPr>
        <w:t xml:space="preserve"> </w:t>
      </w:r>
    </w:p>
    <w:p w:rsidR="00F316CD" w:rsidRPr="00C75ACC" w:rsidRDefault="0090513B"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и организациями, осуществляющими</w:t>
      </w:r>
      <w:r w:rsidR="00F316CD" w:rsidRPr="00C75ACC">
        <w:rPr>
          <w:rFonts w:ascii="Times New Roman" w:eastAsia="Times New Roman" w:hAnsi="Times New Roman" w:cs="Times New Roman"/>
          <w:sz w:val="28"/>
          <w:szCs w:val="24"/>
          <w:lang w:eastAsia="ru-RU"/>
        </w:rPr>
        <w:t xml:space="preserve"> </w:t>
      </w:r>
    </w:p>
    <w:p w:rsidR="00F316CD" w:rsidRPr="00C75ACC" w:rsidRDefault="00F316CD"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микрофинансов</w:t>
      </w:r>
      <w:r w:rsidR="0090513B" w:rsidRPr="00C75ACC">
        <w:rPr>
          <w:rFonts w:ascii="Times New Roman" w:eastAsia="Times New Roman" w:hAnsi="Times New Roman" w:cs="Times New Roman"/>
          <w:sz w:val="28"/>
          <w:szCs w:val="24"/>
          <w:lang w:eastAsia="ru-RU"/>
        </w:rPr>
        <w:t>ую</w:t>
      </w:r>
      <w:r w:rsidRPr="00C75ACC">
        <w:rPr>
          <w:rFonts w:ascii="Times New Roman" w:eastAsia="Times New Roman" w:hAnsi="Times New Roman" w:cs="Times New Roman"/>
          <w:sz w:val="28"/>
          <w:szCs w:val="24"/>
          <w:lang w:eastAsia="ru-RU"/>
        </w:rPr>
        <w:t xml:space="preserve"> </w:t>
      </w:r>
      <w:r w:rsidR="0090513B" w:rsidRPr="00C75ACC">
        <w:rPr>
          <w:rFonts w:ascii="Times New Roman" w:eastAsia="Times New Roman" w:hAnsi="Times New Roman" w:cs="Times New Roman"/>
          <w:sz w:val="28"/>
          <w:szCs w:val="24"/>
          <w:lang w:eastAsia="ru-RU"/>
        </w:rPr>
        <w:t>деятельность</w:t>
      </w:r>
    </w:p>
    <w:p w:rsidR="00F316CD" w:rsidRPr="00C75ACC" w:rsidRDefault="00F316CD" w:rsidP="00824BB5">
      <w:pPr>
        <w:spacing w:after="0" w:line="240" w:lineRule="auto"/>
        <w:ind w:firstLine="709"/>
        <w:jc w:val="both"/>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F316CD" w:rsidRPr="00C75ACC" w:rsidRDefault="00F316CD" w:rsidP="00824BB5">
      <w:pPr>
        <w:spacing w:after="0" w:line="240" w:lineRule="auto"/>
        <w:ind w:firstLine="709"/>
        <w:jc w:val="both"/>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2950BC" w:rsidRPr="00C75ACC" w:rsidRDefault="00F316CD" w:rsidP="00824BB5">
      <w:pPr>
        <w:spacing w:after="0" w:line="240" w:lineRule="auto"/>
        <w:ind w:firstLine="709"/>
        <w:jc w:val="center"/>
        <w:rPr>
          <w:rFonts w:ascii="Times New Roman" w:eastAsia="Times New Roman" w:hAnsi="Times New Roman" w:cs="Times New Roman"/>
          <w:b/>
          <w:bCs/>
          <w:sz w:val="28"/>
          <w:szCs w:val="24"/>
          <w:lang w:val="kk-KZ" w:eastAsia="ru-RU"/>
        </w:rPr>
      </w:pPr>
      <w:r w:rsidRPr="00C75ACC">
        <w:rPr>
          <w:rFonts w:ascii="Times New Roman" w:eastAsia="Times New Roman" w:hAnsi="Times New Roman" w:cs="Times New Roman"/>
          <w:b/>
          <w:bCs/>
          <w:sz w:val="28"/>
          <w:szCs w:val="24"/>
          <w:lang w:eastAsia="ru-RU"/>
        </w:rPr>
        <w:t xml:space="preserve">Форма, предназначенная для сбора административных данных </w:t>
      </w:r>
    </w:p>
    <w:p w:rsidR="003207F7" w:rsidRPr="00C75ACC" w:rsidRDefault="003207F7" w:rsidP="00824BB5">
      <w:pPr>
        <w:spacing w:after="0" w:line="240" w:lineRule="auto"/>
        <w:ind w:firstLine="709"/>
        <w:jc w:val="center"/>
        <w:rPr>
          <w:rFonts w:ascii="Times New Roman" w:eastAsia="Times New Roman" w:hAnsi="Times New Roman" w:cs="Times New Roman"/>
          <w:b/>
          <w:bCs/>
          <w:sz w:val="28"/>
          <w:szCs w:val="24"/>
          <w:lang w:val="kk-KZ" w:eastAsia="ru-RU"/>
        </w:rPr>
      </w:pPr>
    </w:p>
    <w:p w:rsidR="003207F7" w:rsidRPr="00C75ACC" w:rsidRDefault="003207F7" w:rsidP="00824BB5">
      <w:pPr>
        <w:spacing w:after="0" w:line="240" w:lineRule="auto"/>
        <w:ind w:firstLine="709"/>
        <w:jc w:val="center"/>
        <w:rPr>
          <w:rFonts w:ascii="Times New Roman" w:eastAsia="Times New Roman" w:hAnsi="Times New Roman" w:cs="Times New Roman"/>
          <w:b/>
          <w:sz w:val="28"/>
          <w:szCs w:val="24"/>
          <w:lang w:val="kk-KZ" w:eastAsia="ru-RU"/>
        </w:rPr>
      </w:pPr>
      <w:r w:rsidRPr="00C75ACC">
        <w:rPr>
          <w:rFonts w:ascii="Times New Roman" w:eastAsia="Times New Roman" w:hAnsi="Times New Roman" w:cs="Times New Roman"/>
          <w:b/>
          <w:bCs/>
          <w:sz w:val="28"/>
          <w:szCs w:val="24"/>
          <w:lang w:eastAsia="ru-RU"/>
        </w:rPr>
        <w:t>Отчет о прибылях и убытках</w:t>
      </w:r>
    </w:p>
    <w:p w:rsidR="002950BC" w:rsidRPr="00C75ACC" w:rsidRDefault="002950BC" w:rsidP="00824BB5">
      <w:pPr>
        <w:spacing w:after="0" w:line="240" w:lineRule="auto"/>
        <w:ind w:firstLine="709"/>
        <w:jc w:val="center"/>
        <w:rPr>
          <w:rFonts w:ascii="Times New Roman" w:eastAsia="Times New Roman" w:hAnsi="Times New Roman" w:cs="Times New Roman"/>
          <w:bCs/>
          <w:sz w:val="28"/>
          <w:szCs w:val="24"/>
          <w:lang w:val="kk-KZ" w:eastAsia="ru-RU"/>
        </w:rPr>
      </w:pPr>
    </w:p>
    <w:p w:rsidR="003207F7" w:rsidRPr="00C75ACC" w:rsidRDefault="003207F7" w:rsidP="00824BB5">
      <w:pPr>
        <w:spacing w:after="0" w:line="240" w:lineRule="auto"/>
        <w:ind w:firstLine="709"/>
        <w:jc w:val="center"/>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Отчетный период: ______________ 20__ года</w:t>
      </w:r>
    </w:p>
    <w:p w:rsidR="003207F7" w:rsidRPr="00C75ACC" w:rsidRDefault="003207F7" w:rsidP="00824BB5">
      <w:pPr>
        <w:spacing w:after="0" w:line="240" w:lineRule="auto"/>
        <w:ind w:firstLine="709"/>
        <w:jc w:val="center"/>
        <w:rPr>
          <w:rFonts w:ascii="Times New Roman" w:eastAsia="Times New Roman" w:hAnsi="Times New Roman" w:cs="Times New Roman"/>
          <w:b/>
          <w:bCs/>
          <w:sz w:val="28"/>
          <w:szCs w:val="24"/>
          <w:lang w:val="kk-KZ" w:eastAsia="ru-RU"/>
        </w:rPr>
      </w:pPr>
    </w:p>
    <w:p w:rsidR="003207F7" w:rsidRPr="00C75ACC" w:rsidRDefault="00342739" w:rsidP="00D77E0E">
      <w:pPr>
        <w:spacing w:after="0" w:line="240" w:lineRule="auto"/>
        <w:ind w:firstLine="709"/>
        <w:jc w:val="both"/>
        <w:textAlignment w:val="baseline"/>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Форма административных данных размещена на интернет-ресурсе</w:t>
      </w:r>
      <w:r w:rsidR="003207F7" w:rsidRPr="00C75ACC">
        <w:rPr>
          <w:rFonts w:ascii="Times New Roman" w:eastAsia="Times New Roman" w:hAnsi="Times New Roman" w:cs="Times New Roman"/>
          <w:bCs/>
          <w:sz w:val="28"/>
          <w:szCs w:val="24"/>
          <w:lang w:eastAsia="ru-RU"/>
        </w:rPr>
        <w:t xml:space="preserve">: </w:t>
      </w:r>
      <w:hyperlink r:id="rId34" w:history="1">
        <w:r w:rsidR="003207F7" w:rsidRPr="00C75ACC">
          <w:rPr>
            <w:rStyle w:val="a3"/>
            <w:rFonts w:ascii="Times New Roman" w:eastAsia="Times New Roman" w:hAnsi="Times New Roman" w:cs="Times New Roman"/>
            <w:color w:val="auto"/>
            <w:sz w:val="28"/>
            <w:szCs w:val="24"/>
            <w:u w:val="none"/>
            <w:lang w:val="en-NZ" w:eastAsia="ru-RU"/>
          </w:rPr>
          <w:t>www</w:t>
        </w:r>
        <w:r w:rsidR="003207F7" w:rsidRPr="00C75ACC">
          <w:rPr>
            <w:rStyle w:val="a3"/>
            <w:rFonts w:ascii="Times New Roman" w:eastAsia="Times New Roman" w:hAnsi="Times New Roman" w:cs="Times New Roman"/>
            <w:color w:val="auto"/>
            <w:sz w:val="28"/>
            <w:szCs w:val="24"/>
            <w:u w:val="none"/>
            <w:lang w:eastAsia="ru-RU"/>
          </w:rPr>
          <w:t>.</w:t>
        </w:r>
        <w:r w:rsidR="003207F7" w:rsidRPr="00C75ACC">
          <w:rPr>
            <w:rStyle w:val="a3"/>
            <w:rFonts w:ascii="Times New Roman" w:eastAsia="Times New Roman" w:hAnsi="Times New Roman" w:cs="Times New Roman"/>
            <w:color w:val="auto"/>
            <w:sz w:val="28"/>
            <w:szCs w:val="24"/>
            <w:u w:val="none"/>
            <w:lang w:val="en-NZ" w:eastAsia="ru-RU"/>
          </w:rPr>
          <w:t>nationalbank</w:t>
        </w:r>
        <w:r w:rsidR="003207F7" w:rsidRPr="00C75ACC">
          <w:rPr>
            <w:rStyle w:val="a3"/>
            <w:rFonts w:ascii="Times New Roman" w:eastAsia="Times New Roman" w:hAnsi="Times New Roman" w:cs="Times New Roman"/>
            <w:color w:val="auto"/>
            <w:sz w:val="28"/>
            <w:szCs w:val="24"/>
            <w:u w:val="none"/>
            <w:lang w:eastAsia="ru-RU"/>
          </w:rPr>
          <w:t>.</w:t>
        </w:r>
        <w:r w:rsidR="003207F7" w:rsidRPr="00C75ACC">
          <w:rPr>
            <w:rStyle w:val="a3"/>
            <w:rFonts w:ascii="Times New Roman" w:eastAsia="Times New Roman" w:hAnsi="Times New Roman" w:cs="Times New Roman"/>
            <w:color w:val="auto"/>
            <w:sz w:val="28"/>
            <w:szCs w:val="24"/>
            <w:u w:val="none"/>
            <w:lang w:val="en-NZ" w:eastAsia="ru-RU"/>
          </w:rPr>
          <w:t>kz</w:t>
        </w:r>
      </w:hyperlink>
      <w:r w:rsidR="00567BCD" w:rsidRPr="00C75ACC">
        <w:rPr>
          <w:rStyle w:val="a3"/>
          <w:rFonts w:ascii="Times New Roman" w:eastAsia="Times New Roman" w:hAnsi="Times New Roman" w:cs="Times New Roman"/>
          <w:color w:val="auto"/>
          <w:sz w:val="28"/>
          <w:szCs w:val="24"/>
          <w:u w:val="none"/>
          <w:lang w:eastAsia="ru-RU"/>
        </w:rPr>
        <w:t>.</w:t>
      </w:r>
    </w:p>
    <w:p w:rsidR="00F316CD" w:rsidRPr="00C75ACC" w:rsidRDefault="00B279FD" w:rsidP="00B95CD1">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Индекс формы административных данных</w:t>
      </w:r>
      <w:r w:rsidR="00F316CD" w:rsidRPr="00C75ACC">
        <w:rPr>
          <w:rFonts w:ascii="Times New Roman" w:eastAsia="Times New Roman" w:hAnsi="Times New Roman" w:cs="Times New Roman"/>
          <w:sz w:val="28"/>
          <w:szCs w:val="24"/>
          <w:lang w:eastAsia="ru-RU"/>
        </w:rPr>
        <w:t>: Ф2-БДиУИП</w:t>
      </w:r>
      <w:r w:rsidR="00567BCD" w:rsidRPr="00C75ACC">
        <w:rPr>
          <w:rFonts w:ascii="Times New Roman" w:eastAsia="Times New Roman" w:hAnsi="Times New Roman" w:cs="Times New Roman"/>
          <w:sz w:val="28"/>
          <w:szCs w:val="24"/>
          <w:lang w:eastAsia="ru-RU"/>
        </w:rPr>
        <w:t>.</w:t>
      </w:r>
    </w:p>
    <w:p w:rsidR="00F316CD" w:rsidRPr="00C75ACC" w:rsidRDefault="00F316CD" w:rsidP="00567BCD">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Периодичность: ежемесячная</w:t>
      </w:r>
      <w:r w:rsidR="00567BCD" w:rsidRPr="00C75ACC">
        <w:rPr>
          <w:rFonts w:ascii="Times New Roman" w:eastAsia="Times New Roman" w:hAnsi="Times New Roman" w:cs="Times New Roman"/>
          <w:sz w:val="28"/>
          <w:szCs w:val="24"/>
          <w:lang w:eastAsia="ru-RU"/>
        </w:rPr>
        <w:t>.</w:t>
      </w:r>
    </w:p>
    <w:p w:rsidR="003207F7" w:rsidRPr="00C75ACC" w:rsidRDefault="002B3A04">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C75ACC">
        <w:rPr>
          <w:rFonts w:ascii="Times New Roman" w:eastAsia="Times New Roman" w:hAnsi="Times New Roman" w:cs="Times New Roman"/>
          <w:sz w:val="28"/>
          <w:szCs w:val="24"/>
          <w:lang w:eastAsia="ru-RU"/>
        </w:rPr>
        <w:t>Круг лиц</w:t>
      </w:r>
      <w:r w:rsidR="00B279FD"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sz w:val="28"/>
          <w:szCs w:val="24"/>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00F316CD" w:rsidRPr="00C75ACC">
        <w:rPr>
          <w:rFonts w:ascii="Times New Roman" w:eastAsia="Times New Roman" w:hAnsi="Times New Roman" w:cs="Times New Roman"/>
          <w:sz w:val="28"/>
          <w:szCs w:val="24"/>
          <w:lang w:eastAsia="ru-RU"/>
        </w:rPr>
        <w:t>: организации, осуществляющие брокерскую и дилерскую деятельность на рынке ценных бумаг, управ</w:t>
      </w:r>
      <w:r w:rsidR="003207F7" w:rsidRPr="00C75ACC">
        <w:rPr>
          <w:rFonts w:ascii="Times New Roman" w:eastAsia="Times New Roman" w:hAnsi="Times New Roman" w:cs="Times New Roman"/>
          <w:sz w:val="28"/>
          <w:szCs w:val="24"/>
          <w:lang w:eastAsia="ru-RU"/>
        </w:rPr>
        <w:t>ляющие инвестиционным портфелем</w:t>
      </w:r>
      <w:r w:rsidR="00567BCD" w:rsidRPr="00C75ACC">
        <w:rPr>
          <w:rFonts w:ascii="Times New Roman" w:eastAsia="Times New Roman" w:hAnsi="Times New Roman" w:cs="Times New Roman"/>
          <w:sz w:val="28"/>
          <w:szCs w:val="24"/>
          <w:lang w:eastAsia="ru-RU"/>
        </w:rPr>
        <w:t>.</w:t>
      </w:r>
    </w:p>
    <w:p w:rsidR="003207F7" w:rsidRPr="00C75ACC" w:rsidRDefault="003207F7">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Представляется: в Национальный Банк Республики Казахстан</w:t>
      </w:r>
      <w:r w:rsidR="00567BCD" w:rsidRPr="00C75ACC">
        <w:rPr>
          <w:rFonts w:ascii="Times New Roman" w:eastAsia="Times New Roman" w:hAnsi="Times New Roman" w:cs="Times New Roman"/>
          <w:sz w:val="28"/>
          <w:szCs w:val="24"/>
          <w:lang w:eastAsia="ru-RU"/>
        </w:rPr>
        <w:t>.</w:t>
      </w:r>
    </w:p>
    <w:p w:rsidR="00F316CD" w:rsidRPr="00C75ACC" w:rsidRDefault="00F316CD">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Срок представления: не позднее </w:t>
      </w:r>
      <w:r w:rsidR="00091420" w:rsidRPr="00C75ACC">
        <w:rPr>
          <w:rFonts w:ascii="Times New Roman" w:eastAsia="Times New Roman" w:hAnsi="Times New Roman" w:cs="Times New Roman"/>
          <w:sz w:val="28"/>
          <w:szCs w:val="24"/>
          <w:lang w:eastAsia="ru-RU"/>
        </w:rPr>
        <w:t>пя</w:t>
      </w:r>
      <w:r w:rsidR="00533717" w:rsidRPr="00C75ACC">
        <w:rPr>
          <w:rFonts w:ascii="Times New Roman" w:eastAsia="Times New Roman" w:hAnsi="Times New Roman" w:cs="Times New Roman"/>
          <w:sz w:val="28"/>
          <w:szCs w:val="24"/>
          <w:lang w:eastAsia="ru-RU"/>
        </w:rPr>
        <w:t>того</w:t>
      </w:r>
      <w:r w:rsidRPr="00C75ACC">
        <w:rPr>
          <w:rFonts w:ascii="Times New Roman" w:eastAsia="Times New Roman" w:hAnsi="Times New Roman" w:cs="Times New Roman"/>
          <w:sz w:val="28"/>
          <w:szCs w:val="24"/>
          <w:lang w:eastAsia="ru-RU"/>
        </w:rPr>
        <w:t xml:space="preserve"> рабочего дня месяца, следующего за отчетным месяцем</w:t>
      </w:r>
      <w:r w:rsidR="00567BCD" w:rsidRPr="00C75ACC">
        <w:rPr>
          <w:rFonts w:ascii="Times New Roman" w:eastAsia="Times New Roman" w:hAnsi="Times New Roman" w:cs="Times New Roman"/>
          <w:sz w:val="28"/>
          <w:szCs w:val="24"/>
          <w:lang w:eastAsia="ru-RU"/>
        </w:rPr>
        <w:t>.</w:t>
      </w:r>
    </w:p>
    <w:p w:rsidR="00BC0387" w:rsidRPr="00C75ACC" w:rsidRDefault="00BC0387" w:rsidP="00824BB5">
      <w:pPr>
        <w:spacing w:after="0" w:line="240" w:lineRule="auto"/>
        <w:ind w:firstLine="709"/>
        <w:jc w:val="both"/>
        <w:textAlignment w:val="baseline"/>
        <w:rPr>
          <w:rFonts w:ascii="Times New Roman" w:eastAsia="Times New Roman" w:hAnsi="Times New Roman" w:cs="Times New Roman"/>
          <w:sz w:val="28"/>
          <w:szCs w:val="24"/>
          <w:lang w:eastAsia="ru-RU"/>
        </w:rPr>
      </w:pPr>
    </w:p>
    <w:p w:rsidR="00EC5090" w:rsidRPr="00C75ACC" w:rsidRDefault="00EC5090" w:rsidP="00824BB5">
      <w:pPr>
        <w:spacing w:after="0" w:line="240" w:lineRule="auto"/>
        <w:ind w:firstLine="709"/>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br w:type="page"/>
      </w:r>
    </w:p>
    <w:p w:rsidR="00F316CD" w:rsidRPr="00C75ACC" w:rsidRDefault="00F316CD"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4946" w:type="pct"/>
        <w:jc w:val="center"/>
        <w:tblCellMar>
          <w:left w:w="0" w:type="dxa"/>
          <w:right w:w="0" w:type="dxa"/>
        </w:tblCellMar>
        <w:tblLook w:val="04A0" w:firstRow="1" w:lastRow="0" w:firstColumn="1" w:lastColumn="0" w:noHBand="0" w:noVBand="1"/>
      </w:tblPr>
      <w:tblGrid>
        <w:gridCol w:w="3247"/>
        <w:gridCol w:w="855"/>
        <w:gridCol w:w="1110"/>
        <w:gridCol w:w="1522"/>
        <w:gridCol w:w="1491"/>
        <w:gridCol w:w="1522"/>
      </w:tblGrid>
      <w:tr w:rsidR="002A1BFD" w:rsidRPr="00C75ACC" w:rsidTr="00D77E0E">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Наименование статьи</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Код</w:t>
            </w:r>
          </w:p>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строки</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 отчетный</w:t>
            </w:r>
          </w:p>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период</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 период с начала текущего года (с нарастающим итогом)</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 аналогичный период предыдущего года</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 аналогичный период с начала предыдущего года</w:t>
            </w:r>
          </w:p>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(с нарастающим итогом)</w:t>
            </w: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b/>
                <w:bCs/>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b/>
                <w:bCs/>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b/>
                <w:bCs/>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b/>
                <w:bCs/>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b/>
                <w:bCs/>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b/>
                <w:bCs/>
                <w:szCs w:val="24"/>
                <w:lang w:eastAsia="ru-RU"/>
              </w:rPr>
              <w:t>6</w:t>
            </w: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связанные с получением вознаграждения</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корреспондентским и текущим счетам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размещенным вкладам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приобретенным ценным бумагам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ценным бумагам, учитываемым по справедливой стоимости через прочий совокупный доход</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связанные с амортизацией дисконта по ценным бумагам, учитываемым по справедливой стоимости через прочий совокупный доход</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ценным бумагам, оцениваемым по справедливой стоимости, изменения которых отражаются в составе прибыли или убытка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связанные с амортизацией дисконта по ценным бумагам, оцениваемым по справедливой стоимости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ценным бумаги, учитываемым по амортизированной стоимости (за вычетом резервов на обесценение)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связанные с амортизацией дисконта по ценным бумагам, учитываемым по амортизированной стоимости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операциям «обратное РЕПО»</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val="kk-KZ" w:eastAsia="ru-RU"/>
              </w:rPr>
            </w:pPr>
            <w:r w:rsidRPr="00C75ACC">
              <w:rPr>
                <w:rFonts w:ascii="Times New Roman" w:eastAsia="Times New Roman" w:hAnsi="Times New Roman" w:cs="Times New Roman"/>
                <w:szCs w:val="24"/>
                <w:lang w:eastAsia="ru-RU"/>
              </w:rPr>
              <w:t>прочие доходы, связанные с получением вознаграждения</w:t>
            </w:r>
            <w:r w:rsidR="00AA7D1E" w:rsidRPr="00C75ACC">
              <w:rPr>
                <w:rFonts w:ascii="Times New Roman" w:eastAsia="Times New Roman" w:hAnsi="Times New Roman" w:cs="Times New Roman"/>
                <w:szCs w:val="24"/>
                <w:lang w:val="kk-KZ" w:eastAsia="ru-RU"/>
              </w:rPr>
              <w:t xml:space="preserve">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Комиссионные вознаграждения</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консалтинговых услуг</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аффилированным лицам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прочим клиентам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услуг представителя держателей облигаций</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услуг андеррайтера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управления активами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брокерских услуг</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услуг маркет-мейкера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прочих услуг</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пенсионных активов</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инвестиционного дохода (убытка) по пенсионным активам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от купли-продажи финансовых активов</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от операций с иностранной валютой</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от переоценки иностранной валюты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связанные с участием в капитале юридических лиц</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от реализации активов</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от операций с аффинированными драгоценными металлами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от операций с производными финансовыми инструментами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сделкам фьючерс</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сделкам форвард</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сделкам опцион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сделкам своп</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Доходы от восстановления резервов по ценным бумагам, вкладам, дебиторской задолженности и условным обязательствам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Прочие доходы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444D3D" w:rsidP="00444D3D">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Итого доходов</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связанные с выплатой вознаграждения</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полученным займам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выпущенным ценным бумагам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операциям «РЕПО»</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val="kk-KZ" w:eastAsia="ru-RU"/>
              </w:rPr>
            </w:pPr>
            <w:r w:rsidRPr="00C75ACC">
              <w:rPr>
                <w:rFonts w:ascii="Times New Roman" w:eastAsia="Times New Roman" w:hAnsi="Times New Roman" w:cs="Times New Roman"/>
                <w:szCs w:val="24"/>
                <w:lang w:eastAsia="ru-RU"/>
              </w:rPr>
              <w:t>прочие расходы, связанные с выплатой вознаграждения</w:t>
            </w:r>
            <w:r w:rsidR="00AA7D1E" w:rsidRPr="00C75ACC">
              <w:rPr>
                <w:rFonts w:ascii="Times New Roman" w:eastAsia="Times New Roman" w:hAnsi="Times New Roman" w:cs="Times New Roman"/>
                <w:szCs w:val="24"/>
                <w:lang w:val="kk-KZ" w:eastAsia="ru-RU"/>
              </w:rPr>
              <w:t xml:space="preserve">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Комиссионные расходы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управляющему агенту</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 кастодиальное обслуживание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 услуги фондовой биржи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за услуги </w:t>
            </w:r>
            <w:r w:rsidR="00187025" w:rsidRPr="00C75ACC">
              <w:rPr>
                <w:rFonts w:ascii="Times New Roman" w:eastAsia="Times New Roman" w:hAnsi="Times New Roman" w:cs="Times New Roman"/>
                <w:szCs w:val="24"/>
                <w:lang w:eastAsia="ru-RU"/>
              </w:rPr>
              <w:t>центрального депозитария</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 брокерские услуги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 прочие услуги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деятельности, не связанной с выплатой вознаграждения</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переводных операций</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клиринговых операций</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кассовых операций</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сейфовых операций</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от инкассации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купли-продажи финансовых активов</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операций иностранной валюты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переоценки иностранной валюты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связанные с участием в капитале юридических лиц</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реализации или безвозмездной передачи активов</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операций с аффинированными драгоценными металлами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операций с производными финансовыми инструментами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сделкам фьючерс</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сделкам форвард</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сделкам опцион</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 сделкам своп</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от создания резервов по ценным бумагам, размещенным вкладам, дебиторской задолженности и условным обязательствам</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Операционные расходы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на оплату труда и командировочные</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транспортные расходы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общехозяйственные и административные расходы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val="kk-KZ" w:eastAsia="ru-RU"/>
              </w:rPr>
            </w:pPr>
            <w:r w:rsidRPr="00C75ACC">
              <w:rPr>
                <w:rFonts w:ascii="Times New Roman" w:eastAsia="Times New Roman" w:hAnsi="Times New Roman" w:cs="Times New Roman"/>
                <w:szCs w:val="24"/>
                <w:lang w:eastAsia="ru-RU"/>
              </w:rPr>
              <w:t>амортизационные отчисления</w:t>
            </w:r>
            <w:r w:rsidR="008D7B09" w:rsidRPr="00C75ACC">
              <w:rPr>
                <w:rFonts w:ascii="Times New Roman" w:eastAsia="Times New Roman" w:hAnsi="Times New Roman" w:cs="Times New Roman"/>
                <w:szCs w:val="24"/>
                <w:lang w:eastAsia="ru-RU"/>
              </w:rPr>
              <w:t xml:space="preserve"> и износ</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расходы по уплате налогов и других обязательных платежей в бюджет, за исключением корпоративного подоходного налога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неустойка (штраф, пеня)</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Прочие расходы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444D3D">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Итого расходов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444D3D">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Чистая прибыль (убыток) до уплаты корпоративного подоходного налога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Корпоративный подоходный налог</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444D3D">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Чистая прибыль (убыток) после уплаты корпоративного подоходного налога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Прибыль (убыток) от прекращенной деятельности</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r w:rsidR="002A1BFD" w:rsidRPr="00C75ACC" w:rsidTr="00D77E0E">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16CD" w:rsidRPr="00C75ACC" w:rsidRDefault="00F316CD" w:rsidP="00444D3D">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Итого чис</w:t>
            </w:r>
            <w:r w:rsidR="00444D3D" w:rsidRPr="00C75ACC">
              <w:rPr>
                <w:rFonts w:ascii="Times New Roman" w:eastAsia="Times New Roman" w:hAnsi="Times New Roman" w:cs="Times New Roman"/>
                <w:szCs w:val="24"/>
                <w:lang w:eastAsia="ru-RU"/>
              </w:rPr>
              <w:t xml:space="preserve">тая прибыль (убыток) за период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F316CD" w:rsidRPr="00C75ACC" w:rsidRDefault="00F316CD" w:rsidP="00824BB5">
            <w:pPr>
              <w:spacing w:after="0" w:line="240" w:lineRule="auto"/>
              <w:rPr>
                <w:rFonts w:ascii="Times New Roman" w:eastAsia="Times New Roman" w:hAnsi="Times New Roman" w:cs="Times New Roman"/>
                <w:szCs w:val="24"/>
                <w:lang w:eastAsia="ru-RU"/>
              </w:rPr>
            </w:pPr>
          </w:p>
        </w:tc>
      </w:tr>
    </w:tbl>
    <w:p w:rsidR="00F316CD" w:rsidRPr="00C75ACC" w:rsidRDefault="00F316CD"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8C303C" w:rsidRPr="00C75ACC" w:rsidRDefault="00F316CD" w:rsidP="00EB565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EB5655">
      <w:pPr>
        <w:spacing w:after="0" w:line="240" w:lineRule="auto"/>
        <w:ind w:firstLine="397"/>
        <w:textAlignment w:val="baseline"/>
        <w:rPr>
          <w:rFonts w:ascii="Times New Roman" w:eastAsia="Times New Roman" w:hAnsi="Times New Roman" w:cs="Times New Roman"/>
          <w:sz w:val="24"/>
          <w:szCs w:val="24"/>
          <w:lang w:eastAsia="ru-RU"/>
        </w:rPr>
      </w:pPr>
    </w:p>
    <w:p w:rsidR="00DA1EF1" w:rsidRPr="00C75ACC" w:rsidRDefault="00DA1EF1" w:rsidP="00824BB5">
      <w:pPr>
        <w:spacing w:after="0" w:line="240" w:lineRule="auto"/>
        <w:ind w:firstLine="397"/>
        <w:textAlignment w:val="baseline"/>
        <w:rPr>
          <w:rFonts w:ascii="Times New Roman" w:eastAsia="Times New Roman" w:hAnsi="Times New Roman" w:cs="Times New Roman"/>
          <w:sz w:val="24"/>
          <w:szCs w:val="24"/>
          <w:lang w:eastAsia="ru-RU"/>
        </w:rPr>
      </w:pPr>
    </w:p>
    <w:p w:rsidR="00DA1EF1" w:rsidRPr="00C75ACC" w:rsidRDefault="00DA1EF1" w:rsidP="00824BB5">
      <w:pPr>
        <w:spacing w:after="0" w:line="240" w:lineRule="auto"/>
        <w:ind w:firstLine="397"/>
        <w:textAlignment w:val="baseline"/>
        <w:rPr>
          <w:rFonts w:ascii="Times New Roman" w:eastAsia="Times New Roman" w:hAnsi="Times New Roman" w:cs="Times New Roman"/>
          <w:sz w:val="24"/>
          <w:szCs w:val="24"/>
          <w:lang w:eastAsia="ru-RU"/>
        </w:rPr>
        <w:sectPr w:rsidR="00DA1EF1" w:rsidRPr="00C75ACC" w:rsidSect="007C519D">
          <w:pgSz w:w="11906" w:h="16838"/>
          <w:pgMar w:top="1418" w:right="851" w:bottom="1418" w:left="1418" w:header="708" w:footer="708" w:gutter="0"/>
          <w:cols w:space="708"/>
          <w:docGrid w:linePitch="360"/>
        </w:sectPr>
      </w:pPr>
    </w:p>
    <w:p w:rsidR="00F316CD" w:rsidRPr="00C75ACC" w:rsidRDefault="00F316CD"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F316CD" w:rsidRPr="00C75ACC" w:rsidRDefault="00F316CD"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bookmarkStart w:id="2" w:name="sub1005136769"/>
      <w:r w:rsidRPr="00C75ACC">
        <w:rPr>
          <w:rFonts w:ascii="Times New Roman" w:eastAsia="Times New Roman" w:hAnsi="Times New Roman" w:cs="Times New Roman"/>
          <w:sz w:val="28"/>
          <w:lang w:eastAsia="ru-RU"/>
        </w:rPr>
        <w:fldChar w:fldCharType="begin"/>
      </w:r>
      <w:r w:rsidRPr="00C75ACC">
        <w:rPr>
          <w:rFonts w:ascii="Times New Roman" w:eastAsia="Times New Roman" w:hAnsi="Times New Roman" w:cs="Times New Roman"/>
          <w:sz w:val="28"/>
          <w:lang w:eastAsia="ru-RU"/>
        </w:rPr>
        <w:instrText xml:space="preserve"> HYPERLINK "jl:34224194.11 " </w:instrText>
      </w:r>
      <w:r w:rsidRPr="00C75ACC">
        <w:rPr>
          <w:rFonts w:ascii="Times New Roman" w:eastAsia="Times New Roman" w:hAnsi="Times New Roman" w:cs="Times New Roman"/>
          <w:sz w:val="28"/>
          <w:lang w:eastAsia="ru-RU"/>
        </w:rPr>
        <w:fldChar w:fldCharType="separate"/>
      </w:r>
      <w:r w:rsidRPr="00C75ACC">
        <w:rPr>
          <w:rFonts w:ascii="Times New Roman" w:eastAsia="Times New Roman" w:hAnsi="Times New Roman" w:cs="Times New Roman"/>
          <w:sz w:val="28"/>
          <w:lang w:eastAsia="ru-RU"/>
        </w:rPr>
        <w:t>форме</w:t>
      </w:r>
      <w:r w:rsidRPr="00C75ACC">
        <w:rPr>
          <w:rFonts w:ascii="Times New Roman" w:eastAsia="Times New Roman" w:hAnsi="Times New Roman" w:cs="Times New Roman"/>
          <w:sz w:val="28"/>
          <w:lang w:eastAsia="ru-RU"/>
        </w:rPr>
        <w:fldChar w:fldCharType="end"/>
      </w:r>
      <w:bookmarkEnd w:id="2"/>
      <w:r w:rsidRPr="00C75ACC">
        <w:rPr>
          <w:rFonts w:ascii="Times New Roman" w:eastAsia="Times New Roman" w:hAnsi="Times New Roman" w:cs="Times New Roman"/>
          <w:sz w:val="28"/>
          <w:lang w:eastAsia="ru-RU"/>
        </w:rPr>
        <w:t>, предназначенной для сбора</w:t>
      </w:r>
    </w:p>
    <w:p w:rsidR="00F316CD" w:rsidRPr="00C75ACC" w:rsidRDefault="00F316CD"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F316CD" w:rsidRPr="00C75ACC" w:rsidRDefault="00F316CD"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 о прибылях и убытках»</w:t>
      </w:r>
    </w:p>
    <w:p w:rsidR="00F316CD" w:rsidRPr="00C75ACC" w:rsidRDefault="00F316CD" w:rsidP="00824BB5">
      <w:pPr>
        <w:spacing w:after="0" w:line="240" w:lineRule="auto"/>
        <w:ind w:firstLine="709"/>
        <w:jc w:val="center"/>
        <w:textAlignment w:val="baseline"/>
        <w:rPr>
          <w:rFonts w:ascii="Times New Roman" w:eastAsia="Times New Roman" w:hAnsi="Times New Roman" w:cs="Times New Roman"/>
          <w:sz w:val="28"/>
          <w:lang w:eastAsia="ru-RU"/>
        </w:rPr>
      </w:pPr>
    </w:p>
    <w:p w:rsidR="00F316CD" w:rsidRPr="00C75ACC" w:rsidRDefault="00F316CD" w:rsidP="00824BB5">
      <w:pPr>
        <w:spacing w:after="0" w:line="240" w:lineRule="auto"/>
        <w:ind w:firstLine="709"/>
        <w:jc w:val="center"/>
        <w:textAlignment w:val="baseline"/>
        <w:rPr>
          <w:rFonts w:ascii="Times New Roman" w:eastAsia="Times New Roman" w:hAnsi="Times New Roman" w:cs="Times New Roman"/>
          <w:sz w:val="28"/>
          <w:lang w:eastAsia="ru-RU"/>
        </w:rPr>
      </w:pPr>
    </w:p>
    <w:p w:rsidR="00342739" w:rsidRPr="00C75ACC" w:rsidRDefault="00342739"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342739" w:rsidRPr="00C75ACC" w:rsidRDefault="00342739"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предназначенной для сбора административных данных </w:t>
      </w:r>
    </w:p>
    <w:p w:rsidR="00495FC5" w:rsidRPr="00C75ACC" w:rsidRDefault="00F316CD" w:rsidP="00824BB5">
      <w:pPr>
        <w:spacing w:after="0" w:line="240" w:lineRule="auto"/>
        <w:ind w:firstLine="709"/>
        <w:jc w:val="center"/>
        <w:rPr>
          <w:rFonts w:ascii="Times New Roman" w:eastAsia="Times New Roman" w:hAnsi="Times New Roman" w:cs="Times New Roman"/>
          <w:b/>
          <w:bCs/>
          <w:sz w:val="28"/>
          <w:lang w:val="kk-KZ" w:eastAsia="ru-RU"/>
        </w:rPr>
      </w:pPr>
      <w:r w:rsidRPr="00C75ACC">
        <w:rPr>
          <w:rFonts w:ascii="Times New Roman" w:eastAsia="Times New Roman" w:hAnsi="Times New Roman" w:cs="Times New Roman"/>
          <w:b/>
          <w:bCs/>
          <w:sz w:val="28"/>
          <w:lang w:eastAsia="ru-RU"/>
        </w:rPr>
        <w:t xml:space="preserve"> </w:t>
      </w:r>
    </w:p>
    <w:p w:rsidR="0033636C" w:rsidRPr="00C75ACC" w:rsidRDefault="00342739"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val="kk-KZ" w:eastAsia="ru-RU"/>
        </w:rPr>
        <w:t>«</w:t>
      </w:r>
      <w:r w:rsidR="00F316CD" w:rsidRPr="00C75ACC">
        <w:rPr>
          <w:rFonts w:ascii="Times New Roman" w:eastAsia="Times New Roman" w:hAnsi="Times New Roman" w:cs="Times New Roman"/>
          <w:b/>
          <w:bCs/>
          <w:sz w:val="28"/>
          <w:lang w:eastAsia="ru-RU"/>
        </w:rPr>
        <w:t>Отчет о прибылях и убытках</w:t>
      </w:r>
      <w:r w:rsidRPr="00C75ACC">
        <w:rPr>
          <w:rFonts w:ascii="Times New Roman" w:eastAsia="Times New Roman" w:hAnsi="Times New Roman" w:cs="Times New Roman"/>
          <w:b/>
          <w:bCs/>
          <w:sz w:val="28"/>
          <w:lang w:eastAsia="ru-RU"/>
        </w:rPr>
        <w:t xml:space="preserve">» </w:t>
      </w:r>
    </w:p>
    <w:p w:rsidR="00495FC5" w:rsidRPr="00C75ACC" w:rsidRDefault="00495FC5"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(индекс – Ф2-БДиУИП, периодичность: ежемесячная)</w:t>
      </w:r>
    </w:p>
    <w:p w:rsidR="0033636C" w:rsidRPr="00C75ACC" w:rsidRDefault="0033636C" w:rsidP="00824BB5">
      <w:pPr>
        <w:spacing w:after="0" w:line="240" w:lineRule="auto"/>
        <w:ind w:firstLine="709"/>
        <w:jc w:val="center"/>
        <w:rPr>
          <w:rFonts w:ascii="Times New Roman" w:eastAsia="Times New Roman" w:hAnsi="Times New Roman" w:cs="Times New Roman"/>
          <w:bCs/>
          <w:sz w:val="28"/>
          <w:lang w:eastAsia="ru-RU"/>
        </w:rPr>
      </w:pPr>
    </w:p>
    <w:p w:rsidR="0033636C" w:rsidRPr="00C75ACC" w:rsidRDefault="0033636C" w:rsidP="00824BB5">
      <w:pPr>
        <w:spacing w:after="0" w:line="240" w:lineRule="auto"/>
        <w:ind w:firstLine="709"/>
        <w:jc w:val="center"/>
        <w:rPr>
          <w:rFonts w:ascii="Times New Roman" w:eastAsia="Times New Roman" w:hAnsi="Times New Roman" w:cs="Times New Roman"/>
          <w:bCs/>
          <w:sz w:val="28"/>
          <w:lang w:eastAsia="ru-RU"/>
        </w:rPr>
      </w:pPr>
    </w:p>
    <w:p w:rsidR="00F316CD" w:rsidRPr="00C75ACC" w:rsidRDefault="00F316CD"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F316CD" w:rsidRPr="00C75ACC" w:rsidRDefault="00F316CD" w:rsidP="00824BB5">
      <w:pPr>
        <w:spacing w:after="0" w:line="240" w:lineRule="auto"/>
        <w:ind w:firstLine="709"/>
        <w:rPr>
          <w:rFonts w:ascii="Times New Roman" w:eastAsia="Times New Roman" w:hAnsi="Times New Roman" w:cs="Times New Roman"/>
          <w:sz w:val="28"/>
          <w:lang w:eastAsia="ru-RU"/>
        </w:rPr>
      </w:pPr>
    </w:p>
    <w:p w:rsidR="00F316CD" w:rsidRPr="00C75ACC" w:rsidRDefault="00F316CD" w:rsidP="00AC5A86">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w:t>
      </w:r>
      <w:r w:rsidR="00AC5A86"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w:t>
      </w:r>
      <w:hyperlink r:id="rId35" w:history="1">
        <w:r w:rsidRPr="00C75ACC">
          <w:rPr>
            <w:rFonts w:ascii="Times New Roman" w:eastAsia="Times New Roman" w:hAnsi="Times New Roman" w:cs="Times New Roman"/>
            <w:sz w:val="28"/>
            <w:lang w:eastAsia="ru-RU"/>
          </w:rPr>
          <w:t>подпунктом 65) части второй 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AC5A86"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F316CD" w:rsidRPr="00C75ACC" w:rsidRDefault="00F316CD" w:rsidP="00AC5A86">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32"/>
          <w:szCs w:val="24"/>
          <w:lang w:eastAsia="ru-RU"/>
        </w:rPr>
      </w:pPr>
      <w:r w:rsidRPr="00C75ACC">
        <w:rPr>
          <w:rFonts w:ascii="Times New Roman" w:eastAsia="Times New Roman" w:hAnsi="Times New Roman" w:cs="Times New Roman"/>
          <w:b/>
          <w:bCs/>
          <w:sz w:val="32"/>
          <w:szCs w:val="24"/>
          <w:lang w:eastAsia="ru-RU"/>
        </w:rPr>
        <w:t> </w:t>
      </w:r>
    </w:p>
    <w:p w:rsidR="00F316CD" w:rsidRPr="00C75ACC" w:rsidRDefault="00F316CD"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данные за отчетный период, включая последний день отчетного периода.</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за период с начала текущего года (с нарастающим итогом).</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8. В графе 5 указываются данные за аналогичный период предыдущего года.</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9. В графе 6 указываются данные за аналогичный период с начала предыдущего года (с нарастающим итогом).</w:t>
      </w:r>
    </w:p>
    <w:p w:rsidR="00F316CD" w:rsidRPr="00C75ACC" w:rsidRDefault="00F316CD"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F316CD" w:rsidRPr="00C75ACC" w:rsidRDefault="00F316CD"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11. Строки 2.8 и 2.9 заполняются только управляющими инвестиционным портфелем.</w:t>
      </w:r>
    </w:p>
    <w:p w:rsidR="00533717" w:rsidRPr="00C75ACC" w:rsidRDefault="00533717"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12. </w:t>
      </w:r>
      <w:r w:rsidR="00081357" w:rsidRPr="00C75ACC">
        <w:rPr>
          <w:rFonts w:ascii="Times New Roman" w:eastAsia="Times New Roman" w:hAnsi="Times New Roman" w:cs="Times New Roman"/>
          <w:sz w:val="28"/>
          <w:lang w:eastAsia="ru-RU"/>
        </w:rPr>
        <w:t>Вид финансовой отчетности: отдельная.</w:t>
      </w:r>
    </w:p>
    <w:p w:rsidR="00BC0387" w:rsidRPr="00C75ACC" w:rsidRDefault="00BC0387" w:rsidP="00824BB5">
      <w:pPr>
        <w:spacing w:after="0" w:line="240" w:lineRule="auto"/>
        <w:ind w:firstLine="397"/>
        <w:jc w:val="right"/>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495FC5" w:rsidRPr="00C75ACC" w:rsidRDefault="00495FC5" w:rsidP="00824BB5">
      <w:pPr>
        <w:spacing w:after="0" w:line="240" w:lineRule="auto"/>
        <w:ind w:firstLine="709"/>
        <w:jc w:val="right"/>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Приложение </w:t>
      </w:r>
      <w:r w:rsidR="0067266D" w:rsidRPr="00C75ACC">
        <w:rPr>
          <w:rFonts w:ascii="Times New Roman" w:eastAsia="Times New Roman" w:hAnsi="Times New Roman" w:cs="Times New Roman"/>
          <w:sz w:val="28"/>
          <w:lang w:val="kk-KZ" w:eastAsia="ru-RU"/>
        </w:rPr>
        <w:t>9</w:t>
      </w:r>
    </w:p>
    <w:p w:rsidR="008257C6" w:rsidRPr="00C75ACC" w:rsidRDefault="007D2BDE"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7D2BDE" w:rsidRPr="00C75ACC" w:rsidRDefault="008257C6" w:rsidP="008257C6">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F316CD" w:rsidRPr="00C75ACC" w:rsidRDefault="00F316CD" w:rsidP="00824BB5">
      <w:pPr>
        <w:spacing w:after="0" w:line="240" w:lineRule="auto"/>
        <w:ind w:firstLine="709"/>
        <w:rPr>
          <w:rFonts w:ascii="Times New Roman" w:hAnsi="Times New Roman" w:cs="Times New Roman"/>
          <w:sz w:val="28"/>
        </w:rPr>
      </w:pPr>
    </w:p>
    <w:p w:rsidR="00AF6804" w:rsidRPr="00C75ACC" w:rsidRDefault="00AF6804" w:rsidP="00824BB5">
      <w:pPr>
        <w:spacing w:after="0" w:line="240" w:lineRule="auto"/>
        <w:ind w:firstLine="709"/>
        <w:rPr>
          <w:rFonts w:ascii="Times New Roman" w:hAnsi="Times New Roman" w:cs="Times New Roman"/>
          <w:sz w:val="28"/>
        </w:rPr>
      </w:pP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 12</w:t>
      </w: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36"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 </w:t>
      </w:r>
    </w:p>
    <w:p w:rsidR="007C535B"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отчетности финансовыми организациями</w:t>
      </w:r>
    </w:p>
    <w:p w:rsidR="00495FC5" w:rsidRPr="00C75ACC" w:rsidRDefault="007C535B"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r w:rsidR="00495FC5" w:rsidRPr="00C75ACC">
        <w:rPr>
          <w:rFonts w:ascii="Times New Roman" w:eastAsia="Times New Roman" w:hAnsi="Times New Roman" w:cs="Times New Roman"/>
          <w:sz w:val="28"/>
          <w:lang w:eastAsia="ru-RU"/>
        </w:rPr>
        <w:t xml:space="preserve"> </w:t>
      </w: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7C535B"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7C535B" w:rsidRPr="00C75ACC">
        <w:rPr>
          <w:rFonts w:ascii="Times New Roman" w:eastAsia="Times New Roman" w:hAnsi="Times New Roman" w:cs="Times New Roman"/>
          <w:sz w:val="28"/>
          <w:lang w:eastAsia="ru-RU"/>
        </w:rPr>
        <w:t>деятельность</w:t>
      </w:r>
    </w:p>
    <w:p w:rsidR="00495FC5" w:rsidRPr="00C75ACC" w:rsidRDefault="00495FC5"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AF6804" w:rsidRPr="00C75ACC" w:rsidRDefault="00AF6804" w:rsidP="00824BB5">
      <w:pPr>
        <w:spacing w:after="0" w:line="240" w:lineRule="auto"/>
        <w:ind w:firstLine="709"/>
        <w:jc w:val="both"/>
        <w:rPr>
          <w:rFonts w:ascii="Times New Roman" w:eastAsia="Times New Roman" w:hAnsi="Times New Roman" w:cs="Times New Roman"/>
          <w:sz w:val="28"/>
          <w:lang w:eastAsia="ru-RU"/>
        </w:rPr>
      </w:pPr>
    </w:p>
    <w:p w:rsidR="00495FC5" w:rsidRPr="00C75ACC" w:rsidRDefault="00495FC5" w:rsidP="00824BB5">
      <w:pPr>
        <w:spacing w:after="0" w:line="240" w:lineRule="auto"/>
        <w:ind w:firstLine="709"/>
        <w:jc w:val="center"/>
        <w:rPr>
          <w:rFonts w:ascii="Times New Roman" w:eastAsia="Times New Roman" w:hAnsi="Times New Roman" w:cs="Times New Roman"/>
          <w:b/>
          <w:sz w:val="28"/>
          <w:lang w:val="kk-KZ" w:eastAsia="ru-RU"/>
        </w:rPr>
      </w:pPr>
      <w:r w:rsidRPr="00C75ACC">
        <w:rPr>
          <w:rFonts w:ascii="Times New Roman" w:eastAsia="Times New Roman" w:hAnsi="Times New Roman" w:cs="Times New Roman"/>
          <w:b/>
          <w:sz w:val="28"/>
          <w:lang w:eastAsia="ru-RU"/>
        </w:rPr>
        <w:t>Форма, предназначенная для</w:t>
      </w:r>
      <w:r w:rsidR="00D7349F" w:rsidRPr="00C75ACC">
        <w:rPr>
          <w:rFonts w:ascii="Times New Roman" w:eastAsia="Times New Roman" w:hAnsi="Times New Roman" w:cs="Times New Roman"/>
          <w:b/>
          <w:sz w:val="28"/>
          <w:lang w:val="kk-KZ" w:eastAsia="ru-RU"/>
        </w:rPr>
        <w:t xml:space="preserve"> </w:t>
      </w:r>
      <w:r w:rsidRPr="00C75ACC">
        <w:rPr>
          <w:rFonts w:ascii="Times New Roman" w:eastAsia="Times New Roman" w:hAnsi="Times New Roman" w:cs="Times New Roman"/>
          <w:b/>
          <w:sz w:val="28"/>
          <w:lang w:eastAsia="ru-RU"/>
        </w:rPr>
        <w:t>сбора административных данных</w:t>
      </w:r>
    </w:p>
    <w:p w:rsidR="003207F7" w:rsidRPr="00C75ACC" w:rsidRDefault="003207F7" w:rsidP="00824BB5">
      <w:pPr>
        <w:spacing w:after="0" w:line="240" w:lineRule="auto"/>
        <w:ind w:firstLine="709"/>
        <w:jc w:val="center"/>
        <w:rPr>
          <w:rFonts w:ascii="Times New Roman" w:eastAsia="Times New Roman" w:hAnsi="Times New Roman" w:cs="Times New Roman"/>
          <w:b/>
          <w:sz w:val="28"/>
          <w:lang w:val="kk-KZ" w:eastAsia="ru-RU"/>
        </w:rPr>
      </w:pPr>
    </w:p>
    <w:p w:rsidR="00AF6804" w:rsidRPr="00C75ACC" w:rsidRDefault="003207F7" w:rsidP="00824BB5">
      <w:pPr>
        <w:spacing w:after="0" w:line="240" w:lineRule="auto"/>
        <w:ind w:firstLine="709"/>
        <w:jc w:val="center"/>
        <w:rPr>
          <w:rFonts w:ascii="Times New Roman" w:eastAsia="Times New Roman" w:hAnsi="Times New Roman" w:cs="Times New Roman"/>
          <w:b/>
          <w:sz w:val="28"/>
          <w:lang w:eastAsia="ru-RU"/>
        </w:rPr>
      </w:pPr>
      <w:r w:rsidRPr="00C75ACC">
        <w:rPr>
          <w:rFonts w:ascii="Times New Roman" w:eastAsia="Times New Roman" w:hAnsi="Times New Roman" w:cs="Times New Roman"/>
          <w:b/>
          <w:sz w:val="28"/>
          <w:lang w:eastAsia="ru-RU"/>
        </w:rPr>
        <w:t xml:space="preserve">Бухгалтерский баланс </w:t>
      </w:r>
    </w:p>
    <w:p w:rsidR="003207F7" w:rsidRPr="00C75ACC" w:rsidRDefault="003207F7" w:rsidP="00824BB5">
      <w:pPr>
        <w:spacing w:after="0" w:line="240" w:lineRule="auto"/>
        <w:ind w:firstLine="709"/>
        <w:jc w:val="center"/>
        <w:rPr>
          <w:rFonts w:ascii="Times New Roman" w:eastAsia="Times New Roman" w:hAnsi="Times New Roman" w:cs="Times New Roman"/>
          <w:b/>
          <w:sz w:val="28"/>
          <w:lang w:val="kk-KZ" w:eastAsia="ru-RU"/>
        </w:rPr>
      </w:pPr>
      <w:r w:rsidRPr="00C75ACC">
        <w:rPr>
          <w:rFonts w:ascii="Times New Roman" w:eastAsia="Times New Roman" w:hAnsi="Times New Roman" w:cs="Times New Roman"/>
          <w:b/>
          <w:sz w:val="28"/>
          <w:lang w:eastAsia="ru-RU"/>
        </w:rPr>
        <w:t>по активам</w:t>
      </w:r>
      <w:r w:rsidR="00AF6804" w:rsidRPr="00C75ACC">
        <w:rPr>
          <w:rFonts w:ascii="Times New Roman" w:eastAsia="Times New Roman" w:hAnsi="Times New Roman" w:cs="Times New Roman"/>
          <w:b/>
          <w:sz w:val="28"/>
          <w:lang w:eastAsia="ru-RU"/>
        </w:rPr>
        <w:t xml:space="preserve"> </w:t>
      </w:r>
      <w:r w:rsidRPr="00C75ACC">
        <w:rPr>
          <w:rFonts w:ascii="Times New Roman" w:eastAsia="Times New Roman" w:hAnsi="Times New Roman" w:cs="Times New Roman"/>
          <w:b/>
          <w:sz w:val="28"/>
          <w:lang w:eastAsia="ru-RU"/>
        </w:rPr>
        <w:t>инвестиционного фонда</w:t>
      </w:r>
      <w:r w:rsidRPr="00C75ACC">
        <w:rPr>
          <w:rFonts w:ascii="Times New Roman" w:eastAsia="Times New Roman" w:hAnsi="Times New Roman" w:cs="Times New Roman"/>
          <w:sz w:val="28"/>
          <w:lang w:eastAsia="ru-RU"/>
        </w:rPr>
        <w:t xml:space="preserve"> </w:t>
      </w:r>
      <w:r w:rsidRPr="00C75ACC">
        <w:rPr>
          <w:rFonts w:ascii="Times New Roman" w:eastAsia="Times New Roman" w:hAnsi="Times New Roman" w:cs="Times New Roman"/>
          <w:b/>
          <w:sz w:val="28"/>
          <w:lang w:eastAsia="ru-RU"/>
        </w:rPr>
        <w:t>(прочих клиентов)</w:t>
      </w:r>
    </w:p>
    <w:p w:rsidR="002950BC" w:rsidRPr="00C75ACC" w:rsidRDefault="002950BC" w:rsidP="00824BB5">
      <w:pPr>
        <w:spacing w:after="0" w:line="240" w:lineRule="auto"/>
        <w:ind w:firstLine="709"/>
        <w:jc w:val="center"/>
        <w:rPr>
          <w:rFonts w:ascii="Times New Roman" w:eastAsia="Times New Roman" w:hAnsi="Times New Roman" w:cs="Times New Roman"/>
          <w:sz w:val="28"/>
          <w:lang w:val="kk-KZ" w:eastAsia="ru-RU"/>
        </w:rPr>
      </w:pPr>
    </w:p>
    <w:p w:rsidR="003207F7" w:rsidRPr="00C75ACC" w:rsidRDefault="003207F7"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Отчетный период: ______________ 20__ года</w:t>
      </w:r>
    </w:p>
    <w:p w:rsidR="003207F7" w:rsidRPr="00C75ACC" w:rsidRDefault="003207F7" w:rsidP="00824BB5">
      <w:pPr>
        <w:spacing w:after="0" w:line="240" w:lineRule="auto"/>
        <w:ind w:firstLine="709"/>
        <w:jc w:val="center"/>
        <w:rPr>
          <w:rFonts w:ascii="Times New Roman" w:eastAsia="Times New Roman" w:hAnsi="Times New Roman" w:cs="Times New Roman"/>
          <w:sz w:val="28"/>
          <w:lang w:val="kk-KZ" w:eastAsia="ru-RU"/>
        </w:rPr>
      </w:pPr>
    </w:p>
    <w:p w:rsidR="00495FC5" w:rsidRPr="00C75ACC" w:rsidRDefault="00057E94" w:rsidP="00B95CD1">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bCs/>
          <w:sz w:val="28"/>
          <w:lang w:eastAsia="ru-RU"/>
        </w:rPr>
        <w:t>Форма административных данных размещена на интернет-ресурсе</w:t>
      </w:r>
      <w:r w:rsidR="003207F7" w:rsidRPr="00C75ACC">
        <w:rPr>
          <w:rFonts w:ascii="Times New Roman" w:eastAsia="Times New Roman" w:hAnsi="Times New Roman" w:cs="Times New Roman"/>
          <w:sz w:val="28"/>
          <w:lang w:eastAsia="ru-RU"/>
        </w:rPr>
        <w:t xml:space="preserve">: </w:t>
      </w:r>
      <w:hyperlink r:id="rId37" w:history="1">
        <w:r w:rsidRPr="00C75ACC">
          <w:rPr>
            <w:rStyle w:val="a3"/>
            <w:rFonts w:ascii="Times New Roman" w:eastAsia="Times New Roman" w:hAnsi="Times New Roman" w:cs="Times New Roman"/>
            <w:color w:val="auto"/>
            <w:sz w:val="28"/>
            <w:u w:val="none"/>
            <w:lang w:eastAsia="ru-RU"/>
          </w:rPr>
          <w:t>www.nationalbank.kz</w:t>
        </w:r>
      </w:hyperlink>
      <w:r w:rsidR="00567BCD" w:rsidRPr="00C75ACC">
        <w:rPr>
          <w:rStyle w:val="a3"/>
          <w:rFonts w:ascii="Times New Roman" w:eastAsia="Times New Roman" w:hAnsi="Times New Roman" w:cs="Times New Roman"/>
          <w:color w:val="auto"/>
          <w:sz w:val="28"/>
          <w:u w:val="none"/>
          <w:lang w:eastAsia="ru-RU"/>
        </w:rPr>
        <w:t>.</w:t>
      </w:r>
      <w:r w:rsidRPr="00C75ACC">
        <w:rPr>
          <w:rFonts w:ascii="Times New Roman" w:eastAsia="Times New Roman" w:hAnsi="Times New Roman" w:cs="Times New Roman"/>
          <w:sz w:val="28"/>
          <w:lang w:eastAsia="ru-RU"/>
        </w:rPr>
        <w:t xml:space="preserve"> </w:t>
      </w:r>
    </w:p>
    <w:p w:rsidR="00495FC5" w:rsidRPr="00C75ACC" w:rsidRDefault="00B279FD" w:rsidP="00567BCD">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495FC5" w:rsidRPr="00C75ACC">
        <w:rPr>
          <w:rFonts w:ascii="Times New Roman" w:eastAsia="Times New Roman" w:hAnsi="Times New Roman" w:cs="Times New Roman"/>
          <w:sz w:val="28"/>
          <w:lang w:eastAsia="ru-RU"/>
        </w:rPr>
        <w:t>: Ф1-УИП</w:t>
      </w:r>
      <w:r w:rsidR="00567BCD" w:rsidRPr="00C75ACC">
        <w:rPr>
          <w:rFonts w:ascii="Times New Roman" w:eastAsia="Times New Roman" w:hAnsi="Times New Roman" w:cs="Times New Roman"/>
          <w:sz w:val="28"/>
          <w:lang w:eastAsia="ru-RU"/>
        </w:rPr>
        <w:t>.</w:t>
      </w:r>
    </w:p>
    <w:p w:rsidR="00495FC5" w:rsidRPr="00C75ACC" w:rsidRDefault="00495FC5" w:rsidP="00567BCD">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ежемесячная</w:t>
      </w:r>
      <w:r w:rsidR="00567BCD" w:rsidRPr="00C75ACC">
        <w:rPr>
          <w:rFonts w:ascii="Times New Roman" w:eastAsia="Times New Roman" w:hAnsi="Times New Roman" w:cs="Times New Roman"/>
          <w:sz w:val="28"/>
          <w:lang w:eastAsia="ru-RU"/>
        </w:rPr>
        <w:t>.</w:t>
      </w:r>
    </w:p>
    <w:p w:rsidR="003207F7" w:rsidRPr="00C75ACC" w:rsidRDefault="002950BC">
      <w:pPr>
        <w:spacing w:after="0" w:line="240" w:lineRule="auto"/>
        <w:ind w:firstLine="709"/>
        <w:jc w:val="both"/>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Круг </w:t>
      </w:r>
      <w:r w:rsidR="002B3A04" w:rsidRPr="00C75ACC">
        <w:rPr>
          <w:rFonts w:ascii="Times New Roman" w:eastAsia="Times New Roman" w:hAnsi="Times New Roman" w:cs="Times New Roman"/>
          <w:sz w:val="28"/>
          <w:lang w:eastAsia="ru-RU"/>
        </w:rPr>
        <w:t>лиц</w:t>
      </w:r>
      <w:r w:rsidR="00B279FD"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sz w:val="28"/>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00495FC5" w:rsidRPr="00C75ACC">
        <w:rPr>
          <w:rFonts w:ascii="Times New Roman" w:eastAsia="Times New Roman" w:hAnsi="Times New Roman" w:cs="Times New Roman"/>
          <w:sz w:val="28"/>
          <w:lang w:eastAsia="ru-RU"/>
        </w:rPr>
        <w:t>: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r w:rsidR="00567BCD" w:rsidRPr="00C75ACC">
        <w:rPr>
          <w:rFonts w:ascii="Times New Roman" w:eastAsia="Times New Roman" w:hAnsi="Times New Roman" w:cs="Times New Roman"/>
          <w:sz w:val="28"/>
          <w:lang w:eastAsia="ru-RU"/>
        </w:rPr>
        <w:t>.</w:t>
      </w:r>
    </w:p>
    <w:p w:rsidR="003207F7" w:rsidRPr="00C75ACC" w:rsidRDefault="003207F7">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Представляется: в Национальный Банк Республики Казахстан</w:t>
      </w:r>
      <w:r w:rsidR="00567BCD" w:rsidRPr="00C75ACC">
        <w:rPr>
          <w:rFonts w:ascii="Times New Roman" w:eastAsia="Times New Roman" w:hAnsi="Times New Roman" w:cs="Times New Roman"/>
          <w:sz w:val="28"/>
          <w:lang w:eastAsia="ru-RU"/>
        </w:rPr>
        <w:t>.</w:t>
      </w:r>
    </w:p>
    <w:p w:rsidR="000449DC" w:rsidRPr="00C75ACC" w:rsidRDefault="000449DC" w:rsidP="000449DC">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Сроки представления:</w:t>
      </w:r>
    </w:p>
    <w:p w:rsidR="000449DC" w:rsidRPr="00C75ACC" w:rsidRDefault="000449DC" w:rsidP="000449DC">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w:t>
      </w:r>
      <w:r w:rsidR="00EF0570" w:rsidRPr="00C75ACC">
        <w:rPr>
          <w:rFonts w:ascii="Times New Roman" w:eastAsia="Times New Roman" w:hAnsi="Times New Roman" w:cs="Times New Roman"/>
          <w:sz w:val="28"/>
          <w:lang w:eastAsia="ru-RU"/>
        </w:rPr>
        <w:t xml:space="preserve">управляющие инвестиционным портфелем </w:t>
      </w:r>
      <w:r w:rsidR="00EF0570" w:rsidRPr="00C75ACC">
        <w:rPr>
          <w:rFonts w:ascii="Times New Roman" w:eastAsia="Times New Roman" w:hAnsi="Times New Roman" w:cs="Times New Roman"/>
          <w:sz w:val="28"/>
          <w:szCs w:val="24"/>
          <w:lang w:eastAsia="ru-RU"/>
        </w:rPr>
        <w:t>–</w:t>
      </w:r>
      <w:r w:rsidR="00EF0570" w:rsidRPr="00C75ACC">
        <w:rPr>
          <w:rFonts w:ascii="Times New Roman" w:eastAsia="Times New Roman" w:hAnsi="Times New Roman" w:cs="Times New Roman"/>
          <w:sz w:val="28"/>
          <w:lang w:eastAsia="ru-RU"/>
        </w:rPr>
        <w:t xml:space="preserve"> </w:t>
      </w:r>
      <w:r w:rsidRPr="00C75ACC">
        <w:rPr>
          <w:rFonts w:ascii="Times New Roman" w:eastAsia="Times New Roman" w:hAnsi="Times New Roman" w:cs="Times New Roman"/>
          <w:sz w:val="28"/>
          <w:lang w:eastAsia="ru-RU"/>
        </w:rPr>
        <w:t xml:space="preserve">не позднее пятого </w:t>
      </w:r>
      <w:r w:rsidR="009465CF" w:rsidRPr="00C75ACC">
        <w:rPr>
          <w:rFonts w:ascii="Times New Roman" w:eastAsia="Times New Roman" w:hAnsi="Times New Roman" w:cs="Times New Roman"/>
          <w:sz w:val="28"/>
          <w:lang w:eastAsia="ru-RU"/>
        </w:rPr>
        <w:t>рабочего дня</w:t>
      </w:r>
      <w:r w:rsidRPr="00C75ACC">
        <w:rPr>
          <w:rFonts w:ascii="Times New Roman" w:eastAsia="Times New Roman" w:hAnsi="Times New Roman" w:cs="Times New Roman"/>
          <w:sz w:val="28"/>
          <w:lang w:eastAsia="ru-RU"/>
        </w:rPr>
        <w:t xml:space="preserve"> месяца, следующего за отчетным месяцем;</w:t>
      </w:r>
    </w:p>
    <w:p w:rsidR="000449DC" w:rsidRPr="00C75ACC" w:rsidRDefault="000449DC" w:rsidP="000449DC">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w:t>
      </w:r>
      <w:r w:rsidR="00EF0570" w:rsidRPr="00C75ACC">
        <w:rPr>
          <w:rFonts w:ascii="Times New Roman" w:eastAsia="Times New Roman" w:hAnsi="Times New Roman" w:cs="Times New Roman"/>
          <w:sz w:val="28"/>
          <w:lang w:eastAsia="ru-RU"/>
        </w:rPr>
        <w:t xml:space="preserve">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w:t>
      </w:r>
      <w:r w:rsidR="00094E5F" w:rsidRPr="00C75ACC">
        <w:rPr>
          <w:rFonts w:ascii="Times New Roman" w:eastAsia="Times New Roman" w:hAnsi="Times New Roman" w:cs="Times New Roman"/>
          <w:sz w:val="28"/>
          <w:lang w:eastAsia="ru-RU"/>
        </w:rPr>
        <w:br/>
      </w:r>
      <w:r w:rsidR="00EF0570" w:rsidRPr="00C75ACC">
        <w:rPr>
          <w:rFonts w:ascii="Times New Roman" w:eastAsia="Times New Roman" w:hAnsi="Times New Roman" w:cs="Times New Roman"/>
          <w:sz w:val="28"/>
          <w:lang w:eastAsia="ru-RU"/>
        </w:rPr>
        <w:t xml:space="preserve">страховщика </w:t>
      </w:r>
      <w:r w:rsidR="00EF0570" w:rsidRPr="00C75ACC">
        <w:rPr>
          <w:rFonts w:ascii="Times New Roman" w:eastAsia="Times New Roman" w:hAnsi="Times New Roman" w:cs="Times New Roman"/>
          <w:sz w:val="28"/>
          <w:szCs w:val="24"/>
          <w:lang w:eastAsia="ru-RU"/>
        </w:rPr>
        <w:t>–</w:t>
      </w:r>
      <w:r w:rsidR="00EF0570" w:rsidRPr="00C75ACC">
        <w:rPr>
          <w:rFonts w:ascii="Times New Roman" w:eastAsia="Times New Roman" w:hAnsi="Times New Roman" w:cs="Times New Roman"/>
          <w:sz w:val="28"/>
          <w:lang w:eastAsia="ru-RU"/>
        </w:rPr>
        <w:t xml:space="preserve"> </w:t>
      </w:r>
      <w:r w:rsidRPr="00C75ACC">
        <w:rPr>
          <w:rFonts w:ascii="Times New Roman" w:eastAsia="Times New Roman" w:hAnsi="Times New Roman" w:cs="Times New Roman"/>
          <w:sz w:val="28"/>
          <w:lang w:eastAsia="ru-RU"/>
        </w:rPr>
        <w:t>не позднее шестого</w:t>
      </w:r>
      <w:r w:rsidR="009465CF" w:rsidRPr="00C75ACC">
        <w:rPr>
          <w:rFonts w:ascii="Times New Roman" w:eastAsia="Times New Roman" w:hAnsi="Times New Roman" w:cs="Times New Roman"/>
          <w:sz w:val="28"/>
          <w:lang w:eastAsia="ru-RU"/>
        </w:rPr>
        <w:t xml:space="preserve"> рабочего дня</w:t>
      </w:r>
      <w:r w:rsidRPr="00C75ACC">
        <w:rPr>
          <w:rFonts w:ascii="Times New Roman" w:eastAsia="Times New Roman" w:hAnsi="Times New Roman" w:cs="Times New Roman"/>
          <w:sz w:val="28"/>
          <w:lang w:eastAsia="ru-RU"/>
        </w:rPr>
        <w:t xml:space="preserve"> месяца,</w:t>
      </w:r>
      <w:r w:rsidR="00EF0570" w:rsidRPr="00C75ACC">
        <w:rPr>
          <w:rFonts w:ascii="Times New Roman" w:eastAsia="Times New Roman" w:hAnsi="Times New Roman" w:cs="Times New Roman"/>
          <w:sz w:val="28"/>
          <w:lang w:eastAsia="ru-RU"/>
        </w:rPr>
        <w:t xml:space="preserve"> следующего за отчетным месяцем</w:t>
      </w:r>
      <w:r w:rsidRPr="00C75ACC">
        <w:rPr>
          <w:rFonts w:ascii="Times New Roman" w:eastAsia="Times New Roman" w:hAnsi="Times New Roman" w:cs="Times New Roman"/>
          <w:sz w:val="28"/>
          <w:lang w:eastAsia="ru-RU"/>
        </w:rPr>
        <w:t>.</w:t>
      </w:r>
    </w:p>
    <w:p w:rsidR="00BC0387" w:rsidRPr="00C75ACC" w:rsidRDefault="00BC0387" w:rsidP="00824BB5">
      <w:pPr>
        <w:spacing w:after="0" w:line="240" w:lineRule="auto"/>
        <w:ind w:firstLine="709"/>
        <w:jc w:val="both"/>
        <w:rPr>
          <w:rFonts w:ascii="Times New Roman" w:eastAsia="Times New Roman" w:hAnsi="Times New Roman" w:cs="Times New Roman"/>
          <w:sz w:val="28"/>
          <w:lang w:eastAsia="ru-RU"/>
        </w:rPr>
      </w:pPr>
    </w:p>
    <w:p w:rsidR="00BC0387" w:rsidRPr="00C75ACC" w:rsidRDefault="00BC0387" w:rsidP="00824BB5">
      <w:pPr>
        <w:spacing w:after="0" w:line="240" w:lineRule="auto"/>
        <w:ind w:firstLine="397"/>
        <w:jc w:val="right"/>
        <w:rPr>
          <w:rFonts w:ascii="Times New Roman" w:eastAsia="Times New Roman" w:hAnsi="Times New Roman" w:cs="Times New Roman"/>
          <w:lang w:eastAsia="ru-RU"/>
        </w:rPr>
        <w:sectPr w:rsidR="00BC0387" w:rsidRPr="00C75ACC" w:rsidSect="007C519D">
          <w:pgSz w:w="11906" w:h="16838"/>
          <w:pgMar w:top="1418" w:right="851" w:bottom="1418" w:left="1418" w:header="708" w:footer="708" w:gutter="0"/>
          <w:cols w:space="708"/>
          <w:docGrid w:linePitch="360"/>
        </w:sectPr>
      </w:pPr>
    </w:p>
    <w:p w:rsidR="00495FC5" w:rsidRPr="00C75ACC" w:rsidRDefault="00B279FD" w:rsidP="00824BB5">
      <w:pPr>
        <w:spacing w:after="0" w:line="240" w:lineRule="auto"/>
        <w:ind w:firstLine="397"/>
        <w:jc w:val="right"/>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w:t>
      </w:r>
      <w:r w:rsidR="00495FC5" w:rsidRPr="00C75ACC">
        <w:rPr>
          <w:rFonts w:ascii="Times New Roman" w:eastAsia="Times New Roman" w:hAnsi="Times New Roman" w:cs="Times New Roman"/>
          <w:szCs w:val="24"/>
          <w:lang w:eastAsia="ru-RU"/>
        </w:rPr>
        <w:t>(в тысячах тенге)</w:t>
      </w:r>
    </w:p>
    <w:tbl>
      <w:tblPr>
        <w:tblW w:w="9619" w:type="dxa"/>
        <w:jc w:val="center"/>
        <w:tblCellMar>
          <w:left w:w="0" w:type="dxa"/>
          <w:right w:w="0" w:type="dxa"/>
        </w:tblCellMar>
        <w:tblLook w:val="04A0" w:firstRow="1" w:lastRow="0" w:firstColumn="1" w:lastColumn="0" w:noHBand="0" w:noVBand="1"/>
      </w:tblPr>
      <w:tblGrid>
        <w:gridCol w:w="3958"/>
        <w:gridCol w:w="1361"/>
        <w:gridCol w:w="1360"/>
        <w:gridCol w:w="2940"/>
      </w:tblGrid>
      <w:tr w:rsidR="002A1BFD" w:rsidRPr="00C75ACC" w:rsidTr="002950BC">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Наименование статьи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Код строки</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На конец отчетного периода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На начало отчетного периода</w:t>
            </w: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w:t>
            </w: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Денежные средства и эквиваленты денежных средств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Аффинированные драгоценные металлы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Вклады в банках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Ценные бумаги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государственные ценные бумаги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ценные бумаги международных финансовых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негосударственные ценные бумаги иностранных эмитентов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ценные бумаги иностранных государств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негосударственные ценные бумаги эмитентов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прочие ценные бумаги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Депозитарные расписки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Паи паевых инвестиционных фондов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Инвестиции в капитал юридических лиц, не являющихся акционерными обществами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Требования по операциям «обратное РЕПО»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Дебиторская задолженность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Производные финансовые инструменты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Нематериальные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Основные средства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земельные участки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здания и сооружения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строящиеся и реконструируемые объекты недвижимого имущества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Прочие основные средства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Прочие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Итого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Обязательства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Выкуп ценных бумаг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Дивиденды к выплате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Займы полученные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Производные финансовые инструменты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Кредиторская задолженность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Обязательства по операциям «РЕПО»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Прочие обязательства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Итого обязательства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r w:rsidR="002A1BFD" w:rsidRPr="00C75ACC" w:rsidTr="002950BC">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Итого чистые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495FC5" w:rsidRPr="00C75ACC" w:rsidRDefault="00495FC5" w:rsidP="00824BB5">
            <w:pPr>
              <w:spacing w:after="0" w:line="240" w:lineRule="auto"/>
              <w:rPr>
                <w:rFonts w:ascii="Times New Roman" w:eastAsia="Times New Roman" w:hAnsi="Times New Roman" w:cs="Times New Roman"/>
                <w:szCs w:val="24"/>
                <w:lang w:eastAsia="ru-RU"/>
              </w:rPr>
            </w:pPr>
          </w:p>
        </w:tc>
      </w:tr>
    </w:tbl>
    <w:p w:rsidR="00BC0387" w:rsidRPr="00C75ACC" w:rsidRDefault="00495FC5" w:rsidP="00EB5655">
      <w:pPr>
        <w:spacing w:after="0" w:line="240" w:lineRule="auto"/>
        <w:ind w:firstLine="397"/>
        <w:jc w:val="both"/>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EB5655" w:rsidRPr="00C75ACC" w:rsidRDefault="00EB5655" w:rsidP="00EB5655">
      <w:pPr>
        <w:spacing w:after="0" w:line="240" w:lineRule="auto"/>
        <w:ind w:firstLine="397"/>
        <w:jc w:val="both"/>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EB5655">
      <w:pPr>
        <w:spacing w:after="0" w:line="240" w:lineRule="auto"/>
        <w:ind w:firstLine="397"/>
        <w:jc w:val="both"/>
        <w:rPr>
          <w:rFonts w:ascii="Times New Roman" w:eastAsia="Times New Roman" w:hAnsi="Times New Roman" w:cs="Times New Roman"/>
          <w:sz w:val="24"/>
          <w:szCs w:val="24"/>
          <w:lang w:eastAsia="ru-RU"/>
        </w:rPr>
      </w:pPr>
    </w:p>
    <w:p w:rsidR="00EB5655" w:rsidRPr="00C75ACC" w:rsidRDefault="00EB5655" w:rsidP="00EB5655">
      <w:pPr>
        <w:spacing w:after="0" w:line="240" w:lineRule="auto"/>
        <w:ind w:firstLine="397"/>
        <w:jc w:val="both"/>
        <w:rPr>
          <w:rFonts w:ascii="Times New Roman" w:eastAsia="Times New Roman" w:hAnsi="Times New Roman" w:cs="Times New Roman"/>
          <w:sz w:val="24"/>
          <w:szCs w:val="24"/>
          <w:lang w:eastAsia="ru-RU"/>
        </w:rPr>
      </w:pPr>
    </w:p>
    <w:p w:rsidR="00EB5655" w:rsidRPr="00C75ACC" w:rsidRDefault="00EB5655" w:rsidP="00EB5655">
      <w:pPr>
        <w:spacing w:after="0" w:line="240" w:lineRule="auto"/>
        <w:ind w:firstLine="397"/>
        <w:jc w:val="both"/>
        <w:rPr>
          <w:rFonts w:ascii="Times New Roman" w:eastAsia="Times New Roman" w:hAnsi="Times New Roman" w:cs="Times New Roman"/>
          <w:sz w:val="24"/>
          <w:szCs w:val="24"/>
          <w:lang w:eastAsia="ru-RU"/>
        </w:rPr>
        <w:sectPr w:rsidR="00EB5655" w:rsidRPr="00C75ACC" w:rsidSect="007C519D">
          <w:pgSz w:w="11906" w:h="16838"/>
          <w:pgMar w:top="1418" w:right="851" w:bottom="1418" w:left="1418" w:header="708" w:footer="708" w:gutter="0"/>
          <w:cols w:space="708"/>
          <w:docGrid w:linePitch="360"/>
        </w:sectPr>
      </w:pP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38" w:history="1">
        <w:r w:rsidRPr="00C75ACC">
          <w:rPr>
            <w:rFonts w:ascii="Times New Roman" w:eastAsia="Times New Roman" w:hAnsi="Times New Roman" w:cs="Times New Roman"/>
            <w:sz w:val="28"/>
            <w:lang w:eastAsia="ru-RU"/>
          </w:rPr>
          <w:t>форме</w:t>
        </w:r>
      </w:hyperlink>
      <w:r w:rsidRPr="00C75ACC">
        <w:rPr>
          <w:rFonts w:ascii="Times New Roman" w:eastAsia="Times New Roman" w:hAnsi="Times New Roman" w:cs="Times New Roman"/>
          <w:sz w:val="28"/>
          <w:lang w:eastAsia="ru-RU"/>
        </w:rPr>
        <w:t>, предназначенной для сбора</w:t>
      </w: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«Бухгалтерский баланс по активам</w:t>
      </w: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инвестиционного фонда</w:t>
      </w: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(прочих клиентов)»</w:t>
      </w:r>
    </w:p>
    <w:p w:rsidR="00A24A28" w:rsidRPr="00C75ACC" w:rsidRDefault="00A24A28" w:rsidP="00824BB5">
      <w:pPr>
        <w:spacing w:after="0" w:line="240" w:lineRule="auto"/>
        <w:ind w:firstLine="709"/>
        <w:jc w:val="right"/>
        <w:rPr>
          <w:rFonts w:ascii="Times New Roman" w:eastAsia="Times New Roman" w:hAnsi="Times New Roman" w:cs="Times New Roman"/>
          <w:sz w:val="28"/>
          <w:lang w:eastAsia="ru-RU"/>
        </w:rPr>
      </w:pPr>
    </w:p>
    <w:p w:rsidR="00495FC5" w:rsidRPr="00C75ACC" w:rsidRDefault="00495FC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57E94" w:rsidRPr="00C75ACC" w:rsidRDefault="00495FC5" w:rsidP="00824BB5">
      <w:pPr>
        <w:spacing w:after="0" w:line="240" w:lineRule="auto"/>
        <w:ind w:firstLine="709"/>
        <w:jc w:val="center"/>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3207F7" w:rsidRPr="00C75ACC" w:rsidRDefault="00495FC5" w:rsidP="00824BB5">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C75ACC">
        <w:rPr>
          <w:rFonts w:ascii="Times New Roman" w:eastAsia="Times New Roman" w:hAnsi="Times New Roman" w:cs="Times New Roman"/>
          <w:b/>
          <w:bCs/>
          <w:sz w:val="28"/>
          <w:lang w:eastAsia="ru-RU"/>
        </w:rPr>
        <w:t>предназначенной дл</w:t>
      </w:r>
      <w:r w:rsidR="003207F7" w:rsidRPr="00C75ACC">
        <w:rPr>
          <w:rFonts w:ascii="Times New Roman" w:eastAsia="Times New Roman" w:hAnsi="Times New Roman" w:cs="Times New Roman"/>
          <w:b/>
          <w:bCs/>
          <w:sz w:val="28"/>
          <w:lang w:eastAsia="ru-RU"/>
        </w:rPr>
        <w:t>я сбора административных данных</w:t>
      </w:r>
    </w:p>
    <w:p w:rsidR="001A4160" w:rsidRPr="00C75ACC" w:rsidRDefault="00495FC5" w:rsidP="00824BB5">
      <w:pPr>
        <w:spacing w:after="0" w:line="240" w:lineRule="auto"/>
        <w:ind w:firstLine="709"/>
        <w:jc w:val="center"/>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br/>
      </w:r>
      <w:r w:rsidR="00057E94" w:rsidRPr="00C75ACC">
        <w:rPr>
          <w:rFonts w:ascii="Times New Roman" w:eastAsia="Times New Roman" w:hAnsi="Times New Roman" w:cs="Times New Roman"/>
          <w:b/>
          <w:bCs/>
          <w:sz w:val="28"/>
          <w:lang w:eastAsia="ru-RU"/>
        </w:rPr>
        <w:t>«</w:t>
      </w:r>
      <w:r w:rsidRPr="00C75ACC">
        <w:rPr>
          <w:rFonts w:ascii="Times New Roman" w:eastAsia="Times New Roman" w:hAnsi="Times New Roman" w:cs="Times New Roman"/>
          <w:b/>
          <w:bCs/>
          <w:sz w:val="28"/>
          <w:lang w:eastAsia="ru-RU"/>
        </w:rPr>
        <w:t xml:space="preserve">Бухгалтерский баланс </w:t>
      </w:r>
    </w:p>
    <w:p w:rsidR="00057E94" w:rsidRPr="00C75ACC" w:rsidRDefault="00495FC5" w:rsidP="00824BB5">
      <w:pPr>
        <w:spacing w:after="0" w:line="240" w:lineRule="auto"/>
        <w:ind w:firstLine="709"/>
        <w:jc w:val="center"/>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по активам инвестиц</w:t>
      </w:r>
      <w:r w:rsidR="003207F7" w:rsidRPr="00C75ACC">
        <w:rPr>
          <w:rFonts w:ascii="Times New Roman" w:eastAsia="Times New Roman" w:hAnsi="Times New Roman" w:cs="Times New Roman"/>
          <w:b/>
          <w:bCs/>
          <w:sz w:val="28"/>
          <w:lang w:eastAsia="ru-RU"/>
        </w:rPr>
        <w:t>ионного фонда (прочих клиентов)</w:t>
      </w:r>
      <w:r w:rsidR="00057E94" w:rsidRPr="00C75ACC">
        <w:rPr>
          <w:rFonts w:ascii="Times New Roman" w:eastAsia="Times New Roman" w:hAnsi="Times New Roman" w:cs="Times New Roman"/>
          <w:b/>
          <w:bCs/>
          <w:sz w:val="28"/>
          <w:lang w:eastAsia="ru-RU"/>
        </w:rPr>
        <w:t xml:space="preserve">» </w:t>
      </w:r>
    </w:p>
    <w:p w:rsidR="00495FC5" w:rsidRPr="00C75ACC" w:rsidRDefault="00057E94" w:rsidP="00824BB5">
      <w:pPr>
        <w:spacing w:after="0" w:line="240" w:lineRule="auto"/>
        <w:ind w:firstLine="709"/>
        <w:jc w:val="center"/>
        <w:textAlignment w:val="baseline"/>
        <w:rPr>
          <w:rFonts w:ascii="Times New Roman" w:eastAsia="Times New Roman" w:hAnsi="Times New Roman" w:cs="Times New Roman"/>
          <w:sz w:val="28"/>
          <w:lang w:val="kk-KZ" w:eastAsia="ru-RU"/>
        </w:rPr>
      </w:pPr>
      <w:r w:rsidRPr="00C75ACC">
        <w:rPr>
          <w:rFonts w:ascii="Times New Roman" w:eastAsia="Times New Roman" w:hAnsi="Times New Roman" w:cs="Times New Roman"/>
          <w:b/>
          <w:bCs/>
          <w:sz w:val="28"/>
          <w:lang w:eastAsia="ru-RU"/>
        </w:rPr>
        <w:t>(</w:t>
      </w:r>
      <w:r w:rsidRPr="00C75ACC">
        <w:rPr>
          <w:rFonts w:ascii="Times New Roman" w:eastAsia="Times New Roman" w:hAnsi="Times New Roman" w:cs="Times New Roman"/>
          <w:bCs/>
          <w:sz w:val="28"/>
          <w:lang w:eastAsia="ru-RU"/>
        </w:rPr>
        <w:t xml:space="preserve">индекс – </w:t>
      </w:r>
      <w:r w:rsidRPr="00C75ACC">
        <w:rPr>
          <w:rFonts w:ascii="Times New Roman" w:eastAsia="Times New Roman" w:hAnsi="Times New Roman" w:cs="Times New Roman"/>
          <w:sz w:val="28"/>
          <w:lang w:eastAsia="ru-RU"/>
        </w:rPr>
        <w:t>Ф1-УИП</w:t>
      </w:r>
      <w:r w:rsidRPr="00C75ACC">
        <w:rPr>
          <w:rFonts w:ascii="Times New Roman" w:eastAsia="Times New Roman" w:hAnsi="Times New Roman" w:cs="Times New Roman"/>
          <w:bCs/>
          <w:sz w:val="28"/>
          <w:lang w:eastAsia="ru-RU"/>
        </w:rPr>
        <w:t>, периодичность: ежемесячная</w:t>
      </w:r>
      <w:r w:rsidRPr="00C75ACC">
        <w:rPr>
          <w:rFonts w:ascii="Times New Roman" w:eastAsia="Times New Roman" w:hAnsi="Times New Roman" w:cs="Times New Roman"/>
          <w:b/>
          <w:bCs/>
          <w:sz w:val="28"/>
          <w:lang w:eastAsia="ru-RU"/>
        </w:rPr>
        <w:t>)</w:t>
      </w:r>
    </w:p>
    <w:p w:rsidR="00495FC5" w:rsidRPr="00C75ACC" w:rsidRDefault="00495FC5" w:rsidP="00824BB5">
      <w:pPr>
        <w:spacing w:after="0" w:line="240" w:lineRule="auto"/>
        <w:ind w:firstLine="709"/>
        <w:jc w:val="center"/>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w:t>
      </w:r>
    </w:p>
    <w:p w:rsidR="00A24A28" w:rsidRPr="00C75ACC" w:rsidRDefault="00A24A28" w:rsidP="00824BB5">
      <w:pPr>
        <w:spacing w:after="0" w:line="240" w:lineRule="auto"/>
        <w:ind w:firstLine="709"/>
        <w:jc w:val="center"/>
        <w:textAlignment w:val="baseline"/>
        <w:rPr>
          <w:rFonts w:ascii="Times New Roman" w:eastAsia="Times New Roman" w:hAnsi="Times New Roman" w:cs="Times New Roman"/>
          <w:sz w:val="28"/>
          <w:lang w:eastAsia="ru-RU"/>
        </w:rPr>
      </w:pPr>
    </w:p>
    <w:p w:rsidR="00495FC5" w:rsidRPr="00C75ACC" w:rsidRDefault="00495FC5"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Глава 1. Общие положения</w:t>
      </w:r>
    </w:p>
    <w:p w:rsidR="00495FC5" w:rsidRPr="00C75ACC" w:rsidRDefault="00495FC5"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495FC5" w:rsidRPr="00C75ACC" w:rsidRDefault="00495FC5" w:rsidP="00CB0E94">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w:t>
      </w:r>
      <w:r w:rsidR="00CB0E94"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495FC5" w:rsidRPr="00C75ACC" w:rsidRDefault="00495FC5"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c подпунктом 65) части второй </w:t>
      </w:r>
      <w:hyperlink r:id="rId39" w:history="1">
        <w:r w:rsidRPr="00C75ACC">
          <w:rPr>
            <w:rFonts w:ascii="Times New Roman" w:eastAsia="Times New Roman" w:hAnsi="Times New Roman" w:cs="Times New Roman"/>
            <w:sz w:val="28"/>
            <w:lang w:eastAsia="ru-RU"/>
          </w:rPr>
          <w:t>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CB0E94"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495FC5" w:rsidRPr="00C75ACC" w:rsidRDefault="00495FC5"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по состоянию на конец отчетного периода.</w:t>
      </w:r>
    </w:p>
    <w:p w:rsidR="00495FC5" w:rsidRPr="00C75ACC" w:rsidRDefault="00495FC5"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495FC5" w:rsidRPr="00C75ACC" w:rsidRDefault="00495FC5" w:rsidP="00964D53">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495FC5" w:rsidRPr="00C75ACC" w:rsidRDefault="00495FC5"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495FC5" w:rsidRPr="00C75ACC" w:rsidRDefault="00495FC5"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495FC5" w:rsidRPr="00C75ACC" w:rsidRDefault="00495FC5"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495FC5" w:rsidRPr="00C75ACC" w:rsidRDefault="00495FC5"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495FC5" w:rsidRPr="00C75ACC" w:rsidRDefault="00495FC5"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В графе 3 указываются данные на конец отчетного периода, включая последний день отчетного периода.</w:t>
      </w:r>
    </w:p>
    <w:p w:rsidR="00495FC5" w:rsidRPr="00C75ACC" w:rsidRDefault="00495FC5"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на начало отчетного периода.</w:t>
      </w:r>
    </w:p>
    <w:p w:rsidR="00BC0387" w:rsidRPr="00C75ACC" w:rsidRDefault="00495FC5" w:rsidP="00824BB5">
      <w:pPr>
        <w:spacing w:after="0" w:line="240" w:lineRule="auto"/>
        <w:ind w:firstLine="709"/>
        <w:jc w:val="both"/>
        <w:rPr>
          <w:rFonts w:ascii="Times New Roman" w:eastAsia="Times New Roman" w:hAnsi="Times New Roman" w:cs="Times New Roman"/>
          <w:lang w:eastAsia="ru-RU"/>
        </w:rPr>
      </w:pPr>
      <w:r w:rsidRPr="00C75ACC">
        <w:rPr>
          <w:rFonts w:ascii="Times New Roman" w:eastAsia="Times New Roman" w:hAnsi="Times New Roman" w:cs="Times New Roman"/>
          <w:sz w:val="28"/>
          <w:lang w:eastAsia="ru-RU"/>
        </w:rPr>
        <w:t>8.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BC0387" w:rsidRPr="00C75ACC" w:rsidRDefault="00BC0387" w:rsidP="00824BB5">
      <w:pPr>
        <w:spacing w:after="0" w:line="240" w:lineRule="auto"/>
        <w:ind w:firstLine="397"/>
        <w:jc w:val="right"/>
        <w:rPr>
          <w:rFonts w:ascii="Times New Roman" w:eastAsia="Times New Roman" w:hAnsi="Times New Roman" w:cs="Times New Roman"/>
          <w:lang w:eastAsia="ru-RU"/>
        </w:rPr>
        <w:sectPr w:rsidR="00BC0387" w:rsidRPr="00C75ACC" w:rsidSect="007C519D">
          <w:pgSz w:w="11906" w:h="16838"/>
          <w:pgMar w:top="1418" w:right="851" w:bottom="1418" w:left="1418" w:header="708" w:footer="708" w:gutter="0"/>
          <w:cols w:space="708"/>
          <w:docGrid w:linePitch="360"/>
        </w:sectPr>
      </w:pPr>
    </w:p>
    <w:p w:rsidR="00611636" w:rsidRPr="00C75ACC" w:rsidRDefault="00611636" w:rsidP="00824BB5">
      <w:pPr>
        <w:spacing w:after="0" w:line="240" w:lineRule="auto"/>
        <w:ind w:firstLine="709"/>
        <w:jc w:val="right"/>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Приложение </w:t>
      </w:r>
      <w:r w:rsidR="00596C5E" w:rsidRPr="00C75ACC">
        <w:rPr>
          <w:rFonts w:ascii="Times New Roman" w:eastAsia="Times New Roman" w:hAnsi="Times New Roman" w:cs="Times New Roman"/>
          <w:sz w:val="28"/>
          <w:lang w:eastAsia="ru-RU"/>
        </w:rPr>
        <w:t>1</w:t>
      </w:r>
      <w:r w:rsidR="0067266D" w:rsidRPr="00C75ACC">
        <w:rPr>
          <w:rFonts w:ascii="Times New Roman" w:eastAsia="Times New Roman" w:hAnsi="Times New Roman" w:cs="Times New Roman"/>
          <w:sz w:val="28"/>
          <w:lang w:eastAsia="ru-RU"/>
        </w:rPr>
        <w:t>0</w:t>
      </w:r>
    </w:p>
    <w:p w:rsidR="008257C6" w:rsidRPr="00C75ACC" w:rsidRDefault="007D2BDE"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7D2BDE" w:rsidRPr="00C75ACC" w:rsidRDefault="008257C6" w:rsidP="008257C6">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F316CD" w:rsidRPr="00C75ACC" w:rsidRDefault="00F316CD" w:rsidP="00824BB5">
      <w:pPr>
        <w:spacing w:after="0" w:line="240" w:lineRule="auto"/>
        <w:ind w:firstLine="709"/>
        <w:jc w:val="right"/>
        <w:rPr>
          <w:rFonts w:ascii="Times New Roman" w:hAnsi="Times New Roman" w:cs="Times New Roman"/>
          <w:sz w:val="28"/>
        </w:rPr>
      </w:pPr>
    </w:p>
    <w:p w:rsidR="00C134EF" w:rsidRPr="00C75ACC" w:rsidRDefault="00C134EF" w:rsidP="00824BB5">
      <w:pPr>
        <w:spacing w:after="0" w:line="240" w:lineRule="auto"/>
        <w:ind w:firstLine="709"/>
        <w:jc w:val="right"/>
        <w:rPr>
          <w:rFonts w:ascii="Times New Roman" w:hAnsi="Times New Roman" w:cs="Times New Roman"/>
          <w:sz w:val="28"/>
        </w:rPr>
      </w:pP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 13</w:t>
      </w: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40"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 </w:t>
      </w:r>
    </w:p>
    <w:p w:rsidR="007C535B"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отчетности финансовыми организациями</w:t>
      </w:r>
    </w:p>
    <w:p w:rsidR="00611636" w:rsidRPr="00C75ACC" w:rsidRDefault="007C535B"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r w:rsidR="00611636" w:rsidRPr="00C75ACC">
        <w:rPr>
          <w:rFonts w:ascii="Times New Roman" w:eastAsia="Times New Roman" w:hAnsi="Times New Roman" w:cs="Times New Roman"/>
          <w:sz w:val="28"/>
          <w:lang w:eastAsia="ru-RU"/>
        </w:rPr>
        <w:t xml:space="preserve"> </w:t>
      </w: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7C535B"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7C535B" w:rsidRPr="00C75ACC">
        <w:rPr>
          <w:rFonts w:ascii="Times New Roman" w:eastAsia="Times New Roman" w:hAnsi="Times New Roman" w:cs="Times New Roman"/>
          <w:sz w:val="28"/>
          <w:lang w:eastAsia="ru-RU"/>
        </w:rPr>
        <w:t>деятельность</w:t>
      </w:r>
    </w:p>
    <w:p w:rsidR="00C134EF" w:rsidRPr="00C75ACC" w:rsidRDefault="00611636" w:rsidP="00D77E0E">
      <w:pPr>
        <w:spacing w:after="0" w:line="240" w:lineRule="auto"/>
        <w:ind w:firstLine="709"/>
        <w:jc w:val="center"/>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w:t>
      </w:r>
    </w:p>
    <w:p w:rsidR="00E15D77" w:rsidRPr="00C75ACC" w:rsidRDefault="00E15D77" w:rsidP="00D77E0E">
      <w:pPr>
        <w:spacing w:after="0" w:line="240" w:lineRule="auto"/>
        <w:ind w:firstLine="709"/>
        <w:jc w:val="center"/>
        <w:textAlignment w:val="baseline"/>
        <w:rPr>
          <w:rFonts w:ascii="Times New Roman" w:eastAsia="Times New Roman" w:hAnsi="Times New Roman" w:cs="Times New Roman"/>
          <w:b/>
          <w:sz w:val="28"/>
          <w:lang w:eastAsia="ru-RU"/>
        </w:rPr>
      </w:pPr>
    </w:p>
    <w:p w:rsidR="00611636" w:rsidRPr="00C75ACC" w:rsidRDefault="00611636" w:rsidP="00D77E0E">
      <w:pPr>
        <w:spacing w:after="0" w:line="240" w:lineRule="auto"/>
        <w:ind w:firstLine="709"/>
        <w:jc w:val="center"/>
        <w:textAlignment w:val="baseline"/>
        <w:rPr>
          <w:rFonts w:ascii="Times New Roman" w:eastAsia="Times New Roman" w:hAnsi="Times New Roman" w:cs="Times New Roman"/>
          <w:b/>
          <w:sz w:val="28"/>
          <w:lang w:val="kk-KZ" w:eastAsia="ru-RU"/>
        </w:rPr>
      </w:pPr>
      <w:r w:rsidRPr="00C75ACC">
        <w:rPr>
          <w:rFonts w:ascii="Times New Roman" w:eastAsia="Times New Roman" w:hAnsi="Times New Roman" w:cs="Times New Roman"/>
          <w:b/>
          <w:sz w:val="28"/>
          <w:lang w:eastAsia="ru-RU"/>
        </w:rPr>
        <w:t>Форма, предназначенная для</w:t>
      </w:r>
      <w:r w:rsidRPr="00C75ACC">
        <w:rPr>
          <w:rFonts w:ascii="Times New Roman" w:eastAsia="Times New Roman" w:hAnsi="Times New Roman" w:cs="Times New Roman"/>
          <w:b/>
          <w:sz w:val="28"/>
          <w:lang w:val="kk-KZ" w:eastAsia="ru-RU"/>
        </w:rPr>
        <w:t xml:space="preserve"> </w:t>
      </w:r>
      <w:r w:rsidRPr="00C75ACC">
        <w:rPr>
          <w:rFonts w:ascii="Times New Roman" w:eastAsia="Times New Roman" w:hAnsi="Times New Roman" w:cs="Times New Roman"/>
          <w:b/>
          <w:sz w:val="28"/>
          <w:lang w:eastAsia="ru-RU"/>
        </w:rPr>
        <w:t>сбора административных данных</w:t>
      </w:r>
    </w:p>
    <w:p w:rsidR="00F90CEC" w:rsidRPr="00C75ACC" w:rsidRDefault="00F90CEC" w:rsidP="00824BB5">
      <w:pPr>
        <w:spacing w:after="0" w:line="240" w:lineRule="auto"/>
        <w:ind w:firstLine="709"/>
        <w:jc w:val="center"/>
        <w:rPr>
          <w:rFonts w:ascii="Times New Roman" w:eastAsia="Times New Roman" w:hAnsi="Times New Roman" w:cs="Times New Roman"/>
          <w:sz w:val="28"/>
          <w:lang w:eastAsia="ru-RU"/>
        </w:rPr>
      </w:pPr>
    </w:p>
    <w:p w:rsidR="00F90CEC" w:rsidRPr="00C75ACC" w:rsidRDefault="00F90CEC" w:rsidP="00824BB5">
      <w:pPr>
        <w:spacing w:after="0" w:line="240" w:lineRule="auto"/>
        <w:ind w:firstLine="709"/>
        <w:jc w:val="center"/>
        <w:rPr>
          <w:rFonts w:ascii="Times New Roman" w:eastAsia="Times New Roman" w:hAnsi="Times New Roman" w:cs="Times New Roman"/>
          <w:b/>
          <w:sz w:val="28"/>
          <w:lang w:eastAsia="ru-RU"/>
        </w:rPr>
      </w:pPr>
      <w:r w:rsidRPr="00C75ACC">
        <w:rPr>
          <w:rFonts w:ascii="Times New Roman" w:eastAsia="Times New Roman" w:hAnsi="Times New Roman" w:cs="Times New Roman"/>
          <w:b/>
          <w:sz w:val="28"/>
          <w:lang w:eastAsia="ru-RU"/>
        </w:rPr>
        <w:t>Отчет о прибылях и убытках по активам</w:t>
      </w:r>
    </w:p>
    <w:p w:rsidR="00F90CEC" w:rsidRPr="00C75ACC" w:rsidRDefault="00F90CEC" w:rsidP="00824BB5">
      <w:pPr>
        <w:spacing w:after="0" w:line="240" w:lineRule="auto"/>
        <w:ind w:firstLine="709"/>
        <w:jc w:val="center"/>
        <w:rPr>
          <w:rFonts w:ascii="Times New Roman" w:eastAsia="Times New Roman" w:hAnsi="Times New Roman" w:cs="Times New Roman"/>
          <w:b/>
          <w:sz w:val="28"/>
          <w:lang w:val="kk-KZ" w:eastAsia="ru-RU"/>
        </w:rPr>
      </w:pPr>
      <w:r w:rsidRPr="00C75ACC">
        <w:rPr>
          <w:rFonts w:ascii="Times New Roman" w:eastAsia="Times New Roman" w:hAnsi="Times New Roman" w:cs="Times New Roman"/>
          <w:b/>
          <w:sz w:val="28"/>
          <w:lang w:eastAsia="ru-RU"/>
        </w:rPr>
        <w:t>инвестиционного фонда (прочих клиентов)</w:t>
      </w:r>
    </w:p>
    <w:p w:rsidR="00611636" w:rsidRPr="00C75ACC" w:rsidRDefault="00611636" w:rsidP="00824BB5">
      <w:pPr>
        <w:spacing w:after="0" w:line="240" w:lineRule="auto"/>
        <w:ind w:firstLine="709"/>
        <w:jc w:val="center"/>
        <w:rPr>
          <w:rFonts w:ascii="Times New Roman" w:eastAsia="Times New Roman" w:hAnsi="Times New Roman" w:cs="Times New Roman"/>
          <w:sz w:val="28"/>
          <w:lang w:val="kk-KZ" w:eastAsia="ru-RU"/>
        </w:rPr>
      </w:pPr>
    </w:p>
    <w:p w:rsidR="00F90CEC" w:rsidRPr="00C75ACC" w:rsidRDefault="00F90CEC" w:rsidP="00824BB5">
      <w:pPr>
        <w:spacing w:after="0" w:line="240" w:lineRule="auto"/>
        <w:ind w:firstLine="709"/>
        <w:jc w:val="center"/>
        <w:textAlignment w:val="baseline"/>
        <w:rPr>
          <w:rFonts w:ascii="Times New Roman" w:eastAsia="Times New Roman" w:hAnsi="Times New Roman" w:cs="Times New Roman"/>
          <w:bCs/>
          <w:sz w:val="28"/>
          <w:lang w:val="kk-KZ" w:eastAsia="ru-RU"/>
        </w:rPr>
      </w:pPr>
      <w:r w:rsidRPr="00C75ACC">
        <w:rPr>
          <w:rFonts w:ascii="Times New Roman" w:eastAsia="Times New Roman" w:hAnsi="Times New Roman" w:cs="Times New Roman"/>
          <w:bCs/>
          <w:sz w:val="28"/>
          <w:lang w:eastAsia="ru-RU"/>
        </w:rPr>
        <w:t>Отчетный период: ______________ 20__ года</w:t>
      </w:r>
    </w:p>
    <w:p w:rsidR="00F90CEC" w:rsidRPr="00C75ACC" w:rsidRDefault="00F90CEC" w:rsidP="00824BB5">
      <w:pPr>
        <w:spacing w:after="0" w:line="240" w:lineRule="auto"/>
        <w:ind w:firstLine="709"/>
        <w:rPr>
          <w:rFonts w:ascii="Times New Roman" w:eastAsia="Times New Roman" w:hAnsi="Times New Roman" w:cs="Times New Roman"/>
          <w:bCs/>
          <w:sz w:val="28"/>
          <w:lang w:eastAsia="ru-RU"/>
        </w:rPr>
      </w:pPr>
    </w:p>
    <w:p w:rsidR="00611636" w:rsidRPr="00C75ACC" w:rsidRDefault="00F90CEC" w:rsidP="00D77E0E">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Cs/>
          <w:sz w:val="28"/>
          <w:lang w:eastAsia="ru-RU"/>
        </w:rPr>
        <w:t xml:space="preserve">Форма административных данных размещена на интернет-ресурсе: </w:t>
      </w:r>
      <w:hyperlink r:id="rId41" w:history="1">
        <w:r w:rsidRPr="00C75ACC">
          <w:rPr>
            <w:rFonts w:ascii="Times New Roman" w:eastAsia="Times New Roman" w:hAnsi="Times New Roman" w:cs="Times New Roman"/>
            <w:sz w:val="28"/>
            <w:lang w:val="en-NZ" w:eastAsia="ru-RU"/>
          </w:rPr>
          <w:t>www</w:t>
        </w:r>
        <w:r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val="en-NZ" w:eastAsia="ru-RU"/>
          </w:rPr>
          <w:t>nationalbank</w:t>
        </w:r>
        <w:r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val="en-NZ" w:eastAsia="ru-RU"/>
          </w:rPr>
          <w:t>kz</w:t>
        </w:r>
      </w:hyperlink>
      <w:r w:rsidR="001A4160" w:rsidRPr="00C75ACC">
        <w:rPr>
          <w:rFonts w:ascii="Times New Roman" w:eastAsia="Times New Roman" w:hAnsi="Times New Roman" w:cs="Times New Roman"/>
          <w:sz w:val="28"/>
          <w:lang w:eastAsia="ru-RU"/>
        </w:rPr>
        <w:t>.</w:t>
      </w:r>
      <w:r w:rsidR="00611636" w:rsidRPr="00C75ACC">
        <w:rPr>
          <w:rFonts w:ascii="Times New Roman" w:eastAsia="Times New Roman" w:hAnsi="Times New Roman" w:cs="Times New Roman"/>
          <w:b/>
          <w:bCs/>
          <w:sz w:val="28"/>
          <w:lang w:eastAsia="ru-RU"/>
        </w:rPr>
        <w:t> </w:t>
      </w:r>
    </w:p>
    <w:p w:rsidR="00611636" w:rsidRPr="00C75ACC" w:rsidRDefault="00B279FD" w:rsidP="00D77E0E">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611636" w:rsidRPr="00C75ACC">
        <w:rPr>
          <w:rFonts w:ascii="Times New Roman" w:eastAsia="Times New Roman" w:hAnsi="Times New Roman" w:cs="Times New Roman"/>
          <w:sz w:val="28"/>
          <w:lang w:eastAsia="ru-RU"/>
        </w:rPr>
        <w:t>: Ф2-УИП</w:t>
      </w:r>
      <w:r w:rsidR="001A4160" w:rsidRPr="00C75ACC">
        <w:rPr>
          <w:rFonts w:ascii="Times New Roman" w:eastAsia="Times New Roman" w:hAnsi="Times New Roman" w:cs="Times New Roman"/>
          <w:sz w:val="28"/>
          <w:lang w:eastAsia="ru-RU"/>
        </w:rPr>
        <w:t>.</w:t>
      </w:r>
    </w:p>
    <w:p w:rsidR="00611636" w:rsidRPr="00C75ACC" w:rsidRDefault="00611636" w:rsidP="00D77E0E">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ежемесячная</w:t>
      </w:r>
      <w:r w:rsidR="001A4160" w:rsidRPr="00C75ACC">
        <w:rPr>
          <w:rFonts w:ascii="Times New Roman" w:eastAsia="Times New Roman" w:hAnsi="Times New Roman" w:cs="Times New Roman"/>
          <w:sz w:val="28"/>
          <w:lang w:eastAsia="ru-RU"/>
        </w:rPr>
        <w:t>.</w:t>
      </w:r>
    </w:p>
    <w:p w:rsidR="00F90CEC" w:rsidRPr="00C75ACC" w:rsidRDefault="00611636" w:rsidP="00D77E0E">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Круг </w:t>
      </w:r>
      <w:r w:rsidR="002B3A04" w:rsidRPr="00C75ACC">
        <w:rPr>
          <w:rFonts w:ascii="Times New Roman" w:eastAsia="Times New Roman" w:hAnsi="Times New Roman" w:cs="Times New Roman"/>
          <w:sz w:val="28"/>
          <w:lang w:eastAsia="ru-RU"/>
        </w:rPr>
        <w:t>лиц</w:t>
      </w:r>
      <w:r w:rsidR="00B279FD"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sz w:val="28"/>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Pr="00C75ACC">
        <w:rPr>
          <w:rFonts w:ascii="Times New Roman" w:eastAsia="Times New Roman" w:hAnsi="Times New Roman" w:cs="Times New Roman"/>
          <w:sz w:val="28"/>
          <w:lang w:eastAsia="ru-RU"/>
        </w:rPr>
        <w:t>: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r w:rsidR="001A4160" w:rsidRPr="00C75ACC">
        <w:rPr>
          <w:rFonts w:ascii="Times New Roman" w:eastAsia="Times New Roman" w:hAnsi="Times New Roman" w:cs="Times New Roman"/>
          <w:sz w:val="28"/>
          <w:lang w:eastAsia="ru-RU"/>
        </w:rPr>
        <w:t>.</w:t>
      </w:r>
    </w:p>
    <w:p w:rsidR="00F90CEC" w:rsidRPr="00C75ACC" w:rsidRDefault="00F90CEC" w:rsidP="00D77E0E">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Представляется: в Национальный Банк Республики Казахстан</w:t>
      </w:r>
      <w:r w:rsidR="001A4160" w:rsidRPr="00C75ACC">
        <w:rPr>
          <w:rFonts w:ascii="Times New Roman" w:eastAsia="Times New Roman" w:hAnsi="Times New Roman" w:cs="Times New Roman"/>
          <w:sz w:val="28"/>
          <w:lang w:eastAsia="ru-RU"/>
        </w:rPr>
        <w:t>.</w:t>
      </w:r>
    </w:p>
    <w:p w:rsidR="000449DC" w:rsidRPr="00C75ACC" w:rsidRDefault="000449DC" w:rsidP="000449DC">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Сроки представления:</w:t>
      </w:r>
    </w:p>
    <w:p w:rsidR="000449DC" w:rsidRPr="00C75ACC" w:rsidRDefault="000449DC" w:rsidP="000449DC">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w:t>
      </w:r>
      <w:r w:rsidR="00EF0570" w:rsidRPr="00C75ACC">
        <w:rPr>
          <w:rFonts w:ascii="Times New Roman" w:eastAsia="Times New Roman" w:hAnsi="Times New Roman" w:cs="Times New Roman"/>
          <w:sz w:val="28"/>
          <w:lang w:eastAsia="ru-RU"/>
        </w:rPr>
        <w:t xml:space="preserve">управляющие инвестиционным портфелем </w:t>
      </w:r>
      <w:r w:rsidR="00EF0570"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lang w:eastAsia="ru-RU"/>
        </w:rPr>
        <w:t xml:space="preserve"> не позднее пятого </w:t>
      </w:r>
      <w:r w:rsidR="001473A9" w:rsidRPr="00C75ACC">
        <w:rPr>
          <w:rFonts w:ascii="Times New Roman" w:eastAsia="Times New Roman" w:hAnsi="Times New Roman" w:cs="Times New Roman"/>
          <w:sz w:val="28"/>
          <w:lang w:eastAsia="ru-RU"/>
        </w:rPr>
        <w:t xml:space="preserve">рабочего дня </w:t>
      </w:r>
      <w:r w:rsidRPr="00C75ACC">
        <w:rPr>
          <w:rFonts w:ascii="Times New Roman" w:eastAsia="Times New Roman" w:hAnsi="Times New Roman" w:cs="Times New Roman"/>
          <w:sz w:val="28"/>
          <w:lang w:eastAsia="ru-RU"/>
        </w:rPr>
        <w:t>месяца, следующего за отчетным месяцем;</w:t>
      </w:r>
    </w:p>
    <w:p w:rsidR="000449DC" w:rsidRPr="00C75ACC" w:rsidRDefault="000449DC" w:rsidP="000449DC">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w:t>
      </w:r>
      <w:r w:rsidR="00EF0570" w:rsidRPr="00C75ACC">
        <w:rPr>
          <w:rFonts w:ascii="Times New Roman" w:eastAsia="Times New Roman" w:hAnsi="Times New Roman" w:cs="Times New Roman"/>
          <w:sz w:val="28"/>
          <w:lang w:eastAsia="ru-RU"/>
        </w:rPr>
        <w:t xml:space="preserve">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w:t>
      </w:r>
      <w:r w:rsidR="00094E5F" w:rsidRPr="00C75ACC">
        <w:rPr>
          <w:rFonts w:ascii="Times New Roman" w:eastAsia="Times New Roman" w:hAnsi="Times New Roman" w:cs="Times New Roman"/>
          <w:sz w:val="28"/>
          <w:lang w:eastAsia="ru-RU"/>
        </w:rPr>
        <w:br/>
      </w:r>
      <w:r w:rsidR="00EF0570" w:rsidRPr="00C75ACC">
        <w:rPr>
          <w:rFonts w:ascii="Times New Roman" w:eastAsia="Times New Roman" w:hAnsi="Times New Roman" w:cs="Times New Roman"/>
          <w:sz w:val="28"/>
          <w:lang w:eastAsia="ru-RU"/>
        </w:rPr>
        <w:t xml:space="preserve">страховщика </w:t>
      </w:r>
      <w:r w:rsidR="00EF0570" w:rsidRPr="00C75ACC">
        <w:rPr>
          <w:rFonts w:ascii="Times New Roman" w:eastAsia="Times New Roman" w:hAnsi="Times New Roman" w:cs="Times New Roman"/>
          <w:sz w:val="28"/>
          <w:szCs w:val="24"/>
          <w:lang w:eastAsia="ru-RU"/>
        </w:rPr>
        <w:t xml:space="preserve">– </w:t>
      </w:r>
      <w:r w:rsidRPr="00C75ACC">
        <w:rPr>
          <w:rFonts w:ascii="Times New Roman" w:eastAsia="Times New Roman" w:hAnsi="Times New Roman" w:cs="Times New Roman"/>
          <w:sz w:val="28"/>
          <w:lang w:eastAsia="ru-RU"/>
        </w:rPr>
        <w:t xml:space="preserve">не позднее шестого </w:t>
      </w:r>
      <w:r w:rsidR="001473A9" w:rsidRPr="00C75ACC">
        <w:rPr>
          <w:rFonts w:ascii="Times New Roman" w:eastAsia="Times New Roman" w:hAnsi="Times New Roman" w:cs="Times New Roman"/>
          <w:sz w:val="28"/>
          <w:lang w:eastAsia="ru-RU"/>
        </w:rPr>
        <w:t xml:space="preserve">рабочего дня </w:t>
      </w:r>
      <w:r w:rsidRPr="00C75ACC">
        <w:rPr>
          <w:rFonts w:ascii="Times New Roman" w:eastAsia="Times New Roman" w:hAnsi="Times New Roman" w:cs="Times New Roman"/>
          <w:sz w:val="28"/>
          <w:lang w:eastAsia="ru-RU"/>
        </w:rPr>
        <w:t>месяца, следующего за отчетным месяцем.</w:t>
      </w:r>
    </w:p>
    <w:p w:rsidR="00BC0387" w:rsidRPr="00C75ACC" w:rsidRDefault="00BC0387" w:rsidP="00824BB5">
      <w:pPr>
        <w:spacing w:after="0" w:line="240" w:lineRule="auto"/>
        <w:ind w:firstLine="397"/>
        <w:rPr>
          <w:rFonts w:ascii="Times New Roman" w:eastAsia="Times New Roman" w:hAnsi="Times New Roman" w:cs="Times New Roman"/>
          <w:sz w:val="24"/>
          <w:szCs w:val="24"/>
          <w:lang w:eastAsia="ru-RU"/>
        </w:rPr>
      </w:pPr>
    </w:p>
    <w:p w:rsidR="00BC0387" w:rsidRPr="00C75ACC" w:rsidRDefault="00BC0387" w:rsidP="00824BB5">
      <w:pPr>
        <w:spacing w:after="0" w:line="240" w:lineRule="auto"/>
        <w:ind w:firstLine="397"/>
        <w:jc w:val="right"/>
        <w:rPr>
          <w:rFonts w:ascii="Times New Roman" w:eastAsia="Times New Roman" w:hAnsi="Times New Roman" w:cs="Times New Roman"/>
          <w:sz w:val="24"/>
          <w:szCs w:val="24"/>
          <w:lang w:eastAsia="ru-RU"/>
        </w:rPr>
        <w:sectPr w:rsidR="00BC0387" w:rsidRPr="00C75ACC" w:rsidSect="007C519D">
          <w:pgSz w:w="11906" w:h="16838"/>
          <w:pgMar w:top="1418" w:right="851" w:bottom="1418" w:left="1418" w:header="708" w:footer="708" w:gutter="0"/>
          <w:cols w:space="708"/>
          <w:docGrid w:linePitch="360"/>
        </w:sectPr>
      </w:pPr>
    </w:p>
    <w:p w:rsidR="00611636" w:rsidRPr="00C75ACC" w:rsidRDefault="00611636" w:rsidP="00824BB5">
      <w:pPr>
        <w:spacing w:after="0" w:line="240" w:lineRule="auto"/>
        <w:ind w:firstLine="397"/>
        <w:jc w:val="right"/>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9859" w:type="dxa"/>
        <w:jc w:val="center"/>
        <w:tblCellMar>
          <w:left w:w="0" w:type="dxa"/>
          <w:right w:w="0" w:type="dxa"/>
        </w:tblCellMar>
        <w:tblLook w:val="04A0" w:firstRow="1" w:lastRow="0" w:firstColumn="1" w:lastColumn="0" w:noHBand="0" w:noVBand="1"/>
      </w:tblPr>
      <w:tblGrid>
        <w:gridCol w:w="4400"/>
        <w:gridCol w:w="1369"/>
        <w:gridCol w:w="2217"/>
        <w:gridCol w:w="1873"/>
      </w:tblGrid>
      <w:tr w:rsidR="002A1BFD" w:rsidRPr="00C75ACC" w:rsidTr="00611636">
        <w:trPr>
          <w:jc w:val="center"/>
        </w:trPr>
        <w:tc>
          <w:tcPr>
            <w:tcW w:w="440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 строки</w:t>
            </w:r>
          </w:p>
        </w:tc>
        <w:tc>
          <w:tcPr>
            <w:tcW w:w="22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период с начала года по отчетную дату</w:t>
            </w:r>
          </w:p>
        </w:tc>
        <w:tc>
          <w:tcPr>
            <w:tcW w:w="187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отчетный период</w:t>
            </w: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Чистые активы инвестиционного фонда на начало периода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Поступления активов клиента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Поступления от размещения ценных бумаг (паев)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по размещенным вкладам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(купона и (или) дисконта) по ценным бумагам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государственным ценным бумагам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ценным бумагам международных финансовых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негосударственным ценным бумагам иностранных эмитентов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ценным бумагам иностранных государств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негосударственным ценным бумагам эмитентов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прочим ценным бумагам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по операциям «обратное РЕПО»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дивидендов по акциям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купли-продажи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инвестиций в капитал юридических лиц, не являющихся акционерными обществами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изменения справедливой стоимости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переоценки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купли-продажи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B4507" w:rsidRPr="00C75ACC" w:rsidRDefault="00BB4507"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сдачи имущества в аренду</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BB4507"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BB4507" w:rsidRPr="00C75ACC" w:rsidRDefault="00BB4507"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tcPr>
          <w:p w:rsidR="00BB4507" w:rsidRPr="00C75ACC" w:rsidRDefault="00BB4507"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вознаграждения по прочим финансовым активам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доходов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Выкупленные ценные бумаги (паи)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выплаченным дивидендам по акциям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Изъятие активов клиента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купли-продажи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инвестиций в капитал юридических лиц, не являющихся акционерными обществами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изменения справедливой стоимости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r w:rsidR="00611636" w:rsidRPr="00C75ACC">
              <w:rPr>
                <w:rFonts w:ascii="Times New Roman" w:eastAsia="Times New Roman" w:hAnsi="Times New Roman" w:cs="Times New Roman"/>
                <w:lang w:eastAsia="ru-RU"/>
              </w:rPr>
              <w:t>.1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 переоценки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r w:rsidR="00611636" w:rsidRPr="00C75ACC">
              <w:rPr>
                <w:rFonts w:ascii="Times New Roman" w:eastAsia="Times New Roman" w:hAnsi="Times New Roman" w:cs="Times New Roman"/>
                <w:lang w:eastAsia="ru-RU"/>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расходы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BB4507"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r w:rsidR="00611636" w:rsidRPr="00C75ACC">
              <w:rPr>
                <w:rFonts w:ascii="Times New Roman" w:eastAsia="Times New Roman" w:hAnsi="Times New Roman" w:cs="Times New Roman"/>
                <w:lang w:eastAsia="ru-RU"/>
              </w:rPr>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купли-продажи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Комиссионные расходы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управляющему инвестиционным портфелем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3</w:t>
            </w:r>
            <w:r w:rsidRPr="00C75ACC">
              <w:rPr>
                <w:rFonts w:ascii="Times New Roman" w:eastAsia="Times New Roman" w:hAnsi="Times New Roman" w:cs="Times New Roman"/>
                <w:lang w:eastAsia="ru-RU"/>
              </w:rPr>
              <w:t>.1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брокеру и дилеру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3</w:t>
            </w:r>
            <w:r w:rsidRPr="00C75ACC">
              <w:rPr>
                <w:rFonts w:ascii="Times New Roman" w:eastAsia="Times New Roman" w:hAnsi="Times New Roman" w:cs="Times New Roman"/>
                <w:lang w:eastAsia="ru-RU"/>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кастодиану и </w:t>
            </w:r>
            <w:r w:rsidR="000F65D0" w:rsidRPr="00C75ACC">
              <w:rPr>
                <w:rFonts w:ascii="Times New Roman" w:eastAsia="Times New Roman" w:hAnsi="Times New Roman" w:cs="Times New Roman"/>
                <w:lang w:eastAsia="ru-RU"/>
              </w:rPr>
              <w:t>центральному депозитарию</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3</w:t>
            </w:r>
            <w:r w:rsidRPr="00C75ACC">
              <w:rPr>
                <w:rFonts w:ascii="Times New Roman" w:eastAsia="Times New Roman" w:hAnsi="Times New Roman" w:cs="Times New Roman"/>
                <w:lang w:eastAsia="ru-RU"/>
              </w:rPr>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3</w:t>
            </w:r>
            <w:r w:rsidRPr="00C75ACC">
              <w:rPr>
                <w:rFonts w:ascii="Times New Roman" w:eastAsia="Times New Roman" w:hAnsi="Times New Roman" w:cs="Times New Roman"/>
                <w:lang w:eastAsia="ru-RU"/>
              </w:rPr>
              <w:t>.4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расходы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расходов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Невыясненные (ошибочно зачисленные) суммы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Возврат невыясненных (ошибочно) зачисленных сумм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Чистые активы на конец периода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r w:rsidR="002A1BFD" w:rsidRPr="00C75ACC" w:rsidTr="00611636">
        <w:trPr>
          <w:jc w:val="center"/>
        </w:trPr>
        <w:tc>
          <w:tcPr>
            <w:tcW w:w="440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Изменения в чистых активах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BB4507" w:rsidRPr="00C75ACC">
              <w:rPr>
                <w:rFonts w:ascii="Times New Roman" w:eastAsia="Times New Roman" w:hAnsi="Times New Roman" w:cs="Times New Roman"/>
                <w:lang w:eastAsia="ru-RU"/>
              </w:rPr>
              <w:t>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c>
          <w:tcPr>
            <w:tcW w:w="1873" w:type="dxa"/>
            <w:tcBorders>
              <w:top w:val="nil"/>
              <w:left w:val="nil"/>
              <w:bottom w:val="single" w:sz="8" w:space="0" w:color="000000"/>
              <w:right w:val="single" w:sz="8" w:space="0" w:color="000000"/>
            </w:tcBorders>
            <w:tcMar>
              <w:top w:w="0" w:type="dxa"/>
              <w:left w:w="168" w:type="dxa"/>
              <w:bottom w:w="0" w:type="dxa"/>
              <w:right w:w="168" w:type="dxa"/>
            </w:tcMar>
            <w:hideMark/>
          </w:tcPr>
          <w:p w:rsidR="00611636" w:rsidRPr="00C75ACC" w:rsidRDefault="00611636" w:rsidP="00824BB5">
            <w:pPr>
              <w:spacing w:after="0" w:line="240" w:lineRule="auto"/>
              <w:rPr>
                <w:rFonts w:ascii="Times New Roman" w:eastAsia="Times New Roman" w:hAnsi="Times New Roman" w:cs="Times New Roman"/>
                <w:lang w:eastAsia="ru-RU"/>
              </w:rPr>
            </w:pPr>
          </w:p>
        </w:tc>
      </w:tr>
    </w:tbl>
    <w:p w:rsidR="00611636" w:rsidRPr="00C75ACC" w:rsidRDefault="00611636" w:rsidP="00824BB5">
      <w:pPr>
        <w:spacing w:after="0" w:line="240" w:lineRule="auto"/>
        <w:ind w:firstLine="397"/>
        <w:jc w:val="both"/>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EB5655" w:rsidRPr="00C75ACC" w:rsidRDefault="00EB5655" w:rsidP="00824BB5">
      <w:pPr>
        <w:spacing w:after="0" w:line="240" w:lineRule="auto"/>
        <w:ind w:firstLine="397"/>
        <w:jc w:val="both"/>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p w:rsidR="005E5B11" w:rsidRPr="00C75ACC" w:rsidRDefault="005E5B11" w:rsidP="00824BB5">
      <w:pPr>
        <w:spacing w:after="0" w:line="240" w:lineRule="auto"/>
        <w:jc w:val="right"/>
        <w:rPr>
          <w:rFonts w:ascii="Times New Roman" w:eastAsia="Times New Roman" w:hAnsi="Times New Roman" w:cs="Times New Roman"/>
          <w:sz w:val="24"/>
          <w:szCs w:val="24"/>
          <w:lang w:eastAsia="ru-RU"/>
        </w:rPr>
        <w:sectPr w:rsidR="005E5B11" w:rsidRPr="00C75ACC" w:rsidSect="007C519D">
          <w:pgSz w:w="11906" w:h="16838"/>
          <w:pgMar w:top="1418" w:right="851" w:bottom="1418" w:left="1418" w:header="708" w:footer="708" w:gutter="0"/>
          <w:cols w:space="708"/>
          <w:docGrid w:linePitch="360"/>
        </w:sectPr>
      </w:pP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bookmarkStart w:id="3" w:name="sub1005136771"/>
      <w:r w:rsidRPr="00C75ACC">
        <w:rPr>
          <w:rFonts w:ascii="Times New Roman" w:eastAsia="Times New Roman" w:hAnsi="Times New Roman" w:cs="Times New Roman"/>
          <w:sz w:val="28"/>
          <w:lang w:eastAsia="ru-RU"/>
        </w:rPr>
        <w:fldChar w:fldCharType="begin"/>
      </w:r>
      <w:r w:rsidRPr="00C75ACC">
        <w:rPr>
          <w:rFonts w:ascii="Times New Roman" w:eastAsia="Times New Roman" w:hAnsi="Times New Roman" w:cs="Times New Roman"/>
          <w:sz w:val="28"/>
          <w:lang w:eastAsia="ru-RU"/>
        </w:rPr>
        <w:instrText xml:space="preserve"> HYPERLINK "jl:34224194.13 " </w:instrText>
      </w:r>
      <w:r w:rsidRPr="00C75ACC">
        <w:rPr>
          <w:rFonts w:ascii="Times New Roman" w:eastAsia="Times New Roman" w:hAnsi="Times New Roman" w:cs="Times New Roman"/>
          <w:sz w:val="28"/>
          <w:lang w:eastAsia="ru-RU"/>
        </w:rPr>
        <w:fldChar w:fldCharType="separate"/>
      </w:r>
      <w:r w:rsidRPr="00C75ACC">
        <w:rPr>
          <w:rFonts w:ascii="Times New Roman" w:eastAsia="Times New Roman" w:hAnsi="Times New Roman" w:cs="Times New Roman"/>
          <w:sz w:val="28"/>
          <w:lang w:eastAsia="ru-RU"/>
        </w:rPr>
        <w:t>форме</w:t>
      </w:r>
      <w:r w:rsidRPr="00C75ACC">
        <w:rPr>
          <w:rFonts w:ascii="Times New Roman" w:eastAsia="Times New Roman" w:hAnsi="Times New Roman" w:cs="Times New Roman"/>
          <w:sz w:val="28"/>
          <w:lang w:eastAsia="ru-RU"/>
        </w:rPr>
        <w:fldChar w:fldCharType="end"/>
      </w:r>
      <w:bookmarkEnd w:id="3"/>
      <w:r w:rsidRPr="00C75ACC">
        <w:rPr>
          <w:rFonts w:ascii="Times New Roman" w:eastAsia="Times New Roman" w:hAnsi="Times New Roman" w:cs="Times New Roman"/>
          <w:sz w:val="28"/>
          <w:lang w:eastAsia="ru-RU"/>
        </w:rPr>
        <w:t xml:space="preserve">, предназначенной для </w:t>
      </w: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сбора административных данных </w:t>
      </w: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«Отчет о прибылях и убытках по активам </w:t>
      </w: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инвестиционного фонда </w:t>
      </w:r>
      <w:r w:rsidR="00FB0D83"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прочих клиентов)»</w:t>
      </w: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611636" w:rsidRPr="00C75ACC" w:rsidRDefault="00611636"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F90CEC" w:rsidRPr="00C75ACC" w:rsidRDefault="00F90CEC"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F90CEC" w:rsidRPr="00C75ACC" w:rsidRDefault="00F90CEC"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предназначенной для сбора административных данных </w:t>
      </w:r>
    </w:p>
    <w:p w:rsidR="005E5B11" w:rsidRPr="00C75ACC" w:rsidRDefault="005E5B11" w:rsidP="00824BB5">
      <w:pPr>
        <w:spacing w:after="0" w:line="240" w:lineRule="auto"/>
        <w:ind w:firstLine="709"/>
        <w:jc w:val="center"/>
        <w:textAlignment w:val="baseline"/>
        <w:rPr>
          <w:rFonts w:ascii="Times New Roman" w:eastAsia="Times New Roman" w:hAnsi="Times New Roman" w:cs="Times New Roman"/>
          <w:b/>
          <w:bCs/>
          <w:sz w:val="28"/>
          <w:lang w:eastAsia="ru-RU"/>
        </w:rPr>
      </w:pPr>
    </w:p>
    <w:p w:rsidR="00611636" w:rsidRPr="00C75ACC" w:rsidRDefault="00D30974" w:rsidP="00824BB5">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C75ACC">
        <w:rPr>
          <w:rFonts w:ascii="Times New Roman" w:eastAsia="Times New Roman" w:hAnsi="Times New Roman" w:cs="Times New Roman"/>
          <w:b/>
          <w:bCs/>
          <w:sz w:val="28"/>
          <w:lang w:eastAsia="ru-RU"/>
        </w:rPr>
        <w:t>«</w:t>
      </w:r>
      <w:r w:rsidR="00611636" w:rsidRPr="00C75ACC">
        <w:rPr>
          <w:rFonts w:ascii="Times New Roman" w:eastAsia="Times New Roman" w:hAnsi="Times New Roman" w:cs="Times New Roman"/>
          <w:b/>
          <w:bCs/>
          <w:sz w:val="28"/>
          <w:lang w:eastAsia="ru-RU"/>
        </w:rPr>
        <w:t>Отчет о прибылях и убытках по активам инвестиционного фонда (прочих клиентов)</w:t>
      </w:r>
      <w:r w:rsidRPr="00C75ACC">
        <w:rPr>
          <w:rFonts w:ascii="Times New Roman" w:eastAsia="Times New Roman" w:hAnsi="Times New Roman" w:cs="Times New Roman"/>
          <w:b/>
          <w:bCs/>
          <w:sz w:val="28"/>
          <w:lang w:eastAsia="ru-RU"/>
        </w:rPr>
        <w:t xml:space="preserve">» </w:t>
      </w:r>
    </w:p>
    <w:p w:rsidR="00611636" w:rsidRPr="00C75ACC" w:rsidRDefault="00611636" w:rsidP="00824BB5">
      <w:pPr>
        <w:spacing w:after="0" w:line="240" w:lineRule="auto"/>
        <w:ind w:firstLine="709"/>
        <w:jc w:val="center"/>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(индекс – Ф2-УИП, периодичность: ежемесячная)</w:t>
      </w:r>
    </w:p>
    <w:p w:rsidR="00611636" w:rsidRPr="00C75ACC" w:rsidRDefault="00611636" w:rsidP="00824BB5">
      <w:pPr>
        <w:spacing w:after="0" w:line="240" w:lineRule="auto"/>
        <w:ind w:firstLine="709"/>
        <w:jc w:val="center"/>
        <w:textAlignment w:val="baseline"/>
        <w:rPr>
          <w:rFonts w:ascii="Times New Roman" w:eastAsia="Times New Roman" w:hAnsi="Times New Roman" w:cs="Times New Roman"/>
          <w:sz w:val="28"/>
          <w:lang w:eastAsia="ru-RU"/>
        </w:rPr>
      </w:pPr>
    </w:p>
    <w:p w:rsidR="00FB0D83" w:rsidRPr="00C75ACC" w:rsidRDefault="00FB0D83" w:rsidP="00824BB5">
      <w:pPr>
        <w:spacing w:after="0" w:line="240" w:lineRule="auto"/>
        <w:ind w:firstLine="709"/>
        <w:jc w:val="center"/>
        <w:textAlignment w:val="baseline"/>
        <w:rPr>
          <w:rFonts w:ascii="Times New Roman" w:eastAsia="Times New Roman" w:hAnsi="Times New Roman" w:cs="Times New Roman"/>
          <w:sz w:val="28"/>
          <w:lang w:eastAsia="ru-RU"/>
        </w:rPr>
      </w:pPr>
    </w:p>
    <w:p w:rsidR="00611636" w:rsidRPr="00C75ACC" w:rsidRDefault="00611636"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611636" w:rsidRPr="00C75ACC" w:rsidRDefault="00611636"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611636" w:rsidRPr="00C75ACC" w:rsidRDefault="00611636" w:rsidP="00FB0D83">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w:t>
      </w:r>
      <w:r w:rsidR="00FB0D83"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611636" w:rsidRPr="00C75ACC" w:rsidRDefault="00611636"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подпунктом 65) части второй </w:t>
      </w:r>
      <w:hyperlink r:id="rId42" w:history="1">
        <w:r w:rsidRPr="00C75ACC">
          <w:rPr>
            <w:rFonts w:ascii="Times New Roman" w:eastAsia="Times New Roman" w:hAnsi="Times New Roman" w:cs="Times New Roman"/>
            <w:sz w:val="28"/>
            <w:lang w:eastAsia="ru-RU"/>
          </w:rPr>
          <w:t>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FB0D83"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611636" w:rsidRPr="00C75ACC" w:rsidRDefault="00611636"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по состоянию на конец отчетного периода.</w:t>
      </w:r>
    </w:p>
    <w:p w:rsidR="00611636" w:rsidRPr="00C75ACC" w:rsidRDefault="00611636"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611636" w:rsidRPr="00C75ACC" w:rsidRDefault="00611636" w:rsidP="00FB0D83">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611636" w:rsidRPr="00C75ACC" w:rsidRDefault="00611636" w:rsidP="00824BB5">
      <w:pPr>
        <w:spacing w:after="0" w:line="240" w:lineRule="auto"/>
        <w:ind w:firstLine="709"/>
        <w:jc w:val="center"/>
        <w:textAlignment w:val="baseline"/>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w:t>
      </w:r>
    </w:p>
    <w:p w:rsidR="00FB0D83" w:rsidRPr="00C75ACC" w:rsidRDefault="00FB0D83" w:rsidP="00824BB5">
      <w:pPr>
        <w:spacing w:after="0" w:line="240" w:lineRule="auto"/>
        <w:ind w:firstLine="709"/>
        <w:jc w:val="center"/>
        <w:textAlignment w:val="baseline"/>
        <w:rPr>
          <w:rFonts w:ascii="Times New Roman" w:eastAsia="Times New Roman" w:hAnsi="Times New Roman" w:cs="Times New Roman"/>
          <w:sz w:val="28"/>
          <w:lang w:eastAsia="ru-RU"/>
        </w:rPr>
      </w:pPr>
    </w:p>
    <w:p w:rsidR="00611636" w:rsidRPr="00C75ACC" w:rsidRDefault="00611636"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611636" w:rsidRPr="00C75ACC" w:rsidRDefault="00611636"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611636" w:rsidRPr="00C75ACC" w:rsidRDefault="00611636"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В графе 3 указываются данные за период с начала года по отчетную дату, включая последний день отчетного периода.</w:t>
      </w:r>
    </w:p>
    <w:p w:rsidR="00611636" w:rsidRPr="00C75ACC" w:rsidRDefault="00611636"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за отчетный период, включая последний день отчетного периода.</w:t>
      </w:r>
    </w:p>
    <w:p w:rsidR="00611636" w:rsidRPr="00C75ACC" w:rsidRDefault="00611636"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8. В строках с 1 по 2</w:t>
      </w:r>
      <w:r w:rsidR="006119E9" w:rsidRPr="00C75ACC">
        <w:rPr>
          <w:rFonts w:ascii="Times New Roman" w:eastAsia="Times New Roman" w:hAnsi="Times New Roman" w:cs="Times New Roman"/>
          <w:sz w:val="28"/>
          <w:lang w:eastAsia="ru-RU"/>
        </w:rPr>
        <w:t>9</w:t>
      </w:r>
      <w:r w:rsidRPr="00C75ACC">
        <w:rPr>
          <w:rFonts w:ascii="Times New Roman" w:eastAsia="Times New Roman" w:hAnsi="Times New Roman" w:cs="Times New Roman"/>
          <w:sz w:val="28"/>
          <w:lang w:eastAsia="ru-RU"/>
        </w:rPr>
        <w:t xml:space="preserve">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611636" w:rsidRPr="00C75ACC" w:rsidRDefault="00611636"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p w:rsidR="00AA6E6A" w:rsidRPr="00C75ACC" w:rsidRDefault="00AA6E6A" w:rsidP="00824BB5">
      <w:pPr>
        <w:spacing w:after="0" w:line="240" w:lineRule="auto"/>
        <w:rPr>
          <w:rFonts w:ascii="Times New Roman" w:eastAsia="Times New Roman" w:hAnsi="Times New Roman" w:cs="Times New Roman"/>
          <w:lang w:eastAsia="ru-RU"/>
        </w:rPr>
      </w:pPr>
      <w:r w:rsidRPr="00C75ACC">
        <w:rPr>
          <w:rFonts w:ascii="Times New Roman" w:eastAsia="Times New Roman" w:hAnsi="Times New Roman" w:cs="Times New Roman"/>
          <w:lang w:eastAsia="ru-RU"/>
        </w:rPr>
        <w:br w:type="page"/>
      </w:r>
    </w:p>
    <w:p w:rsidR="00490A87" w:rsidRPr="00C75ACC" w:rsidRDefault="00490A87" w:rsidP="00824BB5">
      <w:pPr>
        <w:spacing w:after="0" w:line="240" w:lineRule="auto"/>
        <w:ind w:firstLine="709"/>
        <w:jc w:val="right"/>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Приложение </w:t>
      </w:r>
      <w:r w:rsidR="005E5B11" w:rsidRPr="00C75ACC">
        <w:rPr>
          <w:rFonts w:ascii="Times New Roman" w:eastAsia="Times New Roman" w:hAnsi="Times New Roman" w:cs="Times New Roman"/>
          <w:sz w:val="28"/>
          <w:lang w:eastAsia="ru-RU"/>
        </w:rPr>
        <w:t>1</w:t>
      </w:r>
      <w:r w:rsidR="0067266D" w:rsidRPr="00C75ACC">
        <w:rPr>
          <w:rFonts w:ascii="Times New Roman" w:eastAsia="Times New Roman" w:hAnsi="Times New Roman" w:cs="Times New Roman"/>
          <w:sz w:val="28"/>
          <w:lang w:eastAsia="ru-RU"/>
        </w:rPr>
        <w:t>1</w:t>
      </w:r>
    </w:p>
    <w:p w:rsidR="008257C6" w:rsidRPr="00C75ACC" w:rsidRDefault="007D2BDE"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8257C6"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8257C6" w:rsidRPr="00C75ACC" w:rsidRDefault="008257C6" w:rsidP="008257C6">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8257C6" w:rsidRPr="00C75ACC" w:rsidRDefault="008257C6" w:rsidP="008257C6">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7D2BDE" w:rsidRPr="00C75ACC" w:rsidRDefault="008257C6" w:rsidP="008257C6">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7D2BDE" w:rsidRPr="00C75ACC" w:rsidRDefault="007D2BDE" w:rsidP="00824BB5">
      <w:pPr>
        <w:spacing w:after="0" w:line="240" w:lineRule="auto"/>
        <w:ind w:firstLine="709"/>
        <w:jc w:val="right"/>
        <w:rPr>
          <w:rFonts w:ascii="Times New Roman" w:eastAsia="Times New Roman" w:hAnsi="Times New Roman" w:cs="Times New Roman"/>
          <w:sz w:val="28"/>
          <w:lang w:eastAsia="ru-RU"/>
        </w:rPr>
      </w:pPr>
    </w:p>
    <w:p w:rsidR="007D2BDE" w:rsidRPr="00C75ACC" w:rsidRDefault="007D2BDE" w:rsidP="00824BB5">
      <w:pPr>
        <w:spacing w:after="0" w:line="240" w:lineRule="auto"/>
        <w:ind w:firstLine="709"/>
        <w:jc w:val="right"/>
        <w:rPr>
          <w:rFonts w:ascii="Times New Roman" w:eastAsia="Times New Roman" w:hAnsi="Times New Roman" w:cs="Times New Roman"/>
          <w:sz w:val="28"/>
          <w:lang w:eastAsia="ru-RU"/>
        </w:rPr>
      </w:pPr>
    </w:p>
    <w:p w:rsidR="00092CD4" w:rsidRPr="00C75ACC" w:rsidRDefault="00092CD4"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Приложение 14 </w:t>
      </w:r>
    </w:p>
    <w:p w:rsidR="00092CD4" w:rsidRPr="00C75ACC" w:rsidRDefault="00092CD4"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43"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 </w:t>
      </w:r>
    </w:p>
    <w:p w:rsidR="007C535B" w:rsidRPr="00C75ACC" w:rsidRDefault="00092CD4"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отчетности финансовыми организациями</w:t>
      </w:r>
    </w:p>
    <w:p w:rsidR="00092CD4" w:rsidRPr="00C75ACC" w:rsidRDefault="007C535B"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r w:rsidR="00092CD4" w:rsidRPr="00C75ACC">
        <w:rPr>
          <w:rFonts w:ascii="Times New Roman" w:eastAsia="Times New Roman" w:hAnsi="Times New Roman" w:cs="Times New Roman"/>
          <w:sz w:val="28"/>
          <w:lang w:eastAsia="ru-RU"/>
        </w:rPr>
        <w:t xml:space="preserve"> </w:t>
      </w:r>
    </w:p>
    <w:p w:rsidR="00092CD4" w:rsidRPr="00C75ACC" w:rsidRDefault="00092CD4"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7C535B"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7C535B" w:rsidRPr="00C75ACC">
        <w:rPr>
          <w:rFonts w:ascii="Times New Roman" w:eastAsia="Times New Roman" w:hAnsi="Times New Roman" w:cs="Times New Roman"/>
          <w:sz w:val="28"/>
          <w:lang w:eastAsia="ru-RU"/>
        </w:rPr>
        <w:t>деятельность</w:t>
      </w:r>
    </w:p>
    <w:p w:rsidR="00092CD4" w:rsidRPr="00C75ACC" w:rsidRDefault="00092CD4"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92CD4" w:rsidRPr="00C75ACC" w:rsidRDefault="00092CD4"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5E5B11" w:rsidRPr="00C75ACC" w:rsidRDefault="00092CD4"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Форма, предназначенная для сбора административных данных </w:t>
      </w:r>
    </w:p>
    <w:p w:rsidR="00D30974" w:rsidRPr="00C75ACC" w:rsidRDefault="00D30974" w:rsidP="00824BB5">
      <w:pPr>
        <w:spacing w:after="0" w:line="240" w:lineRule="auto"/>
        <w:ind w:firstLine="709"/>
        <w:jc w:val="center"/>
        <w:rPr>
          <w:rFonts w:ascii="Times New Roman" w:eastAsia="Times New Roman" w:hAnsi="Times New Roman" w:cs="Times New Roman"/>
          <w:b/>
          <w:bCs/>
          <w:sz w:val="28"/>
          <w:lang w:eastAsia="ru-RU"/>
        </w:rPr>
      </w:pPr>
    </w:p>
    <w:p w:rsidR="00D30974" w:rsidRPr="00C75ACC" w:rsidRDefault="00D30974" w:rsidP="00824BB5">
      <w:pPr>
        <w:spacing w:after="0" w:line="240" w:lineRule="auto"/>
        <w:ind w:firstLine="709"/>
        <w:jc w:val="center"/>
        <w:rPr>
          <w:rFonts w:ascii="Times New Roman" w:eastAsia="Times New Roman" w:hAnsi="Times New Roman" w:cs="Times New Roman"/>
          <w:b/>
          <w:sz w:val="28"/>
          <w:lang w:eastAsia="ru-RU"/>
        </w:rPr>
      </w:pPr>
      <w:r w:rsidRPr="00C75ACC">
        <w:rPr>
          <w:rFonts w:ascii="Times New Roman" w:eastAsia="Times New Roman" w:hAnsi="Times New Roman" w:cs="Times New Roman"/>
          <w:b/>
          <w:bCs/>
          <w:sz w:val="28"/>
          <w:lang w:eastAsia="ru-RU"/>
        </w:rPr>
        <w:t>Бухгалтерский баланс</w:t>
      </w:r>
    </w:p>
    <w:p w:rsidR="005E5B11" w:rsidRPr="00C75ACC" w:rsidRDefault="005E5B11" w:rsidP="00824BB5">
      <w:pPr>
        <w:spacing w:after="0" w:line="240" w:lineRule="auto"/>
        <w:ind w:firstLine="709"/>
        <w:jc w:val="center"/>
        <w:rPr>
          <w:rFonts w:ascii="Times New Roman" w:eastAsia="Times New Roman" w:hAnsi="Times New Roman" w:cs="Times New Roman"/>
          <w:b/>
          <w:bCs/>
          <w:sz w:val="28"/>
          <w:lang w:eastAsia="ru-RU"/>
        </w:rPr>
      </w:pPr>
    </w:p>
    <w:p w:rsidR="00D30974" w:rsidRPr="00C75ACC" w:rsidRDefault="00D30974" w:rsidP="00824BB5">
      <w:pPr>
        <w:spacing w:after="0" w:line="240" w:lineRule="auto"/>
        <w:ind w:firstLine="709"/>
        <w:jc w:val="center"/>
        <w:textAlignment w:val="baseline"/>
        <w:rPr>
          <w:rFonts w:ascii="Times New Roman" w:eastAsia="Times New Roman" w:hAnsi="Times New Roman" w:cs="Times New Roman"/>
          <w:bCs/>
          <w:sz w:val="28"/>
          <w:lang w:val="kk-KZ" w:eastAsia="ru-RU"/>
        </w:rPr>
      </w:pPr>
      <w:r w:rsidRPr="00C75ACC">
        <w:rPr>
          <w:rFonts w:ascii="Times New Roman" w:eastAsia="Times New Roman" w:hAnsi="Times New Roman" w:cs="Times New Roman"/>
          <w:bCs/>
          <w:sz w:val="28"/>
          <w:lang w:eastAsia="ru-RU"/>
        </w:rPr>
        <w:t>Отчетный период: ______________ 20__ года</w:t>
      </w:r>
    </w:p>
    <w:p w:rsidR="00D30974" w:rsidRPr="00C75ACC" w:rsidRDefault="00D30974" w:rsidP="00824BB5">
      <w:pPr>
        <w:spacing w:after="0" w:line="240" w:lineRule="auto"/>
        <w:ind w:firstLine="709"/>
        <w:jc w:val="center"/>
        <w:rPr>
          <w:rFonts w:ascii="Times New Roman" w:eastAsia="Times New Roman" w:hAnsi="Times New Roman" w:cs="Times New Roman"/>
          <w:b/>
          <w:bCs/>
          <w:sz w:val="28"/>
          <w:lang w:val="kk-KZ" w:eastAsia="ru-RU"/>
        </w:rPr>
      </w:pPr>
    </w:p>
    <w:p w:rsidR="00D30974" w:rsidRPr="00C75ACC" w:rsidRDefault="00D30974" w:rsidP="00D77E0E">
      <w:pPr>
        <w:spacing w:after="0" w:line="240" w:lineRule="auto"/>
        <w:ind w:firstLine="709"/>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Форма административных данных размещена на интернет-ресурсе: </w:t>
      </w:r>
      <w:hyperlink r:id="rId44" w:history="1">
        <w:r w:rsidRPr="00C75ACC">
          <w:rPr>
            <w:rStyle w:val="a3"/>
            <w:rFonts w:ascii="Times New Roman" w:eastAsia="Times New Roman" w:hAnsi="Times New Roman" w:cs="Times New Roman"/>
            <w:color w:val="auto"/>
            <w:sz w:val="28"/>
            <w:u w:val="none"/>
            <w:lang w:val="en-NZ" w:eastAsia="ru-RU"/>
          </w:rPr>
          <w:t>www</w:t>
        </w:r>
        <w:r w:rsidRPr="00C75ACC">
          <w:rPr>
            <w:rStyle w:val="a3"/>
            <w:rFonts w:ascii="Times New Roman" w:eastAsia="Times New Roman" w:hAnsi="Times New Roman" w:cs="Times New Roman"/>
            <w:color w:val="auto"/>
            <w:sz w:val="28"/>
            <w:u w:val="none"/>
            <w:lang w:eastAsia="ru-RU"/>
          </w:rPr>
          <w:t>.</w:t>
        </w:r>
        <w:r w:rsidRPr="00C75ACC">
          <w:rPr>
            <w:rStyle w:val="a3"/>
            <w:rFonts w:ascii="Times New Roman" w:eastAsia="Times New Roman" w:hAnsi="Times New Roman" w:cs="Times New Roman"/>
            <w:color w:val="auto"/>
            <w:sz w:val="28"/>
            <w:u w:val="none"/>
            <w:lang w:val="en-NZ" w:eastAsia="ru-RU"/>
          </w:rPr>
          <w:t>nationalbank</w:t>
        </w:r>
        <w:r w:rsidRPr="00C75ACC">
          <w:rPr>
            <w:rStyle w:val="a3"/>
            <w:rFonts w:ascii="Times New Roman" w:eastAsia="Times New Roman" w:hAnsi="Times New Roman" w:cs="Times New Roman"/>
            <w:color w:val="auto"/>
            <w:sz w:val="28"/>
            <w:u w:val="none"/>
            <w:lang w:eastAsia="ru-RU"/>
          </w:rPr>
          <w:t>.</w:t>
        </w:r>
        <w:r w:rsidRPr="00C75ACC">
          <w:rPr>
            <w:rStyle w:val="a3"/>
            <w:rFonts w:ascii="Times New Roman" w:eastAsia="Times New Roman" w:hAnsi="Times New Roman" w:cs="Times New Roman"/>
            <w:color w:val="auto"/>
            <w:sz w:val="28"/>
            <w:u w:val="none"/>
            <w:lang w:val="en-NZ" w:eastAsia="ru-RU"/>
          </w:rPr>
          <w:t>kz</w:t>
        </w:r>
      </w:hyperlink>
      <w:r w:rsidR="001531BB" w:rsidRPr="00C75ACC">
        <w:rPr>
          <w:rStyle w:val="a3"/>
          <w:rFonts w:ascii="Times New Roman" w:eastAsia="Times New Roman" w:hAnsi="Times New Roman" w:cs="Times New Roman"/>
          <w:color w:val="auto"/>
          <w:sz w:val="28"/>
          <w:u w:val="none"/>
          <w:lang w:eastAsia="ru-RU"/>
        </w:rPr>
        <w:t>.</w:t>
      </w:r>
    </w:p>
    <w:p w:rsidR="00092CD4" w:rsidRPr="00C75ACC" w:rsidRDefault="00B279FD" w:rsidP="007B2213">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092CD4" w:rsidRPr="00C75ACC">
        <w:rPr>
          <w:rFonts w:ascii="Times New Roman" w:eastAsia="Times New Roman" w:hAnsi="Times New Roman" w:cs="Times New Roman"/>
          <w:sz w:val="28"/>
          <w:lang w:eastAsia="ru-RU"/>
        </w:rPr>
        <w:t xml:space="preserve">: </w:t>
      </w:r>
      <w:r w:rsidR="00D30974" w:rsidRPr="00C75ACC">
        <w:rPr>
          <w:rFonts w:ascii="Times New Roman" w:eastAsia="Times New Roman" w:hAnsi="Times New Roman" w:cs="Times New Roman"/>
          <w:sz w:val="28"/>
          <w:lang w:eastAsia="ru-RU"/>
        </w:rPr>
        <w:t>Ф1-</w:t>
      </w:r>
      <w:r w:rsidR="00094E5F" w:rsidRPr="00C75ACC">
        <w:rPr>
          <w:rFonts w:ascii="Times New Roman" w:eastAsia="Times New Roman" w:hAnsi="Times New Roman" w:cs="Times New Roman"/>
          <w:sz w:val="28"/>
          <w:lang w:eastAsia="ru-RU"/>
        </w:rPr>
        <w:t>РЦБ</w:t>
      </w:r>
      <w:r w:rsidR="005E5B11" w:rsidRPr="00C75ACC">
        <w:rPr>
          <w:rFonts w:ascii="Times New Roman" w:eastAsia="Times New Roman" w:hAnsi="Times New Roman" w:cs="Times New Roman"/>
          <w:sz w:val="28"/>
          <w:lang w:eastAsia="ru-RU"/>
        </w:rPr>
        <w:t>иМФО</w:t>
      </w:r>
      <w:r w:rsidR="005C127F" w:rsidRPr="00C75ACC">
        <w:rPr>
          <w:rFonts w:ascii="Times New Roman" w:eastAsia="Times New Roman" w:hAnsi="Times New Roman" w:cs="Times New Roman"/>
          <w:sz w:val="28"/>
          <w:lang w:eastAsia="ru-RU"/>
        </w:rPr>
        <w:t>иСБ</w:t>
      </w:r>
      <w:r w:rsidR="001531BB" w:rsidRPr="00C75ACC">
        <w:rPr>
          <w:rFonts w:ascii="Times New Roman" w:eastAsia="Times New Roman" w:hAnsi="Times New Roman" w:cs="Times New Roman"/>
          <w:sz w:val="28"/>
          <w:lang w:eastAsia="ru-RU"/>
        </w:rPr>
        <w:t>.</w:t>
      </w:r>
    </w:p>
    <w:p w:rsidR="00092CD4" w:rsidRPr="00C75ACC" w:rsidRDefault="00092CD4">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ежемесячная, ежеквартальная</w:t>
      </w:r>
      <w:r w:rsidR="001531BB" w:rsidRPr="00C75ACC">
        <w:rPr>
          <w:rFonts w:ascii="Times New Roman" w:eastAsia="Times New Roman" w:hAnsi="Times New Roman" w:cs="Times New Roman"/>
          <w:sz w:val="28"/>
          <w:lang w:eastAsia="ru-RU"/>
        </w:rPr>
        <w:t>.</w:t>
      </w:r>
    </w:p>
    <w:p w:rsidR="002B3A04" w:rsidRPr="00C75ACC" w:rsidRDefault="005E5B11">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Круг </w:t>
      </w:r>
      <w:r w:rsidR="002B3A04" w:rsidRPr="00C75ACC">
        <w:rPr>
          <w:rFonts w:ascii="Times New Roman" w:eastAsia="Times New Roman" w:hAnsi="Times New Roman" w:cs="Times New Roman"/>
          <w:sz w:val="28"/>
          <w:lang w:eastAsia="ru-RU"/>
        </w:rPr>
        <w:t>лиц</w:t>
      </w:r>
      <w:r w:rsidR="00B279FD" w:rsidRPr="00C75ACC">
        <w:rPr>
          <w:rFonts w:ascii="Times New Roman" w:eastAsia="Times New Roman" w:hAnsi="Times New Roman" w:cs="Times New Roman"/>
          <w:sz w:val="28"/>
          <w:szCs w:val="28"/>
          <w:lang w:eastAsia="ru-RU"/>
        </w:rPr>
        <w:t xml:space="preserve"> </w:t>
      </w:r>
      <w:r w:rsidR="00BF4244" w:rsidRPr="00C75ACC">
        <w:rPr>
          <w:rFonts w:ascii="Times New Roman" w:eastAsia="Times New Roman" w:hAnsi="Times New Roman" w:cs="Times New Roman"/>
          <w:sz w:val="28"/>
          <w:lang w:eastAsia="ru-RU"/>
        </w:rPr>
        <w:t>представляющих</w:t>
      </w:r>
      <w:r w:rsidR="00BF4244"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00092CD4" w:rsidRPr="00C75ACC">
        <w:rPr>
          <w:rFonts w:ascii="Times New Roman" w:eastAsia="Times New Roman" w:hAnsi="Times New Roman" w:cs="Times New Roman"/>
          <w:sz w:val="28"/>
          <w:lang w:eastAsia="ru-RU"/>
        </w:rPr>
        <w:t xml:space="preserve">: </w:t>
      </w:r>
      <w:r w:rsidR="002B3A04" w:rsidRPr="00C75ACC">
        <w:rPr>
          <w:rFonts w:ascii="Times New Roman" w:eastAsia="Times New Roman" w:hAnsi="Times New Roman" w:cs="Times New Roman"/>
          <w:sz w:val="28"/>
          <w:lang w:eastAsia="ru-RU"/>
        </w:rPr>
        <w:t>Национальный оператор почты,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организации, осуществляющие микрофинансовую деятельность, применяющие международные стандарты финансовой отчетности.</w:t>
      </w:r>
    </w:p>
    <w:p w:rsidR="00D30974" w:rsidRPr="00C75ACC" w:rsidRDefault="00D30974">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Представляется: в Национальный Банк Республики Казахстан, территориальный филиал Национального Банка Республики Казахстан</w:t>
      </w:r>
    </w:p>
    <w:p w:rsidR="005E5B11" w:rsidRPr="00C75ACC" w:rsidRDefault="005E5B11">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Сроки представления:</w:t>
      </w:r>
    </w:p>
    <w:p w:rsidR="005E5B11" w:rsidRPr="00C75ACC" w:rsidRDefault="005E5B11">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w:t>
      </w:r>
      <w:r w:rsidR="00EF0570" w:rsidRPr="00C75ACC">
        <w:rPr>
          <w:rFonts w:ascii="Times New Roman" w:eastAsia="Times New Roman" w:hAnsi="Times New Roman" w:cs="Times New Roman"/>
          <w:sz w:val="28"/>
          <w:lang w:eastAsia="ru-RU"/>
        </w:rPr>
        <w:t xml:space="preserve">Национальный оператор почты </w:t>
      </w:r>
      <w:r w:rsidR="00EF0570" w:rsidRPr="00C75ACC">
        <w:rPr>
          <w:rFonts w:ascii="Times New Roman" w:eastAsia="Times New Roman" w:hAnsi="Times New Roman" w:cs="Times New Roman"/>
          <w:sz w:val="28"/>
          <w:szCs w:val="24"/>
          <w:lang w:eastAsia="ru-RU"/>
        </w:rPr>
        <w:t>–</w:t>
      </w:r>
      <w:r w:rsidR="001473A9" w:rsidRPr="00C75ACC">
        <w:rPr>
          <w:rFonts w:ascii="Times New Roman" w:eastAsia="Times New Roman" w:hAnsi="Times New Roman" w:cs="Times New Roman"/>
          <w:sz w:val="28"/>
          <w:szCs w:val="24"/>
          <w:lang w:val="kk-KZ" w:eastAsia="ru-RU"/>
        </w:rPr>
        <w:t xml:space="preserve"> </w:t>
      </w:r>
      <w:r w:rsidR="00E4611F" w:rsidRPr="00C75ACC">
        <w:rPr>
          <w:rFonts w:ascii="Times New Roman" w:eastAsia="Times New Roman" w:hAnsi="Times New Roman" w:cs="Times New Roman"/>
          <w:sz w:val="28"/>
          <w:szCs w:val="24"/>
          <w:lang w:eastAsia="ru-RU"/>
        </w:rPr>
        <w:t>ежемесячно,</w:t>
      </w:r>
      <w:r w:rsidR="00E4611F" w:rsidRPr="00C75ACC">
        <w:rPr>
          <w:rFonts w:ascii="Times New Roman" w:eastAsia="Times New Roman" w:hAnsi="Times New Roman" w:cs="Times New Roman"/>
          <w:sz w:val="28"/>
          <w:szCs w:val="24"/>
          <w:lang w:val="kk-KZ" w:eastAsia="ru-RU"/>
        </w:rPr>
        <w:t xml:space="preserve"> </w:t>
      </w:r>
      <w:r w:rsidRPr="00C75ACC">
        <w:rPr>
          <w:rFonts w:ascii="Times New Roman" w:eastAsia="Times New Roman" w:hAnsi="Times New Roman" w:cs="Times New Roman"/>
          <w:sz w:val="28"/>
          <w:lang w:eastAsia="ru-RU"/>
        </w:rPr>
        <w:t>не позднее двадцать пятого числа месяца, следующего за отчетным месяцем;</w:t>
      </w:r>
    </w:p>
    <w:p w:rsidR="005E5B11" w:rsidRPr="00C75ACC" w:rsidRDefault="00D17B09" w:rsidP="002F58AE">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2)</w:t>
      </w:r>
      <w:r w:rsidR="00E4611F" w:rsidRPr="00C75ACC">
        <w:rPr>
          <w:rFonts w:ascii="Times New Roman" w:eastAsia="Times New Roman" w:hAnsi="Times New Roman" w:cs="Times New Roman"/>
          <w:sz w:val="28"/>
          <w:lang w:val="kk-KZ" w:eastAsia="ru-RU"/>
        </w:rPr>
        <w:t xml:space="preserve"> </w:t>
      </w:r>
      <w:r w:rsidR="00EF0570" w:rsidRPr="00C75ACC">
        <w:rPr>
          <w:rFonts w:ascii="Times New Roman" w:eastAsia="Times New Roman" w:hAnsi="Times New Roman" w:cs="Times New Roman"/>
          <w:sz w:val="28"/>
          <w:lang w:eastAsia="ru-RU"/>
        </w:rPr>
        <w:t xml:space="preserve">страховые брокеры </w:t>
      </w:r>
      <w:r w:rsidR="00EF0570" w:rsidRPr="00C75ACC">
        <w:rPr>
          <w:rFonts w:ascii="Times New Roman" w:eastAsia="Times New Roman" w:hAnsi="Times New Roman" w:cs="Times New Roman"/>
          <w:sz w:val="28"/>
          <w:szCs w:val="24"/>
          <w:lang w:eastAsia="ru-RU"/>
        </w:rPr>
        <w:t>–</w:t>
      </w:r>
      <w:r w:rsidR="00EF0570" w:rsidRPr="00C75ACC">
        <w:rPr>
          <w:rFonts w:ascii="Times New Roman" w:eastAsia="Times New Roman" w:hAnsi="Times New Roman" w:cs="Times New Roman"/>
          <w:sz w:val="28"/>
          <w:lang w:eastAsia="ru-RU"/>
        </w:rPr>
        <w:t xml:space="preserve"> </w:t>
      </w:r>
      <w:r w:rsidRPr="00C75ACC">
        <w:rPr>
          <w:rFonts w:ascii="Times New Roman" w:eastAsia="Times New Roman" w:hAnsi="Times New Roman" w:cs="Times New Roman"/>
          <w:sz w:val="28"/>
          <w:lang w:eastAsia="ru-RU"/>
        </w:rPr>
        <w:t xml:space="preserve">ежеквартально, </w:t>
      </w:r>
      <w:r w:rsidR="005E5B11" w:rsidRPr="00C75ACC">
        <w:rPr>
          <w:rFonts w:ascii="Times New Roman" w:eastAsia="Times New Roman" w:hAnsi="Times New Roman" w:cs="Times New Roman"/>
          <w:sz w:val="28"/>
          <w:lang w:eastAsia="ru-RU"/>
        </w:rPr>
        <w:t>не позднее шестого рабочего дня месяца, с</w:t>
      </w:r>
      <w:r w:rsidR="00EF0570" w:rsidRPr="00C75ACC">
        <w:rPr>
          <w:rFonts w:ascii="Times New Roman" w:eastAsia="Times New Roman" w:hAnsi="Times New Roman" w:cs="Times New Roman"/>
          <w:sz w:val="28"/>
          <w:lang w:eastAsia="ru-RU"/>
        </w:rPr>
        <w:t>ледующего за отчетным кварталом</w:t>
      </w:r>
      <w:r w:rsidR="005E5B11" w:rsidRPr="00C75ACC">
        <w:rPr>
          <w:rFonts w:ascii="Times New Roman" w:eastAsia="Times New Roman" w:hAnsi="Times New Roman" w:cs="Times New Roman"/>
          <w:sz w:val="28"/>
          <w:lang w:eastAsia="ru-RU"/>
        </w:rPr>
        <w:t>;</w:t>
      </w:r>
    </w:p>
    <w:p w:rsidR="002B3A04" w:rsidRPr="00C75ACC" w:rsidRDefault="00D17B0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3) </w:t>
      </w:r>
      <w:r w:rsidR="00EF0570" w:rsidRPr="00C75ACC">
        <w:rPr>
          <w:rFonts w:ascii="Times New Roman" w:eastAsia="Times New Roman" w:hAnsi="Times New Roman" w:cs="Times New Roman"/>
          <w:sz w:val="28"/>
          <w:lang w:eastAsia="ru-RU"/>
        </w:rPr>
        <w:t xml:space="preserve">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w:t>
      </w:r>
      <w:r w:rsidR="00EF0570" w:rsidRPr="00C75ACC">
        <w:rPr>
          <w:rFonts w:ascii="Times New Roman" w:eastAsia="Times New Roman" w:hAnsi="Times New Roman" w:cs="Times New Roman"/>
          <w:sz w:val="28"/>
          <w:szCs w:val="24"/>
          <w:lang w:eastAsia="ru-RU"/>
        </w:rPr>
        <w:t xml:space="preserve">– </w:t>
      </w:r>
      <w:r w:rsidRPr="00C75ACC">
        <w:rPr>
          <w:rFonts w:ascii="Times New Roman" w:eastAsia="Times New Roman" w:hAnsi="Times New Roman" w:cs="Times New Roman"/>
          <w:sz w:val="28"/>
          <w:lang w:eastAsia="ru-RU"/>
        </w:rPr>
        <w:t xml:space="preserve">ежеквартально, </w:t>
      </w:r>
      <w:r w:rsidR="002B3A04" w:rsidRPr="00C75ACC">
        <w:rPr>
          <w:rFonts w:ascii="Times New Roman" w:eastAsia="Times New Roman" w:hAnsi="Times New Roman" w:cs="Times New Roman"/>
          <w:sz w:val="28"/>
          <w:lang w:eastAsia="ru-RU"/>
        </w:rPr>
        <w:t>не позднее двадцатого числа месяца, следующего за отчетным кварталом</w:t>
      </w:r>
      <w:r w:rsidR="00EF0570" w:rsidRPr="00C75ACC">
        <w:rPr>
          <w:rFonts w:ascii="Times New Roman" w:eastAsia="Times New Roman" w:hAnsi="Times New Roman" w:cs="Times New Roman"/>
          <w:sz w:val="28"/>
          <w:lang w:eastAsia="ru-RU"/>
        </w:rPr>
        <w:t>;</w:t>
      </w:r>
    </w:p>
    <w:p w:rsidR="005E5B11" w:rsidRPr="00C75ACC" w:rsidRDefault="00D17B0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4) </w:t>
      </w:r>
      <w:r w:rsidR="00EF0570" w:rsidRPr="00C75ACC">
        <w:rPr>
          <w:rFonts w:ascii="Times New Roman" w:eastAsia="Times New Roman" w:hAnsi="Times New Roman" w:cs="Times New Roman"/>
          <w:sz w:val="28"/>
          <w:lang w:eastAsia="ru-RU"/>
        </w:rPr>
        <w:t>организации, осуществляющие микрофинансовую деятельность, применяющие международные стандарты финансовой отчетности</w:t>
      </w:r>
      <w:r w:rsidR="00856D13" w:rsidRPr="00C75ACC">
        <w:rPr>
          <w:rFonts w:ascii="Times New Roman" w:eastAsia="Times New Roman" w:hAnsi="Times New Roman" w:cs="Times New Roman"/>
          <w:sz w:val="28"/>
          <w:lang w:val="kk-KZ" w:eastAsia="ru-RU"/>
        </w:rPr>
        <w:t xml:space="preserve"> </w:t>
      </w:r>
      <w:r w:rsidR="00EF0570" w:rsidRPr="00C75ACC">
        <w:rPr>
          <w:rFonts w:ascii="Times New Roman" w:eastAsia="Times New Roman" w:hAnsi="Times New Roman" w:cs="Times New Roman"/>
          <w:sz w:val="28"/>
          <w:szCs w:val="24"/>
          <w:lang w:eastAsia="ru-RU"/>
        </w:rPr>
        <w:t>–</w:t>
      </w:r>
      <w:r w:rsidR="00EF0570" w:rsidRPr="00C75ACC">
        <w:rPr>
          <w:rFonts w:ascii="Times New Roman" w:eastAsia="Times New Roman" w:hAnsi="Times New Roman" w:cs="Times New Roman"/>
          <w:sz w:val="28"/>
          <w:lang w:eastAsia="ru-RU"/>
        </w:rPr>
        <w:t xml:space="preserve"> </w:t>
      </w:r>
      <w:r w:rsidRPr="00C75ACC">
        <w:rPr>
          <w:rFonts w:ascii="Times New Roman" w:eastAsia="Times New Roman" w:hAnsi="Times New Roman" w:cs="Times New Roman"/>
          <w:sz w:val="28"/>
          <w:lang w:eastAsia="ru-RU"/>
        </w:rPr>
        <w:t xml:space="preserve">ежеквартально, </w:t>
      </w:r>
      <w:r w:rsidR="005E5B11" w:rsidRPr="00C75ACC">
        <w:rPr>
          <w:rFonts w:ascii="Times New Roman" w:eastAsia="Times New Roman" w:hAnsi="Times New Roman" w:cs="Times New Roman"/>
          <w:sz w:val="28"/>
          <w:lang w:eastAsia="ru-RU"/>
        </w:rPr>
        <w:t>не позднее двадцатого числа месяца, следующего за отчетным кварталом.</w:t>
      </w:r>
    </w:p>
    <w:p w:rsidR="005E5B11" w:rsidRPr="00C75ACC" w:rsidRDefault="00092CD4" w:rsidP="00824BB5">
      <w:pPr>
        <w:spacing w:after="0" w:line="240" w:lineRule="auto"/>
        <w:ind w:firstLine="397"/>
        <w:jc w:val="both"/>
        <w:textAlignment w:val="baseline"/>
        <w:rPr>
          <w:rFonts w:ascii="Times New Roman" w:eastAsia="Times New Roman" w:hAnsi="Times New Roman" w:cs="Times New Roman"/>
          <w:lang w:eastAsia="ru-RU"/>
        </w:rPr>
        <w:sectPr w:rsidR="005E5B11" w:rsidRPr="00C75ACC" w:rsidSect="007C519D">
          <w:pgSz w:w="11906" w:h="16838"/>
          <w:pgMar w:top="1418" w:right="851" w:bottom="1418" w:left="1418" w:header="708" w:footer="708" w:gutter="0"/>
          <w:cols w:space="708"/>
          <w:docGrid w:linePitch="360"/>
        </w:sectPr>
      </w:pPr>
      <w:r w:rsidRPr="00C75ACC">
        <w:rPr>
          <w:rFonts w:ascii="Times New Roman" w:eastAsia="Times New Roman" w:hAnsi="Times New Roman" w:cs="Times New Roman"/>
          <w:lang w:eastAsia="ru-RU"/>
        </w:rPr>
        <w:t> </w:t>
      </w:r>
    </w:p>
    <w:p w:rsidR="00092CD4" w:rsidRPr="00C75ACC" w:rsidRDefault="00D30974"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w:t>
      </w:r>
      <w:r w:rsidR="00092CD4"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2A1BFD" w:rsidRPr="00C75ACC" w:rsidTr="00092CD4">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 строки</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отчетного периода</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предыдущего года</w:t>
            </w: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Денежные средства и эквиваленты денежных средств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наличные деньги в кассе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деньги на счетах в банках и организациях, осуществляющих отдельные виды банковских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оцениваемые по справедливой стоимости, изменения которых отражаются в составе прибыли или убытка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учитываемые по справедливой стоимости через прочий совокупный доход</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Ценные бумаги, учитываемые по амортизированной стоимости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Производные финансовые инструменты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092CD4" w:rsidRPr="00C75ACC" w:rsidRDefault="00092CD4"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Страховые премии к получению (за вычетом</w:t>
            </w:r>
            <w:r w:rsidR="00461982" w:rsidRPr="00C75ACC">
              <w:rPr>
                <w:rFonts w:ascii="Times New Roman" w:eastAsia="Times New Roman" w:hAnsi="Times New Roman" w:cs="Times New Roman"/>
                <w:lang w:eastAsia="ru-RU"/>
              </w:rPr>
              <w:t xml:space="preserve"> </w:t>
            </w:r>
            <w:r w:rsidRPr="00C75ACC">
              <w:rPr>
                <w:rFonts w:ascii="Times New Roman" w:eastAsia="Times New Roman" w:hAnsi="Times New Roman" w:cs="Times New Roman"/>
                <w:lang w:eastAsia="ru-RU"/>
              </w:rPr>
              <w:t>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Дебиторская задолженность</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Комиссионные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Операция «обратное ΡΕΠΟ»</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Аффинированные драгоценные металлы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Вклады размещенные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Финансовая аренда предоставленная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Займы (микрокредиты) предоставленные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Инвестиционное имущество</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Инвестиции в капитал других юридических лиц и субординированный долг</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Запасы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Долгосрочные активы (выбывающие группы), предназначенные для продажи</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Нематериальные активы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18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Основные средства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19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Активы в форме права пользования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20 </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будущих периодов</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21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Текущий налоговый актив</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22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Отложенный налоговый актив</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581C4A">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Вклады привлеченные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26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Производные финансовые инструменты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27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Выпущенные долговые ценные бумаги </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28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Операция «ΡΕΠΟ»</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29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Займы полученные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30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Кредиторская задолженность</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31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Резервы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32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Начисленные расходы по расчетам с акционерами по акциям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33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Субординированный долг</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34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Обязательство перед бюджетом по налогам и другим обязательным платежам в бюджет</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35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Отложенное налоговое обязательство</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36 </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Обязательства по аренде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C3289F">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Расчеты с перестраховщиками</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Расчеты с посредниками по страховой (перестраховочной) деятельности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Счета к уплате по договорам страхования (перестрахования)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Оценочные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Собственный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Уставный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44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strike/>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strike/>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простые акции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привилегированные акции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Премии (дополнительный оплаченный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Изъятый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46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Резервный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Резерв переоценки ценных бумаг, учитываемых по справедливой стоимости через прочий совокупный доход</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Резерв обесценения ценных бумаг, учитываемых по справедливой стоимости через прочий совокупный доход </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резервы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Нераспределенная прибыль (непокрытый убыток)</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51 </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предыдущих лет</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отчетного периода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53 </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E5B11" w:rsidRPr="00C75ACC" w:rsidRDefault="005E5B11" w:rsidP="00824BB5">
            <w:pPr>
              <w:spacing w:after="0" w:line="240" w:lineRule="auto"/>
              <w:rPr>
                <w:rFonts w:ascii="Times New Roman" w:eastAsia="Times New Roman" w:hAnsi="Times New Roman" w:cs="Times New Roman"/>
                <w:lang w:eastAsia="ru-RU"/>
              </w:rPr>
            </w:pPr>
          </w:p>
        </w:tc>
      </w:tr>
      <w:tr w:rsidR="002A1BFD" w:rsidRPr="00C75ACC" w:rsidTr="00092CD4">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Итого капитал и обязательства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54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E5B11" w:rsidRPr="00C75ACC" w:rsidRDefault="005E5B11" w:rsidP="00824BB5">
            <w:pPr>
              <w:spacing w:after="0" w:line="240" w:lineRule="auto"/>
              <w:rPr>
                <w:rFonts w:ascii="Times New Roman" w:eastAsia="Times New Roman" w:hAnsi="Times New Roman" w:cs="Times New Roman"/>
                <w:lang w:eastAsia="ru-RU"/>
              </w:rPr>
            </w:pPr>
          </w:p>
        </w:tc>
      </w:tr>
    </w:tbl>
    <w:p w:rsidR="00092CD4" w:rsidRPr="00C75ACC" w:rsidRDefault="00092CD4"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461982" w:rsidRPr="00C75ACC" w:rsidRDefault="00461982" w:rsidP="00824BB5">
      <w:pPr>
        <w:spacing w:after="0" w:line="240" w:lineRule="auto"/>
        <w:ind w:firstLine="397"/>
        <w:textAlignment w:val="baseline"/>
        <w:rPr>
          <w:rFonts w:ascii="Times New Roman" w:eastAsia="Times New Roman" w:hAnsi="Times New Roman" w:cs="Times New Roman"/>
          <w:sz w:val="24"/>
          <w:szCs w:val="24"/>
          <w:lang w:eastAsia="ru-RU"/>
        </w:rPr>
      </w:pPr>
    </w:p>
    <w:p w:rsidR="00CD7057" w:rsidRPr="00C75ACC" w:rsidRDefault="00CD7057" w:rsidP="00824BB5">
      <w:pPr>
        <w:spacing w:after="0" w:line="240" w:lineRule="auto"/>
        <w:ind w:firstLine="397"/>
        <w:textAlignment w:val="baseline"/>
        <w:rPr>
          <w:rFonts w:ascii="Times New Roman" w:eastAsia="Times New Roman" w:hAnsi="Times New Roman" w:cs="Times New Roman"/>
          <w:sz w:val="24"/>
          <w:szCs w:val="24"/>
          <w:lang w:eastAsia="ru-RU"/>
        </w:rPr>
      </w:pPr>
    </w:p>
    <w:p w:rsidR="00CD7057" w:rsidRPr="00C75ACC" w:rsidRDefault="00CD7057" w:rsidP="00824BB5">
      <w:pPr>
        <w:spacing w:after="0" w:line="240" w:lineRule="auto"/>
        <w:ind w:firstLine="397"/>
        <w:jc w:val="right"/>
        <w:textAlignment w:val="baseline"/>
        <w:rPr>
          <w:rFonts w:ascii="Times New Roman" w:eastAsia="Times New Roman" w:hAnsi="Times New Roman" w:cs="Times New Roman"/>
          <w:sz w:val="24"/>
          <w:szCs w:val="24"/>
          <w:lang w:eastAsia="ru-RU"/>
        </w:rPr>
        <w:sectPr w:rsidR="00CD7057" w:rsidRPr="00C75ACC" w:rsidSect="007C519D">
          <w:pgSz w:w="11906" w:h="16838"/>
          <w:pgMar w:top="1418" w:right="851" w:bottom="1418" w:left="1418" w:header="708" w:footer="708" w:gutter="0"/>
          <w:cols w:space="708"/>
          <w:docGrid w:linePitch="360"/>
        </w:sectPr>
      </w:pPr>
    </w:p>
    <w:p w:rsidR="00092CD4" w:rsidRPr="00C75ACC" w:rsidRDefault="00092CD4"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092CD4" w:rsidRPr="00C75ACC" w:rsidRDefault="00092CD4"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45" w:history="1">
        <w:r w:rsidRPr="00C75ACC">
          <w:rPr>
            <w:rFonts w:ascii="Times New Roman" w:eastAsia="Times New Roman" w:hAnsi="Times New Roman" w:cs="Times New Roman"/>
            <w:sz w:val="28"/>
            <w:lang w:eastAsia="ru-RU"/>
          </w:rPr>
          <w:t>форме</w:t>
        </w:r>
      </w:hyperlink>
      <w:r w:rsidRPr="00C75ACC">
        <w:rPr>
          <w:rFonts w:ascii="Times New Roman" w:eastAsia="Times New Roman" w:hAnsi="Times New Roman" w:cs="Times New Roman"/>
          <w:sz w:val="28"/>
          <w:lang w:eastAsia="ru-RU"/>
        </w:rPr>
        <w:t>, предназначенной для сбора</w:t>
      </w:r>
    </w:p>
    <w:p w:rsidR="00092CD4" w:rsidRPr="00C75ACC" w:rsidRDefault="00092CD4"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092CD4" w:rsidRPr="00C75ACC" w:rsidRDefault="00092CD4"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«Бухгалтерский баланс»</w:t>
      </w:r>
    </w:p>
    <w:p w:rsidR="00092CD4" w:rsidRPr="00C75ACC" w:rsidRDefault="00092CD4"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92CD4" w:rsidRPr="00C75ACC" w:rsidRDefault="00092CD4"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D30974" w:rsidRPr="00C75ACC" w:rsidRDefault="00D30974"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CD7057" w:rsidRPr="00C75ACC" w:rsidRDefault="00D30974"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предназначенной для сбора административных данных</w:t>
      </w:r>
    </w:p>
    <w:p w:rsidR="00D30974" w:rsidRPr="00C75ACC" w:rsidRDefault="00D30974" w:rsidP="00824BB5">
      <w:pPr>
        <w:spacing w:after="0" w:line="240" w:lineRule="auto"/>
        <w:ind w:firstLine="709"/>
        <w:jc w:val="center"/>
        <w:rPr>
          <w:rFonts w:ascii="Times New Roman" w:eastAsia="Times New Roman" w:hAnsi="Times New Roman" w:cs="Times New Roman"/>
          <w:b/>
          <w:bCs/>
          <w:sz w:val="28"/>
          <w:lang w:eastAsia="ru-RU"/>
        </w:rPr>
      </w:pPr>
    </w:p>
    <w:p w:rsidR="00DD5A5C" w:rsidRPr="00C75ACC" w:rsidRDefault="00D30974"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w:t>
      </w:r>
      <w:r w:rsidR="00CD7057" w:rsidRPr="00C75ACC">
        <w:rPr>
          <w:rFonts w:ascii="Times New Roman" w:eastAsia="Times New Roman" w:hAnsi="Times New Roman" w:cs="Times New Roman"/>
          <w:b/>
          <w:bCs/>
          <w:sz w:val="28"/>
          <w:lang w:eastAsia="ru-RU"/>
        </w:rPr>
        <w:t>Бухгалтерский баланс</w:t>
      </w:r>
      <w:r w:rsidRPr="00C75ACC">
        <w:rPr>
          <w:rFonts w:ascii="Times New Roman" w:eastAsia="Times New Roman" w:hAnsi="Times New Roman" w:cs="Times New Roman"/>
          <w:b/>
          <w:bCs/>
          <w:sz w:val="28"/>
          <w:lang w:eastAsia="ru-RU"/>
        </w:rPr>
        <w:t xml:space="preserve">» </w:t>
      </w:r>
    </w:p>
    <w:p w:rsidR="00CD7057" w:rsidRPr="00C75ACC" w:rsidRDefault="00CD7057"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(индекс – </w:t>
      </w:r>
      <w:r w:rsidR="00D30974" w:rsidRPr="00C75ACC">
        <w:rPr>
          <w:rFonts w:ascii="Times New Roman" w:eastAsia="Times New Roman" w:hAnsi="Times New Roman" w:cs="Times New Roman"/>
          <w:bCs/>
          <w:sz w:val="28"/>
          <w:lang w:eastAsia="ru-RU"/>
        </w:rPr>
        <w:t>Ф1-</w:t>
      </w:r>
      <w:r w:rsidR="0059077D" w:rsidRPr="00C75ACC">
        <w:rPr>
          <w:rFonts w:ascii="Times New Roman" w:eastAsia="Times New Roman" w:hAnsi="Times New Roman" w:cs="Times New Roman"/>
          <w:bCs/>
          <w:sz w:val="28"/>
          <w:lang w:eastAsia="ru-RU"/>
        </w:rPr>
        <w:t>РЦБ</w:t>
      </w:r>
      <w:r w:rsidRPr="00C75ACC">
        <w:rPr>
          <w:rFonts w:ascii="Times New Roman" w:eastAsia="Times New Roman" w:hAnsi="Times New Roman" w:cs="Times New Roman"/>
          <w:bCs/>
          <w:sz w:val="28"/>
          <w:lang w:eastAsia="ru-RU"/>
        </w:rPr>
        <w:t>иМФО</w:t>
      </w:r>
      <w:r w:rsidR="005C127F" w:rsidRPr="00C75ACC">
        <w:rPr>
          <w:rFonts w:ascii="Times New Roman" w:eastAsia="Times New Roman" w:hAnsi="Times New Roman" w:cs="Times New Roman"/>
          <w:bCs/>
          <w:sz w:val="28"/>
          <w:lang w:eastAsia="ru-RU"/>
        </w:rPr>
        <w:t>иСБ</w:t>
      </w:r>
      <w:r w:rsidRPr="00C75ACC">
        <w:rPr>
          <w:rFonts w:ascii="Times New Roman" w:eastAsia="Times New Roman" w:hAnsi="Times New Roman" w:cs="Times New Roman"/>
          <w:bCs/>
          <w:sz w:val="28"/>
          <w:lang w:eastAsia="ru-RU"/>
        </w:rPr>
        <w:t>, периодичность: ежемесячная, ежеквартальная)</w:t>
      </w:r>
    </w:p>
    <w:p w:rsidR="00CD7057" w:rsidRPr="00C75ACC" w:rsidRDefault="00CD7057" w:rsidP="00824BB5">
      <w:pPr>
        <w:spacing w:after="0" w:line="240" w:lineRule="auto"/>
        <w:ind w:firstLine="709"/>
        <w:jc w:val="center"/>
        <w:rPr>
          <w:rFonts w:ascii="Times New Roman" w:eastAsia="Times New Roman" w:hAnsi="Times New Roman" w:cs="Times New Roman"/>
          <w:b/>
          <w:bCs/>
          <w:sz w:val="28"/>
          <w:lang w:eastAsia="ru-RU"/>
        </w:rPr>
      </w:pPr>
    </w:p>
    <w:p w:rsidR="00DD5A5C" w:rsidRPr="00C75ACC" w:rsidRDefault="00DD5A5C" w:rsidP="00824BB5">
      <w:pPr>
        <w:spacing w:after="0" w:line="240" w:lineRule="auto"/>
        <w:ind w:firstLine="709"/>
        <w:jc w:val="center"/>
        <w:rPr>
          <w:rFonts w:ascii="Times New Roman" w:eastAsia="Times New Roman" w:hAnsi="Times New Roman" w:cs="Times New Roman"/>
          <w:b/>
          <w:bCs/>
          <w:sz w:val="28"/>
          <w:lang w:eastAsia="ru-RU"/>
        </w:rPr>
      </w:pP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092CD4" w:rsidRPr="00C75ACC" w:rsidRDefault="00092CD4"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DD5A5C">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«Бухгалтерский баланс» (далее </w:t>
      </w:r>
      <w:r w:rsidR="00DD5A5C"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w:t>
      </w:r>
      <w:hyperlink r:id="rId46" w:history="1">
        <w:r w:rsidRPr="00C75ACC">
          <w:rPr>
            <w:rFonts w:ascii="Times New Roman" w:eastAsia="Times New Roman" w:hAnsi="Times New Roman" w:cs="Times New Roman"/>
            <w:sz w:val="28"/>
            <w:lang w:eastAsia="ru-RU"/>
          </w:rPr>
          <w:t>подпунктом 65) части второй 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DD5A5C"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3. Форма заполняется ежемесячно Национальным оператором почты и ежеквартально</w:t>
      </w:r>
      <w:r w:rsidR="00187025" w:rsidRPr="00C75ACC">
        <w:rPr>
          <w:rFonts w:ascii="Times New Roman" w:eastAsia="Times New Roman" w:hAnsi="Times New Roman" w:cs="Times New Roman"/>
          <w:sz w:val="28"/>
          <w:lang w:eastAsia="ru-RU"/>
        </w:rPr>
        <w:t xml:space="preserve"> </w:t>
      </w:r>
      <w:r w:rsidRPr="00C75ACC">
        <w:rPr>
          <w:rFonts w:ascii="Times New Roman" w:eastAsia="Times New Roman" w:hAnsi="Times New Roman" w:cs="Times New Roman"/>
          <w:sz w:val="28"/>
          <w:lang w:eastAsia="ru-RU"/>
        </w:rPr>
        <w:t>организацией, осуществляющей отдельные виды банковских операций (за исключением Национального оператора почты,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страховым брокером</w:t>
      </w:r>
      <w:r w:rsidR="00980458" w:rsidRPr="00C75ACC">
        <w:rPr>
          <w:rFonts w:ascii="Times New Roman" w:eastAsia="Times New Roman" w:hAnsi="Times New Roman" w:cs="Times New Roman"/>
          <w:sz w:val="28"/>
          <w:lang w:eastAsia="ru-RU"/>
        </w:rPr>
        <w:t xml:space="preserve"> и организации, осуществляющие микрофинансовую деятельность,</w:t>
      </w:r>
      <w:r w:rsidR="00980458" w:rsidRPr="00C75ACC">
        <w:rPr>
          <w:rFonts w:ascii="Times New Roman" w:hAnsi="Times New Roman" w:cs="Times New Roman"/>
          <w:sz w:val="28"/>
        </w:rPr>
        <w:t xml:space="preserve"> </w:t>
      </w:r>
      <w:r w:rsidR="00980458" w:rsidRPr="00C75ACC">
        <w:rPr>
          <w:rFonts w:ascii="Times New Roman" w:eastAsia="Times New Roman" w:hAnsi="Times New Roman" w:cs="Times New Roman"/>
          <w:sz w:val="28"/>
          <w:lang w:eastAsia="ru-RU"/>
        </w:rPr>
        <w:t xml:space="preserve">применяющие </w:t>
      </w:r>
      <w:r w:rsidR="00A222B1" w:rsidRPr="00C75ACC">
        <w:rPr>
          <w:rFonts w:ascii="Times New Roman" w:eastAsia="Times New Roman" w:hAnsi="Times New Roman" w:cs="Times New Roman"/>
          <w:sz w:val="28"/>
          <w:lang w:eastAsia="ru-RU"/>
        </w:rPr>
        <w:t>м</w:t>
      </w:r>
      <w:r w:rsidR="00980458" w:rsidRPr="00C75ACC">
        <w:rPr>
          <w:rFonts w:ascii="Times New Roman" w:eastAsia="Times New Roman" w:hAnsi="Times New Roman" w:cs="Times New Roman"/>
          <w:sz w:val="28"/>
          <w:lang w:eastAsia="ru-RU"/>
        </w:rPr>
        <w:t>еждународные стандарты финансовой отчетности</w:t>
      </w:r>
      <w:r w:rsidR="006119E9" w:rsidRPr="00C75ACC">
        <w:rPr>
          <w:rFonts w:ascii="Times New Roman" w:eastAsia="Times New Roman" w:hAnsi="Times New Roman" w:cs="Times New Roman"/>
          <w:sz w:val="28"/>
          <w:lang w:eastAsia="ru-RU"/>
        </w:rPr>
        <w:t>,</w:t>
      </w:r>
      <w:r w:rsidR="00774AAF" w:rsidRPr="00C75ACC">
        <w:rPr>
          <w:rFonts w:ascii="Times New Roman" w:hAnsi="Times New Roman" w:cs="Times New Roman"/>
          <w:sz w:val="28"/>
        </w:rPr>
        <w:t xml:space="preserve"> </w:t>
      </w:r>
      <w:r w:rsidR="00774AAF" w:rsidRPr="00C75ACC">
        <w:rPr>
          <w:rFonts w:ascii="Times New Roman" w:eastAsia="Times New Roman" w:hAnsi="Times New Roman" w:cs="Times New Roman"/>
          <w:sz w:val="28"/>
          <w:lang w:eastAsia="ru-RU"/>
        </w:rPr>
        <w:t>по состоянию на конец отчетного периода</w:t>
      </w:r>
      <w:r w:rsidRPr="00C75ACC">
        <w:rPr>
          <w:rFonts w:ascii="Times New Roman" w:eastAsia="Times New Roman" w:hAnsi="Times New Roman" w:cs="Times New Roman"/>
          <w:sz w:val="28"/>
          <w:lang w:eastAsia="ru-RU"/>
        </w:rPr>
        <w:t>.</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2B3A0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2B2410"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2B2410" w:rsidRPr="00C75ACC">
        <w:rPr>
          <w:rFonts w:ascii="Times New Roman" w:eastAsia="Times New Roman" w:hAnsi="Times New Roman" w:cs="Times New Roman"/>
          <w:sz w:val="28"/>
          <w:lang w:eastAsia="ru-RU"/>
        </w:rPr>
        <w:t>, главный бухгалтер и исполнитель.</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092CD4" w:rsidRPr="00C75ACC" w:rsidRDefault="00092CD4"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данные на конец отчетного периода, включая последний день отчетного периода.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на конец предыдущего года.</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8. В строках с 1 по </w:t>
      </w:r>
      <w:r w:rsidR="00541738" w:rsidRPr="00C75ACC">
        <w:rPr>
          <w:rFonts w:ascii="Times New Roman" w:eastAsia="Times New Roman" w:hAnsi="Times New Roman" w:cs="Times New Roman"/>
          <w:sz w:val="28"/>
          <w:lang w:val="kk-KZ" w:eastAsia="ru-RU"/>
        </w:rPr>
        <w:t>54</w:t>
      </w:r>
      <w:r w:rsidR="00541738" w:rsidRPr="00C75ACC">
        <w:rPr>
          <w:rFonts w:ascii="Times New Roman" w:eastAsia="Times New Roman" w:hAnsi="Times New Roman" w:cs="Times New Roman"/>
          <w:sz w:val="28"/>
          <w:lang w:eastAsia="ru-RU"/>
        </w:rPr>
        <w:t xml:space="preserve"> </w:t>
      </w:r>
      <w:r w:rsidRPr="00C75ACC">
        <w:rPr>
          <w:rFonts w:ascii="Times New Roman" w:eastAsia="Times New Roman" w:hAnsi="Times New Roman" w:cs="Times New Roman"/>
          <w:sz w:val="28"/>
          <w:lang w:eastAsia="ru-RU"/>
        </w:rPr>
        <w:t>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092CD4" w:rsidRPr="00C75ACC" w:rsidRDefault="00092CD4"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9. Строки 2</w:t>
      </w:r>
      <w:r w:rsidR="00541738" w:rsidRPr="00C75ACC">
        <w:rPr>
          <w:rFonts w:ascii="Times New Roman" w:eastAsia="Times New Roman" w:hAnsi="Times New Roman" w:cs="Times New Roman"/>
          <w:sz w:val="28"/>
          <w:lang w:val="kk-KZ" w:eastAsia="ru-RU"/>
        </w:rPr>
        <w:t>6</w:t>
      </w:r>
      <w:r w:rsidRPr="00C75ACC">
        <w:rPr>
          <w:rFonts w:ascii="Times New Roman" w:eastAsia="Times New Roman" w:hAnsi="Times New Roman" w:cs="Times New Roman"/>
          <w:sz w:val="28"/>
          <w:lang w:eastAsia="ru-RU"/>
        </w:rPr>
        <w:t>, 2</w:t>
      </w:r>
      <w:r w:rsidR="00541738" w:rsidRPr="00C75ACC">
        <w:rPr>
          <w:rFonts w:ascii="Times New Roman" w:eastAsia="Times New Roman" w:hAnsi="Times New Roman" w:cs="Times New Roman"/>
          <w:sz w:val="28"/>
          <w:lang w:val="kk-KZ" w:eastAsia="ru-RU"/>
        </w:rPr>
        <w:t>8</w:t>
      </w:r>
      <w:r w:rsidRPr="00C75ACC">
        <w:rPr>
          <w:rFonts w:ascii="Times New Roman" w:eastAsia="Times New Roman" w:hAnsi="Times New Roman" w:cs="Times New Roman"/>
          <w:sz w:val="28"/>
          <w:lang w:eastAsia="ru-RU"/>
        </w:rPr>
        <w:t>, 3</w:t>
      </w:r>
      <w:r w:rsidR="00541738" w:rsidRPr="00C75ACC">
        <w:rPr>
          <w:rFonts w:ascii="Times New Roman" w:eastAsia="Times New Roman" w:hAnsi="Times New Roman" w:cs="Times New Roman"/>
          <w:sz w:val="28"/>
          <w:lang w:val="kk-KZ" w:eastAsia="ru-RU"/>
        </w:rPr>
        <w:t>3</w:t>
      </w:r>
      <w:r w:rsidRPr="00C75ACC">
        <w:rPr>
          <w:rFonts w:ascii="Times New Roman" w:eastAsia="Times New Roman" w:hAnsi="Times New Roman" w:cs="Times New Roman"/>
          <w:sz w:val="28"/>
          <w:lang w:eastAsia="ru-RU"/>
        </w:rPr>
        <w:t xml:space="preserve">, </w:t>
      </w:r>
      <w:r w:rsidR="00541738" w:rsidRPr="00C75ACC">
        <w:rPr>
          <w:rFonts w:ascii="Times New Roman" w:eastAsia="Times New Roman" w:hAnsi="Times New Roman" w:cs="Times New Roman"/>
          <w:sz w:val="28"/>
          <w:lang w:val="kk-KZ" w:eastAsia="ru-RU"/>
        </w:rPr>
        <w:t>44</w:t>
      </w:r>
      <w:r w:rsidRPr="00C75ACC">
        <w:rPr>
          <w:rFonts w:ascii="Times New Roman" w:eastAsia="Times New Roman" w:hAnsi="Times New Roman" w:cs="Times New Roman"/>
          <w:sz w:val="28"/>
          <w:lang w:eastAsia="ru-RU"/>
        </w:rPr>
        <w:t xml:space="preserve">.1 и </w:t>
      </w:r>
      <w:r w:rsidR="00541738" w:rsidRPr="00C75ACC">
        <w:rPr>
          <w:rFonts w:ascii="Times New Roman" w:eastAsia="Times New Roman" w:hAnsi="Times New Roman" w:cs="Times New Roman"/>
          <w:sz w:val="28"/>
          <w:lang w:val="kk-KZ" w:eastAsia="ru-RU"/>
        </w:rPr>
        <w:t>44</w:t>
      </w:r>
      <w:r w:rsidRPr="00C75ACC">
        <w:rPr>
          <w:rFonts w:ascii="Times New Roman" w:eastAsia="Times New Roman" w:hAnsi="Times New Roman" w:cs="Times New Roman"/>
          <w:sz w:val="28"/>
          <w:lang w:eastAsia="ru-RU"/>
        </w:rPr>
        <w:t>.2 заполняются только акционерными обществами при осуществлении соответствующей деятельности.</w:t>
      </w:r>
    </w:p>
    <w:p w:rsidR="00081357" w:rsidRPr="00C75ACC" w:rsidRDefault="00081357"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10. Вид финансовой отчетности: отдельная.</w:t>
      </w:r>
    </w:p>
    <w:p w:rsidR="00535D0F" w:rsidRPr="00C75ACC" w:rsidRDefault="00535D0F" w:rsidP="00824BB5">
      <w:pPr>
        <w:spacing w:after="0" w:line="240" w:lineRule="auto"/>
        <w:ind w:firstLine="397"/>
        <w:rPr>
          <w:rFonts w:ascii="Times New Roman" w:eastAsia="Times New Roman" w:hAnsi="Times New Roman" w:cs="Times New Roman"/>
          <w:lang w:eastAsia="ru-RU"/>
        </w:rPr>
      </w:pPr>
    </w:p>
    <w:p w:rsidR="00535D0F" w:rsidRPr="00C75ACC" w:rsidRDefault="00535D0F" w:rsidP="00824BB5">
      <w:pPr>
        <w:spacing w:after="0" w:line="240" w:lineRule="auto"/>
        <w:ind w:firstLine="397"/>
        <w:jc w:val="center"/>
        <w:rPr>
          <w:rFonts w:ascii="Times New Roman" w:eastAsia="Times New Roman" w:hAnsi="Times New Roman" w:cs="Times New Roman"/>
          <w:lang w:eastAsia="ru-RU"/>
        </w:rPr>
        <w:sectPr w:rsidR="00535D0F" w:rsidRPr="00C75ACC" w:rsidSect="007C519D">
          <w:pgSz w:w="11906" w:h="16838"/>
          <w:pgMar w:top="1418" w:right="851" w:bottom="1418" w:left="1418" w:header="708" w:footer="708" w:gutter="0"/>
          <w:cols w:space="708"/>
          <w:docGrid w:linePitch="360"/>
        </w:sectPr>
      </w:pPr>
    </w:p>
    <w:p w:rsidR="00F40A78" w:rsidRPr="00C75ACC" w:rsidRDefault="00F40A78" w:rsidP="00824BB5">
      <w:pPr>
        <w:spacing w:after="0" w:line="240" w:lineRule="auto"/>
        <w:ind w:firstLine="709"/>
        <w:jc w:val="right"/>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 xml:space="preserve">Приложение </w:t>
      </w:r>
      <w:r w:rsidR="00A06794" w:rsidRPr="00C75ACC">
        <w:rPr>
          <w:rFonts w:ascii="Times New Roman" w:eastAsia="Times New Roman" w:hAnsi="Times New Roman" w:cs="Times New Roman"/>
          <w:sz w:val="28"/>
          <w:lang w:eastAsia="ru-RU"/>
        </w:rPr>
        <w:t>1</w:t>
      </w:r>
      <w:r w:rsidR="0067266D" w:rsidRPr="00C75ACC">
        <w:rPr>
          <w:rFonts w:ascii="Times New Roman" w:eastAsia="Times New Roman" w:hAnsi="Times New Roman" w:cs="Times New Roman"/>
          <w:sz w:val="28"/>
          <w:lang w:eastAsia="ru-RU"/>
        </w:rPr>
        <w:t>2</w:t>
      </w:r>
    </w:p>
    <w:p w:rsidR="00E24B78" w:rsidRPr="00C75ACC" w:rsidRDefault="007D2BDE" w:rsidP="00E24B78">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E24B78"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E24B78" w:rsidRPr="00C75ACC" w:rsidRDefault="00E24B78" w:rsidP="00E24B78">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7D2BDE" w:rsidRPr="00C75ACC" w:rsidRDefault="00E24B78" w:rsidP="00E24B78">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F40A78" w:rsidRPr="00C75ACC" w:rsidRDefault="00F40A78" w:rsidP="00824BB5">
      <w:pPr>
        <w:spacing w:after="0" w:line="240" w:lineRule="auto"/>
        <w:ind w:firstLine="709"/>
        <w:jc w:val="right"/>
        <w:rPr>
          <w:rFonts w:ascii="Times New Roman" w:eastAsia="Times New Roman" w:hAnsi="Times New Roman" w:cs="Times New Roman"/>
          <w:sz w:val="28"/>
          <w:lang w:eastAsia="ru-RU"/>
        </w:rPr>
      </w:pPr>
    </w:p>
    <w:p w:rsidR="00906482" w:rsidRPr="00C75ACC" w:rsidRDefault="00906482" w:rsidP="00824BB5">
      <w:pPr>
        <w:spacing w:after="0" w:line="240" w:lineRule="auto"/>
        <w:ind w:firstLine="709"/>
        <w:jc w:val="right"/>
        <w:rPr>
          <w:rFonts w:ascii="Times New Roman" w:eastAsia="Times New Roman" w:hAnsi="Times New Roman" w:cs="Times New Roman"/>
          <w:sz w:val="28"/>
          <w:lang w:eastAsia="ru-RU"/>
        </w:rPr>
      </w:pPr>
    </w:p>
    <w:p w:rsidR="007E0732" w:rsidRPr="00C75ACC" w:rsidRDefault="007E0732"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Приложение 15 </w:t>
      </w:r>
    </w:p>
    <w:p w:rsidR="007E0732" w:rsidRPr="00C75ACC" w:rsidRDefault="007E0732"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47"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 </w:t>
      </w:r>
    </w:p>
    <w:p w:rsidR="007E0732" w:rsidRPr="00C75ACC" w:rsidRDefault="007E0732"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отчетн</w:t>
      </w:r>
      <w:r w:rsidR="007C535B" w:rsidRPr="00C75ACC">
        <w:rPr>
          <w:rFonts w:ascii="Times New Roman" w:eastAsia="Times New Roman" w:hAnsi="Times New Roman" w:cs="Times New Roman"/>
          <w:sz w:val="28"/>
          <w:lang w:eastAsia="ru-RU"/>
        </w:rPr>
        <w:t>ости финансовыми организациями</w:t>
      </w:r>
    </w:p>
    <w:p w:rsidR="007C535B" w:rsidRPr="00C75ACC" w:rsidRDefault="007C535B"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p>
    <w:p w:rsidR="007E0732" w:rsidRPr="00C75ACC" w:rsidRDefault="007E0732"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7C535B"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7C535B" w:rsidRPr="00C75ACC">
        <w:rPr>
          <w:rFonts w:ascii="Times New Roman" w:eastAsia="Times New Roman" w:hAnsi="Times New Roman" w:cs="Times New Roman"/>
          <w:sz w:val="28"/>
          <w:lang w:eastAsia="ru-RU"/>
        </w:rPr>
        <w:t>деятельность</w:t>
      </w:r>
    </w:p>
    <w:p w:rsidR="007E0732" w:rsidRPr="00C75ACC" w:rsidRDefault="007E0732"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7E0732" w:rsidRPr="00C75ACC" w:rsidRDefault="007E0732"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535D0F" w:rsidRPr="00C75ACC" w:rsidRDefault="007E0732"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Форма, предназначенная для сбора административных данных </w:t>
      </w:r>
    </w:p>
    <w:p w:rsidR="000C588E" w:rsidRPr="00C75ACC" w:rsidRDefault="000C588E" w:rsidP="00824BB5">
      <w:pPr>
        <w:spacing w:after="0" w:line="240" w:lineRule="auto"/>
        <w:ind w:firstLine="709"/>
        <w:jc w:val="center"/>
        <w:rPr>
          <w:rFonts w:ascii="Times New Roman" w:eastAsia="Times New Roman" w:hAnsi="Times New Roman" w:cs="Times New Roman"/>
          <w:bCs/>
          <w:sz w:val="28"/>
          <w:lang w:eastAsia="ru-RU"/>
        </w:rPr>
      </w:pPr>
    </w:p>
    <w:p w:rsidR="000C588E" w:rsidRPr="00C75ACC" w:rsidRDefault="000C588E" w:rsidP="00824BB5">
      <w:pPr>
        <w:spacing w:after="0" w:line="240" w:lineRule="auto"/>
        <w:ind w:firstLine="709"/>
        <w:jc w:val="center"/>
        <w:rPr>
          <w:rFonts w:ascii="Times New Roman" w:eastAsia="Times New Roman" w:hAnsi="Times New Roman" w:cs="Times New Roman"/>
          <w:b/>
          <w:sz w:val="28"/>
          <w:lang w:eastAsia="ru-RU"/>
        </w:rPr>
      </w:pPr>
      <w:r w:rsidRPr="00C75ACC">
        <w:rPr>
          <w:rFonts w:ascii="Times New Roman" w:eastAsia="Times New Roman" w:hAnsi="Times New Roman" w:cs="Times New Roman"/>
          <w:b/>
          <w:bCs/>
          <w:sz w:val="28"/>
          <w:lang w:eastAsia="ru-RU"/>
        </w:rPr>
        <w:t>Отчет о прибылях и убытках</w:t>
      </w:r>
    </w:p>
    <w:p w:rsidR="00535D0F" w:rsidRPr="00C75ACC" w:rsidRDefault="00535D0F" w:rsidP="00824BB5">
      <w:pPr>
        <w:tabs>
          <w:tab w:val="left" w:pos="3868"/>
        </w:tabs>
        <w:spacing w:after="0" w:line="240" w:lineRule="auto"/>
        <w:ind w:firstLine="709"/>
        <w:rPr>
          <w:rFonts w:ascii="Times New Roman" w:eastAsia="Times New Roman" w:hAnsi="Times New Roman" w:cs="Times New Roman"/>
          <w:b/>
          <w:bCs/>
          <w:sz w:val="28"/>
          <w:lang w:eastAsia="ru-RU"/>
        </w:rPr>
      </w:pPr>
    </w:p>
    <w:p w:rsidR="000C588E" w:rsidRPr="00C75ACC" w:rsidRDefault="000C588E" w:rsidP="00824BB5">
      <w:pPr>
        <w:spacing w:after="0" w:line="240" w:lineRule="auto"/>
        <w:ind w:firstLine="709"/>
        <w:jc w:val="center"/>
        <w:textAlignment w:val="baseline"/>
        <w:rPr>
          <w:rFonts w:ascii="Times New Roman" w:eastAsia="Times New Roman" w:hAnsi="Times New Roman" w:cs="Times New Roman"/>
          <w:bCs/>
          <w:sz w:val="28"/>
          <w:lang w:val="kk-KZ" w:eastAsia="ru-RU"/>
        </w:rPr>
      </w:pPr>
      <w:r w:rsidRPr="00C75ACC">
        <w:rPr>
          <w:rFonts w:ascii="Times New Roman" w:eastAsia="Times New Roman" w:hAnsi="Times New Roman" w:cs="Times New Roman"/>
          <w:bCs/>
          <w:sz w:val="28"/>
          <w:lang w:eastAsia="ru-RU"/>
        </w:rPr>
        <w:t>Отчетный период: ______________ 20__ года</w:t>
      </w:r>
    </w:p>
    <w:p w:rsidR="000C588E" w:rsidRPr="00C75ACC" w:rsidRDefault="000C588E" w:rsidP="00824BB5">
      <w:pPr>
        <w:tabs>
          <w:tab w:val="left" w:pos="3868"/>
        </w:tabs>
        <w:spacing w:after="0" w:line="240" w:lineRule="auto"/>
        <w:ind w:firstLine="709"/>
        <w:rPr>
          <w:rFonts w:ascii="Times New Roman" w:eastAsia="Times New Roman" w:hAnsi="Times New Roman" w:cs="Times New Roman"/>
          <w:b/>
          <w:bCs/>
          <w:sz w:val="28"/>
          <w:lang w:val="kk-KZ" w:eastAsia="ru-RU"/>
        </w:rPr>
      </w:pPr>
    </w:p>
    <w:p w:rsidR="000C588E" w:rsidRPr="00C75ACC" w:rsidRDefault="000C588E" w:rsidP="00D77E0E">
      <w:pPr>
        <w:spacing w:after="0" w:line="240" w:lineRule="auto"/>
        <w:ind w:firstLine="709"/>
        <w:jc w:val="both"/>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Форма административных данных размещена на интернет-ресурсе: </w:t>
      </w:r>
      <w:hyperlink r:id="rId48" w:history="1">
        <w:r w:rsidRPr="00C75ACC">
          <w:rPr>
            <w:rStyle w:val="a3"/>
            <w:rFonts w:ascii="Times New Roman" w:eastAsia="Times New Roman" w:hAnsi="Times New Roman" w:cs="Times New Roman"/>
            <w:bCs/>
            <w:color w:val="auto"/>
            <w:sz w:val="28"/>
            <w:u w:val="none"/>
            <w:lang w:val="en-NZ" w:eastAsia="ru-RU"/>
          </w:rPr>
          <w:t>www</w:t>
        </w:r>
        <w:r w:rsidRPr="00C75ACC">
          <w:rPr>
            <w:rStyle w:val="a3"/>
            <w:rFonts w:ascii="Times New Roman" w:eastAsia="Times New Roman" w:hAnsi="Times New Roman" w:cs="Times New Roman"/>
            <w:bCs/>
            <w:color w:val="auto"/>
            <w:sz w:val="28"/>
            <w:u w:val="none"/>
            <w:lang w:eastAsia="ru-RU"/>
          </w:rPr>
          <w:t>.</w:t>
        </w:r>
        <w:r w:rsidRPr="00C75ACC">
          <w:rPr>
            <w:rStyle w:val="a3"/>
            <w:rFonts w:ascii="Times New Roman" w:eastAsia="Times New Roman" w:hAnsi="Times New Roman" w:cs="Times New Roman"/>
            <w:bCs/>
            <w:color w:val="auto"/>
            <w:sz w:val="28"/>
            <w:u w:val="none"/>
            <w:lang w:val="en-NZ" w:eastAsia="ru-RU"/>
          </w:rPr>
          <w:t>nationalbank</w:t>
        </w:r>
        <w:r w:rsidRPr="00C75ACC">
          <w:rPr>
            <w:rStyle w:val="a3"/>
            <w:rFonts w:ascii="Times New Roman" w:eastAsia="Times New Roman" w:hAnsi="Times New Roman" w:cs="Times New Roman"/>
            <w:bCs/>
            <w:color w:val="auto"/>
            <w:sz w:val="28"/>
            <w:u w:val="none"/>
            <w:lang w:eastAsia="ru-RU"/>
          </w:rPr>
          <w:t>.</w:t>
        </w:r>
        <w:r w:rsidRPr="00C75ACC">
          <w:rPr>
            <w:rStyle w:val="a3"/>
            <w:rFonts w:ascii="Times New Roman" w:eastAsia="Times New Roman" w:hAnsi="Times New Roman" w:cs="Times New Roman"/>
            <w:bCs/>
            <w:color w:val="auto"/>
            <w:sz w:val="28"/>
            <w:u w:val="none"/>
            <w:lang w:val="en-NZ" w:eastAsia="ru-RU"/>
          </w:rPr>
          <w:t>kz</w:t>
        </w:r>
      </w:hyperlink>
      <w:r w:rsidR="00906482" w:rsidRPr="00C75ACC">
        <w:rPr>
          <w:rStyle w:val="a3"/>
          <w:rFonts w:ascii="Times New Roman" w:eastAsia="Times New Roman" w:hAnsi="Times New Roman" w:cs="Times New Roman"/>
          <w:bCs/>
          <w:color w:val="auto"/>
          <w:sz w:val="28"/>
          <w:u w:val="none"/>
          <w:lang w:eastAsia="ru-RU"/>
        </w:rPr>
        <w:t>.</w:t>
      </w:r>
    </w:p>
    <w:p w:rsidR="007E0732" w:rsidRPr="00C75ACC" w:rsidRDefault="00B279FD" w:rsidP="00906482">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7E0732" w:rsidRPr="00C75ACC">
        <w:rPr>
          <w:rFonts w:ascii="Times New Roman" w:eastAsia="Times New Roman" w:hAnsi="Times New Roman" w:cs="Times New Roman"/>
          <w:sz w:val="28"/>
          <w:lang w:eastAsia="ru-RU"/>
        </w:rPr>
        <w:t>: Ф2-Нацпочта</w:t>
      </w:r>
      <w:r w:rsidR="00906482" w:rsidRPr="00C75ACC">
        <w:rPr>
          <w:rFonts w:ascii="Times New Roman" w:eastAsia="Times New Roman" w:hAnsi="Times New Roman" w:cs="Times New Roman"/>
          <w:sz w:val="28"/>
          <w:lang w:eastAsia="ru-RU"/>
        </w:rPr>
        <w:t>.</w:t>
      </w:r>
    </w:p>
    <w:p w:rsidR="007E0732" w:rsidRPr="00C75ACC" w:rsidRDefault="007E0732" w:rsidP="00906482">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ежемесячная</w:t>
      </w:r>
      <w:r w:rsidR="00906482" w:rsidRPr="00C75ACC">
        <w:rPr>
          <w:rFonts w:ascii="Times New Roman" w:eastAsia="Times New Roman" w:hAnsi="Times New Roman" w:cs="Times New Roman"/>
          <w:sz w:val="28"/>
          <w:lang w:eastAsia="ru-RU"/>
        </w:rPr>
        <w:t>.</w:t>
      </w:r>
    </w:p>
    <w:p w:rsidR="007E0732" w:rsidRPr="00C75ACC" w:rsidRDefault="00A06794" w:rsidP="00906482">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Круг </w:t>
      </w:r>
      <w:r w:rsidR="002B3A04" w:rsidRPr="00C75ACC">
        <w:rPr>
          <w:rFonts w:ascii="Times New Roman" w:eastAsia="Times New Roman" w:hAnsi="Times New Roman" w:cs="Times New Roman"/>
          <w:sz w:val="28"/>
          <w:lang w:eastAsia="ru-RU"/>
        </w:rPr>
        <w:t>лиц</w:t>
      </w:r>
      <w:r w:rsidR="00B279FD"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sz w:val="28"/>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007E0732" w:rsidRPr="00C75ACC">
        <w:rPr>
          <w:rFonts w:ascii="Times New Roman" w:eastAsia="Times New Roman" w:hAnsi="Times New Roman" w:cs="Times New Roman"/>
          <w:sz w:val="28"/>
          <w:lang w:eastAsia="ru-RU"/>
        </w:rPr>
        <w:t>: Национальный оператор почты</w:t>
      </w:r>
      <w:r w:rsidR="00906482" w:rsidRPr="00C75ACC">
        <w:rPr>
          <w:rFonts w:ascii="Times New Roman" w:eastAsia="Times New Roman" w:hAnsi="Times New Roman" w:cs="Times New Roman"/>
          <w:sz w:val="28"/>
          <w:lang w:eastAsia="ru-RU"/>
        </w:rPr>
        <w:t>.</w:t>
      </w:r>
    </w:p>
    <w:p w:rsidR="000C588E" w:rsidRPr="00C75ACC" w:rsidRDefault="000C588E" w:rsidP="00D77E0E">
      <w:pPr>
        <w:spacing w:after="0" w:line="240" w:lineRule="auto"/>
        <w:ind w:firstLine="709"/>
        <w:jc w:val="both"/>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Представляется: в </w:t>
      </w:r>
      <w:r w:rsidRPr="00C75ACC">
        <w:rPr>
          <w:rFonts w:ascii="Times New Roman" w:eastAsia="Times New Roman" w:hAnsi="Times New Roman" w:cs="Times New Roman"/>
          <w:sz w:val="28"/>
          <w:lang w:eastAsia="ru-RU"/>
        </w:rPr>
        <w:t>Национа</w:t>
      </w:r>
      <w:r w:rsidR="00442C11" w:rsidRPr="00C75ACC">
        <w:rPr>
          <w:rFonts w:ascii="Times New Roman" w:eastAsia="Times New Roman" w:hAnsi="Times New Roman" w:cs="Times New Roman"/>
          <w:sz w:val="28"/>
          <w:lang w:eastAsia="ru-RU"/>
        </w:rPr>
        <w:t>льный Банк Республики Казахстан</w:t>
      </w:r>
      <w:r w:rsidR="00906482" w:rsidRPr="00C75ACC">
        <w:rPr>
          <w:rFonts w:ascii="Times New Roman" w:eastAsia="Times New Roman" w:hAnsi="Times New Roman" w:cs="Times New Roman"/>
          <w:sz w:val="28"/>
          <w:lang w:eastAsia="ru-RU"/>
        </w:rPr>
        <w:t>.</w:t>
      </w:r>
    </w:p>
    <w:p w:rsidR="007E0732" w:rsidRPr="00C75ACC" w:rsidRDefault="007E0732" w:rsidP="00906482">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Срок представления: не позднее двадцать пятого числа месяца, следующего за отчетным месяцем</w:t>
      </w:r>
      <w:r w:rsidR="00906482" w:rsidRPr="00C75ACC">
        <w:rPr>
          <w:rFonts w:ascii="Times New Roman" w:eastAsia="Times New Roman" w:hAnsi="Times New Roman" w:cs="Times New Roman"/>
          <w:sz w:val="28"/>
          <w:lang w:eastAsia="ru-RU"/>
        </w:rPr>
        <w:t>.</w:t>
      </w:r>
    </w:p>
    <w:p w:rsidR="007E0732" w:rsidRPr="00C75ACC" w:rsidRDefault="007E0732" w:rsidP="00D77E0E">
      <w:pPr>
        <w:spacing w:after="0" w:line="240" w:lineRule="auto"/>
        <w:ind w:firstLine="397"/>
        <w:jc w:val="both"/>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A06794" w:rsidRPr="00C75ACC" w:rsidRDefault="00A06794" w:rsidP="00824BB5">
      <w:pPr>
        <w:spacing w:after="0" w:line="240" w:lineRule="auto"/>
        <w:ind w:firstLine="397"/>
        <w:jc w:val="right"/>
        <w:textAlignment w:val="baseline"/>
        <w:rPr>
          <w:rFonts w:ascii="Times New Roman" w:eastAsia="Times New Roman" w:hAnsi="Times New Roman" w:cs="Times New Roman"/>
          <w:sz w:val="24"/>
          <w:szCs w:val="24"/>
          <w:lang w:eastAsia="ru-RU"/>
        </w:rPr>
        <w:sectPr w:rsidR="00A06794" w:rsidRPr="00C75ACC" w:rsidSect="007C519D">
          <w:pgSz w:w="11906" w:h="16838"/>
          <w:pgMar w:top="1418" w:right="851" w:bottom="1418" w:left="1418" w:header="708" w:footer="708" w:gutter="0"/>
          <w:cols w:space="708"/>
          <w:docGrid w:linePitch="360"/>
        </w:sectPr>
      </w:pPr>
    </w:p>
    <w:p w:rsidR="007E0732" w:rsidRPr="00C75ACC" w:rsidRDefault="007E0732"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2A1BFD" w:rsidRPr="00C75ACC" w:rsidTr="007E0732">
        <w:trPr>
          <w:jc w:val="center"/>
        </w:trPr>
        <w:tc>
          <w:tcPr>
            <w:tcW w:w="13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 строки</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отчетный период</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период с начала текущего года (с нарастающим итогом)</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предыдущего года</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с начала предыдущего года (с нарастающим итогом)</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5</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6</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 от реализации готовой продукции (работ, услуг)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Себестоимость реализованной готовой продукции (работ, услуг)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из них:</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на материалы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на оплату труда и командировочные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5C38CA" w:rsidP="005C38CA">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Валовая прибыль</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связанные с финансовой деятельностью</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связанные с получением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корреспондентским и текущим счетам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размещенным вкладам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предоставленным займам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C50A27"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предоставленной финансовой аренде</w:t>
            </w:r>
            <w:r w:rsidRPr="00C75ACC">
              <w:rPr>
                <w:rFonts w:ascii="Times New Roman" w:eastAsia="Times New Roman" w:hAnsi="Times New Roman" w:cs="Times New Roman"/>
                <w:lang w:val="kk-KZ" w:eastAsia="ru-RU"/>
              </w:rPr>
              <w:t xml:space="preserve">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приобретенным ценным бумагам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операциям «обратное РЕПО»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связанные с получением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не связанные с получением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переводных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клиринговых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кассовых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инкассации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связанные с финансовой деятельностью</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по финансовым активам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купли-продажи финансовых активов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изменения стоимости финансовых активов, оцениваемых по справедливой стоимости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переоценки иностранной валюты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7E0732" w:rsidRPr="00C75ACC" w:rsidRDefault="007E0732"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Доходы от восстановления резервов на возможные потери по финансовым активам</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9</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доходы, не связанные с финансовой деятельностью</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10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Доходы от участия в капитале других юридических лиц</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11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Доходы от реализации (выбытия) активов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12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доходы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13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EB4A23">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Итого доходов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14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связанные с реализацией готовой продукции (работ, услуг)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15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Операционные расходы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16 </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на оплату труда и командировочные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16.1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lang w:val="kk-KZ"/>
              </w:rPr>
            </w:pPr>
            <w:r w:rsidRPr="00C75ACC">
              <w:rPr>
                <w:rFonts w:ascii="Times New Roman" w:hAnsi="Times New Roman" w:cs="Times New Roman"/>
              </w:rPr>
              <w:t>амортизационные отчисления</w:t>
            </w:r>
            <w:r w:rsidR="00C50A27" w:rsidRPr="00C75ACC">
              <w:rPr>
                <w:rFonts w:ascii="Times New Roman" w:hAnsi="Times New Roman" w:cs="Times New Roman"/>
                <w:lang w:val="kk-KZ"/>
              </w:rPr>
              <w:t xml:space="preserve"> и износ</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16.2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по уплате налогов и других обязательных платежей в бюджет (кроме корпоративного подоходного налога)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16.3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связанные с финансовой деятельностью</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17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связанные с выплатой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 xml:space="preserve">18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привлеченным вкладам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00985EF6" w:rsidRPr="00C75ACC">
              <w:rPr>
                <w:rFonts w:ascii="Times New Roman" w:hAnsi="Times New Roman" w:cs="Times New Roman"/>
              </w:rPr>
              <w:t>8</w:t>
            </w:r>
            <w:r w:rsidRPr="00C75ACC">
              <w:rPr>
                <w:rFonts w:ascii="Times New Roman" w:hAnsi="Times New Roman" w:cs="Times New Roman"/>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полученным займам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00985EF6" w:rsidRPr="00C75ACC">
              <w:rPr>
                <w:rFonts w:ascii="Times New Roman" w:hAnsi="Times New Roman" w:cs="Times New Roman"/>
              </w:rPr>
              <w:t>8</w:t>
            </w:r>
            <w:r w:rsidRPr="00C75ACC">
              <w:rPr>
                <w:rFonts w:ascii="Times New Roman" w:hAnsi="Times New Roman" w:cs="Times New Roman"/>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по </w:t>
            </w:r>
            <w:r w:rsidR="00F55495" w:rsidRPr="00C75ACC">
              <w:rPr>
                <w:rFonts w:ascii="Times New Roman" w:hAnsi="Times New Roman" w:cs="Times New Roman"/>
                <w:lang w:val="kk-KZ"/>
              </w:rPr>
              <w:t>обязательствам по аренде</w:t>
            </w:r>
            <w:r w:rsidRPr="00C75ACC">
              <w:rPr>
                <w:rFonts w:ascii="Times New Roman" w:hAnsi="Times New Roman" w:cs="Times New Roman"/>
              </w:rPr>
              <w:t xml:space="preserve">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00985EF6" w:rsidRPr="00C75ACC">
              <w:rPr>
                <w:rFonts w:ascii="Times New Roman" w:hAnsi="Times New Roman" w:cs="Times New Roman"/>
              </w:rPr>
              <w:t>8</w:t>
            </w:r>
            <w:r w:rsidRPr="00C75ACC">
              <w:rPr>
                <w:rFonts w:ascii="Times New Roman" w:hAnsi="Times New Roman" w:cs="Times New Roman"/>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выпущенным ценным бумагам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00985EF6" w:rsidRPr="00C75ACC">
              <w:rPr>
                <w:rFonts w:ascii="Times New Roman" w:hAnsi="Times New Roman" w:cs="Times New Roman"/>
              </w:rPr>
              <w:t>8</w:t>
            </w:r>
            <w:r w:rsidRPr="00C75ACC">
              <w:rPr>
                <w:rFonts w:ascii="Times New Roman" w:hAnsi="Times New Roman" w:cs="Times New Roman"/>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операциям «РЕПО»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00985EF6" w:rsidRPr="00C75ACC">
              <w:rPr>
                <w:rFonts w:ascii="Times New Roman" w:hAnsi="Times New Roman" w:cs="Times New Roman"/>
              </w:rPr>
              <w:t>8</w:t>
            </w:r>
            <w:r w:rsidRPr="00C75ACC">
              <w:rPr>
                <w:rFonts w:ascii="Times New Roman" w:hAnsi="Times New Roman" w:cs="Times New Roman"/>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расходы, связанные с выплатой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strike/>
              </w:rPr>
            </w:pPr>
            <w:r w:rsidRPr="00C75ACC">
              <w:rPr>
                <w:rFonts w:ascii="Times New Roman" w:hAnsi="Times New Roman" w:cs="Times New Roman"/>
              </w:rPr>
              <w:t>1</w:t>
            </w:r>
            <w:r w:rsidR="00985EF6" w:rsidRPr="00C75ACC">
              <w:rPr>
                <w:rFonts w:ascii="Times New Roman" w:hAnsi="Times New Roman" w:cs="Times New Roman"/>
              </w:rPr>
              <w:t>8</w:t>
            </w:r>
            <w:r w:rsidRPr="00C75ACC">
              <w:rPr>
                <w:rFonts w:ascii="Times New Roman" w:hAnsi="Times New Roman" w:cs="Times New Roman"/>
              </w:rPr>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по финансовой деятельности, не связанные с выплатой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985EF6"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19</w:t>
            </w:r>
            <w:r w:rsidR="00A06794" w:rsidRPr="00C75ACC">
              <w:rPr>
                <w:rFonts w:ascii="Times New Roman" w:hAnsi="Times New Roman" w:cs="Times New Roman"/>
              </w:rPr>
              <w:t xml:space="preserve">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от осуществления переводных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985EF6"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19</w:t>
            </w:r>
            <w:r w:rsidR="00A06794" w:rsidRPr="00C75ACC">
              <w:rPr>
                <w:rFonts w:ascii="Times New Roman" w:hAnsi="Times New Roman" w:cs="Times New Roman"/>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от осуществления клиринговых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985EF6"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19</w:t>
            </w:r>
            <w:r w:rsidR="00A06794" w:rsidRPr="00C75ACC">
              <w:rPr>
                <w:rFonts w:ascii="Times New Roman" w:hAnsi="Times New Roman" w:cs="Times New Roman"/>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от осуществления кассовых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985EF6"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19</w:t>
            </w:r>
            <w:r w:rsidR="00A06794" w:rsidRPr="00C75ACC">
              <w:rPr>
                <w:rFonts w:ascii="Times New Roman" w:hAnsi="Times New Roman" w:cs="Times New Roman"/>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от осуществления инкассации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985EF6"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19</w:t>
            </w:r>
            <w:r w:rsidR="00A06794" w:rsidRPr="00C75ACC">
              <w:rPr>
                <w:rFonts w:ascii="Times New Roman" w:hAnsi="Times New Roman" w:cs="Times New Roman"/>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расходы от обесценения финансовых активов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985EF6"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19</w:t>
            </w:r>
            <w:r w:rsidR="00A06794" w:rsidRPr="00C75ACC">
              <w:rPr>
                <w:rFonts w:ascii="Times New Roman" w:hAnsi="Times New Roman" w:cs="Times New Roman"/>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расходы</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r w:rsidR="00985EF6" w:rsidRPr="00C75ACC">
              <w:rPr>
                <w:rFonts w:ascii="Times New Roman" w:hAnsi="Times New Roman" w:cs="Times New Roman"/>
              </w:rPr>
              <w:t>0</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EB4A23">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Итого расходов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r w:rsidR="00985EF6" w:rsidRPr="00C75ACC">
              <w:rPr>
                <w:rFonts w:ascii="Times New Roman" w:hAnsi="Times New Roman" w:cs="Times New Roman"/>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EB4A23">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Чистая прибыль (убыток) до уплаты корпоративного подоходного налога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r w:rsidR="00985EF6" w:rsidRPr="00C75ACC">
              <w:rPr>
                <w:rFonts w:ascii="Times New Roman" w:hAnsi="Times New Roman" w:cs="Times New Roman"/>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Корпоративный подоходный налог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r w:rsidR="00985EF6" w:rsidRPr="00C75ACC">
              <w:rPr>
                <w:rFonts w:ascii="Times New Roman" w:hAnsi="Times New Roman" w:cs="Times New Roman"/>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EB4A23">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Чистая прибыль (убыток) после уплаты корпоративного подоходного налога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r w:rsidR="00985EF6" w:rsidRPr="00C75ACC">
              <w:rPr>
                <w:rFonts w:ascii="Times New Roman" w:hAnsi="Times New Roman" w:cs="Times New Roman"/>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Прибыль (убыток) от прекращенной деятельности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r w:rsidR="00985EF6" w:rsidRPr="00C75ACC">
              <w:rPr>
                <w:rFonts w:ascii="Times New Roman" w:hAnsi="Times New Roman" w:cs="Times New Roman"/>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r w:rsidR="002A1BFD" w:rsidRPr="00C75ACC" w:rsidTr="007E073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6794" w:rsidRPr="00C75ACC" w:rsidRDefault="00A06794" w:rsidP="00EB4A23">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Итого чистая прибыль (убыток) за период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r w:rsidR="00985EF6" w:rsidRPr="00C75ACC">
              <w:rPr>
                <w:rFonts w:ascii="Times New Roman" w:hAnsi="Times New Roman" w:cs="Times New Roman"/>
              </w:rPr>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A06794" w:rsidRPr="00C75ACC" w:rsidRDefault="00A06794"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w:t>
            </w:r>
          </w:p>
        </w:tc>
      </w:tr>
    </w:tbl>
    <w:p w:rsidR="007E0732" w:rsidRPr="00C75ACC" w:rsidRDefault="007E0732"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461982" w:rsidRPr="00C75ACC" w:rsidRDefault="00461982"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sectPr w:rsidR="00EB5655" w:rsidRPr="00C75ACC" w:rsidSect="007C519D">
          <w:pgSz w:w="11906" w:h="16838"/>
          <w:pgMar w:top="1418" w:right="851" w:bottom="1418" w:left="1418" w:header="708" w:footer="708" w:gutter="0"/>
          <w:cols w:space="708"/>
          <w:docGrid w:linePitch="360"/>
        </w:sectPr>
      </w:pPr>
    </w:p>
    <w:p w:rsidR="007E0732" w:rsidRPr="00C75ACC" w:rsidRDefault="007E0732"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7E0732" w:rsidRPr="00C75ACC" w:rsidRDefault="007E0732"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bookmarkStart w:id="4" w:name="sub1005136773"/>
      <w:r w:rsidRPr="00C75ACC">
        <w:rPr>
          <w:rFonts w:ascii="Times New Roman" w:eastAsia="Times New Roman" w:hAnsi="Times New Roman" w:cs="Times New Roman"/>
          <w:sz w:val="28"/>
          <w:lang w:eastAsia="ru-RU"/>
        </w:rPr>
        <w:fldChar w:fldCharType="begin"/>
      </w:r>
      <w:r w:rsidRPr="00C75ACC">
        <w:rPr>
          <w:rFonts w:ascii="Times New Roman" w:eastAsia="Times New Roman" w:hAnsi="Times New Roman" w:cs="Times New Roman"/>
          <w:sz w:val="28"/>
          <w:lang w:eastAsia="ru-RU"/>
        </w:rPr>
        <w:instrText xml:space="preserve"> HYPERLINK "jl:34224194.15 " </w:instrText>
      </w:r>
      <w:r w:rsidRPr="00C75ACC">
        <w:rPr>
          <w:rFonts w:ascii="Times New Roman" w:eastAsia="Times New Roman" w:hAnsi="Times New Roman" w:cs="Times New Roman"/>
          <w:sz w:val="28"/>
          <w:lang w:eastAsia="ru-RU"/>
        </w:rPr>
        <w:fldChar w:fldCharType="separate"/>
      </w:r>
      <w:r w:rsidRPr="00C75ACC">
        <w:rPr>
          <w:rFonts w:ascii="Times New Roman" w:eastAsia="Times New Roman" w:hAnsi="Times New Roman" w:cs="Times New Roman"/>
          <w:sz w:val="28"/>
          <w:lang w:eastAsia="ru-RU"/>
        </w:rPr>
        <w:t>форме</w:t>
      </w:r>
      <w:r w:rsidRPr="00C75ACC">
        <w:rPr>
          <w:rFonts w:ascii="Times New Roman" w:eastAsia="Times New Roman" w:hAnsi="Times New Roman" w:cs="Times New Roman"/>
          <w:sz w:val="28"/>
          <w:lang w:eastAsia="ru-RU"/>
        </w:rPr>
        <w:fldChar w:fldCharType="end"/>
      </w:r>
      <w:bookmarkEnd w:id="4"/>
      <w:r w:rsidRPr="00C75ACC">
        <w:rPr>
          <w:rFonts w:ascii="Times New Roman" w:eastAsia="Times New Roman" w:hAnsi="Times New Roman" w:cs="Times New Roman"/>
          <w:sz w:val="28"/>
          <w:lang w:eastAsia="ru-RU"/>
        </w:rPr>
        <w:t>, предназначенной для сбора</w:t>
      </w:r>
    </w:p>
    <w:p w:rsidR="007E0732" w:rsidRPr="00C75ACC" w:rsidRDefault="007E0732"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7E0732" w:rsidRPr="00C75ACC" w:rsidRDefault="007E0732"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 о прибылях и убытках»</w:t>
      </w:r>
    </w:p>
    <w:p w:rsidR="007E0732" w:rsidRPr="00C75ACC" w:rsidRDefault="007E0732"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7E0732" w:rsidRPr="00C75ACC" w:rsidRDefault="007E0732"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0C588E" w:rsidRPr="00C75ACC" w:rsidRDefault="000C588E"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0C588E" w:rsidRPr="00C75ACC" w:rsidRDefault="000C588E"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предназначенной для сбора административных данных</w:t>
      </w:r>
    </w:p>
    <w:p w:rsidR="000C588E" w:rsidRPr="00C75ACC" w:rsidRDefault="000C588E" w:rsidP="00824BB5">
      <w:pPr>
        <w:spacing w:after="0" w:line="240" w:lineRule="auto"/>
        <w:ind w:firstLine="709"/>
        <w:jc w:val="center"/>
        <w:rPr>
          <w:rFonts w:ascii="Times New Roman" w:eastAsia="Times New Roman" w:hAnsi="Times New Roman" w:cs="Times New Roman"/>
          <w:b/>
          <w:bCs/>
          <w:sz w:val="28"/>
          <w:lang w:eastAsia="ru-RU"/>
        </w:rPr>
      </w:pPr>
    </w:p>
    <w:p w:rsidR="00536CFE" w:rsidRPr="00C75ACC" w:rsidRDefault="000C588E"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w:t>
      </w:r>
      <w:r w:rsidR="007E0732" w:rsidRPr="00C75ACC">
        <w:rPr>
          <w:rFonts w:ascii="Times New Roman" w:eastAsia="Times New Roman" w:hAnsi="Times New Roman" w:cs="Times New Roman"/>
          <w:b/>
          <w:bCs/>
          <w:sz w:val="28"/>
          <w:lang w:eastAsia="ru-RU"/>
        </w:rPr>
        <w:t>Отчет о прибылях и убытках</w:t>
      </w:r>
      <w:r w:rsidRPr="00C75ACC">
        <w:rPr>
          <w:rFonts w:ascii="Times New Roman" w:eastAsia="Times New Roman" w:hAnsi="Times New Roman" w:cs="Times New Roman"/>
          <w:b/>
          <w:bCs/>
          <w:sz w:val="28"/>
          <w:lang w:eastAsia="ru-RU"/>
        </w:rPr>
        <w:t>»</w:t>
      </w:r>
    </w:p>
    <w:p w:rsidR="00A06794" w:rsidRPr="00C75ACC" w:rsidRDefault="000C588E"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 </w:t>
      </w:r>
      <w:r w:rsidR="00A06794" w:rsidRPr="00C75ACC">
        <w:rPr>
          <w:rFonts w:ascii="Times New Roman" w:eastAsia="Times New Roman" w:hAnsi="Times New Roman" w:cs="Times New Roman"/>
          <w:bCs/>
          <w:sz w:val="28"/>
          <w:lang w:eastAsia="ru-RU"/>
        </w:rPr>
        <w:t>(индекс – Ф2-Нацпочта, периодичность: ежемесячная)</w:t>
      </w:r>
    </w:p>
    <w:p w:rsidR="00536CFE" w:rsidRPr="00C75ACC" w:rsidRDefault="00536CFE" w:rsidP="00824BB5">
      <w:pPr>
        <w:spacing w:after="0" w:line="240" w:lineRule="auto"/>
        <w:ind w:firstLine="709"/>
        <w:jc w:val="center"/>
        <w:rPr>
          <w:rFonts w:ascii="Times New Roman" w:eastAsia="Times New Roman" w:hAnsi="Times New Roman" w:cs="Times New Roman"/>
          <w:b/>
          <w:bCs/>
          <w:sz w:val="28"/>
          <w:lang w:eastAsia="ru-RU"/>
        </w:rPr>
      </w:pPr>
    </w:p>
    <w:p w:rsidR="00536CFE" w:rsidRPr="00C75ACC" w:rsidRDefault="00536CFE" w:rsidP="00824BB5">
      <w:pPr>
        <w:spacing w:after="0" w:line="240" w:lineRule="auto"/>
        <w:ind w:firstLine="709"/>
        <w:jc w:val="center"/>
        <w:rPr>
          <w:rFonts w:ascii="Times New Roman" w:eastAsia="Times New Roman" w:hAnsi="Times New Roman" w:cs="Times New Roman"/>
          <w:b/>
          <w:bCs/>
          <w:sz w:val="28"/>
          <w:lang w:eastAsia="ru-RU"/>
        </w:rPr>
      </w:pPr>
    </w:p>
    <w:p w:rsidR="007E0732" w:rsidRPr="00C75ACC" w:rsidRDefault="007E0732"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7E0732" w:rsidRPr="00C75ACC" w:rsidRDefault="007E0732" w:rsidP="00824BB5">
      <w:pPr>
        <w:spacing w:after="0" w:line="240" w:lineRule="auto"/>
        <w:ind w:firstLine="709"/>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7E0732" w:rsidRPr="00C75ACC" w:rsidRDefault="007E0732" w:rsidP="00536CFE">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w:t>
      </w:r>
      <w:r w:rsidR="00536CFE"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w:t>
      </w:r>
      <w:hyperlink r:id="rId49" w:history="1">
        <w:r w:rsidRPr="00C75ACC">
          <w:rPr>
            <w:rFonts w:ascii="Times New Roman" w:eastAsia="Times New Roman" w:hAnsi="Times New Roman" w:cs="Times New Roman"/>
            <w:sz w:val="28"/>
            <w:lang w:eastAsia="ru-RU"/>
          </w:rPr>
          <w:t>подпунктом 65) части второй статьи 15</w:t>
        </w:r>
      </w:hyperlink>
      <w:r w:rsidRPr="00C75ACC">
        <w:rPr>
          <w:rFonts w:ascii="Times New Roman" w:eastAsia="Times New Roman" w:hAnsi="Times New Roman" w:cs="Times New Roman"/>
          <w:sz w:val="28"/>
          <w:lang w:eastAsia="ru-RU"/>
        </w:rPr>
        <w:t xml:space="preserve"> Закона Республики Казахстан от 30 марта 1995 года </w:t>
      </w:r>
      <w:r w:rsidR="00536CFE"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3. Форма заполняется ежемесячно Национальным оператором почты по состоянию на конец отчетного периода.</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7E0732" w:rsidRPr="00C75ACC" w:rsidRDefault="007E0732" w:rsidP="00536CFE">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EB5655"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EB5655" w:rsidRPr="00C75ACC">
        <w:rPr>
          <w:rFonts w:ascii="Times New Roman" w:eastAsia="Times New Roman" w:hAnsi="Times New Roman" w:cs="Times New Roman"/>
          <w:sz w:val="28"/>
          <w:lang w:eastAsia="ru-RU"/>
        </w:rPr>
        <w:t>, главный бухгалтер и исполнитель.</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7E0732" w:rsidRPr="00C75ACC" w:rsidRDefault="007E0732"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данные за отчетный период, включая последний день отчетного периода.</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за период с начала текущего года (с нарастающим итогом).</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8. В графе 5 указываются данные за аналогичный период предыдущего года.</w:t>
      </w:r>
    </w:p>
    <w:p w:rsidR="007E0732" w:rsidRPr="00C75ACC" w:rsidRDefault="007E0732"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9. В графе 6 указываются данные за аналогичный период с начала предыдущего года (с нарастающим итогом).</w:t>
      </w:r>
    </w:p>
    <w:p w:rsidR="007E0732" w:rsidRPr="00C75ACC" w:rsidRDefault="007E0732"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10. В строках с 1 по 2</w:t>
      </w:r>
      <w:r w:rsidR="006119E9" w:rsidRPr="00C75ACC">
        <w:rPr>
          <w:rFonts w:ascii="Times New Roman" w:eastAsia="Times New Roman" w:hAnsi="Times New Roman" w:cs="Times New Roman"/>
          <w:sz w:val="28"/>
          <w:lang w:eastAsia="ru-RU"/>
        </w:rPr>
        <w:t>6</w:t>
      </w:r>
      <w:r w:rsidRPr="00C75ACC">
        <w:rPr>
          <w:rFonts w:ascii="Times New Roman" w:eastAsia="Times New Roman" w:hAnsi="Times New Roman" w:cs="Times New Roman"/>
          <w:sz w:val="28"/>
          <w:lang w:eastAsia="ru-RU"/>
        </w:rPr>
        <w:t xml:space="preserve">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p w:rsidR="00A7574F" w:rsidRPr="00C75ACC" w:rsidRDefault="00A7574F"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11. Вид финансовой отчетности: отдельная.</w:t>
      </w:r>
    </w:p>
    <w:p w:rsidR="00A7574F" w:rsidRPr="00C75ACC" w:rsidRDefault="00A7574F" w:rsidP="00824BB5">
      <w:pPr>
        <w:spacing w:after="0" w:line="240" w:lineRule="auto"/>
        <w:ind w:firstLine="709"/>
        <w:jc w:val="both"/>
        <w:rPr>
          <w:rFonts w:ascii="Times New Roman" w:eastAsia="Times New Roman" w:hAnsi="Times New Roman" w:cs="Times New Roman"/>
          <w:lang w:eastAsia="ru-RU"/>
        </w:rPr>
      </w:pPr>
    </w:p>
    <w:p w:rsidR="00A06794" w:rsidRPr="00C75ACC" w:rsidRDefault="00A06794" w:rsidP="00824BB5">
      <w:pPr>
        <w:spacing w:after="0" w:line="240" w:lineRule="auto"/>
        <w:ind w:firstLine="709"/>
        <w:jc w:val="right"/>
        <w:rPr>
          <w:rFonts w:ascii="Times New Roman" w:eastAsia="Times New Roman" w:hAnsi="Times New Roman" w:cs="Times New Roman"/>
          <w:lang w:eastAsia="ru-RU"/>
        </w:rPr>
        <w:sectPr w:rsidR="00A06794" w:rsidRPr="00C75ACC" w:rsidSect="007C519D">
          <w:pgSz w:w="11906" w:h="16838"/>
          <w:pgMar w:top="1418" w:right="851" w:bottom="1418" w:left="1418" w:header="708" w:footer="708" w:gutter="0"/>
          <w:cols w:space="708"/>
          <w:docGrid w:linePitch="360"/>
        </w:sectPr>
      </w:pPr>
    </w:p>
    <w:p w:rsidR="00F40A78" w:rsidRPr="00C75ACC" w:rsidRDefault="00A06794" w:rsidP="00824BB5">
      <w:pPr>
        <w:spacing w:after="0" w:line="240" w:lineRule="auto"/>
        <w:ind w:firstLine="709"/>
        <w:jc w:val="right"/>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Приложение 1</w:t>
      </w:r>
      <w:r w:rsidR="0067266D" w:rsidRPr="00C75ACC">
        <w:rPr>
          <w:rFonts w:ascii="Times New Roman" w:eastAsia="Times New Roman" w:hAnsi="Times New Roman" w:cs="Times New Roman"/>
          <w:sz w:val="28"/>
          <w:lang w:eastAsia="ru-RU"/>
        </w:rPr>
        <w:t>3</w:t>
      </w:r>
    </w:p>
    <w:p w:rsidR="00E24B78" w:rsidRPr="00C75ACC" w:rsidRDefault="007D2BDE" w:rsidP="00E24B78">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E24B78"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E24B78" w:rsidRPr="00C75ACC" w:rsidRDefault="00E24B78" w:rsidP="00E24B78">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7D2BDE" w:rsidRPr="00C75ACC" w:rsidRDefault="00E24B78" w:rsidP="00E24B78">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C3289F" w:rsidRPr="00C75ACC" w:rsidRDefault="00C3289F" w:rsidP="00824BB5">
      <w:pPr>
        <w:spacing w:after="0" w:line="240" w:lineRule="auto"/>
        <w:ind w:firstLine="709"/>
        <w:rPr>
          <w:rFonts w:ascii="Times New Roman" w:hAnsi="Times New Roman" w:cs="Times New Roman"/>
          <w:sz w:val="28"/>
        </w:rPr>
      </w:pPr>
    </w:p>
    <w:p w:rsidR="00536CFE" w:rsidRPr="00C75ACC" w:rsidRDefault="00536CFE" w:rsidP="00824BB5">
      <w:pPr>
        <w:spacing w:after="0" w:line="240" w:lineRule="auto"/>
        <w:ind w:firstLine="709"/>
        <w:rPr>
          <w:rFonts w:ascii="Times New Roman" w:hAnsi="Times New Roman" w:cs="Times New Roman"/>
          <w:sz w:val="28"/>
        </w:rPr>
      </w:pPr>
    </w:p>
    <w:p w:rsidR="00B83C7F" w:rsidRPr="00C75ACC" w:rsidRDefault="00B83C7F"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Приложение 16 </w:t>
      </w:r>
    </w:p>
    <w:p w:rsidR="00B83C7F" w:rsidRPr="00C75ACC" w:rsidRDefault="00B83C7F"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50"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 </w:t>
      </w:r>
    </w:p>
    <w:p w:rsidR="007C535B" w:rsidRPr="00C75ACC" w:rsidRDefault="00B83C7F"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отчетности финансовыми организациями</w:t>
      </w:r>
    </w:p>
    <w:p w:rsidR="00B83C7F" w:rsidRPr="00C75ACC" w:rsidRDefault="007C535B"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w:t>
      </w:r>
      <w:r w:rsidR="009B0F6A" w:rsidRPr="00C75ACC">
        <w:rPr>
          <w:rFonts w:ascii="Times New Roman" w:eastAsia="Times New Roman" w:hAnsi="Times New Roman" w:cs="Times New Roman"/>
          <w:sz w:val="28"/>
          <w:lang w:eastAsia="ru-RU"/>
        </w:rPr>
        <w:t>а</w:t>
      </w:r>
      <w:r w:rsidRPr="00C75ACC">
        <w:rPr>
          <w:rFonts w:ascii="Times New Roman" w:eastAsia="Times New Roman" w:hAnsi="Times New Roman" w:cs="Times New Roman"/>
          <w:sz w:val="28"/>
          <w:lang w:eastAsia="ru-RU"/>
        </w:rPr>
        <w:t>циями, осуществляющими</w:t>
      </w:r>
      <w:r w:rsidR="00B83C7F" w:rsidRPr="00C75ACC">
        <w:rPr>
          <w:rFonts w:ascii="Times New Roman" w:eastAsia="Times New Roman" w:hAnsi="Times New Roman" w:cs="Times New Roman"/>
          <w:sz w:val="28"/>
          <w:lang w:eastAsia="ru-RU"/>
        </w:rPr>
        <w:t xml:space="preserve"> </w:t>
      </w:r>
    </w:p>
    <w:p w:rsidR="00B83C7F" w:rsidRPr="00C75ACC" w:rsidRDefault="007C535B"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микрофинансовую</w:t>
      </w:r>
      <w:r w:rsidR="00B83C7F" w:rsidRPr="00C75ACC">
        <w:rPr>
          <w:rFonts w:ascii="Times New Roman" w:eastAsia="Times New Roman" w:hAnsi="Times New Roman" w:cs="Times New Roman"/>
          <w:sz w:val="28"/>
          <w:lang w:eastAsia="ru-RU"/>
        </w:rPr>
        <w:t xml:space="preserve"> </w:t>
      </w:r>
      <w:r w:rsidRPr="00C75ACC">
        <w:rPr>
          <w:rFonts w:ascii="Times New Roman" w:eastAsia="Times New Roman" w:hAnsi="Times New Roman" w:cs="Times New Roman"/>
          <w:sz w:val="28"/>
          <w:lang w:eastAsia="ru-RU"/>
        </w:rPr>
        <w:t>деятельность</w:t>
      </w:r>
    </w:p>
    <w:p w:rsidR="00B83C7F" w:rsidRPr="00C75ACC" w:rsidRDefault="00B83C7F"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B83C7F" w:rsidRPr="00C75ACC" w:rsidRDefault="00B83C7F"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A06794" w:rsidRPr="00C75ACC" w:rsidRDefault="00B83C7F"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Форма, предназначенная для сбора административных данных </w:t>
      </w:r>
    </w:p>
    <w:p w:rsidR="000C588E" w:rsidRPr="00C75ACC" w:rsidRDefault="000C588E" w:rsidP="00824BB5">
      <w:pPr>
        <w:spacing w:after="0" w:line="240" w:lineRule="auto"/>
        <w:ind w:firstLine="709"/>
        <w:jc w:val="center"/>
        <w:rPr>
          <w:rFonts w:ascii="Times New Roman" w:eastAsia="Times New Roman" w:hAnsi="Times New Roman" w:cs="Times New Roman"/>
          <w:b/>
          <w:bCs/>
          <w:sz w:val="28"/>
          <w:lang w:eastAsia="ru-RU"/>
        </w:rPr>
      </w:pPr>
    </w:p>
    <w:p w:rsidR="000C588E" w:rsidRPr="00C75ACC" w:rsidRDefault="000C588E" w:rsidP="00824BB5">
      <w:pPr>
        <w:spacing w:after="0" w:line="240" w:lineRule="auto"/>
        <w:ind w:firstLine="709"/>
        <w:jc w:val="center"/>
        <w:rPr>
          <w:rFonts w:ascii="Times New Roman" w:eastAsia="Times New Roman" w:hAnsi="Times New Roman" w:cs="Times New Roman"/>
          <w:b/>
          <w:sz w:val="28"/>
          <w:lang w:eastAsia="ru-RU"/>
        </w:rPr>
      </w:pPr>
      <w:r w:rsidRPr="00C75ACC">
        <w:rPr>
          <w:rFonts w:ascii="Times New Roman" w:eastAsia="Times New Roman" w:hAnsi="Times New Roman" w:cs="Times New Roman"/>
          <w:b/>
          <w:bCs/>
          <w:sz w:val="28"/>
          <w:lang w:eastAsia="ru-RU"/>
        </w:rPr>
        <w:t>Отчет о прибылях и убытках</w:t>
      </w:r>
    </w:p>
    <w:p w:rsidR="00A06794" w:rsidRPr="00C75ACC" w:rsidRDefault="00A06794" w:rsidP="00824BB5">
      <w:pPr>
        <w:spacing w:after="0" w:line="240" w:lineRule="auto"/>
        <w:ind w:firstLine="709"/>
        <w:jc w:val="center"/>
        <w:rPr>
          <w:rFonts w:ascii="Times New Roman" w:eastAsia="Times New Roman" w:hAnsi="Times New Roman" w:cs="Times New Roman"/>
          <w:b/>
          <w:bCs/>
          <w:sz w:val="28"/>
          <w:lang w:eastAsia="ru-RU"/>
        </w:rPr>
      </w:pPr>
    </w:p>
    <w:p w:rsidR="000C588E" w:rsidRPr="00C75ACC" w:rsidRDefault="000C588E" w:rsidP="00824BB5">
      <w:pPr>
        <w:spacing w:after="0" w:line="240" w:lineRule="auto"/>
        <w:ind w:firstLine="709"/>
        <w:jc w:val="center"/>
        <w:textAlignment w:val="baseline"/>
        <w:rPr>
          <w:rFonts w:ascii="Times New Roman" w:eastAsia="Times New Roman" w:hAnsi="Times New Roman" w:cs="Times New Roman"/>
          <w:bCs/>
          <w:sz w:val="28"/>
          <w:lang w:val="kk-KZ" w:eastAsia="ru-RU"/>
        </w:rPr>
      </w:pPr>
      <w:r w:rsidRPr="00C75ACC">
        <w:rPr>
          <w:rFonts w:ascii="Times New Roman" w:eastAsia="Times New Roman" w:hAnsi="Times New Roman" w:cs="Times New Roman"/>
          <w:bCs/>
          <w:sz w:val="28"/>
          <w:lang w:eastAsia="ru-RU"/>
        </w:rPr>
        <w:t>Отчетный период: ______________ 20__ года</w:t>
      </w:r>
    </w:p>
    <w:p w:rsidR="000C588E" w:rsidRPr="00C75ACC" w:rsidRDefault="000C588E" w:rsidP="00824BB5">
      <w:pPr>
        <w:spacing w:after="0" w:line="240" w:lineRule="auto"/>
        <w:ind w:firstLine="709"/>
        <w:jc w:val="center"/>
        <w:rPr>
          <w:rFonts w:ascii="Times New Roman" w:eastAsia="Times New Roman" w:hAnsi="Times New Roman" w:cs="Times New Roman"/>
          <w:b/>
          <w:bCs/>
          <w:sz w:val="28"/>
          <w:lang w:eastAsia="ru-RU"/>
        </w:rPr>
      </w:pPr>
    </w:p>
    <w:p w:rsidR="000C588E" w:rsidRPr="00C75ACC" w:rsidRDefault="000C588E" w:rsidP="00D77E0E">
      <w:pPr>
        <w:spacing w:after="0" w:line="240" w:lineRule="auto"/>
        <w:ind w:firstLine="709"/>
        <w:jc w:val="both"/>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Форма административных данных размещена на интернет-ресурсе: </w:t>
      </w:r>
      <w:hyperlink r:id="rId51" w:history="1">
        <w:r w:rsidRPr="00C75ACC">
          <w:rPr>
            <w:rFonts w:ascii="Times New Roman" w:eastAsia="Times New Roman" w:hAnsi="Times New Roman" w:cs="Times New Roman"/>
            <w:sz w:val="28"/>
            <w:lang w:val="en-NZ" w:eastAsia="ru-RU"/>
          </w:rPr>
          <w:t>www</w:t>
        </w:r>
        <w:r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val="en-NZ" w:eastAsia="ru-RU"/>
          </w:rPr>
          <w:t>nationalbank</w:t>
        </w:r>
        <w:r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val="en-NZ" w:eastAsia="ru-RU"/>
          </w:rPr>
          <w:t>kz</w:t>
        </w:r>
      </w:hyperlink>
      <w:r w:rsidR="00536CFE" w:rsidRPr="00C75ACC">
        <w:rPr>
          <w:rFonts w:ascii="Times New Roman" w:eastAsia="Times New Roman" w:hAnsi="Times New Roman" w:cs="Times New Roman"/>
          <w:sz w:val="28"/>
          <w:lang w:eastAsia="ru-RU"/>
        </w:rPr>
        <w:t>.</w:t>
      </w:r>
    </w:p>
    <w:p w:rsidR="00862713" w:rsidRPr="00C75ACC" w:rsidRDefault="00B279FD" w:rsidP="00536CFE">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862713" w:rsidRPr="00C75ACC">
        <w:rPr>
          <w:rFonts w:ascii="Times New Roman" w:eastAsia="Times New Roman" w:hAnsi="Times New Roman" w:cs="Times New Roman"/>
          <w:sz w:val="28"/>
          <w:lang w:eastAsia="ru-RU"/>
        </w:rPr>
        <w:t>: Ф2-</w:t>
      </w:r>
      <w:r w:rsidR="00DD53C0" w:rsidRPr="00C75ACC">
        <w:rPr>
          <w:rFonts w:ascii="Times New Roman" w:eastAsia="Times New Roman" w:hAnsi="Times New Roman" w:cs="Times New Roman"/>
          <w:sz w:val="28"/>
          <w:lang w:eastAsia="ru-RU"/>
        </w:rPr>
        <w:t>РЦБ</w:t>
      </w:r>
      <w:r w:rsidR="00862713" w:rsidRPr="00C75ACC">
        <w:rPr>
          <w:rFonts w:ascii="Times New Roman" w:eastAsia="Times New Roman" w:hAnsi="Times New Roman" w:cs="Times New Roman"/>
          <w:sz w:val="28"/>
          <w:lang w:eastAsia="ru-RU"/>
        </w:rPr>
        <w:t>иМФО</w:t>
      </w:r>
      <w:r w:rsidR="005C127F" w:rsidRPr="00C75ACC">
        <w:rPr>
          <w:rFonts w:ascii="Times New Roman" w:eastAsia="Times New Roman" w:hAnsi="Times New Roman" w:cs="Times New Roman"/>
          <w:sz w:val="28"/>
          <w:lang w:eastAsia="ru-RU"/>
        </w:rPr>
        <w:t>иСБ</w:t>
      </w:r>
      <w:r w:rsidR="00536CFE" w:rsidRPr="00C75ACC">
        <w:rPr>
          <w:rFonts w:ascii="Times New Roman" w:eastAsia="Times New Roman" w:hAnsi="Times New Roman" w:cs="Times New Roman"/>
          <w:sz w:val="28"/>
          <w:lang w:eastAsia="ru-RU"/>
        </w:rPr>
        <w:t>.</w:t>
      </w:r>
    </w:p>
    <w:p w:rsidR="00862713" w:rsidRPr="00C75ACC" w:rsidRDefault="00862713" w:rsidP="00536CFE">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ежеквартальная</w:t>
      </w:r>
      <w:r w:rsidR="00536CFE" w:rsidRPr="00C75ACC">
        <w:rPr>
          <w:rFonts w:ascii="Times New Roman" w:eastAsia="Times New Roman" w:hAnsi="Times New Roman" w:cs="Times New Roman"/>
          <w:sz w:val="28"/>
          <w:lang w:eastAsia="ru-RU"/>
        </w:rPr>
        <w:t>.</w:t>
      </w:r>
    </w:p>
    <w:p w:rsidR="002B3A04" w:rsidRPr="00C75ACC" w:rsidRDefault="00862713" w:rsidP="002B3A04">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Круг </w:t>
      </w:r>
      <w:r w:rsidR="002B3A04" w:rsidRPr="00C75ACC">
        <w:rPr>
          <w:rFonts w:ascii="Times New Roman" w:eastAsia="Times New Roman" w:hAnsi="Times New Roman" w:cs="Times New Roman"/>
          <w:sz w:val="28"/>
          <w:lang w:eastAsia="ru-RU"/>
        </w:rPr>
        <w:t>лиц</w:t>
      </w:r>
      <w:r w:rsidR="00B279FD" w:rsidRPr="00C75ACC">
        <w:rPr>
          <w:rFonts w:ascii="Times New Roman" w:eastAsia="Times New Roman" w:hAnsi="Times New Roman" w:cs="Times New Roman"/>
          <w:sz w:val="28"/>
          <w:szCs w:val="28"/>
          <w:lang w:eastAsia="ru-RU"/>
        </w:rPr>
        <w:t xml:space="preserve"> </w:t>
      </w:r>
      <w:r w:rsidR="00EF0570" w:rsidRPr="00C75ACC">
        <w:rPr>
          <w:rFonts w:ascii="Times New Roman" w:eastAsia="Times New Roman" w:hAnsi="Times New Roman" w:cs="Times New Roman"/>
          <w:sz w:val="28"/>
          <w:lang w:eastAsia="ru-RU"/>
        </w:rPr>
        <w:t>представляющих</w:t>
      </w:r>
      <w:r w:rsidR="00EF0570"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00980458" w:rsidRPr="00C75ACC">
        <w:rPr>
          <w:rFonts w:ascii="Times New Roman" w:eastAsia="Times New Roman" w:hAnsi="Times New Roman" w:cs="Times New Roman"/>
          <w:sz w:val="28"/>
          <w:lang w:eastAsia="ru-RU"/>
        </w:rPr>
        <w:t xml:space="preserve">: </w:t>
      </w:r>
      <w:r w:rsidR="002B3A04" w:rsidRPr="00C75ACC">
        <w:rPr>
          <w:rFonts w:ascii="Times New Roman" w:eastAsia="Times New Roman" w:hAnsi="Times New Roman" w:cs="Times New Roman"/>
          <w:sz w:val="28"/>
          <w:lang w:eastAsia="ru-RU"/>
        </w:rPr>
        <w:t>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организации, осуществляющие микрофинансовую деятельность, применяющие международные стандарты финансовой отчетности.</w:t>
      </w:r>
    </w:p>
    <w:p w:rsidR="000C588E" w:rsidRPr="00C75ACC" w:rsidRDefault="000C588E" w:rsidP="002B3A04">
      <w:pPr>
        <w:spacing w:after="0" w:line="240" w:lineRule="auto"/>
        <w:ind w:firstLine="709"/>
        <w:jc w:val="both"/>
        <w:textAlignment w:val="baseline"/>
        <w:rPr>
          <w:rFonts w:ascii="Times New Roman" w:eastAsia="Times New Roman" w:hAnsi="Times New Roman" w:cs="Times New Roman"/>
          <w:bCs/>
          <w:sz w:val="28"/>
          <w:lang w:eastAsia="ru-RU"/>
        </w:rPr>
      </w:pPr>
      <w:r w:rsidRPr="00C75ACC">
        <w:rPr>
          <w:rFonts w:ascii="Times New Roman" w:eastAsia="Times New Roman" w:hAnsi="Times New Roman" w:cs="Times New Roman"/>
          <w:sz w:val="28"/>
          <w:lang w:eastAsia="ru-RU"/>
        </w:rPr>
        <w:t>Представляется: в Национальный Банк Республики Казахстан, территориальный филиал Национального Банка Республики Казахстан</w:t>
      </w:r>
      <w:r w:rsidRPr="00C75ACC">
        <w:rPr>
          <w:rFonts w:ascii="Times New Roman" w:eastAsia="Times New Roman" w:hAnsi="Times New Roman" w:cs="Times New Roman"/>
          <w:bCs/>
          <w:sz w:val="28"/>
          <w:lang w:eastAsia="ru-RU"/>
        </w:rPr>
        <w:t xml:space="preserve"> </w:t>
      </w:r>
    </w:p>
    <w:p w:rsidR="00862713" w:rsidRPr="00C75ACC" w:rsidRDefault="00862713">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Сроки представления:</w:t>
      </w:r>
    </w:p>
    <w:p w:rsidR="00862713" w:rsidRPr="00C75ACC" w:rsidRDefault="00862713">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w:t>
      </w:r>
      <w:r w:rsidR="00EF0570" w:rsidRPr="00C75ACC">
        <w:rPr>
          <w:rFonts w:ascii="Times New Roman" w:eastAsia="Times New Roman" w:hAnsi="Times New Roman" w:cs="Times New Roman"/>
          <w:sz w:val="28"/>
          <w:lang w:eastAsia="ru-RU"/>
        </w:rPr>
        <w:t xml:space="preserve">страховые брокеры </w:t>
      </w:r>
      <w:r w:rsidR="002F533B" w:rsidRPr="00C75ACC">
        <w:rPr>
          <w:rFonts w:ascii="Times New Roman" w:eastAsia="Times New Roman" w:hAnsi="Times New Roman" w:cs="Times New Roman"/>
          <w:sz w:val="28"/>
          <w:szCs w:val="24"/>
          <w:lang w:eastAsia="ru-RU"/>
        </w:rPr>
        <w:t xml:space="preserve">– </w:t>
      </w:r>
      <w:r w:rsidRPr="00C75ACC">
        <w:rPr>
          <w:rFonts w:ascii="Times New Roman" w:eastAsia="Times New Roman" w:hAnsi="Times New Roman" w:cs="Times New Roman"/>
          <w:sz w:val="28"/>
          <w:lang w:eastAsia="ru-RU"/>
        </w:rPr>
        <w:t>не позднее шестого рабочего дня месяца, следующего за отчетным кварталом;</w:t>
      </w:r>
    </w:p>
    <w:p w:rsidR="002B3A04" w:rsidRPr="00C75ACC" w:rsidRDefault="00862713">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w:t>
      </w:r>
      <w:r w:rsidR="00EF0570" w:rsidRPr="00C75ACC">
        <w:rPr>
          <w:rFonts w:ascii="Times New Roman" w:eastAsia="Times New Roman" w:hAnsi="Times New Roman" w:cs="Times New Roman"/>
          <w:sz w:val="28"/>
          <w:lang w:eastAsia="ru-RU"/>
        </w:rPr>
        <w:t xml:space="preserve">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 </w:t>
      </w:r>
      <w:r w:rsidR="002B3A04" w:rsidRPr="00C75ACC">
        <w:rPr>
          <w:rFonts w:ascii="Times New Roman" w:eastAsia="Times New Roman" w:hAnsi="Times New Roman" w:cs="Times New Roman"/>
          <w:sz w:val="28"/>
          <w:lang w:eastAsia="ru-RU"/>
        </w:rPr>
        <w:t>не позднее двадцатого числа месяца, следующего за отчетным кварталом</w:t>
      </w:r>
      <w:r w:rsidR="002F533B" w:rsidRPr="00C75ACC">
        <w:rPr>
          <w:rFonts w:ascii="Times New Roman" w:eastAsia="Times New Roman" w:hAnsi="Times New Roman" w:cs="Times New Roman"/>
          <w:sz w:val="28"/>
          <w:lang w:eastAsia="ru-RU"/>
        </w:rPr>
        <w:t>;</w:t>
      </w:r>
    </w:p>
    <w:p w:rsidR="00862713" w:rsidRPr="00C75ACC" w:rsidRDefault="00862713">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3) </w:t>
      </w:r>
      <w:r w:rsidR="002F533B" w:rsidRPr="00C75ACC">
        <w:rPr>
          <w:rFonts w:ascii="Times New Roman" w:eastAsia="Times New Roman" w:hAnsi="Times New Roman" w:cs="Times New Roman"/>
          <w:sz w:val="28"/>
          <w:lang w:eastAsia="ru-RU"/>
        </w:rPr>
        <w:t xml:space="preserve">организации, осуществляющие микрофинансовую деятельность, применяющие международные стандарты финансовой отчетности – </w:t>
      </w:r>
      <w:r w:rsidRPr="00C75ACC">
        <w:rPr>
          <w:rFonts w:ascii="Times New Roman" w:eastAsia="Times New Roman" w:hAnsi="Times New Roman" w:cs="Times New Roman"/>
          <w:sz w:val="28"/>
          <w:lang w:eastAsia="ru-RU"/>
        </w:rPr>
        <w:t>не позднее двадцатого числа месяца, следующего за отчетным кварталом</w:t>
      </w:r>
      <w:r w:rsidR="002F533B"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w:t>
      </w:r>
    </w:p>
    <w:p w:rsidR="00862713" w:rsidRPr="00C75ACC" w:rsidRDefault="00862713" w:rsidP="00824BB5">
      <w:pPr>
        <w:spacing w:after="0" w:line="240" w:lineRule="auto"/>
        <w:ind w:firstLine="397"/>
        <w:jc w:val="both"/>
        <w:textAlignment w:val="baseline"/>
        <w:rPr>
          <w:rFonts w:ascii="Times New Roman" w:eastAsia="Times New Roman" w:hAnsi="Times New Roman" w:cs="Times New Roman"/>
          <w:sz w:val="24"/>
          <w:szCs w:val="24"/>
          <w:lang w:eastAsia="ru-RU"/>
        </w:rPr>
        <w:sectPr w:rsidR="00862713" w:rsidRPr="00C75ACC" w:rsidSect="007C519D">
          <w:pgSz w:w="11906" w:h="16838"/>
          <w:pgMar w:top="1418" w:right="851" w:bottom="1418" w:left="1418" w:header="708" w:footer="708" w:gutter="0"/>
          <w:cols w:space="708"/>
          <w:docGrid w:linePitch="360"/>
        </w:sectPr>
      </w:pPr>
    </w:p>
    <w:p w:rsidR="00B83C7F" w:rsidRPr="00C75ACC" w:rsidRDefault="00B83C7F"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2860"/>
        <w:gridCol w:w="913"/>
        <w:gridCol w:w="1192"/>
        <w:gridCol w:w="1640"/>
        <w:gridCol w:w="1606"/>
        <w:gridCol w:w="1642"/>
      </w:tblGrid>
      <w:tr w:rsidR="002A1BFD" w:rsidRPr="00C75ACC" w:rsidTr="00862713">
        <w:trPr>
          <w:jc w:val="center"/>
        </w:trPr>
        <w:tc>
          <w:tcPr>
            <w:tcW w:w="1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w:t>
            </w:r>
          </w:p>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строки</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отчетный</w:t>
            </w:r>
          </w:p>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период</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период с начала текущего года</w:t>
            </w:r>
          </w:p>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 нарастающим итогом)</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предыдущего года</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с начала предыдущего года (с нарастающим итогом)</w:t>
            </w: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5</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6</w:t>
            </w: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связанные с получением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корреспондентским и текущим счетам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размещенным вкладам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предоставленным займам (микрокредитам)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F55495"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предоставленной финансовой аренде</w:t>
            </w:r>
            <w:r w:rsidRPr="00C75ACC">
              <w:rPr>
                <w:rFonts w:ascii="Times New Roman" w:eastAsia="Times New Roman" w:hAnsi="Times New Roman" w:cs="Times New Roman"/>
                <w:lang w:val="kk-KZ" w:eastAsia="ru-RU"/>
              </w:rPr>
              <w:t xml:space="preserve">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приобретенным ценным бумагам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операциям «обратное РЕПО»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связанные с получением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Комиссионные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доходы в виде комиссионного вознаграждения по </w:t>
            </w:r>
            <w:r w:rsidR="00487427" w:rsidRPr="00C75ACC">
              <w:rPr>
                <w:rFonts w:ascii="Times New Roman" w:eastAsia="Times New Roman" w:hAnsi="Times New Roman" w:cs="Times New Roman"/>
                <w:lang w:eastAsia="ru-RU"/>
              </w:rPr>
              <w:t xml:space="preserve">деятельности </w:t>
            </w:r>
            <w:r w:rsidRPr="00C75ACC">
              <w:rPr>
                <w:rFonts w:ascii="Times New Roman" w:eastAsia="Times New Roman" w:hAnsi="Times New Roman" w:cs="Times New Roman"/>
                <w:lang w:eastAsia="ru-RU"/>
              </w:rPr>
              <w:t>страхов</w:t>
            </w:r>
            <w:r w:rsidR="00487427" w:rsidRPr="00C75ACC">
              <w:rPr>
                <w:rFonts w:ascii="Times New Roman" w:eastAsia="Times New Roman" w:hAnsi="Times New Roman" w:cs="Times New Roman"/>
                <w:lang w:eastAsia="ru-RU"/>
              </w:rPr>
              <w:t>ого брокера</w:t>
            </w: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банковской и иной деятельности, не связанные с получением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переводных операций</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клиринговых операций</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кассовых операций</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осуществления сейфовых операций</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инкассации</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 от банковской</w:t>
            </w:r>
            <w:r w:rsidR="00487427" w:rsidRPr="00C75ACC">
              <w:rPr>
                <w:rFonts w:ascii="Times New Roman" w:eastAsia="Times New Roman" w:hAnsi="Times New Roman" w:cs="Times New Roman"/>
                <w:lang w:eastAsia="ru-RU"/>
              </w:rPr>
              <w:t>, деятельности страхового брокера</w:t>
            </w:r>
            <w:r w:rsidRPr="00C75ACC">
              <w:rPr>
                <w:rFonts w:ascii="Times New Roman" w:eastAsia="Times New Roman" w:hAnsi="Times New Roman" w:cs="Times New Roman"/>
                <w:lang w:eastAsia="ru-RU"/>
              </w:rPr>
              <w:t xml:space="preserve"> и иной деятельности, не связанные с получением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3.6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по финансовым активам (нетто)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купли-продажи финансовых активов (нетто)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4.2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(расходы) от переоценки иностранной валюты (нетто)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Доходы от восстановления резервов на возможные потери по </w:t>
            </w:r>
            <w:r w:rsidR="00487427" w:rsidRPr="00C75ACC">
              <w:rPr>
                <w:rFonts w:ascii="Times New Roman" w:eastAsia="Times New Roman" w:hAnsi="Times New Roman" w:cs="Times New Roman"/>
                <w:lang w:eastAsia="ru-RU"/>
              </w:rPr>
              <w:t>финансовым активам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в виде дивидендов по акциям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связанные с участием в капитале других юридических лиц</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Доходы от реализации активов</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доходы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Итого доходов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связанные с выплатой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привлеченным вкладам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полученным займам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по </w:t>
            </w:r>
            <w:r w:rsidR="00F55495" w:rsidRPr="00C75ACC">
              <w:rPr>
                <w:rFonts w:ascii="Times New Roman" w:eastAsia="Times New Roman" w:hAnsi="Times New Roman" w:cs="Times New Roman"/>
                <w:lang w:val="kk-KZ" w:eastAsia="ru-RU"/>
              </w:rPr>
              <w:t xml:space="preserve">обязательствам по аренде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выпущенным ценным бумагам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операциям «РЕПО»</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расходы, связанные с выплатой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12.6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Комиссионные расходы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вознаграждение управляющему агенту</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вознаграждение за кастодиальное обслуживание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по выплате комиссионного вознаграждения по деятельности</w:t>
            </w:r>
            <w:r w:rsidR="00487427" w:rsidRPr="00C75ACC">
              <w:rPr>
                <w:rFonts w:ascii="Times New Roman" w:eastAsia="Times New Roman" w:hAnsi="Times New Roman" w:cs="Times New Roman"/>
                <w:lang w:eastAsia="ru-RU"/>
              </w:rPr>
              <w:t xml:space="preserve"> страхового брокера</w:t>
            </w: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13.3</w:t>
            </w: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банковской и иной деятельности, не связанные с выплатой вознаграждения</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осуществления переводных операций</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осуществления клиринговых операций</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осуществления кассовых операций</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осуществления сейфовых операций</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осуществления инкассации</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14.5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Расходы по созданию резервов на возможные потери по </w:t>
            </w:r>
            <w:r w:rsidR="00487427" w:rsidRPr="00C75ACC">
              <w:rPr>
                <w:rFonts w:ascii="Times New Roman" w:eastAsia="Times New Roman" w:hAnsi="Times New Roman" w:cs="Times New Roman"/>
                <w:lang w:eastAsia="ru-RU"/>
              </w:rPr>
              <w:t>финансовым активам</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62713" w:rsidRPr="00C75ACC" w:rsidRDefault="00862713"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Операционные расходы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в том числе: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на оплату труда и командировочные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r w:rsidR="00301A4A" w:rsidRPr="00C75ACC">
              <w:rPr>
                <w:rFonts w:ascii="Times New Roman" w:eastAsia="Times New Roman" w:hAnsi="Times New Roman" w:cs="Times New Roman"/>
                <w:lang w:eastAsia="ru-RU"/>
              </w:rPr>
              <w:t>.1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val="kk-KZ" w:eastAsia="ru-RU"/>
              </w:rPr>
            </w:pPr>
            <w:r w:rsidRPr="00C75ACC">
              <w:rPr>
                <w:rFonts w:ascii="Times New Roman" w:eastAsia="Times New Roman" w:hAnsi="Times New Roman" w:cs="Times New Roman"/>
                <w:lang w:eastAsia="ru-RU"/>
              </w:rPr>
              <w:t>амортизационные отчисления</w:t>
            </w:r>
            <w:r w:rsidR="00C50A27" w:rsidRPr="00C75ACC">
              <w:rPr>
                <w:rFonts w:ascii="Times New Roman" w:eastAsia="Times New Roman" w:hAnsi="Times New Roman" w:cs="Times New Roman"/>
                <w:lang w:val="kk-KZ" w:eastAsia="ru-RU"/>
              </w:rPr>
              <w:t xml:space="preserve"> </w:t>
            </w:r>
            <w:r w:rsidR="008D7B09" w:rsidRPr="00C75ACC">
              <w:rPr>
                <w:rFonts w:ascii="Times New Roman" w:eastAsia="Times New Roman" w:hAnsi="Times New Roman" w:cs="Times New Roman"/>
                <w:lang w:val="kk-KZ" w:eastAsia="ru-RU"/>
              </w:rPr>
              <w:t xml:space="preserve">и </w:t>
            </w:r>
            <w:r w:rsidR="00C50A27" w:rsidRPr="00C75ACC">
              <w:rPr>
                <w:rFonts w:ascii="Times New Roman" w:eastAsia="Times New Roman" w:hAnsi="Times New Roman" w:cs="Times New Roman"/>
                <w:lang w:val="kk-KZ" w:eastAsia="ru-RU"/>
              </w:rPr>
              <w:t>износ</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16</w:t>
            </w:r>
            <w:r w:rsidR="00301A4A" w:rsidRPr="00C75ACC">
              <w:rPr>
                <w:rFonts w:ascii="Times New Roman" w:eastAsia="Times New Roman" w:hAnsi="Times New Roman" w:cs="Times New Roman"/>
                <w:lang w:eastAsia="ru-RU"/>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по уплате налогов и других обязательных платежей в бюджет, за исключением корпоративного подоходного налога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8D7B09" w:rsidRPr="00C75ACC">
              <w:rPr>
                <w:rFonts w:ascii="Times New Roman" w:eastAsia="Times New Roman" w:hAnsi="Times New Roman" w:cs="Times New Roman"/>
                <w:lang w:eastAsia="ru-RU"/>
              </w:rPr>
              <w:t>6</w:t>
            </w:r>
            <w:r w:rsidRPr="00C75ACC">
              <w:rPr>
                <w:rFonts w:ascii="Times New Roman" w:eastAsia="Times New Roman" w:hAnsi="Times New Roman" w:cs="Times New Roman"/>
                <w:lang w:eastAsia="ru-RU"/>
              </w:rPr>
              <w:t>.</w:t>
            </w:r>
            <w:r w:rsidR="008D7B09" w:rsidRPr="00C75ACC">
              <w:rPr>
                <w:rFonts w:ascii="Times New Roman" w:eastAsia="Times New Roman" w:hAnsi="Times New Roman" w:cs="Times New Roman"/>
                <w:lang w:eastAsia="ru-RU"/>
              </w:rPr>
              <w:t>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Расходы по </w:t>
            </w:r>
            <w:r w:rsidR="00461982" w:rsidRPr="00C75ACC">
              <w:rPr>
                <w:rFonts w:ascii="Times New Roman" w:eastAsia="Times New Roman" w:hAnsi="Times New Roman" w:cs="Times New Roman"/>
                <w:lang w:eastAsia="ru-RU"/>
              </w:rPr>
              <w:t>операционной</w:t>
            </w:r>
            <w:r w:rsidRPr="00C75ACC">
              <w:rPr>
                <w:rFonts w:ascii="Times New Roman" w:eastAsia="Times New Roman" w:hAnsi="Times New Roman" w:cs="Times New Roman"/>
                <w:lang w:eastAsia="ru-RU"/>
              </w:rPr>
              <w:t xml:space="preserve"> аренде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w:t>
            </w:r>
            <w:r w:rsidR="008D7B09" w:rsidRPr="00C75ACC">
              <w:rPr>
                <w:rFonts w:ascii="Times New Roman" w:eastAsia="Times New Roman" w:hAnsi="Times New Roman" w:cs="Times New Roman"/>
                <w:lang w:eastAsia="ru-RU"/>
              </w:rPr>
              <w:t>6</w:t>
            </w:r>
            <w:r w:rsidRPr="00C75ACC">
              <w:rPr>
                <w:rFonts w:ascii="Times New Roman" w:eastAsia="Times New Roman" w:hAnsi="Times New Roman" w:cs="Times New Roman"/>
                <w:lang w:eastAsia="ru-RU"/>
              </w:rPr>
              <w:t>.</w:t>
            </w:r>
            <w:r w:rsidR="008D7B09" w:rsidRPr="00C75ACC">
              <w:rPr>
                <w:rFonts w:ascii="Times New Roman" w:eastAsia="Times New Roman" w:hAnsi="Times New Roman" w:cs="Times New Roman"/>
                <w:lang w:eastAsia="ru-RU"/>
              </w:rPr>
              <w:t>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Расходы от реализации или безвозмездной передачи активов</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Прочие расходы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EB4A23">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Итого расходов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19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EB4A23">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Чистая прибыль (убыток) до уплаты корпоративного подоходного налога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Корпоративный подоходный налог</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EB4A23">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 xml:space="preserve">Чистая прибыль (убыток) после уплаты корпоративного подоходного налога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8D7B09" w:rsidRPr="00C75ACC">
              <w:rPr>
                <w:rFonts w:ascii="Times New Roman" w:eastAsia="Times New Roman" w:hAnsi="Times New Roman" w:cs="Times New Roman"/>
                <w:lang w:eastAsia="ru-RU"/>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Прибыль (убыток) от прекращенной деятельности</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8D7B09"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textAlignment w:val="baseline"/>
              <w:rPr>
                <w:rFonts w:ascii="Times New Roman" w:eastAsia="Times New Roman" w:hAnsi="Times New Roman" w:cs="Times New Roman"/>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r w:rsidR="002A1BFD" w:rsidRPr="00C75ACC" w:rsidTr="00862713">
        <w:trPr>
          <w:jc w:val="center"/>
        </w:trPr>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1A4A" w:rsidRPr="00C75ACC" w:rsidRDefault="00301A4A" w:rsidP="00EB4A23">
            <w:pPr>
              <w:spacing w:after="0" w:line="240" w:lineRule="auto"/>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Итого чистая прибыль (убыток) за период</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2</w:t>
            </w:r>
            <w:r w:rsidR="008D7B09" w:rsidRPr="00C75ACC">
              <w:rPr>
                <w:rFonts w:ascii="Times New Roman" w:eastAsia="Times New Roman" w:hAnsi="Times New Roman" w:cs="Times New Roman"/>
                <w:lang w:eastAsia="ru-RU"/>
              </w:rPr>
              <w:t>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301A4A" w:rsidRPr="00C75ACC" w:rsidRDefault="00301A4A" w:rsidP="00824BB5">
            <w:pPr>
              <w:spacing w:after="0" w:line="240" w:lineRule="auto"/>
              <w:rPr>
                <w:rFonts w:ascii="Times New Roman" w:eastAsia="Times New Roman" w:hAnsi="Times New Roman" w:cs="Times New Roman"/>
                <w:lang w:eastAsia="ru-RU"/>
              </w:rPr>
            </w:pPr>
          </w:p>
        </w:tc>
      </w:tr>
    </w:tbl>
    <w:p w:rsidR="00B83C7F" w:rsidRPr="00C75ACC" w:rsidRDefault="00B83C7F"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461982" w:rsidRPr="00C75ACC" w:rsidRDefault="00461982" w:rsidP="00824BB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824BB5">
      <w:pPr>
        <w:spacing w:after="0" w:line="240" w:lineRule="auto"/>
        <w:ind w:firstLine="397"/>
        <w:textAlignment w:val="baseline"/>
        <w:rPr>
          <w:rFonts w:ascii="Times New Roman" w:eastAsia="Times New Roman" w:hAnsi="Times New Roman" w:cs="Times New Roman"/>
          <w:sz w:val="24"/>
          <w:szCs w:val="24"/>
          <w:lang w:eastAsia="ru-RU"/>
        </w:rPr>
      </w:pPr>
    </w:p>
    <w:p w:rsidR="00862713" w:rsidRPr="00C75ACC" w:rsidRDefault="00862713" w:rsidP="00824BB5">
      <w:pPr>
        <w:spacing w:after="0" w:line="240" w:lineRule="auto"/>
        <w:ind w:firstLine="397"/>
        <w:textAlignment w:val="baseline"/>
        <w:rPr>
          <w:rFonts w:ascii="Times New Roman" w:eastAsia="Times New Roman" w:hAnsi="Times New Roman" w:cs="Times New Roman"/>
          <w:sz w:val="24"/>
          <w:szCs w:val="24"/>
          <w:lang w:eastAsia="ru-RU"/>
        </w:rPr>
        <w:sectPr w:rsidR="00862713" w:rsidRPr="00C75ACC" w:rsidSect="007C519D">
          <w:pgSz w:w="11906" w:h="16838"/>
          <w:pgMar w:top="1418" w:right="851" w:bottom="1418" w:left="1418" w:header="708" w:footer="708" w:gutter="0"/>
          <w:cols w:space="708"/>
          <w:docGrid w:linePitch="360"/>
        </w:sectPr>
      </w:pPr>
    </w:p>
    <w:p w:rsidR="00B83C7F" w:rsidRPr="00C75ACC" w:rsidRDefault="00B83C7F"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B83C7F" w:rsidRPr="00C75ACC" w:rsidRDefault="00B83C7F"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52" w:history="1">
        <w:r w:rsidRPr="00C75ACC">
          <w:rPr>
            <w:rFonts w:ascii="Times New Roman" w:eastAsia="Times New Roman" w:hAnsi="Times New Roman" w:cs="Times New Roman"/>
            <w:sz w:val="28"/>
            <w:lang w:eastAsia="ru-RU"/>
          </w:rPr>
          <w:t>форме</w:t>
        </w:r>
      </w:hyperlink>
      <w:r w:rsidRPr="00C75ACC">
        <w:rPr>
          <w:rFonts w:ascii="Times New Roman" w:eastAsia="Times New Roman" w:hAnsi="Times New Roman" w:cs="Times New Roman"/>
          <w:sz w:val="28"/>
          <w:lang w:eastAsia="ru-RU"/>
        </w:rPr>
        <w:t>, предназначенной для сбора</w:t>
      </w:r>
    </w:p>
    <w:p w:rsidR="00B83C7F" w:rsidRPr="00C75ACC" w:rsidRDefault="00B83C7F"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B83C7F" w:rsidRPr="00C75ACC" w:rsidRDefault="00B83C7F"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 о прибылях и убытках»</w:t>
      </w:r>
    </w:p>
    <w:p w:rsidR="00B83C7F" w:rsidRPr="00C75ACC" w:rsidRDefault="00B83C7F"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B83C7F" w:rsidRPr="00C75ACC" w:rsidRDefault="00B83C7F"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1862D1" w:rsidRPr="00C75ACC" w:rsidRDefault="001862D1"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w:t>
      </w:r>
    </w:p>
    <w:p w:rsidR="001862D1" w:rsidRPr="00C75ACC" w:rsidRDefault="001862D1"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предназначенной для сбора административных данных </w:t>
      </w:r>
    </w:p>
    <w:p w:rsidR="001862D1" w:rsidRPr="00C75ACC" w:rsidRDefault="001862D1" w:rsidP="00824BB5">
      <w:pPr>
        <w:spacing w:after="0" w:line="240" w:lineRule="auto"/>
        <w:ind w:firstLine="709"/>
        <w:jc w:val="center"/>
        <w:rPr>
          <w:rFonts w:ascii="Times New Roman" w:eastAsia="Times New Roman" w:hAnsi="Times New Roman" w:cs="Times New Roman"/>
          <w:b/>
          <w:bCs/>
          <w:sz w:val="28"/>
          <w:lang w:eastAsia="ru-RU"/>
        </w:rPr>
      </w:pPr>
    </w:p>
    <w:p w:rsidR="008B2E85" w:rsidRPr="00C75ACC" w:rsidRDefault="001862D1"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w:t>
      </w:r>
      <w:r w:rsidR="00862713" w:rsidRPr="00C75ACC">
        <w:rPr>
          <w:rFonts w:ascii="Times New Roman" w:eastAsia="Times New Roman" w:hAnsi="Times New Roman" w:cs="Times New Roman"/>
          <w:b/>
          <w:bCs/>
          <w:sz w:val="28"/>
          <w:lang w:eastAsia="ru-RU"/>
        </w:rPr>
        <w:t>Отчет о прибылях и убытках</w:t>
      </w:r>
      <w:r w:rsidRPr="00C75ACC">
        <w:rPr>
          <w:rFonts w:ascii="Times New Roman" w:eastAsia="Times New Roman" w:hAnsi="Times New Roman" w:cs="Times New Roman"/>
          <w:b/>
          <w:bCs/>
          <w:sz w:val="28"/>
          <w:lang w:eastAsia="ru-RU"/>
        </w:rPr>
        <w:t xml:space="preserve">» </w:t>
      </w:r>
    </w:p>
    <w:p w:rsidR="00862713" w:rsidRPr="00C75ACC" w:rsidRDefault="00862713"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(индекс – Ф2-</w:t>
      </w:r>
      <w:r w:rsidR="00DD53C0" w:rsidRPr="00C75ACC">
        <w:rPr>
          <w:rFonts w:ascii="Times New Roman" w:eastAsia="Times New Roman" w:hAnsi="Times New Roman" w:cs="Times New Roman"/>
          <w:bCs/>
          <w:sz w:val="28"/>
          <w:lang w:eastAsia="ru-RU"/>
        </w:rPr>
        <w:t>РЦБ</w:t>
      </w:r>
      <w:r w:rsidRPr="00C75ACC">
        <w:rPr>
          <w:rFonts w:ascii="Times New Roman" w:eastAsia="Times New Roman" w:hAnsi="Times New Roman" w:cs="Times New Roman"/>
          <w:bCs/>
          <w:sz w:val="28"/>
          <w:lang w:eastAsia="ru-RU"/>
        </w:rPr>
        <w:t>иМФО</w:t>
      </w:r>
      <w:r w:rsidR="005C127F" w:rsidRPr="00C75ACC">
        <w:rPr>
          <w:rFonts w:ascii="Times New Roman" w:eastAsia="Times New Roman" w:hAnsi="Times New Roman" w:cs="Times New Roman"/>
          <w:bCs/>
          <w:sz w:val="28"/>
          <w:lang w:eastAsia="ru-RU"/>
        </w:rPr>
        <w:t>иСБ</w:t>
      </w:r>
      <w:r w:rsidRPr="00C75ACC">
        <w:rPr>
          <w:rFonts w:ascii="Times New Roman" w:eastAsia="Times New Roman" w:hAnsi="Times New Roman" w:cs="Times New Roman"/>
          <w:bCs/>
          <w:sz w:val="28"/>
          <w:lang w:eastAsia="ru-RU"/>
        </w:rPr>
        <w:t xml:space="preserve">, периодичность: </w:t>
      </w:r>
      <w:r w:rsidR="000449DC" w:rsidRPr="00C75ACC">
        <w:rPr>
          <w:rFonts w:ascii="Times New Roman" w:eastAsia="Times New Roman" w:hAnsi="Times New Roman" w:cs="Times New Roman"/>
          <w:sz w:val="28"/>
          <w:lang w:eastAsia="ru-RU"/>
        </w:rPr>
        <w:t>ежеквартальная</w:t>
      </w:r>
      <w:r w:rsidRPr="00C75ACC">
        <w:rPr>
          <w:rFonts w:ascii="Times New Roman" w:eastAsia="Times New Roman" w:hAnsi="Times New Roman" w:cs="Times New Roman"/>
          <w:bCs/>
          <w:sz w:val="28"/>
          <w:lang w:eastAsia="ru-RU"/>
        </w:rPr>
        <w:t>)</w:t>
      </w:r>
    </w:p>
    <w:p w:rsidR="001862D1" w:rsidRPr="00C75ACC" w:rsidRDefault="001862D1" w:rsidP="00824BB5">
      <w:pPr>
        <w:spacing w:after="0" w:line="240" w:lineRule="auto"/>
        <w:ind w:firstLine="709"/>
        <w:jc w:val="center"/>
        <w:rPr>
          <w:rFonts w:ascii="Times New Roman" w:eastAsia="Times New Roman" w:hAnsi="Times New Roman" w:cs="Times New Roman"/>
          <w:bCs/>
          <w:sz w:val="28"/>
          <w:lang w:eastAsia="ru-RU"/>
        </w:rPr>
      </w:pPr>
    </w:p>
    <w:p w:rsidR="008B2E85" w:rsidRPr="00C75ACC" w:rsidRDefault="008B2E85" w:rsidP="00824BB5">
      <w:pPr>
        <w:spacing w:after="0" w:line="240" w:lineRule="auto"/>
        <w:ind w:firstLine="709"/>
        <w:jc w:val="center"/>
        <w:rPr>
          <w:rFonts w:ascii="Times New Roman" w:eastAsia="Times New Roman" w:hAnsi="Times New Roman" w:cs="Times New Roman"/>
          <w:bCs/>
          <w:sz w:val="28"/>
          <w:lang w:eastAsia="ru-RU"/>
        </w:rPr>
      </w:pPr>
    </w:p>
    <w:p w:rsidR="00B83C7F" w:rsidRPr="00C75ACC" w:rsidRDefault="00B83C7F"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B83C7F" w:rsidRPr="00C75ACC" w:rsidRDefault="00B83C7F"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B83C7F" w:rsidRPr="00C75ACC" w:rsidRDefault="00B83C7F" w:rsidP="008B2E8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w:t>
      </w:r>
      <w:r w:rsidR="008B2E85"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подпунктом 65) части второй статьи 15 Закона Республики Казахстан от 30 марта 1995 года </w:t>
      </w:r>
      <w:r w:rsidR="008B2E85"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0C529C"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3. </w:t>
      </w:r>
      <w:r w:rsidR="000C529C" w:rsidRPr="00C75ACC">
        <w:rPr>
          <w:rFonts w:ascii="Times New Roman" w:eastAsia="Times New Roman" w:hAnsi="Times New Roman" w:cs="Times New Roman"/>
          <w:sz w:val="28"/>
          <w:lang w:eastAsia="ru-RU"/>
        </w:rPr>
        <w:t>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страховым брокером и организациями, осуществляющими микрофинансовую деятельность, применяющие международные стандарты финансовой отчетности, по состоянию на конец отчетного периода.</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EB5655"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EB5655" w:rsidRPr="00C75ACC">
        <w:rPr>
          <w:rFonts w:ascii="Times New Roman" w:eastAsia="Times New Roman" w:hAnsi="Times New Roman" w:cs="Times New Roman"/>
          <w:sz w:val="28"/>
          <w:lang w:eastAsia="ru-RU"/>
        </w:rPr>
        <w:t>, главный бухгалтер и исполнитель.</w:t>
      </w:r>
      <w:r w:rsidRPr="00C75ACC">
        <w:rPr>
          <w:rFonts w:ascii="Times New Roman" w:eastAsia="Times New Roman" w:hAnsi="Times New Roman" w:cs="Times New Roman"/>
          <w:b/>
          <w:bCs/>
          <w:sz w:val="28"/>
          <w:lang w:eastAsia="ru-RU"/>
        </w:rPr>
        <w:t> </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b/>
          <w:bCs/>
          <w:sz w:val="28"/>
          <w:lang w:eastAsia="ru-RU"/>
        </w:rPr>
      </w:pPr>
    </w:p>
    <w:p w:rsidR="000C529C" w:rsidRPr="00C75ACC" w:rsidRDefault="000C529C" w:rsidP="00824BB5">
      <w:pPr>
        <w:spacing w:after="0" w:line="240" w:lineRule="auto"/>
        <w:ind w:firstLine="709"/>
        <w:jc w:val="both"/>
        <w:textAlignment w:val="baseline"/>
        <w:rPr>
          <w:rFonts w:ascii="Times New Roman" w:eastAsia="Times New Roman" w:hAnsi="Times New Roman" w:cs="Times New Roman"/>
          <w:sz w:val="28"/>
          <w:lang w:eastAsia="ru-RU"/>
        </w:rPr>
      </w:pPr>
    </w:p>
    <w:p w:rsidR="00B83C7F" w:rsidRPr="00C75ACC" w:rsidRDefault="00B83C7F"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данные за отчетный период, включая последний день отчетного периода.</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за период с начала текущего года (с нарастающим итогом).</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8. В графе 5 указываются данные за аналогичный период предыдущего года.</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9. В графе 6 указываются данные за аналогичный период с начала предыдущего года (с нарастающим итогом).</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10. В строках с 1 по </w:t>
      </w:r>
      <w:r w:rsidR="006D7F80" w:rsidRPr="00C75ACC">
        <w:rPr>
          <w:rFonts w:ascii="Times New Roman" w:eastAsia="Times New Roman" w:hAnsi="Times New Roman" w:cs="Times New Roman"/>
          <w:sz w:val="28"/>
          <w:lang w:eastAsia="ru-RU"/>
        </w:rPr>
        <w:t>2</w:t>
      </w:r>
      <w:r w:rsidR="008D7B09" w:rsidRPr="00C75ACC">
        <w:rPr>
          <w:rFonts w:ascii="Times New Roman" w:eastAsia="Times New Roman" w:hAnsi="Times New Roman" w:cs="Times New Roman"/>
          <w:sz w:val="28"/>
          <w:lang w:eastAsia="ru-RU"/>
        </w:rPr>
        <w:t>4</w:t>
      </w:r>
      <w:r w:rsidRPr="00C75ACC">
        <w:rPr>
          <w:rFonts w:ascii="Times New Roman" w:eastAsia="Times New Roman" w:hAnsi="Times New Roman" w:cs="Times New Roman"/>
          <w:sz w:val="28"/>
          <w:lang w:eastAsia="ru-RU"/>
        </w:rPr>
        <w:t xml:space="preserve">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11. Строки </w:t>
      </w:r>
      <w:r w:rsidR="008D0013" w:rsidRPr="00C75ACC">
        <w:rPr>
          <w:rFonts w:ascii="Times New Roman" w:eastAsia="Times New Roman" w:hAnsi="Times New Roman" w:cs="Times New Roman"/>
          <w:sz w:val="28"/>
          <w:lang w:eastAsia="ru-RU"/>
        </w:rPr>
        <w:t xml:space="preserve">2.1, </w:t>
      </w:r>
      <w:r w:rsidRPr="00C75ACC">
        <w:rPr>
          <w:rFonts w:ascii="Times New Roman" w:eastAsia="Times New Roman" w:hAnsi="Times New Roman" w:cs="Times New Roman"/>
          <w:sz w:val="28"/>
          <w:lang w:eastAsia="ru-RU"/>
        </w:rPr>
        <w:t xml:space="preserve">3.1, 3.2, 3.3, 3.4, 3.5, 13.1, 13.2, </w:t>
      </w:r>
      <w:r w:rsidR="00001F8E" w:rsidRPr="00C75ACC">
        <w:rPr>
          <w:rFonts w:ascii="Times New Roman" w:eastAsia="Times New Roman" w:hAnsi="Times New Roman" w:cs="Times New Roman"/>
          <w:sz w:val="28"/>
          <w:lang w:eastAsia="ru-RU"/>
        </w:rPr>
        <w:t xml:space="preserve">13.3, </w:t>
      </w:r>
      <w:r w:rsidRPr="00C75ACC">
        <w:rPr>
          <w:rFonts w:ascii="Times New Roman" w:eastAsia="Times New Roman" w:hAnsi="Times New Roman" w:cs="Times New Roman"/>
          <w:sz w:val="28"/>
          <w:lang w:eastAsia="ru-RU"/>
        </w:rPr>
        <w:t>14.1, 14.2, 14.3, 14.4 и 14.5 заполняются при осуществлении соответствующей деятельности.</w:t>
      </w:r>
    </w:p>
    <w:p w:rsidR="00B83C7F" w:rsidRPr="00C75ACC" w:rsidRDefault="00B83C7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12. Строки 12.1 и 12.4 заполняются только акционерными обществами при осуществлении соответствующей деятельности.</w:t>
      </w:r>
    </w:p>
    <w:p w:rsidR="00424DEC" w:rsidRPr="00C75ACC" w:rsidRDefault="00A7574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13. Вид финансовой отчетности: отдельная.</w:t>
      </w:r>
    </w:p>
    <w:p w:rsidR="00424DEC" w:rsidRPr="00C75ACC" w:rsidRDefault="00424DEC" w:rsidP="00824BB5">
      <w:pPr>
        <w:spacing w:after="0" w:line="240" w:lineRule="auto"/>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br w:type="page"/>
      </w:r>
    </w:p>
    <w:p w:rsidR="00F40A78" w:rsidRPr="00C75ACC" w:rsidRDefault="00F40A78" w:rsidP="00824BB5">
      <w:pPr>
        <w:spacing w:after="0" w:line="240" w:lineRule="auto"/>
        <w:ind w:firstLine="709"/>
        <w:jc w:val="right"/>
        <w:rPr>
          <w:rFonts w:ascii="Times New Roman" w:eastAsia="Times New Roman" w:hAnsi="Times New Roman" w:cs="Times New Roman"/>
          <w:sz w:val="28"/>
          <w:lang w:val="kk-KZ" w:eastAsia="ru-RU"/>
        </w:rPr>
      </w:pPr>
      <w:r w:rsidRPr="00C75ACC">
        <w:rPr>
          <w:rFonts w:ascii="Times New Roman" w:eastAsia="Times New Roman" w:hAnsi="Times New Roman" w:cs="Times New Roman"/>
          <w:sz w:val="28"/>
          <w:lang w:eastAsia="ru-RU"/>
        </w:rPr>
        <w:t>Приложение 1</w:t>
      </w:r>
      <w:r w:rsidR="0067266D" w:rsidRPr="00C75ACC">
        <w:rPr>
          <w:rFonts w:ascii="Times New Roman" w:eastAsia="Times New Roman" w:hAnsi="Times New Roman" w:cs="Times New Roman"/>
          <w:sz w:val="28"/>
          <w:lang w:eastAsia="ru-RU"/>
        </w:rPr>
        <w:t>4</w:t>
      </w:r>
    </w:p>
    <w:p w:rsidR="00E24B78" w:rsidRPr="00C75ACC" w:rsidRDefault="007D2BDE" w:rsidP="00E24B78">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lang w:eastAsia="ru-RU"/>
        </w:rPr>
        <w:t xml:space="preserve">к </w:t>
      </w:r>
      <w:r w:rsidR="00E24B78"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E24B78" w:rsidRPr="00C75ACC" w:rsidRDefault="00E24B78" w:rsidP="00E24B78">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7D2BDE" w:rsidRPr="00C75ACC" w:rsidRDefault="00E24B78" w:rsidP="00E24B78">
      <w:pPr>
        <w:spacing w:after="0" w:line="240" w:lineRule="auto"/>
        <w:ind w:firstLine="397"/>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F40A78" w:rsidRPr="00C75ACC" w:rsidRDefault="00F40A78" w:rsidP="00824BB5">
      <w:pPr>
        <w:spacing w:after="0" w:line="240" w:lineRule="auto"/>
        <w:ind w:firstLine="709"/>
        <w:jc w:val="right"/>
        <w:rPr>
          <w:rFonts w:ascii="Times New Roman" w:eastAsia="Times New Roman" w:hAnsi="Times New Roman" w:cs="Times New Roman"/>
          <w:sz w:val="28"/>
          <w:lang w:eastAsia="ru-RU"/>
        </w:rPr>
      </w:pPr>
    </w:p>
    <w:p w:rsidR="00F728F0" w:rsidRPr="00C75ACC" w:rsidRDefault="00F728F0" w:rsidP="00824BB5">
      <w:pPr>
        <w:spacing w:after="0" w:line="240" w:lineRule="auto"/>
        <w:ind w:firstLine="709"/>
        <w:jc w:val="right"/>
        <w:rPr>
          <w:rFonts w:ascii="Times New Roman" w:eastAsia="Times New Roman" w:hAnsi="Times New Roman" w:cs="Times New Roman"/>
          <w:sz w:val="28"/>
          <w:lang w:eastAsia="ru-RU"/>
        </w:rPr>
      </w:pPr>
    </w:p>
    <w:p w:rsidR="00FD3625" w:rsidRPr="00C75ACC" w:rsidRDefault="00FD362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Приложение 17 </w:t>
      </w:r>
    </w:p>
    <w:p w:rsidR="00FD3625" w:rsidRPr="00C75ACC" w:rsidRDefault="00FD362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53" w:history="1">
        <w:r w:rsidRPr="00C75ACC">
          <w:rPr>
            <w:rFonts w:ascii="Times New Roman" w:eastAsia="Times New Roman" w:hAnsi="Times New Roman" w:cs="Times New Roman"/>
            <w:sz w:val="28"/>
            <w:lang w:eastAsia="ru-RU"/>
          </w:rPr>
          <w:t>Правилам</w:t>
        </w:r>
      </w:hyperlink>
      <w:r w:rsidRPr="00C75ACC">
        <w:rPr>
          <w:rFonts w:ascii="Times New Roman" w:eastAsia="Times New Roman" w:hAnsi="Times New Roman" w:cs="Times New Roman"/>
          <w:sz w:val="28"/>
          <w:lang w:eastAsia="ru-RU"/>
        </w:rPr>
        <w:t xml:space="preserve"> представления финансовой </w:t>
      </w:r>
    </w:p>
    <w:p w:rsidR="00FD3625" w:rsidRPr="00C75ACC" w:rsidRDefault="00FD362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w:t>
      </w:r>
      <w:r w:rsidR="007C535B" w:rsidRPr="00C75ACC">
        <w:rPr>
          <w:rFonts w:ascii="Times New Roman" w:eastAsia="Times New Roman" w:hAnsi="Times New Roman" w:cs="Times New Roman"/>
          <w:sz w:val="28"/>
          <w:lang w:eastAsia="ru-RU"/>
        </w:rPr>
        <w:t>ности финансовыми организациями</w:t>
      </w:r>
    </w:p>
    <w:p w:rsidR="007C535B" w:rsidRPr="00C75ACC" w:rsidRDefault="007C535B"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 организациями, осуществляющими</w:t>
      </w:r>
    </w:p>
    <w:p w:rsidR="00FD3625" w:rsidRPr="00C75ACC" w:rsidRDefault="00FD362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микрофинансов</w:t>
      </w:r>
      <w:r w:rsidR="007C535B" w:rsidRPr="00C75ACC">
        <w:rPr>
          <w:rFonts w:ascii="Times New Roman" w:eastAsia="Times New Roman" w:hAnsi="Times New Roman" w:cs="Times New Roman"/>
          <w:sz w:val="28"/>
          <w:lang w:eastAsia="ru-RU"/>
        </w:rPr>
        <w:t>ую</w:t>
      </w:r>
      <w:r w:rsidRPr="00C75ACC">
        <w:rPr>
          <w:rFonts w:ascii="Times New Roman" w:eastAsia="Times New Roman" w:hAnsi="Times New Roman" w:cs="Times New Roman"/>
          <w:sz w:val="28"/>
          <w:lang w:eastAsia="ru-RU"/>
        </w:rPr>
        <w:t xml:space="preserve"> </w:t>
      </w:r>
      <w:r w:rsidR="007C535B" w:rsidRPr="00C75ACC">
        <w:rPr>
          <w:rFonts w:ascii="Times New Roman" w:eastAsia="Times New Roman" w:hAnsi="Times New Roman" w:cs="Times New Roman"/>
          <w:sz w:val="28"/>
          <w:lang w:eastAsia="ru-RU"/>
        </w:rPr>
        <w:t>деятельность</w:t>
      </w:r>
    </w:p>
    <w:p w:rsidR="00FD3625" w:rsidRPr="00C75ACC" w:rsidRDefault="00FD3625" w:rsidP="00824BB5">
      <w:pPr>
        <w:spacing w:after="0" w:line="240" w:lineRule="auto"/>
        <w:ind w:firstLine="709"/>
        <w:jc w:val="right"/>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FD3625" w:rsidRPr="00C75ACC" w:rsidRDefault="00FD3625" w:rsidP="00824BB5">
      <w:pPr>
        <w:spacing w:after="0" w:line="240" w:lineRule="auto"/>
        <w:ind w:firstLine="709"/>
        <w:jc w:val="both"/>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862713" w:rsidRPr="00C75ACC" w:rsidRDefault="00FD3625"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Форма, предназначенная для</w:t>
      </w:r>
      <w:r w:rsidR="00862713" w:rsidRPr="00C75ACC">
        <w:rPr>
          <w:rFonts w:ascii="Times New Roman" w:eastAsia="Times New Roman" w:hAnsi="Times New Roman" w:cs="Times New Roman"/>
          <w:b/>
          <w:bCs/>
          <w:sz w:val="28"/>
          <w:lang w:eastAsia="ru-RU"/>
        </w:rPr>
        <w:t xml:space="preserve"> сбора административных данных </w:t>
      </w:r>
    </w:p>
    <w:p w:rsidR="001862D1" w:rsidRPr="00C75ACC" w:rsidRDefault="001862D1" w:rsidP="00824BB5">
      <w:pPr>
        <w:spacing w:after="0" w:line="240" w:lineRule="auto"/>
        <w:ind w:firstLine="709"/>
        <w:jc w:val="center"/>
        <w:rPr>
          <w:rFonts w:ascii="Times New Roman" w:eastAsia="Times New Roman" w:hAnsi="Times New Roman" w:cs="Times New Roman"/>
          <w:b/>
          <w:bCs/>
          <w:sz w:val="28"/>
          <w:lang w:eastAsia="ru-RU"/>
        </w:rPr>
      </w:pPr>
    </w:p>
    <w:p w:rsidR="001862D1" w:rsidRPr="00C75ACC" w:rsidRDefault="001862D1"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Бухгалтерский баланс</w:t>
      </w:r>
    </w:p>
    <w:p w:rsidR="001862D1" w:rsidRPr="00C75ACC" w:rsidRDefault="001862D1" w:rsidP="00824BB5">
      <w:pPr>
        <w:spacing w:after="0" w:line="240" w:lineRule="auto"/>
        <w:ind w:firstLine="709"/>
        <w:jc w:val="center"/>
        <w:rPr>
          <w:rFonts w:ascii="Times New Roman" w:eastAsia="Times New Roman" w:hAnsi="Times New Roman" w:cs="Times New Roman"/>
          <w:b/>
          <w:bCs/>
          <w:sz w:val="28"/>
          <w:lang w:eastAsia="ru-RU"/>
        </w:rPr>
      </w:pPr>
    </w:p>
    <w:p w:rsidR="001862D1" w:rsidRPr="00C75ACC" w:rsidRDefault="001862D1" w:rsidP="00824BB5">
      <w:pPr>
        <w:spacing w:after="0" w:line="240" w:lineRule="auto"/>
        <w:ind w:firstLine="709"/>
        <w:jc w:val="center"/>
        <w:textAlignment w:val="baseline"/>
        <w:rPr>
          <w:rFonts w:ascii="Times New Roman" w:eastAsia="Times New Roman" w:hAnsi="Times New Roman" w:cs="Times New Roman"/>
          <w:bCs/>
          <w:sz w:val="28"/>
          <w:lang w:val="kk-KZ" w:eastAsia="ru-RU"/>
        </w:rPr>
      </w:pPr>
      <w:r w:rsidRPr="00C75ACC">
        <w:rPr>
          <w:rFonts w:ascii="Times New Roman" w:eastAsia="Times New Roman" w:hAnsi="Times New Roman" w:cs="Times New Roman"/>
          <w:bCs/>
          <w:sz w:val="28"/>
          <w:lang w:eastAsia="ru-RU"/>
        </w:rPr>
        <w:t>Отчетный период: ______________ 20__ года</w:t>
      </w:r>
    </w:p>
    <w:p w:rsidR="00FD3625" w:rsidRPr="00C75ACC" w:rsidRDefault="00FD3625"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1862D1" w:rsidRPr="00C75ACC" w:rsidRDefault="001862D1" w:rsidP="00D77E0E">
      <w:pPr>
        <w:spacing w:after="0" w:line="240" w:lineRule="auto"/>
        <w:ind w:firstLine="709"/>
        <w:jc w:val="both"/>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Форма административных данных размещена на интернет-ресурсе: </w:t>
      </w:r>
      <w:hyperlink r:id="rId54" w:history="1">
        <w:r w:rsidRPr="00C75ACC">
          <w:rPr>
            <w:rStyle w:val="a3"/>
            <w:rFonts w:ascii="Times New Roman" w:eastAsia="Times New Roman" w:hAnsi="Times New Roman" w:cs="Times New Roman"/>
            <w:bCs/>
            <w:color w:val="auto"/>
            <w:sz w:val="28"/>
            <w:u w:val="none"/>
            <w:lang w:val="en-NZ" w:eastAsia="ru-RU"/>
          </w:rPr>
          <w:t>www</w:t>
        </w:r>
        <w:r w:rsidRPr="00C75ACC">
          <w:rPr>
            <w:rStyle w:val="a3"/>
            <w:rFonts w:ascii="Times New Roman" w:eastAsia="Times New Roman" w:hAnsi="Times New Roman" w:cs="Times New Roman"/>
            <w:bCs/>
            <w:color w:val="auto"/>
            <w:sz w:val="28"/>
            <w:u w:val="none"/>
            <w:lang w:eastAsia="ru-RU"/>
          </w:rPr>
          <w:t>.</w:t>
        </w:r>
        <w:r w:rsidRPr="00C75ACC">
          <w:rPr>
            <w:rStyle w:val="a3"/>
            <w:rFonts w:ascii="Times New Roman" w:eastAsia="Times New Roman" w:hAnsi="Times New Roman" w:cs="Times New Roman"/>
            <w:bCs/>
            <w:color w:val="auto"/>
            <w:sz w:val="28"/>
            <w:u w:val="none"/>
            <w:lang w:val="en-NZ" w:eastAsia="ru-RU"/>
          </w:rPr>
          <w:t>nationalbank</w:t>
        </w:r>
        <w:r w:rsidRPr="00C75ACC">
          <w:rPr>
            <w:rStyle w:val="a3"/>
            <w:rFonts w:ascii="Times New Roman" w:eastAsia="Times New Roman" w:hAnsi="Times New Roman" w:cs="Times New Roman"/>
            <w:bCs/>
            <w:color w:val="auto"/>
            <w:sz w:val="28"/>
            <w:u w:val="none"/>
            <w:lang w:eastAsia="ru-RU"/>
          </w:rPr>
          <w:t>.</w:t>
        </w:r>
        <w:r w:rsidRPr="00C75ACC">
          <w:rPr>
            <w:rStyle w:val="a3"/>
            <w:rFonts w:ascii="Times New Roman" w:eastAsia="Times New Roman" w:hAnsi="Times New Roman" w:cs="Times New Roman"/>
            <w:bCs/>
            <w:color w:val="auto"/>
            <w:sz w:val="28"/>
            <w:u w:val="none"/>
            <w:lang w:val="en-NZ" w:eastAsia="ru-RU"/>
          </w:rPr>
          <w:t>kz</w:t>
        </w:r>
      </w:hyperlink>
      <w:r w:rsidR="00F728F0" w:rsidRPr="00C75ACC">
        <w:rPr>
          <w:rStyle w:val="a3"/>
          <w:rFonts w:ascii="Times New Roman" w:eastAsia="Times New Roman" w:hAnsi="Times New Roman" w:cs="Times New Roman"/>
          <w:bCs/>
          <w:color w:val="auto"/>
          <w:sz w:val="28"/>
          <w:u w:val="none"/>
          <w:lang w:eastAsia="ru-RU"/>
        </w:rPr>
        <w:t>.</w:t>
      </w:r>
    </w:p>
    <w:p w:rsidR="00FD3625" w:rsidRPr="00C75ACC" w:rsidRDefault="00B279FD" w:rsidP="00F728F0">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Индекс формы административных данных</w:t>
      </w:r>
      <w:r w:rsidR="00FD3625" w:rsidRPr="00C75ACC">
        <w:rPr>
          <w:rFonts w:ascii="Times New Roman" w:eastAsia="Times New Roman" w:hAnsi="Times New Roman" w:cs="Times New Roman"/>
          <w:sz w:val="28"/>
          <w:lang w:eastAsia="ru-RU"/>
        </w:rPr>
        <w:t>: Ф1-МФО</w:t>
      </w:r>
      <w:r w:rsidR="00F728F0" w:rsidRPr="00C75ACC">
        <w:rPr>
          <w:rFonts w:ascii="Times New Roman" w:eastAsia="Times New Roman" w:hAnsi="Times New Roman" w:cs="Times New Roman"/>
          <w:sz w:val="28"/>
          <w:lang w:eastAsia="ru-RU"/>
        </w:rPr>
        <w:t>.</w:t>
      </w:r>
    </w:p>
    <w:p w:rsidR="00FD3625" w:rsidRPr="00C75ACC" w:rsidRDefault="00FD3625" w:rsidP="00F728F0">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Периодичность: ежеквартальная</w:t>
      </w:r>
      <w:r w:rsidR="00F728F0" w:rsidRPr="00C75ACC">
        <w:rPr>
          <w:rFonts w:ascii="Times New Roman" w:eastAsia="Times New Roman" w:hAnsi="Times New Roman" w:cs="Times New Roman"/>
          <w:sz w:val="28"/>
          <w:lang w:eastAsia="ru-RU"/>
        </w:rPr>
        <w:t>.</w:t>
      </w:r>
    </w:p>
    <w:p w:rsidR="00FD3625" w:rsidRPr="00C75ACC" w:rsidRDefault="00547A79">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Круг </w:t>
      </w:r>
      <w:r w:rsidR="000C529C" w:rsidRPr="00C75ACC">
        <w:rPr>
          <w:rFonts w:ascii="Times New Roman" w:eastAsia="Times New Roman" w:hAnsi="Times New Roman" w:cs="Times New Roman"/>
          <w:sz w:val="28"/>
          <w:lang w:eastAsia="ru-RU"/>
        </w:rPr>
        <w:t>лиц</w:t>
      </w:r>
      <w:r w:rsidR="00B279FD" w:rsidRPr="00C75ACC">
        <w:rPr>
          <w:rFonts w:ascii="Times New Roman" w:eastAsia="Times New Roman" w:hAnsi="Times New Roman" w:cs="Times New Roman"/>
          <w:sz w:val="28"/>
          <w:szCs w:val="28"/>
          <w:lang w:eastAsia="ru-RU"/>
        </w:rPr>
        <w:t xml:space="preserve"> </w:t>
      </w:r>
      <w:r w:rsidR="002F533B" w:rsidRPr="00C75ACC">
        <w:rPr>
          <w:rFonts w:ascii="Times New Roman" w:eastAsia="Times New Roman" w:hAnsi="Times New Roman" w:cs="Times New Roman"/>
          <w:sz w:val="28"/>
          <w:lang w:eastAsia="ru-RU"/>
        </w:rPr>
        <w:t>представляющих</w:t>
      </w:r>
      <w:r w:rsidR="002F533B"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00FD3625" w:rsidRPr="00C75ACC">
        <w:rPr>
          <w:rFonts w:ascii="Times New Roman" w:eastAsia="Times New Roman" w:hAnsi="Times New Roman" w:cs="Times New Roman"/>
          <w:sz w:val="28"/>
          <w:lang w:eastAsia="ru-RU"/>
        </w:rPr>
        <w:t>: организации</w:t>
      </w:r>
      <w:r w:rsidRPr="00C75ACC">
        <w:rPr>
          <w:rFonts w:ascii="Times New Roman" w:eastAsia="Times New Roman" w:hAnsi="Times New Roman" w:cs="Times New Roman"/>
          <w:sz w:val="28"/>
          <w:lang w:eastAsia="ru-RU"/>
        </w:rPr>
        <w:t>,</w:t>
      </w:r>
      <w:r w:rsidR="001A24DA" w:rsidRPr="00C75ACC">
        <w:rPr>
          <w:rFonts w:ascii="Times New Roman" w:eastAsia="Times New Roman" w:hAnsi="Times New Roman" w:cs="Times New Roman"/>
          <w:sz w:val="28"/>
          <w:lang w:eastAsia="ru-RU"/>
        </w:rPr>
        <w:t xml:space="preserve"> осуществляющие микрофинансовую деятельность,</w:t>
      </w:r>
      <w:r w:rsidRPr="00C75ACC">
        <w:rPr>
          <w:rFonts w:ascii="Times New Roman" w:eastAsia="Times New Roman" w:hAnsi="Times New Roman" w:cs="Times New Roman"/>
          <w:sz w:val="28"/>
          <w:lang w:eastAsia="ru-RU"/>
        </w:rPr>
        <w:t xml:space="preserve"> применяющие международные стандарты финансовой отчетности для малого и среднего бизнеса или Национальные стандарты финансовой отчетности</w:t>
      </w:r>
      <w:r w:rsidR="00F728F0" w:rsidRPr="00C75ACC">
        <w:rPr>
          <w:rFonts w:ascii="Times New Roman" w:eastAsia="Times New Roman" w:hAnsi="Times New Roman" w:cs="Times New Roman"/>
          <w:sz w:val="28"/>
          <w:lang w:eastAsia="ru-RU"/>
        </w:rPr>
        <w:t>.</w:t>
      </w:r>
    </w:p>
    <w:p w:rsidR="001862D1" w:rsidRPr="00C75ACC" w:rsidRDefault="001862D1" w:rsidP="00D77E0E">
      <w:pPr>
        <w:spacing w:after="0" w:line="240" w:lineRule="auto"/>
        <w:ind w:firstLine="709"/>
        <w:jc w:val="both"/>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Представляется: в территориальный филиал Национального Банка Республики Казахстан</w:t>
      </w:r>
      <w:r w:rsidR="00F728F0" w:rsidRPr="00C75ACC">
        <w:rPr>
          <w:rFonts w:ascii="Times New Roman" w:eastAsia="Times New Roman" w:hAnsi="Times New Roman" w:cs="Times New Roman"/>
          <w:bCs/>
          <w:sz w:val="28"/>
          <w:lang w:eastAsia="ru-RU"/>
        </w:rPr>
        <w:t>.</w:t>
      </w:r>
    </w:p>
    <w:p w:rsidR="00FD3625" w:rsidRPr="00C75ACC" w:rsidRDefault="00FD3625" w:rsidP="00F728F0">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Срок представления: не позднее двадцатого числа месяца, следующего за отч</w:t>
      </w:r>
      <w:r w:rsidR="00884792" w:rsidRPr="00C75ACC">
        <w:rPr>
          <w:rFonts w:ascii="Times New Roman" w:eastAsia="Times New Roman" w:hAnsi="Times New Roman" w:cs="Times New Roman"/>
          <w:sz w:val="28"/>
          <w:lang w:eastAsia="ru-RU"/>
        </w:rPr>
        <w:t>етным кварталом</w:t>
      </w:r>
      <w:r w:rsidR="00F728F0" w:rsidRPr="00C75ACC">
        <w:rPr>
          <w:rFonts w:ascii="Times New Roman" w:eastAsia="Times New Roman" w:hAnsi="Times New Roman" w:cs="Times New Roman"/>
          <w:sz w:val="28"/>
          <w:lang w:eastAsia="ru-RU"/>
        </w:rPr>
        <w:t>.</w:t>
      </w:r>
    </w:p>
    <w:p w:rsidR="00547A79" w:rsidRPr="00C75ACC" w:rsidRDefault="00FD3625" w:rsidP="00824BB5">
      <w:pPr>
        <w:spacing w:after="0" w:line="240" w:lineRule="auto"/>
        <w:ind w:firstLine="397"/>
        <w:jc w:val="both"/>
        <w:textAlignment w:val="baseline"/>
        <w:rPr>
          <w:rFonts w:ascii="Times New Roman" w:eastAsia="Times New Roman" w:hAnsi="Times New Roman" w:cs="Times New Roman"/>
          <w:sz w:val="24"/>
          <w:szCs w:val="24"/>
          <w:lang w:eastAsia="ru-RU"/>
        </w:rPr>
        <w:sectPr w:rsidR="00547A79" w:rsidRPr="00C75ACC" w:rsidSect="007C519D">
          <w:pgSz w:w="11906" w:h="16838"/>
          <w:pgMar w:top="1418" w:right="851" w:bottom="1418" w:left="1418" w:header="708" w:footer="708" w:gutter="0"/>
          <w:cols w:space="708"/>
          <w:docGrid w:linePitch="360"/>
        </w:sectPr>
      </w:pPr>
      <w:r w:rsidRPr="00C75ACC">
        <w:rPr>
          <w:rFonts w:ascii="Times New Roman" w:eastAsia="Times New Roman" w:hAnsi="Times New Roman" w:cs="Times New Roman"/>
          <w:lang w:eastAsia="ru-RU"/>
        </w:rPr>
        <w:t> </w:t>
      </w:r>
    </w:p>
    <w:p w:rsidR="00FD3625" w:rsidRPr="00C75ACC" w:rsidRDefault="00FD3625"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2A1BFD" w:rsidRPr="00C75ACC" w:rsidTr="00FD3625">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3625" w:rsidRPr="00C75ACC" w:rsidRDefault="00FD362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3625" w:rsidRPr="00C75ACC" w:rsidRDefault="00FD362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 строки</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3625" w:rsidRPr="00C75ACC" w:rsidRDefault="00FD362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отчетного периода</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3625" w:rsidRPr="00C75ACC" w:rsidRDefault="00FD362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 конец предыдущего года</w:t>
            </w: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3625" w:rsidRPr="00C75ACC" w:rsidRDefault="00FD362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Cs/>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D3625" w:rsidRPr="00C75ACC" w:rsidRDefault="00FD362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Cs/>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FD3625" w:rsidRPr="00C75ACC" w:rsidRDefault="00FD362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Cs/>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FD3625" w:rsidRPr="00C75ACC" w:rsidRDefault="00FD3625"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Cs/>
                <w:lang w:eastAsia="ru-RU"/>
              </w:rPr>
              <w:t>4</w:t>
            </w: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Денежные средства и эквиваленты денежных средств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наличные деньги в кассе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деньги на счетах в банках и организациях, осуществляющих отдельные виды банковских операций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Ценные бумаги, оцениваемые по справедливой стоимости, изменения которых отражаются в составе прибыли или убытка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Ценные бумаги, имеющиеся в наличии для продажи</w:t>
            </w:r>
          </w:p>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Ценные бумаги, удерживаемые до погашения (за</w:t>
            </w:r>
          </w:p>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Дебиторская задолженность</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Комиссионные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Вклады размещенные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Финансовая аренда предоставленная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Займы (микрокредиты) предоставленные (за вычетом резервов на обесценение)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Инвестиционное имущество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Инвестиции в капитал других юридических лиц и субординированный долг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Запасы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Нематериальные активы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Основные средства (за вычетом амортизации и убытков от обесценения)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lang w:val="kk-KZ"/>
              </w:rPr>
            </w:pPr>
            <w:r w:rsidRPr="00C75ACC">
              <w:rPr>
                <w:rFonts w:ascii="Times New Roman" w:hAnsi="Times New Roman" w:cs="Times New Roman"/>
              </w:rPr>
              <w:t>Текущ</w:t>
            </w:r>
            <w:r w:rsidR="00535197" w:rsidRPr="00C75ACC">
              <w:rPr>
                <w:rFonts w:ascii="Times New Roman" w:hAnsi="Times New Roman" w:cs="Times New Roman"/>
                <w:lang w:val="kk-KZ"/>
              </w:rPr>
              <w:t>ий</w:t>
            </w:r>
            <w:r w:rsidRPr="00C75ACC">
              <w:rPr>
                <w:rFonts w:ascii="Times New Roman" w:hAnsi="Times New Roman" w:cs="Times New Roman"/>
              </w:rPr>
              <w:t xml:space="preserve"> налогов</w:t>
            </w:r>
            <w:r w:rsidR="00535197" w:rsidRPr="00C75ACC">
              <w:rPr>
                <w:rFonts w:ascii="Times New Roman" w:hAnsi="Times New Roman" w:cs="Times New Roman"/>
                <w:lang w:val="kk-KZ"/>
              </w:rPr>
              <w:t>ый</w:t>
            </w:r>
            <w:r w:rsidRPr="00C75ACC">
              <w:rPr>
                <w:rFonts w:ascii="Times New Roman" w:hAnsi="Times New Roman" w:cs="Times New Roman"/>
              </w:rPr>
              <w:t xml:space="preserve"> актив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008D7B09" w:rsidRPr="00C75ACC">
              <w:rPr>
                <w:rFonts w:ascii="Times New Roman" w:hAnsi="Times New Roman" w:cs="Times New Roman"/>
              </w:rPr>
              <w:t>5</w:t>
            </w:r>
            <w:r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lang w:val="kk-KZ"/>
              </w:rPr>
            </w:pPr>
            <w:r w:rsidRPr="00C75ACC">
              <w:rPr>
                <w:rFonts w:ascii="Times New Roman" w:hAnsi="Times New Roman" w:cs="Times New Roman"/>
              </w:rPr>
              <w:t>Отложенн</w:t>
            </w:r>
            <w:r w:rsidR="00535197" w:rsidRPr="00C75ACC">
              <w:rPr>
                <w:rFonts w:ascii="Times New Roman" w:hAnsi="Times New Roman" w:cs="Times New Roman"/>
                <w:lang w:val="kk-KZ"/>
              </w:rPr>
              <w:t>ый</w:t>
            </w:r>
            <w:r w:rsidRPr="00C75ACC">
              <w:rPr>
                <w:rFonts w:ascii="Times New Roman" w:hAnsi="Times New Roman" w:cs="Times New Roman"/>
              </w:rPr>
              <w:t xml:space="preserve"> налогов</w:t>
            </w:r>
            <w:r w:rsidR="00535197" w:rsidRPr="00C75ACC">
              <w:rPr>
                <w:rFonts w:ascii="Times New Roman" w:hAnsi="Times New Roman" w:cs="Times New Roman"/>
                <w:lang w:val="kk-KZ"/>
              </w:rPr>
              <w:t>ый</w:t>
            </w:r>
            <w:r w:rsidRPr="00C75ACC">
              <w:rPr>
                <w:rFonts w:ascii="Times New Roman" w:hAnsi="Times New Roman" w:cs="Times New Roman"/>
              </w:rPr>
              <w:t xml:space="preserve"> актив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16</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17</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Итого активы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18</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Займы полученные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19</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Кредиторская задолженность</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20</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Резервы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21</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Субординированный долг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22</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Обязательство перед бюджетом по налогам и другим обязательным платежам в бюджет</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23</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Отложенное налоговое обязательство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24</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Обязательства по </w:t>
            </w:r>
            <w:r w:rsidR="00F55495" w:rsidRPr="00C75ACC">
              <w:rPr>
                <w:rFonts w:ascii="Times New Roman" w:hAnsi="Times New Roman" w:cs="Times New Roman"/>
                <w:lang w:val="kk-KZ"/>
              </w:rPr>
              <w:t xml:space="preserve">финансовой </w:t>
            </w:r>
            <w:r w:rsidRPr="00C75ACC">
              <w:rPr>
                <w:rFonts w:ascii="Times New Roman" w:hAnsi="Times New Roman" w:cs="Times New Roman"/>
              </w:rPr>
              <w:t>аренде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Итого обязательства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27</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Собственный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Уставный капитал (взносы учредителей)</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28</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Изъятый капитал (взносы учредителей)</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Резервный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резервы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31</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Нераспределенная прибыль (непокрытый убыток)</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jc w:val="center"/>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предыдущих лет</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32</w:t>
            </w:r>
            <w:r w:rsidR="00547A79" w:rsidRPr="00C75ACC">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547A79" w:rsidRPr="00C75ACC" w:rsidRDefault="00547A79" w:rsidP="00824BB5">
            <w:pPr>
              <w:spacing w:after="0" w:line="240" w:lineRule="auto"/>
              <w:jc w:val="center"/>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отчетного периода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32</w:t>
            </w:r>
            <w:r w:rsidR="00547A79" w:rsidRPr="00C75ACC">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Итого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r w:rsidR="008D7B09" w:rsidRPr="00C75ACC">
              <w:rPr>
                <w:rFonts w:ascii="Times New Roman" w:hAnsi="Times New Roman" w:cs="Times New Roman"/>
              </w:rPr>
              <w:t>3</w:t>
            </w:r>
            <w:r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FD3625">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Итого капитал и обязательства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34</w:t>
            </w:r>
            <w:r w:rsidR="00547A79" w:rsidRPr="00C75ACC">
              <w:rPr>
                <w:rFonts w:ascii="Times New Roman" w:hAnsi="Times New Roman" w:cs="Times New Roman"/>
              </w:rPr>
              <w:t xml:space="preserve">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bl>
    <w:p w:rsidR="00EB5655" w:rsidRPr="00C75ACC" w:rsidRDefault="00FD3625" w:rsidP="00EB565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EB5655" w:rsidRPr="00C75ACC" w:rsidRDefault="00EB5655" w:rsidP="00EB5655">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EB5655" w:rsidRPr="00C75ACC" w:rsidTr="002B5595">
        <w:tc>
          <w:tcPr>
            <w:tcW w:w="5010" w:type="dxa"/>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EB5655" w:rsidRPr="00C75ACC" w:rsidRDefault="00EB5655" w:rsidP="002B559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p>
        </w:tc>
      </w:tr>
      <w:tr w:rsidR="00EB5655" w:rsidRPr="00C75ACC" w:rsidTr="002B5595">
        <w:tc>
          <w:tcPr>
            <w:tcW w:w="9887" w:type="dxa"/>
            <w:gridSpan w:val="4"/>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EB5655" w:rsidRPr="00C75ACC" w:rsidTr="002B5595">
        <w:tc>
          <w:tcPr>
            <w:tcW w:w="6236"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EB5655"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EB5655" w:rsidRPr="00C75ACC" w:rsidTr="002B5595">
        <w:tc>
          <w:tcPr>
            <w:tcW w:w="6236" w:type="dxa"/>
            <w:gridSpan w:val="2"/>
          </w:tcPr>
          <w:p w:rsidR="00EB5655" w:rsidRPr="00C75ACC" w:rsidRDefault="00EB5655" w:rsidP="002B559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отчество (при его наличии)</w:t>
            </w:r>
          </w:p>
        </w:tc>
        <w:tc>
          <w:tcPr>
            <w:tcW w:w="1560"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EB5655" w:rsidRPr="00C75ACC" w:rsidTr="002B5595">
        <w:tc>
          <w:tcPr>
            <w:tcW w:w="6236" w:type="dxa"/>
            <w:gridSpan w:val="2"/>
          </w:tcPr>
          <w:p w:rsidR="00EB5655" w:rsidRPr="00C75ACC" w:rsidRDefault="00EB5655" w:rsidP="002B5595">
            <w:pPr>
              <w:ind w:firstLine="34"/>
              <w:textAlignment w:val="baseline"/>
              <w:rPr>
                <w:rFonts w:ascii="Times New Roman" w:eastAsia="Times New Roman" w:hAnsi="Times New Roman" w:cs="Times New Roman"/>
                <w:szCs w:val="24"/>
                <w:lang w:eastAsia="ru-RU"/>
              </w:rPr>
            </w:pPr>
          </w:p>
          <w:p w:rsidR="00EB5655" w:rsidRPr="00C75ACC" w:rsidRDefault="00A40448" w:rsidP="002B559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EB5655" w:rsidRPr="00C75ACC">
              <w:rPr>
                <w:rFonts w:ascii="Times New Roman" w:eastAsia="Times New Roman" w:hAnsi="Times New Roman" w:cs="Times New Roman"/>
                <w:szCs w:val="24"/>
                <w:lang w:eastAsia="ru-RU"/>
              </w:rPr>
              <w:t>_________________________________</w:t>
            </w:r>
          </w:p>
        </w:tc>
        <w:tc>
          <w:tcPr>
            <w:tcW w:w="3651" w:type="dxa"/>
            <w:gridSpan w:val="2"/>
          </w:tcPr>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textAlignment w:val="baseline"/>
              <w:rPr>
                <w:rFonts w:ascii="Times New Roman" w:eastAsia="Times New Roman" w:hAnsi="Times New Roman" w:cs="Times New Roman"/>
                <w:szCs w:val="24"/>
                <w:lang w:eastAsia="ru-RU"/>
              </w:rPr>
            </w:pPr>
          </w:p>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EB5655" w:rsidRPr="00C75ACC" w:rsidTr="002B5595">
        <w:tc>
          <w:tcPr>
            <w:tcW w:w="6236"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EB5655" w:rsidRPr="00C75ACC" w:rsidRDefault="00EB5655" w:rsidP="002B559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EB5655" w:rsidRPr="00C75ACC" w:rsidRDefault="00EB5655" w:rsidP="00EB5655">
      <w:pPr>
        <w:spacing w:after="0" w:line="240" w:lineRule="auto"/>
        <w:ind w:firstLine="397"/>
        <w:textAlignment w:val="baseline"/>
        <w:rPr>
          <w:rFonts w:ascii="Times New Roman" w:eastAsia="Times New Roman" w:hAnsi="Times New Roman" w:cs="Times New Roman"/>
          <w:sz w:val="24"/>
          <w:szCs w:val="24"/>
          <w:lang w:eastAsia="ru-RU"/>
        </w:rPr>
      </w:pPr>
    </w:p>
    <w:p w:rsidR="00547A79" w:rsidRPr="00C75ACC" w:rsidRDefault="00FD3625" w:rsidP="00EB5655">
      <w:pPr>
        <w:spacing w:after="0" w:line="240" w:lineRule="auto"/>
        <w:ind w:firstLine="397"/>
        <w:textAlignment w:val="baseline"/>
        <w:rPr>
          <w:rFonts w:ascii="Times New Roman" w:eastAsia="Times New Roman" w:hAnsi="Times New Roman" w:cs="Times New Roman"/>
          <w:sz w:val="24"/>
          <w:szCs w:val="24"/>
          <w:lang w:eastAsia="ru-RU"/>
        </w:rPr>
        <w:sectPr w:rsidR="00547A79" w:rsidRPr="00C75ACC" w:rsidSect="007C519D">
          <w:pgSz w:w="11906" w:h="16838"/>
          <w:pgMar w:top="1418" w:right="851" w:bottom="1418" w:left="1418" w:header="708" w:footer="708" w:gutter="0"/>
          <w:cols w:space="708"/>
          <w:docGrid w:linePitch="360"/>
        </w:sectPr>
      </w:pPr>
      <w:r w:rsidRPr="00C75ACC">
        <w:rPr>
          <w:rFonts w:ascii="Times New Roman" w:eastAsia="Times New Roman" w:hAnsi="Times New Roman" w:cs="Times New Roman"/>
          <w:sz w:val="24"/>
          <w:szCs w:val="24"/>
          <w:lang w:eastAsia="ru-RU"/>
        </w:rPr>
        <w:t> </w:t>
      </w:r>
    </w:p>
    <w:p w:rsidR="00FD3625" w:rsidRPr="00C75ACC" w:rsidRDefault="00FD3625"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Приложение</w:t>
      </w:r>
    </w:p>
    <w:p w:rsidR="00FD3625" w:rsidRPr="00C75ACC" w:rsidRDefault="00FD3625"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к </w:t>
      </w:r>
      <w:hyperlink r:id="rId55" w:history="1">
        <w:r w:rsidRPr="00C75ACC">
          <w:rPr>
            <w:rFonts w:ascii="Times New Roman" w:eastAsia="Times New Roman" w:hAnsi="Times New Roman" w:cs="Times New Roman"/>
            <w:sz w:val="28"/>
            <w:szCs w:val="24"/>
            <w:lang w:eastAsia="ru-RU"/>
          </w:rPr>
          <w:t>форме</w:t>
        </w:r>
      </w:hyperlink>
      <w:r w:rsidRPr="00C75ACC">
        <w:rPr>
          <w:rFonts w:ascii="Times New Roman" w:eastAsia="Times New Roman" w:hAnsi="Times New Roman" w:cs="Times New Roman"/>
          <w:sz w:val="28"/>
          <w:szCs w:val="24"/>
          <w:lang w:eastAsia="ru-RU"/>
        </w:rPr>
        <w:t>, предназначенной для сбора</w:t>
      </w:r>
    </w:p>
    <w:p w:rsidR="00FD3625" w:rsidRPr="00C75ACC" w:rsidRDefault="00FD3625"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административных данных</w:t>
      </w:r>
    </w:p>
    <w:p w:rsidR="00FD3625" w:rsidRPr="00C75ACC" w:rsidRDefault="00FD3625" w:rsidP="00824BB5">
      <w:pPr>
        <w:spacing w:after="0" w:line="240" w:lineRule="auto"/>
        <w:ind w:firstLine="709"/>
        <w:jc w:val="right"/>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«Бухгалтерский баланс»</w:t>
      </w:r>
    </w:p>
    <w:p w:rsidR="00FD3625" w:rsidRPr="00C75ACC" w:rsidRDefault="00FD3625" w:rsidP="00824BB5">
      <w:pPr>
        <w:spacing w:after="0" w:line="240" w:lineRule="auto"/>
        <w:ind w:firstLine="709"/>
        <w:jc w:val="center"/>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FD3625" w:rsidRPr="00C75ACC" w:rsidRDefault="00FD3625" w:rsidP="00824BB5">
      <w:pPr>
        <w:spacing w:after="0" w:line="240" w:lineRule="auto"/>
        <w:ind w:firstLine="709"/>
        <w:jc w:val="center"/>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884792" w:rsidRPr="00C75ACC" w:rsidRDefault="00884792"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 xml:space="preserve">Пояснение по заполнению формы, </w:t>
      </w:r>
    </w:p>
    <w:p w:rsidR="00884792" w:rsidRPr="00C75ACC" w:rsidRDefault="00884792"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 xml:space="preserve">предназначенной для сбора административных данных </w:t>
      </w:r>
    </w:p>
    <w:p w:rsidR="00884792" w:rsidRPr="00C75ACC" w:rsidRDefault="00884792" w:rsidP="00824BB5">
      <w:pPr>
        <w:spacing w:after="0" w:line="240" w:lineRule="auto"/>
        <w:ind w:firstLine="709"/>
        <w:jc w:val="center"/>
        <w:rPr>
          <w:rFonts w:ascii="Times New Roman" w:eastAsia="Times New Roman" w:hAnsi="Times New Roman" w:cs="Times New Roman"/>
          <w:bCs/>
          <w:sz w:val="28"/>
          <w:szCs w:val="24"/>
          <w:lang w:eastAsia="ru-RU"/>
        </w:rPr>
      </w:pPr>
    </w:p>
    <w:p w:rsidR="00F728F0" w:rsidRPr="00C75ACC" w:rsidRDefault="00884792"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w:t>
      </w:r>
      <w:r w:rsidR="00FD3625" w:rsidRPr="00C75ACC">
        <w:rPr>
          <w:rFonts w:ascii="Times New Roman" w:eastAsia="Times New Roman" w:hAnsi="Times New Roman" w:cs="Times New Roman"/>
          <w:b/>
          <w:bCs/>
          <w:sz w:val="28"/>
          <w:szCs w:val="24"/>
          <w:lang w:eastAsia="ru-RU"/>
        </w:rPr>
        <w:t>Бухгалтерский баланс</w:t>
      </w:r>
      <w:r w:rsidRPr="00C75ACC">
        <w:rPr>
          <w:rFonts w:ascii="Times New Roman" w:eastAsia="Times New Roman" w:hAnsi="Times New Roman" w:cs="Times New Roman"/>
          <w:b/>
          <w:bCs/>
          <w:sz w:val="28"/>
          <w:szCs w:val="24"/>
          <w:lang w:eastAsia="ru-RU"/>
        </w:rPr>
        <w:t xml:space="preserve">» </w:t>
      </w:r>
    </w:p>
    <w:p w:rsidR="00547A79" w:rsidRPr="00C75ACC" w:rsidRDefault="00547A79" w:rsidP="00824BB5">
      <w:pPr>
        <w:spacing w:after="0" w:line="240" w:lineRule="auto"/>
        <w:ind w:firstLine="709"/>
        <w:jc w:val="center"/>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(индекс – Ф1-МФО, периодичность: ежеквартальная)</w:t>
      </w:r>
    </w:p>
    <w:p w:rsidR="00884792" w:rsidRPr="00C75ACC" w:rsidRDefault="00884792" w:rsidP="00824BB5">
      <w:pPr>
        <w:spacing w:after="0" w:line="240" w:lineRule="auto"/>
        <w:ind w:firstLine="709"/>
        <w:jc w:val="center"/>
        <w:rPr>
          <w:rFonts w:ascii="Times New Roman" w:eastAsia="Times New Roman" w:hAnsi="Times New Roman" w:cs="Times New Roman"/>
          <w:bCs/>
          <w:sz w:val="28"/>
          <w:szCs w:val="24"/>
          <w:lang w:eastAsia="ru-RU"/>
        </w:rPr>
      </w:pPr>
    </w:p>
    <w:p w:rsidR="00F728F0" w:rsidRPr="00C75ACC" w:rsidRDefault="00F728F0" w:rsidP="00824BB5">
      <w:pPr>
        <w:spacing w:after="0" w:line="240" w:lineRule="auto"/>
        <w:ind w:firstLine="709"/>
        <w:jc w:val="center"/>
        <w:rPr>
          <w:rFonts w:ascii="Times New Roman" w:eastAsia="Times New Roman" w:hAnsi="Times New Roman" w:cs="Times New Roman"/>
          <w:bCs/>
          <w:sz w:val="28"/>
          <w:szCs w:val="24"/>
          <w:lang w:eastAsia="ru-RU"/>
        </w:rPr>
      </w:pPr>
    </w:p>
    <w:p w:rsidR="00FD3625" w:rsidRPr="00C75ACC" w:rsidRDefault="00FD3625" w:rsidP="00824BB5">
      <w:pPr>
        <w:spacing w:after="0" w:line="240" w:lineRule="auto"/>
        <w:ind w:firstLine="709"/>
        <w:jc w:val="center"/>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Глава 1. Общие положения</w:t>
      </w:r>
    </w:p>
    <w:p w:rsidR="00FD3625" w:rsidRPr="00C75ACC" w:rsidRDefault="00FD3625" w:rsidP="00824BB5">
      <w:pPr>
        <w:spacing w:after="0" w:line="240" w:lineRule="auto"/>
        <w:ind w:firstLine="709"/>
        <w:jc w:val="center"/>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 </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2. Форма разработана в соответствии с </w:t>
      </w:r>
      <w:hyperlink r:id="rId56" w:history="1">
        <w:r w:rsidRPr="00C75ACC">
          <w:rPr>
            <w:rFonts w:ascii="Times New Roman" w:eastAsia="Times New Roman" w:hAnsi="Times New Roman" w:cs="Times New Roman"/>
            <w:sz w:val="28"/>
            <w:szCs w:val="24"/>
            <w:lang w:eastAsia="ru-RU"/>
          </w:rPr>
          <w:t>подпунктом 65) части второй статьи 15</w:t>
        </w:r>
      </w:hyperlink>
      <w:r w:rsidRPr="00C75ACC">
        <w:rPr>
          <w:rFonts w:ascii="Times New Roman" w:eastAsia="Times New Roman" w:hAnsi="Times New Roman" w:cs="Times New Roman"/>
          <w:sz w:val="28"/>
          <w:szCs w:val="24"/>
          <w:lang w:eastAsia="ru-RU"/>
        </w:rPr>
        <w:t xml:space="preserve"> Закона Республики Казахстан от 30 марта 1995 года </w:t>
      </w:r>
      <w:r w:rsidR="00F411B2" w:rsidRPr="00C75ACC">
        <w:rPr>
          <w:rFonts w:ascii="Times New Roman" w:eastAsia="Times New Roman" w:hAnsi="Times New Roman" w:cs="Times New Roman"/>
          <w:sz w:val="28"/>
          <w:szCs w:val="24"/>
          <w:lang w:eastAsia="ru-RU"/>
        </w:rPr>
        <w:br/>
      </w:r>
      <w:r w:rsidRPr="00C75ACC">
        <w:rPr>
          <w:rFonts w:ascii="Times New Roman" w:eastAsia="Times New Roman" w:hAnsi="Times New Roman" w:cs="Times New Roman"/>
          <w:sz w:val="28"/>
          <w:szCs w:val="24"/>
          <w:lang w:eastAsia="ru-RU"/>
        </w:rPr>
        <w:t>«О Национальном Банке Республики Казахстан».</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3. Форма заполняется </w:t>
      </w:r>
      <w:r w:rsidR="00D72A98" w:rsidRPr="00C75ACC">
        <w:rPr>
          <w:rFonts w:ascii="Times New Roman" w:eastAsia="Times New Roman" w:hAnsi="Times New Roman" w:cs="Times New Roman"/>
          <w:sz w:val="28"/>
          <w:szCs w:val="24"/>
          <w:lang w:eastAsia="ru-RU"/>
        </w:rPr>
        <w:t xml:space="preserve">ежеквартально </w:t>
      </w:r>
      <w:r w:rsidRPr="00C75ACC">
        <w:rPr>
          <w:rFonts w:ascii="Times New Roman" w:eastAsia="Times New Roman" w:hAnsi="Times New Roman" w:cs="Times New Roman"/>
          <w:sz w:val="28"/>
          <w:szCs w:val="24"/>
          <w:lang w:eastAsia="ru-RU"/>
        </w:rPr>
        <w:t>организацией</w:t>
      </w:r>
      <w:r w:rsidR="001A24DA" w:rsidRPr="00C75ACC">
        <w:rPr>
          <w:rFonts w:ascii="Times New Roman" w:eastAsia="Times New Roman" w:hAnsi="Times New Roman" w:cs="Times New Roman"/>
          <w:sz w:val="28"/>
          <w:szCs w:val="24"/>
          <w:lang w:eastAsia="ru-RU"/>
        </w:rPr>
        <w:t>, осуществляющей микрофинансовую деятельность</w:t>
      </w:r>
      <w:r w:rsidR="00C66E4C" w:rsidRPr="00C75ACC">
        <w:rPr>
          <w:rFonts w:ascii="Times New Roman" w:eastAsia="Times New Roman" w:hAnsi="Times New Roman" w:cs="Times New Roman"/>
          <w:sz w:val="28"/>
          <w:szCs w:val="24"/>
          <w:lang w:eastAsia="ru-RU"/>
        </w:rPr>
        <w:t xml:space="preserve">, применяющей международные стандарты финансовой отчетности </w:t>
      </w:r>
      <w:r w:rsidR="00C66E4C" w:rsidRPr="00C75ACC">
        <w:rPr>
          <w:rFonts w:ascii="Times New Roman" w:eastAsia="Times New Roman" w:hAnsi="Times New Roman" w:cs="Times New Roman"/>
          <w:sz w:val="28"/>
          <w:lang w:eastAsia="ru-RU"/>
        </w:rPr>
        <w:t xml:space="preserve">для малого и среднего бизнеса </w:t>
      </w:r>
      <w:r w:rsidR="00C66E4C" w:rsidRPr="00C75ACC">
        <w:rPr>
          <w:rFonts w:ascii="Times New Roman" w:eastAsia="Times New Roman" w:hAnsi="Times New Roman" w:cs="Times New Roman"/>
          <w:sz w:val="28"/>
          <w:szCs w:val="24"/>
          <w:lang w:eastAsia="ru-RU"/>
        </w:rPr>
        <w:t>или требований национального стандарта</w:t>
      </w:r>
      <w:r w:rsidR="008D2877"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szCs w:val="24"/>
          <w:lang w:eastAsia="ru-RU"/>
        </w:rPr>
        <w:t xml:space="preserve"> по состоянию на конец отчетного периода.</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D72A98"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5. </w:t>
      </w:r>
      <w:r w:rsidR="00EB5655"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EB5655" w:rsidRPr="00C75ACC">
        <w:rPr>
          <w:rFonts w:ascii="Times New Roman" w:eastAsia="Times New Roman" w:hAnsi="Times New Roman" w:cs="Times New Roman"/>
          <w:sz w:val="28"/>
          <w:lang w:eastAsia="ru-RU"/>
        </w:rPr>
        <w:t>, главный бухгалтер и исполнитель.</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 </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 </w:t>
      </w:r>
    </w:p>
    <w:p w:rsidR="00FD3625" w:rsidRPr="00C75ACC" w:rsidRDefault="00FD3625" w:rsidP="00824BB5">
      <w:pPr>
        <w:spacing w:after="0" w:line="240" w:lineRule="auto"/>
        <w:ind w:firstLine="709"/>
        <w:jc w:val="center"/>
        <w:rPr>
          <w:rFonts w:ascii="Times New Roman" w:eastAsia="Times New Roman" w:hAnsi="Times New Roman" w:cs="Times New Roman"/>
          <w:sz w:val="28"/>
          <w:szCs w:val="24"/>
          <w:lang w:eastAsia="ru-RU"/>
        </w:rPr>
      </w:pPr>
      <w:r w:rsidRPr="00C75ACC">
        <w:rPr>
          <w:rFonts w:ascii="Times New Roman" w:eastAsia="Times New Roman" w:hAnsi="Times New Roman" w:cs="Times New Roman"/>
          <w:b/>
          <w:bCs/>
          <w:sz w:val="28"/>
          <w:szCs w:val="24"/>
          <w:lang w:eastAsia="ru-RU"/>
        </w:rPr>
        <w:t>Глава 2. Заполнение формы</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6. При заполнении графы 3 указываются данные на конец отчетного периода, включая последний день отчетного периода.</w:t>
      </w:r>
    </w:p>
    <w:p w:rsidR="00FD3625" w:rsidRPr="00C75ACC" w:rsidRDefault="00FD3625"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7. В графе 4 указываются данные на конец предыдущего года.</w:t>
      </w:r>
    </w:p>
    <w:p w:rsidR="00FD3625" w:rsidRPr="00C75ACC" w:rsidRDefault="008D7B09"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8. В строках с 1 по 34</w:t>
      </w:r>
      <w:r w:rsidR="00FD3625" w:rsidRPr="00C75ACC">
        <w:rPr>
          <w:rFonts w:ascii="Times New Roman" w:eastAsia="Times New Roman" w:hAnsi="Times New Roman" w:cs="Times New Roman"/>
          <w:sz w:val="28"/>
          <w:szCs w:val="24"/>
          <w:lang w:eastAsia="ru-RU"/>
        </w:rPr>
        <w:t xml:space="preserve">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r w:rsidR="00B34AFE" w:rsidRPr="00C75ACC">
        <w:rPr>
          <w:rFonts w:ascii="Times New Roman" w:eastAsia="Times New Roman" w:hAnsi="Times New Roman" w:cs="Times New Roman"/>
          <w:sz w:val="28"/>
          <w:szCs w:val="24"/>
          <w:lang w:eastAsia="ru-RU"/>
        </w:rPr>
        <w:t xml:space="preserve"> </w:t>
      </w:r>
      <w:r w:rsidR="00C66E4C" w:rsidRPr="00C75ACC">
        <w:rPr>
          <w:rFonts w:ascii="Times New Roman" w:eastAsia="Times New Roman" w:hAnsi="Times New Roman" w:cs="Times New Roman"/>
          <w:sz w:val="28"/>
          <w:lang w:eastAsia="ru-RU"/>
        </w:rPr>
        <w:t xml:space="preserve">для малого и среднего бизнеса </w:t>
      </w:r>
      <w:r w:rsidR="00B34AFE" w:rsidRPr="00C75ACC">
        <w:rPr>
          <w:rFonts w:ascii="Times New Roman" w:eastAsia="Times New Roman" w:hAnsi="Times New Roman" w:cs="Times New Roman"/>
          <w:sz w:val="28"/>
          <w:szCs w:val="24"/>
          <w:lang w:eastAsia="ru-RU"/>
        </w:rPr>
        <w:t>или требований национального стандарта.</w:t>
      </w:r>
    </w:p>
    <w:p w:rsidR="00A7574F" w:rsidRPr="00C75ACC" w:rsidRDefault="00A7574F" w:rsidP="00824BB5">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9. </w:t>
      </w:r>
      <w:r w:rsidRPr="00C75ACC">
        <w:rPr>
          <w:rFonts w:ascii="Times New Roman" w:eastAsia="Times New Roman" w:hAnsi="Times New Roman" w:cs="Times New Roman"/>
          <w:sz w:val="28"/>
          <w:lang w:eastAsia="ru-RU"/>
        </w:rPr>
        <w:t>Вид финансовой отчетности: отдельная.</w:t>
      </w:r>
    </w:p>
    <w:p w:rsidR="00547A79" w:rsidRPr="00C75ACC" w:rsidRDefault="00547A79" w:rsidP="00824BB5">
      <w:pPr>
        <w:spacing w:after="0" w:line="240" w:lineRule="auto"/>
        <w:rPr>
          <w:rFonts w:ascii="Times New Roman" w:hAnsi="Times New Roman" w:cs="Times New Roman"/>
          <w:szCs w:val="24"/>
        </w:rPr>
        <w:sectPr w:rsidR="00547A79" w:rsidRPr="00C75ACC" w:rsidSect="007C519D">
          <w:pgSz w:w="11906" w:h="16838"/>
          <w:pgMar w:top="1418" w:right="851" w:bottom="1418" w:left="1418" w:header="708" w:footer="708" w:gutter="0"/>
          <w:cols w:space="708"/>
          <w:docGrid w:linePitch="360"/>
        </w:sectPr>
      </w:pPr>
    </w:p>
    <w:p w:rsidR="00F40A78" w:rsidRPr="00C75ACC" w:rsidRDefault="00547A79" w:rsidP="00824BB5">
      <w:pPr>
        <w:spacing w:after="0" w:line="240" w:lineRule="auto"/>
        <w:ind w:firstLine="709"/>
        <w:jc w:val="right"/>
        <w:rPr>
          <w:rFonts w:ascii="Times New Roman" w:eastAsia="Times New Roman" w:hAnsi="Times New Roman" w:cs="Times New Roman"/>
          <w:sz w:val="28"/>
          <w:szCs w:val="24"/>
          <w:lang w:val="kk-KZ" w:eastAsia="ru-RU"/>
        </w:rPr>
      </w:pPr>
      <w:r w:rsidRPr="00C75ACC">
        <w:rPr>
          <w:rFonts w:ascii="Times New Roman" w:eastAsia="Times New Roman" w:hAnsi="Times New Roman" w:cs="Times New Roman"/>
          <w:sz w:val="28"/>
          <w:szCs w:val="24"/>
          <w:lang w:eastAsia="ru-RU"/>
        </w:rPr>
        <w:t>Приложение 1</w:t>
      </w:r>
      <w:r w:rsidR="0067266D" w:rsidRPr="00C75ACC">
        <w:rPr>
          <w:rFonts w:ascii="Times New Roman" w:eastAsia="Times New Roman" w:hAnsi="Times New Roman" w:cs="Times New Roman"/>
          <w:sz w:val="28"/>
          <w:szCs w:val="24"/>
          <w:lang w:eastAsia="ru-RU"/>
        </w:rPr>
        <w:t>5</w:t>
      </w:r>
    </w:p>
    <w:p w:rsidR="00E24B78" w:rsidRPr="00C75ACC" w:rsidRDefault="007D2BDE" w:rsidP="00E24B78">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4"/>
          <w:lang w:eastAsia="ru-RU"/>
        </w:rPr>
        <w:t xml:space="preserve">к </w:t>
      </w:r>
      <w:r w:rsidR="00E24B78" w:rsidRPr="00C75ACC">
        <w:rPr>
          <w:rFonts w:ascii="Times New Roman" w:eastAsia="Times New Roman" w:hAnsi="Times New Roman" w:cs="Times New Roman"/>
          <w:sz w:val="28"/>
          <w:szCs w:val="28"/>
          <w:lang w:eastAsia="ru-RU"/>
        </w:rPr>
        <w:t xml:space="preserve">Перечню некоторых постановлений Правления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Национального Банка Республики Казахстан,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в которые вносятся изменения и дополнения </w:t>
      </w:r>
    </w:p>
    <w:p w:rsidR="00E24B78" w:rsidRPr="00C75ACC" w:rsidRDefault="00E24B78" w:rsidP="00E24B78">
      <w:pPr>
        <w:spacing w:after="0" w:line="240" w:lineRule="auto"/>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по вопросам ведения бухгалтерского учета,</w:t>
      </w:r>
    </w:p>
    <w:p w:rsidR="00E24B78" w:rsidRPr="00C75ACC" w:rsidRDefault="00E24B78" w:rsidP="00E24B78">
      <w:pPr>
        <w:spacing w:after="0" w:line="240" w:lineRule="auto"/>
        <w:ind w:firstLine="709"/>
        <w:jc w:val="right"/>
        <w:rPr>
          <w:rFonts w:ascii="Times New Roman" w:eastAsia="Times New Roman" w:hAnsi="Times New Roman" w:cs="Times New Roman"/>
          <w:sz w:val="28"/>
          <w:szCs w:val="28"/>
          <w:lang w:eastAsia="ru-RU"/>
        </w:rPr>
      </w:pPr>
      <w:r w:rsidRPr="00C75ACC">
        <w:rPr>
          <w:rFonts w:ascii="Times New Roman" w:eastAsia="Times New Roman" w:hAnsi="Times New Roman" w:cs="Times New Roman"/>
          <w:sz w:val="28"/>
          <w:szCs w:val="28"/>
          <w:lang w:eastAsia="ru-RU"/>
        </w:rPr>
        <w:t xml:space="preserve">представления финансовой отчетности и </w:t>
      </w:r>
    </w:p>
    <w:p w:rsidR="007D2BDE" w:rsidRPr="00C75ACC" w:rsidRDefault="00E24B78" w:rsidP="00E24B78">
      <w:pPr>
        <w:spacing w:after="0" w:line="240" w:lineRule="auto"/>
        <w:ind w:firstLine="397"/>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8"/>
          <w:lang w:eastAsia="ru-RU"/>
        </w:rPr>
        <w:t>автоматизации ведения бухгалтерского учета</w:t>
      </w:r>
    </w:p>
    <w:p w:rsidR="00F40A78" w:rsidRPr="00C75ACC" w:rsidRDefault="00F40A78" w:rsidP="00824BB5">
      <w:pPr>
        <w:spacing w:after="0" w:line="240" w:lineRule="auto"/>
        <w:ind w:firstLine="709"/>
        <w:jc w:val="right"/>
        <w:rPr>
          <w:rFonts w:ascii="Times New Roman" w:eastAsia="Times New Roman" w:hAnsi="Times New Roman" w:cs="Times New Roman"/>
          <w:sz w:val="28"/>
          <w:szCs w:val="24"/>
          <w:lang w:eastAsia="ru-RU"/>
        </w:rPr>
      </w:pPr>
    </w:p>
    <w:p w:rsidR="00E17EB2" w:rsidRPr="00C75ACC" w:rsidRDefault="00E17EB2" w:rsidP="00824BB5">
      <w:pPr>
        <w:spacing w:after="0" w:line="240" w:lineRule="auto"/>
        <w:ind w:firstLine="709"/>
        <w:jc w:val="right"/>
        <w:rPr>
          <w:rFonts w:ascii="Times New Roman" w:eastAsia="Times New Roman" w:hAnsi="Times New Roman" w:cs="Times New Roman"/>
          <w:sz w:val="28"/>
          <w:szCs w:val="24"/>
          <w:lang w:eastAsia="ru-RU"/>
        </w:rPr>
      </w:pPr>
    </w:p>
    <w:p w:rsidR="00D757BF" w:rsidRPr="00C75ACC" w:rsidRDefault="00D757BF"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Приложение 18 </w:t>
      </w:r>
    </w:p>
    <w:p w:rsidR="00D757BF" w:rsidRPr="00C75ACC" w:rsidRDefault="00D757BF"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к </w:t>
      </w:r>
      <w:hyperlink r:id="rId57" w:history="1">
        <w:r w:rsidRPr="00C75ACC">
          <w:rPr>
            <w:rFonts w:ascii="Times New Roman" w:eastAsia="Times New Roman" w:hAnsi="Times New Roman" w:cs="Times New Roman"/>
            <w:sz w:val="28"/>
            <w:szCs w:val="24"/>
            <w:lang w:eastAsia="ru-RU"/>
          </w:rPr>
          <w:t>Правилам</w:t>
        </w:r>
      </w:hyperlink>
      <w:r w:rsidRPr="00C75ACC">
        <w:rPr>
          <w:rFonts w:ascii="Times New Roman" w:eastAsia="Times New Roman" w:hAnsi="Times New Roman" w:cs="Times New Roman"/>
          <w:sz w:val="28"/>
          <w:szCs w:val="24"/>
          <w:lang w:eastAsia="ru-RU"/>
        </w:rPr>
        <w:t xml:space="preserve"> представления финансовой </w:t>
      </w:r>
    </w:p>
    <w:p w:rsidR="007C535B" w:rsidRPr="00C75ACC" w:rsidRDefault="00D757BF"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отчетности финансовыми организациями</w:t>
      </w:r>
    </w:p>
    <w:p w:rsidR="00D757BF" w:rsidRPr="00C75ACC" w:rsidRDefault="007C535B"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и организациями, осуществляющими</w:t>
      </w:r>
      <w:r w:rsidR="00D757BF" w:rsidRPr="00C75ACC">
        <w:rPr>
          <w:rFonts w:ascii="Times New Roman" w:eastAsia="Times New Roman" w:hAnsi="Times New Roman" w:cs="Times New Roman"/>
          <w:sz w:val="28"/>
          <w:szCs w:val="24"/>
          <w:lang w:eastAsia="ru-RU"/>
        </w:rPr>
        <w:t xml:space="preserve"> </w:t>
      </w:r>
    </w:p>
    <w:p w:rsidR="00D757BF" w:rsidRPr="00C75ACC" w:rsidRDefault="00D757BF"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микрофинансов</w:t>
      </w:r>
      <w:r w:rsidR="007C535B" w:rsidRPr="00C75ACC">
        <w:rPr>
          <w:rFonts w:ascii="Times New Roman" w:eastAsia="Times New Roman" w:hAnsi="Times New Roman" w:cs="Times New Roman"/>
          <w:sz w:val="28"/>
          <w:szCs w:val="24"/>
          <w:lang w:eastAsia="ru-RU"/>
        </w:rPr>
        <w:t>ую деятельность</w:t>
      </w:r>
    </w:p>
    <w:p w:rsidR="00D757BF" w:rsidRPr="00C75ACC" w:rsidRDefault="00D757BF" w:rsidP="00824BB5">
      <w:pPr>
        <w:spacing w:after="0" w:line="240" w:lineRule="auto"/>
        <w:ind w:firstLine="709"/>
        <w:jc w:val="right"/>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D757BF" w:rsidRPr="00C75ACC" w:rsidRDefault="00D757BF" w:rsidP="00824BB5">
      <w:pPr>
        <w:spacing w:after="0" w:line="240" w:lineRule="auto"/>
        <w:ind w:firstLine="709"/>
        <w:jc w:val="both"/>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w:t>
      </w:r>
    </w:p>
    <w:p w:rsidR="00547A79" w:rsidRPr="00C75ACC" w:rsidRDefault="00D757BF" w:rsidP="00824BB5">
      <w:pPr>
        <w:spacing w:after="0" w:line="240" w:lineRule="auto"/>
        <w:ind w:firstLine="709"/>
        <w:jc w:val="center"/>
        <w:rPr>
          <w:rFonts w:ascii="Times New Roman" w:eastAsia="Times New Roman" w:hAnsi="Times New Roman" w:cs="Times New Roman"/>
          <w:b/>
          <w:bCs/>
          <w:sz w:val="28"/>
          <w:szCs w:val="24"/>
          <w:lang w:eastAsia="ru-RU"/>
        </w:rPr>
      </w:pPr>
      <w:r w:rsidRPr="00C75ACC">
        <w:rPr>
          <w:rFonts w:ascii="Times New Roman" w:eastAsia="Times New Roman" w:hAnsi="Times New Roman" w:cs="Times New Roman"/>
          <w:b/>
          <w:bCs/>
          <w:sz w:val="28"/>
          <w:szCs w:val="24"/>
          <w:lang w:eastAsia="ru-RU"/>
        </w:rPr>
        <w:t xml:space="preserve">Форма, предназначенная для сбора административных данных </w:t>
      </w:r>
    </w:p>
    <w:p w:rsidR="00884792" w:rsidRPr="00C75ACC" w:rsidRDefault="00884792" w:rsidP="00824BB5">
      <w:pPr>
        <w:spacing w:after="0" w:line="240" w:lineRule="auto"/>
        <w:ind w:firstLine="709"/>
        <w:jc w:val="center"/>
        <w:rPr>
          <w:rFonts w:ascii="Times New Roman" w:eastAsia="Times New Roman" w:hAnsi="Times New Roman" w:cs="Times New Roman"/>
          <w:b/>
          <w:bCs/>
          <w:sz w:val="28"/>
          <w:szCs w:val="24"/>
          <w:lang w:eastAsia="ru-RU"/>
        </w:rPr>
      </w:pPr>
    </w:p>
    <w:p w:rsidR="00884792" w:rsidRPr="00C75ACC" w:rsidRDefault="00884792" w:rsidP="00824BB5">
      <w:pPr>
        <w:spacing w:after="0" w:line="240" w:lineRule="auto"/>
        <w:ind w:firstLine="709"/>
        <w:jc w:val="center"/>
        <w:rPr>
          <w:rFonts w:ascii="Times New Roman" w:eastAsia="Times New Roman" w:hAnsi="Times New Roman" w:cs="Times New Roman"/>
          <w:b/>
          <w:sz w:val="28"/>
          <w:szCs w:val="24"/>
          <w:lang w:eastAsia="ru-RU"/>
        </w:rPr>
      </w:pPr>
      <w:r w:rsidRPr="00C75ACC">
        <w:rPr>
          <w:rFonts w:ascii="Times New Roman" w:eastAsia="Times New Roman" w:hAnsi="Times New Roman" w:cs="Times New Roman"/>
          <w:b/>
          <w:bCs/>
          <w:sz w:val="28"/>
          <w:szCs w:val="24"/>
          <w:lang w:eastAsia="ru-RU"/>
        </w:rPr>
        <w:t>Отчет о прибылях и убытках</w:t>
      </w:r>
    </w:p>
    <w:p w:rsidR="00547A79" w:rsidRPr="00C75ACC" w:rsidRDefault="00547A79" w:rsidP="00824BB5">
      <w:pPr>
        <w:spacing w:after="0" w:line="240" w:lineRule="auto"/>
        <w:ind w:firstLine="709"/>
        <w:jc w:val="center"/>
        <w:rPr>
          <w:rFonts w:ascii="Times New Roman" w:eastAsia="Times New Roman" w:hAnsi="Times New Roman" w:cs="Times New Roman"/>
          <w:b/>
          <w:bCs/>
          <w:sz w:val="28"/>
          <w:szCs w:val="24"/>
          <w:lang w:eastAsia="ru-RU"/>
        </w:rPr>
      </w:pPr>
    </w:p>
    <w:p w:rsidR="00884792" w:rsidRPr="00C75ACC" w:rsidRDefault="00884792" w:rsidP="00824BB5">
      <w:pPr>
        <w:spacing w:after="0" w:line="240" w:lineRule="auto"/>
        <w:ind w:firstLine="709"/>
        <w:jc w:val="center"/>
        <w:textAlignment w:val="baseline"/>
        <w:rPr>
          <w:rFonts w:ascii="Times New Roman" w:eastAsia="Times New Roman" w:hAnsi="Times New Roman" w:cs="Times New Roman"/>
          <w:bCs/>
          <w:sz w:val="28"/>
          <w:szCs w:val="24"/>
          <w:lang w:val="kk-KZ" w:eastAsia="ru-RU"/>
        </w:rPr>
      </w:pPr>
      <w:r w:rsidRPr="00C75ACC">
        <w:rPr>
          <w:rFonts w:ascii="Times New Roman" w:eastAsia="Times New Roman" w:hAnsi="Times New Roman" w:cs="Times New Roman"/>
          <w:bCs/>
          <w:sz w:val="28"/>
          <w:szCs w:val="24"/>
          <w:lang w:eastAsia="ru-RU"/>
        </w:rPr>
        <w:t>Отчетный период: ______________20__ года</w:t>
      </w:r>
    </w:p>
    <w:p w:rsidR="00884792" w:rsidRPr="00C75ACC" w:rsidRDefault="00884792" w:rsidP="00824BB5">
      <w:pPr>
        <w:spacing w:after="0" w:line="240" w:lineRule="auto"/>
        <w:ind w:firstLine="709"/>
        <w:jc w:val="center"/>
        <w:rPr>
          <w:rFonts w:ascii="Times New Roman" w:eastAsia="Times New Roman" w:hAnsi="Times New Roman" w:cs="Times New Roman"/>
          <w:b/>
          <w:bCs/>
          <w:sz w:val="28"/>
          <w:szCs w:val="24"/>
          <w:lang w:val="kk-KZ" w:eastAsia="ru-RU"/>
        </w:rPr>
      </w:pPr>
    </w:p>
    <w:p w:rsidR="00884792" w:rsidRPr="00C75ACC" w:rsidRDefault="00884792" w:rsidP="00D77E0E">
      <w:pPr>
        <w:spacing w:after="0" w:line="240" w:lineRule="auto"/>
        <w:ind w:firstLine="709"/>
        <w:jc w:val="both"/>
        <w:rPr>
          <w:rFonts w:ascii="Times New Roman" w:eastAsia="Times New Roman" w:hAnsi="Times New Roman" w:cs="Times New Roman"/>
          <w:bCs/>
          <w:sz w:val="28"/>
          <w:szCs w:val="24"/>
          <w:lang w:eastAsia="ru-RU"/>
        </w:rPr>
      </w:pPr>
      <w:r w:rsidRPr="00C75ACC">
        <w:rPr>
          <w:rFonts w:ascii="Times New Roman" w:eastAsia="Times New Roman" w:hAnsi="Times New Roman" w:cs="Times New Roman"/>
          <w:bCs/>
          <w:sz w:val="28"/>
          <w:szCs w:val="24"/>
          <w:lang w:eastAsia="ru-RU"/>
        </w:rPr>
        <w:t xml:space="preserve">Форма административных данных размещена на интернет-ресурсе: </w:t>
      </w:r>
      <w:hyperlink r:id="rId58" w:history="1">
        <w:r w:rsidRPr="00C75ACC">
          <w:rPr>
            <w:rFonts w:ascii="Times New Roman" w:eastAsia="Times New Roman" w:hAnsi="Times New Roman" w:cs="Times New Roman"/>
            <w:sz w:val="28"/>
            <w:szCs w:val="24"/>
            <w:lang w:val="en-NZ" w:eastAsia="ru-RU"/>
          </w:rPr>
          <w:t>www</w:t>
        </w:r>
        <w:r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szCs w:val="24"/>
            <w:lang w:val="en-NZ" w:eastAsia="ru-RU"/>
          </w:rPr>
          <w:t>nationalbank</w:t>
        </w:r>
        <w:r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szCs w:val="24"/>
            <w:lang w:val="en-NZ" w:eastAsia="ru-RU"/>
          </w:rPr>
          <w:t>kz</w:t>
        </w:r>
      </w:hyperlink>
      <w:r w:rsidR="00E17EB2" w:rsidRPr="00C75ACC">
        <w:rPr>
          <w:rFonts w:ascii="Times New Roman" w:eastAsia="Times New Roman" w:hAnsi="Times New Roman" w:cs="Times New Roman"/>
          <w:sz w:val="28"/>
          <w:szCs w:val="24"/>
          <w:lang w:eastAsia="ru-RU"/>
        </w:rPr>
        <w:t>.</w:t>
      </w:r>
    </w:p>
    <w:p w:rsidR="00D757BF" w:rsidRPr="00C75ACC" w:rsidRDefault="00B279FD" w:rsidP="00E17EB2">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Индекс формы административных данных</w:t>
      </w:r>
      <w:r w:rsidR="00D757BF" w:rsidRPr="00C75ACC">
        <w:rPr>
          <w:rFonts w:ascii="Times New Roman" w:eastAsia="Times New Roman" w:hAnsi="Times New Roman" w:cs="Times New Roman"/>
          <w:sz w:val="28"/>
          <w:szCs w:val="24"/>
          <w:lang w:eastAsia="ru-RU"/>
        </w:rPr>
        <w:t>: Ф2-МФО</w:t>
      </w:r>
      <w:r w:rsidR="00E17EB2" w:rsidRPr="00C75ACC">
        <w:rPr>
          <w:rFonts w:ascii="Times New Roman" w:eastAsia="Times New Roman" w:hAnsi="Times New Roman" w:cs="Times New Roman"/>
          <w:sz w:val="28"/>
          <w:szCs w:val="24"/>
          <w:lang w:eastAsia="ru-RU"/>
        </w:rPr>
        <w:t>.</w:t>
      </w:r>
    </w:p>
    <w:p w:rsidR="00D757BF" w:rsidRPr="00C75ACC" w:rsidRDefault="00D757BF" w:rsidP="00E17EB2">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Периодичность: ежеквартальная</w:t>
      </w:r>
      <w:r w:rsidR="00E17EB2" w:rsidRPr="00C75ACC">
        <w:rPr>
          <w:rFonts w:ascii="Times New Roman" w:eastAsia="Times New Roman" w:hAnsi="Times New Roman" w:cs="Times New Roman"/>
          <w:sz w:val="28"/>
          <w:szCs w:val="24"/>
          <w:lang w:eastAsia="ru-RU"/>
        </w:rPr>
        <w:t>.</w:t>
      </w:r>
    </w:p>
    <w:p w:rsidR="00D757BF" w:rsidRPr="00C75ACC" w:rsidRDefault="00547A79">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 xml:space="preserve">Круг </w:t>
      </w:r>
      <w:r w:rsidR="00D72A98" w:rsidRPr="00C75ACC">
        <w:rPr>
          <w:rFonts w:ascii="Times New Roman" w:eastAsia="Times New Roman" w:hAnsi="Times New Roman" w:cs="Times New Roman"/>
          <w:sz w:val="28"/>
          <w:szCs w:val="24"/>
          <w:lang w:eastAsia="ru-RU"/>
        </w:rPr>
        <w:t>лиц</w:t>
      </w:r>
      <w:r w:rsidR="00B279FD" w:rsidRPr="00C75ACC">
        <w:rPr>
          <w:rFonts w:ascii="Times New Roman" w:eastAsia="Times New Roman" w:hAnsi="Times New Roman" w:cs="Times New Roman"/>
          <w:sz w:val="28"/>
          <w:szCs w:val="28"/>
          <w:lang w:eastAsia="ru-RU"/>
        </w:rPr>
        <w:t xml:space="preserve"> </w:t>
      </w:r>
      <w:r w:rsidR="002F533B" w:rsidRPr="00C75ACC">
        <w:rPr>
          <w:rFonts w:ascii="Times New Roman" w:eastAsia="Times New Roman" w:hAnsi="Times New Roman" w:cs="Times New Roman"/>
          <w:sz w:val="28"/>
          <w:szCs w:val="24"/>
          <w:lang w:eastAsia="ru-RU"/>
        </w:rPr>
        <w:t>представляющих</w:t>
      </w:r>
      <w:r w:rsidR="002F533B" w:rsidRPr="00C75ACC">
        <w:rPr>
          <w:rFonts w:ascii="Times New Roman" w:eastAsia="Times New Roman" w:hAnsi="Times New Roman" w:cs="Times New Roman"/>
          <w:sz w:val="28"/>
          <w:szCs w:val="28"/>
          <w:lang w:eastAsia="ru-RU"/>
        </w:rPr>
        <w:t xml:space="preserve"> </w:t>
      </w:r>
      <w:r w:rsidR="00B279FD" w:rsidRPr="00C75ACC">
        <w:rPr>
          <w:rFonts w:ascii="Times New Roman" w:eastAsia="Times New Roman" w:hAnsi="Times New Roman" w:cs="Times New Roman"/>
          <w:sz w:val="28"/>
          <w:szCs w:val="28"/>
          <w:lang w:eastAsia="ru-RU"/>
        </w:rPr>
        <w:t>информацию</w:t>
      </w:r>
      <w:r w:rsidR="00D757BF" w:rsidRPr="00C75ACC">
        <w:rPr>
          <w:rFonts w:ascii="Times New Roman" w:eastAsia="Times New Roman" w:hAnsi="Times New Roman" w:cs="Times New Roman"/>
          <w:sz w:val="28"/>
          <w:szCs w:val="24"/>
          <w:lang w:eastAsia="ru-RU"/>
        </w:rPr>
        <w:t>: организации</w:t>
      </w:r>
      <w:r w:rsidR="001A24DA" w:rsidRPr="00C75ACC">
        <w:rPr>
          <w:rFonts w:ascii="Times New Roman" w:eastAsia="Times New Roman" w:hAnsi="Times New Roman" w:cs="Times New Roman"/>
          <w:sz w:val="28"/>
          <w:szCs w:val="24"/>
          <w:lang w:eastAsia="ru-RU"/>
        </w:rPr>
        <w:t>, осуществляющие микрофинансовую деятельность</w:t>
      </w:r>
      <w:r w:rsidR="008D2877" w:rsidRPr="00C75ACC">
        <w:rPr>
          <w:rFonts w:ascii="Times New Roman" w:eastAsia="Times New Roman" w:hAnsi="Times New Roman" w:cs="Times New Roman"/>
          <w:sz w:val="28"/>
          <w:szCs w:val="24"/>
          <w:lang w:eastAsia="ru-RU"/>
        </w:rPr>
        <w:t xml:space="preserve">, </w:t>
      </w:r>
      <w:r w:rsidR="008D2877" w:rsidRPr="00C75ACC">
        <w:rPr>
          <w:rFonts w:ascii="Times New Roman" w:eastAsia="Times New Roman" w:hAnsi="Times New Roman" w:cs="Times New Roman"/>
          <w:sz w:val="28"/>
          <w:lang w:eastAsia="ru-RU"/>
        </w:rPr>
        <w:t>применяющие международные стандарты финансовой отчетности для малого и среднего бизнеса или Национальные стандарты финансовой отчетности</w:t>
      </w:r>
      <w:r w:rsidR="00E17EB2" w:rsidRPr="00C75ACC">
        <w:rPr>
          <w:rFonts w:ascii="Times New Roman" w:eastAsia="Times New Roman" w:hAnsi="Times New Roman" w:cs="Times New Roman"/>
          <w:sz w:val="28"/>
          <w:lang w:eastAsia="ru-RU"/>
        </w:rPr>
        <w:t>.</w:t>
      </w:r>
    </w:p>
    <w:p w:rsidR="00884792" w:rsidRPr="00C75ACC" w:rsidRDefault="00884792" w:rsidP="00D77E0E">
      <w:pPr>
        <w:spacing w:after="0" w:line="240" w:lineRule="auto"/>
        <w:ind w:firstLine="709"/>
        <w:jc w:val="both"/>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Представляется: в территориальный филиал Национального Банка Республики Казахстан</w:t>
      </w:r>
      <w:r w:rsidR="00E17EB2" w:rsidRPr="00C75ACC">
        <w:rPr>
          <w:rFonts w:ascii="Times New Roman" w:eastAsia="Times New Roman" w:hAnsi="Times New Roman" w:cs="Times New Roman"/>
          <w:sz w:val="28"/>
          <w:szCs w:val="24"/>
          <w:lang w:eastAsia="ru-RU"/>
        </w:rPr>
        <w:t>.</w:t>
      </w:r>
      <w:r w:rsidRPr="00C75ACC">
        <w:rPr>
          <w:rFonts w:ascii="Times New Roman" w:eastAsia="Times New Roman" w:hAnsi="Times New Roman" w:cs="Times New Roman"/>
          <w:sz w:val="28"/>
          <w:szCs w:val="24"/>
          <w:lang w:eastAsia="ru-RU"/>
        </w:rPr>
        <w:t xml:space="preserve"> </w:t>
      </w:r>
    </w:p>
    <w:p w:rsidR="00D757BF" w:rsidRPr="00C75ACC" w:rsidRDefault="00D757BF" w:rsidP="00E17EB2">
      <w:pPr>
        <w:spacing w:after="0" w:line="240" w:lineRule="auto"/>
        <w:ind w:firstLine="709"/>
        <w:jc w:val="both"/>
        <w:textAlignment w:val="baseline"/>
        <w:rPr>
          <w:rFonts w:ascii="Times New Roman" w:eastAsia="Times New Roman" w:hAnsi="Times New Roman" w:cs="Times New Roman"/>
          <w:sz w:val="28"/>
          <w:szCs w:val="24"/>
          <w:lang w:eastAsia="ru-RU"/>
        </w:rPr>
      </w:pPr>
      <w:r w:rsidRPr="00C75ACC">
        <w:rPr>
          <w:rFonts w:ascii="Times New Roman" w:eastAsia="Times New Roman" w:hAnsi="Times New Roman" w:cs="Times New Roman"/>
          <w:sz w:val="28"/>
          <w:szCs w:val="24"/>
          <w:lang w:eastAsia="ru-RU"/>
        </w:rPr>
        <w:t>Срок представления: не позднее двадцатого числа месяца, с</w:t>
      </w:r>
      <w:r w:rsidR="00884792" w:rsidRPr="00C75ACC">
        <w:rPr>
          <w:rFonts w:ascii="Times New Roman" w:eastAsia="Times New Roman" w:hAnsi="Times New Roman" w:cs="Times New Roman"/>
          <w:sz w:val="28"/>
          <w:szCs w:val="24"/>
          <w:lang w:eastAsia="ru-RU"/>
        </w:rPr>
        <w:t>ледующего за отчетным кварталом</w:t>
      </w:r>
      <w:r w:rsidR="00E17EB2" w:rsidRPr="00C75ACC">
        <w:rPr>
          <w:rFonts w:ascii="Times New Roman" w:eastAsia="Times New Roman" w:hAnsi="Times New Roman" w:cs="Times New Roman"/>
          <w:sz w:val="28"/>
          <w:szCs w:val="24"/>
          <w:lang w:eastAsia="ru-RU"/>
        </w:rPr>
        <w:t>.</w:t>
      </w:r>
    </w:p>
    <w:p w:rsidR="00547A79" w:rsidRPr="00C75ACC" w:rsidRDefault="00D757BF" w:rsidP="00824BB5">
      <w:pPr>
        <w:spacing w:after="0" w:line="240" w:lineRule="auto"/>
        <w:ind w:firstLine="397"/>
        <w:jc w:val="both"/>
        <w:textAlignment w:val="baseline"/>
        <w:rPr>
          <w:rFonts w:ascii="Times New Roman" w:eastAsia="Times New Roman" w:hAnsi="Times New Roman" w:cs="Times New Roman"/>
          <w:sz w:val="24"/>
          <w:szCs w:val="24"/>
          <w:lang w:eastAsia="ru-RU"/>
        </w:rPr>
        <w:sectPr w:rsidR="00547A79" w:rsidRPr="00C75ACC" w:rsidSect="007C519D">
          <w:pgSz w:w="11906" w:h="16838"/>
          <w:pgMar w:top="1418" w:right="851" w:bottom="1418" w:left="1418" w:header="708" w:footer="708" w:gutter="0"/>
          <w:cols w:space="708"/>
          <w:docGrid w:linePitch="360"/>
        </w:sectPr>
      </w:pPr>
      <w:r w:rsidRPr="00C75ACC">
        <w:rPr>
          <w:rFonts w:ascii="Times New Roman" w:eastAsia="Times New Roman" w:hAnsi="Times New Roman" w:cs="Times New Roman"/>
          <w:szCs w:val="24"/>
          <w:lang w:eastAsia="ru-RU"/>
        </w:rPr>
        <w:t> </w:t>
      </w:r>
    </w:p>
    <w:p w:rsidR="00D757BF" w:rsidRPr="00C75ACC" w:rsidRDefault="00D757BF" w:rsidP="00824BB5">
      <w:pPr>
        <w:spacing w:after="0" w:line="240" w:lineRule="auto"/>
        <w:ind w:firstLine="397"/>
        <w:jc w:val="right"/>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2A1BFD" w:rsidRPr="00C75ACC" w:rsidTr="00ED64F2">
        <w:trPr>
          <w:jc w:val="center"/>
        </w:trPr>
        <w:tc>
          <w:tcPr>
            <w:tcW w:w="13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Наименование статьи</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Код</w:t>
            </w:r>
          </w:p>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строки</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отчетный</w:t>
            </w:r>
          </w:p>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период</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период с начала текущего года</w:t>
            </w:r>
          </w:p>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(с нарастающим итогом)</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предыдущего года</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lang w:eastAsia="ru-RU"/>
              </w:rPr>
              <w:t>За аналогичный период с начала предыдущего года (с нарастающим итогом)</w:t>
            </w: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3</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4</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5</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D757BF" w:rsidRPr="00C75ACC" w:rsidRDefault="00D757BF" w:rsidP="00824BB5">
            <w:pPr>
              <w:spacing w:after="0" w:line="240" w:lineRule="auto"/>
              <w:jc w:val="center"/>
              <w:textAlignment w:val="baseline"/>
              <w:rPr>
                <w:rFonts w:ascii="Times New Roman" w:eastAsia="Times New Roman" w:hAnsi="Times New Roman" w:cs="Times New Roman"/>
                <w:lang w:eastAsia="ru-RU"/>
              </w:rPr>
            </w:pPr>
            <w:r w:rsidRPr="00C75ACC">
              <w:rPr>
                <w:rFonts w:ascii="Times New Roman" w:eastAsia="Times New Roman" w:hAnsi="Times New Roman" w:cs="Times New Roman"/>
                <w:b/>
                <w:bCs/>
                <w:lang w:eastAsia="ru-RU"/>
              </w:rPr>
              <w:t>6</w:t>
            </w: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Доходы, связанные с получением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текущим счетам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размещенным вкладам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предоставленным займам (микрокредитам)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по предоставленной </w:t>
            </w:r>
            <w:r w:rsidR="00F55495" w:rsidRPr="00C75ACC">
              <w:rPr>
                <w:rFonts w:ascii="Times New Roman" w:hAnsi="Times New Roman" w:cs="Times New Roman"/>
                <w:lang w:val="kk-KZ"/>
              </w:rPr>
              <w:t>финансовой</w:t>
            </w:r>
            <w:r w:rsidRPr="00C75ACC">
              <w:rPr>
                <w:rFonts w:ascii="Times New Roman" w:hAnsi="Times New Roman" w:cs="Times New Roman"/>
              </w:rPr>
              <w:t>аренде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приобретенным ценным бумагам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доходы, связанные с получением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Комиссионные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Доходы (расходы) по финансовым активам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доходы (расходы) от купли-продажи финансовых активов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3.2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Доходы (расходы) от переоценки иностранной валюты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доходы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Итого доходов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связанные с выплатой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полученным займам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7.1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по полученной</w:t>
            </w:r>
            <w:r w:rsidR="00F55495" w:rsidRPr="00C75ACC">
              <w:rPr>
                <w:rFonts w:ascii="Times New Roman" w:hAnsi="Times New Roman" w:cs="Times New Roman"/>
                <w:lang w:val="kk-KZ"/>
              </w:rPr>
              <w:t xml:space="preserve"> финансовой</w:t>
            </w:r>
            <w:r w:rsidRPr="00C75ACC">
              <w:rPr>
                <w:rFonts w:ascii="Times New Roman" w:hAnsi="Times New Roman" w:cs="Times New Roman"/>
              </w:rPr>
              <w:t xml:space="preserve"> аренде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7.2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расходы, связанные с выплатой вознаграждения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7.3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Комиссионные расходы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по созданию резервов на возможные потери по финансовым активам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9</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Операционные расходы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10</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в том числе: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на оплату труда и командировочные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008D7B09" w:rsidRPr="00C75ACC">
              <w:rPr>
                <w:rFonts w:ascii="Times New Roman" w:hAnsi="Times New Roman" w:cs="Times New Roman"/>
              </w:rPr>
              <w:t>0</w:t>
            </w:r>
            <w:r w:rsidRPr="00C75ACC">
              <w:rPr>
                <w:rFonts w:ascii="Times New Roman" w:hAnsi="Times New Roman" w:cs="Times New Roman"/>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lang w:val="kk-KZ"/>
              </w:rPr>
            </w:pPr>
            <w:r w:rsidRPr="00C75ACC">
              <w:rPr>
                <w:rFonts w:ascii="Times New Roman" w:hAnsi="Times New Roman" w:cs="Times New Roman"/>
              </w:rPr>
              <w:t>амортизационные отчисления</w:t>
            </w:r>
            <w:r w:rsidR="00C50A27" w:rsidRPr="00C75ACC">
              <w:rPr>
                <w:rFonts w:ascii="Times New Roman" w:hAnsi="Times New Roman" w:cs="Times New Roman"/>
                <w:lang w:val="kk-KZ"/>
              </w:rPr>
              <w:t xml:space="preserve"> и износ</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10</w:t>
            </w:r>
            <w:r w:rsidR="00547A79" w:rsidRPr="00C75ACC">
              <w:rPr>
                <w:rFonts w:ascii="Times New Roman" w:hAnsi="Times New Roman" w:cs="Times New Roman"/>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lang w:val="kk-KZ"/>
              </w:rPr>
            </w:pPr>
            <w:r w:rsidRPr="00C75ACC">
              <w:rPr>
                <w:rFonts w:ascii="Times New Roman" w:hAnsi="Times New Roman" w:cs="Times New Roman"/>
              </w:rPr>
              <w:t xml:space="preserve">расходы </w:t>
            </w:r>
            <w:r w:rsidR="000A34BD" w:rsidRPr="00C75ACC">
              <w:rPr>
                <w:rFonts w:ascii="Times New Roman" w:hAnsi="Times New Roman" w:cs="Times New Roman"/>
                <w:lang w:val="kk-KZ"/>
              </w:rPr>
              <w:t>по операционной аренде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10</w:t>
            </w:r>
            <w:r w:rsidR="00547A79" w:rsidRPr="00C75ACC">
              <w:rPr>
                <w:rFonts w:ascii="Times New Roman" w:hAnsi="Times New Roman" w:cs="Times New Roman"/>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расходы по уплате налогов и других обязательных платежей в бюджет, за исключением корпоративного подоходного налога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10</w:t>
            </w:r>
            <w:r w:rsidR="00547A79" w:rsidRPr="00C75ACC">
              <w:rPr>
                <w:rFonts w:ascii="Times New Roman" w:hAnsi="Times New Roman" w:cs="Times New Roman"/>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Прочие расходы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w:t>
            </w:r>
            <w:r w:rsidR="008D7B09" w:rsidRPr="00C75ACC">
              <w:rPr>
                <w:rFonts w:ascii="Times New Roman" w:hAnsi="Times New Roman" w:cs="Times New Roman"/>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Итого расходов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Чистая прибыль (убыток) до уплаты корпоративного подоходного налога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Корпоративный подоходный налог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Чистая прибыль (убыток) после уплаты корпоративного подоходного налога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Прибыль (убыток) от прекращенной деятельности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hAnsi="Times New Roman" w:cs="Times New Roman"/>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r w:rsidR="002A1BFD" w:rsidRPr="00C75ACC" w:rsidTr="00ED64F2">
        <w:trPr>
          <w:jc w:val="center"/>
        </w:trPr>
        <w:tc>
          <w:tcPr>
            <w:tcW w:w="1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textAlignment w:val="baseline"/>
              <w:rPr>
                <w:rFonts w:ascii="Times New Roman" w:hAnsi="Times New Roman" w:cs="Times New Roman"/>
              </w:rPr>
            </w:pPr>
            <w:r w:rsidRPr="00C75ACC">
              <w:rPr>
                <w:rFonts w:ascii="Times New Roman" w:hAnsi="Times New Roman" w:cs="Times New Roman"/>
              </w:rPr>
              <w:t xml:space="preserve">Итого чистая прибыль (убыток) за период </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8D7B09" w:rsidP="00824BB5">
            <w:pPr>
              <w:spacing w:after="0" w:line="240" w:lineRule="auto"/>
              <w:jc w:val="center"/>
              <w:textAlignment w:val="baseline"/>
              <w:rPr>
                <w:rFonts w:ascii="Times New Roman" w:hAnsi="Times New Roman" w:cs="Times New Roman"/>
              </w:rPr>
            </w:pPr>
            <w:r w:rsidRPr="00C75ACC">
              <w:rPr>
                <w:rFonts w:ascii="Times New Roman" w:hAnsi="Times New Roman" w:cs="Times New Roman"/>
              </w:rPr>
              <w:t>17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547A79" w:rsidRPr="00C75ACC" w:rsidRDefault="00547A79" w:rsidP="00824BB5">
            <w:pPr>
              <w:spacing w:after="0" w:line="240" w:lineRule="auto"/>
              <w:rPr>
                <w:rFonts w:ascii="Times New Roman" w:eastAsia="Times New Roman" w:hAnsi="Times New Roman" w:cs="Times New Roman"/>
                <w:lang w:eastAsia="ru-RU"/>
              </w:rPr>
            </w:pPr>
          </w:p>
        </w:tc>
      </w:tr>
    </w:tbl>
    <w:p w:rsidR="00D757BF" w:rsidRPr="00C75ACC" w:rsidRDefault="00D757BF"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p w:rsidR="00547A79" w:rsidRPr="00C75ACC" w:rsidRDefault="00547A79" w:rsidP="00824BB5">
      <w:pPr>
        <w:spacing w:after="0" w:line="240" w:lineRule="auto"/>
        <w:ind w:firstLine="397"/>
        <w:textAlignment w:val="baseline"/>
        <w:rPr>
          <w:rFonts w:ascii="Times New Roman" w:eastAsia="Times New Roman" w:hAnsi="Times New Roman" w:cs="Times New Roman"/>
          <w:sz w:val="24"/>
          <w:szCs w:val="24"/>
          <w:lang w:eastAsia="ru-RU"/>
        </w:rPr>
      </w:pPr>
      <w:r w:rsidRPr="00C75ACC">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2A1BFD" w:rsidRPr="00C75ACC" w:rsidTr="00486B3C">
        <w:tc>
          <w:tcPr>
            <w:tcW w:w="5010" w:type="dxa"/>
          </w:tcPr>
          <w:p w:rsidR="00461982" w:rsidRPr="00C75ACC" w:rsidRDefault="00461982" w:rsidP="00824BB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Наименование ____________________________</w:t>
            </w:r>
          </w:p>
          <w:p w:rsidR="00461982" w:rsidRPr="00C75ACC" w:rsidRDefault="00461982" w:rsidP="00824BB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_________________________________________</w:t>
            </w:r>
          </w:p>
        </w:tc>
        <w:tc>
          <w:tcPr>
            <w:tcW w:w="4877" w:type="dxa"/>
            <w:gridSpan w:val="3"/>
          </w:tcPr>
          <w:p w:rsidR="00461982" w:rsidRPr="00C75ACC" w:rsidRDefault="00461982" w:rsidP="00824BB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Адрес</w:t>
            </w:r>
            <w:r w:rsidRPr="00C75ACC">
              <w:rPr>
                <w:rFonts w:ascii="Times New Roman" w:eastAsia="Times New Roman" w:hAnsi="Times New Roman" w:cs="Times New Roman"/>
                <w:szCs w:val="24"/>
                <w:lang w:val="en-US" w:eastAsia="ru-RU"/>
              </w:rPr>
              <w:t xml:space="preserve"> </w:t>
            </w:r>
            <w:r w:rsidRPr="00C75ACC">
              <w:rPr>
                <w:rFonts w:ascii="Times New Roman" w:eastAsia="Times New Roman" w:hAnsi="Times New Roman" w:cs="Times New Roman"/>
                <w:szCs w:val="24"/>
                <w:lang w:eastAsia="ru-RU"/>
              </w:rPr>
              <w:t>______________________________</w:t>
            </w:r>
          </w:p>
          <w:p w:rsidR="00461982" w:rsidRPr="00C75ACC" w:rsidRDefault="00461982" w:rsidP="00824BB5">
            <w:pPr>
              <w:ind w:left="284"/>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____________________________________</w:t>
            </w:r>
          </w:p>
        </w:tc>
      </w:tr>
      <w:tr w:rsidR="002A1BFD" w:rsidRPr="00C75ACC" w:rsidTr="00486B3C">
        <w:tc>
          <w:tcPr>
            <w:tcW w:w="9887" w:type="dxa"/>
            <w:gridSpan w:val="4"/>
          </w:tcPr>
          <w:p w:rsidR="00461982" w:rsidRPr="00C75ACC" w:rsidRDefault="00461982" w:rsidP="00824BB5">
            <w:pPr>
              <w:textAlignment w:val="baseline"/>
              <w:rPr>
                <w:rFonts w:ascii="Times New Roman" w:eastAsia="Times New Roman" w:hAnsi="Times New Roman" w:cs="Times New Roman"/>
                <w:szCs w:val="24"/>
                <w:lang w:val="en-US" w:eastAsia="ru-RU"/>
              </w:rPr>
            </w:pPr>
            <w:r w:rsidRPr="00C75ACC">
              <w:rPr>
                <w:rFonts w:ascii="Times New Roman" w:eastAsia="Times New Roman" w:hAnsi="Times New Roman" w:cs="Times New Roman"/>
                <w:szCs w:val="24"/>
                <w:lang w:eastAsia="ru-RU"/>
              </w:rPr>
              <w:t>Телефон ______________________________________________________</w:t>
            </w:r>
          </w:p>
        </w:tc>
      </w:tr>
      <w:tr w:rsidR="002A1BFD" w:rsidRPr="00C75ACC" w:rsidTr="00486B3C">
        <w:tc>
          <w:tcPr>
            <w:tcW w:w="9887" w:type="dxa"/>
            <w:gridSpan w:val="4"/>
          </w:tcPr>
          <w:p w:rsidR="00461982" w:rsidRPr="00C75ACC" w:rsidRDefault="00461982" w:rsidP="00824BB5">
            <w:pPr>
              <w:textAlignment w:val="baseline"/>
              <w:rPr>
                <w:rFonts w:ascii="Times New Roman" w:eastAsia="Times New Roman" w:hAnsi="Times New Roman" w:cs="Times New Roman"/>
                <w:szCs w:val="24"/>
                <w:lang w:eastAsia="ru-RU"/>
              </w:rPr>
            </w:pPr>
          </w:p>
        </w:tc>
      </w:tr>
      <w:tr w:rsidR="002A1BFD" w:rsidRPr="00C75ACC" w:rsidTr="00486B3C">
        <w:tc>
          <w:tcPr>
            <w:tcW w:w="9887" w:type="dxa"/>
            <w:gridSpan w:val="4"/>
          </w:tcPr>
          <w:p w:rsidR="00461982" w:rsidRPr="00C75ACC" w:rsidRDefault="00461982" w:rsidP="00824BB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Адрес электронной почты _______________________________________</w:t>
            </w:r>
          </w:p>
        </w:tc>
      </w:tr>
      <w:tr w:rsidR="002A1BFD" w:rsidRPr="00C75ACC" w:rsidTr="00486B3C">
        <w:tc>
          <w:tcPr>
            <w:tcW w:w="6236" w:type="dxa"/>
            <w:gridSpan w:val="2"/>
          </w:tcPr>
          <w:p w:rsidR="00461982" w:rsidRPr="00C75ACC" w:rsidRDefault="00461982" w:rsidP="00824BB5">
            <w:pP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Исполнитель_______________________________________</w:t>
            </w:r>
          </w:p>
        </w:tc>
        <w:tc>
          <w:tcPr>
            <w:tcW w:w="3651" w:type="dxa"/>
            <w:gridSpan w:val="2"/>
          </w:tcPr>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2A1BFD" w:rsidRPr="00C75ACC" w:rsidTr="00486B3C">
        <w:tc>
          <w:tcPr>
            <w:tcW w:w="6236" w:type="dxa"/>
            <w:gridSpan w:val="2"/>
          </w:tcPr>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фамилия, имя и отчество (при его наличии)</w:t>
            </w:r>
          </w:p>
        </w:tc>
        <w:tc>
          <w:tcPr>
            <w:tcW w:w="3651" w:type="dxa"/>
            <w:gridSpan w:val="2"/>
          </w:tcPr>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 телефон</w:t>
            </w:r>
          </w:p>
        </w:tc>
      </w:tr>
      <w:tr w:rsidR="002A1BFD" w:rsidRPr="00C75ACC" w:rsidTr="00486B3C">
        <w:tc>
          <w:tcPr>
            <w:tcW w:w="6236" w:type="dxa"/>
            <w:gridSpan w:val="2"/>
          </w:tcPr>
          <w:p w:rsidR="00461982" w:rsidRPr="00C75ACC" w:rsidRDefault="00461982" w:rsidP="00824BB5">
            <w:pPr>
              <w:jc w:val="center"/>
              <w:textAlignment w:val="baseline"/>
              <w:rPr>
                <w:rFonts w:ascii="Times New Roman" w:eastAsia="Times New Roman" w:hAnsi="Times New Roman" w:cs="Times New Roman"/>
                <w:szCs w:val="24"/>
                <w:lang w:eastAsia="ru-RU"/>
              </w:rPr>
            </w:pPr>
          </w:p>
        </w:tc>
        <w:tc>
          <w:tcPr>
            <w:tcW w:w="3651" w:type="dxa"/>
            <w:gridSpan w:val="2"/>
          </w:tcPr>
          <w:p w:rsidR="00461982" w:rsidRPr="00C75ACC" w:rsidRDefault="00461982" w:rsidP="00824BB5">
            <w:pPr>
              <w:jc w:val="center"/>
              <w:textAlignment w:val="baseline"/>
              <w:rPr>
                <w:rFonts w:ascii="Times New Roman" w:eastAsia="Times New Roman" w:hAnsi="Times New Roman" w:cs="Times New Roman"/>
                <w:szCs w:val="24"/>
                <w:lang w:eastAsia="ru-RU"/>
              </w:rPr>
            </w:pPr>
          </w:p>
        </w:tc>
      </w:tr>
      <w:tr w:rsidR="002A1BFD" w:rsidRPr="00C75ACC" w:rsidTr="00486B3C">
        <w:tc>
          <w:tcPr>
            <w:tcW w:w="6236" w:type="dxa"/>
            <w:gridSpan w:val="2"/>
          </w:tcPr>
          <w:p w:rsidR="00EB5655" w:rsidRPr="00C75ACC" w:rsidRDefault="00EB5655" w:rsidP="00EB5655">
            <w:pPr>
              <w:ind w:firstLine="34"/>
              <w:textAlignment w:val="baseline"/>
              <w:rPr>
                <w:rFonts w:ascii="Times New Roman" w:eastAsia="Times New Roman" w:hAnsi="Times New Roman" w:cs="Times New Roman"/>
                <w:szCs w:val="24"/>
                <w:lang w:eastAsia="ru-RU"/>
              </w:rPr>
            </w:pPr>
          </w:p>
          <w:p w:rsidR="00461982" w:rsidRPr="00C75ACC" w:rsidRDefault="00461982" w:rsidP="00EB565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Главный бухгалтер ____________________________________</w:t>
            </w:r>
          </w:p>
        </w:tc>
        <w:tc>
          <w:tcPr>
            <w:tcW w:w="1560" w:type="dxa"/>
          </w:tcPr>
          <w:p w:rsidR="00461982" w:rsidRPr="00C75ACC" w:rsidRDefault="00461982" w:rsidP="00824BB5">
            <w:pPr>
              <w:jc w:val="center"/>
              <w:textAlignment w:val="baseline"/>
              <w:rPr>
                <w:rFonts w:ascii="Times New Roman" w:eastAsia="Times New Roman" w:hAnsi="Times New Roman" w:cs="Times New Roman"/>
                <w:szCs w:val="24"/>
                <w:lang w:eastAsia="ru-RU"/>
              </w:rPr>
            </w:pPr>
          </w:p>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c>
          <w:tcPr>
            <w:tcW w:w="2091" w:type="dxa"/>
          </w:tcPr>
          <w:p w:rsidR="00461982" w:rsidRPr="00C75ACC" w:rsidRDefault="00461982" w:rsidP="00824BB5">
            <w:pPr>
              <w:jc w:val="center"/>
              <w:textAlignment w:val="baseline"/>
              <w:rPr>
                <w:rFonts w:ascii="Times New Roman" w:eastAsia="Times New Roman" w:hAnsi="Times New Roman" w:cs="Times New Roman"/>
                <w:szCs w:val="24"/>
                <w:lang w:eastAsia="ru-RU"/>
              </w:rPr>
            </w:pPr>
          </w:p>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w:t>
            </w:r>
          </w:p>
        </w:tc>
      </w:tr>
      <w:tr w:rsidR="002A1BFD" w:rsidRPr="00C75ACC" w:rsidTr="00486B3C">
        <w:tc>
          <w:tcPr>
            <w:tcW w:w="6236" w:type="dxa"/>
            <w:gridSpan w:val="2"/>
          </w:tcPr>
          <w:p w:rsidR="00461982" w:rsidRPr="00C75ACC" w:rsidRDefault="00EB5655" w:rsidP="00EB5655">
            <w:pPr>
              <w:tabs>
                <w:tab w:val="left" w:pos="4712"/>
              </w:tabs>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w:t>
            </w:r>
            <w:r w:rsidR="00461982" w:rsidRPr="00C75ACC">
              <w:rPr>
                <w:rFonts w:ascii="Times New Roman" w:eastAsia="Times New Roman" w:hAnsi="Times New Roman" w:cs="Times New Roman"/>
                <w:szCs w:val="24"/>
                <w:lang w:eastAsia="ru-RU"/>
              </w:rPr>
              <w:t>фамилия, имя, отчество (при его наличии)</w:t>
            </w:r>
          </w:p>
        </w:tc>
        <w:tc>
          <w:tcPr>
            <w:tcW w:w="1560" w:type="dxa"/>
          </w:tcPr>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c>
          <w:tcPr>
            <w:tcW w:w="2091" w:type="dxa"/>
          </w:tcPr>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дата</w:t>
            </w:r>
          </w:p>
        </w:tc>
      </w:tr>
      <w:tr w:rsidR="002A1BFD" w:rsidRPr="00C75ACC" w:rsidTr="00486B3C">
        <w:tc>
          <w:tcPr>
            <w:tcW w:w="6236" w:type="dxa"/>
            <w:gridSpan w:val="2"/>
          </w:tcPr>
          <w:p w:rsidR="00EB5655" w:rsidRPr="00C75ACC" w:rsidRDefault="00EB5655" w:rsidP="00824BB5">
            <w:pPr>
              <w:ind w:firstLine="34"/>
              <w:textAlignment w:val="baseline"/>
              <w:rPr>
                <w:rFonts w:ascii="Times New Roman" w:eastAsia="Times New Roman" w:hAnsi="Times New Roman" w:cs="Times New Roman"/>
                <w:szCs w:val="24"/>
                <w:lang w:eastAsia="ru-RU"/>
              </w:rPr>
            </w:pPr>
          </w:p>
          <w:p w:rsidR="00461982" w:rsidRPr="00C75ACC" w:rsidRDefault="00A40448" w:rsidP="00EB5655">
            <w:pPr>
              <w:ind w:firstLine="34"/>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Руководитель или лицо, исполняющее его обязанности</w:t>
            </w:r>
            <w:r w:rsidR="00461982" w:rsidRPr="00C75ACC">
              <w:rPr>
                <w:rFonts w:ascii="Times New Roman" w:eastAsia="Times New Roman" w:hAnsi="Times New Roman" w:cs="Times New Roman"/>
                <w:szCs w:val="24"/>
                <w:lang w:eastAsia="ru-RU"/>
              </w:rPr>
              <w:t>_________________________________</w:t>
            </w:r>
          </w:p>
        </w:tc>
        <w:tc>
          <w:tcPr>
            <w:tcW w:w="3651" w:type="dxa"/>
            <w:gridSpan w:val="2"/>
          </w:tcPr>
          <w:p w:rsidR="00461982" w:rsidRPr="00C75ACC" w:rsidRDefault="00461982" w:rsidP="00824BB5">
            <w:pPr>
              <w:textAlignment w:val="baseline"/>
              <w:rPr>
                <w:rFonts w:ascii="Times New Roman" w:eastAsia="Times New Roman" w:hAnsi="Times New Roman" w:cs="Times New Roman"/>
                <w:szCs w:val="24"/>
                <w:lang w:eastAsia="ru-RU"/>
              </w:rPr>
            </w:pPr>
          </w:p>
          <w:p w:rsidR="00EB5655" w:rsidRPr="00C75ACC" w:rsidRDefault="00EB5655" w:rsidP="00824BB5">
            <w:pPr>
              <w:textAlignment w:val="baseline"/>
              <w:rPr>
                <w:rFonts w:ascii="Times New Roman" w:eastAsia="Times New Roman" w:hAnsi="Times New Roman" w:cs="Times New Roman"/>
                <w:szCs w:val="24"/>
                <w:lang w:eastAsia="ru-RU"/>
              </w:rPr>
            </w:pPr>
          </w:p>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____________________</w:t>
            </w:r>
          </w:p>
        </w:tc>
      </w:tr>
      <w:tr w:rsidR="002A1BFD" w:rsidRPr="00C75ACC" w:rsidTr="00486B3C">
        <w:tc>
          <w:tcPr>
            <w:tcW w:w="6236" w:type="dxa"/>
            <w:gridSpan w:val="2"/>
          </w:tcPr>
          <w:p w:rsidR="00461982" w:rsidRPr="00C75ACC" w:rsidRDefault="00EB5655"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 xml:space="preserve">                                </w:t>
            </w:r>
            <w:r w:rsidR="00461982" w:rsidRPr="00C75ACC">
              <w:rPr>
                <w:rFonts w:ascii="Times New Roman" w:eastAsia="Times New Roman" w:hAnsi="Times New Roman" w:cs="Times New Roman"/>
                <w:szCs w:val="24"/>
                <w:lang w:eastAsia="ru-RU"/>
              </w:rPr>
              <w:t>фамилия, имя и отчество (при его наличии)</w:t>
            </w:r>
          </w:p>
        </w:tc>
        <w:tc>
          <w:tcPr>
            <w:tcW w:w="3651" w:type="dxa"/>
            <w:gridSpan w:val="2"/>
          </w:tcPr>
          <w:p w:rsidR="00461982" w:rsidRPr="00C75ACC" w:rsidRDefault="00461982" w:rsidP="00824BB5">
            <w:pPr>
              <w:jc w:val="center"/>
              <w:textAlignment w:val="baseline"/>
              <w:rPr>
                <w:rFonts w:ascii="Times New Roman" w:eastAsia="Times New Roman" w:hAnsi="Times New Roman" w:cs="Times New Roman"/>
                <w:szCs w:val="24"/>
                <w:lang w:eastAsia="ru-RU"/>
              </w:rPr>
            </w:pPr>
            <w:r w:rsidRPr="00C75ACC">
              <w:rPr>
                <w:rFonts w:ascii="Times New Roman" w:eastAsia="Times New Roman" w:hAnsi="Times New Roman" w:cs="Times New Roman"/>
                <w:szCs w:val="24"/>
                <w:lang w:eastAsia="ru-RU"/>
              </w:rPr>
              <w:t>подпись</w:t>
            </w:r>
          </w:p>
        </w:tc>
      </w:tr>
    </w:tbl>
    <w:p w:rsidR="00547A79" w:rsidRPr="00C75ACC" w:rsidRDefault="00547A79" w:rsidP="00824BB5">
      <w:pPr>
        <w:spacing w:after="0" w:line="240" w:lineRule="auto"/>
        <w:ind w:firstLine="397"/>
        <w:jc w:val="right"/>
        <w:textAlignment w:val="baseline"/>
        <w:rPr>
          <w:rFonts w:ascii="Times New Roman" w:eastAsia="Times New Roman" w:hAnsi="Times New Roman" w:cs="Times New Roman"/>
          <w:sz w:val="24"/>
          <w:szCs w:val="24"/>
          <w:lang w:eastAsia="ru-RU"/>
        </w:rPr>
        <w:sectPr w:rsidR="00547A79" w:rsidRPr="00C75ACC" w:rsidSect="007C519D">
          <w:pgSz w:w="11906" w:h="16838"/>
          <w:pgMar w:top="1418" w:right="851" w:bottom="1418" w:left="1418" w:header="708" w:footer="708" w:gutter="0"/>
          <w:cols w:space="708"/>
          <w:docGrid w:linePitch="360"/>
        </w:sectPr>
      </w:pPr>
    </w:p>
    <w:p w:rsidR="00D757BF" w:rsidRPr="00C75ACC" w:rsidRDefault="00D757BF"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Приложение</w:t>
      </w:r>
    </w:p>
    <w:p w:rsidR="00D757BF" w:rsidRPr="00C75ACC" w:rsidRDefault="00D757BF"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к </w:t>
      </w:r>
      <w:hyperlink r:id="rId59" w:history="1">
        <w:r w:rsidRPr="00C75ACC">
          <w:rPr>
            <w:rFonts w:ascii="Times New Roman" w:eastAsia="Times New Roman" w:hAnsi="Times New Roman" w:cs="Times New Roman"/>
            <w:sz w:val="28"/>
            <w:lang w:eastAsia="ru-RU"/>
          </w:rPr>
          <w:t>форме</w:t>
        </w:r>
      </w:hyperlink>
      <w:r w:rsidRPr="00C75ACC">
        <w:rPr>
          <w:rFonts w:ascii="Times New Roman" w:eastAsia="Times New Roman" w:hAnsi="Times New Roman" w:cs="Times New Roman"/>
          <w:sz w:val="28"/>
          <w:lang w:eastAsia="ru-RU"/>
        </w:rPr>
        <w:t>, предназначенной для сбора</w:t>
      </w:r>
    </w:p>
    <w:p w:rsidR="00D757BF" w:rsidRPr="00C75ACC" w:rsidRDefault="00D757BF"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административных данных</w:t>
      </w:r>
    </w:p>
    <w:p w:rsidR="00D757BF" w:rsidRPr="00C75ACC" w:rsidRDefault="00D757BF" w:rsidP="00824BB5">
      <w:pPr>
        <w:spacing w:after="0" w:line="240" w:lineRule="auto"/>
        <w:ind w:firstLine="709"/>
        <w:jc w:val="right"/>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«Отчет о прибылях и убытках»</w:t>
      </w:r>
    </w:p>
    <w:p w:rsidR="00D757BF" w:rsidRPr="00C75ACC" w:rsidRDefault="00D757BF"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D757BF" w:rsidRPr="00C75ACC" w:rsidRDefault="00D757BF"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547A79" w:rsidRPr="00C75ACC" w:rsidRDefault="00D757BF"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 xml:space="preserve">Пояснение по заполнению формы административных данных </w:t>
      </w:r>
    </w:p>
    <w:p w:rsidR="00A34021" w:rsidRPr="00C75ACC" w:rsidRDefault="00187025" w:rsidP="00824BB5">
      <w:pPr>
        <w:spacing w:after="0" w:line="240" w:lineRule="auto"/>
        <w:ind w:firstLine="709"/>
        <w:jc w:val="center"/>
        <w:rPr>
          <w:rFonts w:ascii="Times New Roman" w:eastAsia="Times New Roman" w:hAnsi="Times New Roman" w:cs="Times New Roman"/>
          <w:b/>
          <w:bCs/>
          <w:sz w:val="28"/>
          <w:lang w:eastAsia="ru-RU"/>
        </w:rPr>
      </w:pPr>
      <w:r w:rsidRPr="00C75ACC">
        <w:rPr>
          <w:rFonts w:ascii="Times New Roman" w:eastAsia="Times New Roman" w:hAnsi="Times New Roman" w:cs="Times New Roman"/>
          <w:b/>
          <w:bCs/>
          <w:sz w:val="28"/>
          <w:lang w:eastAsia="ru-RU"/>
        </w:rPr>
        <w:t>«</w:t>
      </w:r>
      <w:r w:rsidR="00547A79" w:rsidRPr="00C75ACC">
        <w:rPr>
          <w:rFonts w:ascii="Times New Roman" w:eastAsia="Times New Roman" w:hAnsi="Times New Roman" w:cs="Times New Roman"/>
          <w:b/>
          <w:bCs/>
          <w:sz w:val="28"/>
          <w:lang w:eastAsia="ru-RU"/>
        </w:rPr>
        <w:t>Отчет о прибылях и убытках</w:t>
      </w:r>
      <w:r w:rsidRPr="00C75ACC">
        <w:rPr>
          <w:rFonts w:ascii="Times New Roman" w:eastAsia="Times New Roman" w:hAnsi="Times New Roman" w:cs="Times New Roman"/>
          <w:b/>
          <w:bCs/>
          <w:sz w:val="28"/>
          <w:lang w:eastAsia="ru-RU"/>
        </w:rPr>
        <w:t xml:space="preserve">» </w:t>
      </w:r>
    </w:p>
    <w:p w:rsidR="00547A79" w:rsidRPr="00C75ACC" w:rsidRDefault="00547A79" w:rsidP="00824BB5">
      <w:pPr>
        <w:spacing w:after="0" w:line="240" w:lineRule="auto"/>
        <w:ind w:firstLine="709"/>
        <w:jc w:val="center"/>
        <w:rPr>
          <w:rFonts w:ascii="Times New Roman" w:eastAsia="Times New Roman" w:hAnsi="Times New Roman" w:cs="Times New Roman"/>
          <w:bCs/>
          <w:sz w:val="28"/>
          <w:lang w:eastAsia="ru-RU"/>
        </w:rPr>
      </w:pPr>
      <w:r w:rsidRPr="00C75ACC">
        <w:rPr>
          <w:rFonts w:ascii="Times New Roman" w:eastAsia="Times New Roman" w:hAnsi="Times New Roman" w:cs="Times New Roman"/>
          <w:bCs/>
          <w:sz w:val="28"/>
          <w:lang w:eastAsia="ru-RU"/>
        </w:rPr>
        <w:t xml:space="preserve">(индекс – Ф2-МФО, периодичность: </w:t>
      </w:r>
      <w:r w:rsidR="000449DC" w:rsidRPr="00C75ACC">
        <w:rPr>
          <w:rFonts w:ascii="Times New Roman" w:eastAsia="Times New Roman" w:hAnsi="Times New Roman" w:cs="Times New Roman"/>
          <w:sz w:val="28"/>
          <w:lang w:eastAsia="ru-RU"/>
        </w:rPr>
        <w:t>ежеквартальная</w:t>
      </w:r>
      <w:r w:rsidRPr="00C75ACC">
        <w:rPr>
          <w:rFonts w:ascii="Times New Roman" w:eastAsia="Times New Roman" w:hAnsi="Times New Roman" w:cs="Times New Roman"/>
          <w:bCs/>
          <w:sz w:val="28"/>
          <w:lang w:eastAsia="ru-RU"/>
        </w:rPr>
        <w:t>)</w:t>
      </w:r>
    </w:p>
    <w:p w:rsidR="00A34021" w:rsidRPr="00C75ACC" w:rsidRDefault="00A34021" w:rsidP="00824BB5">
      <w:pPr>
        <w:spacing w:after="0" w:line="240" w:lineRule="auto"/>
        <w:ind w:firstLine="709"/>
        <w:jc w:val="center"/>
        <w:rPr>
          <w:rFonts w:ascii="Times New Roman" w:eastAsia="Times New Roman" w:hAnsi="Times New Roman" w:cs="Times New Roman"/>
          <w:bCs/>
          <w:sz w:val="28"/>
          <w:lang w:eastAsia="ru-RU"/>
        </w:rPr>
      </w:pPr>
    </w:p>
    <w:p w:rsidR="00A34021" w:rsidRPr="00C75ACC" w:rsidRDefault="00A34021" w:rsidP="00824BB5">
      <w:pPr>
        <w:spacing w:after="0" w:line="240" w:lineRule="auto"/>
        <w:ind w:firstLine="709"/>
        <w:jc w:val="center"/>
        <w:rPr>
          <w:rFonts w:ascii="Times New Roman" w:eastAsia="Times New Roman" w:hAnsi="Times New Roman" w:cs="Times New Roman"/>
          <w:bCs/>
          <w:sz w:val="28"/>
          <w:lang w:eastAsia="ru-RU"/>
        </w:rPr>
      </w:pPr>
    </w:p>
    <w:p w:rsidR="00D757BF" w:rsidRPr="00C75ACC" w:rsidRDefault="00D757BF"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1. Общие положения</w:t>
      </w:r>
    </w:p>
    <w:p w:rsidR="00D757BF" w:rsidRPr="00C75ACC" w:rsidRDefault="00D757BF" w:rsidP="00824BB5">
      <w:pPr>
        <w:spacing w:after="0" w:line="240" w:lineRule="auto"/>
        <w:ind w:firstLine="709"/>
        <w:jc w:val="center"/>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D757BF" w:rsidRPr="00C75ACC" w:rsidRDefault="00D757BF" w:rsidP="00A34021">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w:t>
      </w:r>
      <w:r w:rsidR="00A34021"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форма).</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2. Форма разработана в соответствии с подпунктом 65) части второй статьи 15 Закона Республики Казахстан от 30 марта 1995 года </w:t>
      </w:r>
      <w:r w:rsidR="00A34021" w:rsidRPr="00C75ACC">
        <w:rPr>
          <w:rFonts w:ascii="Times New Roman" w:eastAsia="Times New Roman" w:hAnsi="Times New Roman" w:cs="Times New Roman"/>
          <w:sz w:val="28"/>
          <w:lang w:eastAsia="ru-RU"/>
        </w:rPr>
        <w:br/>
      </w:r>
      <w:r w:rsidRPr="00C75ACC">
        <w:rPr>
          <w:rFonts w:ascii="Times New Roman" w:eastAsia="Times New Roman" w:hAnsi="Times New Roman" w:cs="Times New Roman"/>
          <w:sz w:val="28"/>
          <w:lang w:eastAsia="ru-RU"/>
        </w:rPr>
        <w:t>«О Национальном Банке Республики Казахстан».</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3. Форма заполняется ежеквартально </w:t>
      </w:r>
      <w:r w:rsidR="00C66E4C" w:rsidRPr="00C75ACC">
        <w:rPr>
          <w:rFonts w:ascii="Times New Roman" w:eastAsia="Times New Roman" w:hAnsi="Times New Roman" w:cs="Times New Roman"/>
          <w:sz w:val="28"/>
          <w:lang w:eastAsia="ru-RU"/>
        </w:rPr>
        <w:t>организацией, осуществляющей микрофинансовую деятельность, применяющей международные стандарты финансовой отчетности для малого и среднего бизнеса или Национальные стандарты финансовой отчетности</w:t>
      </w:r>
      <w:r w:rsidR="001A24DA" w:rsidRPr="00C75ACC">
        <w:rPr>
          <w:rFonts w:ascii="Times New Roman" w:eastAsia="Times New Roman" w:hAnsi="Times New Roman" w:cs="Times New Roman"/>
          <w:sz w:val="28"/>
          <w:lang w:eastAsia="ru-RU"/>
        </w:rPr>
        <w:t>,</w:t>
      </w:r>
      <w:r w:rsidRPr="00C75ACC">
        <w:rPr>
          <w:rFonts w:ascii="Times New Roman" w:eastAsia="Times New Roman" w:hAnsi="Times New Roman" w:cs="Times New Roman"/>
          <w:sz w:val="28"/>
          <w:lang w:eastAsia="ru-RU"/>
        </w:rPr>
        <w:t xml:space="preserve"> по состоянию на конец отчетного периода.</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D757BF" w:rsidRPr="00C75ACC" w:rsidRDefault="00D757BF" w:rsidP="00A34021">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5. </w:t>
      </w:r>
      <w:r w:rsidR="00D72A98" w:rsidRPr="00C75ACC">
        <w:rPr>
          <w:rFonts w:ascii="Times New Roman" w:eastAsia="Times New Roman" w:hAnsi="Times New Roman" w:cs="Times New Roman"/>
          <w:sz w:val="28"/>
          <w:lang w:eastAsia="ru-RU"/>
        </w:rPr>
        <w:t xml:space="preserve">Заполненную форму подписывают </w:t>
      </w:r>
      <w:r w:rsidR="00A40448" w:rsidRPr="00C75ACC">
        <w:rPr>
          <w:rFonts w:ascii="Times New Roman" w:eastAsia="Times New Roman" w:hAnsi="Times New Roman" w:cs="Times New Roman"/>
          <w:sz w:val="28"/>
          <w:lang w:eastAsia="ru-RU"/>
        </w:rPr>
        <w:t>руководитель или лицо, исполняющее его обязанности</w:t>
      </w:r>
      <w:r w:rsidR="00D72A98" w:rsidRPr="00C75ACC">
        <w:rPr>
          <w:rFonts w:ascii="Times New Roman" w:eastAsia="Times New Roman" w:hAnsi="Times New Roman" w:cs="Times New Roman"/>
          <w:sz w:val="28"/>
          <w:lang w:eastAsia="ru-RU"/>
        </w:rPr>
        <w:t>, главный бухгалтер и исполнитель.</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 </w:t>
      </w:r>
    </w:p>
    <w:p w:rsidR="00D757BF" w:rsidRPr="00C75ACC" w:rsidRDefault="00D757BF" w:rsidP="00824BB5">
      <w:pPr>
        <w:spacing w:after="0" w:line="240" w:lineRule="auto"/>
        <w:ind w:firstLine="709"/>
        <w:jc w:val="center"/>
        <w:rPr>
          <w:rFonts w:ascii="Times New Roman" w:eastAsia="Times New Roman" w:hAnsi="Times New Roman" w:cs="Times New Roman"/>
          <w:sz w:val="28"/>
          <w:lang w:eastAsia="ru-RU"/>
        </w:rPr>
      </w:pPr>
      <w:r w:rsidRPr="00C75ACC">
        <w:rPr>
          <w:rFonts w:ascii="Times New Roman" w:eastAsia="Times New Roman" w:hAnsi="Times New Roman" w:cs="Times New Roman"/>
          <w:b/>
          <w:bCs/>
          <w:sz w:val="28"/>
          <w:lang w:eastAsia="ru-RU"/>
        </w:rPr>
        <w:t>Глава 2. Заполнение формы</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6. При заполнении графы 3 указываются данные за отчетный период, включая последний день отчетного периода.</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7. В графе 4 указываются данные за период с начала текущего года (с нарастающим итогом).</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8. В графе 5 указываются данные за аналогичный период предыдущего года.</w:t>
      </w:r>
    </w:p>
    <w:p w:rsidR="00D757B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9. В графе 6 указываются данные за аналогичный период с начала предыдущего года (с нарастающим итогом).</w:t>
      </w:r>
    </w:p>
    <w:p w:rsidR="00C3289F" w:rsidRPr="00C75ACC" w:rsidRDefault="00D757B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 xml:space="preserve">10. В строках с 1 по </w:t>
      </w:r>
      <w:r w:rsidR="00167A78" w:rsidRPr="00C75ACC">
        <w:rPr>
          <w:rFonts w:ascii="Times New Roman" w:eastAsia="Times New Roman" w:hAnsi="Times New Roman" w:cs="Times New Roman"/>
          <w:sz w:val="28"/>
          <w:lang w:eastAsia="ru-RU"/>
        </w:rPr>
        <w:t>1</w:t>
      </w:r>
      <w:r w:rsidR="008D7B09" w:rsidRPr="00C75ACC">
        <w:rPr>
          <w:rFonts w:ascii="Times New Roman" w:eastAsia="Times New Roman" w:hAnsi="Times New Roman" w:cs="Times New Roman"/>
          <w:sz w:val="28"/>
          <w:lang w:eastAsia="ru-RU"/>
        </w:rPr>
        <w:t xml:space="preserve">7 </w:t>
      </w:r>
      <w:r w:rsidRPr="00C75ACC">
        <w:rPr>
          <w:rFonts w:ascii="Times New Roman" w:eastAsia="Times New Roman" w:hAnsi="Times New Roman" w:cs="Times New Roman"/>
          <w:sz w:val="28"/>
          <w:lang w:eastAsia="ru-RU"/>
        </w:rPr>
        <w:t>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r w:rsidR="00B34AFE" w:rsidRPr="00C75ACC">
        <w:rPr>
          <w:rFonts w:ascii="Times New Roman" w:hAnsi="Times New Roman" w:cs="Times New Roman"/>
          <w:sz w:val="28"/>
        </w:rPr>
        <w:t xml:space="preserve"> </w:t>
      </w:r>
      <w:r w:rsidR="00C66E4C" w:rsidRPr="00C75ACC">
        <w:rPr>
          <w:rFonts w:ascii="Times New Roman" w:eastAsia="Times New Roman" w:hAnsi="Times New Roman" w:cs="Times New Roman"/>
          <w:sz w:val="28"/>
          <w:lang w:eastAsia="ru-RU"/>
        </w:rPr>
        <w:t xml:space="preserve">для малого и среднего бизнеса </w:t>
      </w:r>
      <w:r w:rsidR="00B34AFE" w:rsidRPr="00C75ACC">
        <w:rPr>
          <w:rFonts w:ascii="Times New Roman" w:eastAsia="Times New Roman" w:hAnsi="Times New Roman" w:cs="Times New Roman"/>
          <w:sz w:val="28"/>
          <w:lang w:eastAsia="ru-RU"/>
        </w:rPr>
        <w:t>или требований национального стандарта</w:t>
      </w:r>
      <w:r w:rsidR="00092026" w:rsidRPr="00C75ACC">
        <w:rPr>
          <w:rFonts w:ascii="Times New Roman" w:eastAsia="Times New Roman" w:hAnsi="Times New Roman" w:cs="Times New Roman"/>
          <w:sz w:val="28"/>
          <w:lang w:eastAsia="ru-RU"/>
        </w:rPr>
        <w:t>.</w:t>
      </w:r>
    </w:p>
    <w:p w:rsidR="00A7574F" w:rsidRPr="00824BB5" w:rsidRDefault="00A7574F" w:rsidP="00824BB5">
      <w:pPr>
        <w:spacing w:after="0" w:line="240" w:lineRule="auto"/>
        <w:ind w:firstLine="709"/>
        <w:jc w:val="both"/>
        <w:textAlignment w:val="baseline"/>
        <w:rPr>
          <w:rFonts w:ascii="Times New Roman" w:eastAsia="Times New Roman" w:hAnsi="Times New Roman" w:cs="Times New Roman"/>
          <w:sz w:val="28"/>
          <w:lang w:eastAsia="ru-RU"/>
        </w:rPr>
      </w:pPr>
      <w:r w:rsidRPr="00C75ACC">
        <w:rPr>
          <w:rFonts w:ascii="Times New Roman" w:eastAsia="Times New Roman" w:hAnsi="Times New Roman" w:cs="Times New Roman"/>
          <w:sz w:val="28"/>
          <w:lang w:eastAsia="ru-RU"/>
        </w:rPr>
        <w:t>11. Вид финансовой отчетности: отдельная.</w:t>
      </w:r>
    </w:p>
    <w:sectPr w:rsidR="00A7574F" w:rsidRPr="00824BB5" w:rsidSect="007C519D">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931" w:rsidRDefault="00BA5931" w:rsidP="000C588E">
      <w:pPr>
        <w:spacing w:after="0" w:line="240" w:lineRule="auto"/>
      </w:pPr>
      <w:r>
        <w:separator/>
      </w:r>
    </w:p>
  </w:endnote>
  <w:endnote w:type="continuationSeparator" w:id="0">
    <w:p w:rsidR="00BA5931" w:rsidRDefault="00BA5931"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931" w:rsidRDefault="00BA5931" w:rsidP="000C588E">
      <w:pPr>
        <w:spacing w:after="0" w:line="240" w:lineRule="auto"/>
      </w:pPr>
      <w:r>
        <w:separator/>
      </w:r>
    </w:p>
  </w:footnote>
  <w:footnote w:type="continuationSeparator" w:id="0">
    <w:p w:rsidR="00BA5931" w:rsidRDefault="00BA5931"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504783"/>
      <w:docPartObj>
        <w:docPartGallery w:val="Page Numbers (Top of Page)"/>
        <w:docPartUnique/>
      </w:docPartObj>
    </w:sdtPr>
    <w:sdtEndPr>
      <w:rPr>
        <w:rFonts w:ascii="Times New Roman" w:hAnsi="Times New Roman" w:cs="Times New Roman"/>
        <w:sz w:val="28"/>
        <w:szCs w:val="28"/>
      </w:rPr>
    </w:sdtEndPr>
    <w:sdtContent>
      <w:p w:rsidR="00D614F0" w:rsidRPr="008648F4" w:rsidRDefault="00D614F0"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470E98">
          <w:rPr>
            <w:rFonts w:ascii="Times New Roman" w:hAnsi="Times New Roman" w:cs="Times New Roman"/>
            <w:noProof/>
            <w:sz w:val="28"/>
            <w:szCs w:val="28"/>
          </w:rPr>
          <w:t>2</w:t>
        </w:r>
        <w:r w:rsidRPr="008648F4">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45" w:rsidRPr="008A3F45" w:rsidRDefault="008A3F45" w:rsidP="008A3F45">
    <w:pPr>
      <w:tabs>
        <w:tab w:val="center" w:pos="4677"/>
        <w:tab w:val="right" w:pos="9355"/>
      </w:tabs>
      <w:spacing w:after="0" w:line="240" w:lineRule="auto"/>
      <w:jc w:val="center"/>
      <w:rPr>
        <w:rFonts w:ascii="Times New Roman" w:hAnsi="Times New Roman" w:cs="Times New Roman"/>
        <w:i/>
        <w:sz w:val="24"/>
      </w:rPr>
    </w:pPr>
    <w:r w:rsidRPr="008A3F45">
      <w:rPr>
        <w:rFonts w:ascii="Times New Roman" w:hAnsi="Times New Roman" w:cs="Times New Roman"/>
        <w:i/>
        <w:sz w:val="24"/>
      </w:rPr>
      <w:t>Зарегистрировано в Министерстве юстиции Республики Казахстан</w:t>
    </w:r>
  </w:p>
  <w:p w:rsidR="008A3F45" w:rsidRPr="008A3F45" w:rsidRDefault="008A3F45" w:rsidP="008A3F45">
    <w:pPr>
      <w:tabs>
        <w:tab w:val="center" w:pos="4677"/>
        <w:tab w:val="right" w:pos="9355"/>
      </w:tabs>
      <w:spacing w:after="0" w:line="240" w:lineRule="auto"/>
      <w:jc w:val="center"/>
      <w:rPr>
        <w:rFonts w:ascii="Times New Roman" w:hAnsi="Times New Roman" w:cs="Times New Roman"/>
        <w:i/>
        <w:sz w:val="24"/>
        <w:lang w:val="en-US"/>
      </w:rPr>
    </w:pPr>
    <w:r w:rsidRPr="008A3F45">
      <w:rPr>
        <w:rFonts w:ascii="Times New Roman" w:hAnsi="Times New Roman" w:cs="Times New Roman"/>
        <w:i/>
        <w:sz w:val="24"/>
      </w:rPr>
      <w:t xml:space="preserve">от </w:t>
    </w:r>
    <w:r>
      <w:rPr>
        <w:rFonts w:ascii="Times New Roman" w:hAnsi="Times New Roman" w:cs="Times New Roman"/>
        <w:i/>
        <w:sz w:val="24"/>
      </w:rPr>
      <w:t>3</w:t>
    </w:r>
    <w:r w:rsidRPr="008A3F45">
      <w:rPr>
        <w:rFonts w:ascii="Times New Roman" w:hAnsi="Times New Roman" w:cs="Times New Roman"/>
        <w:i/>
        <w:sz w:val="24"/>
      </w:rPr>
      <w:t xml:space="preserve"> </w:t>
    </w:r>
    <w:r>
      <w:rPr>
        <w:rFonts w:ascii="Times New Roman" w:hAnsi="Times New Roman" w:cs="Times New Roman"/>
        <w:i/>
        <w:sz w:val="24"/>
      </w:rPr>
      <w:t xml:space="preserve">декабря </w:t>
    </w:r>
    <w:r w:rsidRPr="008A3F45">
      <w:rPr>
        <w:rFonts w:ascii="Times New Roman" w:hAnsi="Times New Roman" w:cs="Times New Roman"/>
        <w:i/>
        <w:sz w:val="24"/>
      </w:rPr>
      <w:t>2019 года под №</w:t>
    </w:r>
    <w:r w:rsidRPr="008A3F45">
      <w:rPr>
        <w:rFonts w:ascii="Times New Roman" w:hAnsi="Times New Roman" w:cs="Times New Roman"/>
        <w:i/>
        <w:sz w:val="24"/>
        <w:lang w:val="kk-KZ"/>
      </w:rPr>
      <w:t xml:space="preserve"> </w:t>
    </w:r>
    <w:r w:rsidRPr="008A3F45">
      <w:rPr>
        <w:rFonts w:ascii="Times New Roman" w:hAnsi="Times New Roman" w:cs="Times New Roman"/>
        <w:i/>
        <w:sz w:val="24"/>
      </w:rPr>
      <w:t>196</w:t>
    </w:r>
    <w:r>
      <w:rPr>
        <w:rFonts w:ascii="Times New Roman" w:hAnsi="Times New Roman" w:cs="Times New Roman"/>
        <w:i/>
        <w:sz w:val="24"/>
      </w:rPr>
      <w:t>73</w:t>
    </w:r>
  </w:p>
  <w:p w:rsidR="008A3F45" w:rsidRDefault="008A3F4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A9"/>
    <w:rsid w:val="00000C03"/>
    <w:rsid w:val="00001F8E"/>
    <w:rsid w:val="00006235"/>
    <w:rsid w:val="00007CA1"/>
    <w:rsid w:val="00025E86"/>
    <w:rsid w:val="00025ECD"/>
    <w:rsid w:val="000310DB"/>
    <w:rsid w:val="00033BDB"/>
    <w:rsid w:val="000427D3"/>
    <w:rsid w:val="00043A72"/>
    <w:rsid w:val="00044871"/>
    <w:rsid w:val="000449DC"/>
    <w:rsid w:val="000553FD"/>
    <w:rsid w:val="00057E94"/>
    <w:rsid w:val="00062DAB"/>
    <w:rsid w:val="000631FE"/>
    <w:rsid w:val="00070D59"/>
    <w:rsid w:val="00073B29"/>
    <w:rsid w:val="00081357"/>
    <w:rsid w:val="00081760"/>
    <w:rsid w:val="00083303"/>
    <w:rsid w:val="00083385"/>
    <w:rsid w:val="000859B8"/>
    <w:rsid w:val="00086B81"/>
    <w:rsid w:val="00087029"/>
    <w:rsid w:val="00091420"/>
    <w:rsid w:val="000919C2"/>
    <w:rsid w:val="00092026"/>
    <w:rsid w:val="00092CD4"/>
    <w:rsid w:val="000932C3"/>
    <w:rsid w:val="00094E5F"/>
    <w:rsid w:val="00095793"/>
    <w:rsid w:val="000A192C"/>
    <w:rsid w:val="000A34BD"/>
    <w:rsid w:val="000A519C"/>
    <w:rsid w:val="000B4EE0"/>
    <w:rsid w:val="000C068B"/>
    <w:rsid w:val="000C45A6"/>
    <w:rsid w:val="000C529C"/>
    <w:rsid w:val="000C588E"/>
    <w:rsid w:val="000C66F7"/>
    <w:rsid w:val="000C67A9"/>
    <w:rsid w:val="000C760B"/>
    <w:rsid w:val="000D1A3E"/>
    <w:rsid w:val="000D607B"/>
    <w:rsid w:val="000E2A34"/>
    <w:rsid w:val="000E4D59"/>
    <w:rsid w:val="000F4F63"/>
    <w:rsid w:val="000F65D0"/>
    <w:rsid w:val="00113658"/>
    <w:rsid w:val="0012630C"/>
    <w:rsid w:val="001277B9"/>
    <w:rsid w:val="0013060C"/>
    <w:rsid w:val="00136A4E"/>
    <w:rsid w:val="00136A7C"/>
    <w:rsid w:val="00137077"/>
    <w:rsid w:val="001465CE"/>
    <w:rsid w:val="001473A9"/>
    <w:rsid w:val="00151D2D"/>
    <w:rsid w:val="001531BB"/>
    <w:rsid w:val="00155EE7"/>
    <w:rsid w:val="00160508"/>
    <w:rsid w:val="00162F40"/>
    <w:rsid w:val="00164600"/>
    <w:rsid w:val="00167A78"/>
    <w:rsid w:val="001707B4"/>
    <w:rsid w:val="00173698"/>
    <w:rsid w:val="00173D70"/>
    <w:rsid w:val="00176DBE"/>
    <w:rsid w:val="0018495B"/>
    <w:rsid w:val="001862D1"/>
    <w:rsid w:val="00187025"/>
    <w:rsid w:val="00196ACA"/>
    <w:rsid w:val="001A24DA"/>
    <w:rsid w:val="001A4160"/>
    <w:rsid w:val="001A756E"/>
    <w:rsid w:val="001B1102"/>
    <w:rsid w:val="001B2C97"/>
    <w:rsid w:val="001B5E40"/>
    <w:rsid w:val="001D44DE"/>
    <w:rsid w:val="001E0157"/>
    <w:rsid w:val="001E320C"/>
    <w:rsid w:val="001E3263"/>
    <w:rsid w:val="001E573D"/>
    <w:rsid w:val="001F0608"/>
    <w:rsid w:val="001F192F"/>
    <w:rsid w:val="001F7E8D"/>
    <w:rsid w:val="0020784E"/>
    <w:rsid w:val="00211506"/>
    <w:rsid w:val="002174D6"/>
    <w:rsid w:val="00225F4B"/>
    <w:rsid w:val="002305E1"/>
    <w:rsid w:val="00232705"/>
    <w:rsid w:val="00242A91"/>
    <w:rsid w:val="00243EA1"/>
    <w:rsid w:val="00262EB2"/>
    <w:rsid w:val="00273648"/>
    <w:rsid w:val="0027657E"/>
    <w:rsid w:val="00291080"/>
    <w:rsid w:val="00292179"/>
    <w:rsid w:val="002950BC"/>
    <w:rsid w:val="00297900"/>
    <w:rsid w:val="00297F43"/>
    <w:rsid w:val="002A1BFD"/>
    <w:rsid w:val="002A352D"/>
    <w:rsid w:val="002A3CAC"/>
    <w:rsid w:val="002A5EBD"/>
    <w:rsid w:val="002A7F40"/>
    <w:rsid w:val="002B2001"/>
    <w:rsid w:val="002B2410"/>
    <w:rsid w:val="002B3A04"/>
    <w:rsid w:val="002B6325"/>
    <w:rsid w:val="002C3A77"/>
    <w:rsid w:val="002C4A02"/>
    <w:rsid w:val="002C702A"/>
    <w:rsid w:val="002D1FBC"/>
    <w:rsid w:val="002D4220"/>
    <w:rsid w:val="002D73BC"/>
    <w:rsid w:val="002F1B24"/>
    <w:rsid w:val="002F533B"/>
    <w:rsid w:val="002F58AE"/>
    <w:rsid w:val="002F5A3E"/>
    <w:rsid w:val="00301A4A"/>
    <w:rsid w:val="0031365F"/>
    <w:rsid w:val="00315A65"/>
    <w:rsid w:val="00320788"/>
    <w:rsid w:val="003207F7"/>
    <w:rsid w:val="003218A9"/>
    <w:rsid w:val="0032529F"/>
    <w:rsid w:val="0033636C"/>
    <w:rsid w:val="00342739"/>
    <w:rsid w:val="00345D92"/>
    <w:rsid w:val="00345ED7"/>
    <w:rsid w:val="0035166D"/>
    <w:rsid w:val="00353286"/>
    <w:rsid w:val="0035499A"/>
    <w:rsid w:val="003558A6"/>
    <w:rsid w:val="00370C23"/>
    <w:rsid w:val="003777D2"/>
    <w:rsid w:val="00382FE7"/>
    <w:rsid w:val="00393BBA"/>
    <w:rsid w:val="003B4B7C"/>
    <w:rsid w:val="003C20EC"/>
    <w:rsid w:val="003C22D7"/>
    <w:rsid w:val="003C3CEA"/>
    <w:rsid w:val="003D5CA6"/>
    <w:rsid w:val="003E399A"/>
    <w:rsid w:val="003E6B67"/>
    <w:rsid w:val="00401730"/>
    <w:rsid w:val="004111A9"/>
    <w:rsid w:val="00415AE6"/>
    <w:rsid w:val="00416D7D"/>
    <w:rsid w:val="0042118B"/>
    <w:rsid w:val="0042324B"/>
    <w:rsid w:val="00424DEC"/>
    <w:rsid w:val="00442C11"/>
    <w:rsid w:val="00444D3D"/>
    <w:rsid w:val="00447A0E"/>
    <w:rsid w:val="00450D49"/>
    <w:rsid w:val="004562F1"/>
    <w:rsid w:val="00461982"/>
    <w:rsid w:val="00463809"/>
    <w:rsid w:val="00470CAF"/>
    <w:rsid w:val="00470E98"/>
    <w:rsid w:val="00472A5A"/>
    <w:rsid w:val="00483486"/>
    <w:rsid w:val="00486933"/>
    <w:rsid w:val="00486B3C"/>
    <w:rsid w:val="00487427"/>
    <w:rsid w:val="00490A87"/>
    <w:rsid w:val="00492517"/>
    <w:rsid w:val="004943AB"/>
    <w:rsid w:val="00495FC5"/>
    <w:rsid w:val="004971A2"/>
    <w:rsid w:val="004A7E09"/>
    <w:rsid w:val="004B2A1E"/>
    <w:rsid w:val="004D370F"/>
    <w:rsid w:val="004D718A"/>
    <w:rsid w:val="004E3B3E"/>
    <w:rsid w:val="004E47E9"/>
    <w:rsid w:val="004F060D"/>
    <w:rsid w:val="004F0CDB"/>
    <w:rsid w:val="004F1C4C"/>
    <w:rsid w:val="005023CD"/>
    <w:rsid w:val="00504A0A"/>
    <w:rsid w:val="00507830"/>
    <w:rsid w:val="00510004"/>
    <w:rsid w:val="00511189"/>
    <w:rsid w:val="00527608"/>
    <w:rsid w:val="00533717"/>
    <w:rsid w:val="00535197"/>
    <w:rsid w:val="00535D0F"/>
    <w:rsid w:val="005367FA"/>
    <w:rsid w:val="00536CFE"/>
    <w:rsid w:val="005401CB"/>
    <w:rsid w:val="00541738"/>
    <w:rsid w:val="005425F2"/>
    <w:rsid w:val="00547A79"/>
    <w:rsid w:val="00561164"/>
    <w:rsid w:val="0056422E"/>
    <w:rsid w:val="00567BCD"/>
    <w:rsid w:val="00571BFB"/>
    <w:rsid w:val="005735C9"/>
    <w:rsid w:val="005772E4"/>
    <w:rsid w:val="00581C4A"/>
    <w:rsid w:val="00584467"/>
    <w:rsid w:val="0059077D"/>
    <w:rsid w:val="00592DE0"/>
    <w:rsid w:val="00593F26"/>
    <w:rsid w:val="00596C5E"/>
    <w:rsid w:val="00597A5F"/>
    <w:rsid w:val="005A66D5"/>
    <w:rsid w:val="005B2D43"/>
    <w:rsid w:val="005B4317"/>
    <w:rsid w:val="005C0CCF"/>
    <w:rsid w:val="005C127F"/>
    <w:rsid w:val="005C1328"/>
    <w:rsid w:val="005C29BB"/>
    <w:rsid w:val="005C38CA"/>
    <w:rsid w:val="005C7C6D"/>
    <w:rsid w:val="005D12B5"/>
    <w:rsid w:val="005D13B7"/>
    <w:rsid w:val="005E5B11"/>
    <w:rsid w:val="005E66E9"/>
    <w:rsid w:val="005F2E50"/>
    <w:rsid w:val="005F6053"/>
    <w:rsid w:val="00606FA9"/>
    <w:rsid w:val="00611636"/>
    <w:rsid w:val="006119E9"/>
    <w:rsid w:val="00612BDB"/>
    <w:rsid w:val="006151A2"/>
    <w:rsid w:val="006165DB"/>
    <w:rsid w:val="00633D6D"/>
    <w:rsid w:val="00635BA2"/>
    <w:rsid w:val="00650B64"/>
    <w:rsid w:val="006562AB"/>
    <w:rsid w:val="00657B44"/>
    <w:rsid w:val="00667935"/>
    <w:rsid w:val="0067266D"/>
    <w:rsid w:val="00676660"/>
    <w:rsid w:val="00680B45"/>
    <w:rsid w:val="00683940"/>
    <w:rsid w:val="006862CE"/>
    <w:rsid w:val="00694718"/>
    <w:rsid w:val="006A0582"/>
    <w:rsid w:val="006C4FE2"/>
    <w:rsid w:val="006D65E1"/>
    <w:rsid w:val="006D7F80"/>
    <w:rsid w:val="006F0157"/>
    <w:rsid w:val="006F0F05"/>
    <w:rsid w:val="006F246B"/>
    <w:rsid w:val="006F562C"/>
    <w:rsid w:val="0070407D"/>
    <w:rsid w:val="00712DE6"/>
    <w:rsid w:val="007133BB"/>
    <w:rsid w:val="00731A2D"/>
    <w:rsid w:val="00735063"/>
    <w:rsid w:val="007365A9"/>
    <w:rsid w:val="00736CFE"/>
    <w:rsid w:val="0073752E"/>
    <w:rsid w:val="007443EA"/>
    <w:rsid w:val="00746E27"/>
    <w:rsid w:val="00746FAD"/>
    <w:rsid w:val="007512B9"/>
    <w:rsid w:val="00764234"/>
    <w:rsid w:val="007646E9"/>
    <w:rsid w:val="00766EE2"/>
    <w:rsid w:val="00774AAF"/>
    <w:rsid w:val="0077664F"/>
    <w:rsid w:val="00782FD7"/>
    <w:rsid w:val="00792861"/>
    <w:rsid w:val="007A3BCB"/>
    <w:rsid w:val="007A45B0"/>
    <w:rsid w:val="007A4F2D"/>
    <w:rsid w:val="007A73E6"/>
    <w:rsid w:val="007B2213"/>
    <w:rsid w:val="007C519D"/>
    <w:rsid w:val="007C535B"/>
    <w:rsid w:val="007C6814"/>
    <w:rsid w:val="007C760E"/>
    <w:rsid w:val="007D0867"/>
    <w:rsid w:val="007D2BDE"/>
    <w:rsid w:val="007D48D1"/>
    <w:rsid w:val="007E0732"/>
    <w:rsid w:val="007E2D7A"/>
    <w:rsid w:val="007E67F4"/>
    <w:rsid w:val="00802BF3"/>
    <w:rsid w:val="00805E4D"/>
    <w:rsid w:val="0081160E"/>
    <w:rsid w:val="00812790"/>
    <w:rsid w:val="00812946"/>
    <w:rsid w:val="00816FC5"/>
    <w:rsid w:val="00821F4E"/>
    <w:rsid w:val="00824BB5"/>
    <w:rsid w:val="008257C6"/>
    <w:rsid w:val="008313B5"/>
    <w:rsid w:val="008346D1"/>
    <w:rsid w:val="00837FF6"/>
    <w:rsid w:val="008409A9"/>
    <w:rsid w:val="00842E4F"/>
    <w:rsid w:val="00842E56"/>
    <w:rsid w:val="00843C63"/>
    <w:rsid w:val="008476A9"/>
    <w:rsid w:val="00856D13"/>
    <w:rsid w:val="00857CA9"/>
    <w:rsid w:val="00862713"/>
    <w:rsid w:val="00862A18"/>
    <w:rsid w:val="008648F4"/>
    <w:rsid w:val="00866B39"/>
    <w:rsid w:val="0086709C"/>
    <w:rsid w:val="008708B2"/>
    <w:rsid w:val="00882729"/>
    <w:rsid w:val="00884792"/>
    <w:rsid w:val="008865D1"/>
    <w:rsid w:val="0089529F"/>
    <w:rsid w:val="008A3F45"/>
    <w:rsid w:val="008B05FA"/>
    <w:rsid w:val="008B11B6"/>
    <w:rsid w:val="008B2530"/>
    <w:rsid w:val="008B2E85"/>
    <w:rsid w:val="008B6914"/>
    <w:rsid w:val="008B73DC"/>
    <w:rsid w:val="008C303C"/>
    <w:rsid w:val="008D0013"/>
    <w:rsid w:val="008D179A"/>
    <w:rsid w:val="008D2877"/>
    <w:rsid w:val="008D3156"/>
    <w:rsid w:val="008D3875"/>
    <w:rsid w:val="008D6864"/>
    <w:rsid w:val="008D7B09"/>
    <w:rsid w:val="008E2321"/>
    <w:rsid w:val="008E2653"/>
    <w:rsid w:val="0090513B"/>
    <w:rsid w:val="00906482"/>
    <w:rsid w:val="00911B5F"/>
    <w:rsid w:val="00917930"/>
    <w:rsid w:val="00917CE0"/>
    <w:rsid w:val="009218F3"/>
    <w:rsid w:val="00922CFD"/>
    <w:rsid w:val="00927814"/>
    <w:rsid w:val="00941443"/>
    <w:rsid w:val="00943B10"/>
    <w:rsid w:val="009465CF"/>
    <w:rsid w:val="009504D0"/>
    <w:rsid w:val="009575BF"/>
    <w:rsid w:val="00964D53"/>
    <w:rsid w:val="009745EF"/>
    <w:rsid w:val="00980458"/>
    <w:rsid w:val="00980F72"/>
    <w:rsid w:val="00985CC3"/>
    <w:rsid w:val="00985EF6"/>
    <w:rsid w:val="009A32EA"/>
    <w:rsid w:val="009A5E39"/>
    <w:rsid w:val="009B0F6A"/>
    <w:rsid w:val="009D03CB"/>
    <w:rsid w:val="009D4FC6"/>
    <w:rsid w:val="009E2A6F"/>
    <w:rsid w:val="009F4586"/>
    <w:rsid w:val="00A03547"/>
    <w:rsid w:val="00A0393E"/>
    <w:rsid w:val="00A04899"/>
    <w:rsid w:val="00A0526E"/>
    <w:rsid w:val="00A05CB2"/>
    <w:rsid w:val="00A06794"/>
    <w:rsid w:val="00A222B1"/>
    <w:rsid w:val="00A24A28"/>
    <w:rsid w:val="00A265AD"/>
    <w:rsid w:val="00A33D98"/>
    <w:rsid w:val="00A34021"/>
    <w:rsid w:val="00A40448"/>
    <w:rsid w:val="00A463B3"/>
    <w:rsid w:val="00A611C5"/>
    <w:rsid w:val="00A6289F"/>
    <w:rsid w:val="00A71C77"/>
    <w:rsid w:val="00A72511"/>
    <w:rsid w:val="00A74D95"/>
    <w:rsid w:val="00A7574F"/>
    <w:rsid w:val="00A84173"/>
    <w:rsid w:val="00A92173"/>
    <w:rsid w:val="00A94311"/>
    <w:rsid w:val="00A974EA"/>
    <w:rsid w:val="00AA0D79"/>
    <w:rsid w:val="00AA2D28"/>
    <w:rsid w:val="00AA6E6A"/>
    <w:rsid w:val="00AA7D1E"/>
    <w:rsid w:val="00AB2449"/>
    <w:rsid w:val="00AB357A"/>
    <w:rsid w:val="00AB555E"/>
    <w:rsid w:val="00AB60EB"/>
    <w:rsid w:val="00AB74FF"/>
    <w:rsid w:val="00AC5A86"/>
    <w:rsid w:val="00AD4CA4"/>
    <w:rsid w:val="00AD783D"/>
    <w:rsid w:val="00AE075F"/>
    <w:rsid w:val="00AE3E23"/>
    <w:rsid w:val="00AF1486"/>
    <w:rsid w:val="00AF6804"/>
    <w:rsid w:val="00B032B6"/>
    <w:rsid w:val="00B05431"/>
    <w:rsid w:val="00B22688"/>
    <w:rsid w:val="00B2445A"/>
    <w:rsid w:val="00B25032"/>
    <w:rsid w:val="00B26AD5"/>
    <w:rsid w:val="00B279FD"/>
    <w:rsid w:val="00B319D1"/>
    <w:rsid w:val="00B33244"/>
    <w:rsid w:val="00B34AFE"/>
    <w:rsid w:val="00B56408"/>
    <w:rsid w:val="00B60178"/>
    <w:rsid w:val="00B66DC5"/>
    <w:rsid w:val="00B71085"/>
    <w:rsid w:val="00B83C7F"/>
    <w:rsid w:val="00B87AC5"/>
    <w:rsid w:val="00B940A6"/>
    <w:rsid w:val="00B95CD1"/>
    <w:rsid w:val="00BA5931"/>
    <w:rsid w:val="00BB107E"/>
    <w:rsid w:val="00BB3A73"/>
    <w:rsid w:val="00BB4507"/>
    <w:rsid w:val="00BB4F4F"/>
    <w:rsid w:val="00BC0387"/>
    <w:rsid w:val="00BC0F9F"/>
    <w:rsid w:val="00BD347F"/>
    <w:rsid w:val="00BF0F96"/>
    <w:rsid w:val="00BF1A7C"/>
    <w:rsid w:val="00BF1F5A"/>
    <w:rsid w:val="00BF3C12"/>
    <w:rsid w:val="00BF4244"/>
    <w:rsid w:val="00BF5544"/>
    <w:rsid w:val="00C04EC6"/>
    <w:rsid w:val="00C10A3F"/>
    <w:rsid w:val="00C12586"/>
    <w:rsid w:val="00C134EF"/>
    <w:rsid w:val="00C17AEF"/>
    <w:rsid w:val="00C208D5"/>
    <w:rsid w:val="00C3289F"/>
    <w:rsid w:val="00C32C84"/>
    <w:rsid w:val="00C36579"/>
    <w:rsid w:val="00C41D02"/>
    <w:rsid w:val="00C45822"/>
    <w:rsid w:val="00C46C8D"/>
    <w:rsid w:val="00C50A27"/>
    <w:rsid w:val="00C51FB1"/>
    <w:rsid w:val="00C53D68"/>
    <w:rsid w:val="00C609A5"/>
    <w:rsid w:val="00C617DF"/>
    <w:rsid w:val="00C63C49"/>
    <w:rsid w:val="00C65480"/>
    <w:rsid w:val="00C66DA7"/>
    <w:rsid w:val="00C66E4C"/>
    <w:rsid w:val="00C67817"/>
    <w:rsid w:val="00C7296E"/>
    <w:rsid w:val="00C75ACC"/>
    <w:rsid w:val="00C824C2"/>
    <w:rsid w:val="00C86B15"/>
    <w:rsid w:val="00C9333A"/>
    <w:rsid w:val="00CA7B6D"/>
    <w:rsid w:val="00CB02B9"/>
    <w:rsid w:val="00CB0E94"/>
    <w:rsid w:val="00CC692C"/>
    <w:rsid w:val="00CD1C6E"/>
    <w:rsid w:val="00CD5ED8"/>
    <w:rsid w:val="00CD7057"/>
    <w:rsid w:val="00D00AA9"/>
    <w:rsid w:val="00D052A6"/>
    <w:rsid w:val="00D17B09"/>
    <w:rsid w:val="00D20B6A"/>
    <w:rsid w:val="00D21002"/>
    <w:rsid w:val="00D2487D"/>
    <w:rsid w:val="00D30974"/>
    <w:rsid w:val="00D343F3"/>
    <w:rsid w:val="00D37D67"/>
    <w:rsid w:val="00D43213"/>
    <w:rsid w:val="00D5573B"/>
    <w:rsid w:val="00D57A3F"/>
    <w:rsid w:val="00D614F0"/>
    <w:rsid w:val="00D65276"/>
    <w:rsid w:val="00D66B45"/>
    <w:rsid w:val="00D701FD"/>
    <w:rsid w:val="00D70D18"/>
    <w:rsid w:val="00D72A98"/>
    <w:rsid w:val="00D7349F"/>
    <w:rsid w:val="00D757BF"/>
    <w:rsid w:val="00D77C93"/>
    <w:rsid w:val="00D77E0E"/>
    <w:rsid w:val="00D81918"/>
    <w:rsid w:val="00D865BE"/>
    <w:rsid w:val="00D922EF"/>
    <w:rsid w:val="00D96C5F"/>
    <w:rsid w:val="00DA1EF1"/>
    <w:rsid w:val="00DA2678"/>
    <w:rsid w:val="00DA660B"/>
    <w:rsid w:val="00DA70F6"/>
    <w:rsid w:val="00DA72C5"/>
    <w:rsid w:val="00DB470C"/>
    <w:rsid w:val="00DC324E"/>
    <w:rsid w:val="00DC58FF"/>
    <w:rsid w:val="00DD0F26"/>
    <w:rsid w:val="00DD1EF0"/>
    <w:rsid w:val="00DD3940"/>
    <w:rsid w:val="00DD53C0"/>
    <w:rsid w:val="00DD56D4"/>
    <w:rsid w:val="00DD5A5C"/>
    <w:rsid w:val="00DE1205"/>
    <w:rsid w:val="00DF1219"/>
    <w:rsid w:val="00DF2974"/>
    <w:rsid w:val="00E03448"/>
    <w:rsid w:val="00E11961"/>
    <w:rsid w:val="00E14804"/>
    <w:rsid w:val="00E15D77"/>
    <w:rsid w:val="00E17EB2"/>
    <w:rsid w:val="00E23CB3"/>
    <w:rsid w:val="00E24B78"/>
    <w:rsid w:val="00E31690"/>
    <w:rsid w:val="00E37271"/>
    <w:rsid w:val="00E4611F"/>
    <w:rsid w:val="00E530B2"/>
    <w:rsid w:val="00E53332"/>
    <w:rsid w:val="00E540BF"/>
    <w:rsid w:val="00E556E8"/>
    <w:rsid w:val="00E645B4"/>
    <w:rsid w:val="00E72F6E"/>
    <w:rsid w:val="00E73B7B"/>
    <w:rsid w:val="00E75C88"/>
    <w:rsid w:val="00E81399"/>
    <w:rsid w:val="00E82407"/>
    <w:rsid w:val="00E84A13"/>
    <w:rsid w:val="00E9441A"/>
    <w:rsid w:val="00E94909"/>
    <w:rsid w:val="00EA1717"/>
    <w:rsid w:val="00EA69BE"/>
    <w:rsid w:val="00EB0438"/>
    <w:rsid w:val="00EB4A23"/>
    <w:rsid w:val="00EB5655"/>
    <w:rsid w:val="00EC1F3A"/>
    <w:rsid w:val="00EC3573"/>
    <w:rsid w:val="00EC5090"/>
    <w:rsid w:val="00EC7143"/>
    <w:rsid w:val="00ED0AF5"/>
    <w:rsid w:val="00ED2765"/>
    <w:rsid w:val="00ED55CE"/>
    <w:rsid w:val="00ED64F2"/>
    <w:rsid w:val="00EE744E"/>
    <w:rsid w:val="00EF0070"/>
    <w:rsid w:val="00EF0570"/>
    <w:rsid w:val="00EF5CE6"/>
    <w:rsid w:val="00F006C9"/>
    <w:rsid w:val="00F114FD"/>
    <w:rsid w:val="00F13A20"/>
    <w:rsid w:val="00F15556"/>
    <w:rsid w:val="00F17E61"/>
    <w:rsid w:val="00F20FFF"/>
    <w:rsid w:val="00F3139B"/>
    <w:rsid w:val="00F316CD"/>
    <w:rsid w:val="00F3772E"/>
    <w:rsid w:val="00F40A78"/>
    <w:rsid w:val="00F40F1F"/>
    <w:rsid w:val="00F411B2"/>
    <w:rsid w:val="00F47ED1"/>
    <w:rsid w:val="00F529D0"/>
    <w:rsid w:val="00F55495"/>
    <w:rsid w:val="00F6287F"/>
    <w:rsid w:val="00F71B9E"/>
    <w:rsid w:val="00F728F0"/>
    <w:rsid w:val="00F76B67"/>
    <w:rsid w:val="00F90CEC"/>
    <w:rsid w:val="00F9704F"/>
    <w:rsid w:val="00FA133B"/>
    <w:rsid w:val="00FA5690"/>
    <w:rsid w:val="00FA7077"/>
    <w:rsid w:val="00FB0D83"/>
    <w:rsid w:val="00FD3625"/>
    <w:rsid w:val="00FD7A09"/>
    <w:rsid w:val="00FE2E15"/>
    <w:rsid w:val="00FE5764"/>
    <w:rsid w:val="00FE7D60"/>
    <w:rsid w:val="00FF1FE7"/>
    <w:rsid w:val="00FF237E"/>
    <w:rsid w:val="00FF393C"/>
    <w:rsid w:val="00FF39AD"/>
    <w:rsid w:val="00FF559C"/>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6E9527-F4A2-4BCB-8E9F-B570EDFF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rsid w:val="00FD7A09"/>
    <w:pPr>
      <w:keepNext/>
      <w:keepLines/>
      <w:spacing w:before="300" w:line="240" w:lineRule="auto"/>
      <w:ind w:left="780"/>
    </w:pPr>
    <w:rPr>
      <w:rFonts w:ascii="Arial" w:eastAsia="Times New Roman" w:hAnsi="Arial" w:cs="Arial"/>
      <w:b/>
      <w:sz w:val="2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ionalbank.kz" TargetMode="External"/><Relationship Id="rId18" Type="http://schemas.openxmlformats.org/officeDocument/2006/relationships/hyperlink" Target="jl:34224194.6%20" TargetMode="External"/><Relationship Id="rId26" Type="http://schemas.openxmlformats.org/officeDocument/2006/relationships/hyperlink" Target="jl:34224194.100%20" TargetMode="External"/><Relationship Id="rId39" Type="http://schemas.openxmlformats.org/officeDocument/2006/relationships/hyperlink" Target="jl:1003548.150000%20" TargetMode="External"/><Relationship Id="rId21" Type="http://schemas.openxmlformats.org/officeDocument/2006/relationships/hyperlink" Target="http://www.nationalbank.kz" TargetMode="External"/><Relationship Id="rId34" Type="http://schemas.openxmlformats.org/officeDocument/2006/relationships/hyperlink" Target="http://www.nationalbank.kz" TargetMode="External"/><Relationship Id="rId42" Type="http://schemas.openxmlformats.org/officeDocument/2006/relationships/hyperlink" Target="jl:1003548.150000%20" TargetMode="External"/><Relationship Id="rId47" Type="http://schemas.openxmlformats.org/officeDocument/2006/relationships/hyperlink" Target="jl:34224194.100%20" TargetMode="External"/><Relationship Id="rId50" Type="http://schemas.openxmlformats.org/officeDocument/2006/relationships/hyperlink" Target="jl:34224194.100%20" TargetMode="External"/><Relationship Id="rId55" Type="http://schemas.openxmlformats.org/officeDocument/2006/relationships/hyperlink" Target="jl:34224194.14%2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jl:34224194.100%20" TargetMode="External"/><Relationship Id="rId20" Type="http://schemas.openxmlformats.org/officeDocument/2006/relationships/hyperlink" Target="jl:34224194.100%20" TargetMode="External"/><Relationship Id="rId29" Type="http://schemas.openxmlformats.org/officeDocument/2006/relationships/hyperlink" Target="jl:34224194.100%20" TargetMode="External"/><Relationship Id="rId41" Type="http://schemas.openxmlformats.org/officeDocument/2006/relationships/hyperlink" Target="http://www.nationalbank.kz" TargetMode="External"/><Relationship Id="rId54"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1003548.150065%20" TargetMode="External"/><Relationship Id="rId24" Type="http://schemas.openxmlformats.org/officeDocument/2006/relationships/hyperlink" Target="http://www.nationalbank.kz" TargetMode="External"/><Relationship Id="rId32" Type="http://schemas.openxmlformats.org/officeDocument/2006/relationships/hyperlink" Target="jl:1003548.150065%20" TargetMode="External"/><Relationship Id="rId37" Type="http://schemas.openxmlformats.org/officeDocument/2006/relationships/hyperlink" Target="http://www.nationalbank.kz" TargetMode="External"/><Relationship Id="rId40" Type="http://schemas.openxmlformats.org/officeDocument/2006/relationships/hyperlink" Target="jl:34224194.100%20" TargetMode="External"/><Relationship Id="rId45" Type="http://schemas.openxmlformats.org/officeDocument/2006/relationships/hyperlink" Target="jl:34224194.14%20" TargetMode="External"/><Relationship Id="rId53" Type="http://schemas.openxmlformats.org/officeDocument/2006/relationships/hyperlink" Target="jl:34224194.100%20" TargetMode="External"/><Relationship Id="rId58" Type="http://schemas.openxmlformats.org/officeDocument/2006/relationships/hyperlink" Target="http://www.nationalbank.kz" TargetMode="External"/><Relationship Id="rId5" Type="http://schemas.openxmlformats.org/officeDocument/2006/relationships/footnotes" Target="footnotes.xml"/><Relationship Id="rId15" Type="http://schemas.openxmlformats.org/officeDocument/2006/relationships/hyperlink" Target="jl:1003548.150065%20" TargetMode="External"/><Relationship Id="rId23" Type="http://schemas.openxmlformats.org/officeDocument/2006/relationships/hyperlink" Target="jl:34224194.100%20" TargetMode="External"/><Relationship Id="rId28" Type="http://schemas.openxmlformats.org/officeDocument/2006/relationships/hyperlink" Target="jl:1003548.150065%20" TargetMode="External"/><Relationship Id="rId36" Type="http://schemas.openxmlformats.org/officeDocument/2006/relationships/hyperlink" Target="jl:34224194.100%20" TargetMode="External"/><Relationship Id="rId49" Type="http://schemas.openxmlformats.org/officeDocument/2006/relationships/hyperlink" Target="jl:1003548.150065%20" TargetMode="External"/><Relationship Id="rId57" Type="http://schemas.openxmlformats.org/officeDocument/2006/relationships/hyperlink" Target="jl:34224194.100%20" TargetMode="External"/><Relationship Id="rId61" Type="http://schemas.openxmlformats.org/officeDocument/2006/relationships/theme" Target="theme/theme1.xml"/><Relationship Id="rId10" Type="http://schemas.openxmlformats.org/officeDocument/2006/relationships/hyperlink" Target="http://www.nationalbank.kz" TargetMode="External"/><Relationship Id="rId19" Type="http://schemas.openxmlformats.org/officeDocument/2006/relationships/hyperlink" Target="jl:1003548.150065%20" TargetMode="External"/><Relationship Id="rId31" Type="http://schemas.openxmlformats.org/officeDocument/2006/relationships/hyperlink" Target="jl:34224194.10%20" TargetMode="External"/><Relationship Id="rId44" Type="http://schemas.openxmlformats.org/officeDocument/2006/relationships/hyperlink" Target="http://www.nationalbank.kz" TargetMode="External"/><Relationship Id="rId52" Type="http://schemas.openxmlformats.org/officeDocument/2006/relationships/hyperlink" Target="jl:34224194.16%2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jl:34224194.5%20" TargetMode="External"/><Relationship Id="rId22" Type="http://schemas.openxmlformats.org/officeDocument/2006/relationships/hyperlink" Target="jl:1003548.150065%20" TargetMode="External"/><Relationship Id="rId27" Type="http://schemas.openxmlformats.org/officeDocument/2006/relationships/hyperlink" Target="http://www.nationalbank.kz" TargetMode="External"/><Relationship Id="rId30" Type="http://schemas.openxmlformats.org/officeDocument/2006/relationships/hyperlink" Target="http://www.nationalbank.kz" TargetMode="External"/><Relationship Id="rId35" Type="http://schemas.openxmlformats.org/officeDocument/2006/relationships/hyperlink" Target="jl:1003548.150065%20" TargetMode="External"/><Relationship Id="rId43" Type="http://schemas.openxmlformats.org/officeDocument/2006/relationships/hyperlink" Target="jl:34224194.100%20" TargetMode="External"/><Relationship Id="rId48" Type="http://schemas.openxmlformats.org/officeDocument/2006/relationships/hyperlink" Target="http://www.nationalbank.kz" TargetMode="External"/><Relationship Id="rId56" Type="http://schemas.openxmlformats.org/officeDocument/2006/relationships/hyperlink" Target="jl:1003548.150065%20" TargetMode="External"/><Relationship Id="rId8" Type="http://schemas.openxmlformats.org/officeDocument/2006/relationships/header" Target="header1.xml"/><Relationship Id="rId51" Type="http://schemas.openxmlformats.org/officeDocument/2006/relationships/hyperlink" Target="http://www.nationalbank.kz" TargetMode="External"/><Relationship Id="rId3" Type="http://schemas.openxmlformats.org/officeDocument/2006/relationships/settings" Target="settings.xml"/><Relationship Id="rId12" Type="http://schemas.openxmlformats.org/officeDocument/2006/relationships/hyperlink" Target="jl:34224194.100%20" TargetMode="External"/><Relationship Id="rId17" Type="http://schemas.openxmlformats.org/officeDocument/2006/relationships/hyperlink" Target="http://www.nationalbank.kz" TargetMode="External"/><Relationship Id="rId25" Type="http://schemas.openxmlformats.org/officeDocument/2006/relationships/hyperlink" Target="jl:1003548.150065%20" TargetMode="External"/><Relationship Id="rId33" Type="http://schemas.openxmlformats.org/officeDocument/2006/relationships/hyperlink" Target="jl:34224194.100%20" TargetMode="External"/><Relationship Id="rId38" Type="http://schemas.openxmlformats.org/officeDocument/2006/relationships/hyperlink" Target="jl:34224194.12%20" TargetMode="External"/><Relationship Id="rId46" Type="http://schemas.openxmlformats.org/officeDocument/2006/relationships/hyperlink" Target="jl:1003548.150065%20" TargetMode="External"/><Relationship Id="rId59" Type="http://schemas.openxmlformats.org/officeDocument/2006/relationships/hyperlink" Target="jl:34224194.1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1D0DD-B37D-4EDD-9D37-AA4E359B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17764</Words>
  <Characters>101260</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Любаша</cp:lastModifiedBy>
  <cp:revision>1</cp:revision>
  <cp:lastPrinted>2019-08-22T04:23:00Z</cp:lastPrinted>
  <dcterms:created xsi:type="dcterms:W3CDTF">2020-04-19T22:54:00Z</dcterms:created>
  <dcterms:modified xsi:type="dcterms:W3CDTF">2020-04-19T22:54:00Z</dcterms:modified>
</cp:coreProperties>
</file>